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F45" w:rsidRDefault="00253F45" w:rsidP="00253F45">
      <w:pPr>
        <w:spacing w:line="480" w:lineRule="auto"/>
        <w:rPr>
          <w:rFonts w:ascii="Times New Roman" w:eastAsia="Times New Roman" w:hAnsi="Times New Roman" w:cs="Times New Roman"/>
        </w:rPr>
      </w:pPr>
      <w:r w:rsidRPr="00010957">
        <w:rPr>
          <w:rFonts w:ascii="Times New Roman" w:eastAsia="Times New Roman" w:hAnsi="Times New Roman" w:cs="Times New Roman"/>
          <w:b/>
          <w:bCs/>
        </w:rPr>
        <w:t>Appendix 1</w:t>
      </w:r>
      <w:r>
        <w:rPr>
          <w:rFonts w:ascii="Times New Roman" w:eastAsia="Times New Roman" w:hAnsi="Times New Roman" w:cs="Times New Roman"/>
        </w:rPr>
        <w:t xml:space="preserve"> Japanese version of the CS-FBD</w:t>
      </w:r>
    </w:p>
    <w:p w:rsidR="00253F45" w:rsidRDefault="00253F45" w:rsidP="00253F45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35D335" wp14:editId="7EF47D07">
                <wp:simplePos x="0" y="0"/>
                <wp:positionH relativeFrom="column">
                  <wp:posOffset>102870</wp:posOffset>
                </wp:positionH>
                <wp:positionV relativeFrom="paragraph">
                  <wp:posOffset>2145030</wp:posOffset>
                </wp:positionV>
                <wp:extent cx="1790700" cy="0"/>
                <wp:effectExtent l="11430" t="6985" r="7620" b="1206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7475F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8.1pt;margin-top:168.9pt;width:141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"/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6D8197" wp14:editId="78111DB2">
                <wp:simplePos x="0" y="0"/>
                <wp:positionH relativeFrom="column">
                  <wp:posOffset>109220</wp:posOffset>
                </wp:positionH>
                <wp:positionV relativeFrom="paragraph">
                  <wp:posOffset>5123180</wp:posOffset>
                </wp:positionV>
                <wp:extent cx="1425575" cy="0"/>
                <wp:effectExtent l="8255" t="13335" r="13970" b="571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55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F8E8F7" id="AutoShape 2" o:spid="_x0000_s1026" type="#_x0000_t32" style="position:absolute;margin-left:8.6pt;margin-top:403.4pt;width:112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"/>
            </w:pict>
          </mc:Fallback>
        </mc:AlternateContent>
      </w:r>
      <w:r>
        <w:rPr>
          <w:noProof/>
          <w:lang w:eastAsia="en-US"/>
        </w:rPr>
        <w:drawing>
          <wp:inline distT="0" distB="0" distL="0" distR="0" wp14:anchorId="43AD3D6F" wp14:editId="681AAA42">
            <wp:extent cx="5400040" cy="698055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584514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8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F45" w:rsidRDefault="00253F45" w:rsidP="00253F45">
      <w:pPr>
        <w:spacing w:line="480" w:lineRule="auto"/>
        <w:rPr>
          <w:rFonts w:ascii="Times New Roman" w:eastAsia="Times New Roman" w:hAnsi="Times New Roman" w:cs="Times New Roman"/>
        </w:rPr>
      </w:pPr>
    </w:p>
    <w:p w:rsidR="00755780" w:rsidRPr="00253F45" w:rsidRDefault="00253F45" w:rsidP="00253F45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Underlined items: Items 6 and 18 were excluded from the Japanese version of the CS-FBD because of low factor loadings (&lt; 0.40).</w:t>
      </w:r>
      <w:bookmarkStart w:id="0" w:name="_GoBack"/>
      <w:bookmarkEnd w:id="0"/>
    </w:p>
    <w:sectPr w:rsidR="00755780" w:rsidRPr="00253F45">
      <w:pgSz w:w="11906" w:h="16838"/>
      <w:pgMar w:top="1985" w:right="1701" w:bottom="1701" w:left="1701" w:header="851" w:footer="992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F45"/>
    <w:rsid w:val="00253F4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23457"/>
  <w15:chartTrackingRefBased/>
  <w15:docId w15:val="{C2D4107F-6FFE-4ACA-85E9-0B6DA541D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F4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Springer Nature IT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2021-12-13T08:07:00Z</dcterms:created>
  <dcterms:modified xsi:type="dcterms:W3CDTF">2021-12-13T08:07:00Z</dcterms:modified>
</cp:coreProperties>
</file>