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270D0" w14:textId="561399BF" w:rsidR="00137D22" w:rsidRPr="00F435E7" w:rsidRDefault="00137D22" w:rsidP="00137D22">
      <w:pPr>
        <w:rPr>
          <w:b/>
          <w:bCs/>
        </w:rPr>
      </w:pPr>
      <w:r>
        <w:rPr>
          <w:rFonts w:hint="eastAsia"/>
          <w:b/>
          <w:bCs/>
        </w:rPr>
        <w:t>Table</w:t>
      </w:r>
      <w:r>
        <w:rPr>
          <w:b/>
          <w:bCs/>
        </w:rPr>
        <w:t xml:space="preserve"> S</w:t>
      </w:r>
      <w:r>
        <w:rPr>
          <w:rFonts w:hint="eastAsia"/>
          <w:b/>
          <w:bCs/>
        </w:rPr>
        <w:t>1：</w:t>
      </w:r>
      <w:r w:rsidRPr="00C154C7">
        <w:rPr>
          <w:b/>
          <w:bCs/>
        </w:rPr>
        <w:t xml:space="preserve"> Changes of survival state of rats in different treatment groups</w:t>
      </w:r>
    </w:p>
    <w:tbl>
      <w:tblPr>
        <w:tblStyle w:val="a8"/>
        <w:tblW w:w="8970" w:type="dxa"/>
        <w:jc w:val="center"/>
        <w:tblInd w:w="0" w:type="dxa"/>
        <w:tblLook w:val="04A0" w:firstRow="1" w:lastRow="0" w:firstColumn="1" w:lastColumn="0" w:noHBand="0" w:noVBand="1"/>
      </w:tblPr>
      <w:tblGrid>
        <w:gridCol w:w="2513"/>
        <w:gridCol w:w="1485"/>
        <w:gridCol w:w="1407"/>
        <w:gridCol w:w="1825"/>
        <w:gridCol w:w="1740"/>
      </w:tblGrid>
      <w:tr w:rsidR="00137D22" w14:paraId="5B3F158A" w14:textId="77777777" w:rsidTr="000F6578">
        <w:trPr>
          <w:jc w:val="center"/>
        </w:trPr>
        <w:tc>
          <w:tcPr>
            <w:tcW w:w="2513" w:type="dxa"/>
            <w:tcBorders>
              <w:left w:val="nil"/>
              <w:bottom w:val="single" w:sz="4" w:space="0" w:color="auto"/>
              <w:right w:val="nil"/>
            </w:tcBorders>
          </w:tcPr>
          <w:p w14:paraId="49D0FD1B" w14:textId="55AB3649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D</w:t>
            </w:r>
            <w:r>
              <w:t>ata summary</w:t>
            </w:r>
          </w:p>
        </w:tc>
        <w:tc>
          <w:tcPr>
            <w:tcW w:w="1485" w:type="dxa"/>
            <w:tcBorders>
              <w:left w:val="nil"/>
              <w:bottom w:val="single" w:sz="4" w:space="0" w:color="auto"/>
              <w:right w:val="nil"/>
            </w:tcBorders>
          </w:tcPr>
          <w:p w14:paraId="740CD4A6" w14:textId="6EB8C695" w:rsidR="00137D22" w:rsidRDefault="00137D22" w:rsidP="00137D22">
            <w:pPr>
              <w:spacing w:line="480" w:lineRule="auto"/>
              <w:jc w:val="center"/>
            </w:pPr>
            <w:r>
              <w:t>Radiation</w:t>
            </w:r>
          </w:p>
        </w:tc>
        <w:tc>
          <w:tcPr>
            <w:tcW w:w="1407" w:type="dxa"/>
            <w:tcBorders>
              <w:left w:val="nil"/>
              <w:bottom w:val="single" w:sz="4" w:space="0" w:color="auto"/>
              <w:right w:val="nil"/>
            </w:tcBorders>
          </w:tcPr>
          <w:p w14:paraId="56F0410C" w14:textId="133072A4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G</w:t>
            </w:r>
            <w:r>
              <w:t>l</w:t>
            </w:r>
            <w:r>
              <w:rPr>
                <w:rFonts w:hint="eastAsia"/>
              </w:rPr>
              <w:t>u</w:t>
            </w:r>
          </w:p>
        </w:tc>
        <w:tc>
          <w:tcPr>
            <w:tcW w:w="1825" w:type="dxa"/>
            <w:tcBorders>
              <w:left w:val="nil"/>
              <w:bottom w:val="single" w:sz="4" w:space="0" w:color="auto"/>
              <w:right w:val="nil"/>
            </w:tcBorders>
          </w:tcPr>
          <w:p w14:paraId="3C93F9BF" w14:textId="5BA96C7C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M</w:t>
            </w:r>
            <w:r>
              <w:t xml:space="preserve"> D</w:t>
            </w:r>
          </w:p>
        </w:tc>
        <w:tc>
          <w:tcPr>
            <w:tcW w:w="1740" w:type="dxa"/>
            <w:tcBorders>
              <w:left w:val="nil"/>
              <w:bottom w:val="single" w:sz="4" w:space="0" w:color="auto"/>
              <w:right w:val="nil"/>
            </w:tcBorders>
          </w:tcPr>
          <w:p w14:paraId="33B8FFEE" w14:textId="446FACF1" w:rsidR="00137D22" w:rsidRDefault="00137D22" w:rsidP="00137D22">
            <w:pPr>
              <w:spacing w:line="480" w:lineRule="auto"/>
              <w:jc w:val="center"/>
            </w:pPr>
            <w:r>
              <w:t>H D</w:t>
            </w:r>
          </w:p>
        </w:tc>
      </w:tr>
      <w:tr w:rsidR="00137D22" w14:paraId="513C12F2" w14:textId="77777777" w:rsidTr="000F6578">
        <w:trPr>
          <w:jc w:val="center"/>
        </w:trPr>
        <w:tc>
          <w:tcPr>
            <w:tcW w:w="251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6B1393E" w14:textId="674FFAFE" w:rsidR="00137D22" w:rsidRDefault="00137D22" w:rsidP="00137D22">
            <w:pPr>
              <w:spacing w:line="480" w:lineRule="auto"/>
              <w:jc w:val="center"/>
            </w:pPr>
            <w:r w:rsidRPr="00B721B6">
              <w:t>Number of survivors</w:t>
            </w:r>
          </w:p>
        </w:tc>
        <w:tc>
          <w:tcPr>
            <w:tcW w:w="148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7EDE80C" w14:textId="77777777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CEBFD1C" w14:textId="77777777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825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7459F276" w14:textId="77777777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0</w:t>
            </w:r>
          </w:p>
        </w:tc>
        <w:tc>
          <w:tcPr>
            <w:tcW w:w="174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39B78A29" w14:textId="77777777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2</w:t>
            </w:r>
          </w:p>
        </w:tc>
      </w:tr>
      <w:tr w:rsidR="00137D22" w14:paraId="18BA56B9" w14:textId="77777777" w:rsidTr="000F6578">
        <w:trPr>
          <w:jc w:val="center"/>
        </w:trPr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DCF09A" w14:textId="362F4024" w:rsidR="00137D22" w:rsidRDefault="00137D22" w:rsidP="00137D22">
            <w:pPr>
              <w:spacing w:line="480" w:lineRule="auto"/>
              <w:jc w:val="center"/>
            </w:pPr>
            <w:r w:rsidRPr="00B721B6">
              <w:t xml:space="preserve">Number of </w:t>
            </w:r>
            <w:r>
              <w:t>death</w:t>
            </w:r>
            <w:r w:rsidRPr="00B721B6">
              <w:t>s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719F6" w14:textId="77777777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BE049" w14:textId="77777777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83C45" w14:textId="77777777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CDE56" w14:textId="77777777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</w:tr>
      <w:tr w:rsidR="00137D22" w14:paraId="48C30878" w14:textId="77777777" w:rsidTr="000F6578">
        <w:trPr>
          <w:jc w:val="center"/>
        </w:trPr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B9968" w14:textId="51E2601D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Median</w:t>
            </w:r>
            <w:r>
              <w:t xml:space="preserve"> </w:t>
            </w:r>
            <w:r>
              <w:rPr>
                <w:rFonts w:hint="eastAsia"/>
              </w:rPr>
              <w:t>survival</w:t>
            </w:r>
          </w:p>
        </w:tc>
        <w:tc>
          <w:tcPr>
            <w:tcW w:w="148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8E18D" w14:textId="77777777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7</w:t>
            </w:r>
            <w:r>
              <w:t>.5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1D5F5" w14:textId="77777777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8</w:t>
            </w:r>
            <w:r>
              <w:t>.5</w:t>
            </w:r>
          </w:p>
        </w:tc>
        <w:tc>
          <w:tcPr>
            <w:tcW w:w="18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9FC09" w14:textId="77777777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6ABA0" w14:textId="77777777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</w:tr>
      <w:tr w:rsidR="00137D22" w14:paraId="2BFB319A" w14:textId="77777777" w:rsidTr="000F6578">
        <w:trPr>
          <w:jc w:val="center"/>
        </w:trPr>
        <w:tc>
          <w:tcPr>
            <w:tcW w:w="251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E7F626E" w14:textId="0A5AF36E" w:rsidR="00137D22" w:rsidRDefault="00137D22" w:rsidP="00137D22">
            <w:pPr>
              <w:spacing w:line="480" w:lineRule="auto"/>
              <w:jc w:val="center"/>
            </w:pPr>
            <w:proofErr w:type="gramStart"/>
            <w:r>
              <w:rPr>
                <w:rFonts w:hint="eastAsia"/>
              </w:rPr>
              <w:t>7</w:t>
            </w:r>
            <w:r>
              <w:t xml:space="preserve"> </w:t>
            </w:r>
            <w:r>
              <w:rPr>
                <w:rFonts w:hint="eastAsia"/>
              </w:rPr>
              <w:t>day</w:t>
            </w:r>
            <w:proofErr w:type="gramEnd"/>
            <w:r>
              <w:t xml:space="preserve"> </w:t>
            </w:r>
            <w:r>
              <w:rPr>
                <w:rFonts w:hint="eastAsia"/>
              </w:rPr>
              <w:t>s</w:t>
            </w:r>
            <w:r w:rsidRPr="009058C3">
              <w:t>urvival rate after radiation</w:t>
            </w:r>
          </w:p>
        </w:tc>
        <w:tc>
          <w:tcPr>
            <w:tcW w:w="148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7EFDC9F" w14:textId="77777777" w:rsidR="00137D22" w:rsidRPr="009058C3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50.00%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7EF7E40" w14:textId="77777777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66.67%</w:t>
            </w:r>
          </w:p>
        </w:tc>
        <w:tc>
          <w:tcPr>
            <w:tcW w:w="1825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9CB49D2" w14:textId="77777777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81.82%</w:t>
            </w:r>
          </w:p>
        </w:tc>
        <w:tc>
          <w:tcPr>
            <w:tcW w:w="174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DBDEB2" w14:textId="77777777" w:rsidR="00137D22" w:rsidRDefault="00137D22" w:rsidP="00137D22">
            <w:pPr>
              <w:spacing w:line="480" w:lineRule="auto"/>
              <w:jc w:val="center"/>
            </w:pPr>
            <w:r>
              <w:rPr>
                <w:rFonts w:hint="eastAsia"/>
              </w:rPr>
              <w:t>91.67%</w:t>
            </w:r>
          </w:p>
        </w:tc>
      </w:tr>
    </w:tbl>
    <w:p w14:paraId="51D8DBB9" w14:textId="77777777" w:rsidR="00137D22" w:rsidRDefault="00137D22" w:rsidP="00137D22">
      <w:pPr>
        <w:pStyle w:val="a7"/>
        <w:numPr>
          <w:ilvl w:val="0"/>
          <w:numId w:val="1"/>
        </w:numPr>
        <w:spacing w:line="480" w:lineRule="auto"/>
        <w:ind w:firstLineChars="0"/>
      </w:pPr>
      <w:r w:rsidRPr="003742AD">
        <w:t>There was one abscission sample in the MD group</w:t>
      </w:r>
      <w:r>
        <w:t>;</w:t>
      </w:r>
      <w:r w:rsidRPr="003742AD">
        <w:t xml:space="preserve"> </w:t>
      </w:r>
      <w:r>
        <w:t>t</w:t>
      </w:r>
      <w:r w:rsidRPr="003742AD">
        <w:t>wo of the HD group survived two weeks after receiving radiation, and no survivors in the remaining group after two weeks</w:t>
      </w:r>
      <w:r>
        <w:t xml:space="preserve"> </w:t>
      </w:r>
    </w:p>
    <w:p w14:paraId="07722FE9" w14:textId="3537541F" w:rsidR="00137D22" w:rsidRDefault="00137D22" w:rsidP="00137D22">
      <w:pPr>
        <w:pStyle w:val="a7"/>
        <w:numPr>
          <w:ilvl w:val="0"/>
          <w:numId w:val="1"/>
        </w:numPr>
        <w:spacing w:line="480" w:lineRule="auto"/>
        <w:ind w:firstLineChars="0"/>
      </w:pPr>
      <w:r w:rsidRPr="00214A70">
        <w:t>Description of deleted data</w:t>
      </w:r>
      <w:r>
        <w:t xml:space="preserve">: </w:t>
      </w:r>
      <w:r w:rsidRPr="00214A70">
        <w:t xml:space="preserve">No. 7 rat in the Chinese medicine </w:t>
      </w:r>
      <w:r>
        <w:t>M D</w:t>
      </w:r>
      <w:r w:rsidRPr="00214A70">
        <w:t xml:space="preserve"> group died on the third day after irradiation.</w:t>
      </w:r>
      <w:r>
        <w:t xml:space="preserve"> </w:t>
      </w:r>
      <w:r w:rsidRPr="00214A70">
        <w:t xml:space="preserve">The rat struggled and coughed during </w:t>
      </w:r>
      <w:proofErr w:type="spellStart"/>
      <w:r w:rsidRPr="00214A70">
        <w:t>intragastrium</w:t>
      </w:r>
      <w:proofErr w:type="spellEnd"/>
      <w:r w:rsidRPr="00214A70">
        <w:t xml:space="preserve"> administration, and the autopsy revealed that there were Chinese herbal preparations in the trachea. It was considered that asphyxia death was caused by misadministration of </w:t>
      </w:r>
      <w:r>
        <w:t>gavage</w:t>
      </w:r>
      <w:r w:rsidRPr="00214A70">
        <w:t>, so it was excluded from the survival analysis group.</w:t>
      </w:r>
    </w:p>
    <w:p w14:paraId="26A2FDC8" w14:textId="16042AD2" w:rsidR="00854A53" w:rsidRDefault="00854A53" w:rsidP="00854A53">
      <w:pPr>
        <w:spacing w:line="480" w:lineRule="auto"/>
      </w:pPr>
    </w:p>
    <w:p w14:paraId="38EB7F26" w14:textId="3D79ABDF" w:rsidR="00854A53" w:rsidRDefault="00854A53" w:rsidP="00854A53">
      <w:pPr>
        <w:spacing w:line="480" w:lineRule="auto"/>
      </w:pPr>
    </w:p>
    <w:p w14:paraId="7FC36665" w14:textId="063C2F79" w:rsidR="00854A53" w:rsidRDefault="00854A53" w:rsidP="00854A53">
      <w:pPr>
        <w:spacing w:line="480" w:lineRule="auto"/>
      </w:pPr>
    </w:p>
    <w:p w14:paraId="4DF5F552" w14:textId="6FD125C0" w:rsidR="00854A53" w:rsidRDefault="00854A53" w:rsidP="00854A53">
      <w:pPr>
        <w:spacing w:line="480" w:lineRule="auto"/>
      </w:pPr>
    </w:p>
    <w:p w14:paraId="45A22438" w14:textId="785460B7" w:rsidR="00854A53" w:rsidRDefault="00854A53" w:rsidP="00854A53">
      <w:pPr>
        <w:spacing w:line="480" w:lineRule="auto"/>
      </w:pPr>
    </w:p>
    <w:p w14:paraId="580F4DA8" w14:textId="5E230590" w:rsidR="00854A53" w:rsidRDefault="00854A53" w:rsidP="00854A53">
      <w:pPr>
        <w:spacing w:line="480" w:lineRule="auto"/>
      </w:pPr>
    </w:p>
    <w:p w14:paraId="009955DC" w14:textId="157F85A8" w:rsidR="00854A53" w:rsidRDefault="00854A53" w:rsidP="00854A53">
      <w:pPr>
        <w:spacing w:line="480" w:lineRule="auto"/>
      </w:pPr>
    </w:p>
    <w:p w14:paraId="5837425E" w14:textId="5AF9E84D" w:rsidR="00854A53" w:rsidRDefault="00854A53" w:rsidP="00854A53">
      <w:pPr>
        <w:spacing w:line="480" w:lineRule="auto"/>
      </w:pPr>
    </w:p>
    <w:p w14:paraId="4051B388" w14:textId="77777777" w:rsidR="00854A53" w:rsidRDefault="00854A53" w:rsidP="00854A53">
      <w:pPr>
        <w:spacing w:line="480" w:lineRule="auto"/>
      </w:pPr>
    </w:p>
    <w:p w14:paraId="3BDE129E" w14:textId="085068E9" w:rsidR="00854A53" w:rsidRPr="002E5E86" w:rsidRDefault="00854A53" w:rsidP="00854A53">
      <w:pPr>
        <w:spacing w:line="480" w:lineRule="auto"/>
        <w:rPr>
          <w:b/>
          <w:bCs/>
        </w:rPr>
      </w:pPr>
      <w:r w:rsidRPr="002E5E86">
        <w:rPr>
          <w:rFonts w:hint="eastAsia"/>
          <w:b/>
          <w:bCs/>
        </w:rPr>
        <w:lastRenderedPageBreak/>
        <w:t>Table</w:t>
      </w:r>
      <w:r w:rsidRPr="002E5E86">
        <w:rPr>
          <w:b/>
          <w:bCs/>
        </w:rPr>
        <w:t xml:space="preserve"> </w:t>
      </w:r>
      <w:r>
        <w:rPr>
          <w:b/>
          <w:bCs/>
        </w:rPr>
        <w:t>S</w:t>
      </w:r>
      <w:r w:rsidRPr="002E5E86">
        <w:rPr>
          <w:rFonts w:hint="eastAsia"/>
          <w:b/>
          <w:bCs/>
        </w:rPr>
        <w:t>2</w:t>
      </w:r>
      <w:r w:rsidRPr="002E5E86">
        <w:rPr>
          <w:b/>
          <w:bCs/>
        </w:rPr>
        <w:t xml:space="preserve"> The average body weight of rats in each group changed at 0, 1, 3, 5, 7 and 9 days after irradiation</w:t>
      </w:r>
    </w:p>
    <w:tbl>
      <w:tblPr>
        <w:tblStyle w:val="a8"/>
        <w:tblW w:w="8531" w:type="dxa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  <w:tblCaption w:val="表2 照射后第0、1、3、5、7、9天各组大鼠平均体重变化"/>
      </w:tblPr>
      <w:tblGrid>
        <w:gridCol w:w="1555"/>
        <w:gridCol w:w="1184"/>
        <w:gridCol w:w="1256"/>
        <w:gridCol w:w="1134"/>
        <w:gridCol w:w="1134"/>
        <w:gridCol w:w="1134"/>
        <w:gridCol w:w="1134"/>
      </w:tblGrid>
      <w:tr w:rsidR="00854A53" w14:paraId="7A13992B" w14:textId="77777777" w:rsidTr="000F6578">
        <w:trPr>
          <w:jc w:val="center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7CFEF4" w14:textId="3D5E4B66" w:rsidR="00854A53" w:rsidRDefault="00854A53" w:rsidP="00854A53">
            <w:pPr>
              <w:spacing w:line="480" w:lineRule="auto"/>
              <w:jc w:val="center"/>
            </w:pPr>
            <w:r>
              <w:rPr>
                <w:rFonts w:hint="eastAsia"/>
              </w:rPr>
              <w:t>G</w:t>
            </w:r>
            <w:r>
              <w:t>roup</w:t>
            </w:r>
          </w:p>
        </w:tc>
        <w:tc>
          <w:tcPr>
            <w:tcW w:w="11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4DC263" w14:textId="77777777" w:rsidR="00854A53" w:rsidRDefault="00854A53" w:rsidP="00854A53">
            <w:pPr>
              <w:widowControl/>
              <w:spacing w:line="480" w:lineRule="auto"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0d</w:t>
            </w:r>
          </w:p>
        </w:tc>
        <w:tc>
          <w:tcPr>
            <w:tcW w:w="125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273173" w14:textId="77777777" w:rsidR="00854A53" w:rsidRDefault="00854A53" w:rsidP="00854A53">
            <w:pPr>
              <w:spacing w:line="480" w:lineRule="auto"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1</w:t>
            </w:r>
            <w:r>
              <w:rPr>
                <w:rFonts w:ascii="等线" w:eastAsia="等线" w:hAnsi="等线"/>
                <w:color w:val="00000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A0C852" w14:textId="77777777" w:rsidR="00854A53" w:rsidRDefault="00854A53" w:rsidP="00854A53">
            <w:pPr>
              <w:spacing w:line="480" w:lineRule="auto"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</w:t>
            </w:r>
            <w:r>
              <w:rPr>
                <w:rFonts w:ascii="等线" w:eastAsia="等线" w:hAnsi="等线"/>
                <w:color w:val="00000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631A677" w14:textId="77777777" w:rsidR="00854A53" w:rsidRDefault="00854A53" w:rsidP="00854A53">
            <w:pPr>
              <w:spacing w:line="480" w:lineRule="auto"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5</w:t>
            </w:r>
            <w:r>
              <w:rPr>
                <w:rFonts w:ascii="等线" w:eastAsia="等线" w:hAnsi="等线"/>
                <w:color w:val="00000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9CBF14E" w14:textId="77777777" w:rsidR="00854A53" w:rsidRDefault="00854A53" w:rsidP="00854A53">
            <w:pPr>
              <w:spacing w:line="480" w:lineRule="auto"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7</w:t>
            </w:r>
            <w:r>
              <w:rPr>
                <w:rFonts w:ascii="等线" w:eastAsia="等线" w:hAnsi="等线"/>
                <w:color w:val="000000"/>
                <w:sz w:val="22"/>
              </w:rPr>
              <w:t>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F52183" w14:textId="77777777" w:rsidR="00854A53" w:rsidRDefault="00854A53" w:rsidP="00854A53">
            <w:pPr>
              <w:spacing w:line="480" w:lineRule="auto"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9</w:t>
            </w:r>
            <w:r>
              <w:rPr>
                <w:rFonts w:ascii="等线" w:eastAsia="等线" w:hAnsi="等线"/>
                <w:color w:val="000000"/>
                <w:sz w:val="22"/>
              </w:rPr>
              <w:t>d</w:t>
            </w:r>
          </w:p>
        </w:tc>
      </w:tr>
      <w:tr w:rsidR="00854A53" w14:paraId="55601181" w14:textId="77777777" w:rsidTr="000F6578">
        <w:trPr>
          <w:jc w:val="center"/>
        </w:trPr>
        <w:tc>
          <w:tcPr>
            <w:tcW w:w="1555" w:type="dxa"/>
            <w:vMerge w:val="restart"/>
            <w:tcBorders>
              <w:top w:val="single" w:sz="4" w:space="0" w:color="auto"/>
            </w:tcBorders>
            <w:vAlign w:val="center"/>
          </w:tcPr>
          <w:p w14:paraId="5CE80D1E" w14:textId="14061289" w:rsidR="00854A53" w:rsidRDefault="00854A53" w:rsidP="00854A53">
            <w:pPr>
              <w:spacing w:line="480" w:lineRule="auto"/>
              <w:jc w:val="center"/>
            </w:pPr>
            <w:r>
              <w:rPr>
                <w:rFonts w:hint="eastAsia"/>
              </w:rPr>
              <w:t>R</w:t>
            </w:r>
            <w:r>
              <w:t>adiation</w:t>
            </w:r>
          </w:p>
        </w:tc>
        <w:tc>
          <w:tcPr>
            <w:tcW w:w="1184" w:type="dxa"/>
            <w:tcBorders>
              <w:top w:val="single" w:sz="4" w:space="0" w:color="auto"/>
            </w:tcBorders>
            <w:vAlign w:val="center"/>
          </w:tcPr>
          <w:p w14:paraId="4D4C1389" w14:textId="77777777" w:rsidR="00854A53" w:rsidRPr="00BD69C4" w:rsidRDefault="00854A53" w:rsidP="00854A53">
            <w:pPr>
              <w:widowControl/>
              <w:spacing w:line="480" w:lineRule="auto"/>
              <w:jc w:val="center"/>
              <w:rPr>
                <w:rFonts w:ascii="等线" w:eastAsia="等线" w:hAnsi="等线"/>
                <w:color w:val="000000"/>
                <w:sz w:val="22"/>
              </w:rPr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307.37</w:t>
            </w:r>
          </w:p>
        </w:tc>
        <w:tc>
          <w:tcPr>
            <w:tcW w:w="1256" w:type="dxa"/>
            <w:tcBorders>
              <w:top w:val="single" w:sz="4" w:space="0" w:color="auto"/>
            </w:tcBorders>
            <w:vAlign w:val="center"/>
          </w:tcPr>
          <w:p w14:paraId="7A964E3A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297.60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7343F0A4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258.40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073C13C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266.00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3C8E5CD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287.28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0D24BC7F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288.34</w:t>
            </w:r>
          </w:p>
        </w:tc>
      </w:tr>
      <w:tr w:rsidR="00854A53" w14:paraId="5E578379" w14:textId="77777777" w:rsidTr="000F6578">
        <w:trPr>
          <w:jc w:val="center"/>
        </w:trPr>
        <w:tc>
          <w:tcPr>
            <w:tcW w:w="1555" w:type="dxa"/>
            <w:vMerge/>
            <w:vAlign w:val="center"/>
          </w:tcPr>
          <w:p w14:paraId="618C52A2" w14:textId="77777777" w:rsidR="00854A53" w:rsidRDefault="00854A53" w:rsidP="00854A53">
            <w:pPr>
              <w:spacing w:line="480" w:lineRule="auto"/>
              <w:jc w:val="center"/>
            </w:pPr>
          </w:p>
        </w:tc>
        <w:tc>
          <w:tcPr>
            <w:tcW w:w="1184" w:type="dxa"/>
            <w:vAlign w:val="center"/>
          </w:tcPr>
          <w:p w14:paraId="5F4B09B6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15.13</w:t>
            </w:r>
          </w:p>
        </w:tc>
        <w:tc>
          <w:tcPr>
            <w:tcW w:w="1256" w:type="dxa"/>
            <w:vAlign w:val="center"/>
          </w:tcPr>
          <w:p w14:paraId="5CC0646E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21.09</w:t>
            </w:r>
          </w:p>
        </w:tc>
        <w:tc>
          <w:tcPr>
            <w:tcW w:w="1134" w:type="dxa"/>
            <w:vAlign w:val="center"/>
          </w:tcPr>
          <w:p w14:paraId="5BD9BD94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10.08</w:t>
            </w:r>
          </w:p>
        </w:tc>
        <w:tc>
          <w:tcPr>
            <w:tcW w:w="1134" w:type="dxa"/>
            <w:vAlign w:val="center"/>
          </w:tcPr>
          <w:p w14:paraId="4B4ACD01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15.03</w:t>
            </w:r>
          </w:p>
        </w:tc>
        <w:tc>
          <w:tcPr>
            <w:tcW w:w="1134" w:type="dxa"/>
            <w:vAlign w:val="center"/>
          </w:tcPr>
          <w:p w14:paraId="0FA76AF8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15.84</w:t>
            </w:r>
          </w:p>
        </w:tc>
        <w:tc>
          <w:tcPr>
            <w:tcW w:w="1134" w:type="dxa"/>
            <w:vAlign w:val="center"/>
          </w:tcPr>
          <w:p w14:paraId="24BF6A23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24.07</w:t>
            </w:r>
          </w:p>
        </w:tc>
      </w:tr>
      <w:tr w:rsidR="00854A53" w14:paraId="4B244DFF" w14:textId="77777777" w:rsidTr="000F6578">
        <w:trPr>
          <w:jc w:val="center"/>
        </w:trPr>
        <w:tc>
          <w:tcPr>
            <w:tcW w:w="1555" w:type="dxa"/>
            <w:vMerge w:val="restart"/>
            <w:vAlign w:val="center"/>
          </w:tcPr>
          <w:p w14:paraId="5E5BB317" w14:textId="38CF15FF" w:rsidR="00854A53" w:rsidRDefault="00854A53" w:rsidP="00854A53">
            <w:pPr>
              <w:spacing w:line="480" w:lineRule="auto"/>
              <w:jc w:val="center"/>
            </w:pPr>
            <w:r>
              <w:rPr>
                <w:rFonts w:hint="eastAsia"/>
              </w:rPr>
              <w:t>G</w:t>
            </w:r>
            <w:r>
              <w:t>lu</w:t>
            </w:r>
          </w:p>
        </w:tc>
        <w:tc>
          <w:tcPr>
            <w:tcW w:w="1184" w:type="dxa"/>
            <w:vAlign w:val="center"/>
          </w:tcPr>
          <w:p w14:paraId="7EF2560A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308.96</w:t>
            </w:r>
          </w:p>
        </w:tc>
        <w:tc>
          <w:tcPr>
            <w:tcW w:w="1256" w:type="dxa"/>
            <w:vAlign w:val="center"/>
          </w:tcPr>
          <w:p w14:paraId="31DBB1EC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299.09</w:t>
            </w:r>
          </w:p>
        </w:tc>
        <w:tc>
          <w:tcPr>
            <w:tcW w:w="1134" w:type="dxa"/>
            <w:vAlign w:val="center"/>
          </w:tcPr>
          <w:p w14:paraId="544580FA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262.62</w:t>
            </w:r>
          </w:p>
        </w:tc>
        <w:tc>
          <w:tcPr>
            <w:tcW w:w="1134" w:type="dxa"/>
            <w:vAlign w:val="center"/>
          </w:tcPr>
          <w:p w14:paraId="0971D349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264.44</w:t>
            </w:r>
          </w:p>
        </w:tc>
        <w:tc>
          <w:tcPr>
            <w:tcW w:w="1134" w:type="dxa"/>
            <w:vAlign w:val="center"/>
          </w:tcPr>
          <w:p w14:paraId="6EC3508A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276.77</w:t>
            </w:r>
          </w:p>
        </w:tc>
        <w:tc>
          <w:tcPr>
            <w:tcW w:w="1134" w:type="dxa"/>
            <w:vAlign w:val="center"/>
          </w:tcPr>
          <w:p w14:paraId="55F5A0BD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291.00</w:t>
            </w:r>
          </w:p>
        </w:tc>
      </w:tr>
      <w:tr w:rsidR="00854A53" w14:paraId="53792515" w14:textId="77777777" w:rsidTr="000F6578">
        <w:trPr>
          <w:jc w:val="center"/>
        </w:trPr>
        <w:tc>
          <w:tcPr>
            <w:tcW w:w="1555" w:type="dxa"/>
            <w:vMerge/>
            <w:vAlign w:val="center"/>
          </w:tcPr>
          <w:p w14:paraId="4AD11996" w14:textId="77777777" w:rsidR="00854A53" w:rsidRDefault="00854A53" w:rsidP="00854A53">
            <w:pPr>
              <w:spacing w:line="480" w:lineRule="auto"/>
              <w:jc w:val="center"/>
            </w:pPr>
          </w:p>
        </w:tc>
        <w:tc>
          <w:tcPr>
            <w:tcW w:w="1184" w:type="dxa"/>
            <w:vAlign w:val="center"/>
          </w:tcPr>
          <w:p w14:paraId="52CF6330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14.40</w:t>
            </w:r>
          </w:p>
        </w:tc>
        <w:tc>
          <w:tcPr>
            <w:tcW w:w="1256" w:type="dxa"/>
            <w:vAlign w:val="center"/>
          </w:tcPr>
          <w:p w14:paraId="791CFE27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19.89</w:t>
            </w:r>
          </w:p>
        </w:tc>
        <w:tc>
          <w:tcPr>
            <w:tcW w:w="1134" w:type="dxa"/>
            <w:vAlign w:val="center"/>
          </w:tcPr>
          <w:p w14:paraId="684F1693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17.46</w:t>
            </w:r>
          </w:p>
        </w:tc>
        <w:tc>
          <w:tcPr>
            <w:tcW w:w="1134" w:type="dxa"/>
            <w:vAlign w:val="center"/>
          </w:tcPr>
          <w:p w14:paraId="3D2201B5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15.21</w:t>
            </w:r>
          </w:p>
        </w:tc>
        <w:tc>
          <w:tcPr>
            <w:tcW w:w="1134" w:type="dxa"/>
            <w:vAlign w:val="center"/>
          </w:tcPr>
          <w:p w14:paraId="5CA863B4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21.19</w:t>
            </w:r>
          </w:p>
        </w:tc>
        <w:tc>
          <w:tcPr>
            <w:tcW w:w="1134" w:type="dxa"/>
            <w:vAlign w:val="center"/>
          </w:tcPr>
          <w:p w14:paraId="4305E042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21.76</w:t>
            </w:r>
          </w:p>
        </w:tc>
      </w:tr>
      <w:tr w:rsidR="00854A53" w14:paraId="063AEF42" w14:textId="77777777" w:rsidTr="000F6578">
        <w:trPr>
          <w:jc w:val="center"/>
        </w:trPr>
        <w:tc>
          <w:tcPr>
            <w:tcW w:w="1555" w:type="dxa"/>
            <w:vMerge w:val="restart"/>
            <w:vAlign w:val="center"/>
          </w:tcPr>
          <w:p w14:paraId="6990800D" w14:textId="3C6CC825" w:rsidR="00854A53" w:rsidRDefault="00854A53" w:rsidP="00854A53">
            <w:pPr>
              <w:spacing w:line="480" w:lineRule="auto"/>
              <w:jc w:val="center"/>
            </w:pPr>
            <w:r>
              <w:rPr>
                <w:rFonts w:hint="eastAsia"/>
              </w:rPr>
              <w:t>M</w:t>
            </w:r>
            <w:r>
              <w:t xml:space="preserve"> D</w:t>
            </w:r>
          </w:p>
        </w:tc>
        <w:tc>
          <w:tcPr>
            <w:tcW w:w="1184" w:type="dxa"/>
            <w:vAlign w:val="center"/>
          </w:tcPr>
          <w:p w14:paraId="678D625D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318.93</w:t>
            </w:r>
          </w:p>
        </w:tc>
        <w:tc>
          <w:tcPr>
            <w:tcW w:w="1256" w:type="dxa"/>
            <w:vAlign w:val="center"/>
          </w:tcPr>
          <w:p w14:paraId="36037C5A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307.93</w:t>
            </w:r>
          </w:p>
        </w:tc>
        <w:tc>
          <w:tcPr>
            <w:tcW w:w="1134" w:type="dxa"/>
            <w:vAlign w:val="center"/>
          </w:tcPr>
          <w:p w14:paraId="3EC6581F" w14:textId="77777777" w:rsidR="00854A53" w:rsidRPr="00871D3F" w:rsidRDefault="00854A53" w:rsidP="00854A53">
            <w:pPr>
              <w:spacing w:line="480" w:lineRule="auto"/>
              <w:jc w:val="center"/>
              <w:rPr>
                <w:b/>
                <w:bCs/>
              </w:rPr>
            </w:pPr>
            <w:r w:rsidRPr="00871D3F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282.43</w:t>
            </w:r>
          </w:p>
        </w:tc>
        <w:tc>
          <w:tcPr>
            <w:tcW w:w="1134" w:type="dxa"/>
            <w:vAlign w:val="center"/>
          </w:tcPr>
          <w:p w14:paraId="5A2F656B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280.20</w:t>
            </w:r>
          </w:p>
        </w:tc>
        <w:tc>
          <w:tcPr>
            <w:tcW w:w="1134" w:type="dxa"/>
            <w:vAlign w:val="center"/>
          </w:tcPr>
          <w:p w14:paraId="675290A3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297.84</w:t>
            </w:r>
          </w:p>
        </w:tc>
        <w:tc>
          <w:tcPr>
            <w:tcW w:w="1134" w:type="dxa"/>
            <w:vAlign w:val="center"/>
          </w:tcPr>
          <w:p w14:paraId="6583A417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300.91</w:t>
            </w:r>
          </w:p>
        </w:tc>
      </w:tr>
      <w:tr w:rsidR="00854A53" w14:paraId="268E613C" w14:textId="77777777" w:rsidTr="000F6578">
        <w:trPr>
          <w:jc w:val="center"/>
        </w:trPr>
        <w:tc>
          <w:tcPr>
            <w:tcW w:w="1555" w:type="dxa"/>
            <w:vMerge/>
            <w:vAlign w:val="center"/>
          </w:tcPr>
          <w:p w14:paraId="1DF975D8" w14:textId="77777777" w:rsidR="00854A53" w:rsidRDefault="00854A53" w:rsidP="00854A53">
            <w:pPr>
              <w:spacing w:line="480" w:lineRule="auto"/>
              <w:jc w:val="center"/>
            </w:pPr>
          </w:p>
        </w:tc>
        <w:tc>
          <w:tcPr>
            <w:tcW w:w="1184" w:type="dxa"/>
            <w:vAlign w:val="center"/>
          </w:tcPr>
          <w:p w14:paraId="062AA229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11.09</w:t>
            </w:r>
          </w:p>
        </w:tc>
        <w:tc>
          <w:tcPr>
            <w:tcW w:w="1256" w:type="dxa"/>
            <w:vAlign w:val="center"/>
          </w:tcPr>
          <w:p w14:paraId="2C9BA556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17.11</w:t>
            </w:r>
          </w:p>
        </w:tc>
        <w:tc>
          <w:tcPr>
            <w:tcW w:w="1134" w:type="dxa"/>
            <w:vAlign w:val="center"/>
          </w:tcPr>
          <w:p w14:paraId="6A228EAF" w14:textId="77777777" w:rsidR="00854A53" w:rsidRPr="00871D3F" w:rsidRDefault="00854A53" w:rsidP="00854A53">
            <w:pPr>
              <w:spacing w:line="480" w:lineRule="auto"/>
              <w:jc w:val="center"/>
              <w:rPr>
                <w:b/>
                <w:bCs/>
              </w:rPr>
            </w:pPr>
            <w:r w:rsidRPr="00871D3F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±16.92</w:t>
            </w:r>
            <w:r w:rsidRPr="00871D3F">
              <w:rPr>
                <w:rFonts w:hint="eastAsia"/>
                <w:b/>
                <w:bCs/>
                <w:sz w:val="22"/>
                <w:szCs w:val="24"/>
                <w:vertAlign w:val="superscript"/>
              </w:rPr>
              <w:t>**</w:t>
            </w:r>
          </w:p>
        </w:tc>
        <w:tc>
          <w:tcPr>
            <w:tcW w:w="1134" w:type="dxa"/>
            <w:vAlign w:val="center"/>
          </w:tcPr>
          <w:p w14:paraId="4AC8C37D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15.56</w:t>
            </w:r>
          </w:p>
        </w:tc>
        <w:tc>
          <w:tcPr>
            <w:tcW w:w="1134" w:type="dxa"/>
            <w:vAlign w:val="center"/>
          </w:tcPr>
          <w:p w14:paraId="13006C2D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20.54</w:t>
            </w:r>
          </w:p>
        </w:tc>
        <w:tc>
          <w:tcPr>
            <w:tcW w:w="1134" w:type="dxa"/>
            <w:vAlign w:val="center"/>
          </w:tcPr>
          <w:p w14:paraId="1242C50E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16.60</w:t>
            </w:r>
          </w:p>
        </w:tc>
      </w:tr>
      <w:tr w:rsidR="00854A53" w14:paraId="73FDEF99" w14:textId="77777777" w:rsidTr="000F6578">
        <w:trPr>
          <w:jc w:val="center"/>
        </w:trPr>
        <w:tc>
          <w:tcPr>
            <w:tcW w:w="1555" w:type="dxa"/>
            <w:vMerge w:val="restart"/>
            <w:vAlign w:val="center"/>
          </w:tcPr>
          <w:p w14:paraId="3F3508A6" w14:textId="779732A6" w:rsidR="00854A53" w:rsidRDefault="00854A53" w:rsidP="00854A53">
            <w:pPr>
              <w:spacing w:line="480" w:lineRule="auto"/>
              <w:jc w:val="center"/>
            </w:pPr>
            <w:r>
              <w:rPr>
                <w:rFonts w:hint="eastAsia"/>
              </w:rPr>
              <w:t>H</w:t>
            </w:r>
            <w:r>
              <w:t xml:space="preserve"> D</w:t>
            </w:r>
          </w:p>
        </w:tc>
        <w:tc>
          <w:tcPr>
            <w:tcW w:w="1184" w:type="dxa"/>
            <w:vAlign w:val="center"/>
          </w:tcPr>
          <w:p w14:paraId="70999794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318.00</w:t>
            </w:r>
          </w:p>
        </w:tc>
        <w:tc>
          <w:tcPr>
            <w:tcW w:w="1256" w:type="dxa"/>
            <w:vAlign w:val="center"/>
          </w:tcPr>
          <w:p w14:paraId="4F58E959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306.74</w:t>
            </w:r>
          </w:p>
        </w:tc>
        <w:tc>
          <w:tcPr>
            <w:tcW w:w="1134" w:type="dxa"/>
            <w:vAlign w:val="center"/>
          </w:tcPr>
          <w:p w14:paraId="20FCDA6B" w14:textId="77777777" w:rsidR="00854A53" w:rsidRPr="00871D3F" w:rsidRDefault="00854A53" w:rsidP="00854A53">
            <w:pPr>
              <w:spacing w:line="480" w:lineRule="auto"/>
              <w:jc w:val="center"/>
              <w:rPr>
                <w:b/>
                <w:bCs/>
              </w:rPr>
            </w:pPr>
            <w:r w:rsidRPr="00871D3F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283.22</w:t>
            </w:r>
          </w:p>
        </w:tc>
        <w:tc>
          <w:tcPr>
            <w:tcW w:w="1134" w:type="dxa"/>
            <w:vAlign w:val="center"/>
          </w:tcPr>
          <w:p w14:paraId="1F54019B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280.94</w:t>
            </w:r>
          </w:p>
        </w:tc>
        <w:tc>
          <w:tcPr>
            <w:tcW w:w="1134" w:type="dxa"/>
            <w:vAlign w:val="center"/>
          </w:tcPr>
          <w:p w14:paraId="74CE5CC4" w14:textId="77777777" w:rsidR="00854A53" w:rsidRDefault="00854A53" w:rsidP="00854A53">
            <w:pPr>
              <w:spacing w:line="480" w:lineRule="auto"/>
              <w:jc w:val="center"/>
            </w:pPr>
            <w:r>
              <w:rPr>
                <w:rFonts w:ascii="等线" w:eastAsia="等线" w:hAnsi="等线" w:hint="eastAsia"/>
                <w:color w:val="000000"/>
                <w:sz w:val="22"/>
              </w:rPr>
              <w:t>300.01</w:t>
            </w:r>
          </w:p>
        </w:tc>
        <w:tc>
          <w:tcPr>
            <w:tcW w:w="1134" w:type="dxa"/>
            <w:vAlign w:val="center"/>
          </w:tcPr>
          <w:p w14:paraId="2BC9B3A8" w14:textId="77777777" w:rsidR="00854A53" w:rsidRPr="00871D3F" w:rsidRDefault="00854A53" w:rsidP="00854A53">
            <w:pPr>
              <w:spacing w:line="480" w:lineRule="auto"/>
              <w:jc w:val="center"/>
              <w:rPr>
                <w:b/>
                <w:bCs/>
              </w:rPr>
            </w:pPr>
            <w:r w:rsidRPr="00871D3F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311.46</w:t>
            </w:r>
          </w:p>
        </w:tc>
      </w:tr>
      <w:tr w:rsidR="00854A53" w14:paraId="5C01C290" w14:textId="77777777" w:rsidTr="000F6578">
        <w:trPr>
          <w:jc w:val="center"/>
        </w:trPr>
        <w:tc>
          <w:tcPr>
            <w:tcW w:w="1555" w:type="dxa"/>
            <w:vMerge/>
            <w:tcBorders>
              <w:bottom w:val="single" w:sz="4" w:space="0" w:color="auto"/>
            </w:tcBorders>
            <w:vAlign w:val="center"/>
          </w:tcPr>
          <w:p w14:paraId="6FDDA9EE" w14:textId="77777777" w:rsidR="00854A53" w:rsidRDefault="00854A53" w:rsidP="00854A53">
            <w:pPr>
              <w:spacing w:line="480" w:lineRule="auto"/>
              <w:jc w:val="center"/>
            </w:pPr>
          </w:p>
        </w:tc>
        <w:tc>
          <w:tcPr>
            <w:tcW w:w="1184" w:type="dxa"/>
            <w:tcBorders>
              <w:bottom w:val="single" w:sz="4" w:space="0" w:color="auto"/>
            </w:tcBorders>
            <w:vAlign w:val="center"/>
          </w:tcPr>
          <w:p w14:paraId="25CCF84A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15.36</w:t>
            </w:r>
          </w:p>
        </w:tc>
        <w:tc>
          <w:tcPr>
            <w:tcW w:w="1256" w:type="dxa"/>
            <w:tcBorders>
              <w:bottom w:val="single" w:sz="4" w:space="0" w:color="auto"/>
            </w:tcBorders>
            <w:vAlign w:val="center"/>
          </w:tcPr>
          <w:p w14:paraId="435DE6DB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22.54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46E2D57" w14:textId="77777777" w:rsidR="00854A53" w:rsidRPr="00871D3F" w:rsidRDefault="00854A53" w:rsidP="00854A53">
            <w:pPr>
              <w:spacing w:line="480" w:lineRule="auto"/>
              <w:jc w:val="center"/>
              <w:rPr>
                <w:b/>
                <w:bCs/>
              </w:rPr>
            </w:pPr>
            <w:r w:rsidRPr="00871D3F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±20.57</w:t>
            </w:r>
            <w:r w:rsidRPr="00871D3F">
              <w:rPr>
                <w:rFonts w:hint="eastAsia"/>
                <w:b/>
                <w:bCs/>
                <w:vertAlign w:val="superscript"/>
              </w:rPr>
              <w:t>**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11CE048D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17.72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7915391" w14:textId="77777777" w:rsidR="00854A53" w:rsidRDefault="00854A53" w:rsidP="00854A53">
            <w:pPr>
              <w:spacing w:line="480" w:lineRule="auto"/>
              <w:jc w:val="center"/>
            </w:pPr>
            <w:r w:rsidRPr="002D3024">
              <w:rPr>
                <w:rFonts w:ascii="等线" w:eastAsia="等线" w:hAnsi="等线" w:hint="eastAsia"/>
                <w:color w:val="000000"/>
                <w:sz w:val="22"/>
              </w:rPr>
              <w:t>±</w:t>
            </w:r>
            <w:r>
              <w:rPr>
                <w:rFonts w:ascii="等线" w:eastAsia="等线" w:hAnsi="等线" w:hint="eastAsia"/>
                <w:color w:val="000000"/>
                <w:sz w:val="22"/>
              </w:rPr>
              <w:t>26.08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0D3F99F3" w14:textId="77777777" w:rsidR="00854A53" w:rsidRPr="00871D3F" w:rsidRDefault="00854A53" w:rsidP="00854A53">
            <w:pPr>
              <w:spacing w:line="480" w:lineRule="auto"/>
              <w:jc w:val="center"/>
              <w:rPr>
                <w:b/>
                <w:bCs/>
              </w:rPr>
            </w:pPr>
            <w:r w:rsidRPr="00871D3F">
              <w:rPr>
                <w:rFonts w:ascii="等线" w:eastAsia="等线" w:hAnsi="等线" w:hint="eastAsia"/>
                <w:b/>
                <w:bCs/>
                <w:color w:val="000000"/>
                <w:sz w:val="22"/>
              </w:rPr>
              <w:t>±18.92</w:t>
            </w:r>
            <w:r w:rsidRPr="00871D3F">
              <w:rPr>
                <w:rFonts w:hint="eastAsia"/>
                <w:b/>
                <w:bCs/>
                <w:sz w:val="22"/>
                <w:szCs w:val="24"/>
                <w:vertAlign w:val="superscript"/>
              </w:rPr>
              <w:t>*</w:t>
            </w:r>
          </w:p>
        </w:tc>
      </w:tr>
    </w:tbl>
    <w:p w14:paraId="2C166AD9" w14:textId="45C2B9F7" w:rsidR="00854A53" w:rsidRDefault="00854A53" w:rsidP="00C30E54">
      <w:pPr>
        <w:pStyle w:val="a7"/>
        <w:numPr>
          <w:ilvl w:val="0"/>
          <w:numId w:val="2"/>
        </w:numPr>
        <w:spacing w:line="480" w:lineRule="auto"/>
        <w:ind w:firstLineChars="0"/>
      </w:pPr>
      <w:r>
        <w:t xml:space="preserve">Compared with Radiation Group </w:t>
      </w:r>
      <w:r w:rsidRPr="002E5E86">
        <w:rPr>
          <w:rFonts w:hint="eastAsia"/>
          <w:vertAlign w:val="superscript"/>
        </w:rPr>
        <w:t>*</w:t>
      </w:r>
      <w:r>
        <w:t>P</w:t>
      </w:r>
      <w:r>
        <w:rPr>
          <w:rFonts w:hint="eastAsia"/>
        </w:rPr>
        <w:t>&lt;</w:t>
      </w:r>
      <w:r>
        <w:t>0.05</w:t>
      </w:r>
      <w:r>
        <w:rPr>
          <w:rFonts w:hint="eastAsia"/>
        </w:rPr>
        <w:t>，</w:t>
      </w:r>
      <w:r w:rsidRPr="002E5E86">
        <w:rPr>
          <w:rFonts w:hint="eastAsia"/>
          <w:vertAlign w:val="superscript"/>
        </w:rPr>
        <w:t>**</w:t>
      </w:r>
      <w:r>
        <w:t>P</w:t>
      </w:r>
      <w:r>
        <w:rPr>
          <w:rFonts w:hint="eastAsia"/>
        </w:rPr>
        <w:t>&lt;</w:t>
      </w:r>
      <w:r>
        <w:t>0.01</w:t>
      </w:r>
    </w:p>
    <w:p w14:paraId="57D8C215" w14:textId="77777777" w:rsidR="00D80D40" w:rsidRDefault="00D80D40" w:rsidP="00C30E54">
      <w:pPr>
        <w:spacing w:line="480" w:lineRule="auto"/>
        <w:rPr>
          <w:b/>
          <w:bCs/>
        </w:rPr>
      </w:pPr>
    </w:p>
    <w:p w14:paraId="100FECCD" w14:textId="77777777" w:rsidR="00D80D40" w:rsidRDefault="00D80D40" w:rsidP="00C30E54">
      <w:pPr>
        <w:spacing w:line="480" w:lineRule="auto"/>
        <w:rPr>
          <w:b/>
          <w:bCs/>
        </w:rPr>
      </w:pPr>
    </w:p>
    <w:p w14:paraId="5E7B5C9A" w14:textId="77777777" w:rsidR="00D80D40" w:rsidRDefault="00D80D40" w:rsidP="00C30E54">
      <w:pPr>
        <w:spacing w:line="480" w:lineRule="auto"/>
        <w:rPr>
          <w:b/>
          <w:bCs/>
        </w:rPr>
      </w:pPr>
    </w:p>
    <w:p w14:paraId="3471EB92" w14:textId="77777777" w:rsidR="00D80D40" w:rsidRDefault="00D80D40" w:rsidP="00C30E54">
      <w:pPr>
        <w:spacing w:line="480" w:lineRule="auto"/>
        <w:rPr>
          <w:b/>
          <w:bCs/>
        </w:rPr>
      </w:pPr>
    </w:p>
    <w:p w14:paraId="37424D7C" w14:textId="77777777" w:rsidR="00D80D40" w:rsidRDefault="00D80D40" w:rsidP="00C30E54">
      <w:pPr>
        <w:spacing w:line="480" w:lineRule="auto"/>
        <w:rPr>
          <w:b/>
          <w:bCs/>
        </w:rPr>
      </w:pPr>
    </w:p>
    <w:p w14:paraId="69597B2F" w14:textId="77777777" w:rsidR="00D80D40" w:rsidRDefault="00D80D40" w:rsidP="00C30E54">
      <w:pPr>
        <w:spacing w:line="480" w:lineRule="auto"/>
        <w:rPr>
          <w:b/>
          <w:bCs/>
        </w:rPr>
      </w:pPr>
    </w:p>
    <w:p w14:paraId="7757045C" w14:textId="77777777" w:rsidR="00D80D40" w:rsidRDefault="00D80D40" w:rsidP="00C30E54">
      <w:pPr>
        <w:spacing w:line="480" w:lineRule="auto"/>
        <w:rPr>
          <w:b/>
          <w:bCs/>
        </w:rPr>
      </w:pPr>
    </w:p>
    <w:p w14:paraId="5797DBED" w14:textId="77777777" w:rsidR="00D80D40" w:rsidRDefault="00D80D40" w:rsidP="00C30E54">
      <w:pPr>
        <w:spacing w:line="480" w:lineRule="auto"/>
        <w:rPr>
          <w:b/>
          <w:bCs/>
        </w:rPr>
      </w:pPr>
    </w:p>
    <w:p w14:paraId="74FE3C61" w14:textId="77777777" w:rsidR="00D80D40" w:rsidRDefault="00D80D40" w:rsidP="00C30E54">
      <w:pPr>
        <w:spacing w:line="480" w:lineRule="auto"/>
        <w:rPr>
          <w:b/>
          <w:bCs/>
        </w:rPr>
      </w:pPr>
    </w:p>
    <w:p w14:paraId="58BA4BB3" w14:textId="77777777" w:rsidR="00D80D40" w:rsidRDefault="00D80D40" w:rsidP="00C30E54">
      <w:pPr>
        <w:spacing w:line="480" w:lineRule="auto"/>
        <w:rPr>
          <w:b/>
          <w:bCs/>
        </w:rPr>
      </w:pPr>
    </w:p>
    <w:p w14:paraId="73190680" w14:textId="585F3D2A" w:rsidR="00C30E54" w:rsidRPr="00C30E54" w:rsidRDefault="00C30E54" w:rsidP="00C30E54">
      <w:pPr>
        <w:spacing w:line="480" w:lineRule="auto"/>
        <w:rPr>
          <w:b/>
          <w:bCs/>
        </w:rPr>
      </w:pPr>
      <w:r w:rsidRPr="00C30E54">
        <w:rPr>
          <w:b/>
          <w:bCs/>
        </w:rPr>
        <w:lastRenderedPageBreak/>
        <w:t xml:space="preserve">Table </w:t>
      </w:r>
      <w:r>
        <w:rPr>
          <w:b/>
          <w:bCs/>
        </w:rPr>
        <w:t xml:space="preserve">S3 </w:t>
      </w:r>
      <w:r w:rsidRPr="00C30E54">
        <w:rPr>
          <w:b/>
          <w:bCs/>
        </w:rPr>
        <w:t>Primer sequences for RT-qPCR</w:t>
      </w:r>
    </w:p>
    <w:tbl>
      <w:tblPr>
        <w:tblW w:w="0" w:type="auto"/>
        <w:tblLook w:val="00A0" w:firstRow="1" w:lastRow="0" w:firstColumn="1" w:lastColumn="0" w:noHBand="0" w:noVBand="0"/>
      </w:tblPr>
      <w:tblGrid>
        <w:gridCol w:w="1759"/>
        <w:gridCol w:w="6547"/>
      </w:tblGrid>
      <w:tr w:rsidR="00C30E54" w:rsidRPr="00C30E54" w14:paraId="12917724" w14:textId="77777777" w:rsidTr="00C30E54">
        <w:tc>
          <w:tcPr>
            <w:tcW w:w="17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1B6433" w14:textId="77777777" w:rsidR="00C30E54" w:rsidRPr="00C30E54" w:rsidRDefault="00C30E54" w:rsidP="00C30E54">
            <w:pPr>
              <w:spacing w:line="480" w:lineRule="auto"/>
            </w:pPr>
            <w:r w:rsidRPr="00C30E54">
              <w:t>genes</w:t>
            </w:r>
          </w:p>
        </w:tc>
        <w:tc>
          <w:tcPr>
            <w:tcW w:w="65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FDFAA35" w14:textId="77777777" w:rsidR="00C30E54" w:rsidRPr="00C30E54" w:rsidRDefault="00C30E54" w:rsidP="00C30E54">
            <w:pPr>
              <w:spacing w:line="480" w:lineRule="auto"/>
            </w:pPr>
            <w:r w:rsidRPr="00C30E54">
              <w:t>primer sequences</w:t>
            </w:r>
          </w:p>
        </w:tc>
      </w:tr>
      <w:tr w:rsidR="00C30E54" w:rsidRPr="00C30E54" w14:paraId="31D6A82D" w14:textId="77777777" w:rsidTr="00C30E54">
        <w:tc>
          <w:tcPr>
            <w:tcW w:w="175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1946948" w14:textId="77777777" w:rsidR="00C30E54" w:rsidRPr="00C30E54" w:rsidRDefault="00C30E54" w:rsidP="00C30E54">
            <w:pPr>
              <w:spacing w:line="480" w:lineRule="auto"/>
            </w:pPr>
            <w:r w:rsidRPr="00C30E54">
              <w:t>Wnt3a</w:t>
            </w:r>
          </w:p>
        </w:tc>
        <w:tc>
          <w:tcPr>
            <w:tcW w:w="654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597DAC0" w14:textId="77777777" w:rsidR="00C30E54" w:rsidRPr="00C30E54" w:rsidRDefault="00C30E54" w:rsidP="00C30E54">
            <w:pPr>
              <w:spacing w:line="480" w:lineRule="auto"/>
            </w:pPr>
            <w:r w:rsidRPr="00C30E54">
              <w:t>forward, 5’- CATACTTCAAGGTGCCCACAGAG-3′</w:t>
            </w:r>
          </w:p>
          <w:p w14:paraId="0DAFF1A9" w14:textId="77777777" w:rsidR="00C30E54" w:rsidRPr="00C30E54" w:rsidRDefault="00C30E54" w:rsidP="00C30E54">
            <w:pPr>
              <w:spacing w:line="480" w:lineRule="auto"/>
            </w:pPr>
            <w:r w:rsidRPr="00C30E54">
              <w:t>reverse, 5’- ATTTCTCCCTCCGTCGCTCA-3′</w:t>
            </w:r>
          </w:p>
        </w:tc>
      </w:tr>
      <w:tr w:rsidR="00C30E54" w:rsidRPr="00C30E54" w14:paraId="7DA5BDC0" w14:textId="77777777" w:rsidTr="00C30E54">
        <w:tc>
          <w:tcPr>
            <w:tcW w:w="1759" w:type="dxa"/>
            <w:hideMark/>
          </w:tcPr>
          <w:p w14:paraId="12FEA0A4" w14:textId="77777777" w:rsidR="00C30E54" w:rsidRPr="00C30E54" w:rsidRDefault="00C30E54" w:rsidP="00C30E54">
            <w:pPr>
              <w:spacing w:line="480" w:lineRule="auto"/>
            </w:pPr>
            <w:r w:rsidRPr="00C30E54">
              <w:rPr>
                <w:rFonts w:hint="eastAsia"/>
              </w:rPr>
              <w:t>β</w:t>
            </w:r>
            <w:r w:rsidRPr="00C30E54">
              <w:t>-catenin</w:t>
            </w:r>
          </w:p>
        </w:tc>
        <w:tc>
          <w:tcPr>
            <w:tcW w:w="6547" w:type="dxa"/>
            <w:hideMark/>
          </w:tcPr>
          <w:p w14:paraId="4D656255" w14:textId="77777777" w:rsidR="00C30E54" w:rsidRPr="00C30E54" w:rsidRDefault="00C30E54" w:rsidP="00C30E54">
            <w:pPr>
              <w:spacing w:line="480" w:lineRule="auto"/>
            </w:pPr>
            <w:r w:rsidRPr="00C30E54">
              <w:t>forward, 5′- TGCCATCTGTGCTCTTCGTC-3′</w:t>
            </w:r>
          </w:p>
          <w:p w14:paraId="457A3DE8" w14:textId="77777777" w:rsidR="00C30E54" w:rsidRPr="00C30E54" w:rsidRDefault="00C30E54" w:rsidP="00C30E54">
            <w:pPr>
              <w:spacing w:line="480" w:lineRule="auto"/>
            </w:pPr>
            <w:r w:rsidRPr="00C30E54">
              <w:t>reverse, 5′- CAATCCAACAGTTGCCTTTATCAG-3′</w:t>
            </w:r>
          </w:p>
        </w:tc>
      </w:tr>
      <w:tr w:rsidR="00C30E54" w:rsidRPr="00C30E54" w14:paraId="74E698C5" w14:textId="77777777" w:rsidTr="00C30E54">
        <w:tc>
          <w:tcPr>
            <w:tcW w:w="1759" w:type="dxa"/>
            <w:hideMark/>
          </w:tcPr>
          <w:p w14:paraId="5A6D7219" w14:textId="77777777" w:rsidR="00C30E54" w:rsidRPr="00C30E54" w:rsidRDefault="00C30E54" w:rsidP="00C30E54">
            <w:pPr>
              <w:spacing w:line="480" w:lineRule="auto"/>
            </w:pPr>
            <w:r w:rsidRPr="00C30E54">
              <w:t>c-</w:t>
            </w:r>
            <w:proofErr w:type="spellStart"/>
            <w:r w:rsidRPr="00C30E54">
              <w:t>Myc</w:t>
            </w:r>
            <w:proofErr w:type="spellEnd"/>
          </w:p>
        </w:tc>
        <w:tc>
          <w:tcPr>
            <w:tcW w:w="6547" w:type="dxa"/>
            <w:hideMark/>
          </w:tcPr>
          <w:p w14:paraId="33BF12F5" w14:textId="77777777" w:rsidR="00C30E54" w:rsidRPr="00C30E54" w:rsidRDefault="00C30E54" w:rsidP="00C30E54">
            <w:pPr>
              <w:spacing w:line="480" w:lineRule="auto"/>
            </w:pPr>
            <w:r w:rsidRPr="00C30E54">
              <w:t>forward, 5′- AAAACCCGACAGTCACGACG-3′</w:t>
            </w:r>
          </w:p>
          <w:p w14:paraId="44470DBB" w14:textId="77777777" w:rsidR="00C30E54" w:rsidRPr="00C30E54" w:rsidRDefault="00C30E54" w:rsidP="00C30E54">
            <w:pPr>
              <w:spacing w:line="480" w:lineRule="auto"/>
            </w:pPr>
            <w:r w:rsidRPr="00C30E54">
              <w:t>reverse, 5′- GTAGCGACCGCAACATAGGAC-3′</w:t>
            </w:r>
          </w:p>
        </w:tc>
      </w:tr>
      <w:tr w:rsidR="00C30E54" w:rsidRPr="00C30E54" w14:paraId="12356CCB" w14:textId="77777777" w:rsidTr="00C30E54">
        <w:tc>
          <w:tcPr>
            <w:tcW w:w="17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7FB59A" w14:textId="77777777" w:rsidR="00C30E54" w:rsidRPr="00C30E54" w:rsidRDefault="00C30E54" w:rsidP="00C30E54">
            <w:pPr>
              <w:spacing w:line="480" w:lineRule="auto"/>
            </w:pPr>
            <w:r w:rsidRPr="00C30E54">
              <w:t>GAPDH</w:t>
            </w:r>
          </w:p>
          <w:p w14:paraId="3766AE7C" w14:textId="77777777" w:rsidR="00C30E54" w:rsidRPr="00C30E54" w:rsidRDefault="00C30E54" w:rsidP="00C30E54">
            <w:pPr>
              <w:spacing w:line="480" w:lineRule="auto"/>
            </w:pPr>
          </w:p>
        </w:tc>
        <w:tc>
          <w:tcPr>
            <w:tcW w:w="654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40A735" w14:textId="77777777" w:rsidR="00C30E54" w:rsidRPr="00C30E54" w:rsidRDefault="00C30E54" w:rsidP="00C30E54">
            <w:pPr>
              <w:spacing w:line="480" w:lineRule="auto"/>
            </w:pPr>
            <w:r w:rsidRPr="00C30E54">
              <w:t xml:space="preserve">forward, 5′- CTGGAGAAACCTGCCAAGTATG-3′       </w:t>
            </w:r>
          </w:p>
          <w:p w14:paraId="405B8621" w14:textId="77777777" w:rsidR="00C30E54" w:rsidRPr="00C30E54" w:rsidRDefault="00C30E54" w:rsidP="00C30E54">
            <w:pPr>
              <w:spacing w:line="480" w:lineRule="auto"/>
            </w:pPr>
            <w:r w:rsidRPr="00C30E54">
              <w:t>reverse, 5′- GGTGGAAGAATGGGAGTTGCT-3′</w:t>
            </w:r>
          </w:p>
        </w:tc>
      </w:tr>
    </w:tbl>
    <w:p w14:paraId="4408BF9F" w14:textId="77777777" w:rsidR="00854A53" w:rsidRPr="00D80D40" w:rsidRDefault="00854A53"/>
    <w:sectPr w:rsidR="00854A53" w:rsidRPr="00D80D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F239C" w14:textId="77777777" w:rsidR="00AC5529" w:rsidRDefault="00AC5529" w:rsidP="00137D22">
      <w:r>
        <w:separator/>
      </w:r>
    </w:p>
  </w:endnote>
  <w:endnote w:type="continuationSeparator" w:id="0">
    <w:p w14:paraId="052CE33D" w14:textId="77777777" w:rsidR="00AC5529" w:rsidRDefault="00AC5529" w:rsidP="0013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7D8649" w14:textId="77777777" w:rsidR="00AC5529" w:rsidRDefault="00AC5529" w:rsidP="00137D22">
      <w:r>
        <w:separator/>
      </w:r>
    </w:p>
  </w:footnote>
  <w:footnote w:type="continuationSeparator" w:id="0">
    <w:p w14:paraId="1DE37FD4" w14:textId="77777777" w:rsidR="00AC5529" w:rsidRDefault="00AC5529" w:rsidP="00137D2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E920E3"/>
    <w:multiLevelType w:val="hybridMultilevel"/>
    <w:tmpl w:val="A23A24E2"/>
    <w:lvl w:ilvl="0" w:tplc="67DE0F62">
      <w:start w:val="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73C4370"/>
    <w:multiLevelType w:val="hybridMultilevel"/>
    <w:tmpl w:val="A9A0FBC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4EEC"/>
    <w:rsid w:val="00137D22"/>
    <w:rsid w:val="00642209"/>
    <w:rsid w:val="00740B05"/>
    <w:rsid w:val="00854A53"/>
    <w:rsid w:val="00A24EEC"/>
    <w:rsid w:val="00AC5529"/>
    <w:rsid w:val="00C30E54"/>
    <w:rsid w:val="00D80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7F4EB1"/>
  <w15:chartTrackingRefBased/>
  <w15:docId w15:val="{3036BCC3-00CF-43AD-ABC4-89E0D0605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7D2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37D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37D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37D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37D22"/>
    <w:rPr>
      <w:sz w:val="18"/>
      <w:szCs w:val="18"/>
    </w:rPr>
  </w:style>
  <w:style w:type="paragraph" w:styleId="a7">
    <w:name w:val="List Paragraph"/>
    <w:basedOn w:val="a"/>
    <w:uiPriority w:val="34"/>
    <w:qFormat/>
    <w:rsid w:val="00137D22"/>
    <w:pPr>
      <w:ind w:firstLineChars="200" w:firstLine="420"/>
    </w:pPr>
  </w:style>
  <w:style w:type="table" w:styleId="a8">
    <w:name w:val="Table Grid"/>
    <w:basedOn w:val="a1"/>
    <w:uiPriority w:val="39"/>
    <w:rsid w:val="00137D22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928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271</Words>
  <Characters>1551</Characters>
  <Application>Microsoft Office Word</Application>
  <DocSecurity>0</DocSecurity>
  <Lines>12</Lines>
  <Paragraphs>3</Paragraphs>
  <ScaleCrop>false</ScaleCrop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闫 梓乔</dc:creator>
  <cp:keywords/>
  <dc:description/>
  <cp:lastModifiedBy>闫 梓乔</cp:lastModifiedBy>
  <cp:revision>4</cp:revision>
  <dcterms:created xsi:type="dcterms:W3CDTF">2021-11-19T03:39:00Z</dcterms:created>
  <dcterms:modified xsi:type="dcterms:W3CDTF">2021-11-25T01:56:00Z</dcterms:modified>
</cp:coreProperties>
</file>