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14EEC" w14:textId="2D3AD611" w:rsidR="00612D12" w:rsidRPr="00DF5F12" w:rsidRDefault="00331F89" w:rsidP="00612D12">
      <w:pPr>
        <w:keepNext/>
        <w:keepLines/>
        <w:spacing w:after="0" w:line="480" w:lineRule="auto"/>
        <w:jc w:val="center"/>
        <w:outlineLvl w:val="0"/>
        <w:rPr>
          <w:rFonts w:ascii="Times New Roman" w:eastAsia="Times New Roman" w:hAnsi="Times New Roman" w:cs="Times New Roman"/>
          <w:b/>
          <w:sz w:val="28"/>
          <w:szCs w:val="28"/>
        </w:rPr>
      </w:pPr>
      <w:r w:rsidRPr="00331F89">
        <w:rPr>
          <w:rFonts w:ascii="Times New Roman" w:eastAsia="Times New Roman" w:hAnsi="Times New Roman" w:cs="Times New Roman"/>
          <w:b/>
          <w:sz w:val="28"/>
          <w:szCs w:val="28"/>
        </w:rPr>
        <w:t>Machine-learning classification of documented pedophilic sexual interest from eye-tracking patterns</w:t>
      </w:r>
    </w:p>
    <w:p w14:paraId="03BD6EDB" w14:textId="77777777" w:rsidR="00612D12" w:rsidRPr="00DF5F12" w:rsidRDefault="00612D12" w:rsidP="00612D12">
      <w:pPr>
        <w:pBdr>
          <w:top w:val="nil"/>
          <w:left w:val="nil"/>
          <w:bottom w:val="nil"/>
          <w:right w:val="nil"/>
          <w:between w:val="nil"/>
        </w:pBdr>
        <w:spacing w:after="0" w:line="480" w:lineRule="auto"/>
        <w:jc w:val="center"/>
        <w:rPr>
          <w:rFonts w:ascii="Times New Roman" w:eastAsia="Times New Roman" w:hAnsi="Times New Roman" w:cs="Times New Roman"/>
        </w:rPr>
      </w:pPr>
      <w:bookmarkStart w:id="0" w:name="_Hlk185431562"/>
      <w:r w:rsidRPr="00DF5F12">
        <w:rPr>
          <w:rFonts w:ascii="Times New Roman" w:eastAsia="Times New Roman" w:hAnsi="Times New Roman" w:cs="Times New Roman"/>
        </w:rPr>
        <w:t>Running title: Eye tracking signatures of pedophilic interest</w:t>
      </w:r>
    </w:p>
    <w:p w14:paraId="32073A93" w14:textId="2ECB5C76" w:rsidR="007F3F71" w:rsidRPr="00DF5F12" w:rsidRDefault="007F3F71" w:rsidP="007F3F71">
      <w:pPr>
        <w:pBdr>
          <w:top w:val="nil"/>
          <w:left w:val="nil"/>
          <w:bottom w:val="nil"/>
          <w:right w:val="nil"/>
          <w:between w:val="nil"/>
        </w:pBdr>
        <w:jc w:val="center"/>
        <w:rPr>
          <w:rFonts w:ascii="Times New Roman" w:eastAsia="Times New Roman" w:hAnsi="Times New Roman" w:cs="Times New Roman"/>
          <w:color w:val="000000"/>
          <w:sz w:val="24"/>
          <w:szCs w:val="24"/>
        </w:rPr>
      </w:pPr>
      <w:bookmarkStart w:id="1" w:name="_30j0zll" w:colFirst="0" w:colLast="0"/>
      <w:bookmarkStart w:id="2" w:name="_Ref177389344"/>
      <w:bookmarkStart w:id="3" w:name="_Ref211617673"/>
      <w:bookmarkEnd w:id="0"/>
      <w:bookmarkEnd w:id="1"/>
      <w:r w:rsidRPr="00DF5F12">
        <w:rPr>
          <w:rFonts w:ascii="Times New Roman" w:eastAsia="Times New Roman" w:hAnsi="Times New Roman" w:cs="Times New Roman"/>
          <w:color w:val="000000"/>
          <w:sz w:val="24"/>
          <w:szCs w:val="24"/>
        </w:rPr>
        <w:t xml:space="preserve">David </w:t>
      </w:r>
      <w:r w:rsidRPr="00DF5F12">
        <w:rPr>
          <w:rFonts w:ascii="Times New Roman" w:eastAsia="Times New Roman" w:hAnsi="Times New Roman" w:cs="Times New Roman"/>
          <w:sz w:val="24"/>
          <w:szCs w:val="24"/>
        </w:rPr>
        <w:t>Popovic</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_Ref130801906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1</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color w:val="000000"/>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_Ref130801975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2</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w:t>
      </w:r>
      <w:r w:rsidRPr="00DF5F12">
        <w:rPr>
          <w:rFonts w:ascii="Times New Roman" w:eastAsia="Times New Roman" w:hAnsi="Times New Roman" w:cs="Times New Roman"/>
          <w:color w:val="000000"/>
          <w:sz w:val="24"/>
          <w:szCs w:val="24"/>
        </w:rPr>
        <w:t xml:space="preserve">, </w:t>
      </w:r>
      <w:r w:rsidRPr="00DF5F12">
        <w:rPr>
          <w:rFonts w:ascii="Times New Roman" w:eastAsia="Times New Roman" w:hAnsi="Times New Roman" w:cs="Times New Roman"/>
          <w:sz w:val="24"/>
          <w:szCs w:val="24"/>
        </w:rPr>
        <w:t>Kirsten Jordan</w:t>
      </w:r>
      <w:bookmarkStart w:id="4" w:name="_Hlk177389307"/>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_Ref177389293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3</w:t>
      </w:r>
      <w:r w:rsidRPr="00DF5F12">
        <w:rPr>
          <w:rFonts w:ascii="Times New Roman" w:eastAsia="Times New Roman" w:hAnsi="Times New Roman" w:cs="Times New Roman"/>
          <w:sz w:val="24"/>
          <w:szCs w:val="24"/>
          <w:vertAlign w:val="superscript"/>
        </w:rPr>
        <w:fldChar w:fldCharType="end"/>
      </w:r>
      <w:bookmarkEnd w:id="4"/>
      <w:r w:rsidRPr="00DF5F12">
        <w:rPr>
          <w:rFonts w:ascii="Times New Roman" w:eastAsia="Times New Roman" w:hAnsi="Times New Roman" w:cs="Times New Roman"/>
          <w:sz w:val="24"/>
          <w:szCs w:val="24"/>
        </w:rPr>
        <w:t>*, Peter Fromberger</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_Ref177389293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3</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Isabel Müller</w:t>
      </w:r>
      <w:r w:rsidR="0050284C" w:rsidRPr="00DF5F12">
        <w:rPr>
          <w:rFonts w:ascii="Times New Roman" w:eastAsia="Times New Roman" w:hAnsi="Times New Roman" w:cs="Times New Roman"/>
          <w:sz w:val="24"/>
          <w:szCs w:val="24"/>
          <w:vertAlign w:val="superscript"/>
        </w:rPr>
        <w:fldChar w:fldCharType="begin"/>
      </w:r>
      <w:r w:rsidR="0050284C" w:rsidRPr="00DF5F12">
        <w:rPr>
          <w:rFonts w:ascii="Times New Roman" w:eastAsia="Times New Roman" w:hAnsi="Times New Roman" w:cs="Times New Roman"/>
          <w:sz w:val="24"/>
          <w:szCs w:val="24"/>
          <w:vertAlign w:val="superscript"/>
        </w:rPr>
        <w:instrText xml:space="preserve"> REF _Ref235055375 \r \h  \* MERGEFORMAT </w:instrText>
      </w:r>
      <w:r w:rsidR="0050284C" w:rsidRPr="00DF5F12">
        <w:rPr>
          <w:rFonts w:ascii="Times New Roman" w:eastAsia="Times New Roman" w:hAnsi="Times New Roman" w:cs="Times New Roman"/>
          <w:sz w:val="24"/>
          <w:szCs w:val="24"/>
          <w:vertAlign w:val="superscript"/>
        </w:rPr>
      </w:r>
      <w:r w:rsidR="0050284C"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4</w:t>
      </w:r>
      <w:r w:rsidR="0050284C"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Clara Weyer</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_Ref130801975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2</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Clara Vetter</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_Ref130801906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1</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color w:val="000000"/>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_Ref130801975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2</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_Ref235053984 \r \h </w:instrText>
      </w:r>
      <w:r w:rsidR="00DF5F12">
        <w:rPr>
          <w:rFonts w:ascii="Times New Roman" w:eastAsia="Times New Roman" w:hAnsi="Times New Roman" w:cs="Times New Roman"/>
          <w:sz w:val="24"/>
          <w:szCs w:val="24"/>
          <w:vertAlign w:val="superscript"/>
        </w:rPr>
        <w:instrText xml:space="preserve">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5</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xml:space="preserve"> , Peter Falkai</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_Ref130801906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1</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color w:val="000000"/>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_Ref130801975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2</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color w:val="000000"/>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_Ref161658517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6</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Nikolaos Koutsouleris</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_Ref130801906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1</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color w:val="000000"/>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_Ref130801975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2</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_Ref161658517 \r \h </w:instrText>
      </w:r>
      <w:r w:rsidR="00DF5F12">
        <w:rPr>
          <w:rFonts w:ascii="Times New Roman" w:eastAsia="Times New Roman" w:hAnsi="Times New Roman" w:cs="Times New Roman"/>
          <w:sz w:val="24"/>
          <w:szCs w:val="24"/>
          <w:vertAlign w:val="superscript"/>
        </w:rPr>
        <w:instrText xml:space="preserve">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6</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vertAlign w:val="superscript"/>
        </w:rPr>
        <w:t>,</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_Ref235054016 \r \h </w:instrText>
      </w:r>
      <w:r w:rsidR="00DF5F12">
        <w:rPr>
          <w:rFonts w:ascii="Times New Roman" w:eastAsia="Times New Roman" w:hAnsi="Times New Roman" w:cs="Times New Roman"/>
          <w:sz w:val="24"/>
          <w:szCs w:val="24"/>
          <w:vertAlign w:val="superscript"/>
        </w:rPr>
        <w:instrText xml:space="preserve">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7</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xml:space="preserve"> , Norbert Nedopil</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_Ref130801975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2</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Kolja Schiltz</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_Ref130801975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2</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rPr>
        <w:t>, Jürgen Leo Müller</w:t>
      </w:r>
      <w:r w:rsidRPr="00DF5F12">
        <w:rPr>
          <w:rFonts w:ascii="Times New Roman" w:eastAsia="Times New Roman" w:hAnsi="Times New Roman" w:cs="Times New Roman"/>
          <w:sz w:val="24"/>
          <w:szCs w:val="24"/>
          <w:vertAlign w:val="superscript"/>
        </w:rPr>
        <w:fldChar w:fldCharType="begin"/>
      </w:r>
      <w:r w:rsidRPr="00DF5F12">
        <w:rPr>
          <w:rFonts w:ascii="Times New Roman" w:eastAsia="Times New Roman" w:hAnsi="Times New Roman" w:cs="Times New Roman"/>
          <w:sz w:val="24"/>
          <w:szCs w:val="24"/>
          <w:vertAlign w:val="superscript"/>
        </w:rPr>
        <w:instrText xml:space="preserve"> REF _Ref177389293 \r \h  \* MERGEFORMAT </w:instrText>
      </w:r>
      <w:r w:rsidRPr="00DF5F12">
        <w:rPr>
          <w:rFonts w:ascii="Times New Roman" w:eastAsia="Times New Roman" w:hAnsi="Times New Roman" w:cs="Times New Roman"/>
          <w:sz w:val="24"/>
          <w:szCs w:val="24"/>
          <w:vertAlign w:val="superscript"/>
        </w:rPr>
      </w:r>
      <w:r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3</w:t>
      </w:r>
      <w:r w:rsidRPr="00DF5F12">
        <w:rPr>
          <w:rFonts w:ascii="Times New Roman" w:eastAsia="Times New Roman" w:hAnsi="Times New Roman" w:cs="Times New Roman"/>
          <w:sz w:val="24"/>
          <w:szCs w:val="24"/>
          <w:vertAlign w:val="superscript"/>
        </w:rPr>
        <w:fldChar w:fldCharType="end"/>
      </w:r>
      <w:r w:rsidRPr="00DF5F12">
        <w:rPr>
          <w:rFonts w:ascii="Times New Roman" w:eastAsia="Times New Roman" w:hAnsi="Times New Roman" w:cs="Times New Roman"/>
          <w:sz w:val="24"/>
          <w:szCs w:val="24"/>
          <w:vertAlign w:val="superscript"/>
        </w:rPr>
        <w:t>,</w:t>
      </w:r>
      <w:r w:rsidR="0050284C" w:rsidRPr="00DF5F12">
        <w:rPr>
          <w:rFonts w:ascii="Times New Roman" w:eastAsia="Times New Roman" w:hAnsi="Times New Roman" w:cs="Times New Roman"/>
          <w:sz w:val="24"/>
          <w:szCs w:val="24"/>
          <w:vertAlign w:val="superscript"/>
        </w:rPr>
        <w:fldChar w:fldCharType="begin"/>
      </w:r>
      <w:r w:rsidR="0050284C" w:rsidRPr="00DF5F12">
        <w:rPr>
          <w:rFonts w:ascii="Times New Roman" w:eastAsia="Times New Roman" w:hAnsi="Times New Roman" w:cs="Times New Roman"/>
          <w:sz w:val="24"/>
          <w:szCs w:val="24"/>
          <w:vertAlign w:val="superscript"/>
        </w:rPr>
        <w:instrText xml:space="preserve"> REF _Ref235055375 \r \h  \* MERGEFORMAT </w:instrText>
      </w:r>
      <w:r w:rsidR="0050284C" w:rsidRPr="00DF5F12">
        <w:rPr>
          <w:rFonts w:ascii="Times New Roman" w:eastAsia="Times New Roman" w:hAnsi="Times New Roman" w:cs="Times New Roman"/>
          <w:sz w:val="24"/>
          <w:szCs w:val="24"/>
          <w:vertAlign w:val="superscript"/>
        </w:rPr>
      </w:r>
      <w:r w:rsidR="0050284C" w:rsidRPr="00DF5F12">
        <w:rPr>
          <w:rFonts w:ascii="Times New Roman" w:eastAsia="Times New Roman" w:hAnsi="Times New Roman" w:cs="Times New Roman"/>
          <w:sz w:val="24"/>
          <w:szCs w:val="24"/>
          <w:vertAlign w:val="superscript"/>
        </w:rPr>
        <w:fldChar w:fldCharType="separate"/>
      </w:r>
      <w:r w:rsidR="00BF2A7D">
        <w:rPr>
          <w:rFonts w:ascii="Times New Roman" w:eastAsia="Times New Roman" w:hAnsi="Times New Roman" w:cs="Times New Roman"/>
          <w:sz w:val="24"/>
          <w:szCs w:val="24"/>
          <w:vertAlign w:val="superscript"/>
        </w:rPr>
        <w:t>4</w:t>
      </w:r>
      <w:r w:rsidR="0050284C" w:rsidRPr="00DF5F12">
        <w:rPr>
          <w:rFonts w:ascii="Times New Roman" w:eastAsia="Times New Roman" w:hAnsi="Times New Roman" w:cs="Times New Roman"/>
          <w:sz w:val="24"/>
          <w:szCs w:val="24"/>
          <w:vertAlign w:val="superscript"/>
        </w:rPr>
        <w:fldChar w:fldCharType="end"/>
      </w:r>
    </w:p>
    <w:p w14:paraId="5A5EF75C" w14:textId="77777777" w:rsidR="007F3F71" w:rsidRPr="00DF5F12" w:rsidRDefault="007F3F71" w:rsidP="007F3F71">
      <w:pPr>
        <w:numPr>
          <w:ilvl w:val="0"/>
          <w:numId w:val="14"/>
        </w:numPr>
        <w:spacing w:after="0" w:line="276" w:lineRule="auto"/>
        <w:contextualSpacing/>
        <w:rPr>
          <w:rFonts w:ascii="Times New Roman" w:eastAsia="Times New Roman" w:hAnsi="Times New Roman" w:cs="Times New Roman"/>
          <w:color w:val="000000"/>
          <w:sz w:val="20"/>
          <w:szCs w:val="20"/>
        </w:rPr>
      </w:pPr>
      <w:bookmarkStart w:id="5" w:name="_Ref130801906"/>
      <w:bookmarkStart w:id="6" w:name="_Ref130801894"/>
      <w:r w:rsidRPr="00DF5F12">
        <w:rPr>
          <w:rFonts w:ascii="Times New Roman" w:eastAsia="Times New Roman" w:hAnsi="Times New Roman" w:cs="Times New Roman"/>
          <w:color w:val="000000"/>
          <w:sz w:val="20"/>
          <w:szCs w:val="20"/>
        </w:rPr>
        <w:t>Max Planck Institute of Psychiatry, Munich, Germany</w:t>
      </w:r>
      <w:bookmarkEnd w:id="5"/>
    </w:p>
    <w:p w14:paraId="08447C16" w14:textId="77777777" w:rsidR="007F3F71" w:rsidRPr="00DF5F12" w:rsidRDefault="007F3F71" w:rsidP="007F3F71">
      <w:pPr>
        <w:numPr>
          <w:ilvl w:val="0"/>
          <w:numId w:val="14"/>
        </w:numPr>
        <w:spacing w:after="0" w:line="276" w:lineRule="auto"/>
        <w:contextualSpacing/>
        <w:rPr>
          <w:rFonts w:ascii="Times New Roman" w:eastAsia="Times New Roman" w:hAnsi="Times New Roman" w:cs="Times New Roman"/>
          <w:color w:val="000000"/>
          <w:sz w:val="20"/>
          <w:szCs w:val="20"/>
        </w:rPr>
      </w:pPr>
      <w:bookmarkStart w:id="7" w:name="_Ref130801975"/>
      <w:r w:rsidRPr="00DF5F12">
        <w:rPr>
          <w:rFonts w:ascii="Times New Roman" w:eastAsia="Times New Roman" w:hAnsi="Times New Roman" w:cs="Times New Roman"/>
          <w:color w:val="000000"/>
          <w:sz w:val="20"/>
          <w:szCs w:val="20"/>
        </w:rPr>
        <w:t>Department of Psychiatry and Psychotherapy, Ludwig-Maximilian-University, Munich, Germany</w:t>
      </w:r>
      <w:bookmarkEnd w:id="6"/>
      <w:bookmarkEnd w:id="7"/>
    </w:p>
    <w:p w14:paraId="46590E8A" w14:textId="77777777" w:rsidR="007F3F71" w:rsidRPr="00DF5F12" w:rsidRDefault="007F3F71" w:rsidP="007F3F71">
      <w:pPr>
        <w:numPr>
          <w:ilvl w:val="0"/>
          <w:numId w:val="14"/>
        </w:numPr>
        <w:spacing w:after="0" w:line="276" w:lineRule="auto"/>
        <w:contextualSpacing/>
        <w:rPr>
          <w:rFonts w:ascii="Times New Roman" w:eastAsia="Times New Roman" w:hAnsi="Times New Roman" w:cs="Times New Roman"/>
          <w:color w:val="000000"/>
          <w:sz w:val="20"/>
          <w:szCs w:val="20"/>
        </w:rPr>
      </w:pPr>
      <w:bookmarkStart w:id="8" w:name="_Ref177389293"/>
      <w:r w:rsidRPr="00DF5F12">
        <w:rPr>
          <w:rFonts w:ascii="Times New Roman" w:eastAsia="Times New Roman" w:hAnsi="Times New Roman" w:cs="Times New Roman"/>
          <w:color w:val="000000"/>
          <w:sz w:val="20"/>
          <w:szCs w:val="20"/>
        </w:rPr>
        <w:t>Forensic Psychiatry and Psychotherapy, Department of Psychiatry and Psychotherapy, University Medical Center (UMG), Georg-August-University, Göttingen, Germany</w:t>
      </w:r>
      <w:bookmarkEnd w:id="8"/>
    </w:p>
    <w:p w14:paraId="618FA6F6" w14:textId="77777777" w:rsidR="007F3F71" w:rsidRPr="00DF5F12" w:rsidRDefault="007F3F71" w:rsidP="007F3F71">
      <w:pPr>
        <w:numPr>
          <w:ilvl w:val="0"/>
          <w:numId w:val="14"/>
        </w:numPr>
        <w:spacing w:after="0" w:line="276" w:lineRule="auto"/>
        <w:contextualSpacing/>
        <w:rPr>
          <w:rFonts w:ascii="Times New Roman" w:eastAsia="Times New Roman" w:hAnsi="Times New Roman" w:cs="Times New Roman"/>
          <w:color w:val="000000"/>
          <w:sz w:val="20"/>
          <w:szCs w:val="20"/>
        </w:rPr>
      </w:pPr>
      <w:bookmarkStart w:id="9" w:name="_Ref235055375"/>
      <w:bookmarkStart w:id="10" w:name="_Ref211617608"/>
      <w:bookmarkStart w:id="11" w:name="_Ref202903014"/>
      <w:bookmarkStart w:id="12" w:name="_Ref177232745"/>
      <w:r w:rsidRPr="00DF5F12">
        <w:rPr>
          <w:rFonts w:ascii="Times New Roman" w:eastAsia="Times New Roman" w:hAnsi="Times New Roman" w:cs="Times New Roman"/>
          <w:color w:val="000000"/>
          <w:sz w:val="20"/>
          <w:szCs w:val="20"/>
        </w:rPr>
        <w:t>Asklepios Clinic for Forensic Psychiatry and Psychotherapy, Göttingen, Germany</w:t>
      </w:r>
      <w:bookmarkEnd w:id="9"/>
    </w:p>
    <w:p w14:paraId="5F051B9C" w14:textId="77777777" w:rsidR="007F3F71" w:rsidRPr="00DF5F12" w:rsidRDefault="007F3F71" w:rsidP="007F3F71">
      <w:pPr>
        <w:numPr>
          <w:ilvl w:val="0"/>
          <w:numId w:val="14"/>
        </w:numPr>
        <w:spacing w:after="0" w:line="276" w:lineRule="auto"/>
        <w:contextualSpacing/>
        <w:rPr>
          <w:rFonts w:ascii="Times New Roman" w:eastAsia="Times New Roman" w:hAnsi="Times New Roman" w:cs="Times New Roman"/>
          <w:color w:val="000000"/>
          <w:sz w:val="20"/>
          <w:szCs w:val="20"/>
        </w:rPr>
      </w:pPr>
      <w:bookmarkStart w:id="13" w:name="_Ref235053984"/>
      <w:r w:rsidRPr="00DF5F12">
        <w:rPr>
          <w:rFonts w:ascii="Times New Roman" w:eastAsia="Times New Roman" w:hAnsi="Times New Roman" w:cs="Times New Roman"/>
          <w:color w:val="000000"/>
          <w:sz w:val="20"/>
          <w:szCs w:val="20"/>
        </w:rPr>
        <w:t>Munich Center for Machine Learning (MCML), Munich, Germany</w:t>
      </w:r>
      <w:bookmarkEnd w:id="10"/>
      <w:bookmarkEnd w:id="13"/>
    </w:p>
    <w:p w14:paraId="62010D41" w14:textId="77777777" w:rsidR="007F3F71" w:rsidRPr="00DF5F12" w:rsidRDefault="007F3F71" w:rsidP="007F3F71">
      <w:pPr>
        <w:numPr>
          <w:ilvl w:val="0"/>
          <w:numId w:val="14"/>
        </w:numPr>
        <w:spacing w:after="0" w:line="276" w:lineRule="auto"/>
        <w:contextualSpacing/>
        <w:rPr>
          <w:rFonts w:ascii="Times New Roman" w:eastAsia="Times New Roman" w:hAnsi="Times New Roman" w:cs="Times New Roman"/>
          <w:color w:val="000000"/>
          <w:sz w:val="20"/>
          <w:szCs w:val="20"/>
        </w:rPr>
      </w:pPr>
      <w:bookmarkStart w:id="14" w:name="_Ref161658517"/>
      <w:bookmarkStart w:id="15" w:name="_Ref211617631"/>
      <w:bookmarkEnd w:id="11"/>
      <w:r w:rsidRPr="00DF5F12">
        <w:rPr>
          <w:rFonts w:ascii="Times New Roman" w:eastAsia="Times New Roman" w:hAnsi="Times New Roman" w:cs="Times New Roman"/>
          <w:color w:val="000000"/>
          <w:sz w:val="20"/>
          <w:szCs w:val="20"/>
        </w:rPr>
        <w:t>German Center for Mental Health (DZPG), Partner Site Munich-Augsburg, Munich, Germany</w:t>
      </w:r>
      <w:bookmarkEnd w:id="14"/>
    </w:p>
    <w:p w14:paraId="5D6671CB" w14:textId="77777777" w:rsidR="007F3F71" w:rsidRPr="00DF5F12" w:rsidRDefault="007F3F71" w:rsidP="007F3F71">
      <w:pPr>
        <w:numPr>
          <w:ilvl w:val="0"/>
          <w:numId w:val="14"/>
        </w:numPr>
        <w:spacing w:after="0" w:line="276" w:lineRule="auto"/>
        <w:contextualSpacing/>
        <w:rPr>
          <w:rFonts w:ascii="Times New Roman" w:eastAsia="Times New Roman" w:hAnsi="Times New Roman" w:cs="Times New Roman"/>
          <w:color w:val="000000"/>
          <w:sz w:val="20"/>
          <w:szCs w:val="20"/>
        </w:rPr>
      </w:pPr>
      <w:bookmarkStart w:id="16" w:name="_Ref235054016"/>
      <w:r w:rsidRPr="00DF5F12">
        <w:rPr>
          <w:rFonts w:ascii="Times New Roman" w:eastAsia="Times New Roman" w:hAnsi="Times New Roman" w:cs="Times New Roman"/>
          <w:color w:val="000000"/>
          <w:sz w:val="20"/>
          <w:szCs w:val="20"/>
        </w:rPr>
        <w:t>Institute of Psychiatry, Psychology and Neuroscience, King’s College London, London, United Kingdom</w:t>
      </w:r>
      <w:bookmarkEnd w:id="12"/>
      <w:bookmarkEnd w:id="15"/>
      <w:bookmarkEnd w:id="16"/>
    </w:p>
    <w:p w14:paraId="16F95A92" w14:textId="233B3905" w:rsidR="00F07BA5" w:rsidRPr="00DF5F12" w:rsidRDefault="00F07BA5" w:rsidP="007F3F71">
      <w:pPr>
        <w:spacing w:after="0" w:line="276" w:lineRule="auto"/>
        <w:ind w:left="360"/>
        <w:contextualSpacing/>
        <w:rPr>
          <w:rFonts w:ascii="Times New Roman" w:eastAsia="Times New Roman" w:hAnsi="Times New Roman" w:cs="Times New Roman"/>
          <w:color w:val="000000"/>
          <w:sz w:val="20"/>
          <w:szCs w:val="20"/>
        </w:rPr>
      </w:pPr>
    </w:p>
    <w:bookmarkEnd w:id="2"/>
    <w:bookmarkEnd w:id="3"/>
    <w:p w14:paraId="77145DD1" w14:textId="77777777" w:rsidR="00F07BA5" w:rsidRPr="00DF5F12" w:rsidRDefault="00F07BA5" w:rsidP="00F07BA5">
      <w:pPr>
        <w:pBdr>
          <w:top w:val="nil"/>
          <w:left w:val="nil"/>
          <w:bottom w:val="nil"/>
          <w:right w:val="nil"/>
          <w:between w:val="nil"/>
        </w:pBdr>
        <w:rPr>
          <w:rFonts w:ascii="Times New Roman" w:eastAsia="Times New Roman" w:hAnsi="Times New Roman" w:cs="Times New Roman"/>
          <w:sz w:val="24"/>
          <w:szCs w:val="24"/>
        </w:rPr>
      </w:pPr>
    </w:p>
    <w:p w14:paraId="635FFF67" w14:textId="77777777" w:rsidR="00F07BA5" w:rsidRPr="00DF5F12" w:rsidRDefault="00F07BA5" w:rsidP="00F07BA5">
      <w:pPr>
        <w:pBdr>
          <w:top w:val="nil"/>
          <w:left w:val="nil"/>
          <w:bottom w:val="nil"/>
          <w:right w:val="nil"/>
          <w:between w:val="nil"/>
        </w:pBdr>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Authors contributed equally</w:t>
      </w:r>
    </w:p>
    <w:p w14:paraId="74D60295" w14:textId="77777777" w:rsidR="00F07BA5" w:rsidRPr="00DF5F12" w:rsidRDefault="00F07BA5" w:rsidP="00F07BA5">
      <w:pPr>
        <w:pBdr>
          <w:top w:val="nil"/>
          <w:left w:val="nil"/>
          <w:bottom w:val="nil"/>
          <w:right w:val="nil"/>
          <w:between w:val="nil"/>
        </w:pBdr>
        <w:rPr>
          <w:rFonts w:ascii="Times New Roman" w:eastAsia="Times New Roman" w:hAnsi="Times New Roman" w:cs="Times New Roman"/>
          <w:sz w:val="24"/>
          <w:szCs w:val="24"/>
        </w:rPr>
      </w:pPr>
      <w:r w:rsidRPr="00DF5F12">
        <w:rPr>
          <w:rFonts w:ascii="Times New Roman" w:eastAsia="Times New Roman" w:hAnsi="Times New Roman" w:cs="Times New Roman"/>
          <w:b/>
          <w:color w:val="000000"/>
          <w:sz w:val="24"/>
          <w:szCs w:val="24"/>
        </w:rPr>
        <w:t>Keywords:</w:t>
      </w:r>
      <w:r w:rsidRPr="00DF5F12">
        <w:rPr>
          <w:rFonts w:ascii="Times New Roman" w:eastAsia="Times New Roman" w:hAnsi="Times New Roman" w:cs="Times New Roman"/>
          <w:color w:val="000000"/>
          <w:sz w:val="24"/>
          <w:szCs w:val="24"/>
        </w:rPr>
        <w:t xml:space="preserve"> </w:t>
      </w:r>
      <w:r w:rsidRPr="00DF5F12">
        <w:rPr>
          <w:rFonts w:ascii="Times New Roman" w:eastAsia="Times New Roman" w:hAnsi="Times New Roman" w:cs="Times New Roman"/>
          <w:sz w:val="24"/>
          <w:szCs w:val="24"/>
        </w:rPr>
        <w:t>pedophilia, eye tracking, support vector machines, forensic psychiatry, machine learning</w:t>
      </w:r>
    </w:p>
    <w:p w14:paraId="00000014" w14:textId="77777777" w:rsidR="00E229A8" w:rsidRPr="00DF5F12" w:rsidRDefault="00E229A8" w:rsidP="003F0C5B">
      <w:pPr>
        <w:spacing w:after="0" w:line="276" w:lineRule="auto"/>
        <w:jc w:val="both"/>
        <w:rPr>
          <w:rFonts w:ascii="Times New Roman" w:eastAsia="Times New Roman" w:hAnsi="Times New Roman" w:cs="Times New Roman"/>
          <w:i/>
          <w:sz w:val="24"/>
          <w:szCs w:val="24"/>
        </w:rPr>
      </w:pPr>
    </w:p>
    <w:p w14:paraId="00000015" w14:textId="77777777" w:rsidR="00E229A8" w:rsidRPr="00DF5F12" w:rsidRDefault="004478C6" w:rsidP="00B82728">
      <w:pPr>
        <w:spacing w:after="0" w:line="276" w:lineRule="auto"/>
        <w:jc w:val="center"/>
        <w:rPr>
          <w:rFonts w:ascii="Times New Roman" w:eastAsia="Times New Roman" w:hAnsi="Times New Roman" w:cs="Times New Roman"/>
          <w:i/>
          <w:sz w:val="28"/>
          <w:szCs w:val="28"/>
        </w:rPr>
      </w:pPr>
      <w:r w:rsidRPr="00DF5F12">
        <w:rPr>
          <w:rFonts w:ascii="Times New Roman" w:eastAsia="Times New Roman" w:hAnsi="Times New Roman" w:cs="Times New Roman"/>
          <w:i/>
          <w:sz w:val="28"/>
          <w:szCs w:val="28"/>
        </w:rPr>
        <w:t>Supplementary Material</w:t>
      </w:r>
    </w:p>
    <w:p w14:paraId="00000016" w14:textId="77777777" w:rsidR="00E229A8" w:rsidRPr="00DF5F12" w:rsidRDefault="004478C6" w:rsidP="003F0C5B">
      <w:pPr>
        <w:keepNext/>
        <w:pBdr>
          <w:top w:val="nil"/>
          <w:left w:val="nil"/>
          <w:bottom w:val="nil"/>
          <w:right w:val="nil"/>
          <w:between w:val="nil"/>
        </w:pBdr>
        <w:spacing w:after="0" w:line="480" w:lineRule="auto"/>
        <w:jc w:val="both"/>
        <w:rPr>
          <w:rFonts w:ascii="Times New Roman" w:eastAsia="Times New Roman" w:hAnsi="Times New Roman" w:cs="Times New Roman"/>
          <w:b/>
          <w:sz w:val="24"/>
          <w:szCs w:val="24"/>
        </w:rPr>
      </w:pPr>
      <w:r w:rsidRPr="00DF5F12">
        <w:rPr>
          <w:rFonts w:ascii="Times New Roman" w:hAnsi="Times New Roman" w:cs="Times New Roman"/>
        </w:rPr>
        <w:br w:type="page"/>
      </w:r>
    </w:p>
    <w:p w14:paraId="00000017" w14:textId="7B486021" w:rsidR="00E229A8" w:rsidRPr="00DF5F12" w:rsidRDefault="004478C6" w:rsidP="003F0C5B">
      <w:pPr>
        <w:pStyle w:val="berschrift1"/>
        <w:rPr>
          <w:rFonts w:ascii="Times New Roman" w:eastAsia="Times New Roman" w:hAnsi="Times New Roman" w:cs="Times New Roman"/>
          <w:sz w:val="28"/>
          <w:szCs w:val="28"/>
        </w:rPr>
      </w:pPr>
      <w:bookmarkStart w:id="17" w:name="_y28dp2xak92c" w:colFirst="0" w:colLast="0"/>
      <w:bookmarkEnd w:id="17"/>
      <w:r w:rsidRPr="00DF5F12">
        <w:rPr>
          <w:rFonts w:ascii="Times New Roman" w:eastAsia="Times New Roman" w:hAnsi="Times New Roman" w:cs="Times New Roman"/>
          <w:sz w:val="28"/>
          <w:szCs w:val="28"/>
        </w:rPr>
        <w:lastRenderedPageBreak/>
        <w:t xml:space="preserve">Supplementary </w:t>
      </w:r>
      <w:r w:rsidR="00811EC3" w:rsidRPr="00DF5F12">
        <w:rPr>
          <w:rFonts w:ascii="Times New Roman" w:eastAsia="Times New Roman" w:hAnsi="Times New Roman" w:cs="Times New Roman"/>
          <w:sz w:val="28"/>
          <w:szCs w:val="28"/>
        </w:rPr>
        <w:t>Information</w:t>
      </w:r>
    </w:p>
    <w:p w14:paraId="41832CBB" w14:textId="72841C72" w:rsidR="005753DA" w:rsidRPr="00DF5F12" w:rsidRDefault="0011471B" w:rsidP="005753DA">
      <w:pPr>
        <w:pStyle w:val="berschrift2"/>
        <w:rPr>
          <w:rFonts w:ascii="Times New Roman" w:hAnsi="Times New Roman" w:cs="Times New Roman"/>
          <w:sz w:val="24"/>
          <w:szCs w:val="24"/>
        </w:rPr>
      </w:pPr>
      <w:r w:rsidRPr="00DF5F12">
        <w:rPr>
          <w:rFonts w:ascii="Times New Roman" w:hAnsi="Times New Roman" w:cs="Times New Roman"/>
          <w:sz w:val="24"/>
          <w:szCs w:val="24"/>
        </w:rPr>
        <w:t xml:space="preserve">S1. </w:t>
      </w:r>
      <w:r w:rsidR="005753DA" w:rsidRPr="00DF5F12">
        <w:rPr>
          <w:rFonts w:ascii="Times New Roman" w:hAnsi="Times New Roman" w:cs="Times New Roman"/>
          <w:sz w:val="24"/>
          <w:szCs w:val="24"/>
        </w:rPr>
        <w:t>Participants</w:t>
      </w:r>
    </w:p>
    <w:p w14:paraId="49E8DCC2" w14:textId="7E1D0E50" w:rsidR="005753DA" w:rsidRPr="00DF5F12" w:rsidRDefault="005753DA" w:rsidP="00D31997">
      <w:pPr>
        <w:spacing w:before="100" w:beforeAutospacing="1" w:after="100" w:afterAutospacing="1" w:line="480" w:lineRule="auto"/>
        <w:jc w:val="both"/>
        <w:rPr>
          <w:rFonts w:ascii="Times New Roman" w:hAnsi="Times New Roman" w:cs="Times New Roman"/>
          <w:sz w:val="24"/>
          <w:szCs w:val="24"/>
        </w:rPr>
      </w:pPr>
      <w:r w:rsidRPr="00DF5F12">
        <w:rPr>
          <w:rFonts w:ascii="Times New Roman" w:hAnsi="Times New Roman" w:cs="Times New Roman"/>
          <w:color w:val="000000" w:themeColor="text1"/>
          <w:sz w:val="24"/>
          <w:szCs w:val="24"/>
        </w:rPr>
        <w:t xml:space="preserve">Pedophilic individuals included 34 </w:t>
      </w:r>
      <w:r w:rsidR="00F91DF3">
        <w:rPr>
          <w:rFonts w:ascii="Times New Roman" w:hAnsi="Times New Roman" w:cs="Times New Roman"/>
          <w:color w:val="000000" w:themeColor="text1"/>
          <w:sz w:val="24"/>
          <w:szCs w:val="24"/>
        </w:rPr>
        <w:t>individuals</w:t>
      </w:r>
      <w:r w:rsidRPr="00DF5F12">
        <w:rPr>
          <w:rFonts w:ascii="Times New Roman" w:hAnsi="Times New Roman" w:cs="Times New Roman"/>
          <w:color w:val="000000" w:themeColor="text1"/>
          <w:sz w:val="24"/>
          <w:szCs w:val="24"/>
        </w:rPr>
        <w:t xml:space="preserve"> from two groups. On the one hand this group comprised 26 </w:t>
      </w:r>
      <w:r w:rsidR="00CF031C" w:rsidRPr="00DF5F12">
        <w:rPr>
          <w:rFonts w:ascii="Times New Roman" w:hAnsi="Times New Roman" w:cs="Times New Roman"/>
          <w:color w:val="000000" w:themeColor="text1"/>
          <w:sz w:val="24"/>
          <w:szCs w:val="24"/>
        </w:rPr>
        <w:t>inpatients</w:t>
      </w:r>
      <w:r w:rsidRPr="00DF5F12">
        <w:rPr>
          <w:rFonts w:ascii="Times New Roman" w:hAnsi="Times New Roman" w:cs="Times New Roman"/>
          <w:color w:val="000000" w:themeColor="text1"/>
          <w:sz w:val="24"/>
          <w:szCs w:val="24"/>
        </w:rPr>
        <w:t xml:space="preserve"> with pedophilia according to ICD-10, who have committed sexual offenses against children and have been placed in forensic psychiatric facilities (pedophil</w:t>
      </w:r>
      <w:r w:rsidR="00CF031C" w:rsidRPr="00DF5F12">
        <w:rPr>
          <w:rFonts w:ascii="Times New Roman" w:hAnsi="Times New Roman" w:cs="Times New Roman"/>
          <w:color w:val="000000" w:themeColor="text1"/>
          <w:sz w:val="24"/>
          <w:szCs w:val="24"/>
        </w:rPr>
        <w:t>ic CSO inpatients</w:t>
      </w:r>
      <w:r w:rsidRPr="00DF5F12">
        <w:rPr>
          <w:rFonts w:ascii="Times New Roman" w:hAnsi="Times New Roman" w:cs="Times New Roman"/>
          <w:color w:val="000000" w:themeColor="text1"/>
          <w:sz w:val="24"/>
          <w:szCs w:val="24"/>
        </w:rPr>
        <w:t xml:space="preserve">). </w:t>
      </w:r>
      <w:bookmarkStart w:id="18" w:name="_Hlk127885113"/>
      <w:r w:rsidRPr="00DF5F12">
        <w:rPr>
          <w:rFonts w:ascii="Times New Roman" w:hAnsi="Times New Roman" w:cs="Times New Roman"/>
          <w:sz w:val="24"/>
          <w:szCs w:val="24"/>
        </w:rPr>
        <w:t xml:space="preserve">They have been placed in forensic psychiatric facilities </w:t>
      </w:r>
      <w:bookmarkEnd w:id="18"/>
      <w:r w:rsidRPr="00DF5F12">
        <w:rPr>
          <w:rFonts w:ascii="Times New Roman" w:hAnsi="Times New Roman" w:cs="Times New Roman"/>
          <w:sz w:val="24"/>
          <w:szCs w:val="24"/>
        </w:rPr>
        <w:t xml:space="preserve">for improvement and safeguarding according to §63 of the German Criminal Code. </w:t>
      </w:r>
      <w:r w:rsidRPr="00DF5F12">
        <w:rPr>
          <w:rFonts w:ascii="Times New Roman" w:hAnsi="Times New Roman" w:cs="Times New Roman"/>
          <w:color w:val="000000" w:themeColor="text1"/>
          <w:sz w:val="24"/>
          <w:szCs w:val="24"/>
        </w:rPr>
        <w:t xml:space="preserve">They had been sentenced to a forensic psychiatry due to having committed a crime in a state of </w:t>
      </w:r>
      <w:proofErr w:type="gramStart"/>
      <w:r w:rsidRPr="00DF5F12">
        <w:rPr>
          <w:rFonts w:ascii="Times New Roman" w:hAnsi="Times New Roman" w:cs="Times New Roman"/>
          <w:color w:val="000000" w:themeColor="text1"/>
          <w:sz w:val="24"/>
          <w:szCs w:val="24"/>
        </w:rPr>
        <w:t>a severe</w:t>
      </w:r>
      <w:proofErr w:type="gramEnd"/>
      <w:r w:rsidRPr="00DF5F12">
        <w:rPr>
          <w:rFonts w:ascii="Times New Roman" w:hAnsi="Times New Roman" w:cs="Times New Roman"/>
          <w:color w:val="000000" w:themeColor="text1"/>
          <w:sz w:val="24"/>
          <w:szCs w:val="24"/>
        </w:rPr>
        <w:t xml:space="preserve"> mental disorder and therefore been </w:t>
      </w:r>
      <w:r w:rsidRPr="00DF5F12">
        <w:rPr>
          <w:rFonts w:ascii="Times New Roman" w:hAnsi="Times New Roman" w:cs="Times New Roman"/>
          <w:sz w:val="24"/>
          <w:szCs w:val="24"/>
        </w:rPr>
        <w:t xml:space="preserve">adjudicated as not or diminished criminally responsible in conjunction with a high risk of criminal re-offense. Inclusion criterion for pedophilic inpatients was a mandatory hospitalization under treatment for a child-abuse offense. </w:t>
      </w:r>
      <w:r w:rsidRPr="00DF5F12">
        <w:rPr>
          <w:rFonts w:ascii="Times New Roman" w:hAnsi="Times New Roman" w:cs="Times New Roman"/>
          <w:sz w:val="24"/>
          <w:szCs w:val="24"/>
        </w:rPr>
        <w:tab/>
      </w:r>
      <w:r w:rsidRPr="00DF5F12">
        <w:rPr>
          <w:rFonts w:ascii="Times New Roman" w:hAnsi="Times New Roman" w:cs="Times New Roman"/>
          <w:sz w:val="24"/>
          <w:szCs w:val="24"/>
        </w:rPr>
        <w:br/>
        <w:t xml:space="preserve">On the other hand, this group included 8 </w:t>
      </w:r>
      <w:r w:rsidRPr="00DF5F12">
        <w:rPr>
          <w:rFonts w:ascii="Times New Roman" w:hAnsi="Times New Roman" w:cs="Times New Roman"/>
          <w:iCs/>
          <w:color w:val="000000" w:themeColor="text1"/>
          <w:sz w:val="24"/>
          <w:szCs w:val="24"/>
        </w:rPr>
        <w:t xml:space="preserve">outpatients with pedophilia according to ICD-10 and self-reported sexual offenses against </w:t>
      </w:r>
      <w:r w:rsidR="00F91DF3" w:rsidRPr="00DF5F12">
        <w:rPr>
          <w:rFonts w:ascii="Times New Roman" w:hAnsi="Times New Roman" w:cs="Times New Roman"/>
          <w:iCs/>
          <w:color w:val="000000" w:themeColor="text1"/>
          <w:sz w:val="24"/>
          <w:szCs w:val="24"/>
        </w:rPr>
        <w:t>children but</w:t>
      </w:r>
      <w:r w:rsidRPr="00DF5F12">
        <w:rPr>
          <w:rFonts w:ascii="Times New Roman" w:hAnsi="Times New Roman" w:cs="Times New Roman"/>
          <w:iCs/>
          <w:color w:val="000000" w:themeColor="text1"/>
          <w:sz w:val="24"/>
          <w:szCs w:val="24"/>
        </w:rPr>
        <w:t xml:space="preserve"> were not placed in forensic psychiatric facilities</w:t>
      </w:r>
      <w:r w:rsidR="00CF031C" w:rsidRPr="00DF5F12">
        <w:rPr>
          <w:rFonts w:ascii="Times New Roman" w:hAnsi="Times New Roman" w:cs="Times New Roman"/>
          <w:iCs/>
          <w:color w:val="000000" w:themeColor="text1"/>
          <w:sz w:val="24"/>
          <w:szCs w:val="24"/>
        </w:rPr>
        <w:t xml:space="preserve"> (pedophilic CSO outpatients)</w:t>
      </w:r>
      <w:r w:rsidRPr="00DF5F12">
        <w:rPr>
          <w:rFonts w:ascii="Times New Roman" w:hAnsi="Times New Roman" w:cs="Times New Roman"/>
          <w:iCs/>
          <w:color w:val="000000" w:themeColor="text1"/>
          <w:sz w:val="24"/>
          <w:szCs w:val="24"/>
        </w:rPr>
        <w:t>. All pedophilic outpatients</w:t>
      </w:r>
      <w:r w:rsidRPr="00DF5F12">
        <w:rPr>
          <w:rFonts w:ascii="Times New Roman" w:hAnsi="Times New Roman" w:cs="Times New Roman"/>
          <w:iCs/>
          <w:sz w:val="24"/>
          <w:szCs w:val="24"/>
        </w:rPr>
        <w:t xml:space="preserve"> were being treated in the </w:t>
      </w:r>
      <w:bookmarkStart w:id="19" w:name="_Hlk204841817"/>
      <w:r w:rsidRPr="00DF5F12">
        <w:rPr>
          <w:rFonts w:ascii="Times New Roman" w:hAnsi="Times New Roman" w:cs="Times New Roman"/>
          <w:iCs/>
          <w:sz w:val="24"/>
          <w:szCs w:val="24"/>
        </w:rPr>
        <w:t>outpatient</w:t>
      </w:r>
      <w:r w:rsidRPr="00DF5F12">
        <w:rPr>
          <w:rFonts w:ascii="Times New Roman" w:hAnsi="Times New Roman" w:cs="Times New Roman"/>
          <w:sz w:val="24"/>
          <w:szCs w:val="24"/>
        </w:rPr>
        <w:t xml:space="preserve"> preventive treatment project “</w:t>
      </w:r>
      <w:proofErr w:type="spellStart"/>
      <w:r w:rsidRPr="00DF5F12">
        <w:rPr>
          <w:rFonts w:ascii="Times New Roman" w:hAnsi="Times New Roman" w:cs="Times New Roman"/>
          <w:sz w:val="24"/>
          <w:szCs w:val="24"/>
        </w:rPr>
        <w:t>PsM</w:t>
      </w:r>
      <w:proofErr w:type="spellEnd"/>
      <w:r w:rsidRPr="00DF5F12">
        <w:rPr>
          <w:rFonts w:ascii="Times New Roman" w:hAnsi="Times New Roman" w:cs="Times New Roman"/>
          <w:sz w:val="24"/>
          <w:szCs w:val="24"/>
        </w:rPr>
        <w:t xml:space="preserve">”. </w:t>
      </w:r>
      <w:r w:rsidRPr="00DF5F12">
        <w:rPr>
          <w:rFonts w:ascii="Times New Roman" w:hAnsi="Times New Roman" w:cs="Times New Roman"/>
          <w:color w:val="000000" w:themeColor="text1"/>
          <w:sz w:val="24"/>
          <w:szCs w:val="24"/>
        </w:rPr>
        <w:t>The project “Prevention of Sexual Abuse” (</w:t>
      </w:r>
      <w:proofErr w:type="spellStart"/>
      <w:r w:rsidRPr="00DF5F12">
        <w:rPr>
          <w:rFonts w:ascii="Times New Roman" w:hAnsi="Times New Roman" w:cs="Times New Roman"/>
          <w:color w:val="000000" w:themeColor="text1"/>
          <w:sz w:val="24"/>
          <w:szCs w:val="24"/>
        </w:rPr>
        <w:t>PsM</w:t>
      </w:r>
      <w:proofErr w:type="spellEnd"/>
      <w:r w:rsidRPr="00DF5F12">
        <w:rPr>
          <w:rFonts w:ascii="Times New Roman" w:hAnsi="Times New Roman" w:cs="Times New Roman"/>
          <w:color w:val="000000" w:themeColor="text1"/>
          <w:sz w:val="24"/>
          <w:szCs w:val="24"/>
        </w:rPr>
        <w:t xml:space="preserve">, 2011-2020) </w:t>
      </w:r>
      <w:bookmarkEnd w:id="19"/>
      <w:r w:rsidRPr="00DF5F12">
        <w:rPr>
          <w:rFonts w:ascii="Times New Roman" w:hAnsi="Times New Roman" w:cs="Times New Roman"/>
          <w:color w:val="000000" w:themeColor="text1"/>
          <w:sz w:val="24"/>
          <w:szCs w:val="24"/>
        </w:rPr>
        <w:t>was aimed at adults with a sexual interest in children and/or adolescents, including people who fear that they might commit an act of abuse (e.g., because of the presence of sexual fantasies with children/adolescents), people who consume child sexual exploitation material (CSEM), and individuals who have committed sexual abuse</w:t>
      </w:r>
      <w:bookmarkStart w:id="20" w:name="_Hlk114224216"/>
      <w:r w:rsidR="006F1D93"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color w:val="000000" w:themeColor="text1"/>
          <w:sz w:val="24"/>
          <w:szCs w:val="24"/>
        </w:rPr>
        <w:t xml:space="preserve">. </w:t>
      </w:r>
      <w:bookmarkStart w:id="21" w:name="_Hlk204841752"/>
      <w:bookmarkEnd w:id="20"/>
      <w:r w:rsidRPr="00DF5F12">
        <w:rPr>
          <w:rFonts w:ascii="Times New Roman" w:hAnsi="Times New Roman" w:cs="Times New Roman"/>
          <w:color w:val="000000" w:themeColor="text1"/>
          <w:sz w:val="24"/>
          <w:szCs w:val="24"/>
        </w:rPr>
        <w:t>The project was funded by the Ministry for Social Aﬀairs of Lower Saxony, the Asklepios Psychiatric Hospital Goettingen und the University Medical Center Goettingen.</w:t>
      </w:r>
      <w:bookmarkEnd w:id="21"/>
      <w:r w:rsidRPr="00DF5F12">
        <w:rPr>
          <w:rFonts w:ascii="Times New Roman" w:hAnsi="Times New Roman" w:cs="Times New Roman"/>
          <w:color w:val="000000" w:themeColor="text1"/>
          <w:sz w:val="24"/>
          <w:szCs w:val="24"/>
        </w:rPr>
        <w:t xml:space="preserve"> In contrast to other projects, i</w:t>
      </w:r>
      <w:r w:rsidRPr="00DF5F12">
        <w:rPr>
          <w:rFonts w:ascii="Times New Roman" w:hAnsi="Times New Roman" w:cs="Times New Roman"/>
          <w:sz w:val="24"/>
          <w:szCs w:val="24"/>
        </w:rPr>
        <w:t xml:space="preserve">t provided treatment to individuals, irrespective of </w:t>
      </w:r>
      <w:proofErr w:type="gramStart"/>
      <w:r w:rsidRPr="00DF5F12">
        <w:rPr>
          <w:rFonts w:ascii="Times New Roman" w:hAnsi="Times New Roman" w:cs="Times New Roman"/>
          <w:sz w:val="24"/>
          <w:szCs w:val="24"/>
        </w:rPr>
        <w:t>whether or not</w:t>
      </w:r>
      <w:proofErr w:type="gramEnd"/>
      <w:r w:rsidRPr="00DF5F12">
        <w:rPr>
          <w:rFonts w:ascii="Times New Roman" w:hAnsi="Times New Roman" w:cs="Times New Roman"/>
          <w:sz w:val="24"/>
          <w:szCs w:val="24"/>
        </w:rPr>
        <w:t xml:space="preserve"> they were pedophilic or currently prosecuted by the legal justice system</w:t>
      </w:r>
      <w:r w:rsidRPr="00DF5F12">
        <w:rPr>
          <w:rFonts w:ascii="Times New Roman" w:hAnsi="Times New Roman" w:cs="Times New Roman"/>
          <w:color w:val="000000" w:themeColor="text1"/>
          <w:sz w:val="24"/>
          <w:szCs w:val="24"/>
        </w:rPr>
        <w:t>. O</w:t>
      </w:r>
      <w:r w:rsidRPr="00DF5F12">
        <w:rPr>
          <w:rFonts w:ascii="Times New Roman" w:hAnsi="Times New Roman" w:cs="Times New Roman"/>
          <w:sz w:val="24"/>
          <w:szCs w:val="24"/>
        </w:rPr>
        <w:t>f these 8 pedophilic outpatients from the “</w:t>
      </w:r>
      <w:proofErr w:type="spellStart"/>
      <w:r w:rsidRPr="00DF5F12">
        <w:rPr>
          <w:rFonts w:ascii="Times New Roman" w:hAnsi="Times New Roman" w:cs="Times New Roman"/>
          <w:sz w:val="24"/>
          <w:szCs w:val="24"/>
        </w:rPr>
        <w:t>PsM</w:t>
      </w:r>
      <w:proofErr w:type="spellEnd"/>
      <w:r w:rsidRPr="00DF5F12">
        <w:rPr>
          <w:rFonts w:ascii="Times New Roman" w:hAnsi="Times New Roman" w:cs="Times New Roman"/>
          <w:sz w:val="24"/>
          <w:szCs w:val="24"/>
        </w:rPr>
        <w:t>” 2 (25%) reported</w:t>
      </w:r>
      <w:r w:rsidRPr="00DF5F12">
        <w:rPr>
          <w:rFonts w:ascii="Times New Roman" w:hAnsi="Times New Roman" w:cs="Times New Roman"/>
          <w:color w:val="000000" w:themeColor="text1"/>
          <w:sz w:val="24"/>
          <w:szCs w:val="24"/>
        </w:rPr>
        <w:t xml:space="preserve"> only having consumed child sexual exploitation material (CSEM), and 6 (75%) reported </w:t>
      </w:r>
      <w:r w:rsidRPr="00DF5F12">
        <w:rPr>
          <w:rFonts w:ascii="Times New Roman" w:hAnsi="Times New Roman" w:cs="Times New Roman"/>
          <w:sz w:val="24"/>
          <w:szCs w:val="24"/>
        </w:rPr>
        <w:t>having consumed CSEM and having committed sexual child abuse.</w:t>
      </w:r>
      <w:r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color w:val="000000" w:themeColor="text1"/>
          <w:sz w:val="24"/>
          <w:szCs w:val="24"/>
        </w:rPr>
        <w:lastRenderedPageBreak/>
        <w:t xml:space="preserve">According to self-reports, two participants had already been convicted for possession and distribution of materials containing child sexual exploitation. </w:t>
      </w:r>
    </w:p>
    <w:p w14:paraId="4B964329" w14:textId="63D6DA5E" w:rsidR="005753DA" w:rsidRPr="00DF5F12" w:rsidRDefault="005753DA" w:rsidP="007E68CB">
      <w:pPr>
        <w:spacing w:before="100" w:beforeAutospacing="1" w:after="100" w:afterAutospacing="1" w:line="480" w:lineRule="auto"/>
        <w:jc w:val="both"/>
        <w:rPr>
          <w:rFonts w:ascii="Times New Roman" w:hAnsi="Times New Roman" w:cs="Times New Roman"/>
          <w:sz w:val="24"/>
          <w:szCs w:val="24"/>
        </w:rPr>
      </w:pPr>
      <w:r w:rsidRPr="00DF5F12">
        <w:rPr>
          <w:rFonts w:ascii="Times New Roman" w:hAnsi="Times New Roman" w:cs="Times New Roman"/>
          <w:i/>
          <w:iCs/>
          <w:sz w:val="24"/>
          <w:szCs w:val="24"/>
        </w:rPr>
        <w:t xml:space="preserve">Non-pedophilic individuals: </w:t>
      </w:r>
      <w:r w:rsidRPr="00DF5F12">
        <w:rPr>
          <w:rFonts w:ascii="Times New Roman" w:hAnsi="Times New Roman" w:cs="Times New Roman"/>
          <w:i/>
          <w:iCs/>
          <w:sz w:val="24"/>
          <w:szCs w:val="24"/>
        </w:rPr>
        <w:tab/>
      </w:r>
      <w:r w:rsidRPr="00DF5F12">
        <w:rPr>
          <w:rFonts w:ascii="Times New Roman" w:hAnsi="Times New Roman" w:cs="Times New Roman"/>
          <w:i/>
          <w:iCs/>
          <w:sz w:val="24"/>
          <w:szCs w:val="24"/>
        </w:rPr>
        <w:br/>
      </w:r>
      <w:r w:rsidRPr="00DF5F12">
        <w:rPr>
          <w:rFonts w:ascii="Times New Roman" w:hAnsi="Times New Roman" w:cs="Times New Roman"/>
          <w:sz w:val="24"/>
          <w:szCs w:val="24"/>
        </w:rPr>
        <w:t xml:space="preserve">The sample of 90 non-pedophilic individuals consisted of persons from four groups. On the one hand, six non-pedophilic </w:t>
      </w:r>
      <w:r w:rsidR="00CF031C" w:rsidRPr="00DF5F12">
        <w:rPr>
          <w:rFonts w:ascii="Times New Roman" w:hAnsi="Times New Roman" w:cs="Times New Roman"/>
          <w:sz w:val="24"/>
          <w:szCs w:val="24"/>
        </w:rPr>
        <w:t>inpatients</w:t>
      </w:r>
      <w:r w:rsidRPr="00DF5F12">
        <w:rPr>
          <w:rFonts w:ascii="Times New Roman" w:hAnsi="Times New Roman" w:cs="Times New Roman"/>
          <w:sz w:val="24"/>
          <w:szCs w:val="24"/>
        </w:rPr>
        <w:t xml:space="preserve"> and 18 non-pedophilic outpatients with sexual offenses against children belonged to this group. Inclusion criteria for these non-pedophilic inpatients and non-pedophilic outpatients were the same as for the pedophilic inpatients resp. pedophilic outpatients (see above). Out of the 18 non-pedophilic outpatients </w:t>
      </w:r>
      <w:r w:rsidRPr="00DF5F12">
        <w:rPr>
          <w:rFonts w:ascii="Times New Roman" w:hAnsi="Times New Roman" w:cs="Times New Roman"/>
          <w:color w:val="000000" w:themeColor="text1"/>
          <w:sz w:val="24"/>
          <w:szCs w:val="24"/>
        </w:rPr>
        <w:t xml:space="preserve">11 (61%) reported only having consumed child sexual exploitation material (CSEM), four (22%) reported having committed sexual child abuse, two (11 %) reported both, and one reported neither. According to self-reports, five participants had already been convicted for possession and distribution of materials containing child sexual exploitation and two had been convicted for child abuse. </w:t>
      </w:r>
      <w:r w:rsidRPr="00DF5F12">
        <w:rPr>
          <w:rFonts w:ascii="Times New Roman" w:hAnsi="Times New Roman" w:cs="Times New Roman"/>
          <w:color w:val="000000" w:themeColor="text1"/>
          <w:sz w:val="24"/>
          <w:szCs w:val="24"/>
        </w:rPr>
        <w:tab/>
      </w:r>
      <w:r w:rsidRPr="00DF5F12">
        <w:rPr>
          <w:rFonts w:ascii="Times New Roman" w:hAnsi="Times New Roman" w:cs="Times New Roman"/>
          <w:color w:val="000000" w:themeColor="text1"/>
          <w:sz w:val="24"/>
          <w:szCs w:val="24"/>
        </w:rPr>
        <w:br/>
        <w:t>On the other hand, 14</w:t>
      </w:r>
      <w:r w:rsidR="0098149E" w:rsidRPr="00DF5F12">
        <w:rPr>
          <w:rFonts w:ascii="Times New Roman" w:hAnsi="Times New Roman" w:cs="Times New Roman"/>
          <w:color w:val="000000" w:themeColor="text1"/>
          <w:sz w:val="24"/>
          <w:szCs w:val="24"/>
        </w:rPr>
        <w:t xml:space="preserve"> </w:t>
      </w:r>
      <w:r w:rsidR="00CF031C" w:rsidRPr="00DF5F12">
        <w:rPr>
          <w:rFonts w:ascii="Times New Roman" w:hAnsi="Times New Roman" w:cs="Times New Roman"/>
          <w:color w:val="000000" w:themeColor="text1"/>
          <w:sz w:val="24"/>
          <w:szCs w:val="24"/>
        </w:rPr>
        <w:t>inpatients</w:t>
      </w:r>
      <w:r w:rsidRPr="00DF5F12">
        <w:rPr>
          <w:rFonts w:ascii="Times New Roman" w:hAnsi="Times New Roman" w:cs="Times New Roman"/>
          <w:color w:val="000000" w:themeColor="text1"/>
          <w:sz w:val="24"/>
          <w:szCs w:val="24"/>
        </w:rPr>
        <w:t xml:space="preserve"> who have committed other offenses</w:t>
      </w:r>
      <w:r w:rsidR="00CF031C" w:rsidRPr="00DF5F12">
        <w:rPr>
          <w:rFonts w:ascii="Times New Roman" w:hAnsi="Times New Roman" w:cs="Times New Roman"/>
          <w:color w:val="000000" w:themeColor="text1"/>
          <w:sz w:val="24"/>
          <w:szCs w:val="24"/>
        </w:rPr>
        <w:t xml:space="preserve"> (non-CSO inpatients)</w:t>
      </w:r>
      <w:r w:rsidRPr="00DF5F12">
        <w:rPr>
          <w:rFonts w:ascii="Times New Roman" w:hAnsi="Times New Roman" w:cs="Times New Roman"/>
          <w:color w:val="000000" w:themeColor="text1"/>
          <w:sz w:val="24"/>
          <w:szCs w:val="24"/>
        </w:rPr>
        <w:t xml:space="preserve"> and have been placed in forensic psychiatric facilities belonged to this group. </w:t>
      </w:r>
      <w:r w:rsidRPr="00DF5F12">
        <w:rPr>
          <w:rFonts w:ascii="Times New Roman" w:hAnsi="Times New Roman" w:cs="Times New Roman"/>
          <w:sz w:val="24"/>
          <w:szCs w:val="24"/>
        </w:rPr>
        <w:t>All 14 participants of this group have been placed in forensic psychiatric facility for improvement and safeguarding according to §63 and § 64 of the German Criminal Code.</w:t>
      </w:r>
      <w:r w:rsidRPr="00DF5F12">
        <w:rPr>
          <w:rFonts w:ascii="Times New Roman" w:hAnsi="Times New Roman" w:cs="Times New Roman"/>
          <w:color w:val="000000" w:themeColor="text1"/>
          <w:sz w:val="24"/>
          <w:szCs w:val="24"/>
        </w:rPr>
        <w:t xml:space="preserve"> They had been sentenced to a forensic psychiatry due to having committed a crime in a state of </w:t>
      </w:r>
      <w:proofErr w:type="gramStart"/>
      <w:r w:rsidRPr="00DF5F12">
        <w:rPr>
          <w:rFonts w:ascii="Times New Roman" w:hAnsi="Times New Roman" w:cs="Times New Roman"/>
          <w:color w:val="000000" w:themeColor="text1"/>
          <w:sz w:val="24"/>
          <w:szCs w:val="24"/>
        </w:rPr>
        <w:t>a severe</w:t>
      </w:r>
      <w:proofErr w:type="gramEnd"/>
      <w:r w:rsidRPr="00DF5F12">
        <w:rPr>
          <w:rFonts w:ascii="Times New Roman" w:hAnsi="Times New Roman" w:cs="Times New Roman"/>
          <w:color w:val="000000" w:themeColor="text1"/>
          <w:sz w:val="24"/>
          <w:szCs w:val="24"/>
        </w:rPr>
        <w:t xml:space="preserve"> mental disorder and therefore been </w:t>
      </w:r>
      <w:r w:rsidRPr="00DF5F12">
        <w:rPr>
          <w:rFonts w:ascii="Times New Roman" w:hAnsi="Times New Roman" w:cs="Times New Roman"/>
          <w:sz w:val="24"/>
          <w:szCs w:val="24"/>
        </w:rPr>
        <w:t xml:space="preserve">adjudicated as not or diminished criminally responsible in conjunction with a high risk of criminal re-offense. Index offenses of this group comprised homicide, attempted homicide, robbery, attempted rape, predatory theft, and commercial fraud. Inclusion criteria of this group </w:t>
      </w:r>
      <w:proofErr w:type="gramStart"/>
      <w:r w:rsidRPr="00DF5F12">
        <w:rPr>
          <w:rFonts w:ascii="Times New Roman" w:hAnsi="Times New Roman" w:cs="Times New Roman"/>
          <w:sz w:val="24"/>
          <w:szCs w:val="24"/>
        </w:rPr>
        <w:t>was</w:t>
      </w:r>
      <w:proofErr w:type="gramEnd"/>
      <w:r w:rsidRPr="00DF5F12">
        <w:rPr>
          <w:rFonts w:ascii="Times New Roman" w:hAnsi="Times New Roman" w:cs="Times New Roman"/>
          <w:sz w:val="24"/>
          <w:szCs w:val="24"/>
        </w:rPr>
        <w:t xml:space="preserve"> the absence of a child-abuse offense and any sexual fantasies with children or acting them out. </w:t>
      </w:r>
      <w:r w:rsidRPr="00DF5F12">
        <w:rPr>
          <w:rFonts w:ascii="Times New Roman" w:hAnsi="Times New Roman" w:cs="Times New Roman"/>
          <w:sz w:val="24"/>
          <w:szCs w:val="24"/>
        </w:rPr>
        <w:br/>
      </w:r>
      <w:r w:rsidRPr="00DF5F12">
        <w:rPr>
          <w:rFonts w:ascii="Times New Roman" w:hAnsi="Times New Roman" w:cs="Times New Roman"/>
          <w:iCs/>
          <w:color w:val="000000" w:themeColor="text1"/>
          <w:sz w:val="24"/>
          <w:szCs w:val="24"/>
        </w:rPr>
        <w:t xml:space="preserve">Furthermore, 52 </w:t>
      </w:r>
      <w:r w:rsidR="00BD7927" w:rsidRPr="00DF5F12">
        <w:rPr>
          <w:rFonts w:ascii="Times New Roman" w:hAnsi="Times New Roman" w:cs="Times New Roman"/>
          <w:iCs/>
          <w:color w:val="000000" w:themeColor="text1"/>
          <w:sz w:val="24"/>
          <w:szCs w:val="24"/>
        </w:rPr>
        <w:t xml:space="preserve">healthy </w:t>
      </w:r>
      <w:r w:rsidR="0098149E" w:rsidRPr="00DF5F12">
        <w:rPr>
          <w:rFonts w:ascii="Times New Roman" w:hAnsi="Times New Roman" w:cs="Times New Roman"/>
          <w:iCs/>
          <w:color w:val="000000" w:themeColor="text1"/>
          <w:sz w:val="24"/>
          <w:szCs w:val="24"/>
        </w:rPr>
        <w:t xml:space="preserve">control </w:t>
      </w:r>
      <w:r w:rsidRPr="00DF5F12">
        <w:rPr>
          <w:rFonts w:ascii="Times New Roman" w:hAnsi="Times New Roman" w:cs="Times New Roman"/>
          <w:iCs/>
          <w:color w:val="000000" w:themeColor="text1"/>
          <w:sz w:val="24"/>
          <w:szCs w:val="24"/>
        </w:rPr>
        <w:t>i</w:t>
      </w:r>
      <w:r w:rsidRPr="00DF5F12">
        <w:rPr>
          <w:rFonts w:ascii="Times New Roman" w:hAnsi="Times New Roman" w:cs="Times New Roman"/>
          <w:iCs/>
          <w:sz w:val="24"/>
          <w:szCs w:val="24"/>
        </w:rPr>
        <w:t>ndividuals who have not committed any offenses belonged to the group of non-pedophilic individuals.</w:t>
      </w:r>
      <w:r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sz w:val="24"/>
          <w:szCs w:val="24"/>
        </w:rPr>
        <w:t>Data from most of the 52 healthy control individuals come from earlier research projects</w:t>
      </w:r>
      <w:r w:rsidR="009E4631" w:rsidRPr="00DF5F12">
        <w:rPr>
          <w:rFonts w:ascii="Times New Roman" w:hAnsi="Times New Roman" w:cs="Times New Roman"/>
          <w:sz w:val="24"/>
          <w:szCs w:val="24"/>
        </w:rPr>
        <w:t xml:space="preserve"> </w:t>
      </w:r>
      <w:r w:rsidR="00C42742" w:rsidRPr="00DF5F12">
        <w:rPr>
          <w:rFonts w:ascii="Times New Roman" w:hAnsi="Times New Roman" w:cs="Times New Roman"/>
          <w:sz w:val="24"/>
          <w:szCs w:val="24"/>
        </w:rPr>
        <w:fldChar w:fldCharType="begin" w:fldLock="1"/>
      </w:r>
      <w:r w:rsidR="006B0BB9">
        <w:rPr>
          <w:rFonts w:ascii="Times New Roman" w:hAnsi="Times New Roman" w:cs="Times New Roman"/>
          <w:sz w:val="24"/>
          <w:szCs w:val="24"/>
        </w:rPr>
        <w:instrText>ADDIN paperpile_citation &lt;clusterId&gt;G157U417J897O518&lt;/clusterId&gt;&lt;metadata&gt;&lt;citation&gt;&lt;id&gt;b5eef3ae-03d7-4867-b189-71bee330f52c&lt;/id&gt;&lt;/citation&gt;&lt;citation&gt;&lt;id&gt;90b0c30d-3412-4da6-a934-3b90654549c8&lt;/id&gt;&lt;/citation&gt;&lt;citation&gt;&lt;id&gt;630ceb88-47f3-4028-abd1-861a93e9daa9&lt;/id&gt;&lt;/citation&gt;&lt;citation&gt;&lt;id&gt;00a5914f-ef83-463e-aa2d-bcfe2ab62384&lt;/id&gt;&lt;/citation&gt;&lt;/metadata&gt;&lt;data&gt;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&lt;/data&gt; \* MERGEFORMAT</w:instrText>
      </w:r>
      <w:r w:rsidR="00C42742" w:rsidRPr="00DF5F12">
        <w:rPr>
          <w:rFonts w:ascii="Times New Roman" w:hAnsi="Times New Roman" w:cs="Times New Roman"/>
          <w:sz w:val="24"/>
          <w:szCs w:val="24"/>
        </w:rPr>
        <w:fldChar w:fldCharType="separate"/>
      </w:r>
      <w:r w:rsidR="00FA216B" w:rsidRPr="006B0BB9">
        <w:rPr>
          <w:rFonts w:ascii="Times New Roman" w:hAnsi="Times New Roman" w:cs="Times New Roman"/>
          <w:noProof/>
          <w:sz w:val="24"/>
          <w:szCs w:val="24"/>
          <w:vertAlign w:val="superscript"/>
        </w:rPr>
        <w:t>1–4</w:t>
      </w:r>
      <w:r w:rsidR="00C42742" w:rsidRPr="00DF5F12">
        <w:rPr>
          <w:rFonts w:ascii="Times New Roman" w:hAnsi="Times New Roman" w:cs="Times New Roman"/>
          <w:sz w:val="24"/>
          <w:szCs w:val="24"/>
        </w:rPr>
        <w:fldChar w:fldCharType="end"/>
      </w:r>
      <w:r w:rsidR="00333135" w:rsidRPr="00DF5F12">
        <w:rPr>
          <w:rFonts w:ascii="Times New Roman" w:hAnsi="Times New Roman" w:cs="Times New Roman"/>
          <w:sz w:val="24"/>
          <w:szCs w:val="24"/>
        </w:rPr>
        <w:t xml:space="preserve">. </w:t>
      </w:r>
      <w:r w:rsidRPr="00DF5F12">
        <w:rPr>
          <w:rFonts w:ascii="Times New Roman" w:hAnsi="Times New Roman" w:cs="Times New Roman"/>
          <w:sz w:val="24"/>
          <w:szCs w:val="24"/>
        </w:rPr>
        <w:t xml:space="preserve">Inclusion criteria for </w:t>
      </w:r>
      <w:proofErr w:type="gramStart"/>
      <w:r w:rsidRPr="00DF5F12">
        <w:rPr>
          <w:rFonts w:ascii="Times New Roman" w:hAnsi="Times New Roman" w:cs="Times New Roman"/>
          <w:sz w:val="24"/>
          <w:szCs w:val="24"/>
        </w:rPr>
        <w:t>the non</w:t>
      </w:r>
      <w:proofErr w:type="gramEnd"/>
      <w:r w:rsidRPr="00DF5F12">
        <w:rPr>
          <w:rFonts w:ascii="Times New Roman" w:hAnsi="Times New Roman" w:cs="Times New Roman"/>
          <w:sz w:val="24"/>
          <w:szCs w:val="24"/>
        </w:rPr>
        <w:t xml:space="preserve">-pedophilic healthy control </w:t>
      </w:r>
      <w:r w:rsidRPr="00DF5F12">
        <w:rPr>
          <w:rFonts w:ascii="Times New Roman" w:hAnsi="Times New Roman" w:cs="Times New Roman"/>
          <w:sz w:val="24"/>
          <w:szCs w:val="24"/>
        </w:rPr>
        <w:lastRenderedPageBreak/>
        <w:t xml:space="preserve">individuals were the absence of any psychiatric illness, the absence of a child-abuse offense and any sexual fantasies with children or acting them out. All information was obtained by self-report. Participants of this group were recruited using a targeted advertising strategy by placing recruitment notices on bulletin boards in Göttingen (see Table 1). </w:t>
      </w:r>
    </w:p>
    <w:p w14:paraId="6291EABD" w14:textId="77777777" w:rsidR="005753DA" w:rsidRPr="00DF5F12" w:rsidRDefault="005753DA" w:rsidP="000A1CF5">
      <w:pPr>
        <w:rPr>
          <w:rFonts w:ascii="Times New Roman" w:hAnsi="Times New Roman" w:cs="Times New Roman"/>
        </w:rPr>
      </w:pPr>
    </w:p>
    <w:p w14:paraId="00000018" w14:textId="45D65C92" w:rsidR="00E229A8" w:rsidRPr="00DF5F12" w:rsidRDefault="0011471B" w:rsidP="009A72E5">
      <w:pPr>
        <w:pStyle w:val="berschrift2"/>
        <w:rPr>
          <w:rFonts w:ascii="Times New Roman" w:hAnsi="Times New Roman" w:cs="Times New Roman"/>
          <w:sz w:val="24"/>
          <w:szCs w:val="24"/>
        </w:rPr>
      </w:pPr>
      <w:bookmarkStart w:id="22" w:name="_vdntdcwf5juy" w:colFirst="0" w:colLast="0"/>
      <w:bookmarkEnd w:id="22"/>
      <w:r w:rsidRPr="00DF5F12">
        <w:rPr>
          <w:rFonts w:ascii="Times New Roman" w:hAnsi="Times New Roman" w:cs="Times New Roman"/>
          <w:sz w:val="24"/>
          <w:szCs w:val="24"/>
        </w:rPr>
        <w:t xml:space="preserve">S2. </w:t>
      </w:r>
      <w:r w:rsidR="009A72E5" w:rsidRPr="00DF5F12">
        <w:rPr>
          <w:rFonts w:ascii="Times New Roman" w:hAnsi="Times New Roman" w:cs="Times New Roman"/>
          <w:sz w:val="24"/>
          <w:szCs w:val="24"/>
        </w:rPr>
        <w:t xml:space="preserve">Stimuli </w:t>
      </w:r>
      <w:r w:rsidR="00DC78DA" w:rsidRPr="00DF5F12">
        <w:rPr>
          <w:rFonts w:ascii="Times New Roman" w:hAnsi="Times New Roman" w:cs="Times New Roman"/>
          <w:sz w:val="24"/>
          <w:szCs w:val="24"/>
        </w:rPr>
        <w:t>and experimental procedures</w:t>
      </w:r>
    </w:p>
    <w:p w14:paraId="78B390A3" w14:textId="77777777" w:rsidR="0030438B" w:rsidRPr="00DF5F12" w:rsidRDefault="0030438B" w:rsidP="0030438B">
      <w:pPr>
        <w:spacing w:after="0" w:line="480" w:lineRule="auto"/>
        <w:jc w:val="both"/>
        <w:rPr>
          <w:rFonts w:ascii="Times New Roman" w:hAnsi="Times New Roman" w:cs="Times New Roman"/>
          <w:b/>
          <w:bCs/>
          <w:color w:val="000000" w:themeColor="text1"/>
          <w:sz w:val="24"/>
          <w:szCs w:val="24"/>
        </w:rPr>
      </w:pPr>
      <w:r w:rsidRPr="00DF5F12">
        <w:rPr>
          <w:rFonts w:ascii="Times New Roman" w:hAnsi="Times New Roman" w:cs="Times New Roman"/>
          <w:b/>
          <w:bCs/>
          <w:color w:val="000000" w:themeColor="text1"/>
          <w:sz w:val="24"/>
          <w:szCs w:val="24"/>
        </w:rPr>
        <w:t>Stimuli:</w:t>
      </w:r>
    </w:p>
    <w:p w14:paraId="1BC0C8A9" w14:textId="4D811819" w:rsidR="0030438B" w:rsidRPr="00DF5F12" w:rsidRDefault="0030438B" w:rsidP="0030438B">
      <w:pPr>
        <w:spacing w:after="0" w:line="480" w:lineRule="auto"/>
        <w:jc w:val="both"/>
        <w:rPr>
          <w:rFonts w:ascii="Times New Roman" w:hAnsi="Times New Roman" w:cs="Times New Roman"/>
          <w:color w:val="000000" w:themeColor="text1"/>
          <w:sz w:val="24"/>
          <w:szCs w:val="24"/>
        </w:rPr>
      </w:pPr>
      <w:r w:rsidRPr="00DF5F12">
        <w:rPr>
          <w:rFonts w:ascii="Times New Roman" w:hAnsi="Times New Roman" w:cs="Times New Roman"/>
          <w:b/>
          <w:bCs/>
          <w:color w:val="000000" w:themeColor="text1"/>
          <w:sz w:val="24"/>
          <w:szCs w:val="24"/>
        </w:rPr>
        <w:t>All three tasks: Sexual stimuli</w:t>
      </w:r>
      <w:r w:rsidRPr="00DF5F12">
        <w:rPr>
          <w:rFonts w:ascii="Times New Roman" w:hAnsi="Times New Roman" w:cs="Times New Roman"/>
          <w:color w:val="000000" w:themeColor="text1"/>
          <w:sz w:val="24"/>
          <w:szCs w:val="24"/>
        </w:rPr>
        <w:t xml:space="preserve"> for all tasks were taken from </w:t>
      </w:r>
      <w:r w:rsidRPr="00DF5F12">
        <w:rPr>
          <w:rFonts w:ascii="Times New Roman" w:hAnsi="Times New Roman" w:cs="Times New Roman"/>
          <w:color w:val="000000" w:themeColor="text1"/>
          <w:sz w:val="24"/>
          <w:szCs w:val="24"/>
          <w:lang w:val="en"/>
        </w:rPr>
        <w:t xml:space="preserve">non-pornographic, </w:t>
      </w:r>
      <w:r w:rsidRPr="00DF5F12">
        <w:rPr>
          <w:rFonts w:ascii="Times New Roman" w:hAnsi="Times New Roman" w:cs="Times New Roman"/>
          <w:color w:val="000000" w:themeColor="text1"/>
          <w:sz w:val="24"/>
          <w:szCs w:val="24"/>
        </w:rPr>
        <w:t>unclothed versions of the Not-Real-People (NRP) picture set</w:t>
      </w:r>
      <w:r w:rsidR="00BC1B03" w:rsidRPr="00DF5F12">
        <w:rPr>
          <w:rFonts w:ascii="Times New Roman" w:hAnsi="Times New Roman" w:cs="Times New Roman"/>
          <w:color w:val="000000" w:themeColor="text1"/>
          <w:sz w:val="24"/>
          <w:szCs w:val="24"/>
        </w:rPr>
        <w:t xml:space="preserve"> </w:t>
      </w:r>
      <w:r w:rsidR="00BC1B03" w:rsidRPr="00DF5F12">
        <w:rPr>
          <w:rFonts w:ascii="Times New Roman" w:hAnsi="Times New Roman" w:cs="Times New Roman"/>
          <w:color w:val="000000" w:themeColor="text1"/>
          <w:sz w:val="24"/>
          <w:szCs w:val="24"/>
        </w:rPr>
        <w:fldChar w:fldCharType="begin" w:fldLock="1"/>
      </w:r>
      <w:r w:rsidR="006B0BB9">
        <w:rPr>
          <w:rFonts w:ascii="Times New Roman" w:hAnsi="Times New Roman" w:cs="Times New Roman"/>
          <w:color w:val="000000" w:themeColor="text1"/>
          <w:sz w:val="24"/>
          <w:szCs w:val="24"/>
        </w:rPr>
        <w:instrText>ADDIN paperpile_citation &lt;clusterId&gt;S592Z858V349S953&lt;/clusterId&gt;&lt;metadata&gt;&lt;citation&gt;&lt;id&gt;de366e7d-d33e-490b-9854-53f1cd73059f&lt;/id&gt;&lt;/citation&gt;&lt;/metadata&gt;&lt;data&gt;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&lt;/data&gt; \* MERGEFORMAT</w:instrText>
      </w:r>
      <w:r w:rsidR="00BC1B03" w:rsidRPr="00DF5F12">
        <w:rPr>
          <w:rFonts w:ascii="Times New Roman" w:hAnsi="Times New Roman" w:cs="Times New Roman"/>
          <w:color w:val="000000" w:themeColor="text1"/>
          <w:sz w:val="24"/>
          <w:szCs w:val="24"/>
        </w:rPr>
        <w:fldChar w:fldCharType="separate"/>
      </w:r>
      <w:r w:rsidR="00FA216B" w:rsidRPr="006B0BB9">
        <w:rPr>
          <w:rFonts w:ascii="Times New Roman" w:hAnsi="Times New Roman" w:cs="Times New Roman"/>
          <w:noProof/>
          <w:color w:val="000000" w:themeColor="text1"/>
          <w:sz w:val="24"/>
          <w:szCs w:val="24"/>
          <w:vertAlign w:val="superscript"/>
        </w:rPr>
        <w:t>5</w:t>
      </w:r>
      <w:r w:rsidR="00BC1B03" w:rsidRPr="00DF5F12">
        <w:rPr>
          <w:rFonts w:ascii="Times New Roman" w:hAnsi="Times New Roman" w:cs="Times New Roman"/>
          <w:color w:val="000000" w:themeColor="text1"/>
          <w:sz w:val="24"/>
          <w:szCs w:val="24"/>
        </w:rPr>
        <w:fldChar w:fldCharType="end"/>
      </w:r>
      <w:r w:rsidR="00BC1B03" w:rsidRPr="00DF5F12">
        <w:rPr>
          <w:rFonts w:ascii="Times New Roman" w:hAnsi="Times New Roman" w:cs="Times New Roman"/>
          <w:color w:val="000000" w:themeColor="text1"/>
          <w:sz w:val="24"/>
          <w:szCs w:val="24"/>
        </w:rPr>
        <w:t>.</w:t>
      </w:r>
      <w:r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color w:val="000000" w:themeColor="text1"/>
          <w:sz w:val="24"/>
          <w:szCs w:val="24"/>
          <w:lang w:val="en"/>
        </w:rPr>
        <w:t>Male and female stimuli of Tanner stages 1 and 2, i.e., prepubescent body types, were combined to make up the categories “boy” and “girl”. “Woman” and “man” categories comprised Tanner stages 4 and 5, i.e. postpubescent body types (n=64, 16 per category)</w:t>
      </w:r>
      <w:r w:rsidR="00BC1B03" w:rsidRPr="00DF5F12">
        <w:rPr>
          <w:rFonts w:ascii="Times New Roman" w:hAnsi="Times New Roman" w:cs="Times New Roman"/>
          <w:color w:val="000000" w:themeColor="text1"/>
          <w:sz w:val="24"/>
          <w:szCs w:val="24"/>
          <w:lang w:val="en"/>
        </w:rPr>
        <w:t xml:space="preserve"> </w:t>
      </w:r>
      <w:r w:rsidR="00062BFD" w:rsidRPr="00DF5F12">
        <w:rPr>
          <w:rFonts w:ascii="Times New Roman" w:hAnsi="Times New Roman" w:cs="Times New Roman"/>
          <w:color w:val="000000" w:themeColor="text1"/>
          <w:sz w:val="24"/>
          <w:szCs w:val="24"/>
          <w:lang w:val="en"/>
        </w:rPr>
        <w:fldChar w:fldCharType="begin" w:fldLock="1"/>
      </w:r>
      <w:r w:rsidR="006B0BB9">
        <w:rPr>
          <w:rFonts w:ascii="Times New Roman" w:hAnsi="Times New Roman" w:cs="Times New Roman"/>
          <w:color w:val="000000" w:themeColor="text1"/>
          <w:sz w:val="24"/>
          <w:szCs w:val="24"/>
          <w:lang w:val="en"/>
        </w:rPr>
        <w:instrText>ADDIN paperpile_citation &lt;clusterId&gt;Q851E217T598R222&lt;/clusterId&gt;&lt;metadata&gt;&lt;citation&gt;&lt;id&gt;1c12a2fc-56c4-4d39-9313-51b4011f2119&lt;/id&gt;&lt;/citation&gt;&lt;/metadata&gt;&lt;data&gt;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&lt;/data&gt; \* MERGEFORMAT</w:instrText>
      </w:r>
      <w:r w:rsidR="00062BFD" w:rsidRPr="00DF5F12">
        <w:rPr>
          <w:rFonts w:ascii="Times New Roman" w:hAnsi="Times New Roman" w:cs="Times New Roman"/>
          <w:color w:val="000000" w:themeColor="text1"/>
          <w:sz w:val="24"/>
          <w:szCs w:val="24"/>
          <w:lang w:val="en"/>
        </w:rPr>
        <w:fldChar w:fldCharType="separate"/>
      </w:r>
      <w:r w:rsidR="00FA216B" w:rsidRPr="006B0BB9">
        <w:rPr>
          <w:rFonts w:ascii="Times New Roman" w:hAnsi="Times New Roman" w:cs="Times New Roman"/>
          <w:noProof/>
          <w:color w:val="000000" w:themeColor="text1"/>
          <w:sz w:val="24"/>
          <w:szCs w:val="24"/>
          <w:vertAlign w:val="superscript"/>
          <w:lang w:val="en"/>
        </w:rPr>
        <w:t>6</w:t>
      </w:r>
      <w:r w:rsidR="00062BFD" w:rsidRPr="00DF5F12">
        <w:rPr>
          <w:rFonts w:ascii="Times New Roman" w:hAnsi="Times New Roman" w:cs="Times New Roman"/>
          <w:color w:val="000000" w:themeColor="text1"/>
          <w:sz w:val="24"/>
          <w:szCs w:val="24"/>
          <w:lang w:val="en"/>
        </w:rPr>
        <w:fldChar w:fldCharType="end"/>
      </w:r>
      <w:r w:rsidR="00062BFD" w:rsidRPr="00DF5F12">
        <w:rPr>
          <w:rFonts w:ascii="Times New Roman" w:hAnsi="Times New Roman" w:cs="Times New Roman"/>
          <w:color w:val="000000" w:themeColor="text1"/>
          <w:sz w:val="24"/>
          <w:szCs w:val="24"/>
          <w:lang w:val="en"/>
        </w:rPr>
        <w:t>.</w:t>
      </w:r>
      <w:r w:rsidRPr="00DF5F12">
        <w:rPr>
          <w:rFonts w:ascii="Times New Roman" w:hAnsi="Times New Roman" w:cs="Times New Roman"/>
          <w:color w:val="000000" w:themeColor="text1"/>
          <w:sz w:val="24"/>
          <w:szCs w:val="24"/>
        </w:rPr>
        <w:tab/>
      </w:r>
      <w:r w:rsidRPr="00DF5F12">
        <w:rPr>
          <w:rFonts w:ascii="Times New Roman" w:hAnsi="Times New Roman" w:cs="Times New Roman"/>
          <w:color w:val="000000" w:themeColor="text1"/>
          <w:sz w:val="24"/>
          <w:szCs w:val="24"/>
        </w:rPr>
        <w:br/>
      </w:r>
      <w:r w:rsidRPr="00DF5F12">
        <w:rPr>
          <w:rFonts w:ascii="Times New Roman" w:hAnsi="Times New Roman" w:cs="Times New Roman"/>
          <w:b/>
          <w:bCs/>
          <w:color w:val="000000" w:themeColor="text1"/>
          <w:sz w:val="24"/>
          <w:szCs w:val="24"/>
        </w:rPr>
        <w:t xml:space="preserve">Sexual Distractor task (SDT): </w:t>
      </w:r>
      <w:r w:rsidRPr="00DF5F12">
        <w:rPr>
          <w:rFonts w:ascii="Times New Roman" w:hAnsi="Times New Roman" w:cs="Times New Roman"/>
          <w:b/>
          <w:color w:val="000000" w:themeColor="text1"/>
          <w:sz w:val="24"/>
          <w:szCs w:val="24"/>
        </w:rPr>
        <w:t xml:space="preserve">Cognitive stimuli, </w:t>
      </w:r>
      <w:r w:rsidRPr="00DF5F12">
        <w:rPr>
          <w:rFonts w:ascii="Times New Roman" w:hAnsi="Times New Roman" w:cs="Times New Roman"/>
          <w:bCs/>
          <w:color w:val="000000" w:themeColor="text1"/>
          <w:sz w:val="24"/>
          <w:szCs w:val="24"/>
        </w:rPr>
        <w:t>e.g. p</w:t>
      </w:r>
      <w:r w:rsidRPr="00DF5F12">
        <w:rPr>
          <w:rFonts w:ascii="Times New Roman" w:eastAsia="MinionPro-Regular" w:hAnsi="Times New Roman" w:cs="Times New Roman"/>
          <w:bCs/>
          <w:color w:val="000000" w:themeColor="text1"/>
          <w:sz w:val="24"/>
          <w:szCs w:val="24"/>
        </w:rPr>
        <w:t>airs</w:t>
      </w:r>
      <w:r w:rsidRPr="00DF5F12">
        <w:rPr>
          <w:rFonts w:ascii="Times New Roman" w:eastAsia="MinionPro-Regular" w:hAnsi="Times New Roman" w:cs="Times New Roman"/>
          <w:color w:val="000000" w:themeColor="text1"/>
          <w:sz w:val="24"/>
          <w:szCs w:val="24"/>
        </w:rPr>
        <w:t xml:space="preserve"> of three-dimensional mental rotation figures were presented, either identical and rotated (n=32), or mirrored and rotated (n=32)</w:t>
      </w:r>
      <w:r w:rsidR="00062BFD" w:rsidRPr="00DF5F12">
        <w:rPr>
          <w:rFonts w:ascii="Times New Roman" w:eastAsia="MinionPro-Regular" w:hAnsi="Times New Roman" w:cs="Times New Roman"/>
          <w:color w:val="000000" w:themeColor="text1"/>
          <w:sz w:val="24"/>
          <w:szCs w:val="24"/>
        </w:rPr>
        <w:t xml:space="preserve"> </w:t>
      </w:r>
      <w:r w:rsidR="00B86B77" w:rsidRPr="00DF5F12">
        <w:rPr>
          <w:rFonts w:ascii="Times New Roman" w:eastAsia="MinionPro-Regular" w:hAnsi="Times New Roman" w:cs="Times New Roman"/>
          <w:color w:val="000000" w:themeColor="text1"/>
          <w:sz w:val="24"/>
          <w:szCs w:val="24"/>
        </w:rPr>
        <w:fldChar w:fldCharType="begin" w:fldLock="1"/>
      </w:r>
      <w:r w:rsidR="006B0BB9">
        <w:rPr>
          <w:rFonts w:ascii="Times New Roman" w:eastAsia="MinionPro-Regular" w:hAnsi="Times New Roman" w:cs="Times New Roman"/>
          <w:color w:val="000000" w:themeColor="text1"/>
          <w:sz w:val="24"/>
          <w:szCs w:val="24"/>
        </w:rPr>
        <w:instrText>ADDIN paperpile_citation &lt;clusterId&gt;V319J486Y176C771&lt;/clusterId&gt;&lt;metadata&gt;&lt;citation&gt;&lt;id&gt;f63b896a-054d-42c7-b2a2-57f3580f0560&lt;/id&gt;&lt;/citation&gt;&lt;/metadata&gt;&lt;data&gt;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&lt;/data&gt; \* MERGEFORMAT</w:instrText>
      </w:r>
      <w:r w:rsidR="00B86B77" w:rsidRPr="00DF5F12">
        <w:rPr>
          <w:rFonts w:ascii="Times New Roman" w:eastAsia="MinionPro-Regular" w:hAnsi="Times New Roman" w:cs="Times New Roman"/>
          <w:color w:val="000000" w:themeColor="text1"/>
          <w:sz w:val="24"/>
          <w:szCs w:val="24"/>
        </w:rPr>
        <w:fldChar w:fldCharType="separate"/>
      </w:r>
      <w:r w:rsidR="00FA216B" w:rsidRPr="006B0BB9">
        <w:rPr>
          <w:rFonts w:ascii="Times New Roman" w:eastAsia="MinionPro-Regular" w:hAnsi="Times New Roman" w:cs="Times New Roman"/>
          <w:noProof/>
          <w:color w:val="000000" w:themeColor="text1"/>
          <w:sz w:val="24"/>
          <w:szCs w:val="24"/>
          <w:vertAlign w:val="superscript"/>
        </w:rPr>
        <w:t>7</w:t>
      </w:r>
      <w:r w:rsidR="00B86B77" w:rsidRPr="00DF5F12">
        <w:rPr>
          <w:rFonts w:ascii="Times New Roman" w:eastAsia="MinionPro-Regular" w:hAnsi="Times New Roman" w:cs="Times New Roman"/>
          <w:color w:val="000000" w:themeColor="text1"/>
          <w:sz w:val="24"/>
          <w:szCs w:val="24"/>
        </w:rPr>
        <w:fldChar w:fldCharType="end"/>
      </w:r>
      <w:r w:rsidR="00B86B77" w:rsidRPr="00DF5F12">
        <w:rPr>
          <w:rFonts w:ascii="Times New Roman" w:eastAsia="MinionPro-Regular" w:hAnsi="Times New Roman" w:cs="Times New Roman"/>
          <w:color w:val="000000" w:themeColor="text1"/>
          <w:sz w:val="24"/>
          <w:szCs w:val="24"/>
        </w:rPr>
        <w:t xml:space="preserve">. </w:t>
      </w:r>
      <w:r w:rsidRPr="00DF5F12">
        <w:rPr>
          <w:rFonts w:ascii="Times New Roman" w:eastAsia="MinionPro-Regular" w:hAnsi="Times New Roman" w:cs="Times New Roman"/>
          <w:color w:val="000000" w:themeColor="text1"/>
          <w:sz w:val="24"/>
          <w:szCs w:val="24"/>
        </w:rPr>
        <w:t>Stimuli were taken from a larger stimulus set which was developed by</w:t>
      </w:r>
      <w:r w:rsidR="00AB7AD8" w:rsidRPr="00DF5F12">
        <w:rPr>
          <w:rFonts w:ascii="Times New Roman" w:eastAsia="MinionPro-Regular" w:hAnsi="Times New Roman" w:cs="Times New Roman"/>
          <w:color w:val="000000" w:themeColor="text1"/>
          <w:sz w:val="24"/>
          <w:szCs w:val="24"/>
        </w:rPr>
        <w:t xml:space="preserve"> Paschke et al. </w:t>
      </w:r>
      <w:r w:rsidR="00AB7AD8" w:rsidRPr="00DF5F12">
        <w:rPr>
          <w:rFonts w:ascii="Times New Roman" w:eastAsia="MinionPro-Regular" w:hAnsi="Times New Roman" w:cs="Times New Roman"/>
          <w:color w:val="000000" w:themeColor="text1"/>
          <w:sz w:val="24"/>
          <w:szCs w:val="24"/>
        </w:rPr>
        <w:fldChar w:fldCharType="begin" w:fldLock="1"/>
      </w:r>
      <w:r w:rsidR="006B0BB9">
        <w:rPr>
          <w:rFonts w:ascii="Times New Roman" w:eastAsia="MinionPro-Regular" w:hAnsi="Times New Roman" w:cs="Times New Roman"/>
          <w:color w:val="000000" w:themeColor="text1"/>
          <w:sz w:val="24"/>
          <w:szCs w:val="24"/>
        </w:rPr>
        <w:instrText>ADDIN paperpile_citation &lt;clusterId&gt;T565H625D315A726&lt;/clusterId&gt;&lt;metadata&gt;&lt;citation&gt;&lt;id&gt;de082172-d4fd-09b1-a535-aeedc9b2bf73&lt;/id&gt;&lt;/citation&gt;&lt;/metadata&gt;&lt;data&gt;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&lt;/data&gt; \* MERGEFORMAT</w:instrText>
      </w:r>
      <w:r w:rsidR="00AB7AD8" w:rsidRPr="00DF5F12">
        <w:rPr>
          <w:rFonts w:ascii="Times New Roman" w:eastAsia="MinionPro-Regular" w:hAnsi="Times New Roman" w:cs="Times New Roman"/>
          <w:color w:val="000000" w:themeColor="text1"/>
          <w:sz w:val="24"/>
          <w:szCs w:val="24"/>
        </w:rPr>
        <w:fldChar w:fldCharType="separate"/>
      </w:r>
      <w:r w:rsidR="00FA216B" w:rsidRPr="006B0BB9">
        <w:rPr>
          <w:rFonts w:ascii="Times New Roman" w:eastAsia="MinionPro-Regular" w:hAnsi="Times New Roman" w:cs="Times New Roman"/>
          <w:noProof/>
          <w:color w:val="000000" w:themeColor="text1"/>
          <w:sz w:val="24"/>
          <w:szCs w:val="24"/>
          <w:vertAlign w:val="superscript"/>
        </w:rPr>
        <w:t>8</w:t>
      </w:r>
      <w:r w:rsidR="00AB7AD8" w:rsidRPr="00DF5F12">
        <w:rPr>
          <w:rFonts w:ascii="Times New Roman" w:eastAsia="MinionPro-Regular" w:hAnsi="Times New Roman" w:cs="Times New Roman"/>
          <w:color w:val="000000" w:themeColor="text1"/>
          <w:sz w:val="24"/>
          <w:szCs w:val="24"/>
        </w:rPr>
        <w:fldChar w:fldCharType="end"/>
      </w:r>
      <w:r w:rsidRPr="00DF5F12">
        <w:rPr>
          <w:rFonts w:ascii="Times New Roman" w:eastAsia="MinionPro-Regular" w:hAnsi="Times New Roman" w:cs="Times New Roman"/>
          <w:color w:val="000000" w:themeColor="text1"/>
          <w:sz w:val="24"/>
          <w:szCs w:val="24"/>
        </w:rPr>
        <w:t xml:space="preserve">. For our study, we chose a fixed angular disparity of 80° which was associated with moderate error rates of about 10% in the study </w:t>
      </w:r>
      <w:r w:rsidR="00AB7AD8" w:rsidRPr="00DF5F12">
        <w:rPr>
          <w:rFonts w:ascii="Times New Roman" w:eastAsia="MinionPro-Regular" w:hAnsi="Times New Roman" w:cs="Times New Roman"/>
          <w:color w:val="000000" w:themeColor="text1"/>
          <w:sz w:val="24"/>
          <w:szCs w:val="24"/>
        </w:rPr>
        <w:t xml:space="preserve">by Paschke et al. </w:t>
      </w:r>
      <w:r w:rsidR="00AB7AD8" w:rsidRPr="00DF5F12">
        <w:rPr>
          <w:rFonts w:ascii="Times New Roman" w:eastAsia="MinionPro-Regular" w:hAnsi="Times New Roman" w:cs="Times New Roman"/>
          <w:color w:val="000000" w:themeColor="text1"/>
          <w:sz w:val="24"/>
          <w:szCs w:val="24"/>
        </w:rPr>
        <w:fldChar w:fldCharType="begin" w:fldLock="1"/>
      </w:r>
      <w:r w:rsidR="006B0BB9">
        <w:rPr>
          <w:rFonts w:ascii="Times New Roman" w:eastAsia="MinionPro-Regular" w:hAnsi="Times New Roman" w:cs="Times New Roman"/>
          <w:color w:val="000000" w:themeColor="text1"/>
          <w:sz w:val="24"/>
          <w:szCs w:val="24"/>
        </w:rPr>
        <w:instrText>ADDIN paperpile_citation &lt;clusterId&gt;N948A928W419U199&lt;/clusterId&gt;&lt;metadata&gt;&lt;citation&gt;&lt;id&gt;de082172-d4fd-09b1-a535-aeedc9b2bf73&lt;/id&gt;&lt;/citation&gt;&lt;/metadata&gt;&lt;data&gt;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&lt;/data&gt; \* MERGEFORMAT</w:instrText>
      </w:r>
      <w:r w:rsidR="00AB7AD8" w:rsidRPr="00DF5F12">
        <w:rPr>
          <w:rFonts w:ascii="Times New Roman" w:eastAsia="MinionPro-Regular" w:hAnsi="Times New Roman" w:cs="Times New Roman"/>
          <w:color w:val="000000" w:themeColor="text1"/>
          <w:sz w:val="24"/>
          <w:szCs w:val="24"/>
        </w:rPr>
        <w:fldChar w:fldCharType="separate"/>
      </w:r>
      <w:r w:rsidR="00FA216B" w:rsidRPr="006B0BB9">
        <w:rPr>
          <w:rFonts w:ascii="Times New Roman" w:eastAsia="MinionPro-Regular" w:hAnsi="Times New Roman" w:cs="Times New Roman"/>
          <w:noProof/>
          <w:color w:val="000000" w:themeColor="text1"/>
          <w:sz w:val="24"/>
          <w:szCs w:val="24"/>
          <w:vertAlign w:val="superscript"/>
        </w:rPr>
        <w:t>8</w:t>
      </w:r>
      <w:r w:rsidR="00AB7AD8" w:rsidRPr="00DF5F12">
        <w:rPr>
          <w:rFonts w:ascii="Times New Roman" w:eastAsia="MinionPro-Regular" w:hAnsi="Times New Roman" w:cs="Times New Roman"/>
          <w:color w:val="000000" w:themeColor="text1"/>
          <w:sz w:val="24"/>
          <w:szCs w:val="24"/>
        </w:rPr>
        <w:fldChar w:fldCharType="end"/>
      </w:r>
      <w:r w:rsidR="00AB7AD8" w:rsidRPr="00DF5F12">
        <w:rPr>
          <w:rFonts w:ascii="Times New Roman" w:eastAsia="MinionPro-Regular" w:hAnsi="Times New Roman" w:cs="Times New Roman"/>
          <w:color w:val="000000" w:themeColor="text1"/>
          <w:sz w:val="24"/>
          <w:szCs w:val="24"/>
        </w:rPr>
        <w:t xml:space="preserve">. </w:t>
      </w:r>
      <w:r w:rsidRPr="00DF5F12">
        <w:rPr>
          <w:rFonts w:ascii="Times New Roman" w:hAnsi="Times New Roman" w:cs="Times New Roman"/>
          <w:b/>
          <w:color w:val="000000" w:themeColor="text1"/>
        </w:rPr>
        <w:t>To c</w:t>
      </w:r>
      <w:r w:rsidRPr="00DF5F12">
        <w:rPr>
          <w:rFonts w:ascii="Times New Roman" w:hAnsi="Times New Roman" w:cs="Times New Roman"/>
          <w:b/>
          <w:color w:val="000000" w:themeColor="text1"/>
          <w:sz w:val="24"/>
          <w:szCs w:val="24"/>
        </w:rPr>
        <w:t xml:space="preserve">ombine mental rotation stimuli and sexual distractors </w:t>
      </w:r>
      <w:r w:rsidRPr="00DF5F12">
        <w:rPr>
          <w:rFonts w:ascii="Times New Roman" w:hAnsi="Times New Roman" w:cs="Times New Roman"/>
          <w:color w:val="000000" w:themeColor="text1"/>
          <w:sz w:val="24"/>
          <w:szCs w:val="24"/>
        </w:rPr>
        <w:t>rotation stimuli and distractors were positioned in a way that their center points lay 12° of visual angle apart, assuming a viewing distance of 70 cm. The sides of display as well as the combinations of distractor categories and rotation stimuli were balanced across trials. Every distractor was presented twice in combination with different types of rotation tasks resulting in 128 trials altogether.</w:t>
      </w:r>
    </w:p>
    <w:p w14:paraId="4DDEB038" w14:textId="77777777" w:rsidR="0030438B" w:rsidRPr="00DF5F12" w:rsidRDefault="0030438B" w:rsidP="0030438B">
      <w:pPr>
        <w:spacing w:after="0" w:line="480" w:lineRule="auto"/>
        <w:jc w:val="both"/>
        <w:rPr>
          <w:rFonts w:ascii="Times New Roman" w:hAnsi="Times New Roman" w:cs="Times New Roman"/>
          <w:color w:val="000000" w:themeColor="text1"/>
          <w:sz w:val="24"/>
          <w:szCs w:val="24"/>
        </w:rPr>
      </w:pPr>
    </w:p>
    <w:p w14:paraId="731B305A" w14:textId="77777777" w:rsidR="0030438B" w:rsidRPr="00DF5F12" w:rsidRDefault="0030438B" w:rsidP="0030438B">
      <w:pPr>
        <w:spacing w:after="0" w:line="480" w:lineRule="auto"/>
        <w:jc w:val="both"/>
        <w:rPr>
          <w:rFonts w:ascii="Times New Roman" w:hAnsi="Times New Roman" w:cs="Times New Roman"/>
          <w:b/>
          <w:bCs/>
          <w:color w:val="000000" w:themeColor="text1"/>
          <w:sz w:val="24"/>
          <w:szCs w:val="24"/>
        </w:rPr>
      </w:pPr>
    </w:p>
    <w:p w14:paraId="751AEEFE" w14:textId="77777777" w:rsidR="0030438B" w:rsidRPr="00DF5F12" w:rsidRDefault="0030438B" w:rsidP="0030438B">
      <w:pPr>
        <w:spacing w:after="0" w:line="480" w:lineRule="auto"/>
        <w:jc w:val="both"/>
        <w:rPr>
          <w:rFonts w:ascii="Times New Roman" w:hAnsi="Times New Roman" w:cs="Times New Roman"/>
          <w:b/>
          <w:bCs/>
          <w:color w:val="000000" w:themeColor="text1"/>
          <w:sz w:val="24"/>
          <w:szCs w:val="24"/>
        </w:rPr>
      </w:pPr>
    </w:p>
    <w:p w14:paraId="254F81AF" w14:textId="77777777" w:rsidR="0030438B" w:rsidRPr="00DF5F12" w:rsidRDefault="0030438B" w:rsidP="0030438B">
      <w:pPr>
        <w:spacing w:after="0" w:line="480" w:lineRule="auto"/>
        <w:jc w:val="both"/>
        <w:rPr>
          <w:rFonts w:ascii="Times New Roman" w:hAnsi="Times New Roman" w:cs="Times New Roman"/>
          <w:b/>
          <w:bCs/>
          <w:color w:val="000000" w:themeColor="text1"/>
          <w:sz w:val="24"/>
          <w:szCs w:val="24"/>
        </w:rPr>
      </w:pPr>
      <w:r w:rsidRPr="00DF5F12">
        <w:rPr>
          <w:rFonts w:ascii="Times New Roman" w:hAnsi="Times New Roman" w:cs="Times New Roman"/>
          <w:b/>
          <w:bCs/>
          <w:color w:val="000000" w:themeColor="text1"/>
          <w:sz w:val="24"/>
          <w:szCs w:val="24"/>
        </w:rPr>
        <w:lastRenderedPageBreak/>
        <w:t>Experimental procedures</w:t>
      </w:r>
    </w:p>
    <w:p w14:paraId="762ED057" w14:textId="1D59C7E3" w:rsidR="0030438B" w:rsidRPr="00DF5F12" w:rsidRDefault="0030438B" w:rsidP="0030438B">
      <w:pPr>
        <w:spacing w:after="0" w:line="480" w:lineRule="auto"/>
        <w:jc w:val="both"/>
        <w:rPr>
          <w:rFonts w:ascii="Times New Roman" w:hAnsi="Times New Roman" w:cs="Times New Roman"/>
          <w:b/>
          <w:bCs/>
          <w:sz w:val="24"/>
          <w:szCs w:val="24"/>
        </w:rPr>
      </w:pPr>
      <w:r w:rsidRPr="00DF5F12">
        <w:rPr>
          <w:rFonts w:ascii="Times New Roman" w:hAnsi="Times New Roman" w:cs="Times New Roman"/>
          <w:b/>
          <w:bCs/>
          <w:color w:val="000000" w:themeColor="text1"/>
          <w:sz w:val="24"/>
          <w:szCs w:val="24"/>
        </w:rPr>
        <w:t>Initial orientation task (IOT) &amp; sexual distractor task (SDT):</w:t>
      </w:r>
      <w:r w:rsidRPr="00DF5F12">
        <w:rPr>
          <w:rFonts w:ascii="Times New Roman" w:hAnsi="Times New Roman" w:cs="Times New Roman"/>
          <w:color w:val="000000" w:themeColor="text1"/>
          <w:sz w:val="24"/>
          <w:szCs w:val="24"/>
        </w:rPr>
        <w:t xml:space="preserve"> Before each trial, a ﬁxation cross (approximately 1° x 1°) appeared at the center of the screen. As soon as the participant </w:t>
      </w:r>
      <w:proofErr w:type="gramStart"/>
      <w:r w:rsidRPr="00DF5F12">
        <w:rPr>
          <w:rFonts w:ascii="Times New Roman" w:hAnsi="Times New Roman" w:cs="Times New Roman"/>
          <w:color w:val="000000" w:themeColor="text1"/>
          <w:sz w:val="24"/>
          <w:szCs w:val="24"/>
        </w:rPr>
        <w:t>had gazed</w:t>
      </w:r>
      <w:proofErr w:type="gramEnd"/>
      <w:r w:rsidRPr="00DF5F12">
        <w:rPr>
          <w:rFonts w:ascii="Times New Roman" w:hAnsi="Times New Roman" w:cs="Times New Roman"/>
          <w:color w:val="000000" w:themeColor="text1"/>
          <w:sz w:val="24"/>
          <w:szCs w:val="24"/>
        </w:rPr>
        <w:t xml:space="preserve"> at the ﬁxation cross for at least 500 milliseconds, the next trial started automatically. This ensured that every participant would be looking at the middle of the stimulus display at the beginning of a trial. The participants were given the chance to rest after the ﬁrst half of the experiment. At the beginning of each experiment and after the rest, a calibration was performed that consisted of instructing the participant to ﬁxate on nine points on the display area.</w:t>
      </w:r>
      <w:r w:rsidRPr="00DF5F12">
        <w:rPr>
          <w:rFonts w:ascii="Times New Roman" w:hAnsi="Times New Roman" w:cs="Times New Roman"/>
          <w:color w:val="000000" w:themeColor="text1"/>
          <w:sz w:val="24"/>
          <w:szCs w:val="24"/>
        </w:rPr>
        <w:tab/>
      </w:r>
      <w:r w:rsidRPr="00DF5F12">
        <w:rPr>
          <w:rFonts w:ascii="Times New Roman" w:hAnsi="Times New Roman" w:cs="Times New Roman"/>
          <w:color w:val="000000" w:themeColor="text1"/>
          <w:sz w:val="24"/>
          <w:szCs w:val="24"/>
        </w:rPr>
        <w:br/>
      </w:r>
      <w:r w:rsidRPr="00DF5F12">
        <w:rPr>
          <w:rFonts w:ascii="Times New Roman" w:eastAsia="Times New Roman" w:hAnsi="Times New Roman" w:cs="Times New Roman"/>
          <w:b/>
          <w:bCs/>
          <w:sz w:val="24"/>
          <w:szCs w:val="24"/>
        </w:rPr>
        <w:t>The initial orientation task (IOT)</w:t>
      </w:r>
      <w:r w:rsidRPr="00DF5F12">
        <w:rPr>
          <w:rFonts w:ascii="Times New Roman" w:eastAsia="Times New Roman" w:hAnsi="Times New Roman" w:cs="Times New Roman"/>
          <w:sz w:val="24"/>
          <w:szCs w:val="24"/>
        </w:rPr>
        <w:t xml:space="preserve"> from Fromberger and colleagues</w:t>
      </w:r>
      <w:r w:rsidR="00AB7AD8" w:rsidRPr="00DF5F12">
        <w:rPr>
          <w:rFonts w:ascii="Times New Roman" w:eastAsia="Times New Roman" w:hAnsi="Times New Roman" w:cs="Times New Roman"/>
          <w:sz w:val="24"/>
          <w:szCs w:val="24"/>
        </w:rPr>
        <w:t xml:space="preserve"> </w:t>
      </w:r>
      <w:r w:rsidR="00F94BCB" w:rsidRPr="00DF5F12">
        <w:rPr>
          <w:rFonts w:ascii="Times New Roman" w:eastAsia="Times New Roman" w:hAnsi="Times New Roman" w:cs="Times New Roman"/>
          <w:sz w:val="24"/>
          <w:szCs w:val="24"/>
        </w:rPr>
        <w:fldChar w:fldCharType="begin" w:fldLock="1"/>
      </w:r>
      <w:r w:rsidR="00F94BCB" w:rsidRPr="00DF5F12">
        <w:rPr>
          <w:rFonts w:ascii="Times New Roman" w:eastAsia="Times New Roman" w:hAnsi="Times New Roman" w:cs="Times New Roman"/>
          <w:sz w:val="24"/>
          <w:szCs w:val="24"/>
        </w:rPr>
        <w:instrText>ADDIN paperpile_citation &lt;clusterId&gt;R724E871A562Y975&lt;/clusterId&gt;&lt;metadata&gt;&lt;citation&gt;&lt;id&gt;b5eef3ae-03d7-4867-b189-71bee330f52c&lt;/id&gt;&lt;/citation&gt;&lt;/metadata&gt;&lt;data&gt;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&lt;/data&gt; \* MERGEFORMAT</w:instrText>
      </w:r>
      <w:r w:rsidR="00F94BCB" w:rsidRPr="00DF5F12">
        <w:rPr>
          <w:rFonts w:ascii="Times New Roman" w:eastAsia="Times New Roman" w:hAnsi="Times New Roman" w:cs="Times New Roman"/>
          <w:sz w:val="24"/>
          <w:szCs w:val="24"/>
        </w:rPr>
        <w:fldChar w:fldCharType="separate"/>
      </w:r>
      <w:r w:rsidR="006B0BB9" w:rsidRPr="006B0BB9">
        <w:rPr>
          <w:rFonts w:ascii="Times New Roman" w:eastAsia="Times New Roman" w:hAnsi="Times New Roman" w:cs="Times New Roman"/>
          <w:noProof/>
          <w:sz w:val="24"/>
          <w:szCs w:val="24"/>
          <w:vertAlign w:val="superscript"/>
        </w:rPr>
        <w:t>9</w:t>
      </w:r>
      <w:r w:rsidR="00F94BCB" w:rsidRPr="00DF5F12">
        <w:rPr>
          <w:rFonts w:ascii="Times New Roman" w:eastAsia="Times New Roman" w:hAnsi="Times New Roman" w:cs="Times New Roman"/>
          <w:sz w:val="24"/>
          <w:szCs w:val="24"/>
        </w:rPr>
        <w:fldChar w:fldCharType="end"/>
      </w:r>
      <w:r w:rsidR="00F94BCB" w:rsidRPr="00DF5F12">
        <w:rPr>
          <w:rFonts w:ascii="Times New Roman" w:eastAsia="Times New Roman" w:hAnsi="Times New Roman" w:cs="Times New Roman"/>
          <w:sz w:val="24"/>
          <w:szCs w:val="24"/>
        </w:rPr>
        <w:t xml:space="preserve"> </w:t>
      </w:r>
      <w:r w:rsidRPr="00DF5F12">
        <w:rPr>
          <w:rFonts w:ascii="Times New Roman" w:eastAsia="Times New Roman" w:hAnsi="Times New Roman" w:cs="Times New Roman"/>
          <w:sz w:val="24"/>
          <w:szCs w:val="24"/>
        </w:rPr>
        <w:t xml:space="preserve">rests on the information processing concept by Spiering and </w:t>
      </w:r>
      <w:proofErr w:type="spellStart"/>
      <w:r w:rsidRPr="00DF5F12">
        <w:rPr>
          <w:rFonts w:ascii="Times New Roman" w:eastAsia="Times New Roman" w:hAnsi="Times New Roman" w:cs="Times New Roman"/>
          <w:sz w:val="24"/>
          <w:szCs w:val="24"/>
        </w:rPr>
        <w:t>Everaerd</w:t>
      </w:r>
      <w:proofErr w:type="spellEnd"/>
      <w:r w:rsidR="00F94BCB" w:rsidRPr="00DF5F12">
        <w:rPr>
          <w:rFonts w:ascii="Times New Roman" w:eastAsia="Times New Roman" w:hAnsi="Times New Roman" w:cs="Times New Roman"/>
          <w:sz w:val="24"/>
          <w:szCs w:val="24"/>
        </w:rPr>
        <w:t xml:space="preserve"> </w:t>
      </w:r>
      <w:r w:rsidR="00D45A27" w:rsidRPr="00DF5F12">
        <w:rPr>
          <w:rFonts w:ascii="Times New Roman" w:eastAsia="Times New Roman" w:hAnsi="Times New Roman" w:cs="Times New Roman"/>
          <w:sz w:val="24"/>
          <w:szCs w:val="24"/>
        </w:rPr>
        <w:fldChar w:fldCharType="begin" w:fldLock="1"/>
      </w:r>
      <w:r w:rsidR="00D45A27" w:rsidRPr="00DF5F12">
        <w:rPr>
          <w:rFonts w:ascii="Times New Roman" w:eastAsia="Times New Roman" w:hAnsi="Times New Roman" w:cs="Times New Roman"/>
          <w:sz w:val="24"/>
          <w:szCs w:val="24"/>
        </w:rPr>
        <w:instrText>ADDIN paperpile_citation &lt;clusterId&gt;Y429M577B867Y572&lt;/clusterId&gt;&lt;metadata&gt;&lt;citation&gt;&lt;id&gt;9b17fdbc-70c3-4551-8925-62406c1a4671&lt;/id&gt;&lt;/citation&gt;&lt;/metadata&gt;&lt;data&gt;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&lt;/data&gt; \* MERGEFORMAT</w:instrText>
      </w:r>
      <w:r w:rsidR="00D45A27" w:rsidRPr="00DF5F12">
        <w:rPr>
          <w:rFonts w:ascii="Times New Roman" w:eastAsia="Times New Roman" w:hAnsi="Times New Roman" w:cs="Times New Roman"/>
          <w:sz w:val="24"/>
          <w:szCs w:val="24"/>
        </w:rPr>
        <w:fldChar w:fldCharType="separate"/>
      </w:r>
      <w:r w:rsidR="006B0BB9" w:rsidRPr="006B0BB9">
        <w:rPr>
          <w:rFonts w:ascii="Times New Roman" w:eastAsia="Times New Roman" w:hAnsi="Times New Roman" w:cs="Times New Roman"/>
          <w:noProof/>
          <w:sz w:val="24"/>
          <w:szCs w:val="24"/>
          <w:vertAlign w:val="superscript"/>
        </w:rPr>
        <w:t>1,10,11</w:t>
      </w:r>
      <w:r w:rsidR="00D45A27"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which assumes that evolutionary important, sexually relevant features of a stimulus are </w:t>
      </w:r>
      <w:proofErr w:type="spellStart"/>
      <w:r w:rsidRPr="00DF5F12">
        <w:rPr>
          <w:rFonts w:ascii="Times New Roman" w:eastAsia="Times New Roman" w:hAnsi="Times New Roman" w:cs="Times New Roman"/>
          <w:sz w:val="24"/>
          <w:szCs w:val="24"/>
        </w:rPr>
        <w:t>preattentively</w:t>
      </w:r>
      <w:proofErr w:type="spellEnd"/>
      <w:r w:rsidRPr="00DF5F12">
        <w:rPr>
          <w:rFonts w:ascii="Times New Roman" w:eastAsia="Times New Roman" w:hAnsi="Times New Roman" w:cs="Times New Roman"/>
          <w:sz w:val="24"/>
          <w:szCs w:val="24"/>
        </w:rPr>
        <w:t xml:space="preserve"> selected and automatically induce focal attention to these features. In the IOT, two sexual images out of two different age categories (child; adult) but with same gender (e.g., boy/man; woman/girl) are presented simultaneously </w:t>
      </w:r>
      <w:r w:rsidRPr="00DF5F12">
        <w:rPr>
          <w:rFonts w:ascii="Times New Roman" w:hAnsi="Times New Roman" w:cs="Times New Roman"/>
          <w:sz w:val="24"/>
          <w:szCs w:val="24"/>
        </w:rPr>
        <w:t>in two opposing corners of the computer screen,</w:t>
      </w:r>
      <w:r w:rsidRPr="00DF5F12">
        <w:rPr>
          <w:rFonts w:ascii="Times New Roman" w:eastAsia="Times New Roman" w:hAnsi="Times New Roman" w:cs="Times New Roman"/>
          <w:sz w:val="24"/>
          <w:szCs w:val="24"/>
        </w:rPr>
        <w:t xml:space="preserve"> and the initial orientation response, i.e., the ﬁxation latency towards (one of) the stimuli, is measured. </w:t>
      </w:r>
      <w:r w:rsidRPr="00DF5F12">
        <w:rPr>
          <w:rFonts w:ascii="Times New Roman" w:hAnsi="Times New Roman" w:cs="Times New Roman"/>
          <w:sz w:val="24"/>
          <w:szCs w:val="24"/>
        </w:rPr>
        <w:t xml:space="preserve">The two pictures remained for 5.000 </w:t>
      </w:r>
      <w:proofErr w:type="spellStart"/>
      <w:r w:rsidRPr="00DF5F12">
        <w:rPr>
          <w:rFonts w:ascii="Times New Roman" w:hAnsi="Times New Roman" w:cs="Times New Roman"/>
          <w:sz w:val="24"/>
          <w:szCs w:val="24"/>
        </w:rPr>
        <w:t>ms</w:t>
      </w:r>
      <w:proofErr w:type="spellEnd"/>
      <w:r w:rsidR="00D45A27" w:rsidRPr="00DF5F12">
        <w:rPr>
          <w:rFonts w:ascii="Times New Roman" w:hAnsi="Times New Roman" w:cs="Times New Roman"/>
          <w:sz w:val="24"/>
          <w:szCs w:val="24"/>
        </w:rPr>
        <w:t xml:space="preserve"> </w:t>
      </w:r>
      <w:r w:rsidR="00B67490" w:rsidRPr="00DF5F12">
        <w:rPr>
          <w:rFonts w:ascii="Times New Roman" w:hAnsi="Times New Roman" w:cs="Times New Roman"/>
          <w:sz w:val="24"/>
          <w:szCs w:val="24"/>
        </w:rPr>
        <w:fldChar w:fldCharType="begin" w:fldLock="1"/>
      </w:r>
      <w:r w:rsidR="00CC16CE" w:rsidRPr="00DF5F12">
        <w:rPr>
          <w:rFonts w:ascii="Times New Roman" w:hAnsi="Times New Roman" w:cs="Times New Roman"/>
          <w:sz w:val="24"/>
          <w:szCs w:val="24"/>
        </w:rPr>
        <w:instrText>ADDIN paperpile_citation &lt;clusterId&gt;F119T167I557N271&lt;/clusterId&gt;&lt;metadata&gt;&lt;citation&gt;&lt;id&gt;b5eef3ae-03d7-4867-b189-71bee330f52c&lt;/id&gt;&lt;/citation&gt;&lt;citation&gt;&lt;id&gt;e3530526-9492-481b-ac9d-c4a64ec35699&lt;/id&gt;&lt;/citation&gt;&lt;citation&gt;&lt;id&gt;7bc515ea-9263-4c53-b985-a5d1f1fdeafd&lt;/id&gt;&lt;/citation&gt;&lt;/metadata&gt;&lt;data&gt;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&lt;/data&gt; \* MERGEFORMAT</w:instrText>
      </w:r>
      <w:r w:rsidR="00B67490" w:rsidRPr="00DF5F12">
        <w:rPr>
          <w:rFonts w:ascii="Times New Roman" w:hAnsi="Times New Roman" w:cs="Times New Roman"/>
          <w:sz w:val="24"/>
          <w:szCs w:val="24"/>
        </w:rPr>
        <w:fldChar w:fldCharType="separate"/>
      </w:r>
      <w:r w:rsidR="006B0BB9" w:rsidRPr="006B0BB9">
        <w:rPr>
          <w:rFonts w:ascii="Times New Roman" w:hAnsi="Times New Roman" w:cs="Times New Roman"/>
          <w:noProof/>
          <w:sz w:val="24"/>
          <w:szCs w:val="24"/>
          <w:vertAlign w:val="superscript"/>
        </w:rPr>
        <w:t>3,10,12</w:t>
      </w:r>
      <w:r w:rsidR="00B67490" w:rsidRPr="00DF5F12">
        <w:rPr>
          <w:rFonts w:ascii="Times New Roman" w:hAnsi="Times New Roman" w:cs="Times New Roman"/>
          <w:sz w:val="24"/>
          <w:szCs w:val="24"/>
        </w:rPr>
        <w:fldChar w:fldCharType="end"/>
      </w:r>
      <w:r w:rsidR="007D211B" w:rsidRPr="00DF5F12">
        <w:rPr>
          <w:rFonts w:ascii="Times New Roman" w:hAnsi="Times New Roman" w:cs="Times New Roman"/>
          <w:sz w:val="24"/>
          <w:szCs w:val="24"/>
        </w:rPr>
        <w:t xml:space="preserve">. </w:t>
      </w:r>
      <w:r w:rsidRPr="00DF5F12">
        <w:rPr>
          <w:rFonts w:ascii="Times New Roman" w:hAnsi="Times New Roman" w:cs="Times New Roman"/>
          <w:color w:val="000000" w:themeColor="text1"/>
          <w:sz w:val="24"/>
          <w:szCs w:val="24"/>
        </w:rPr>
        <w:t>In total 64 trials were presented. After each stimulus presentation, a question appeared (“Was one of these persons sexually more attractive?”), and the participant had to respond using the computer mouse. This task was introduced to distract the participant from eye-movement measures and had no content-related meaning.</w:t>
      </w:r>
    </w:p>
    <w:p w14:paraId="7CFB9B87" w14:textId="77777777" w:rsidR="0030438B" w:rsidRPr="00DF5F12" w:rsidRDefault="0030438B" w:rsidP="0030438B">
      <w:pPr>
        <w:spacing w:after="0" w:line="480" w:lineRule="auto"/>
        <w:jc w:val="both"/>
        <w:rPr>
          <w:rFonts w:ascii="Times New Roman" w:hAnsi="Times New Roman" w:cs="Times New Roman"/>
          <w:b/>
          <w:bCs/>
          <w:sz w:val="24"/>
          <w:szCs w:val="24"/>
        </w:rPr>
      </w:pPr>
    </w:p>
    <w:p w14:paraId="5F12AEFB" w14:textId="49AF8807" w:rsidR="00B05C0F" w:rsidRPr="00DF5F12" w:rsidRDefault="0030438B" w:rsidP="0030438B">
      <w:pPr>
        <w:spacing w:after="0" w:line="480" w:lineRule="auto"/>
        <w:jc w:val="both"/>
        <w:rPr>
          <w:rFonts w:ascii="Times New Roman" w:hAnsi="Times New Roman" w:cs="Times New Roman"/>
          <w:color w:val="000000" w:themeColor="text1"/>
          <w:sz w:val="24"/>
          <w:szCs w:val="24"/>
        </w:rPr>
      </w:pPr>
      <w:r w:rsidRPr="00DF5F12">
        <w:rPr>
          <w:rFonts w:ascii="Times New Roman" w:eastAsia="Times New Roman" w:hAnsi="Times New Roman" w:cs="Times New Roman"/>
          <w:sz w:val="24"/>
          <w:szCs w:val="24"/>
        </w:rPr>
        <w:t xml:space="preserve">The second eye-tracking approach, </w:t>
      </w:r>
      <w:r w:rsidRPr="00DF5F12">
        <w:rPr>
          <w:rFonts w:ascii="Times New Roman" w:eastAsia="Times New Roman" w:hAnsi="Times New Roman" w:cs="Times New Roman"/>
          <w:b/>
          <w:bCs/>
          <w:sz w:val="24"/>
          <w:szCs w:val="24"/>
        </w:rPr>
        <w:t xml:space="preserve">the sexual distractor task (SDT), </w:t>
      </w:r>
      <w:r w:rsidRPr="00DF5F12">
        <w:rPr>
          <w:rFonts w:ascii="Times New Roman" w:eastAsia="Times New Roman" w:hAnsi="Times New Roman" w:cs="Times New Roman"/>
          <w:sz w:val="24"/>
          <w:szCs w:val="24"/>
        </w:rPr>
        <w:t>relies on the sexual content-induced delay</w:t>
      </w:r>
      <w:r w:rsidR="007D211B" w:rsidRPr="00DF5F12">
        <w:rPr>
          <w:rFonts w:ascii="Times New Roman" w:eastAsia="Times New Roman" w:hAnsi="Times New Roman" w:cs="Times New Roman"/>
          <w:sz w:val="24"/>
          <w:szCs w:val="24"/>
        </w:rPr>
        <w:t xml:space="preserve"> </w:t>
      </w:r>
      <w:r w:rsidR="0098683D" w:rsidRPr="00DF5F12">
        <w:rPr>
          <w:rFonts w:ascii="Times New Roman" w:eastAsia="Times New Roman" w:hAnsi="Times New Roman" w:cs="Times New Roman"/>
          <w:sz w:val="24"/>
          <w:szCs w:val="24"/>
        </w:rPr>
        <w:fldChar w:fldCharType="begin" w:fldLock="1"/>
      </w:r>
      <w:r w:rsidR="006B0BB9">
        <w:rPr>
          <w:rFonts w:ascii="Times New Roman" w:eastAsia="Times New Roman" w:hAnsi="Times New Roman" w:cs="Times New Roman"/>
          <w:sz w:val="24"/>
          <w:szCs w:val="24"/>
        </w:rPr>
        <w:instrText>ADDIN paperpile_citation &lt;clusterId&gt;J581X547M938Q622&lt;/clusterId&gt;&lt;metadata&gt;&lt;citation&gt;&lt;id&gt;d60460ac-fde3-0515-9498-9c231c2e2e8b&lt;/id&gt;&lt;/citation&gt;&lt;/metadata&gt;&lt;data&gt;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&lt;/data&gt; \* MERGEFORMAT</w:instrText>
      </w:r>
      <w:r w:rsidR="0098683D" w:rsidRPr="00DF5F12">
        <w:rPr>
          <w:rFonts w:ascii="Times New Roman" w:eastAsia="Times New Roman" w:hAnsi="Times New Roman" w:cs="Times New Roman"/>
          <w:sz w:val="24"/>
          <w:szCs w:val="24"/>
        </w:rPr>
        <w:fldChar w:fldCharType="separate"/>
      </w:r>
      <w:r w:rsidR="00FA216B" w:rsidRPr="006B0BB9">
        <w:rPr>
          <w:rFonts w:ascii="Times New Roman" w:eastAsia="Times New Roman" w:hAnsi="Times New Roman" w:cs="Times New Roman"/>
          <w:noProof/>
          <w:sz w:val="24"/>
          <w:szCs w:val="24"/>
          <w:vertAlign w:val="superscript"/>
        </w:rPr>
        <w:t>12</w:t>
      </w:r>
      <w:r w:rsidR="0098683D"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which suggests that controlled, capacity-limited information processing of sexual features which are presented along with a cognitive task interfere with the processing of said task</w:t>
      </w:r>
      <w:r w:rsidR="0098683D" w:rsidRPr="00DF5F12">
        <w:rPr>
          <w:rFonts w:ascii="Times New Roman" w:eastAsia="Times New Roman" w:hAnsi="Times New Roman" w:cs="Times New Roman"/>
          <w:sz w:val="24"/>
          <w:szCs w:val="24"/>
        </w:rPr>
        <w:t xml:space="preserve"> </w:t>
      </w:r>
      <w:r w:rsidR="00F82AAD" w:rsidRPr="00DF5F12">
        <w:rPr>
          <w:rFonts w:ascii="Times New Roman" w:eastAsia="Times New Roman" w:hAnsi="Times New Roman" w:cs="Times New Roman"/>
          <w:sz w:val="24"/>
          <w:szCs w:val="24"/>
        </w:rPr>
        <w:fldChar w:fldCharType="begin" w:fldLock="1"/>
      </w:r>
      <w:r w:rsidR="006B0BB9">
        <w:rPr>
          <w:rFonts w:ascii="Times New Roman" w:eastAsia="Times New Roman" w:hAnsi="Times New Roman" w:cs="Times New Roman"/>
          <w:sz w:val="24"/>
          <w:szCs w:val="24"/>
        </w:rPr>
        <w:instrText>ADDIN paperpile_citation &lt;clusterId&gt;A484N541J832H655&lt;/clusterId&gt;&lt;metadata&gt;&lt;citation&gt;&lt;id&gt;90b0c30d-3412-4da6-a934-3b90654549c8&lt;/id&gt;&lt;/citation&gt;&lt;citation&gt;&lt;id&gt;630ceb88-47f3-4028-abd1-861a93e9daa9&lt;/id&gt;&lt;/citation&gt;&lt;citation&gt;&lt;id&gt;ed92cb9f-b011-4f14-9f6f-5a1cd358c76c&lt;/id&gt;&lt;/citation&gt;&lt;/metadata&gt;&lt;data&gt;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&lt;/data&gt; \* MERGEFORMAT</w:instrText>
      </w:r>
      <w:r w:rsidR="00F82AAD" w:rsidRPr="00DF5F12">
        <w:rPr>
          <w:rFonts w:ascii="Times New Roman" w:eastAsia="Times New Roman" w:hAnsi="Times New Roman" w:cs="Times New Roman"/>
          <w:sz w:val="24"/>
          <w:szCs w:val="24"/>
        </w:rPr>
        <w:fldChar w:fldCharType="separate"/>
      </w:r>
      <w:r w:rsidR="00FA216B" w:rsidRPr="006B0BB9">
        <w:rPr>
          <w:rFonts w:ascii="Times New Roman" w:eastAsia="Times New Roman" w:hAnsi="Times New Roman" w:cs="Times New Roman"/>
          <w:noProof/>
          <w:sz w:val="24"/>
          <w:szCs w:val="24"/>
          <w:vertAlign w:val="superscript"/>
        </w:rPr>
        <w:t>2,3,13</w:t>
      </w:r>
      <w:r w:rsidR="00F82AAD" w:rsidRPr="00DF5F12">
        <w:rPr>
          <w:rFonts w:ascii="Times New Roman" w:eastAsia="Times New Roman" w:hAnsi="Times New Roman" w:cs="Times New Roman"/>
          <w:sz w:val="24"/>
          <w:szCs w:val="24"/>
        </w:rPr>
        <w:fldChar w:fldCharType="end"/>
      </w:r>
      <w:r w:rsidR="00D2599A" w:rsidRPr="00DF5F12">
        <w:rPr>
          <w:rFonts w:ascii="Times New Roman" w:eastAsia="Times New Roman" w:hAnsi="Times New Roman" w:cs="Times New Roman"/>
          <w:sz w:val="24"/>
          <w:szCs w:val="24"/>
        </w:rPr>
        <w:t xml:space="preserve">. </w:t>
      </w:r>
      <w:r w:rsidRPr="00DF5F12">
        <w:rPr>
          <w:rFonts w:ascii="Times New Roman" w:eastAsia="Times New Roman" w:hAnsi="Times New Roman" w:cs="Times New Roman"/>
          <w:sz w:val="24"/>
          <w:szCs w:val="24"/>
        </w:rPr>
        <w:t>The SDT not only measures sexual interest, but also attentional control, which represents inhibitory executive functions, especially interference control</w:t>
      </w:r>
      <w:r w:rsidR="00D2599A" w:rsidRPr="00DF5F12">
        <w:rPr>
          <w:rFonts w:ascii="Times New Roman" w:eastAsia="Times New Roman" w:hAnsi="Times New Roman" w:cs="Times New Roman"/>
          <w:sz w:val="24"/>
          <w:szCs w:val="24"/>
        </w:rPr>
        <w:t xml:space="preserve"> </w:t>
      </w:r>
      <w:r w:rsidR="003F6122" w:rsidRPr="00DF5F12">
        <w:rPr>
          <w:rFonts w:ascii="Times New Roman" w:eastAsia="Times New Roman" w:hAnsi="Times New Roman" w:cs="Times New Roman"/>
          <w:sz w:val="24"/>
          <w:szCs w:val="24"/>
        </w:rPr>
        <w:fldChar w:fldCharType="begin" w:fldLock="1"/>
      </w:r>
      <w:r w:rsidR="006B0BB9">
        <w:rPr>
          <w:rFonts w:ascii="Times New Roman" w:eastAsia="Times New Roman" w:hAnsi="Times New Roman" w:cs="Times New Roman"/>
          <w:sz w:val="24"/>
          <w:szCs w:val="24"/>
        </w:rPr>
        <w:instrText>ADDIN paperpile_citation &lt;clusterId&gt;Q417D467Z857X578&lt;/clusterId&gt;&lt;metadata&gt;&lt;citation&gt;&lt;id&gt;b04afdc5-b98e-09eb-a73a-5e530c882083&lt;/id&gt;&lt;/citation&gt;&lt;/metadata&gt;&lt;data&gt;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&lt;/data&gt; \* MERGEFORMAT</w:instrText>
      </w:r>
      <w:r w:rsidR="003F6122" w:rsidRPr="00DF5F12">
        <w:rPr>
          <w:rFonts w:ascii="Times New Roman" w:eastAsia="Times New Roman" w:hAnsi="Times New Roman" w:cs="Times New Roman"/>
          <w:sz w:val="24"/>
          <w:szCs w:val="24"/>
        </w:rPr>
        <w:fldChar w:fldCharType="separate"/>
      </w:r>
      <w:r w:rsidR="00FA216B" w:rsidRPr="006B0BB9">
        <w:rPr>
          <w:rFonts w:ascii="Times New Roman" w:eastAsia="Times New Roman" w:hAnsi="Times New Roman" w:cs="Times New Roman"/>
          <w:noProof/>
          <w:sz w:val="24"/>
          <w:szCs w:val="24"/>
          <w:vertAlign w:val="superscript"/>
        </w:rPr>
        <w:t>14</w:t>
      </w:r>
      <w:r w:rsidR="003F6122" w:rsidRPr="00DF5F12">
        <w:rPr>
          <w:rFonts w:ascii="Times New Roman" w:eastAsia="Times New Roman" w:hAnsi="Times New Roman" w:cs="Times New Roman"/>
          <w:sz w:val="24"/>
          <w:szCs w:val="24"/>
        </w:rPr>
        <w:fldChar w:fldCharType="end"/>
      </w:r>
      <w:r w:rsidR="003F6122" w:rsidRPr="00DF5F12">
        <w:rPr>
          <w:rFonts w:ascii="Times New Roman" w:eastAsia="Times New Roman" w:hAnsi="Times New Roman" w:cs="Times New Roman"/>
          <w:sz w:val="24"/>
          <w:szCs w:val="24"/>
        </w:rPr>
        <w:t xml:space="preserve">. </w:t>
      </w:r>
      <w:r w:rsidRPr="00DF5F12">
        <w:rPr>
          <w:rFonts w:ascii="Times New Roman" w:eastAsia="Times New Roman" w:hAnsi="Times New Roman" w:cs="Times New Roman"/>
          <w:sz w:val="24"/>
          <w:szCs w:val="24"/>
        </w:rPr>
        <w:t xml:space="preserve">Subjects must solve a cognitive task, while sexually relevant and sexually non-relevant </w:t>
      </w:r>
      <w:r w:rsidRPr="00DF5F12">
        <w:rPr>
          <w:rFonts w:ascii="Times New Roman" w:eastAsia="Times New Roman" w:hAnsi="Times New Roman" w:cs="Times New Roman"/>
          <w:sz w:val="24"/>
          <w:szCs w:val="24"/>
        </w:rPr>
        <w:lastRenderedPageBreak/>
        <w:t xml:space="preserve">distractors are presented simultaneously. Each </w:t>
      </w:r>
      <w:r w:rsidRPr="00DF5F12">
        <w:rPr>
          <w:rFonts w:ascii="Times New Roman" w:hAnsi="Times New Roman" w:cs="Times New Roman"/>
          <w:color w:val="000000" w:themeColor="text1"/>
          <w:sz w:val="24"/>
          <w:szCs w:val="24"/>
        </w:rPr>
        <w:t xml:space="preserve">stimulus display consisted of a horizontal presentation of the mental rotation stimulus and a distractor stimulus out of one of the four categories woman, man, girl or boy. Participants had to indicate via button press if they thought the two mental rotation figures were identical or not. Each trial ended either after button press or after 10.000 </w:t>
      </w:r>
      <w:proofErr w:type="spellStart"/>
      <w:r w:rsidRPr="00DF5F12">
        <w:rPr>
          <w:rFonts w:ascii="Times New Roman" w:hAnsi="Times New Roman" w:cs="Times New Roman"/>
          <w:color w:val="000000" w:themeColor="text1"/>
          <w:sz w:val="24"/>
          <w:szCs w:val="24"/>
        </w:rPr>
        <w:t>ms</w:t>
      </w:r>
      <w:proofErr w:type="spellEnd"/>
      <w:r w:rsidR="003F6122" w:rsidRPr="00DF5F12">
        <w:rPr>
          <w:rFonts w:ascii="Times New Roman" w:hAnsi="Times New Roman" w:cs="Times New Roman"/>
          <w:color w:val="000000" w:themeColor="text1"/>
          <w:sz w:val="24"/>
          <w:szCs w:val="24"/>
        </w:rPr>
        <w:t xml:space="preserve"> </w:t>
      </w:r>
      <w:r w:rsidR="0019558B" w:rsidRPr="00DF5F12">
        <w:rPr>
          <w:rFonts w:ascii="Times New Roman" w:hAnsi="Times New Roman" w:cs="Times New Roman"/>
          <w:color w:val="000000" w:themeColor="text1"/>
          <w:sz w:val="24"/>
          <w:szCs w:val="24"/>
        </w:rPr>
        <w:fldChar w:fldCharType="begin" w:fldLock="1"/>
      </w:r>
      <w:r w:rsidR="006B0BB9">
        <w:rPr>
          <w:rFonts w:ascii="Times New Roman" w:hAnsi="Times New Roman" w:cs="Times New Roman"/>
          <w:color w:val="000000" w:themeColor="text1"/>
          <w:sz w:val="24"/>
          <w:szCs w:val="24"/>
        </w:rPr>
        <w:instrText>ADDIN paperpile_citation &lt;clusterId&gt;C898J956F446D139&lt;/clusterId&gt;&lt;metadata&gt;&lt;citation&gt;&lt;id&gt;90b0c30d-3412-4da6-a934-3b90654549c8&lt;/id&gt;&lt;/citation&gt;&lt;citation&gt;&lt;id&gt;630ceb88-47f3-4028-abd1-861a93e9daa9&lt;/id&gt;&lt;/citation&gt;&lt;citation&gt;&lt;id&gt;d2aefb4b-47d3-4ce3-b500-a0544541ad12&lt;/id&gt;&lt;/citation&gt;&lt;/metadata&gt;&lt;data&gt;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&lt;/data&gt; \* MERGEFORMAT</w:instrText>
      </w:r>
      <w:r w:rsidR="0019558B" w:rsidRPr="00DF5F12">
        <w:rPr>
          <w:rFonts w:ascii="Times New Roman" w:hAnsi="Times New Roman" w:cs="Times New Roman"/>
          <w:color w:val="000000" w:themeColor="text1"/>
          <w:sz w:val="24"/>
          <w:szCs w:val="24"/>
        </w:rPr>
        <w:fldChar w:fldCharType="separate"/>
      </w:r>
      <w:r w:rsidR="00FA216B" w:rsidRPr="006B0BB9">
        <w:rPr>
          <w:rFonts w:ascii="Times New Roman" w:hAnsi="Times New Roman" w:cs="Times New Roman"/>
          <w:noProof/>
          <w:color w:val="000000" w:themeColor="text1"/>
          <w:sz w:val="24"/>
          <w:szCs w:val="24"/>
          <w:vertAlign w:val="superscript"/>
        </w:rPr>
        <w:t>2,3,15</w:t>
      </w:r>
      <w:r w:rsidR="0019558B" w:rsidRPr="00DF5F12">
        <w:rPr>
          <w:rFonts w:ascii="Times New Roman" w:hAnsi="Times New Roman" w:cs="Times New Roman"/>
          <w:color w:val="000000" w:themeColor="text1"/>
          <w:sz w:val="24"/>
          <w:szCs w:val="24"/>
        </w:rPr>
        <w:fldChar w:fldCharType="end"/>
      </w:r>
      <w:r w:rsidR="00B05C0F" w:rsidRPr="00DF5F12">
        <w:rPr>
          <w:rFonts w:ascii="Times New Roman" w:hAnsi="Times New Roman" w:cs="Times New Roman"/>
          <w:color w:val="000000" w:themeColor="text1"/>
          <w:sz w:val="24"/>
          <w:szCs w:val="24"/>
        </w:rPr>
        <w:t>.</w:t>
      </w:r>
    </w:p>
    <w:p w14:paraId="5B8A890C" w14:textId="79CA5D42" w:rsidR="0030438B" w:rsidRPr="00DF5F12" w:rsidRDefault="0030438B" w:rsidP="0030438B">
      <w:pPr>
        <w:spacing w:after="0" w:line="480" w:lineRule="auto"/>
        <w:jc w:val="both"/>
        <w:rPr>
          <w:rFonts w:ascii="Times New Roman" w:hAnsi="Times New Roman" w:cs="Times New Roman"/>
          <w:b/>
          <w:bCs/>
          <w:sz w:val="24"/>
          <w:szCs w:val="24"/>
        </w:rPr>
      </w:pPr>
      <w:r w:rsidRPr="00DF5F12">
        <w:rPr>
          <w:rFonts w:ascii="Times New Roman" w:hAnsi="Times New Roman" w:cs="Times New Roman"/>
          <w:color w:val="000000" w:themeColor="text1"/>
          <w:sz w:val="24"/>
          <w:szCs w:val="24"/>
        </w:rPr>
        <w:t xml:space="preserve">In </w:t>
      </w:r>
      <w:r w:rsidRPr="00DF5F12">
        <w:rPr>
          <w:rFonts w:ascii="Times New Roman" w:hAnsi="Times New Roman" w:cs="Times New Roman"/>
          <w:sz w:val="24"/>
          <w:szCs w:val="24"/>
        </w:rPr>
        <w:t xml:space="preserve">the </w:t>
      </w:r>
      <w:r w:rsidRPr="00DF5F12">
        <w:rPr>
          <w:rFonts w:ascii="Times New Roman" w:hAnsi="Times New Roman" w:cs="Times New Roman"/>
          <w:b/>
          <w:bCs/>
          <w:sz w:val="24"/>
          <w:szCs w:val="24"/>
        </w:rPr>
        <w:t xml:space="preserve">sexual stimulus rating (SSR) </w:t>
      </w:r>
      <w:r w:rsidRPr="00DF5F12">
        <w:rPr>
          <w:rFonts w:ascii="Times New Roman" w:hAnsi="Times New Roman" w:cs="Times New Roman"/>
          <w:sz w:val="24"/>
          <w:szCs w:val="24"/>
        </w:rPr>
        <w:t xml:space="preserve">participants rated all stimuli with respect to sexual arousal and valence on a nine-point Likert scale (1=unpleasant/not arousing, 9=pleasant/arousing). The time from stimulus onset to the completion of the second rating (sexual arousal rating) was measured without the participants knowledge to additionally assess viewing time </w:t>
      </w:r>
      <w:sdt>
        <w:sdtPr>
          <w:rPr>
            <w:rFonts w:ascii="Times New Roman" w:hAnsi="Times New Roman" w:cs="Times New Roman"/>
            <w:sz w:val="24"/>
            <w:szCs w:val="24"/>
          </w:rPr>
          <w:alias w:val="To edit, see citavi.com/edit"/>
          <w:tag w:val="CitaviPlaceholder#a2e89934-9cfa-4eac-8315-68dc1fdc2bba"/>
          <w:id w:val="848988174"/>
          <w:placeholder>
            <w:docPart w:val="5D517E5CDD004A10A0FBEED297617F03"/>
          </w:placeholder>
        </w:sdtPr>
        <w:sdtContent>
          <w:r w:rsidRPr="00DF5F12">
            <w:rPr>
              <w:rFonts w:ascii="Times New Roman" w:hAnsi="Times New Roman" w:cs="Times New Roman"/>
              <w:sz w:val="24"/>
              <w:szCs w:val="24"/>
            </w:rPr>
            <w:fldChar w:fldCharType="begin"/>
          </w:r>
          <w:r w:rsidR="005D2799" w:rsidRPr="00DF5F12">
            <w:rPr>
              <w:rFonts w:ascii="Times New Roman" w:hAnsi="Times New Roman" w:cs="Times New Roman"/>
              <w:sz w:val="24"/>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3OTQ2ODM1LTFhZmUtNDdlOS1iMWQ1LTg4MTAxODk1ODdhMiIsIlJhbmdlTGVuZ3RoIjo0NiwiUmVmZXJlbmNlSWQiOiJmYTIyMmU2Yy1kZmI0LTQ1MjUtYmNjYS0yNmM4NWY0NDFmMz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jEwLjExMTEvai4xNzQzLTYxMDkuMjAxMi4wMjc1NC54IiwiVXJpU3RyaW5nIjoiaHR0cHM6Ly9kb2kub3JnLzEwLjExMTEvai4xNzQzLTYxMDkuMjAxMi4wMjc1NC54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JodHRwOi8vd3d3Lm9taWNzb25saW5lLm9yZy9vcGVuLWFjY2Vzcy9jYW4td2UtbWVhc3VyZS1zZXh1YWwtaW50ZXJlc3QtaW4tcGVkb3BoaWxlcy11c2luZy1hLXNleHVhbC1kaXN0cmFjdG9yLXRhc2stSkZQWS0xMDAwMTA5LnBkZiIsIlVyaVN0cmluZyI6Imh0dHBzOi8vd3d3LndhbHNobWVkaWNhbG1lZGlhLmNvbS9vcGVuLWFjY2Vzcy9jYW4td2UtbWVhc3VyZS1zZXh1YWwtaW50ZXJlc3QtaW4tcGVkb3BoaWxlcy11c2luZy1hLXNleHVhbC1kaXN0cmFjdG9yLXRhc2stMTQ1ODAuaHRtb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}</w:instrText>
          </w:r>
          <w:r w:rsidRPr="00DF5F12">
            <w:rPr>
              <w:rFonts w:ascii="Times New Roman" w:hAnsi="Times New Roman" w:cs="Times New Roman"/>
              <w:sz w:val="24"/>
              <w:szCs w:val="24"/>
            </w:rPr>
            <w:fldChar w:fldCharType="separate"/>
          </w:r>
          <w:r w:rsidRPr="00DF5F12">
            <w:rPr>
              <w:rFonts w:ascii="Times New Roman" w:hAnsi="Times New Roman" w:cs="Times New Roman"/>
              <w:sz w:val="24"/>
              <w:szCs w:val="24"/>
            </w:rPr>
            <w:t>(Fromberger, Jordan, Steinkrauss, et al., 2012; Jordan et al., 2016a)</w:t>
          </w:r>
          <w:r w:rsidRPr="00DF5F12">
            <w:rPr>
              <w:rFonts w:ascii="Times New Roman" w:hAnsi="Times New Roman" w:cs="Times New Roman"/>
              <w:sz w:val="24"/>
              <w:szCs w:val="24"/>
            </w:rPr>
            <w:fldChar w:fldCharType="end"/>
          </w:r>
        </w:sdtContent>
      </w:sdt>
    </w:p>
    <w:p w14:paraId="6CB866B3" w14:textId="32D48159" w:rsidR="0030438B" w:rsidRPr="00DF5F12" w:rsidRDefault="0030438B" w:rsidP="0030438B">
      <w:pPr>
        <w:spacing w:after="0" w:line="480" w:lineRule="auto"/>
        <w:jc w:val="both"/>
        <w:rPr>
          <w:rFonts w:ascii="Times New Roman" w:hAnsi="Times New Roman" w:cs="Times New Roman"/>
          <w:sz w:val="24"/>
          <w:szCs w:val="24"/>
          <w:lang w:val="en"/>
        </w:rPr>
      </w:pPr>
      <w:r w:rsidRPr="00DF5F12">
        <w:rPr>
          <w:rFonts w:ascii="Times New Roman" w:hAnsi="Times New Roman" w:cs="Times New Roman"/>
          <w:sz w:val="24"/>
          <w:szCs w:val="24"/>
        </w:rPr>
        <w:t xml:space="preserve">Data from the self-developed  </w:t>
      </w:r>
      <w:r w:rsidRPr="00DF5F12">
        <w:rPr>
          <w:rFonts w:ascii="Times New Roman" w:hAnsi="Times New Roman" w:cs="Times New Roman"/>
          <w:b/>
          <w:bCs/>
          <w:sz w:val="24"/>
          <w:szCs w:val="24"/>
        </w:rPr>
        <w:t xml:space="preserve">“Current State of </w:t>
      </w:r>
      <w:r w:rsidRPr="00DF5F12">
        <w:rPr>
          <w:rFonts w:ascii="Times New Roman" w:hAnsi="Times New Roman" w:cs="Times New Roman"/>
          <w:b/>
          <w:bCs/>
          <w:sz w:val="24"/>
          <w:szCs w:val="24"/>
          <w:lang w:val="en"/>
        </w:rPr>
        <w:t>Emotions Questionnaire” (CSEQ)</w:t>
      </w:r>
      <w:r w:rsidRPr="00DF5F12">
        <w:rPr>
          <w:rFonts w:ascii="Times New Roman" w:hAnsi="Times New Roman" w:cs="Times New Roman"/>
          <w:sz w:val="24"/>
          <w:szCs w:val="24"/>
          <w:lang w:val="en"/>
        </w:rPr>
        <w:t xml:space="preserve"> was available for </w:t>
      </w:r>
      <w:r w:rsidRPr="00DF5F12">
        <w:rPr>
          <w:rFonts w:ascii="Times New Roman" w:hAnsi="Times New Roman" w:cs="Times New Roman"/>
          <w:sz w:val="24"/>
          <w:szCs w:val="24"/>
        </w:rPr>
        <w:t xml:space="preserve"> a subsample of the main study sample (n=47: 13 pedophilic, 34 non-pedophilic individuals) </w:t>
      </w:r>
      <w:r w:rsidRPr="00DF5F12">
        <w:rPr>
          <w:rFonts w:ascii="Times New Roman" w:hAnsi="Times New Roman" w:cs="Times New Roman"/>
          <w:sz w:val="24"/>
          <w:szCs w:val="24"/>
          <w:lang w:val="en"/>
        </w:rPr>
        <w:t>directly before and after each experiment in order to detect self-reported changes in emotions</w:t>
      </w:r>
      <w:r w:rsidR="002B7D7F" w:rsidRPr="00DF5F12">
        <w:rPr>
          <w:rFonts w:ascii="Times New Roman" w:hAnsi="Times New Roman" w:cs="Times New Roman"/>
          <w:sz w:val="24"/>
          <w:szCs w:val="24"/>
          <w:lang w:val="en"/>
        </w:rPr>
        <w:t xml:space="preserve"> </w:t>
      </w:r>
      <w:r w:rsidR="002B7D7F" w:rsidRPr="00DF5F12">
        <w:rPr>
          <w:rFonts w:ascii="Times New Roman" w:hAnsi="Times New Roman" w:cs="Times New Roman"/>
          <w:sz w:val="24"/>
          <w:szCs w:val="24"/>
          <w:lang w:val="en"/>
        </w:rPr>
        <w:fldChar w:fldCharType="begin" w:fldLock="1"/>
      </w:r>
      <w:r w:rsidR="006B0BB9">
        <w:rPr>
          <w:rFonts w:ascii="Times New Roman" w:hAnsi="Times New Roman" w:cs="Times New Roman"/>
          <w:sz w:val="24"/>
          <w:szCs w:val="24"/>
          <w:lang w:val="en"/>
        </w:rPr>
        <w:instrText>ADDIN paperpile_citation &lt;clusterId&gt;Q581E841T231X952&lt;/clusterId&gt;&lt;metadata&gt;&lt;citation&gt;&lt;id&gt;7c1a0d37-46e9-4b48-a4fa-67f710cecce0&lt;/id&gt;&lt;/citation&gt;&lt;citation&gt;&lt;id&gt;d4a9d6ee-8657-4dfc-ad2c-a84614af65c7&lt;/id&gt;&lt;/citation&gt;&lt;/metadata&gt;&lt;data&gt;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&lt;/data&gt; \* MERGEFORMAT</w:instrText>
      </w:r>
      <w:r w:rsidR="002B7D7F" w:rsidRPr="00DF5F12">
        <w:rPr>
          <w:rFonts w:ascii="Times New Roman" w:hAnsi="Times New Roman" w:cs="Times New Roman"/>
          <w:sz w:val="24"/>
          <w:szCs w:val="24"/>
          <w:lang w:val="en"/>
        </w:rPr>
        <w:fldChar w:fldCharType="separate"/>
      </w:r>
      <w:r w:rsidR="00FA216B" w:rsidRPr="006B0BB9">
        <w:rPr>
          <w:rFonts w:ascii="Times New Roman" w:hAnsi="Times New Roman" w:cs="Times New Roman"/>
          <w:noProof/>
          <w:sz w:val="24"/>
          <w:szCs w:val="24"/>
          <w:vertAlign w:val="superscript"/>
          <w:lang w:val="en"/>
        </w:rPr>
        <w:t>16,17</w:t>
      </w:r>
      <w:r w:rsidR="002B7D7F" w:rsidRPr="00DF5F12">
        <w:rPr>
          <w:rFonts w:ascii="Times New Roman" w:hAnsi="Times New Roman" w:cs="Times New Roman"/>
          <w:sz w:val="24"/>
          <w:szCs w:val="24"/>
          <w:lang w:val="en"/>
        </w:rPr>
        <w:fldChar w:fldCharType="end"/>
      </w:r>
      <w:r w:rsidR="00D03B2E" w:rsidRPr="00DF5F12">
        <w:rPr>
          <w:rFonts w:ascii="Times New Roman" w:hAnsi="Times New Roman" w:cs="Times New Roman"/>
          <w:sz w:val="24"/>
          <w:szCs w:val="24"/>
          <w:lang w:val="en"/>
        </w:rPr>
        <w:t xml:space="preserve">. </w:t>
      </w:r>
      <w:r w:rsidRPr="00DF5F12">
        <w:rPr>
          <w:rFonts w:ascii="Times New Roman" w:hAnsi="Times New Roman" w:cs="Times New Roman"/>
          <w:sz w:val="24"/>
          <w:szCs w:val="24"/>
          <w:lang w:val="en"/>
        </w:rPr>
        <w:t xml:space="preserve">Specifically, we asked participants to spontaneously rate the extent to which they felt eight emotions (rage, happiness, disgust, sexual arousal, cheerfulness, anxiety, sadness, and anger) on a 9-Point-Likert-scale (min = 1, max = 9). </w:t>
      </w:r>
    </w:p>
    <w:p w14:paraId="7102D0DB" w14:textId="77777777" w:rsidR="009A72E5" w:rsidRPr="00DF5F12" w:rsidRDefault="009A72E5" w:rsidP="009A72E5">
      <w:pPr>
        <w:rPr>
          <w:rFonts w:ascii="Times New Roman" w:hAnsi="Times New Roman" w:cs="Times New Roman"/>
          <w:b/>
          <w:sz w:val="24"/>
          <w:szCs w:val="24"/>
        </w:rPr>
      </w:pPr>
    </w:p>
    <w:p w14:paraId="6222E9D0" w14:textId="2CDC404E" w:rsidR="009A72E5" w:rsidRPr="00DF5F12" w:rsidRDefault="0011471B" w:rsidP="009A72E5">
      <w:pPr>
        <w:pStyle w:val="berschrift2"/>
        <w:rPr>
          <w:rFonts w:ascii="Times New Roman" w:hAnsi="Times New Roman" w:cs="Times New Roman"/>
          <w:sz w:val="24"/>
          <w:szCs w:val="24"/>
        </w:rPr>
      </w:pPr>
      <w:r w:rsidRPr="00DF5F12">
        <w:rPr>
          <w:rFonts w:ascii="Times New Roman" w:hAnsi="Times New Roman" w:cs="Times New Roman"/>
          <w:sz w:val="24"/>
          <w:szCs w:val="24"/>
        </w:rPr>
        <w:t xml:space="preserve">S3. </w:t>
      </w:r>
      <w:r w:rsidR="009A72E5" w:rsidRPr="00DF5F12">
        <w:rPr>
          <w:rFonts w:ascii="Times New Roman" w:hAnsi="Times New Roman" w:cs="Times New Roman"/>
          <w:sz w:val="24"/>
          <w:szCs w:val="24"/>
        </w:rPr>
        <w:t>Eye tracking data acquisition and preprocessing</w:t>
      </w:r>
    </w:p>
    <w:p w14:paraId="70925ABE" w14:textId="68CA01D3" w:rsidR="00CD7A12" w:rsidRPr="00DF5F12" w:rsidRDefault="00CD7A12" w:rsidP="29B09A2D">
      <w:pPr>
        <w:widowControl w:val="0"/>
        <w:spacing w:after="0" w:line="480" w:lineRule="auto"/>
        <w:jc w:val="both"/>
        <w:rPr>
          <w:rFonts w:ascii="Times New Roman" w:hAnsi="Times New Roman" w:cs="Times New Roman"/>
          <w:color w:val="000000" w:themeColor="text1"/>
          <w:sz w:val="24"/>
          <w:szCs w:val="24"/>
        </w:rPr>
      </w:pPr>
      <w:r w:rsidRPr="00DF5F12">
        <w:rPr>
          <w:rFonts w:ascii="Times New Roman" w:hAnsi="Times New Roman" w:cs="Times New Roman"/>
          <w:color w:val="000000" w:themeColor="text1"/>
          <w:sz w:val="24"/>
          <w:szCs w:val="24"/>
        </w:rPr>
        <w:t>Eye movements were measured using an SMI iView X RED eye tracker (</w:t>
      </w:r>
      <w:proofErr w:type="spellStart"/>
      <w:r w:rsidRPr="00DF5F12">
        <w:rPr>
          <w:rFonts w:ascii="Times New Roman" w:hAnsi="Times New Roman" w:cs="Times New Roman"/>
          <w:color w:val="000000" w:themeColor="text1"/>
          <w:sz w:val="24"/>
          <w:szCs w:val="24"/>
        </w:rPr>
        <w:t>SensoMotoric</w:t>
      </w:r>
      <w:proofErr w:type="spellEnd"/>
      <w:r w:rsidRPr="00DF5F12">
        <w:rPr>
          <w:rFonts w:ascii="Times New Roman" w:hAnsi="Times New Roman" w:cs="Times New Roman"/>
          <w:color w:val="000000" w:themeColor="text1"/>
          <w:sz w:val="24"/>
          <w:szCs w:val="24"/>
        </w:rPr>
        <w:t xml:space="preserve"> Instruments GmbH, Berlin, Germany) in combination with an iView X workstation (spatial solution &lt;0.1° of visual angle, temporal solution 60 Hz, gaze position accuracy of &lt;0.4° of visual angle)</w:t>
      </w:r>
      <w:r w:rsidR="00DE0E42"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color w:val="000000" w:themeColor="text1"/>
          <w:sz w:val="24"/>
          <w:szCs w:val="24"/>
          <w:lang w:val="en"/>
        </w:rPr>
        <w:fldChar w:fldCharType="begin" w:fldLock="1"/>
      </w:r>
      <w:r w:rsidRPr="00DF5F12">
        <w:rPr>
          <w:rFonts w:ascii="Times New Roman" w:hAnsi="Times New Roman" w:cs="Times New Roman"/>
          <w:color w:val="000000" w:themeColor="text1"/>
          <w:sz w:val="24"/>
          <w:szCs w:val="24"/>
          <w:lang w:val="en"/>
        </w:rPr>
        <w:instrText>ADDIN paperpile_citation &lt;clusterId&gt;G773U131Q421N215&lt;/clusterId&gt;&lt;metadata&gt;&lt;citation&gt;&lt;id&gt;e3530526-9492-481b-ac9d-c4a64ec35699&lt;/id&gt;&lt;/citation&gt;&lt;citation&gt;&lt;id&gt;630ceb88-47f3-4028-abd1-861a93e9daa9&lt;/id&gt;&lt;/citation&gt;&lt;citation&gt;&lt;id&gt;d2aefb4b-47d3-4ce3-b500-a0544541ad12&lt;/id&gt;&lt;/citation&gt;&lt;/metadata&gt;&lt;data&gt;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&lt;/data&gt; \* MERGEFORMAT</w:instrText>
      </w:r>
      <w:r w:rsidRPr="00DF5F12">
        <w:rPr>
          <w:rFonts w:ascii="Times New Roman" w:hAnsi="Times New Roman" w:cs="Times New Roman"/>
          <w:color w:val="000000" w:themeColor="text1"/>
          <w:sz w:val="24"/>
          <w:szCs w:val="24"/>
          <w:lang w:val="en"/>
        </w:rPr>
        <w:fldChar w:fldCharType="separate"/>
      </w:r>
      <w:r w:rsidR="006B0BB9" w:rsidRPr="006B0BB9">
        <w:rPr>
          <w:rFonts w:ascii="Times New Roman" w:hAnsi="Times New Roman" w:cs="Times New Roman"/>
          <w:noProof/>
          <w:color w:val="000000" w:themeColor="text1"/>
          <w:sz w:val="24"/>
          <w:szCs w:val="24"/>
          <w:vertAlign w:val="superscript"/>
        </w:rPr>
        <w:t>16,17</w:t>
      </w:r>
      <w:r w:rsidRPr="00DF5F12">
        <w:rPr>
          <w:rFonts w:ascii="Times New Roman" w:hAnsi="Times New Roman" w:cs="Times New Roman"/>
          <w:color w:val="000000" w:themeColor="text1"/>
          <w:sz w:val="24"/>
          <w:szCs w:val="24"/>
          <w:lang w:val="en"/>
        </w:rPr>
        <w:fldChar w:fldCharType="end"/>
      </w:r>
      <w:r w:rsidR="002B5486"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color w:val="000000" w:themeColor="text1"/>
          <w:sz w:val="24"/>
          <w:szCs w:val="24"/>
        </w:rPr>
        <w:t xml:space="preserve">To identify fixations, raw eye movements were analyzed using </w:t>
      </w:r>
      <w:proofErr w:type="spellStart"/>
      <w:r w:rsidRPr="00DF5F12">
        <w:rPr>
          <w:rFonts w:ascii="Times New Roman" w:hAnsi="Times New Roman" w:cs="Times New Roman"/>
          <w:color w:val="000000" w:themeColor="text1"/>
          <w:sz w:val="24"/>
          <w:szCs w:val="24"/>
        </w:rPr>
        <w:t>BeGaze</w:t>
      </w:r>
      <w:proofErr w:type="spellEnd"/>
      <w:r w:rsidRPr="00DF5F12">
        <w:rPr>
          <w:rFonts w:ascii="Times New Roman" w:hAnsi="Times New Roman" w:cs="Times New Roman"/>
          <w:color w:val="000000" w:themeColor="text1"/>
          <w:sz w:val="24"/>
          <w:szCs w:val="24"/>
        </w:rPr>
        <w:t xml:space="preserve"> 3 (</w:t>
      </w:r>
      <w:proofErr w:type="spellStart"/>
      <w:r w:rsidRPr="00DF5F12">
        <w:rPr>
          <w:rFonts w:ascii="Times New Roman" w:hAnsi="Times New Roman" w:cs="Times New Roman"/>
          <w:color w:val="000000" w:themeColor="text1"/>
          <w:sz w:val="24"/>
          <w:szCs w:val="24"/>
        </w:rPr>
        <w:t>Sensomotoric</w:t>
      </w:r>
      <w:proofErr w:type="spellEnd"/>
      <w:r w:rsidRPr="00DF5F12">
        <w:rPr>
          <w:rFonts w:ascii="Times New Roman" w:hAnsi="Times New Roman" w:cs="Times New Roman"/>
          <w:color w:val="000000" w:themeColor="text1"/>
          <w:sz w:val="24"/>
          <w:szCs w:val="24"/>
        </w:rPr>
        <w:t xml:space="preserve"> Instruments GmbH, Berlin, Germany). We defined different 17 areas of interest (AOIs): four global AOIs, i.e. the entire picture of a sexual stimulus (girl, woman, boy, man), containing four sub-AOIs, i.e. the different aspects of the stimulus display (head, chest, abdomen, genital) and one additional MR AOI (Fig.1,</w:t>
      </w:r>
      <w:r w:rsidR="002B5486"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color w:val="000000" w:themeColor="text1"/>
          <w:sz w:val="24"/>
          <w:szCs w:val="24"/>
          <w:lang w:val="en"/>
        </w:rPr>
        <w:fldChar w:fldCharType="begin" w:fldLock="1"/>
      </w:r>
      <w:r w:rsidRPr="00DF5F12">
        <w:rPr>
          <w:rFonts w:ascii="Times New Roman" w:hAnsi="Times New Roman" w:cs="Times New Roman"/>
          <w:color w:val="000000" w:themeColor="text1"/>
          <w:sz w:val="24"/>
          <w:szCs w:val="24"/>
          <w:lang w:val="en"/>
        </w:rPr>
        <w:instrText>ADDIN paperpile_citation &lt;clusterId&gt;E912S389O759L463&lt;/clusterId&gt;&lt;metadata&gt;&lt;citation&gt;&lt;id&gt;e3530526-9492-481b-ac9d-c4a64ec35699&lt;/id&gt;&lt;/citation&gt;&lt;/metadata&gt;&lt;data&gt;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&lt;/data&gt; \* MERGEFORMAT</w:instrText>
      </w:r>
      <w:r w:rsidRPr="00DF5F12">
        <w:rPr>
          <w:rFonts w:ascii="Times New Roman" w:hAnsi="Times New Roman" w:cs="Times New Roman"/>
          <w:color w:val="000000" w:themeColor="text1"/>
          <w:sz w:val="24"/>
          <w:szCs w:val="24"/>
          <w:lang w:val="en"/>
        </w:rPr>
        <w:fldChar w:fldCharType="separate"/>
      </w:r>
      <w:r w:rsidR="006B0BB9" w:rsidRPr="006B0BB9">
        <w:rPr>
          <w:rFonts w:ascii="Times New Roman" w:hAnsi="Times New Roman" w:cs="Times New Roman"/>
          <w:noProof/>
          <w:color w:val="000000" w:themeColor="text1"/>
          <w:sz w:val="24"/>
          <w:szCs w:val="24"/>
          <w:vertAlign w:val="superscript"/>
        </w:rPr>
        <w:t>18</w:t>
      </w:r>
      <w:r w:rsidRPr="00DF5F12">
        <w:rPr>
          <w:rFonts w:ascii="Times New Roman" w:hAnsi="Times New Roman" w:cs="Times New Roman"/>
          <w:color w:val="000000" w:themeColor="text1"/>
          <w:sz w:val="24"/>
          <w:szCs w:val="24"/>
          <w:lang w:val="en"/>
        </w:rPr>
        <w:fldChar w:fldCharType="end"/>
      </w:r>
      <w:r w:rsidR="00BF44B2" w:rsidRPr="00DF5F12">
        <w:rPr>
          <w:rFonts w:ascii="Times New Roman" w:hAnsi="Times New Roman" w:cs="Times New Roman"/>
          <w:color w:val="000000" w:themeColor="text1"/>
          <w:sz w:val="24"/>
          <w:szCs w:val="24"/>
        </w:rPr>
        <w:t>)</w:t>
      </w:r>
      <w:r w:rsidRPr="00DF5F12">
        <w:rPr>
          <w:rFonts w:ascii="Times New Roman" w:hAnsi="Times New Roman" w:cs="Times New Roman"/>
          <w:color w:val="000000" w:themeColor="text1"/>
          <w:sz w:val="24"/>
          <w:szCs w:val="24"/>
        </w:rPr>
        <w:t xml:space="preserve">. The entire picture of the two mental </w:t>
      </w:r>
      <w:r w:rsidRPr="00DF5F12">
        <w:rPr>
          <w:rFonts w:ascii="Times New Roman" w:hAnsi="Times New Roman" w:cs="Times New Roman"/>
          <w:color w:val="000000" w:themeColor="text1"/>
          <w:sz w:val="24"/>
          <w:szCs w:val="24"/>
        </w:rPr>
        <w:lastRenderedPageBreak/>
        <w:t xml:space="preserve">rotation figures in the sexual </w:t>
      </w:r>
    </w:p>
    <w:p w14:paraId="4F392F2B" w14:textId="22BADD49" w:rsidR="002A7AA0" w:rsidRPr="00DF5F12" w:rsidRDefault="00CD7A12" w:rsidP="00CD7A12">
      <w:pPr>
        <w:widowControl w:val="0"/>
        <w:spacing w:after="0" w:line="480" w:lineRule="auto"/>
        <w:jc w:val="both"/>
        <w:rPr>
          <w:rFonts w:ascii="Times New Roman" w:hAnsi="Times New Roman" w:cs="Times New Roman"/>
          <w:color w:val="000000" w:themeColor="text1"/>
          <w:sz w:val="24"/>
          <w:szCs w:val="24"/>
          <w:lang w:val="en"/>
        </w:rPr>
      </w:pPr>
      <w:r w:rsidRPr="00DF5F12">
        <w:rPr>
          <w:rFonts w:ascii="Times New Roman" w:hAnsi="Times New Roman" w:cs="Times New Roman"/>
          <w:color w:val="000000" w:themeColor="text1"/>
          <w:sz w:val="24"/>
          <w:szCs w:val="24"/>
          <w:lang w:val="en"/>
        </w:rPr>
        <w:t xml:space="preserve">distractor task (SDT) constituted one global AOI (Fig.1). All stimuli (man, boy, woman, girl) were shown. </w:t>
      </w:r>
      <w:r w:rsidRPr="00DF5F12">
        <w:rPr>
          <w:rFonts w:ascii="Times New Roman" w:hAnsi="Times New Roman" w:cs="Times New Roman"/>
          <w:color w:val="000000" w:themeColor="text1"/>
          <w:sz w:val="24"/>
          <w:szCs w:val="24"/>
          <w:lang w:val="en"/>
        </w:rPr>
        <w:tab/>
      </w:r>
      <w:r w:rsidRPr="00DF5F12">
        <w:rPr>
          <w:rFonts w:ascii="Times New Roman" w:hAnsi="Times New Roman" w:cs="Times New Roman"/>
          <w:color w:val="000000" w:themeColor="text1"/>
          <w:sz w:val="24"/>
          <w:szCs w:val="24"/>
          <w:lang w:val="en"/>
        </w:rPr>
        <w:br/>
      </w:r>
      <w:r w:rsidRPr="00DF5F12">
        <w:rPr>
          <w:rFonts w:ascii="Times New Roman" w:hAnsi="Times New Roman" w:cs="Times New Roman"/>
          <w:sz w:val="24"/>
          <w:szCs w:val="24"/>
        </w:rPr>
        <w:t>Analyses of eye movement data were done solely for images which were sexually relevant for participants with respect to preferred gender. For participants without sexual offenses against children, preferred gender was assessed with the Kinsey-Scale</w:t>
      </w:r>
      <w:r w:rsidR="00BF44B2" w:rsidRPr="00DF5F12">
        <w:rPr>
          <w:rFonts w:ascii="Times New Roman" w:hAnsi="Times New Roman" w:cs="Times New Roman"/>
          <w:sz w:val="24"/>
          <w:szCs w:val="24"/>
        </w:rPr>
        <w:t xml:space="preserve"> </w:t>
      </w:r>
      <w:r w:rsidR="00D078A1" w:rsidRPr="00DF5F12">
        <w:rPr>
          <w:rFonts w:ascii="Times New Roman" w:hAnsi="Times New Roman" w:cs="Times New Roman"/>
          <w:sz w:val="24"/>
          <w:szCs w:val="24"/>
        </w:rPr>
        <w:fldChar w:fldCharType="begin" w:fldLock="1"/>
      </w:r>
      <w:r w:rsidR="006B0BB9">
        <w:rPr>
          <w:rFonts w:ascii="Times New Roman" w:hAnsi="Times New Roman" w:cs="Times New Roman"/>
          <w:sz w:val="24"/>
          <w:szCs w:val="24"/>
        </w:rPr>
        <w:instrText>ADDIN paperpile_citation &lt;clusterId&gt;S861G228V698S322&lt;/clusterId&gt;&lt;metadata&gt;&lt;citation&gt;&lt;id&gt;fc8c4f1a-fa95-429e-8b11-11401135cad8&lt;/id&gt;&lt;/citation&gt;&lt;/metadata&gt;&lt;data&gt;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&lt;/data&gt; \* MERGEFORMAT</w:instrText>
      </w:r>
      <w:r w:rsidR="00D078A1" w:rsidRPr="00DF5F12">
        <w:rPr>
          <w:rFonts w:ascii="Times New Roman" w:hAnsi="Times New Roman" w:cs="Times New Roman"/>
          <w:sz w:val="24"/>
          <w:szCs w:val="24"/>
        </w:rPr>
        <w:fldChar w:fldCharType="separate"/>
      </w:r>
      <w:r w:rsidR="00FA216B" w:rsidRPr="006B0BB9">
        <w:rPr>
          <w:rFonts w:ascii="Times New Roman" w:hAnsi="Times New Roman" w:cs="Times New Roman"/>
          <w:noProof/>
          <w:sz w:val="24"/>
          <w:szCs w:val="24"/>
          <w:vertAlign w:val="superscript"/>
        </w:rPr>
        <w:t>18</w:t>
      </w:r>
      <w:r w:rsidR="00D078A1" w:rsidRPr="00DF5F12">
        <w:rPr>
          <w:rFonts w:ascii="Times New Roman" w:hAnsi="Times New Roman" w:cs="Times New Roman"/>
          <w:sz w:val="24"/>
          <w:szCs w:val="24"/>
        </w:rPr>
        <w:fldChar w:fldCharType="end"/>
      </w:r>
      <w:r w:rsidR="00B3552D" w:rsidRPr="00DF5F12">
        <w:rPr>
          <w:rFonts w:ascii="Times New Roman" w:hAnsi="Times New Roman" w:cs="Times New Roman"/>
          <w:sz w:val="24"/>
          <w:szCs w:val="24"/>
        </w:rPr>
        <w:t xml:space="preserve">. </w:t>
      </w:r>
      <w:r w:rsidRPr="00DF5F12">
        <w:rPr>
          <w:rFonts w:ascii="Times New Roman" w:hAnsi="Times New Roman" w:cs="Times New Roman"/>
          <w:sz w:val="24"/>
          <w:szCs w:val="24"/>
        </w:rPr>
        <w:t>For all other participants preferred gender was assessed based on the victims’ gender</w:t>
      </w:r>
      <w:r w:rsidR="00B3552D" w:rsidRPr="00DF5F12">
        <w:rPr>
          <w:rFonts w:ascii="Times New Roman" w:hAnsi="Times New Roman" w:cs="Times New Roman"/>
          <w:sz w:val="24"/>
          <w:szCs w:val="24"/>
        </w:rPr>
        <w:t xml:space="preserve"> </w:t>
      </w:r>
      <w:r w:rsidR="000C7015" w:rsidRPr="00DF5F12">
        <w:rPr>
          <w:rFonts w:ascii="Times New Roman" w:hAnsi="Times New Roman" w:cs="Times New Roman"/>
          <w:sz w:val="24"/>
          <w:szCs w:val="24"/>
        </w:rPr>
        <w:fldChar w:fldCharType="begin" w:fldLock="1"/>
      </w:r>
      <w:r w:rsidR="006B0BB9">
        <w:rPr>
          <w:rFonts w:ascii="Times New Roman" w:hAnsi="Times New Roman" w:cs="Times New Roman"/>
          <w:sz w:val="24"/>
          <w:szCs w:val="24"/>
        </w:rPr>
        <w:instrText>ADDIN paperpile_citation &lt;clusterId&gt;C632Q628F319J993&lt;/clusterId&gt;&lt;metadata&gt;&lt;citation&gt;&lt;id&gt;e3530526-9492-481b-ac9d-c4a64ec35699&lt;/id&gt;&lt;/citation&gt;&lt;citation&gt;&lt;id&gt;b47c8595-7fd2-068d-88e9-4b0235e848cd&lt;/id&gt;&lt;/citation&gt;&lt;/metadata&gt;&lt;data&gt;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&lt;/data&gt; \* MERGEFORMAT</w:instrText>
      </w:r>
      <w:r w:rsidR="000C7015" w:rsidRPr="00DF5F12">
        <w:rPr>
          <w:rFonts w:ascii="Times New Roman" w:hAnsi="Times New Roman" w:cs="Times New Roman"/>
          <w:sz w:val="24"/>
          <w:szCs w:val="24"/>
        </w:rPr>
        <w:fldChar w:fldCharType="separate"/>
      </w:r>
      <w:r w:rsidR="00FA216B" w:rsidRPr="006B0BB9">
        <w:rPr>
          <w:rFonts w:ascii="Times New Roman" w:hAnsi="Times New Roman" w:cs="Times New Roman"/>
          <w:noProof/>
          <w:sz w:val="24"/>
          <w:szCs w:val="24"/>
          <w:vertAlign w:val="superscript"/>
        </w:rPr>
        <w:t>10,19</w:t>
      </w:r>
      <w:r w:rsidR="000C7015" w:rsidRPr="00DF5F12">
        <w:rPr>
          <w:rFonts w:ascii="Times New Roman" w:hAnsi="Times New Roman" w:cs="Times New Roman"/>
          <w:sz w:val="24"/>
          <w:szCs w:val="24"/>
        </w:rPr>
        <w:fldChar w:fldCharType="end"/>
      </w:r>
      <w:r w:rsidR="00D501E9" w:rsidRPr="00DF5F12">
        <w:rPr>
          <w:rFonts w:ascii="Times New Roman" w:hAnsi="Times New Roman" w:cs="Times New Roman"/>
          <w:sz w:val="24"/>
          <w:szCs w:val="24"/>
        </w:rPr>
        <w:t xml:space="preserve">. </w:t>
      </w:r>
      <w:r w:rsidRPr="00DF5F12">
        <w:rPr>
          <w:rFonts w:ascii="Times New Roman" w:hAnsi="Times New Roman" w:cs="Times New Roman"/>
          <w:sz w:val="24"/>
          <w:szCs w:val="24"/>
        </w:rPr>
        <w:t xml:space="preserve">We hence included only images of females (girls and women) for heterosexual participants (control individuals), and for participants with female victims.  Images of males (boys and men) were included for homosexual participants (control individuals), and for participants with male victims. For bisexual participants (control individuals), and participants with female and male victims, images of both males and females were included. </w:t>
      </w:r>
      <w:r w:rsidRPr="00DF5F12">
        <w:rPr>
          <w:rFonts w:ascii="Times New Roman" w:hAnsi="Times New Roman" w:cs="Times New Roman"/>
          <w:color w:val="000000" w:themeColor="text1"/>
          <w:sz w:val="24"/>
          <w:szCs w:val="24"/>
          <w:lang w:val="en"/>
        </w:rPr>
        <w:t xml:space="preserve">This strategy resulted in two </w:t>
      </w:r>
      <w:r w:rsidRPr="00DF5F12">
        <w:rPr>
          <w:rFonts w:ascii="Times New Roman" w:hAnsi="Times New Roman" w:cs="Times New Roman"/>
          <w:i/>
          <w:iCs/>
          <w:color w:val="000000" w:themeColor="text1"/>
          <w:sz w:val="24"/>
          <w:szCs w:val="24"/>
          <w:lang w:val="en"/>
        </w:rPr>
        <w:t>categories</w:t>
      </w:r>
      <w:r w:rsidRPr="00DF5F12">
        <w:rPr>
          <w:rFonts w:ascii="Times New Roman" w:hAnsi="Times New Roman" w:cs="Times New Roman"/>
          <w:color w:val="000000" w:themeColor="text1"/>
          <w:sz w:val="24"/>
          <w:szCs w:val="24"/>
          <w:lang w:val="en"/>
        </w:rPr>
        <w:t xml:space="preserve"> for sexual stimuli, both for the IOT and SDT: child and adult. To analyze attentional control processes in the SDT, eye movements toward sexual stimuli (i.e., sexual distractors) were compared to those toward mental rotation stimuli. Furthermore, we computed a “Child Preference Index” (CPI) as a ratio score with eye movements to child stimuli in relation to the sum of eye movements to child and adult stimuli. Hence, a high CPI score represents more eye movements toward child stimuli compared to adult stimuli, i.e., a preference for child stimuli</w:t>
      </w:r>
      <w:r w:rsidRPr="00DF5F12">
        <w:rPr>
          <w:rFonts w:ascii="Times New Roman" w:hAnsi="Times New Roman" w:cs="Times New Roman"/>
          <w:color w:val="000000" w:themeColor="text1"/>
          <w:sz w:val="24"/>
          <w:szCs w:val="24"/>
        </w:rPr>
        <w:t xml:space="preserve">, </w:t>
      </w:r>
      <w:r w:rsidRPr="00DF5F12">
        <w:rPr>
          <w:rFonts w:ascii="Times New Roman" w:hAnsi="Times New Roman" w:cs="Times New Roman"/>
          <w:color w:val="000000" w:themeColor="text1"/>
          <w:sz w:val="24"/>
          <w:szCs w:val="24"/>
          <w:lang w:val="en"/>
        </w:rPr>
        <w:t xml:space="preserve">for each subject, each AOI, and each eye movement variable. In addition, we calculated an Attentional Control Index (ACI) for the SDT, as a ratio score with eye movements to mental rotation figures simultaneously presented with child distractors in relation to the sum of eye movements to mental rotation figures simultaneously presented with child distractors and eye movements to the child distractor itself.  A high ACI-child score represents more eye movements to mental rotation figures presented simultaneously with a child distractor compared to less eye movements to the child distractor itself, i.e., </w:t>
      </w:r>
      <w:proofErr w:type="gramStart"/>
      <w:r w:rsidRPr="00DF5F12">
        <w:rPr>
          <w:rFonts w:ascii="Times New Roman" w:hAnsi="Times New Roman" w:cs="Times New Roman"/>
          <w:color w:val="000000" w:themeColor="text1"/>
          <w:sz w:val="24"/>
          <w:szCs w:val="24"/>
          <w:lang w:val="en"/>
        </w:rPr>
        <w:t>a good</w:t>
      </w:r>
      <w:proofErr w:type="gramEnd"/>
      <w:r w:rsidRPr="00DF5F12">
        <w:rPr>
          <w:rFonts w:ascii="Times New Roman" w:hAnsi="Times New Roman" w:cs="Times New Roman"/>
          <w:color w:val="000000" w:themeColor="text1"/>
          <w:sz w:val="24"/>
          <w:szCs w:val="24"/>
          <w:lang w:val="en"/>
        </w:rPr>
        <w:t xml:space="preserve"> attentional control. Eye movement variables were analyzed for those different AOIs and indices, resulting in 134 </w:t>
      </w:r>
      <w:r w:rsidRPr="00DF5F12">
        <w:rPr>
          <w:rFonts w:ascii="Times New Roman" w:hAnsi="Times New Roman" w:cs="Times New Roman"/>
          <w:color w:val="000000" w:themeColor="text1"/>
          <w:sz w:val="24"/>
          <w:szCs w:val="24"/>
          <w:lang w:val="en"/>
        </w:rPr>
        <w:lastRenderedPageBreak/>
        <w:t>(IOT), 301 (SDT), and 12 (SSR) features, which were used in the following analyses.</w:t>
      </w:r>
    </w:p>
    <w:p w14:paraId="244750C5" w14:textId="075D1B31" w:rsidR="004D6A36" w:rsidRPr="00DF5F12" w:rsidRDefault="004D6A36" w:rsidP="004D6A36">
      <w:pPr>
        <w:rPr>
          <w:rFonts w:ascii="Times New Roman" w:hAnsi="Times New Roman" w:cs="Times New Roman"/>
        </w:rPr>
      </w:pPr>
    </w:p>
    <w:p w14:paraId="0D45A587" w14:textId="1C36F8FF" w:rsidR="00A947B6" w:rsidRPr="00DF5F12" w:rsidRDefault="00EB2B9B" w:rsidP="009A72E5">
      <w:pPr>
        <w:pStyle w:val="berschrift2"/>
        <w:rPr>
          <w:rFonts w:ascii="Times New Roman" w:hAnsi="Times New Roman" w:cs="Times New Roman"/>
          <w:sz w:val="24"/>
          <w:szCs w:val="24"/>
        </w:rPr>
      </w:pPr>
      <w:bookmarkStart w:id="23" w:name="_iftl959mk6kw" w:colFirst="0" w:colLast="0"/>
      <w:bookmarkEnd w:id="23"/>
      <w:r w:rsidRPr="00DF5F12">
        <w:rPr>
          <w:rFonts w:ascii="Times New Roman" w:hAnsi="Times New Roman" w:cs="Times New Roman"/>
          <w:sz w:val="24"/>
          <w:szCs w:val="24"/>
        </w:rPr>
        <w:t xml:space="preserve">S4. </w:t>
      </w:r>
      <w:r w:rsidR="00A947B6" w:rsidRPr="00DF5F12">
        <w:rPr>
          <w:rFonts w:ascii="Times New Roman" w:hAnsi="Times New Roman" w:cs="Times New Roman"/>
          <w:sz w:val="24"/>
          <w:szCs w:val="24"/>
        </w:rPr>
        <w:t>Machine learning pipeline</w:t>
      </w:r>
    </w:p>
    <w:p w14:paraId="379FA7BD" w14:textId="5A1B05F5" w:rsidR="00DA4109" w:rsidRPr="00DF5F12" w:rsidRDefault="00DA4109" w:rsidP="00DA4109">
      <w:pPr>
        <w:widowControl w:val="0"/>
        <w:tabs>
          <w:tab w:val="left" w:pos="567"/>
        </w:tabs>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Using the machine learning software </w:t>
      </w:r>
      <w:proofErr w:type="spellStart"/>
      <w:r w:rsidRPr="00DF5F12">
        <w:rPr>
          <w:rFonts w:ascii="Times New Roman" w:eastAsia="Times New Roman" w:hAnsi="Times New Roman" w:cs="Times New Roman"/>
          <w:sz w:val="24"/>
          <w:szCs w:val="24"/>
        </w:rPr>
        <w:t>NeuroMiner</w:t>
      </w:r>
      <w:proofErr w:type="spellEnd"/>
      <w:r w:rsidRPr="00DF5F12">
        <w:rPr>
          <w:rFonts w:ascii="Times New Roman" w:eastAsia="Times New Roman" w:hAnsi="Times New Roman" w:cs="Times New Roman"/>
          <w:sz w:val="24"/>
          <w:szCs w:val="24"/>
        </w:rPr>
        <w:t>, version 1.</w:t>
      </w:r>
      <w:r w:rsidR="00966106">
        <w:rPr>
          <w:rFonts w:ascii="Times New Roman" w:eastAsia="Times New Roman" w:hAnsi="Times New Roman" w:cs="Times New Roman"/>
          <w:sz w:val="24"/>
          <w:szCs w:val="24"/>
        </w:rPr>
        <w:t>4</w:t>
      </w:r>
      <w:r w:rsidRPr="00DF5F12">
        <w:rPr>
          <w:rFonts w:ascii="Times New Roman" w:eastAsia="Times New Roman" w:hAnsi="Times New Roman" w:cs="Times New Roman"/>
          <w:sz w:val="24"/>
          <w:szCs w:val="24"/>
        </w:rPr>
        <w:t xml:space="preserve"> (</w:t>
      </w:r>
      <w:hyperlink r:id="rId8" w:history="1">
        <w:r w:rsidR="00966106" w:rsidRPr="00F7496F">
          <w:rPr>
            <w:rStyle w:val="Hyperlink"/>
            <w:rFonts w:ascii="Times New Roman" w:eastAsia="Times New Roman" w:hAnsi="Times New Roman" w:cs="Times New Roman"/>
            <w:sz w:val="24"/>
            <w:szCs w:val="24"/>
          </w:rPr>
          <w:t>https://neurominer-git.github.io/NeuroMiner/intro.html</w:t>
        </w:r>
      </w:hyperlink>
      <w:r w:rsidRPr="00DF5F12">
        <w:rPr>
          <w:rFonts w:ascii="Times New Roman" w:eastAsia="Times New Roman" w:hAnsi="Times New Roman" w:cs="Times New Roman"/>
          <w:sz w:val="24"/>
          <w:szCs w:val="24"/>
        </w:rPr>
        <w:t>)</w:t>
      </w:r>
      <w:r w:rsidR="00CA589A" w:rsidRPr="00DF5F12">
        <w:rPr>
          <w:rFonts w:ascii="Times New Roman" w:eastAsia="Times New Roman" w:hAnsi="Times New Roman" w:cs="Times New Roman"/>
          <w:sz w:val="24"/>
          <w:szCs w:val="24"/>
        </w:rPr>
        <w:fldChar w:fldCharType="begin" w:fldLock="1"/>
      </w:r>
      <w:r w:rsidR="00797E08">
        <w:rPr>
          <w:rFonts w:ascii="Times New Roman" w:eastAsia="Times New Roman" w:hAnsi="Times New Roman" w:cs="Times New Roman"/>
          <w:sz w:val="24"/>
          <w:szCs w:val="24"/>
        </w:rPr>
        <w:instrText>ADDIN paperpile_citation &lt;clusterId&gt;V665I625E316C737&lt;/clusterId&gt;&lt;metadata&gt;&lt;citation&gt;&lt;id&gt;d6f9151e-8cde-454c-8788-31a192cb139a&lt;/id&gt;&lt;/citation&gt;&lt;citation&gt;&lt;id&gt;1874911b-2ee2-44f0-8dc6-6d6a10efdaf7&lt;/id&gt;&lt;/citation&gt;&lt;/metadata&gt;&lt;data&gt;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&lt;/data&gt; \* MERGEFORMAT</w:instrText>
      </w:r>
      <w:r w:rsidR="00CA589A"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20,21</w:t>
      </w:r>
      <w:r w:rsidR="00CA589A"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we built a support vector machine (SVM) classifier with a linear kernel to discriminate between pedophilic and non-pedophilic individuals. The SVM algorithm is known to be robust when performing prediction analyses at low sample sizes </w:t>
      </w:r>
      <w:r w:rsidRPr="00DF5F12">
        <w:rPr>
          <w:rFonts w:ascii="Times New Roman" w:hAnsi="Times New Roman" w:cs="Times New Roman"/>
        </w:rPr>
        <w:fldChar w:fldCharType="begin" w:fldLock="1"/>
      </w:r>
      <w:r w:rsidRPr="00DF5F12">
        <w:rPr>
          <w:rFonts w:ascii="Times New Roman" w:hAnsi="Times New Roman" w:cs="Times New Roman"/>
        </w:rPr>
        <w:instrText>ADDIN paperpile_citation &lt;clusterId&gt;Q581W847S238Q852&lt;/clusterId&gt;&lt;metadata&gt;&lt;citation&gt;&lt;id&gt;7D7E6B2C080911EBB44D6F85510204A5&lt;/id&gt;&lt;/citation&gt;&lt;/metadata&gt;&lt;data&gt;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&lt;/data&gt; \* MERGEFORMAT</w:instrText>
      </w:r>
      <w:r w:rsidRPr="00DF5F12">
        <w:rPr>
          <w:rFonts w:ascii="Times New Roman" w:hAnsi="Times New Roman" w:cs="Times New Roman"/>
        </w:rPr>
        <w:fldChar w:fldCharType="separate"/>
      </w:r>
      <w:r w:rsidR="00797E08" w:rsidRPr="006B0BB9">
        <w:rPr>
          <w:rFonts w:ascii="Times New Roman" w:eastAsia="Times New Roman" w:hAnsi="Times New Roman" w:cs="Times New Roman"/>
          <w:noProof/>
          <w:color w:val="000000" w:themeColor="text1"/>
          <w:sz w:val="24"/>
          <w:szCs w:val="24"/>
          <w:vertAlign w:val="superscript"/>
        </w:rPr>
        <w:t>22</w:t>
      </w:r>
      <w:r w:rsidRPr="00DF5F12">
        <w:rPr>
          <w:rFonts w:ascii="Times New Roman" w:eastAsia="Times New Roman" w:hAnsi="Times New Roman" w:cs="Times New Roman"/>
          <w:color w:val="000000" w:themeColor="text1"/>
          <w:sz w:val="24"/>
          <w:szCs w:val="24"/>
        </w:rPr>
        <w:fldChar w:fldCharType="end"/>
      </w:r>
      <w:r w:rsidRPr="00DF5F12">
        <w:rPr>
          <w:rFonts w:ascii="Times New Roman" w:eastAsia="Times New Roman" w:hAnsi="Times New Roman" w:cs="Times New Roman"/>
          <w:color w:val="000000" w:themeColor="text1"/>
          <w:sz w:val="24"/>
          <w:szCs w:val="24"/>
        </w:rPr>
        <w:t>.</w:t>
      </w:r>
      <w:r w:rsidRPr="00DF5F12">
        <w:rPr>
          <w:rFonts w:ascii="Times New Roman" w:eastAsia="Times New Roman" w:hAnsi="Times New Roman" w:cs="Times New Roman"/>
          <w:sz w:val="24"/>
          <w:szCs w:val="24"/>
        </w:rPr>
        <w:t xml:space="preserve"> We embedded the algorithm in a repeated nested cross-validation (CV) framework using 10 folds and 10 permutations each </w:t>
      </w:r>
      <w:r w:rsidRPr="00DF5F12">
        <w:rPr>
          <w:rFonts w:ascii="Times New Roman" w:eastAsia="Times New Roman" w:hAnsi="Times New Roman" w:cs="Times New Roman"/>
          <w:color w:val="000000" w:themeColor="text1"/>
          <w:sz w:val="24"/>
          <w:szCs w:val="24"/>
        </w:rPr>
        <w:t>in</w:t>
      </w:r>
      <w:r w:rsidRPr="00DF5F12">
        <w:rPr>
          <w:rFonts w:ascii="Times New Roman" w:eastAsia="Times New Roman" w:hAnsi="Times New Roman" w:cs="Times New Roman"/>
          <w:sz w:val="24"/>
          <w:szCs w:val="24"/>
        </w:rPr>
        <w:t xml:space="preserve"> the inner (CV1) and outer (CV2) cycle to prevent overfitting and increase generalizability </w:t>
      </w:r>
      <w:r w:rsidRPr="00DF5F12">
        <w:rPr>
          <w:rFonts w:ascii="Times New Roman" w:hAnsi="Times New Roman" w:cs="Times New Roman"/>
        </w:rPr>
        <w:fldChar w:fldCharType="begin" w:fldLock="1"/>
      </w:r>
      <w:r w:rsidR="006B4CF4" w:rsidRPr="00DF5F12">
        <w:rPr>
          <w:rFonts w:ascii="Times New Roman" w:hAnsi="Times New Roman" w:cs="Times New Roman"/>
        </w:rPr>
        <w:instrText>ADDIN paperpile_citation &lt;clusterId&gt;Z284N541C832Z555&lt;/clusterId&gt;&lt;metadata&gt;&lt;citation&gt;&lt;id&gt;172AC55207E911EBAF1D6F85510204A5&lt;/id&gt;&lt;/citation&gt;&lt;/metadata&gt;&lt;data&gt;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&lt;/data&gt; \* MERGEFORMAT</w:instrText>
      </w:r>
      <w:r w:rsidRPr="00DF5F12">
        <w:rPr>
          <w:rFonts w:ascii="Times New Roman" w:hAnsi="Times New Roman" w:cs="Times New Roman"/>
        </w:rPr>
        <w:fldChar w:fldCharType="separate"/>
      </w:r>
      <w:r w:rsidR="00797E08" w:rsidRPr="006B0BB9">
        <w:rPr>
          <w:rFonts w:ascii="Times New Roman" w:eastAsia="Times New Roman" w:hAnsi="Times New Roman" w:cs="Times New Roman"/>
          <w:noProof/>
          <w:color w:val="000000" w:themeColor="text1"/>
          <w:sz w:val="24"/>
          <w:szCs w:val="24"/>
          <w:vertAlign w:val="superscript"/>
        </w:rPr>
        <w:t>23</w:t>
      </w:r>
      <w:r w:rsidRPr="00DF5F12">
        <w:rPr>
          <w:rFonts w:ascii="Times New Roman" w:eastAsia="Times New Roman" w:hAnsi="Times New Roman" w:cs="Times New Roman"/>
          <w:color w:val="000000" w:themeColor="text1"/>
          <w:sz w:val="24"/>
          <w:szCs w:val="24"/>
        </w:rPr>
        <w:fldChar w:fldCharType="end"/>
      </w:r>
      <w:r w:rsidRPr="00DF5F12">
        <w:rPr>
          <w:rFonts w:ascii="Times New Roman" w:eastAsia="Times New Roman" w:hAnsi="Times New Roman" w:cs="Times New Roman"/>
          <w:color w:val="000000" w:themeColor="text1"/>
          <w:sz w:val="24"/>
          <w:szCs w:val="24"/>
        </w:rPr>
        <w:t>.</w:t>
      </w:r>
      <w:r w:rsidRPr="00DF5F12">
        <w:rPr>
          <w:rFonts w:ascii="Times New Roman" w:eastAsia="Times New Roman" w:hAnsi="Times New Roman" w:cs="Times New Roman"/>
          <w:sz w:val="24"/>
          <w:szCs w:val="24"/>
        </w:rPr>
        <w:t xml:space="preserve"> The CV1 cycle was used for hyperparameter optimization. The best model from the CV1 level was applied to the outer CV2 fold, which contained individuals </w:t>
      </w:r>
      <w:r w:rsidRPr="00DF5F12">
        <w:rPr>
          <w:rFonts w:ascii="Times New Roman" w:eastAsia="Times New Roman" w:hAnsi="Times New Roman" w:cs="Times New Roman"/>
          <w:color w:val="000000" w:themeColor="text1"/>
          <w:sz w:val="24"/>
          <w:szCs w:val="24"/>
        </w:rPr>
        <w:t>who</w:t>
      </w:r>
      <w:r w:rsidRPr="00DF5F12">
        <w:rPr>
          <w:rFonts w:ascii="Times New Roman" w:eastAsia="Times New Roman" w:hAnsi="Times New Roman" w:cs="Times New Roman"/>
          <w:sz w:val="24"/>
          <w:szCs w:val="24"/>
        </w:rPr>
        <w:t xml:space="preserve"> </w:t>
      </w:r>
      <w:proofErr w:type="gramStart"/>
      <w:r w:rsidRPr="00DF5F12">
        <w:rPr>
          <w:rFonts w:ascii="Times New Roman" w:eastAsia="Times New Roman" w:hAnsi="Times New Roman" w:cs="Times New Roman"/>
          <w:sz w:val="24"/>
          <w:szCs w:val="24"/>
        </w:rPr>
        <w:t>had</w:t>
      </w:r>
      <w:proofErr w:type="gramEnd"/>
      <w:r w:rsidRPr="00DF5F12">
        <w:rPr>
          <w:rFonts w:ascii="Times New Roman" w:eastAsia="Times New Roman" w:hAnsi="Times New Roman" w:cs="Times New Roman"/>
          <w:sz w:val="24"/>
          <w:szCs w:val="24"/>
        </w:rPr>
        <w:t xml:space="preserve"> not </w:t>
      </w:r>
      <w:proofErr w:type="gramStart"/>
      <w:r w:rsidRPr="00DF5F12">
        <w:rPr>
          <w:rFonts w:ascii="Times New Roman" w:eastAsia="Times New Roman" w:hAnsi="Times New Roman" w:cs="Times New Roman"/>
          <w:sz w:val="24"/>
          <w:szCs w:val="24"/>
        </w:rPr>
        <w:t>been used</w:t>
      </w:r>
      <w:proofErr w:type="gramEnd"/>
      <w:r w:rsidRPr="00DF5F12">
        <w:rPr>
          <w:rFonts w:ascii="Times New Roman" w:eastAsia="Times New Roman" w:hAnsi="Times New Roman" w:cs="Times New Roman"/>
          <w:sz w:val="24"/>
          <w:szCs w:val="24"/>
        </w:rPr>
        <w:t xml:space="preserve"> to train the model. The initial orientation task (IOT), sexual distractor task (SDT), and sexual stimulus rating (SSR) models were trained to distinguish non-pedophilic from pedophilic individuals in the discovery sample. Balanced Accuracy, the </w:t>
      </w:r>
      <w:proofErr w:type="gramStart"/>
      <w:r w:rsidRPr="00DF5F12">
        <w:rPr>
          <w:rFonts w:ascii="Times New Roman" w:eastAsia="Times New Roman" w:hAnsi="Times New Roman" w:cs="Times New Roman"/>
          <w:sz w:val="24"/>
          <w:szCs w:val="24"/>
        </w:rPr>
        <w:t>mean</w:t>
      </w:r>
      <w:proofErr w:type="gramEnd"/>
      <w:r w:rsidRPr="00DF5F12">
        <w:rPr>
          <w:rFonts w:ascii="Times New Roman" w:eastAsia="Times New Roman" w:hAnsi="Times New Roman" w:cs="Times New Roman"/>
          <w:sz w:val="24"/>
          <w:szCs w:val="24"/>
        </w:rPr>
        <w:t xml:space="preserve"> of sensitivity and specificity, was used as the optimization criterion. For the main IOT and SDT models, we used a wrapper-based ensemble generation strategy (greedy forward feature selection</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J884X242T532Q326&lt;/clusterId&gt;&lt;metadata&gt;&lt;citation&gt;&lt;id&gt;d85cfa17-7adf-4624-aabc-06ef34762afa&lt;/id&gt;&lt;/citation&gt;&lt;/metadata&gt;&lt;data&gt;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&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24</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at the CV1 level, which generated a final sparse model that only contained the most relevant subset of predictive features </w:t>
      </w:r>
      <w:r w:rsidRPr="00DF5F12">
        <w:rPr>
          <w:rFonts w:ascii="Times New Roman" w:hAnsi="Times New Roman" w:cs="Times New Roman"/>
        </w:rPr>
        <w:fldChar w:fldCharType="begin" w:fldLock="1"/>
      </w:r>
      <w:r w:rsidRPr="00DF5F12">
        <w:rPr>
          <w:rFonts w:ascii="Times New Roman" w:hAnsi="Times New Roman" w:cs="Times New Roman"/>
        </w:rPr>
        <w:instrText>ADDIN paperpile_citation &lt;clusterId&gt;M975A153P743U437&lt;/clusterId&gt;&lt;metadata&gt;&lt;citation&gt;&lt;id&gt;96DBBC20080C11EB89606F85510204A5&lt;/id&gt;&lt;/citation&gt;&lt;/metadata&gt;&lt;data&gt;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&lt;/data&gt; \* MERGEFORMAT</w:instrText>
      </w:r>
      <w:r w:rsidRPr="00DF5F12">
        <w:rPr>
          <w:rFonts w:ascii="Times New Roman" w:hAnsi="Times New Roman" w:cs="Times New Roman"/>
        </w:rPr>
        <w:fldChar w:fldCharType="separate"/>
      </w:r>
      <w:r w:rsidR="00797E08" w:rsidRPr="006B0BB9">
        <w:rPr>
          <w:rFonts w:ascii="Times New Roman" w:eastAsia="Times New Roman" w:hAnsi="Times New Roman" w:cs="Times New Roman"/>
          <w:noProof/>
          <w:color w:val="000000" w:themeColor="text1"/>
          <w:sz w:val="24"/>
          <w:szCs w:val="24"/>
          <w:vertAlign w:val="superscript"/>
        </w:rPr>
        <w:t>25</w:t>
      </w:r>
      <w:r w:rsidRPr="00DF5F12">
        <w:rPr>
          <w:rFonts w:ascii="Times New Roman" w:eastAsia="Times New Roman" w:hAnsi="Times New Roman" w:cs="Times New Roman"/>
          <w:color w:val="000000" w:themeColor="text1"/>
          <w:sz w:val="24"/>
          <w:szCs w:val="24"/>
        </w:rPr>
        <w:fldChar w:fldCharType="end"/>
      </w:r>
      <w:r w:rsidRPr="00DF5F12">
        <w:rPr>
          <w:rFonts w:ascii="Times New Roman" w:eastAsia="Times New Roman" w:hAnsi="Times New Roman" w:cs="Times New Roman"/>
          <w:color w:val="000000" w:themeColor="text1"/>
          <w:sz w:val="24"/>
          <w:szCs w:val="24"/>
        </w:rPr>
        <w:t>.</w:t>
      </w:r>
      <w:r w:rsidRPr="00DF5F12">
        <w:rPr>
          <w:rFonts w:ascii="Times New Roman" w:eastAsia="Times New Roman" w:hAnsi="Times New Roman" w:cs="Times New Roman"/>
          <w:sz w:val="24"/>
          <w:szCs w:val="24"/>
        </w:rPr>
        <w:t xml:space="preserve"> IOT, SDT and SSR features were scaled </w:t>
      </w:r>
      <w:proofErr w:type="gramStart"/>
      <w:r w:rsidRPr="00DF5F12">
        <w:rPr>
          <w:rFonts w:ascii="Times New Roman" w:eastAsia="Times New Roman" w:hAnsi="Times New Roman" w:cs="Times New Roman"/>
          <w:sz w:val="24"/>
          <w:szCs w:val="24"/>
        </w:rPr>
        <w:t>and,</w:t>
      </w:r>
      <w:proofErr w:type="gramEnd"/>
      <w:r w:rsidRPr="00DF5F12">
        <w:rPr>
          <w:rFonts w:ascii="Times New Roman" w:eastAsia="Times New Roman" w:hAnsi="Times New Roman" w:cs="Times New Roman"/>
          <w:sz w:val="24"/>
          <w:szCs w:val="24"/>
        </w:rPr>
        <w:t xml:space="preserve"> corrected for age, IQ and hospitalization within the CV structure, with betas computed in the </w:t>
      </w:r>
      <w:r w:rsidR="00003F1A">
        <w:rPr>
          <w:rFonts w:ascii="Times New Roman" w:eastAsia="Times New Roman" w:hAnsi="Times New Roman" w:cs="Times New Roman"/>
          <w:sz w:val="24"/>
          <w:szCs w:val="24"/>
        </w:rPr>
        <w:t>control</w:t>
      </w:r>
      <w:r w:rsidRPr="00DF5F12">
        <w:rPr>
          <w:rFonts w:ascii="Times New Roman" w:eastAsia="Times New Roman" w:hAnsi="Times New Roman" w:cs="Times New Roman"/>
          <w:sz w:val="24"/>
          <w:szCs w:val="24"/>
        </w:rPr>
        <w:t xml:space="preserve"> subpopulation in the CV1 training folds and applied to the CV1 testing and CV2 validation folds. Similar to previous data analyses with the same sample, covariables age, IQ and hospitalization were included because groups differ with respect to them</w:t>
      </w:r>
      <w:r w:rsidR="00CA589A" w:rsidRPr="00DF5F12">
        <w:rPr>
          <w:rFonts w:ascii="Times New Roman" w:eastAsia="Times New Roman" w:hAnsi="Times New Roman" w:cs="Times New Roman"/>
          <w:sz w:val="24"/>
          <w:szCs w:val="24"/>
        </w:rPr>
        <w:t xml:space="preserve"> </w:t>
      </w:r>
      <w:r w:rsidR="00E40072" w:rsidRPr="00DF5F12">
        <w:rPr>
          <w:rFonts w:ascii="Times New Roman" w:eastAsia="Times New Roman" w:hAnsi="Times New Roman" w:cs="Times New Roman"/>
          <w:sz w:val="24"/>
          <w:szCs w:val="24"/>
        </w:rPr>
        <w:fldChar w:fldCharType="begin" w:fldLock="1"/>
      </w:r>
      <w:r w:rsidR="00900498" w:rsidRPr="00DF5F12">
        <w:rPr>
          <w:rFonts w:ascii="Times New Roman" w:eastAsia="Times New Roman" w:hAnsi="Times New Roman" w:cs="Times New Roman"/>
          <w:sz w:val="24"/>
          <w:szCs w:val="24"/>
        </w:rPr>
        <w:instrText>ADDIN paperpile_citation &lt;clusterId&gt;T835H982D673B186&lt;/clusterId&gt;&lt;metadata&gt;&lt;citation&gt;&lt;id&gt;7bc515ea-9263-4c53-b985-a5d1f1fdeafd&lt;/id&gt;&lt;/citation&gt;&lt;citation&gt;&lt;id&gt;d2aefb4b-47d3-4ce3-b500-a0544541ad12&lt;/id&gt;&lt;/citation&gt;&lt;/metadata&gt;&lt;data&gt;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&lt;/data&gt; \* MERGEFORMAT</w:instrText>
      </w:r>
      <w:r w:rsidR="00E40072" w:rsidRPr="00DF5F12">
        <w:rPr>
          <w:rFonts w:ascii="Times New Roman" w:eastAsia="Times New Roman" w:hAnsi="Times New Roman" w:cs="Times New Roman"/>
          <w:sz w:val="24"/>
          <w:szCs w:val="24"/>
        </w:rPr>
        <w:fldChar w:fldCharType="separate"/>
      </w:r>
      <w:r w:rsidR="006B0BB9" w:rsidRPr="006B0BB9">
        <w:rPr>
          <w:rFonts w:ascii="Times New Roman" w:eastAsia="Times New Roman" w:hAnsi="Times New Roman" w:cs="Times New Roman"/>
          <w:noProof/>
          <w:sz w:val="24"/>
          <w:szCs w:val="24"/>
          <w:vertAlign w:val="superscript"/>
        </w:rPr>
        <w:t>25</w:t>
      </w:r>
      <w:r w:rsidR="00E40072" w:rsidRPr="00DF5F12">
        <w:rPr>
          <w:rFonts w:ascii="Times New Roman" w:eastAsia="Times New Roman" w:hAnsi="Times New Roman" w:cs="Times New Roman"/>
          <w:sz w:val="24"/>
          <w:szCs w:val="24"/>
        </w:rPr>
        <w:fldChar w:fldCharType="end"/>
      </w:r>
      <w:r w:rsidR="00604046" w:rsidRPr="00DF5F12">
        <w:rPr>
          <w:rFonts w:ascii="Times New Roman" w:eastAsia="Times New Roman" w:hAnsi="Times New Roman" w:cs="Times New Roman"/>
          <w:sz w:val="24"/>
          <w:szCs w:val="24"/>
        </w:rPr>
        <w:t>.</w:t>
      </w:r>
    </w:p>
    <w:p w14:paraId="02F2C9DE" w14:textId="04900BEB" w:rsidR="00DA4109" w:rsidRPr="00DF5F12" w:rsidRDefault="00DA4109" w:rsidP="00DA4109">
      <w:pPr>
        <w:widowControl w:val="0"/>
        <w:tabs>
          <w:tab w:val="left" w:pos="567"/>
        </w:tabs>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Measures of pattern element significance (sign-based consistency) and predictive strength (cross-validation ratio) were used to extract the most robust features, which were used to retrain sparse IOT, SDT and SSR models in the discovery sample. Both the main models as well as the sparse models were iteratively stacked to assess how combinations of these models impacted </w:t>
      </w:r>
      <w:r w:rsidRPr="00DF5F12">
        <w:rPr>
          <w:rFonts w:ascii="Times New Roman" w:eastAsia="Times New Roman" w:hAnsi="Times New Roman" w:cs="Times New Roman"/>
          <w:sz w:val="24"/>
          <w:szCs w:val="24"/>
        </w:rPr>
        <w:lastRenderedPageBreak/>
        <w:t xml:space="preserve">the overall performance. To assess out-of-sample specificity, the sparse models were applied to the </w:t>
      </w:r>
      <w:r w:rsidR="00B65AAC" w:rsidRPr="00B65AAC">
        <w:rPr>
          <w:rFonts w:ascii="Times New Roman" w:eastAsia="Times New Roman" w:hAnsi="Times New Roman" w:cs="Times New Roman"/>
          <w:sz w:val="24"/>
          <w:szCs w:val="24"/>
        </w:rPr>
        <w:t xml:space="preserve">independent specificity sample </w:t>
      </w:r>
      <w:r w:rsidRPr="00DF5F12">
        <w:rPr>
          <w:rFonts w:ascii="Times New Roman" w:eastAsia="Times New Roman" w:hAnsi="Times New Roman" w:cs="Times New Roman"/>
          <w:sz w:val="24"/>
          <w:szCs w:val="24"/>
        </w:rPr>
        <w:t xml:space="preserve">of 32 HC individuals. The significance of all models was assessed against a null distribution of 5000 models trained on random permutations of the target labels </w:t>
      </w:r>
      <w:r w:rsidRPr="00DF5F12">
        <w:rPr>
          <w:rFonts w:ascii="Times New Roman" w:hAnsi="Times New Roman" w:cs="Times New Roman"/>
        </w:rPr>
        <w:fldChar w:fldCharType="begin" w:fldLock="1"/>
      </w:r>
      <w:r w:rsidR="006B4CF4" w:rsidRPr="00DF5F12">
        <w:rPr>
          <w:rFonts w:ascii="Times New Roman" w:hAnsi="Times New Roman" w:cs="Times New Roman"/>
        </w:rPr>
        <w:instrText>ADDIN paperpile_citation &lt;clusterId&gt;H121U271Q751O272&lt;/clusterId&gt;&lt;metadata&gt;&lt;citation&gt;&lt;id&gt;7C61FF82080F11EB9CD76F85510204A5&lt;/id&gt;&lt;/citation&gt;&lt;/metadata&gt;&lt;data&gt;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&lt;/data&gt; \* MERGEFORMAT</w:instrText>
      </w:r>
      <w:r w:rsidRPr="00DF5F12">
        <w:rPr>
          <w:rFonts w:ascii="Times New Roman" w:hAnsi="Times New Roman" w:cs="Times New Roman"/>
        </w:rPr>
        <w:fldChar w:fldCharType="separate"/>
      </w:r>
      <w:r w:rsidR="00797E08" w:rsidRPr="006B0BB9">
        <w:rPr>
          <w:rFonts w:ascii="Times New Roman" w:eastAsia="Times New Roman" w:hAnsi="Times New Roman" w:cs="Times New Roman"/>
          <w:noProof/>
          <w:color w:val="000000" w:themeColor="text1"/>
          <w:sz w:val="24"/>
          <w:szCs w:val="24"/>
          <w:vertAlign w:val="superscript"/>
        </w:rPr>
        <w:t>26</w:t>
      </w:r>
      <w:r w:rsidRPr="00DF5F12">
        <w:rPr>
          <w:rFonts w:ascii="Times New Roman" w:eastAsia="Times New Roman" w:hAnsi="Times New Roman" w:cs="Times New Roman"/>
          <w:color w:val="000000" w:themeColor="text1"/>
          <w:sz w:val="24"/>
          <w:szCs w:val="24"/>
        </w:rPr>
        <w:fldChar w:fldCharType="end"/>
      </w:r>
      <w:r w:rsidRPr="00DF5F12">
        <w:rPr>
          <w:rFonts w:ascii="Times New Roman" w:eastAsia="Times New Roman" w:hAnsi="Times New Roman" w:cs="Times New Roman"/>
          <w:color w:val="000000" w:themeColor="text1"/>
          <w:sz w:val="24"/>
          <w:szCs w:val="24"/>
        </w:rPr>
        <w:t>.</w:t>
      </w:r>
      <w:r w:rsidRPr="00DF5F12">
        <w:rPr>
          <w:rFonts w:ascii="Times New Roman" w:eastAsia="Times New Roman" w:hAnsi="Times New Roman" w:cs="Times New Roman"/>
          <w:sz w:val="24"/>
          <w:szCs w:val="24"/>
        </w:rPr>
        <w:t xml:space="preserve"> </w:t>
      </w:r>
    </w:p>
    <w:p w14:paraId="3736F2B6" w14:textId="77777777" w:rsidR="00DA4109" w:rsidRPr="00DF5F12" w:rsidRDefault="00DA4109" w:rsidP="00DA4109">
      <w:pPr>
        <w:widowControl w:val="0"/>
        <w:tabs>
          <w:tab w:val="left" w:pos="567"/>
        </w:tabs>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To explore the association between emotional states and the confrontation with sexual stimuli during the eye tracking experiments in a subsample (n=47), the decision scores of the sparse pedophilia models were correlated with </w:t>
      </w:r>
      <w:r w:rsidRPr="00DF5F12">
        <w:rPr>
          <w:rFonts w:ascii="Times New Roman" w:hAnsi="Times New Roman" w:cs="Times New Roman"/>
          <w:sz w:val="24"/>
          <w:szCs w:val="24"/>
        </w:rPr>
        <w:t>self-rated changes in emotions</w:t>
      </w:r>
      <w:r w:rsidRPr="00DF5F12">
        <w:rPr>
          <w:rFonts w:ascii="Times New Roman" w:eastAsia="Times New Roman" w:hAnsi="Times New Roman" w:cs="Times New Roman"/>
          <w:sz w:val="24"/>
          <w:szCs w:val="24"/>
        </w:rPr>
        <w:t xml:space="preserve"> (CSEQ).</w:t>
      </w:r>
    </w:p>
    <w:p w14:paraId="5209F846" w14:textId="77777777" w:rsidR="00DA4109" w:rsidRPr="00DF5F12" w:rsidRDefault="00DA4109" w:rsidP="00DA4109">
      <w:pPr>
        <w:spacing w:after="0" w:line="480" w:lineRule="auto"/>
        <w:contextualSpacing/>
        <w:jc w:val="both"/>
        <w:rPr>
          <w:rFonts w:ascii="Times New Roman" w:eastAsia="Times New Roman" w:hAnsi="Times New Roman" w:cs="Times New Roman"/>
          <w:sz w:val="24"/>
          <w:szCs w:val="24"/>
        </w:rPr>
      </w:pPr>
    </w:p>
    <w:p w14:paraId="63868333" w14:textId="66CF2F85" w:rsidR="00DA4109" w:rsidRPr="00DF5F12" w:rsidRDefault="00DA4109" w:rsidP="00DA4109">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u w:val="single"/>
        </w:rPr>
        <w:t>Repeated nested cross-validation (RNCV)</w:t>
      </w:r>
      <w:r w:rsidRPr="00DF5F12">
        <w:rPr>
          <w:rFonts w:ascii="Times New Roman" w:eastAsia="Times New Roman" w:hAnsi="Times New Roman" w:cs="Times New Roman"/>
          <w:sz w:val="24"/>
          <w:szCs w:val="24"/>
        </w:rPr>
        <w:t>: We embedded the algorithm in a repeated nested cross-validation (CV) framework with 10 folds and 10 permutations on the inner (CV1) and outer (CV2) cycle to prevent overfitting and information leaking, while enhancing generalizability.</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L975Z953O643T436&lt;/clusterId&gt;&lt;metadata&gt;&lt;citation&gt;&lt;id&gt;172AC55207E911EBAF1D6F85510204A5&lt;/id&gt;&lt;/citation&gt;&lt;/metadata&gt;&lt;data&gt;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&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23</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Hyperparameter optimization was performed on the CV1 cycle, while model testing was done on the CV2 cycle</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X776L736H427L161&lt;/clusterId&gt;&lt;metadata&gt;&lt;citation&gt;&lt;id&gt;85cd9ef8-4534-4ac0-a626-4f727ed818e5&lt;/id&gt;&lt;/citation&gt;&lt;/metadata&gt;&lt;data&gt;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&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27</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Thus, all steps that use group-level statistical procedures (e.g., scaling, pruning, covariate correction, feature selection) occurred only on the CV1 cycle. We extended the NCV to a repeated NCV approach</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R724F871B562Y975&lt;/clusterId&gt;&lt;metadata&gt;&lt;citation&gt;&lt;id&gt;172AC55207E911EBAF1D6F85510204A5&lt;/id&gt;&lt;/citation&gt;&lt;/metadata&gt;&lt;data&gt;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&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23</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at both the CV2 and the CV1 level by randomly permuting the individuals within their groups and repeating the CV cycle for each of these permutations in order to avoid batch effects and, again, increase generalizability. </w:t>
      </w:r>
    </w:p>
    <w:p w14:paraId="3A641957" w14:textId="67451102" w:rsidR="00DA4109" w:rsidRPr="00DF5F12" w:rsidRDefault="00DA4109" w:rsidP="00DA4109">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u w:val="single"/>
        </w:rPr>
        <w:t>Preprocessing</w:t>
      </w:r>
      <w:r w:rsidRPr="00DF5F12">
        <w:rPr>
          <w:rFonts w:ascii="Times New Roman" w:eastAsia="Times New Roman" w:hAnsi="Times New Roman" w:cs="Times New Roman"/>
          <w:sz w:val="24"/>
          <w:szCs w:val="24"/>
        </w:rPr>
        <w:t>: In general, each feature was scaled, pruned for zero variance and, if necessary, corrected for covariates within the NCV scheme.</w:t>
      </w:r>
      <w:r w:rsidRPr="00DF5F12">
        <w:rPr>
          <w:rFonts w:ascii="Times New Roman" w:eastAsia="Times New Roman" w:hAnsi="Times New Roman" w:cs="Times New Roman"/>
          <w:sz w:val="24"/>
          <w:szCs w:val="24"/>
        </w:rPr>
        <w:fldChar w:fldCharType="begin" w:fldLock="1"/>
      </w:r>
      <w:r w:rsidRPr="00DF5F12">
        <w:rPr>
          <w:rFonts w:ascii="Times New Roman" w:eastAsia="Times New Roman" w:hAnsi="Times New Roman" w:cs="Times New Roman"/>
          <w:sz w:val="24"/>
          <w:szCs w:val="24"/>
        </w:rPr>
        <w:instrText>ADDIN paperpile_citation &lt;clusterId&gt;X373L463H753E544&lt;/clusterId&gt;&lt;metadata&gt;&lt;citation&gt;&lt;id&gt;bd850f1e-d2a9-41d1-bc80-fca34cc87c63&lt;/id&gt;&lt;/citation&gt;&lt;citation&gt;&lt;id&gt;d8a4047c-33ef-4f57-b4f6-0b6c079ad502&lt;/id&gt;&lt;/citation&gt;&lt;/metadata&gt;&lt;data&gt;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&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28,29</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We employed two different preprocessing setups. The first preprocessing </w:t>
      </w:r>
      <w:proofErr w:type="gramStart"/>
      <w:r w:rsidRPr="00DF5F12">
        <w:rPr>
          <w:rFonts w:ascii="Times New Roman" w:eastAsia="Times New Roman" w:hAnsi="Times New Roman" w:cs="Times New Roman"/>
          <w:sz w:val="24"/>
          <w:szCs w:val="24"/>
        </w:rPr>
        <w:t>setup (#</w:t>
      </w:r>
      <w:proofErr w:type="gramEnd"/>
      <w:r w:rsidRPr="00DF5F12">
        <w:rPr>
          <w:rFonts w:ascii="Times New Roman" w:eastAsia="Times New Roman" w:hAnsi="Times New Roman" w:cs="Times New Roman"/>
          <w:sz w:val="24"/>
          <w:szCs w:val="24"/>
        </w:rPr>
        <w:t xml:space="preserve">1) consisted of scaling, pruning, covariate correction and another rescaling step (Preprocessing Setup #1). This setup was employed for all models using the raw data of the initial orientation task (IOT), Sexual distractor task (SDT), and the Sexual Stimulus Rating (SSR). For the stacked models, i.e., the meta-learning models taking the decision scores from the IOT, SDT and SSR models as features to predict pedophilia, a minimalistic preprocessing was employed, which only consisted of a single scaling step (Preprocessing Setup #2). </w:t>
      </w:r>
    </w:p>
    <w:p w14:paraId="2D2CE1F8" w14:textId="77777777" w:rsidR="00DA4109" w:rsidRPr="00DF5F12" w:rsidRDefault="00DA4109" w:rsidP="00DA4109">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u w:val="single"/>
        </w:rPr>
        <w:lastRenderedPageBreak/>
        <w:t>Handling of imbalanced classes</w:t>
      </w:r>
      <w:r w:rsidRPr="00DF5F12">
        <w:rPr>
          <w:rFonts w:ascii="Times New Roman" w:eastAsia="Times New Roman" w:hAnsi="Times New Roman" w:cs="Times New Roman"/>
          <w:sz w:val="24"/>
          <w:szCs w:val="24"/>
        </w:rPr>
        <w:t xml:space="preserve">: To combat imbalanced classes, weighting of the SVM hyperplane in uneven group sizes was activated within the cross-validation structure. In doing so, the support vectors stabilizing data points from the minority class received a higher weighting compared to the support vector connecting to the majority class datapoints. Hence, the class imbalance is therefore tackled by enabling the minority class datapoints to influence the SVM hyperplane to a higher degree. </w:t>
      </w:r>
    </w:p>
    <w:p w14:paraId="2DE5A5E3" w14:textId="2D3FBC00" w:rsidR="00DA4109" w:rsidRPr="00DF5F12" w:rsidRDefault="00DA4109" w:rsidP="00DA4109">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u w:val="single"/>
        </w:rPr>
        <w:t>Optional feature selection</w:t>
      </w:r>
      <w:r w:rsidRPr="00DF5F12">
        <w:rPr>
          <w:rFonts w:ascii="Times New Roman" w:eastAsia="Times New Roman" w:hAnsi="Times New Roman" w:cs="Times New Roman"/>
          <w:sz w:val="24"/>
          <w:szCs w:val="24"/>
        </w:rPr>
        <w:t xml:space="preserve">: Solely for the main pedophilia models trained on the IOT and SDT domains, a wrapper-based feature selection process was implemented since these predictor sets contained a total of 134 and 301 features, respectively. Specifically, a stepwise forward variable selection process </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D642R799G189E793&lt;/clusterId&gt;&lt;metadata&gt;&lt;citation&gt;&lt;id&gt;d85cfa17-7adf-4624-aabc-06ef34762afa&lt;/id&gt;&lt;/citation&gt;&lt;/metadata&gt;&lt;data&gt;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&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24</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using a linear Support Vector Machine (SVM)</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E919R166H446L161&lt;/clusterId&gt;&lt;metadata&gt;&lt;citation&gt;&lt;id&gt;5e1fa0b7-92e2-45b6-8db6-e505f6b01d96&lt;/id&gt;&lt;/citation&gt;&lt;/metadata&gt;&lt;data&gt;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&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30</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and a greedy forward search wrapper </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D368R326G716L499&lt;/clusterId&gt;&lt;metadata&gt;&lt;citation&gt;&lt;id&gt;d85cfa17-7adf-4624-aabc-06ef34762afa&lt;/id&gt;&lt;/citation&gt;&lt;/metadata&gt;&lt;data&gt;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&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24</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was employed. The procedure grew into a parsimonious combination of features that optimized the average classification performance of the algorithm across the CV1 training and testing data. This allowed identification of the most parsimonious subset of variables within the variable pool of every modality. Within each classifier, the wrapper algorithm used an SVM to evaluate the predictive value of each variable within the modality, then extracted the most predictive variable and reiterated over the remaining variable pool to select the second-best performing variable, which was added to the first one. This process was reiterated until the optimal variable subspace had been identified. The wrapper modalities featured an early stopping at 90% of the feature pool, with a 10% stepping approach, thus culminating in an aggressive feature selection process. This provides maximum prognostic performance with the smallest number of predictive features. All other analyses, including the main pedophilia models trained on SSR data as well as all retrained sparse pedophilia models did not employ the wrapper technique as their feature sets were already sparse, leaving no need for additional decomposition and feature selection.</w:t>
      </w:r>
    </w:p>
    <w:p w14:paraId="5E19B12E" w14:textId="2F1B43D5" w:rsidR="00DA4109" w:rsidRPr="00DF5F12" w:rsidRDefault="00DA4109" w:rsidP="00DA4109">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u w:val="single"/>
        </w:rPr>
        <w:t>Model testing</w:t>
      </w:r>
      <w:r w:rsidRPr="00DF5F12">
        <w:rPr>
          <w:rFonts w:ascii="Times New Roman" w:eastAsia="Times New Roman" w:hAnsi="Times New Roman" w:cs="Times New Roman"/>
          <w:sz w:val="24"/>
          <w:szCs w:val="24"/>
        </w:rPr>
        <w:t xml:space="preserve">: After training and optimization in the CV1 level, the resulting models were applied to the corresponding CV2 fold by preprocessing the best discriminative variables using </w:t>
      </w:r>
      <w:r w:rsidRPr="00DF5F12">
        <w:rPr>
          <w:rFonts w:ascii="Times New Roman" w:eastAsia="Times New Roman" w:hAnsi="Times New Roman" w:cs="Times New Roman"/>
          <w:sz w:val="24"/>
          <w:szCs w:val="24"/>
        </w:rPr>
        <w:lastRenderedPageBreak/>
        <w:t>the learned scaling from the CV1 cycle and determining each testing individual’s outcome class through majority voting across all ensemble models. In other words, in each variable evaluation step in the CV1 level, the SVM algorithm modeled linear relationships between features and classification labels. In the linear kernel space, the SVM optimized a hyperplane that maximized separability between most negative label-like and most positive label-like individuals (i.e., the support vectors). Based on the trained hyperplane, the algorithm then predicted the subjects' classification of the inner CV1 cycle by projecting its data into the learned kernel space and measuring their geometric distance to the decision boundary. This resulted in a decision value and a predicted classification label per subject. Due to the repeated nested cross-validation framework, an ensemble of 100 models (n=10 repetition x k=10 folds) for each CV2 partition (“CV1 ensemble”) was created. Furthermore, due to the 10 repetitions of the CV2 cycle, we were able to establish a final out-of-training class membership prediction for a given individual by combining all CV1 ensembles into a larger CV2 ensemble, in which the given individual had not served for model training and optimization at the CV1 level. This ensemble generation procedure has been described previously</w:t>
      </w:r>
      <w:r w:rsidRPr="00DF5F12">
        <w:rPr>
          <w:rFonts w:ascii="Times New Roman" w:eastAsia="Times New Roman" w:hAnsi="Times New Roman" w:cs="Times New Roman"/>
          <w:sz w:val="24"/>
          <w:szCs w:val="24"/>
        </w:rPr>
        <w:fldChar w:fldCharType="begin" w:fldLock="1"/>
      </w:r>
      <w:r w:rsidRPr="00DF5F12">
        <w:rPr>
          <w:rFonts w:ascii="Times New Roman" w:eastAsia="Times New Roman" w:hAnsi="Times New Roman" w:cs="Times New Roman"/>
          <w:sz w:val="24"/>
          <w:szCs w:val="24"/>
        </w:rPr>
        <w:instrText>ADDIN paperpile_citation &lt;clusterId&gt;L838Y985U376S999&lt;/clusterId&gt;&lt;metadata&gt;&lt;citation&gt;&lt;id&gt;bf919514-1ca1-4d04-8a46-4360e03cc8bc&lt;/id&gt;&lt;/citation&gt;&lt;/metadata&gt;&lt;data&gt;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&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31</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and is a feature of the model generation and validation process implemented in </w:t>
      </w:r>
      <w:proofErr w:type="spellStart"/>
      <w:r w:rsidRPr="00DF5F12">
        <w:rPr>
          <w:rFonts w:ascii="Times New Roman" w:eastAsia="Times New Roman" w:hAnsi="Times New Roman" w:cs="Times New Roman"/>
          <w:sz w:val="24"/>
          <w:szCs w:val="24"/>
        </w:rPr>
        <w:t>NeuroMiner</w:t>
      </w:r>
      <w:proofErr w:type="spellEnd"/>
      <w:r w:rsidRPr="00DF5F12">
        <w:rPr>
          <w:rFonts w:ascii="Times New Roman" w:eastAsia="Times New Roman" w:hAnsi="Times New Roman" w:cs="Times New Roman"/>
          <w:sz w:val="24"/>
          <w:szCs w:val="24"/>
        </w:rPr>
        <w:t xml:space="preserve">. </w:t>
      </w:r>
      <w:bookmarkStart w:id="24" w:name="_s3fcmwcuw2mq" w:colFirst="0" w:colLast="0"/>
      <w:bookmarkEnd w:id="24"/>
    </w:p>
    <w:p w14:paraId="1AAF2900" w14:textId="36A10E1C" w:rsidR="00DA4109" w:rsidRPr="00DF5F12" w:rsidRDefault="00DA4109" w:rsidP="00DA4109">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u w:val="single"/>
        </w:rPr>
        <w:t>Model significance</w:t>
      </w:r>
      <w:r w:rsidRPr="00DF5F12">
        <w:rPr>
          <w:rFonts w:ascii="Times New Roman" w:eastAsia="Times New Roman" w:hAnsi="Times New Roman" w:cs="Times New Roman"/>
          <w:sz w:val="24"/>
          <w:szCs w:val="24"/>
        </w:rPr>
        <w:t>: To assess statistical significance of the final model</w:t>
      </w:r>
      <w:r w:rsidR="004D13EB" w:rsidRPr="00DF5F12">
        <w:rPr>
          <w:rFonts w:ascii="Times New Roman" w:eastAsia="Times New Roman" w:hAnsi="Times New Roman" w:cs="Times New Roman"/>
          <w:sz w:val="24"/>
          <w:szCs w:val="24"/>
        </w:rPr>
        <w:t>s</w:t>
      </w:r>
      <w:r w:rsidRPr="00DF5F12">
        <w:rPr>
          <w:rFonts w:ascii="Times New Roman" w:eastAsia="Times New Roman" w:hAnsi="Times New Roman" w:cs="Times New Roman"/>
          <w:sz w:val="24"/>
          <w:szCs w:val="24"/>
        </w:rPr>
        <w:t>, we employed permutation testing.</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H184V144R524P245&lt;/clusterId&gt;&lt;metadata&gt;&lt;citation&gt;&lt;id&gt;7C61FF82080F11EB9CD76F85510204A5&lt;/id&gt;&lt;/citation&gt;&lt;/metadata&gt;&lt;data&gt;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&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26</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We performed 5000 random permutations of the outcome labels. For each permutation, we retrained the model in the repeated NCV structure using the respective feature subsets obtained from the observed-label analyses. For each permutation, we accumulated the predictions of the random models into a permuted ensemble prediction for each CV2 subject. Thus, we built a null distribution of out-of-training classification performance (BAC) and then calculated the significance of the observed out-of-training BAC as the number of events where the permuted out-of-training BAC was higher or equal to the observed BAC divided by the number of permutations performed. The significance of the model was determined at q=0.05.</w:t>
      </w:r>
    </w:p>
    <w:p w14:paraId="36DA327B" w14:textId="4CC49F12" w:rsidR="00DC0EAE" w:rsidRPr="00DF5F12" w:rsidRDefault="00DA4109" w:rsidP="00DA4109">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u w:val="single"/>
        </w:rPr>
        <w:lastRenderedPageBreak/>
        <w:t>Stacking:</w:t>
      </w:r>
      <w:r w:rsidRPr="00DF5F12">
        <w:rPr>
          <w:rFonts w:ascii="Times New Roman" w:eastAsia="Times New Roman" w:hAnsi="Times New Roman" w:cs="Times New Roman"/>
          <w:sz w:val="24"/>
          <w:szCs w:val="24"/>
        </w:rPr>
        <w:t xml:space="preserve"> For the stacked models, a meta-learning approach was conducted, in which the decision scores from the CV1 test data of the sparse retrained IOT, SDT and SSR models were used as features to predict pedophilia. Therefore, depending on the setup, the stacked models were highly sparse, containing only two (for the IOT+SDT, IOT+SSR and SDT+SSR models) or three features (for the IOT+SDT+SSR models).</w:t>
      </w:r>
      <w:r w:rsidR="001F19F6" w:rsidRPr="00DF5F12">
        <w:rPr>
          <w:rFonts w:ascii="Times New Roman" w:eastAsia="Times New Roman" w:hAnsi="Times New Roman" w:cs="Times New Roman"/>
          <w:sz w:val="24"/>
          <w:szCs w:val="24"/>
        </w:rPr>
        <w:t xml:space="preserve"> </w:t>
      </w:r>
    </w:p>
    <w:p w14:paraId="4346A517"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08384D29" w14:textId="6BCE1E9A" w:rsidR="00A947B6" w:rsidRPr="00DF5F12" w:rsidRDefault="00EB2B9B" w:rsidP="00A947B6">
      <w:pPr>
        <w:keepNext/>
        <w:keepLines/>
        <w:spacing w:after="0" w:line="480" w:lineRule="auto"/>
        <w:contextualSpacing/>
        <w:jc w:val="both"/>
        <w:outlineLvl w:val="1"/>
        <w:rPr>
          <w:rFonts w:ascii="Times New Roman" w:eastAsia="Times New Roman" w:hAnsi="Times New Roman" w:cs="Times New Roman"/>
          <w:b/>
          <w:bCs/>
          <w:sz w:val="28"/>
          <w:szCs w:val="28"/>
        </w:rPr>
      </w:pPr>
      <w:r w:rsidRPr="00DF5F12">
        <w:rPr>
          <w:rFonts w:ascii="Times New Roman" w:eastAsia="Times New Roman" w:hAnsi="Times New Roman" w:cs="Times New Roman"/>
          <w:b/>
          <w:bCs/>
          <w:sz w:val="28"/>
          <w:szCs w:val="28"/>
        </w:rPr>
        <w:t xml:space="preserve">S5. </w:t>
      </w:r>
      <w:r w:rsidR="00A947B6" w:rsidRPr="00DF5F12">
        <w:rPr>
          <w:rFonts w:ascii="Times New Roman" w:eastAsia="Times New Roman" w:hAnsi="Times New Roman" w:cs="Times New Roman"/>
          <w:b/>
          <w:bCs/>
          <w:sz w:val="28"/>
          <w:szCs w:val="28"/>
        </w:rPr>
        <w:t>Detailed Machine Learning steps</w:t>
      </w:r>
    </w:p>
    <w:p w14:paraId="72F4D44A"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In detail, the machine learning pipeline consisted of the following steps: </w:t>
      </w:r>
    </w:p>
    <w:p w14:paraId="35811624"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u w:val="single"/>
        </w:rPr>
      </w:pPr>
      <w:r w:rsidRPr="00DF5F12">
        <w:rPr>
          <w:rFonts w:ascii="Times New Roman" w:eastAsia="Times New Roman" w:hAnsi="Times New Roman" w:cs="Times New Roman"/>
          <w:sz w:val="24"/>
          <w:szCs w:val="24"/>
          <w:u w:val="single"/>
        </w:rPr>
        <w:t>Repeated nested cross-validation</w:t>
      </w:r>
    </w:p>
    <w:p w14:paraId="5E77A23C" w14:textId="77777777" w:rsidR="00A947B6" w:rsidRPr="00DF5F12" w:rsidRDefault="00A947B6" w:rsidP="00A03D0D">
      <w:pPr>
        <w:numPr>
          <w:ilvl w:val="0"/>
          <w:numId w:val="7"/>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CV1 cycle: 10 folds and 10 permutations</w:t>
      </w:r>
    </w:p>
    <w:p w14:paraId="2E97AF8A" w14:textId="77777777" w:rsidR="00A947B6" w:rsidRPr="00DF5F12" w:rsidRDefault="00A947B6" w:rsidP="00A03D0D">
      <w:pPr>
        <w:numPr>
          <w:ilvl w:val="0"/>
          <w:numId w:val="7"/>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CV2 cycle: 10 folds and 10 permutations</w:t>
      </w:r>
    </w:p>
    <w:p w14:paraId="46ED5B71"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1AD9CB9B" w14:textId="3C24C264" w:rsidR="00A947B6" w:rsidRPr="00DF5F12" w:rsidRDefault="00D376F9" w:rsidP="00A947B6">
      <w:pPr>
        <w:spacing w:after="0" w:line="480" w:lineRule="auto"/>
        <w:contextualSpacing/>
        <w:jc w:val="both"/>
        <w:rPr>
          <w:rFonts w:ascii="Times New Roman" w:eastAsia="Times New Roman" w:hAnsi="Times New Roman" w:cs="Times New Roman"/>
          <w:sz w:val="24"/>
          <w:szCs w:val="24"/>
          <w:u w:val="single"/>
        </w:rPr>
      </w:pPr>
      <w:r w:rsidRPr="00DF5F12">
        <w:rPr>
          <w:rFonts w:ascii="Times New Roman" w:eastAsia="Times New Roman" w:hAnsi="Times New Roman" w:cs="Times New Roman"/>
          <w:sz w:val="24"/>
          <w:szCs w:val="24"/>
          <w:u w:val="single"/>
        </w:rPr>
        <w:t>Preprocessing Setup #1 (for all main and sparse pedophilia models trained on raw IOT, SDT and SSR data)</w:t>
      </w:r>
    </w:p>
    <w:p w14:paraId="3064ACB6" w14:textId="77777777" w:rsidR="00A947B6" w:rsidRPr="00DF5F12" w:rsidRDefault="00A947B6" w:rsidP="00A947B6">
      <w:pPr>
        <w:numPr>
          <w:ilvl w:val="0"/>
          <w:numId w:val="8"/>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Feature-wise Scaling from 0 to 1, zeroing-out completely non-finite features.</w:t>
      </w:r>
    </w:p>
    <w:p w14:paraId="21428CD3" w14:textId="77777777" w:rsidR="00A947B6" w:rsidRPr="00DF5F12" w:rsidRDefault="00A947B6" w:rsidP="00A947B6">
      <w:pPr>
        <w:numPr>
          <w:ilvl w:val="0"/>
          <w:numId w:val="8"/>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Pruning of non-informative features with zero variance.</w:t>
      </w:r>
    </w:p>
    <w:p w14:paraId="41805353" w14:textId="254F16D7" w:rsidR="00A947B6" w:rsidRPr="00DF5F12" w:rsidRDefault="00A947B6" w:rsidP="00A947B6">
      <w:pPr>
        <w:numPr>
          <w:ilvl w:val="0"/>
          <w:numId w:val="8"/>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Attenuating covariate effects via partial correlations. Selected covariates: Age, </w:t>
      </w:r>
      <w:r w:rsidR="00541417" w:rsidRPr="00DF5F12">
        <w:rPr>
          <w:rFonts w:ascii="Times New Roman" w:eastAsia="Times New Roman" w:hAnsi="Times New Roman" w:cs="Times New Roman"/>
          <w:sz w:val="24"/>
          <w:szCs w:val="24"/>
        </w:rPr>
        <w:t>IQ, hospitalization</w:t>
      </w:r>
      <w:r w:rsidRPr="00DF5F12">
        <w:rPr>
          <w:rFonts w:ascii="Times New Roman" w:eastAsia="Times New Roman" w:hAnsi="Times New Roman" w:cs="Times New Roman"/>
          <w:sz w:val="24"/>
          <w:szCs w:val="24"/>
        </w:rPr>
        <w:t xml:space="preserve">. </w:t>
      </w:r>
    </w:p>
    <w:p w14:paraId="7309666C" w14:textId="77777777" w:rsidR="00A947B6" w:rsidRPr="00DF5F12" w:rsidRDefault="00A947B6" w:rsidP="00A947B6">
      <w:pPr>
        <w:numPr>
          <w:ilvl w:val="0"/>
          <w:numId w:val="8"/>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Feature-wise Scaling from 0 to 1, zeroing-out completely non-finite features.</w:t>
      </w:r>
    </w:p>
    <w:p w14:paraId="4AAB442E"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276377CC" w14:textId="63BB75FC" w:rsidR="00A947B6" w:rsidRPr="00DF5F12" w:rsidRDefault="00A947B6" w:rsidP="00A947B6">
      <w:pPr>
        <w:spacing w:after="0" w:line="480" w:lineRule="auto"/>
        <w:contextualSpacing/>
        <w:jc w:val="both"/>
        <w:rPr>
          <w:rFonts w:ascii="Times New Roman" w:eastAsia="Times New Roman" w:hAnsi="Times New Roman" w:cs="Times New Roman"/>
          <w:sz w:val="24"/>
          <w:szCs w:val="24"/>
          <w:u w:val="single"/>
        </w:rPr>
      </w:pPr>
      <w:r w:rsidRPr="00DF5F12">
        <w:rPr>
          <w:rFonts w:ascii="Times New Roman" w:eastAsia="Times New Roman" w:hAnsi="Times New Roman" w:cs="Times New Roman"/>
          <w:sz w:val="24"/>
          <w:szCs w:val="24"/>
          <w:u w:val="single"/>
        </w:rPr>
        <w:t>Preprocessing Setup #2 (</w:t>
      </w:r>
      <w:r w:rsidR="00A03996" w:rsidRPr="00DF5F12">
        <w:rPr>
          <w:rFonts w:ascii="Times New Roman" w:eastAsia="Times New Roman" w:hAnsi="Times New Roman" w:cs="Times New Roman"/>
          <w:sz w:val="24"/>
          <w:szCs w:val="24"/>
          <w:u w:val="single"/>
        </w:rPr>
        <w:t>for the stacked meta-learner models: IO</w:t>
      </w:r>
      <w:r w:rsidR="003A3D7A" w:rsidRPr="00DF5F12">
        <w:rPr>
          <w:rFonts w:ascii="Times New Roman" w:eastAsia="Times New Roman" w:hAnsi="Times New Roman" w:cs="Times New Roman"/>
          <w:sz w:val="24"/>
          <w:szCs w:val="24"/>
          <w:u w:val="single"/>
        </w:rPr>
        <w:t>T</w:t>
      </w:r>
      <w:r w:rsidR="00A03996" w:rsidRPr="00DF5F12">
        <w:rPr>
          <w:rFonts w:ascii="Times New Roman" w:eastAsia="Times New Roman" w:hAnsi="Times New Roman" w:cs="Times New Roman"/>
          <w:sz w:val="24"/>
          <w:szCs w:val="24"/>
          <w:u w:val="single"/>
        </w:rPr>
        <w:t>+</w:t>
      </w:r>
      <w:r w:rsidR="003A3D7A" w:rsidRPr="00DF5F12">
        <w:rPr>
          <w:rFonts w:ascii="Times New Roman" w:eastAsia="Times New Roman" w:hAnsi="Times New Roman" w:cs="Times New Roman"/>
          <w:sz w:val="24"/>
          <w:szCs w:val="24"/>
          <w:u w:val="single"/>
        </w:rPr>
        <w:t>SDT</w:t>
      </w:r>
      <w:r w:rsidR="00A03996" w:rsidRPr="00DF5F12">
        <w:rPr>
          <w:rFonts w:ascii="Times New Roman" w:eastAsia="Times New Roman" w:hAnsi="Times New Roman" w:cs="Times New Roman"/>
          <w:sz w:val="24"/>
          <w:szCs w:val="24"/>
          <w:u w:val="single"/>
        </w:rPr>
        <w:t>, IO</w:t>
      </w:r>
      <w:r w:rsidR="003A3D7A" w:rsidRPr="00DF5F12">
        <w:rPr>
          <w:rFonts w:ascii="Times New Roman" w:eastAsia="Times New Roman" w:hAnsi="Times New Roman" w:cs="Times New Roman"/>
          <w:sz w:val="24"/>
          <w:szCs w:val="24"/>
          <w:u w:val="single"/>
        </w:rPr>
        <w:t>T</w:t>
      </w:r>
      <w:r w:rsidR="00A03996" w:rsidRPr="00DF5F12">
        <w:rPr>
          <w:rFonts w:ascii="Times New Roman" w:eastAsia="Times New Roman" w:hAnsi="Times New Roman" w:cs="Times New Roman"/>
          <w:sz w:val="24"/>
          <w:szCs w:val="24"/>
          <w:u w:val="single"/>
        </w:rPr>
        <w:t>+</w:t>
      </w:r>
      <w:r w:rsidR="003A3D7A" w:rsidRPr="00DF5F12">
        <w:rPr>
          <w:rFonts w:ascii="Times New Roman" w:eastAsia="Times New Roman" w:hAnsi="Times New Roman" w:cs="Times New Roman"/>
          <w:sz w:val="24"/>
          <w:szCs w:val="24"/>
          <w:u w:val="single"/>
        </w:rPr>
        <w:t>SSR</w:t>
      </w:r>
      <w:r w:rsidR="00A03996" w:rsidRPr="00DF5F12">
        <w:rPr>
          <w:rFonts w:ascii="Times New Roman" w:eastAsia="Times New Roman" w:hAnsi="Times New Roman" w:cs="Times New Roman"/>
          <w:sz w:val="24"/>
          <w:szCs w:val="24"/>
          <w:u w:val="single"/>
        </w:rPr>
        <w:t xml:space="preserve">, </w:t>
      </w:r>
      <w:r w:rsidR="003A3D7A" w:rsidRPr="00DF5F12">
        <w:rPr>
          <w:rFonts w:ascii="Times New Roman" w:eastAsia="Times New Roman" w:hAnsi="Times New Roman" w:cs="Times New Roman"/>
          <w:sz w:val="24"/>
          <w:szCs w:val="24"/>
          <w:u w:val="single"/>
        </w:rPr>
        <w:t>SDT</w:t>
      </w:r>
      <w:r w:rsidR="00A03996" w:rsidRPr="00DF5F12">
        <w:rPr>
          <w:rFonts w:ascii="Times New Roman" w:eastAsia="Times New Roman" w:hAnsi="Times New Roman" w:cs="Times New Roman"/>
          <w:sz w:val="24"/>
          <w:szCs w:val="24"/>
          <w:u w:val="single"/>
        </w:rPr>
        <w:t>+</w:t>
      </w:r>
      <w:r w:rsidR="003A3D7A" w:rsidRPr="00DF5F12">
        <w:rPr>
          <w:rFonts w:ascii="Times New Roman" w:eastAsia="Times New Roman" w:hAnsi="Times New Roman" w:cs="Times New Roman"/>
          <w:sz w:val="24"/>
          <w:szCs w:val="24"/>
          <w:u w:val="single"/>
        </w:rPr>
        <w:t>SSR</w:t>
      </w:r>
      <w:r w:rsidR="00A03996" w:rsidRPr="00DF5F12">
        <w:rPr>
          <w:rFonts w:ascii="Times New Roman" w:eastAsia="Times New Roman" w:hAnsi="Times New Roman" w:cs="Times New Roman"/>
          <w:sz w:val="24"/>
          <w:szCs w:val="24"/>
          <w:u w:val="single"/>
        </w:rPr>
        <w:t>, IO</w:t>
      </w:r>
      <w:r w:rsidR="003A3D7A" w:rsidRPr="00DF5F12">
        <w:rPr>
          <w:rFonts w:ascii="Times New Roman" w:eastAsia="Times New Roman" w:hAnsi="Times New Roman" w:cs="Times New Roman"/>
          <w:sz w:val="24"/>
          <w:szCs w:val="24"/>
          <w:u w:val="single"/>
        </w:rPr>
        <w:t>T</w:t>
      </w:r>
      <w:r w:rsidR="00A03996" w:rsidRPr="00DF5F12">
        <w:rPr>
          <w:rFonts w:ascii="Times New Roman" w:eastAsia="Times New Roman" w:hAnsi="Times New Roman" w:cs="Times New Roman"/>
          <w:sz w:val="24"/>
          <w:szCs w:val="24"/>
          <w:u w:val="single"/>
        </w:rPr>
        <w:t>+</w:t>
      </w:r>
      <w:r w:rsidR="003A3D7A" w:rsidRPr="00DF5F12">
        <w:rPr>
          <w:rFonts w:ascii="Times New Roman" w:eastAsia="Times New Roman" w:hAnsi="Times New Roman" w:cs="Times New Roman"/>
          <w:sz w:val="24"/>
          <w:szCs w:val="24"/>
          <w:u w:val="single"/>
        </w:rPr>
        <w:t>SDT</w:t>
      </w:r>
      <w:r w:rsidR="00A03996" w:rsidRPr="00DF5F12">
        <w:rPr>
          <w:rFonts w:ascii="Times New Roman" w:eastAsia="Times New Roman" w:hAnsi="Times New Roman" w:cs="Times New Roman"/>
          <w:sz w:val="24"/>
          <w:szCs w:val="24"/>
          <w:u w:val="single"/>
        </w:rPr>
        <w:t>+</w:t>
      </w:r>
      <w:r w:rsidR="003A3D7A" w:rsidRPr="00DF5F12">
        <w:rPr>
          <w:rFonts w:ascii="Times New Roman" w:eastAsia="Times New Roman" w:hAnsi="Times New Roman" w:cs="Times New Roman"/>
          <w:sz w:val="24"/>
          <w:szCs w:val="24"/>
          <w:u w:val="single"/>
        </w:rPr>
        <w:t>SSR</w:t>
      </w:r>
      <w:r w:rsidRPr="00DF5F12">
        <w:rPr>
          <w:rFonts w:ascii="Times New Roman" w:eastAsia="Times New Roman" w:hAnsi="Times New Roman" w:cs="Times New Roman"/>
          <w:sz w:val="24"/>
          <w:szCs w:val="24"/>
          <w:u w:val="single"/>
        </w:rPr>
        <w:t>)</w:t>
      </w:r>
    </w:p>
    <w:p w14:paraId="6715D945" w14:textId="77777777" w:rsidR="00541417" w:rsidRPr="00DF5F12" w:rsidRDefault="00541417" w:rsidP="00541417">
      <w:pPr>
        <w:numPr>
          <w:ilvl w:val="0"/>
          <w:numId w:val="12"/>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Feature-wise Scaling from 0 to 1, zeroing-out completely non-finite features.</w:t>
      </w:r>
    </w:p>
    <w:p w14:paraId="13D1C504"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717FED83"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u w:val="single"/>
        </w:rPr>
      </w:pPr>
      <w:r w:rsidRPr="00DF5F12">
        <w:rPr>
          <w:rFonts w:ascii="Times New Roman" w:eastAsia="Times New Roman" w:hAnsi="Times New Roman" w:cs="Times New Roman"/>
          <w:sz w:val="24"/>
          <w:szCs w:val="24"/>
          <w:u w:val="single"/>
        </w:rPr>
        <w:t>Machine Learning Algorithm Parameter Setup</w:t>
      </w:r>
    </w:p>
    <w:p w14:paraId="53C7AA3B" w14:textId="77777777" w:rsidR="00A947B6" w:rsidRPr="00DF5F12" w:rsidRDefault="00A947B6" w:rsidP="00A947B6">
      <w:pPr>
        <w:numPr>
          <w:ilvl w:val="0"/>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lastRenderedPageBreak/>
        <w:t>ML model performance criterion: Balanced Accuracy (BAC)</w:t>
      </w:r>
    </w:p>
    <w:p w14:paraId="2DDA8C26" w14:textId="77777777" w:rsidR="00A947B6" w:rsidRPr="00DF5F12" w:rsidRDefault="00A947B6" w:rsidP="00A947B6">
      <w:pPr>
        <w:numPr>
          <w:ilvl w:val="0"/>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Selection and Configuration of ML algorithm</w:t>
      </w:r>
    </w:p>
    <w:p w14:paraId="343F6B2B"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LIBSVM version: 3.12 with instance weighting support</w:t>
      </w:r>
    </w:p>
    <w:p w14:paraId="7FFF1088"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Classifier type: C-SVC (L1-loss)</w:t>
      </w:r>
    </w:p>
    <w:p w14:paraId="772A2F48"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Kernel type: linear </w:t>
      </w:r>
    </w:p>
    <w:p w14:paraId="2864E35B"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Cache size: 500 MB </w:t>
      </w:r>
    </w:p>
    <w:p w14:paraId="4172D9D3"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Termination criterion: 0.001</w:t>
      </w:r>
    </w:p>
    <w:p w14:paraId="6E1B3D3B"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Shrinking heuristics: enabled </w:t>
      </w:r>
    </w:p>
    <w:p w14:paraId="2608E883"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Weighting of </w:t>
      </w:r>
      <w:proofErr w:type="gramStart"/>
      <w:r w:rsidRPr="00DF5F12">
        <w:rPr>
          <w:rFonts w:ascii="Times New Roman" w:eastAsia="Times New Roman" w:hAnsi="Times New Roman" w:cs="Times New Roman"/>
          <w:sz w:val="24"/>
          <w:szCs w:val="24"/>
        </w:rPr>
        <w:t>hyperplane</w:t>
      </w:r>
      <w:proofErr w:type="gramEnd"/>
      <w:r w:rsidRPr="00DF5F12">
        <w:rPr>
          <w:rFonts w:ascii="Times New Roman" w:eastAsia="Times New Roman" w:hAnsi="Times New Roman" w:cs="Times New Roman"/>
          <w:sz w:val="24"/>
          <w:szCs w:val="24"/>
        </w:rPr>
        <w:t xml:space="preserve"> in uneven group sizes activated</w:t>
      </w:r>
    </w:p>
    <w:p w14:paraId="3ECCA89B" w14:textId="77777777" w:rsidR="00A947B6" w:rsidRPr="00DF5F12" w:rsidRDefault="00A947B6" w:rsidP="00A947B6">
      <w:pPr>
        <w:numPr>
          <w:ilvl w:val="1"/>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Case-level weighting vector not activated</w:t>
      </w:r>
    </w:p>
    <w:p w14:paraId="4C6D12EE" w14:textId="06F7CFF0" w:rsidR="00A947B6" w:rsidRPr="00DF5F12" w:rsidRDefault="00A947B6" w:rsidP="00A947B6">
      <w:pPr>
        <w:numPr>
          <w:ilvl w:val="0"/>
          <w:numId w:val="9"/>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Optimization of decision threshold based on ROC </w:t>
      </w:r>
      <w:r w:rsidR="00541417" w:rsidRPr="00DF5F12">
        <w:rPr>
          <w:rFonts w:ascii="Times New Roman" w:eastAsia="Times New Roman" w:hAnsi="Times New Roman" w:cs="Times New Roman"/>
          <w:sz w:val="24"/>
          <w:szCs w:val="24"/>
        </w:rPr>
        <w:t xml:space="preserve">not </w:t>
      </w:r>
      <w:r w:rsidRPr="00DF5F12">
        <w:rPr>
          <w:rFonts w:ascii="Times New Roman" w:eastAsia="Times New Roman" w:hAnsi="Times New Roman" w:cs="Times New Roman"/>
          <w:sz w:val="24"/>
          <w:szCs w:val="24"/>
        </w:rPr>
        <w:t>enabled</w:t>
      </w:r>
    </w:p>
    <w:p w14:paraId="0F7C1F63"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27CCD429"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u w:val="single"/>
        </w:rPr>
      </w:pPr>
      <w:r w:rsidRPr="00DF5F12">
        <w:rPr>
          <w:rFonts w:ascii="Times New Roman" w:eastAsia="Times New Roman" w:hAnsi="Times New Roman" w:cs="Times New Roman"/>
          <w:sz w:val="24"/>
          <w:szCs w:val="24"/>
          <w:u w:val="single"/>
        </w:rPr>
        <w:t>Model Optimization Parameters</w:t>
      </w:r>
    </w:p>
    <w:p w14:paraId="77F3EF66" w14:textId="77777777" w:rsidR="00A947B6" w:rsidRPr="00DF5F12" w:rsidRDefault="00A947B6" w:rsidP="00A947B6">
      <w:pPr>
        <w:numPr>
          <w:ilvl w:val="0"/>
          <w:numId w:val="10"/>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Slack/Regularization parameters: C-range = [0.015625, 0.03125, 0.0625, 0.125, 0.25, 0.5, 1, 2, 4, 8, 16]</w:t>
      </w:r>
    </w:p>
    <w:p w14:paraId="64341955" w14:textId="77777777" w:rsidR="00A947B6" w:rsidRPr="00DF5F12" w:rsidRDefault="00A947B6" w:rsidP="00A947B6">
      <w:pPr>
        <w:numPr>
          <w:ilvl w:val="0"/>
          <w:numId w:val="10"/>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Weighting exponent: 1</w:t>
      </w:r>
    </w:p>
    <w:p w14:paraId="3DBCC6B1" w14:textId="77777777" w:rsidR="00A947B6" w:rsidRPr="00DF5F12" w:rsidRDefault="00A947B6" w:rsidP="00A947B6">
      <w:pPr>
        <w:numPr>
          <w:ilvl w:val="0"/>
          <w:numId w:val="10"/>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No regularization of model selection</w:t>
      </w:r>
    </w:p>
    <w:p w14:paraId="0E1F54F6" w14:textId="77777777" w:rsidR="00A947B6" w:rsidRPr="00DF5F12" w:rsidRDefault="00A947B6" w:rsidP="00A947B6">
      <w:pPr>
        <w:numPr>
          <w:ilvl w:val="0"/>
          <w:numId w:val="10"/>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Cross-parameter model selection process: Single optimum model (no ensemble)</w:t>
      </w:r>
    </w:p>
    <w:p w14:paraId="630B20FB"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3CFD1F31" w14:textId="29AA21FC" w:rsidR="00A947B6" w:rsidRPr="00DF5F12" w:rsidRDefault="00A947B6" w:rsidP="00A947B6">
      <w:pPr>
        <w:spacing w:after="0" w:line="480" w:lineRule="auto"/>
        <w:contextualSpacing/>
        <w:jc w:val="both"/>
        <w:rPr>
          <w:rFonts w:ascii="Times New Roman" w:eastAsia="Times New Roman" w:hAnsi="Times New Roman" w:cs="Times New Roman"/>
          <w:sz w:val="24"/>
          <w:szCs w:val="24"/>
          <w:u w:val="single"/>
        </w:rPr>
      </w:pPr>
      <w:r w:rsidRPr="00DF5F12">
        <w:rPr>
          <w:rFonts w:ascii="Times New Roman" w:eastAsia="Times New Roman" w:hAnsi="Times New Roman" w:cs="Times New Roman"/>
          <w:sz w:val="24"/>
          <w:szCs w:val="24"/>
          <w:u w:val="single"/>
        </w:rPr>
        <w:t xml:space="preserve">Wrapper Setup (only for </w:t>
      </w:r>
      <w:r w:rsidR="00541417" w:rsidRPr="00DF5F12">
        <w:rPr>
          <w:rFonts w:ascii="Times New Roman" w:eastAsia="Times New Roman" w:hAnsi="Times New Roman" w:cs="Times New Roman"/>
          <w:sz w:val="24"/>
          <w:szCs w:val="24"/>
          <w:u w:val="single"/>
        </w:rPr>
        <w:t xml:space="preserve">main pedophilia models trained </w:t>
      </w:r>
      <w:r w:rsidR="00330742" w:rsidRPr="00DF5F12">
        <w:rPr>
          <w:rFonts w:ascii="Times New Roman" w:eastAsia="Times New Roman" w:hAnsi="Times New Roman" w:cs="Times New Roman"/>
          <w:sz w:val="24"/>
          <w:szCs w:val="24"/>
          <w:u w:val="single"/>
        </w:rPr>
        <w:t>the raw 134-feature and 301-feature set IO</w:t>
      </w:r>
      <w:r w:rsidR="003A3D7A" w:rsidRPr="00DF5F12">
        <w:rPr>
          <w:rFonts w:ascii="Times New Roman" w:eastAsia="Times New Roman" w:hAnsi="Times New Roman" w:cs="Times New Roman"/>
          <w:sz w:val="24"/>
          <w:szCs w:val="24"/>
          <w:u w:val="single"/>
        </w:rPr>
        <w:t>T</w:t>
      </w:r>
      <w:r w:rsidR="00330742" w:rsidRPr="00DF5F12">
        <w:rPr>
          <w:rFonts w:ascii="Times New Roman" w:eastAsia="Times New Roman" w:hAnsi="Times New Roman" w:cs="Times New Roman"/>
          <w:sz w:val="24"/>
          <w:szCs w:val="24"/>
          <w:u w:val="single"/>
        </w:rPr>
        <w:t xml:space="preserve"> and </w:t>
      </w:r>
      <w:r w:rsidR="003A3D7A" w:rsidRPr="00DF5F12">
        <w:rPr>
          <w:rFonts w:ascii="Times New Roman" w:eastAsia="Times New Roman" w:hAnsi="Times New Roman" w:cs="Times New Roman"/>
          <w:sz w:val="24"/>
          <w:szCs w:val="24"/>
          <w:u w:val="single"/>
        </w:rPr>
        <w:t>SDT</w:t>
      </w:r>
      <w:r w:rsidR="00330742" w:rsidRPr="00DF5F12">
        <w:rPr>
          <w:rFonts w:ascii="Times New Roman" w:eastAsia="Times New Roman" w:hAnsi="Times New Roman" w:cs="Times New Roman"/>
          <w:sz w:val="24"/>
          <w:szCs w:val="24"/>
          <w:u w:val="single"/>
        </w:rPr>
        <w:t xml:space="preserve"> data</w:t>
      </w:r>
      <w:r w:rsidRPr="00DF5F12">
        <w:rPr>
          <w:rFonts w:ascii="Times New Roman" w:eastAsia="Times New Roman" w:hAnsi="Times New Roman" w:cs="Times New Roman"/>
          <w:sz w:val="24"/>
          <w:szCs w:val="24"/>
          <w:u w:val="single"/>
        </w:rPr>
        <w:t>)</w:t>
      </w:r>
    </w:p>
    <w:p w14:paraId="55A264C1" w14:textId="77777777" w:rsidR="00A947B6" w:rsidRPr="00DF5F12" w:rsidRDefault="00A947B6" w:rsidP="00A947B6">
      <w:pPr>
        <w:numPr>
          <w:ilvl w:val="0"/>
          <w:numId w:val="11"/>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Training of wrapper at all parameter combinations</w:t>
      </w:r>
    </w:p>
    <w:p w14:paraId="520024AB" w14:textId="77777777" w:rsidR="00A947B6" w:rsidRPr="00DF5F12" w:rsidRDefault="00A947B6" w:rsidP="00A947B6">
      <w:pPr>
        <w:numPr>
          <w:ilvl w:val="0"/>
          <w:numId w:val="11"/>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 xml:space="preserve">Wrapper algorithm: Greedy feature selection </w:t>
      </w:r>
    </w:p>
    <w:p w14:paraId="6A8B84D1" w14:textId="77777777" w:rsidR="00A947B6" w:rsidRPr="00DF5F12" w:rsidRDefault="00A947B6" w:rsidP="00A947B6">
      <w:pPr>
        <w:numPr>
          <w:ilvl w:val="0"/>
          <w:numId w:val="11"/>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Configuration of wrapper algorithm</w:t>
      </w:r>
    </w:p>
    <w:p w14:paraId="057337D2" w14:textId="77777777" w:rsidR="00A947B6" w:rsidRPr="00DF5F12" w:rsidRDefault="00A947B6" w:rsidP="00A947B6">
      <w:pPr>
        <w:numPr>
          <w:ilvl w:val="1"/>
          <w:numId w:val="11"/>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Search direction: Forward</w:t>
      </w:r>
    </w:p>
    <w:p w14:paraId="30312A5D" w14:textId="77777777" w:rsidR="00A947B6" w:rsidRPr="00DF5F12" w:rsidRDefault="00A947B6" w:rsidP="00A947B6">
      <w:pPr>
        <w:numPr>
          <w:ilvl w:val="1"/>
          <w:numId w:val="11"/>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Early stopping when 90% of the candidate features are still in the pool</w:t>
      </w:r>
    </w:p>
    <w:p w14:paraId="6932F8AA" w14:textId="77777777" w:rsidR="00A947B6" w:rsidRPr="00DF5F12" w:rsidRDefault="00A947B6" w:rsidP="00A947B6">
      <w:pPr>
        <w:numPr>
          <w:ilvl w:val="1"/>
          <w:numId w:val="11"/>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lastRenderedPageBreak/>
        <w:t xml:space="preserve">Feature stepping: 10% of top features at each cycle </w:t>
      </w:r>
    </w:p>
    <w:p w14:paraId="637A8B84" w14:textId="77777777" w:rsidR="00A947B6" w:rsidRPr="00DF5F12" w:rsidRDefault="00A947B6" w:rsidP="00A947B6">
      <w:pPr>
        <w:numPr>
          <w:ilvl w:val="0"/>
          <w:numId w:val="11"/>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CV1 data partitions for optimization: CV1 training &amp; test data</w:t>
      </w:r>
    </w:p>
    <w:p w14:paraId="6F472729" w14:textId="254D4ED5"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0CCF27BE" w14:textId="2906316C" w:rsidR="008A4105" w:rsidRPr="00DF5F12" w:rsidRDefault="00794898" w:rsidP="008A4105">
      <w:pPr>
        <w:spacing w:after="0" w:line="480" w:lineRule="auto"/>
        <w:contextualSpacing/>
        <w:jc w:val="both"/>
        <w:rPr>
          <w:rFonts w:ascii="Times New Roman" w:eastAsia="Times New Roman" w:hAnsi="Times New Roman" w:cs="Times New Roman"/>
          <w:sz w:val="24"/>
          <w:szCs w:val="24"/>
          <w:u w:val="single"/>
        </w:rPr>
      </w:pPr>
      <w:r w:rsidRPr="00DF5F12">
        <w:rPr>
          <w:rFonts w:ascii="Times New Roman" w:eastAsia="Times New Roman" w:hAnsi="Times New Roman" w:cs="Times New Roman"/>
          <w:sz w:val="24"/>
          <w:szCs w:val="24"/>
          <w:u w:val="single"/>
        </w:rPr>
        <w:t>Stacking</w:t>
      </w:r>
      <w:r w:rsidR="008A4105" w:rsidRPr="00DF5F12">
        <w:rPr>
          <w:rFonts w:ascii="Times New Roman" w:eastAsia="Times New Roman" w:hAnsi="Times New Roman" w:cs="Times New Roman"/>
          <w:sz w:val="24"/>
          <w:szCs w:val="24"/>
          <w:u w:val="single"/>
        </w:rPr>
        <w:t xml:space="preserve"> Setup (</w:t>
      </w:r>
      <w:r w:rsidRPr="00DF5F12">
        <w:rPr>
          <w:rFonts w:ascii="Times New Roman" w:eastAsia="Times New Roman" w:hAnsi="Times New Roman" w:cs="Times New Roman"/>
          <w:sz w:val="24"/>
          <w:szCs w:val="24"/>
          <w:u w:val="single"/>
        </w:rPr>
        <w:t>for the stacked meta-learner models</w:t>
      </w:r>
      <w:r w:rsidR="00DF25DB" w:rsidRPr="00DF5F12">
        <w:rPr>
          <w:rFonts w:ascii="Times New Roman" w:eastAsia="Times New Roman" w:hAnsi="Times New Roman" w:cs="Times New Roman"/>
          <w:sz w:val="24"/>
          <w:szCs w:val="24"/>
          <w:u w:val="single"/>
        </w:rPr>
        <w:t>: IO</w:t>
      </w:r>
      <w:r w:rsidR="002E7202" w:rsidRPr="00DF5F12">
        <w:rPr>
          <w:rFonts w:ascii="Times New Roman" w:eastAsia="Times New Roman" w:hAnsi="Times New Roman" w:cs="Times New Roman"/>
          <w:sz w:val="24"/>
          <w:szCs w:val="24"/>
          <w:u w:val="single"/>
        </w:rPr>
        <w:t>T</w:t>
      </w:r>
      <w:r w:rsidR="00DF25DB" w:rsidRPr="00DF5F12">
        <w:rPr>
          <w:rFonts w:ascii="Times New Roman" w:eastAsia="Times New Roman" w:hAnsi="Times New Roman" w:cs="Times New Roman"/>
          <w:sz w:val="24"/>
          <w:szCs w:val="24"/>
          <w:u w:val="single"/>
        </w:rPr>
        <w:t>+</w:t>
      </w:r>
      <w:r w:rsidR="002E7202" w:rsidRPr="00DF5F12">
        <w:rPr>
          <w:rFonts w:ascii="Times New Roman" w:eastAsia="Times New Roman" w:hAnsi="Times New Roman" w:cs="Times New Roman"/>
          <w:sz w:val="24"/>
          <w:szCs w:val="24"/>
          <w:u w:val="single"/>
        </w:rPr>
        <w:t>SDT</w:t>
      </w:r>
      <w:r w:rsidR="00DF25DB" w:rsidRPr="00DF5F12">
        <w:rPr>
          <w:rFonts w:ascii="Times New Roman" w:eastAsia="Times New Roman" w:hAnsi="Times New Roman" w:cs="Times New Roman"/>
          <w:sz w:val="24"/>
          <w:szCs w:val="24"/>
          <w:u w:val="single"/>
        </w:rPr>
        <w:t>, IO</w:t>
      </w:r>
      <w:r w:rsidR="002E7202" w:rsidRPr="00DF5F12">
        <w:rPr>
          <w:rFonts w:ascii="Times New Roman" w:eastAsia="Times New Roman" w:hAnsi="Times New Roman" w:cs="Times New Roman"/>
          <w:sz w:val="24"/>
          <w:szCs w:val="24"/>
          <w:u w:val="single"/>
        </w:rPr>
        <w:t>T</w:t>
      </w:r>
      <w:r w:rsidR="00DF25DB" w:rsidRPr="00DF5F12">
        <w:rPr>
          <w:rFonts w:ascii="Times New Roman" w:eastAsia="Times New Roman" w:hAnsi="Times New Roman" w:cs="Times New Roman"/>
          <w:sz w:val="24"/>
          <w:szCs w:val="24"/>
          <w:u w:val="single"/>
        </w:rPr>
        <w:t>+</w:t>
      </w:r>
      <w:r w:rsidR="002E7202" w:rsidRPr="00DF5F12">
        <w:rPr>
          <w:rFonts w:ascii="Times New Roman" w:eastAsia="Times New Roman" w:hAnsi="Times New Roman" w:cs="Times New Roman"/>
          <w:sz w:val="24"/>
          <w:szCs w:val="24"/>
          <w:u w:val="single"/>
        </w:rPr>
        <w:t>SSR</w:t>
      </w:r>
      <w:r w:rsidR="00DF25DB" w:rsidRPr="00DF5F12">
        <w:rPr>
          <w:rFonts w:ascii="Times New Roman" w:eastAsia="Times New Roman" w:hAnsi="Times New Roman" w:cs="Times New Roman"/>
          <w:sz w:val="24"/>
          <w:szCs w:val="24"/>
          <w:u w:val="single"/>
        </w:rPr>
        <w:t xml:space="preserve">, </w:t>
      </w:r>
      <w:r w:rsidR="002E7202" w:rsidRPr="00DF5F12">
        <w:rPr>
          <w:rFonts w:ascii="Times New Roman" w:eastAsia="Times New Roman" w:hAnsi="Times New Roman" w:cs="Times New Roman"/>
          <w:sz w:val="24"/>
          <w:szCs w:val="24"/>
          <w:u w:val="single"/>
        </w:rPr>
        <w:t>SDT</w:t>
      </w:r>
      <w:r w:rsidR="00DF25DB" w:rsidRPr="00DF5F12">
        <w:rPr>
          <w:rFonts w:ascii="Times New Roman" w:eastAsia="Times New Roman" w:hAnsi="Times New Roman" w:cs="Times New Roman"/>
          <w:sz w:val="24"/>
          <w:szCs w:val="24"/>
          <w:u w:val="single"/>
        </w:rPr>
        <w:t>+</w:t>
      </w:r>
      <w:r w:rsidR="002E7202" w:rsidRPr="00DF5F12">
        <w:rPr>
          <w:rFonts w:ascii="Times New Roman" w:eastAsia="Times New Roman" w:hAnsi="Times New Roman" w:cs="Times New Roman"/>
          <w:sz w:val="24"/>
          <w:szCs w:val="24"/>
          <w:u w:val="single"/>
        </w:rPr>
        <w:t>SSR</w:t>
      </w:r>
      <w:r w:rsidR="00DF25DB" w:rsidRPr="00DF5F12">
        <w:rPr>
          <w:rFonts w:ascii="Times New Roman" w:eastAsia="Times New Roman" w:hAnsi="Times New Roman" w:cs="Times New Roman"/>
          <w:sz w:val="24"/>
          <w:szCs w:val="24"/>
          <w:u w:val="single"/>
        </w:rPr>
        <w:t>, IO</w:t>
      </w:r>
      <w:r w:rsidR="002E7202" w:rsidRPr="00DF5F12">
        <w:rPr>
          <w:rFonts w:ascii="Times New Roman" w:eastAsia="Times New Roman" w:hAnsi="Times New Roman" w:cs="Times New Roman"/>
          <w:sz w:val="24"/>
          <w:szCs w:val="24"/>
          <w:u w:val="single"/>
        </w:rPr>
        <w:t>T</w:t>
      </w:r>
      <w:r w:rsidR="00DF25DB" w:rsidRPr="00DF5F12">
        <w:rPr>
          <w:rFonts w:ascii="Times New Roman" w:eastAsia="Times New Roman" w:hAnsi="Times New Roman" w:cs="Times New Roman"/>
          <w:sz w:val="24"/>
          <w:szCs w:val="24"/>
          <w:u w:val="single"/>
        </w:rPr>
        <w:t>+</w:t>
      </w:r>
      <w:r w:rsidR="002E7202" w:rsidRPr="00DF5F12">
        <w:rPr>
          <w:rFonts w:ascii="Times New Roman" w:eastAsia="Times New Roman" w:hAnsi="Times New Roman" w:cs="Times New Roman"/>
          <w:sz w:val="24"/>
          <w:szCs w:val="24"/>
          <w:u w:val="single"/>
        </w:rPr>
        <w:t>SDT</w:t>
      </w:r>
      <w:r w:rsidR="00DF25DB" w:rsidRPr="00DF5F12">
        <w:rPr>
          <w:rFonts w:ascii="Times New Roman" w:eastAsia="Times New Roman" w:hAnsi="Times New Roman" w:cs="Times New Roman"/>
          <w:sz w:val="24"/>
          <w:szCs w:val="24"/>
          <w:u w:val="single"/>
        </w:rPr>
        <w:t>+</w:t>
      </w:r>
      <w:r w:rsidR="002E7202" w:rsidRPr="00DF5F12">
        <w:rPr>
          <w:rFonts w:ascii="Times New Roman" w:eastAsia="Times New Roman" w:hAnsi="Times New Roman" w:cs="Times New Roman"/>
          <w:sz w:val="24"/>
          <w:szCs w:val="24"/>
          <w:u w:val="single"/>
        </w:rPr>
        <w:t>SSR</w:t>
      </w:r>
      <w:r w:rsidR="008A4105" w:rsidRPr="00DF5F12">
        <w:rPr>
          <w:rFonts w:ascii="Times New Roman" w:eastAsia="Times New Roman" w:hAnsi="Times New Roman" w:cs="Times New Roman"/>
          <w:sz w:val="24"/>
          <w:szCs w:val="24"/>
          <w:u w:val="single"/>
        </w:rPr>
        <w:t>)</w:t>
      </w:r>
    </w:p>
    <w:p w14:paraId="565448BA" w14:textId="7F916273" w:rsidR="00DF25DB" w:rsidRPr="00DF5F12" w:rsidRDefault="00A97F63" w:rsidP="00DF25DB">
      <w:pPr>
        <w:numPr>
          <w:ilvl w:val="0"/>
          <w:numId w:val="13"/>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Extract decision scores from CV1 test data as new predictor features</w:t>
      </w:r>
    </w:p>
    <w:p w14:paraId="2AF0C6C5" w14:textId="7DC58580" w:rsidR="008A4105" w:rsidRPr="00DF5F12" w:rsidRDefault="00A03996" w:rsidP="00A947B6">
      <w:pPr>
        <w:numPr>
          <w:ilvl w:val="0"/>
          <w:numId w:val="13"/>
        </w:num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Conduct machine learning pipeline as described above</w:t>
      </w:r>
    </w:p>
    <w:p w14:paraId="17B6326E"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43B9540B" w14:textId="64B06B7D" w:rsidR="00A947B6" w:rsidRPr="00DF5F12" w:rsidRDefault="00EB2B9B" w:rsidP="00A947B6">
      <w:pPr>
        <w:keepNext/>
        <w:keepLines/>
        <w:spacing w:after="0" w:line="480" w:lineRule="auto"/>
        <w:contextualSpacing/>
        <w:jc w:val="both"/>
        <w:outlineLvl w:val="1"/>
        <w:rPr>
          <w:rFonts w:ascii="Times New Roman" w:eastAsia="Times New Roman" w:hAnsi="Times New Roman" w:cs="Times New Roman"/>
          <w:b/>
          <w:sz w:val="28"/>
          <w:szCs w:val="24"/>
        </w:rPr>
      </w:pPr>
      <w:r w:rsidRPr="00DF5F12">
        <w:rPr>
          <w:rFonts w:ascii="Times New Roman" w:eastAsia="Times New Roman" w:hAnsi="Times New Roman" w:cs="Times New Roman"/>
          <w:b/>
          <w:sz w:val="28"/>
          <w:szCs w:val="24"/>
        </w:rPr>
        <w:t>S</w:t>
      </w:r>
      <w:r w:rsidR="00673092">
        <w:rPr>
          <w:rFonts w:ascii="Times New Roman" w:eastAsia="Times New Roman" w:hAnsi="Times New Roman" w:cs="Times New Roman"/>
          <w:b/>
          <w:sz w:val="28"/>
          <w:szCs w:val="24"/>
        </w:rPr>
        <w:t>6</w:t>
      </w:r>
      <w:r w:rsidRPr="00DF5F12">
        <w:rPr>
          <w:rFonts w:ascii="Times New Roman" w:eastAsia="Times New Roman" w:hAnsi="Times New Roman" w:cs="Times New Roman"/>
          <w:b/>
          <w:sz w:val="28"/>
          <w:szCs w:val="24"/>
        </w:rPr>
        <w:t xml:space="preserve">. </w:t>
      </w:r>
      <w:r w:rsidR="00A947B6" w:rsidRPr="00DF5F12">
        <w:rPr>
          <w:rFonts w:ascii="Times New Roman" w:eastAsia="Times New Roman" w:hAnsi="Times New Roman" w:cs="Times New Roman"/>
          <w:b/>
          <w:sz w:val="28"/>
          <w:szCs w:val="24"/>
        </w:rPr>
        <w:t>Visualization of predictive pattern elements</w:t>
      </w:r>
    </w:p>
    <w:p w14:paraId="37D9F8AC" w14:textId="2A788381"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We used two computational approaches to visualize the predictive patterns of the SVM models. The detailed mathematical background of these procedures has already been described in the Supplementary Material of Koutsouleris et al.</w:t>
      </w:r>
      <w:r w:rsidRPr="00DF5F12">
        <w:rPr>
          <w:rFonts w:ascii="Times New Roman" w:eastAsia="Times New Roman" w:hAnsi="Times New Roman" w:cs="Times New Roman"/>
        </w:rPr>
        <w:fldChar w:fldCharType="begin" w:fldLock="1"/>
      </w:r>
      <w:r w:rsidR="006B4CF4" w:rsidRPr="00DF5F12">
        <w:rPr>
          <w:rFonts w:ascii="Times New Roman" w:eastAsia="Times New Roman" w:hAnsi="Times New Roman" w:cs="Times New Roman"/>
        </w:rPr>
        <w:instrText>ADDIN paperpile_citation &lt;clusterId&gt;W676C733Y124W817&lt;/clusterId&gt;&lt;metadata&gt;&lt;citation&gt;&lt;id&gt;a0261f2f-1422-427b-bbf5-758e4dd4c1a8&lt;/id&gt;&lt;/citation&gt;&lt;/metadata&gt;&lt;data&gt;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&lt;/data&gt; \* MERGEFORMAT</w:instrText>
      </w:r>
      <w:r w:rsidRPr="00DF5F12">
        <w:rPr>
          <w:rFonts w:ascii="Times New Roman" w:eastAsia="Times New Roman" w:hAnsi="Times New Roman" w:cs="Times New Roman"/>
        </w:rPr>
        <w:fldChar w:fldCharType="separate"/>
      </w:r>
      <w:r w:rsidR="00797E08" w:rsidRPr="006B0BB9">
        <w:rPr>
          <w:rFonts w:ascii="Times New Roman" w:eastAsia="Times New Roman" w:hAnsi="Times New Roman" w:cs="Times New Roman"/>
          <w:noProof/>
          <w:vertAlign w:val="superscript"/>
        </w:rPr>
        <w:t>32</w:t>
      </w:r>
      <w:r w:rsidRPr="00DF5F12">
        <w:rPr>
          <w:rFonts w:ascii="Times New Roman" w:eastAsia="Times New Roman" w:hAnsi="Times New Roman" w:cs="Times New Roman"/>
        </w:rPr>
        <w:fldChar w:fldCharType="end"/>
      </w:r>
      <w:r w:rsidRPr="00DF5F12">
        <w:rPr>
          <w:rFonts w:ascii="Times New Roman" w:eastAsia="Times New Roman" w:hAnsi="Times New Roman" w:cs="Times New Roman"/>
          <w:sz w:val="24"/>
          <w:szCs w:val="24"/>
        </w:rPr>
        <w:t>. First, sign-based consistency mapping was employed to measure predictive stability. It is based on an approach proposed by Gómez-Verdejo et al.</w:t>
      </w:r>
      <w:r w:rsidRPr="00DF5F12">
        <w:rPr>
          <w:rFonts w:ascii="Times New Roman" w:eastAsia="Times New Roman" w:hAnsi="Times New Roman" w:cs="Times New Roman"/>
          <w:sz w:val="24"/>
          <w:szCs w:val="24"/>
        </w:rPr>
        <w:fldChar w:fldCharType="begin" w:fldLock="1"/>
      </w:r>
      <w:r w:rsidRPr="00DF5F12">
        <w:rPr>
          <w:rFonts w:ascii="Times New Roman" w:eastAsia="Times New Roman" w:hAnsi="Times New Roman" w:cs="Times New Roman"/>
          <w:sz w:val="24"/>
          <w:szCs w:val="24"/>
        </w:rPr>
        <w:instrText>ADDIN paperpile_citation &lt;clusterId&gt;B835P285E675I396&lt;/clusterId&gt;&lt;metadata&gt;&lt;citation&gt;&lt;id&gt;9dc80d50-6c1e-4b4d-a6dd-6fce399046bd&lt;/id&gt;&lt;/citation&gt;&lt;/metadata&gt;&lt;data&gt;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&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33</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toward wrapper-based feature selection strategies. This method assesses how consistently a feature was </w:t>
      </w:r>
      <w:proofErr w:type="gramStart"/>
      <w:r w:rsidRPr="00DF5F12">
        <w:rPr>
          <w:rFonts w:ascii="Times New Roman" w:eastAsia="Times New Roman" w:hAnsi="Times New Roman" w:cs="Times New Roman"/>
          <w:sz w:val="24"/>
          <w:szCs w:val="24"/>
        </w:rPr>
        <w:t>weighted</w:t>
      </w:r>
      <w:proofErr w:type="gramEnd"/>
      <w:r w:rsidRPr="00DF5F12">
        <w:rPr>
          <w:rFonts w:ascii="Times New Roman" w:eastAsia="Times New Roman" w:hAnsi="Times New Roman" w:cs="Times New Roman"/>
          <w:sz w:val="24"/>
          <w:szCs w:val="24"/>
        </w:rPr>
        <w:t xml:space="preserve"> either positively or negatively across all cross-validated models. In doing so, a </w:t>
      </w:r>
      <w:r w:rsidRPr="00DF5F12">
        <w:rPr>
          <w:rFonts w:ascii="Times New Roman" w:eastAsia="Times New Roman" w:hAnsi="Times New Roman" w:cs="Times New Roman"/>
          <w:i/>
          <w:sz w:val="24"/>
          <w:szCs w:val="24"/>
        </w:rPr>
        <w:t>P</w:t>
      </w:r>
      <w:r w:rsidRPr="00DF5F12">
        <w:rPr>
          <w:rFonts w:ascii="Times New Roman" w:eastAsia="Times New Roman" w:hAnsi="Times New Roman" w:cs="Times New Roman"/>
          <w:sz w:val="24"/>
          <w:szCs w:val="24"/>
        </w:rPr>
        <w:t xml:space="preserve"> value can be computed, measuring whether the distribution of positive and negative weightings of a certain feature across all computed models is significantly different from a random null distribution. The </w:t>
      </w:r>
      <w:r w:rsidRPr="00DF5F12">
        <w:rPr>
          <w:rFonts w:ascii="Times New Roman" w:eastAsia="Times New Roman" w:hAnsi="Times New Roman" w:cs="Times New Roman"/>
          <w:i/>
          <w:sz w:val="24"/>
          <w:szCs w:val="24"/>
        </w:rPr>
        <w:t xml:space="preserve">P </w:t>
      </w:r>
      <w:r w:rsidRPr="00DF5F12">
        <w:rPr>
          <w:rFonts w:ascii="Times New Roman" w:eastAsia="Times New Roman" w:hAnsi="Times New Roman" w:cs="Times New Roman"/>
          <w:sz w:val="24"/>
          <w:szCs w:val="24"/>
        </w:rPr>
        <w:t xml:space="preserve">value therefore indicates whether a certain feature received predominantly positive or negative weights above chance level. Thus, sign-based consistency mapping allows us to identify those features, which have been significantly predictive for either one of the labels (e.g., </w:t>
      </w:r>
      <w:r w:rsidR="0066565F" w:rsidRPr="00DF5F12">
        <w:rPr>
          <w:rFonts w:ascii="Times New Roman" w:eastAsia="Times New Roman" w:hAnsi="Times New Roman" w:cs="Times New Roman"/>
          <w:sz w:val="24"/>
          <w:szCs w:val="24"/>
        </w:rPr>
        <w:t>pedophilia</w:t>
      </w:r>
      <w:r w:rsidRPr="00DF5F12">
        <w:rPr>
          <w:rFonts w:ascii="Times New Roman" w:eastAsia="Times New Roman" w:hAnsi="Times New Roman" w:cs="Times New Roman"/>
          <w:sz w:val="24"/>
          <w:szCs w:val="24"/>
        </w:rPr>
        <w:t xml:space="preserve"> </w:t>
      </w:r>
      <w:r w:rsidR="0066565F" w:rsidRPr="00DF5F12">
        <w:rPr>
          <w:rFonts w:ascii="Times New Roman" w:eastAsia="Times New Roman" w:hAnsi="Times New Roman" w:cs="Times New Roman"/>
          <w:sz w:val="24"/>
          <w:szCs w:val="24"/>
        </w:rPr>
        <w:t>vs no pedophilia</w:t>
      </w:r>
      <w:r w:rsidRPr="00DF5F12">
        <w:rPr>
          <w:rFonts w:ascii="Times New Roman" w:eastAsia="Times New Roman" w:hAnsi="Times New Roman" w:cs="Times New Roman"/>
          <w:sz w:val="24"/>
          <w:szCs w:val="24"/>
        </w:rPr>
        <w:t xml:space="preserve">). For those features that passed the sign-based consistency threshold and were therefore stable, significant predictors, we calculated the cross-validation ratio (CVR), by computing the </w:t>
      </w:r>
      <w:r w:rsidR="0066565F" w:rsidRPr="00DF5F12">
        <w:rPr>
          <w:rFonts w:ascii="Times New Roman" w:eastAsia="Times New Roman" w:hAnsi="Times New Roman" w:cs="Times New Roman"/>
          <w:sz w:val="24"/>
          <w:szCs w:val="24"/>
        </w:rPr>
        <w:t>overall</w:t>
      </w:r>
      <w:r w:rsidRPr="00DF5F12">
        <w:rPr>
          <w:rFonts w:ascii="Times New Roman" w:eastAsia="Times New Roman" w:hAnsi="Times New Roman" w:cs="Times New Roman"/>
          <w:sz w:val="24"/>
          <w:szCs w:val="24"/>
        </w:rPr>
        <w:t xml:space="preserve"> mean and standard error of all SVM weight vectors across all computed models. The CVR as a measure for the extent of which a pattern was </w:t>
      </w:r>
      <w:proofErr w:type="gramStart"/>
      <w:r w:rsidRPr="00DF5F12">
        <w:rPr>
          <w:rFonts w:ascii="Times New Roman" w:eastAsia="Times New Roman" w:hAnsi="Times New Roman" w:cs="Times New Roman"/>
          <w:sz w:val="24"/>
          <w:szCs w:val="24"/>
        </w:rPr>
        <w:t>weighted</w:t>
      </w:r>
      <w:proofErr w:type="gramEnd"/>
      <w:r w:rsidRPr="00DF5F12">
        <w:rPr>
          <w:rFonts w:ascii="Times New Roman" w:eastAsia="Times New Roman" w:hAnsi="Times New Roman" w:cs="Times New Roman"/>
          <w:sz w:val="24"/>
          <w:szCs w:val="24"/>
        </w:rPr>
        <w:t xml:space="preserve"> towards one of the labels. It is inspired by the bootstrap </w:t>
      </w:r>
      <w:r w:rsidRPr="00DF5F12">
        <w:rPr>
          <w:rFonts w:ascii="Times New Roman" w:eastAsia="Times New Roman" w:hAnsi="Times New Roman" w:cs="Times New Roman"/>
          <w:sz w:val="24"/>
          <w:szCs w:val="24"/>
        </w:rPr>
        <w:lastRenderedPageBreak/>
        <w:t>ratio commonly used in the Partial Least Squares literature and described in Krishnan et al.</w:t>
      </w:r>
      <w:r w:rsidRPr="00DF5F12">
        <w:rPr>
          <w:rFonts w:ascii="Times New Roman" w:eastAsia="Times New Roman" w:hAnsi="Times New Roman" w:cs="Times New Roman"/>
          <w:sz w:val="24"/>
          <w:szCs w:val="24"/>
        </w:rPr>
        <w:fldChar w:fldCharType="begin" w:fldLock="1"/>
      </w:r>
      <w:r w:rsidR="006B4CF4" w:rsidRPr="00DF5F12">
        <w:rPr>
          <w:rFonts w:ascii="Times New Roman" w:eastAsia="Times New Roman" w:hAnsi="Times New Roman" w:cs="Times New Roman"/>
          <w:sz w:val="24"/>
          <w:szCs w:val="24"/>
        </w:rPr>
        <w:instrText>ADDIN paperpile_citation &lt;clusterId&gt;W972J339Y729D434&lt;/clusterId&gt;&lt;metadata&gt;&lt;citation&gt;&lt;id&gt;f30d441b-542d-4637-98b0-75d7a6a66e7e&lt;/id&gt;&lt;/citation&gt;&lt;/metadata&gt;&lt;data&gt;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&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34</w:t>
      </w:r>
      <w:r w:rsidRPr="00DF5F12">
        <w:rPr>
          <w:rFonts w:ascii="Times New Roman" w:eastAsia="Times New Roman" w:hAnsi="Times New Roman" w:cs="Times New Roman"/>
          <w:sz w:val="24"/>
          <w:szCs w:val="24"/>
        </w:rPr>
        <w:fldChar w:fldCharType="end"/>
      </w:r>
      <w:r w:rsidRPr="00DF5F12">
        <w:rPr>
          <w:rFonts w:ascii="Times New Roman" w:eastAsia="Times New Roman" w:hAnsi="Times New Roman" w:cs="Times New Roman"/>
          <w:sz w:val="24"/>
          <w:szCs w:val="24"/>
        </w:rPr>
        <w:t xml:space="preserve">. Thus, the CVR indicates how predictive a certain feature was for one of the two labels. While the direction of the CVR (e.g., positive, or negative) </w:t>
      </w:r>
      <w:proofErr w:type="gramStart"/>
      <w:r w:rsidRPr="00DF5F12">
        <w:rPr>
          <w:rFonts w:ascii="Times New Roman" w:eastAsia="Times New Roman" w:hAnsi="Times New Roman" w:cs="Times New Roman"/>
          <w:sz w:val="24"/>
          <w:szCs w:val="24"/>
        </w:rPr>
        <w:t>indicates of</w:t>
      </w:r>
      <w:proofErr w:type="gramEnd"/>
      <w:r w:rsidRPr="00DF5F12">
        <w:rPr>
          <w:rFonts w:ascii="Times New Roman" w:eastAsia="Times New Roman" w:hAnsi="Times New Roman" w:cs="Times New Roman"/>
          <w:sz w:val="24"/>
          <w:szCs w:val="24"/>
        </w:rPr>
        <w:t xml:space="preserve"> which label the feature was predictive for, while the absolute value of the CVR indicates how strong the contribution of the feature was for the overall prediction. </w:t>
      </w:r>
    </w:p>
    <w:p w14:paraId="4025ADAF"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r w:rsidRPr="00DF5F12">
        <w:rPr>
          <w:rFonts w:ascii="Times New Roman" w:eastAsia="Times New Roman" w:hAnsi="Times New Roman" w:cs="Times New Roman"/>
          <w:sz w:val="24"/>
          <w:szCs w:val="24"/>
        </w:rPr>
        <w:t>Combining these two approaches allowed us to identify the most stable and most decisive predictors for our models, therefore giving way to further assessment and interpretation.</w:t>
      </w:r>
    </w:p>
    <w:p w14:paraId="0084EC31" w14:textId="77777777" w:rsidR="00A947B6" w:rsidRPr="00DF5F12" w:rsidRDefault="00A947B6" w:rsidP="00A947B6">
      <w:pPr>
        <w:spacing w:after="0" w:line="480" w:lineRule="auto"/>
        <w:contextualSpacing/>
        <w:jc w:val="both"/>
        <w:rPr>
          <w:rFonts w:ascii="Times New Roman" w:eastAsia="Times New Roman" w:hAnsi="Times New Roman" w:cs="Times New Roman"/>
          <w:sz w:val="24"/>
          <w:szCs w:val="24"/>
        </w:rPr>
      </w:pPr>
    </w:p>
    <w:p w14:paraId="0665D092" w14:textId="48DD0529" w:rsidR="00A947B6" w:rsidRPr="00DF5F12" w:rsidRDefault="00EB2B9B" w:rsidP="00A947B6">
      <w:pPr>
        <w:keepNext/>
        <w:keepLines/>
        <w:spacing w:after="0" w:line="480" w:lineRule="auto"/>
        <w:contextualSpacing/>
        <w:jc w:val="both"/>
        <w:outlineLvl w:val="1"/>
        <w:rPr>
          <w:rFonts w:ascii="Times New Roman" w:eastAsia="Times New Roman" w:hAnsi="Times New Roman" w:cs="Times New Roman"/>
          <w:b/>
          <w:sz w:val="28"/>
          <w:szCs w:val="24"/>
        </w:rPr>
      </w:pPr>
      <w:r w:rsidRPr="00DF5F12">
        <w:rPr>
          <w:rFonts w:ascii="Times New Roman" w:eastAsia="Times New Roman" w:hAnsi="Times New Roman" w:cs="Times New Roman"/>
          <w:b/>
          <w:sz w:val="28"/>
          <w:szCs w:val="24"/>
        </w:rPr>
        <w:t>S</w:t>
      </w:r>
      <w:r w:rsidR="00673092">
        <w:rPr>
          <w:rFonts w:ascii="Times New Roman" w:eastAsia="Times New Roman" w:hAnsi="Times New Roman" w:cs="Times New Roman"/>
          <w:b/>
          <w:sz w:val="28"/>
          <w:szCs w:val="24"/>
        </w:rPr>
        <w:t>7</w:t>
      </w:r>
      <w:r w:rsidRPr="00DF5F12">
        <w:rPr>
          <w:rFonts w:ascii="Times New Roman" w:eastAsia="Times New Roman" w:hAnsi="Times New Roman" w:cs="Times New Roman"/>
          <w:b/>
          <w:sz w:val="28"/>
          <w:szCs w:val="24"/>
        </w:rPr>
        <w:t xml:space="preserve">. </w:t>
      </w:r>
      <w:r w:rsidR="00A947B6" w:rsidRPr="00DF5F12">
        <w:rPr>
          <w:rFonts w:ascii="Times New Roman" w:eastAsia="Times New Roman" w:hAnsi="Times New Roman" w:cs="Times New Roman"/>
          <w:b/>
          <w:sz w:val="28"/>
          <w:szCs w:val="24"/>
        </w:rPr>
        <w:t>Software</w:t>
      </w:r>
    </w:p>
    <w:p w14:paraId="22C07B9E" w14:textId="6B076A6D" w:rsidR="00527C97" w:rsidRPr="00DF5F12" w:rsidRDefault="00A947B6" w:rsidP="00527C97">
      <w:pPr>
        <w:spacing w:after="0" w:line="480" w:lineRule="auto"/>
        <w:contextualSpacing/>
        <w:jc w:val="both"/>
        <w:rPr>
          <w:rFonts w:ascii="Times New Roman" w:eastAsia="Times New Roman" w:hAnsi="Times New Roman" w:cs="Times New Roman"/>
          <w:sz w:val="28"/>
          <w:szCs w:val="28"/>
        </w:rPr>
        <w:sectPr w:rsidR="00527C97" w:rsidRPr="00DF5F12" w:rsidSect="00B1570F">
          <w:footerReference w:type="default" r:id="rId9"/>
          <w:type w:val="continuous"/>
          <w:pgSz w:w="11906" w:h="16838" w:code="9"/>
          <w:pgMar w:top="1134" w:right="1417" w:bottom="1417" w:left="1417" w:header="708" w:footer="708" w:gutter="0"/>
          <w:cols w:space="720"/>
          <w:docGrid w:linePitch="299"/>
        </w:sectPr>
      </w:pPr>
      <w:r w:rsidRPr="00DF5F12">
        <w:rPr>
          <w:rFonts w:ascii="Times New Roman" w:eastAsia="Times New Roman" w:hAnsi="Times New Roman" w:cs="Times New Roman"/>
          <w:sz w:val="24"/>
          <w:szCs w:val="24"/>
        </w:rPr>
        <w:t xml:space="preserve">All analyses were conducted using MATLAB R2022a (MathWorks, Natick, MA, USA). Specifically, we used functions from the MATLAB Statistics and Machine Learning Toolbox as well as the machine learning platform </w:t>
      </w:r>
      <w:proofErr w:type="spellStart"/>
      <w:r w:rsidRPr="00DF5F12">
        <w:rPr>
          <w:rFonts w:ascii="Times New Roman" w:eastAsia="Times New Roman" w:hAnsi="Times New Roman" w:cs="Times New Roman"/>
          <w:sz w:val="24"/>
          <w:szCs w:val="24"/>
        </w:rPr>
        <w:t>NeuroMiner</w:t>
      </w:r>
      <w:proofErr w:type="spellEnd"/>
      <w:r w:rsidRPr="00DF5F12">
        <w:rPr>
          <w:rFonts w:ascii="Times New Roman" w:eastAsia="Times New Roman" w:hAnsi="Times New Roman" w:cs="Times New Roman"/>
          <w:sz w:val="24"/>
          <w:szCs w:val="24"/>
        </w:rPr>
        <w:t>, release version 1.</w:t>
      </w:r>
      <w:r w:rsidR="00966106">
        <w:rPr>
          <w:rFonts w:ascii="Times New Roman" w:eastAsia="Times New Roman" w:hAnsi="Times New Roman" w:cs="Times New Roman"/>
          <w:sz w:val="24"/>
          <w:szCs w:val="24"/>
        </w:rPr>
        <w:t>4</w:t>
      </w:r>
      <w:r w:rsidRPr="00DF5F12">
        <w:rPr>
          <w:rFonts w:ascii="Times New Roman" w:eastAsia="Times New Roman" w:hAnsi="Times New Roman" w:cs="Times New Roman"/>
          <w:sz w:val="24"/>
          <w:szCs w:val="24"/>
        </w:rPr>
        <w:t>, developed by Nikolaos Koutsouleris (</w:t>
      </w:r>
      <w:hyperlink r:id="rId10" w:history="1">
        <w:r w:rsidR="00966106" w:rsidRPr="00F7496F">
          <w:rPr>
            <w:rStyle w:val="Hyperlink"/>
            <w:rFonts w:ascii="Times New Roman" w:eastAsia="Times New Roman" w:hAnsi="Times New Roman" w:cs="Times New Roman"/>
            <w:sz w:val="24"/>
            <w:szCs w:val="24"/>
          </w:rPr>
          <w:t>https://neurominer-git.github.io/NeuroMiner/intro.html</w:t>
        </w:r>
      </w:hyperlink>
      <w:r w:rsidRPr="00DF5F12">
        <w:rPr>
          <w:rFonts w:ascii="Times New Roman" w:eastAsia="Times New Roman" w:hAnsi="Times New Roman" w:cs="Times New Roman"/>
          <w:sz w:val="24"/>
          <w:szCs w:val="24"/>
        </w:rPr>
        <w:t>)</w:t>
      </w:r>
      <w:r w:rsidRPr="00DF5F12">
        <w:rPr>
          <w:rFonts w:ascii="Times New Roman" w:eastAsia="Times New Roman" w:hAnsi="Times New Roman" w:cs="Times New Roman"/>
          <w:sz w:val="24"/>
          <w:szCs w:val="24"/>
        </w:rPr>
        <w:fldChar w:fldCharType="begin" w:fldLock="1"/>
      </w:r>
      <w:r w:rsidR="00797E08">
        <w:rPr>
          <w:rFonts w:ascii="Times New Roman" w:eastAsia="Times New Roman" w:hAnsi="Times New Roman" w:cs="Times New Roman"/>
          <w:sz w:val="24"/>
          <w:szCs w:val="24"/>
        </w:rPr>
        <w:instrText>ADDIN paperpile_citation &lt;clusterId&gt;N916B363X744U447&lt;/clusterId&gt;&lt;metadata&gt;&lt;citation&gt;&lt;id&gt;1874911b-2ee2-44f0-8dc6-6d6a10efdaf7&lt;/id&gt;&lt;/citation&gt;&lt;/metadata&gt;&lt;data&gt;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&lt;/data&gt; \* MERGEFORMAT</w:instrText>
      </w:r>
      <w:r w:rsidRPr="00DF5F12">
        <w:rPr>
          <w:rFonts w:ascii="Times New Roman" w:eastAsia="Times New Roman" w:hAnsi="Times New Roman" w:cs="Times New Roman"/>
          <w:sz w:val="24"/>
          <w:szCs w:val="24"/>
        </w:rPr>
        <w:fldChar w:fldCharType="separate"/>
      </w:r>
      <w:r w:rsidR="00797E08" w:rsidRPr="006B0BB9">
        <w:rPr>
          <w:rFonts w:ascii="Times New Roman" w:eastAsia="Times New Roman" w:hAnsi="Times New Roman" w:cs="Times New Roman"/>
          <w:noProof/>
          <w:sz w:val="24"/>
          <w:szCs w:val="24"/>
          <w:vertAlign w:val="superscript"/>
        </w:rPr>
        <w:t>21</w:t>
      </w:r>
      <w:r w:rsidRPr="00DF5F12">
        <w:rPr>
          <w:rFonts w:ascii="Times New Roman" w:eastAsia="Times New Roman" w:hAnsi="Times New Roman" w:cs="Times New Roman"/>
          <w:sz w:val="24"/>
          <w:szCs w:val="24"/>
        </w:rPr>
        <w:fldChar w:fldCharType="end"/>
      </w:r>
      <w:bookmarkStart w:id="25" w:name="_1baon6m" w:colFirst="0" w:colLast="0"/>
      <w:bookmarkStart w:id="26" w:name="_fxnndjiji0ew" w:colFirst="0" w:colLast="0"/>
      <w:bookmarkEnd w:id="25"/>
      <w:bookmarkEnd w:id="26"/>
      <w:r w:rsidR="00043A5A" w:rsidRPr="00DF5F12">
        <w:rPr>
          <w:rFonts w:ascii="Times New Roman" w:eastAsia="Times New Roman" w:hAnsi="Times New Roman" w:cs="Times New Roman"/>
          <w:sz w:val="24"/>
          <w:szCs w:val="24"/>
        </w:rPr>
        <w:t>.</w:t>
      </w:r>
      <w:r w:rsidR="00527C97" w:rsidRPr="00DF5F12">
        <w:rPr>
          <w:rFonts w:ascii="Times New Roman" w:eastAsia="Times New Roman" w:hAnsi="Times New Roman" w:cs="Times New Roman"/>
          <w:sz w:val="28"/>
          <w:szCs w:val="28"/>
        </w:rPr>
        <w:t xml:space="preserve"> </w:t>
      </w:r>
    </w:p>
    <w:p w14:paraId="78923A14" w14:textId="77777777" w:rsidR="00DF5F12" w:rsidRPr="00DF5F12" w:rsidRDefault="00DF5F12" w:rsidP="00527C97">
      <w:pPr>
        <w:pStyle w:val="berschrift1"/>
        <w:rPr>
          <w:rFonts w:ascii="Times New Roman" w:eastAsia="Times New Roman" w:hAnsi="Times New Roman" w:cs="Times New Roman"/>
          <w:sz w:val="28"/>
          <w:szCs w:val="28"/>
        </w:rPr>
        <w:sectPr w:rsidR="00DF5F12" w:rsidRPr="00DF5F12" w:rsidSect="00B1570F">
          <w:type w:val="continuous"/>
          <w:pgSz w:w="11906" w:h="16838" w:code="9"/>
          <w:pgMar w:top="1134" w:right="1417" w:bottom="1417" w:left="1417" w:header="708" w:footer="708" w:gutter="0"/>
          <w:cols w:space="720"/>
          <w:docGrid w:linePitch="299"/>
        </w:sectPr>
      </w:pPr>
    </w:p>
    <w:p w14:paraId="76A89F25" w14:textId="2AA1F854" w:rsidR="00A8082C" w:rsidRPr="00DF5F12" w:rsidRDefault="004478C6" w:rsidP="00527C97">
      <w:pPr>
        <w:pStyle w:val="berschrift1"/>
        <w:rPr>
          <w:rFonts w:ascii="Times New Roman" w:eastAsia="Times New Roman" w:hAnsi="Times New Roman" w:cs="Times New Roman"/>
          <w:sz w:val="28"/>
          <w:szCs w:val="28"/>
        </w:rPr>
      </w:pPr>
      <w:r w:rsidRPr="00DF5F12">
        <w:rPr>
          <w:rFonts w:ascii="Times New Roman" w:eastAsia="Times New Roman" w:hAnsi="Times New Roman" w:cs="Times New Roman"/>
          <w:sz w:val="28"/>
          <w:szCs w:val="28"/>
        </w:rPr>
        <w:lastRenderedPageBreak/>
        <w:t>Supplementary Tables</w:t>
      </w:r>
      <w:bookmarkStart w:id="27" w:name="_tmo9sz5e10vy" w:colFirst="0" w:colLast="0"/>
      <w:bookmarkEnd w:id="27"/>
    </w:p>
    <w:p w14:paraId="4CBA69AB" w14:textId="23BE6A99" w:rsidR="00527C97" w:rsidRPr="00F25BF3" w:rsidRDefault="00527C97" w:rsidP="00527C97">
      <w:pPr>
        <w:pStyle w:val="Beschriftung"/>
        <w:keepNext/>
        <w:outlineLvl w:val="1"/>
        <w:rPr>
          <w:rFonts w:ascii="Times New Roman" w:hAnsi="Times New Roman" w:cs="Times New Roman"/>
          <w:b/>
          <w:bCs/>
          <w:i w:val="0"/>
          <w:iCs w:val="0"/>
          <w:color w:val="auto"/>
          <w:sz w:val="20"/>
          <w:szCs w:val="20"/>
        </w:rPr>
      </w:pPr>
      <w:r w:rsidRPr="00F25BF3">
        <w:rPr>
          <w:rFonts w:ascii="Times New Roman" w:hAnsi="Times New Roman" w:cs="Times New Roman"/>
          <w:b/>
          <w:bCs/>
          <w:i w:val="0"/>
          <w:iCs w:val="0"/>
          <w:color w:val="auto"/>
          <w:sz w:val="20"/>
          <w:szCs w:val="20"/>
        </w:rPr>
        <w:t>Table S</w:t>
      </w:r>
      <w:r w:rsidRPr="00F25BF3">
        <w:rPr>
          <w:rFonts w:ascii="Times New Roman" w:hAnsi="Times New Roman" w:cs="Times New Roman"/>
          <w:b/>
          <w:bCs/>
          <w:i w:val="0"/>
          <w:iCs w:val="0"/>
          <w:color w:val="auto"/>
          <w:sz w:val="20"/>
          <w:szCs w:val="20"/>
        </w:rPr>
        <w:fldChar w:fldCharType="begin"/>
      </w:r>
      <w:r w:rsidRPr="00F25BF3">
        <w:rPr>
          <w:rFonts w:ascii="Times New Roman" w:hAnsi="Times New Roman" w:cs="Times New Roman"/>
          <w:b/>
          <w:bCs/>
          <w:i w:val="0"/>
          <w:iCs w:val="0"/>
          <w:color w:val="auto"/>
          <w:sz w:val="20"/>
          <w:szCs w:val="20"/>
        </w:rPr>
        <w:instrText xml:space="preserve"> SEQ Table \* ARABIC </w:instrText>
      </w:r>
      <w:r w:rsidRPr="00F25BF3">
        <w:rPr>
          <w:rFonts w:ascii="Times New Roman" w:hAnsi="Times New Roman" w:cs="Times New Roman"/>
          <w:b/>
          <w:bCs/>
          <w:i w:val="0"/>
          <w:iCs w:val="0"/>
          <w:color w:val="auto"/>
          <w:sz w:val="20"/>
          <w:szCs w:val="20"/>
        </w:rPr>
        <w:fldChar w:fldCharType="separate"/>
      </w:r>
      <w:r w:rsidR="00D87953">
        <w:rPr>
          <w:rFonts w:ascii="Times New Roman" w:hAnsi="Times New Roman" w:cs="Times New Roman"/>
          <w:b/>
          <w:bCs/>
          <w:i w:val="0"/>
          <w:iCs w:val="0"/>
          <w:noProof/>
          <w:color w:val="auto"/>
          <w:sz w:val="20"/>
          <w:szCs w:val="20"/>
        </w:rPr>
        <w:t>1</w:t>
      </w:r>
      <w:r w:rsidRPr="00F25BF3">
        <w:rPr>
          <w:rFonts w:ascii="Times New Roman" w:hAnsi="Times New Roman" w:cs="Times New Roman"/>
          <w:b/>
          <w:bCs/>
          <w:i w:val="0"/>
          <w:iCs w:val="0"/>
          <w:color w:val="auto"/>
          <w:sz w:val="20"/>
          <w:szCs w:val="20"/>
        </w:rPr>
        <w:fldChar w:fldCharType="end"/>
      </w:r>
      <w:r w:rsidRPr="00F25BF3">
        <w:rPr>
          <w:rFonts w:ascii="Times New Roman" w:hAnsi="Times New Roman" w:cs="Times New Roman"/>
          <w:b/>
          <w:bCs/>
          <w:i w:val="0"/>
          <w:iCs w:val="0"/>
          <w:color w:val="auto"/>
          <w:sz w:val="20"/>
          <w:szCs w:val="20"/>
        </w:rPr>
        <w:t>: The Transparent Reporting of a Multivariable Prediction Model for Individual Prognosis Or Diagnosis Using Artificial Intelligence (TRIPOD+AI) Checklist.</w:t>
      </w:r>
      <w:r w:rsidR="004D1759">
        <w:rPr>
          <w:rFonts w:ascii="Times New Roman" w:hAnsi="Times New Roman" w:cs="Times New Roman"/>
          <w:b/>
          <w:bCs/>
          <w:i w:val="0"/>
          <w:iCs w:val="0"/>
          <w:color w:val="auto"/>
          <w:sz w:val="20"/>
          <w:szCs w:val="20"/>
        </w:rPr>
        <w:fldChar w:fldCharType="begin" w:fldLock="1"/>
      </w:r>
      <w:r w:rsidR="006B0BB9">
        <w:rPr>
          <w:rFonts w:ascii="Times New Roman" w:hAnsi="Times New Roman" w:cs="Times New Roman"/>
          <w:b/>
          <w:bCs/>
          <w:i w:val="0"/>
          <w:iCs w:val="0"/>
          <w:color w:val="auto"/>
          <w:sz w:val="20"/>
          <w:szCs w:val="20"/>
        </w:rPr>
        <w:instrText>ADDIN paperpile_citation &lt;clusterId&gt;M295A355W646T466&lt;/clusterId&gt;&lt;metadata&gt;&lt;citation&gt;&lt;id&gt;07201f65-54ef-4772-9a8a-58f3fd360512&lt;/id&gt;&lt;/citation&gt;&lt;/metadata&gt;&lt;data&gt;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&lt;/data&gt; \* MERGEFORMAT</w:instrText>
      </w:r>
      <w:r w:rsidR="004D1759">
        <w:rPr>
          <w:rFonts w:ascii="Times New Roman" w:hAnsi="Times New Roman" w:cs="Times New Roman"/>
          <w:b/>
          <w:bCs/>
          <w:i w:val="0"/>
          <w:iCs w:val="0"/>
          <w:color w:val="auto"/>
          <w:sz w:val="20"/>
          <w:szCs w:val="20"/>
        </w:rPr>
        <w:fldChar w:fldCharType="separate"/>
      </w:r>
      <w:r w:rsidR="006B0BB9" w:rsidRPr="006B0BB9">
        <w:rPr>
          <w:rFonts w:ascii="Times New Roman" w:hAnsi="Times New Roman" w:cs="Times New Roman"/>
          <w:bCs/>
          <w:i w:val="0"/>
          <w:iCs w:val="0"/>
          <w:noProof/>
          <w:color w:val="auto"/>
          <w:sz w:val="20"/>
          <w:szCs w:val="20"/>
          <w:vertAlign w:val="superscript"/>
        </w:rPr>
        <w:t>35</w:t>
      </w:r>
      <w:r w:rsidR="004D1759">
        <w:rPr>
          <w:rFonts w:ascii="Times New Roman" w:hAnsi="Times New Roman" w:cs="Times New Roman"/>
          <w:b/>
          <w:bCs/>
          <w:i w:val="0"/>
          <w:iCs w:val="0"/>
          <w:color w:val="auto"/>
          <w:sz w:val="20"/>
          <w:szCs w:val="20"/>
        </w:rPr>
        <w:fldChar w:fldCharType="end"/>
      </w:r>
    </w:p>
    <w:p w14:paraId="0825137E" w14:textId="1106B486" w:rsidR="00527C97" w:rsidRPr="00DF5F12" w:rsidRDefault="00527C97" w:rsidP="00527C97">
      <w:pPr>
        <w:rPr>
          <w:rFonts w:ascii="Times New Roman" w:hAnsi="Times New Roman" w:cs="Times New Roman"/>
        </w:rPr>
      </w:pPr>
      <w:r w:rsidRPr="00DF5F12">
        <w:rPr>
          <w:rFonts w:ascii="Times New Roman" w:hAnsi="Times New Roman" w:cs="Times New Roman"/>
          <w:kern w:val="2"/>
          <w:sz w:val="18"/>
          <w:szCs w:val="18"/>
          <w:vertAlign w:val="superscript"/>
          <w:lang w:eastAsia="en-US"/>
          <w14:ligatures w14:val="standardContextual"/>
        </w:rPr>
        <w:t>1</w:t>
      </w:r>
      <w:r w:rsidRPr="00DF5F12">
        <w:rPr>
          <w:rFonts w:ascii="Times New Roman" w:hAnsi="Times New Roman" w:cs="Times New Roman"/>
          <w:kern w:val="2"/>
          <w:sz w:val="18"/>
          <w:szCs w:val="18"/>
          <w:lang w:eastAsia="en-US"/>
          <w14:ligatures w14:val="standardContextual"/>
        </w:rPr>
        <w:t xml:space="preserve"> D=items relevant only to the development of a prediction model; E=items relating solely to the evaluation of a prediction model; D;E=items applicable to both the development and evaluation of a prediction model; </w:t>
      </w:r>
      <w:r w:rsidRPr="00DF5F12">
        <w:rPr>
          <w:rFonts w:ascii="Times New Roman" w:hAnsi="Times New Roman" w:cs="Times New Roman"/>
          <w:kern w:val="2"/>
          <w:sz w:val="18"/>
          <w:szCs w:val="18"/>
          <w:vertAlign w:val="superscript"/>
          <w:lang w:eastAsia="en-US"/>
          <w14:ligatures w14:val="standardContextual"/>
        </w:rPr>
        <w:t>2</w:t>
      </w:r>
      <w:r w:rsidRPr="00DF5F12">
        <w:rPr>
          <w:rFonts w:ascii="Times New Roman" w:hAnsi="Times New Roman" w:cs="Times New Roman"/>
          <w:kern w:val="2"/>
          <w:sz w:val="18"/>
          <w:szCs w:val="18"/>
          <w:lang w:eastAsia="en-US"/>
          <w14:ligatures w14:val="standardContextual"/>
        </w:rPr>
        <w:t xml:space="preserve"> Separately for all model building approaches; </w:t>
      </w:r>
      <w:r w:rsidRPr="00DF5F12">
        <w:rPr>
          <w:rFonts w:ascii="Times New Roman" w:hAnsi="Times New Roman" w:cs="Times New Roman"/>
          <w:kern w:val="2"/>
          <w:sz w:val="18"/>
          <w:szCs w:val="18"/>
          <w:vertAlign w:val="superscript"/>
          <w:lang w:eastAsia="en-US"/>
          <w14:ligatures w14:val="standardContextual"/>
        </w:rPr>
        <w:t>3</w:t>
      </w:r>
      <w:r w:rsidRPr="00DF5F12">
        <w:rPr>
          <w:rFonts w:ascii="Times New Roman" w:hAnsi="Times New Roman" w:cs="Times New Roman"/>
          <w:kern w:val="2"/>
          <w:sz w:val="18"/>
          <w:szCs w:val="18"/>
          <w:lang w:eastAsia="en-US"/>
          <w14:ligatures w14:val="standardContextual"/>
        </w:rPr>
        <w:t xml:space="preserve"> TRIPOD-Cluster is a checklist of reporting recommendations for studies developing or validating models that explicitly account for clustering or explore heterogeneity in model performance (</w:t>
      </w:r>
      <w:proofErr w:type="spellStart"/>
      <w:r w:rsidRPr="00DF5F12">
        <w:rPr>
          <w:rFonts w:ascii="Times New Roman" w:hAnsi="Times New Roman" w:cs="Times New Roman"/>
          <w:kern w:val="2"/>
          <w:sz w:val="18"/>
          <w:szCs w:val="18"/>
          <w:lang w:eastAsia="en-US"/>
          <w14:ligatures w14:val="standardContextual"/>
        </w:rPr>
        <w:t>eg</w:t>
      </w:r>
      <w:proofErr w:type="spellEnd"/>
      <w:r w:rsidRPr="00DF5F12">
        <w:rPr>
          <w:rFonts w:ascii="Times New Roman" w:hAnsi="Times New Roman" w:cs="Times New Roman"/>
          <w:kern w:val="2"/>
          <w:sz w:val="18"/>
          <w:szCs w:val="18"/>
          <w:lang w:eastAsia="en-US"/>
          <w14:ligatures w14:val="standardContextual"/>
        </w:rPr>
        <w:t>, at different hospitals or centers)</w:t>
      </w:r>
      <w:r w:rsidRPr="00DF5F12">
        <w:rPr>
          <w:rFonts w:ascii="Times New Roman" w:hAnsi="Times New Roman" w:cs="Times New Roman"/>
          <w:kern w:val="2"/>
          <w:sz w:val="18"/>
          <w:szCs w:val="18"/>
          <w:lang w:eastAsia="en-US"/>
          <w14:ligatures w14:val="standardContextual"/>
        </w:rPr>
        <w:fldChar w:fldCharType="begin" w:fldLock="1"/>
      </w:r>
      <w:r w:rsidR="006B0BB9">
        <w:rPr>
          <w:rFonts w:ascii="Times New Roman" w:hAnsi="Times New Roman" w:cs="Times New Roman"/>
          <w:kern w:val="2"/>
          <w:sz w:val="18"/>
          <w:szCs w:val="18"/>
          <w:lang w:eastAsia="en-US"/>
          <w14:ligatures w14:val="standardContextual"/>
        </w:rPr>
        <w:instrText>ADDIN paperpile_citation &lt;clusterId&gt;M379Z638P129T731&lt;/clusterId&gt;&lt;metadata&gt;&lt;citation&gt;&lt;id&gt;54626526-872d-4d1d-8f91-46f1a6077f66&lt;/id&gt;&lt;/citation&gt;&lt;/metadata&gt;&lt;data&gt;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&lt;/data&gt; \* MERGEFORMAT</w:instrText>
      </w:r>
      <w:r w:rsidRPr="00DF5F12">
        <w:rPr>
          <w:rFonts w:ascii="Times New Roman" w:hAnsi="Times New Roman" w:cs="Times New Roman"/>
          <w:kern w:val="2"/>
          <w:sz w:val="18"/>
          <w:szCs w:val="18"/>
          <w:lang w:eastAsia="en-US"/>
          <w14:ligatures w14:val="standardContextual"/>
        </w:rPr>
        <w:fldChar w:fldCharType="separate"/>
      </w:r>
      <w:r w:rsidR="006B0BB9" w:rsidRPr="006B0BB9">
        <w:rPr>
          <w:rFonts w:ascii="Times New Roman" w:hAnsi="Times New Roman" w:cs="Times New Roman"/>
          <w:noProof/>
          <w:kern w:val="2"/>
          <w:sz w:val="18"/>
          <w:szCs w:val="18"/>
          <w:vertAlign w:val="superscript"/>
          <w:lang w:eastAsia="en-US"/>
          <w14:ligatures w14:val="standardContextual"/>
        </w:rPr>
        <w:t>36</w:t>
      </w:r>
      <w:r w:rsidRPr="00DF5F12">
        <w:rPr>
          <w:rFonts w:ascii="Times New Roman" w:hAnsi="Times New Roman" w:cs="Times New Roman"/>
          <w:kern w:val="2"/>
          <w:sz w:val="18"/>
          <w:szCs w:val="18"/>
          <w:lang w:eastAsia="en-US"/>
          <w14:ligatures w14:val="standardContextual"/>
        </w:rPr>
        <w:fldChar w:fldCharType="end"/>
      </w:r>
      <w:r w:rsidRPr="00DF5F12">
        <w:rPr>
          <w:rFonts w:ascii="Times New Roman" w:hAnsi="Times New Roman" w:cs="Times New Roman"/>
          <w:kern w:val="2"/>
          <w:sz w:val="18"/>
          <w:szCs w:val="18"/>
          <w:lang w:eastAsia="en-US"/>
          <w14:ligatures w14:val="standardContextual"/>
        </w:rPr>
        <w:t xml:space="preserve">; </w:t>
      </w:r>
      <w:r w:rsidRPr="00DF5F12">
        <w:rPr>
          <w:rFonts w:ascii="Times New Roman" w:hAnsi="Times New Roman" w:cs="Times New Roman"/>
          <w:kern w:val="2"/>
          <w:sz w:val="18"/>
          <w:szCs w:val="18"/>
          <w:vertAlign w:val="superscript"/>
          <w:lang w:eastAsia="en-US"/>
          <w14:ligatures w14:val="standardContextual"/>
        </w:rPr>
        <w:t>4</w:t>
      </w:r>
      <w:r w:rsidRPr="00DF5F12">
        <w:rPr>
          <w:rFonts w:ascii="Times New Roman" w:hAnsi="Times New Roman" w:cs="Times New Roman"/>
          <w:kern w:val="2"/>
          <w:sz w:val="18"/>
          <w:szCs w:val="18"/>
          <w:lang w:eastAsia="en-US"/>
          <w14:ligatures w14:val="standardContextual"/>
        </w:rPr>
        <w:t xml:space="preserve"> This relates to the analysis code, for example, any data cleaning, feature engineering, model building, evaluation; </w:t>
      </w:r>
      <w:r w:rsidRPr="00DF5F12">
        <w:rPr>
          <w:rFonts w:ascii="Times New Roman" w:hAnsi="Times New Roman" w:cs="Times New Roman"/>
          <w:kern w:val="2"/>
          <w:sz w:val="18"/>
          <w:szCs w:val="18"/>
          <w:vertAlign w:val="superscript"/>
          <w:lang w:eastAsia="en-US"/>
          <w14:ligatures w14:val="standardContextual"/>
        </w:rPr>
        <w:t>5</w:t>
      </w:r>
      <w:r w:rsidRPr="00DF5F12">
        <w:rPr>
          <w:rFonts w:ascii="Times New Roman" w:hAnsi="Times New Roman" w:cs="Times New Roman"/>
          <w:kern w:val="2"/>
          <w:sz w:val="18"/>
          <w:szCs w:val="18"/>
          <w:lang w:eastAsia="en-US"/>
          <w14:ligatures w14:val="standardContextual"/>
        </w:rPr>
        <w:t xml:space="preserve"> This relates to the code to implement the model to get estimates of risk for a new individual.</w:t>
      </w:r>
    </w:p>
    <w:tbl>
      <w:tblPr>
        <w:tblStyle w:val="Tabellenraster1"/>
        <w:tblW w:w="5000" w:type="pct"/>
        <w:tblLook w:val="04A0" w:firstRow="1" w:lastRow="0" w:firstColumn="1" w:lastColumn="0" w:noHBand="0" w:noVBand="1"/>
      </w:tblPr>
      <w:tblGrid>
        <w:gridCol w:w="1951"/>
        <w:gridCol w:w="721"/>
        <w:gridCol w:w="1552"/>
        <w:gridCol w:w="8049"/>
        <w:gridCol w:w="1968"/>
      </w:tblGrid>
      <w:tr w:rsidR="00527C97" w:rsidRPr="00DF5F12" w14:paraId="74253AE4" w14:textId="77777777" w:rsidTr="008362CA">
        <w:tc>
          <w:tcPr>
            <w:tcW w:w="685" w:type="pct"/>
            <w:tcBorders>
              <w:top w:val="single" w:sz="18" w:space="0" w:color="auto"/>
              <w:left w:val="single" w:sz="18" w:space="0" w:color="auto"/>
              <w:bottom w:val="single" w:sz="18" w:space="0" w:color="auto"/>
            </w:tcBorders>
            <w:shd w:val="clear" w:color="auto" w:fill="FFF2CC"/>
            <w:vAlign w:val="center"/>
          </w:tcPr>
          <w:p w14:paraId="505BB2B0" w14:textId="77777777" w:rsidR="00527C97" w:rsidRPr="00DF5F12" w:rsidRDefault="00527C97" w:rsidP="00527C97">
            <w:pPr>
              <w:jc w:val="center"/>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Section/Topic</w:t>
            </w:r>
          </w:p>
        </w:tc>
        <w:tc>
          <w:tcPr>
            <w:tcW w:w="253" w:type="pct"/>
            <w:tcBorders>
              <w:top w:val="single" w:sz="18" w:space="0" w:color="auto"/>
              <w:bottom w:val="single" w:sz="18" w:space="0" w:color="auto"/>
            </w:tcBorders>
            <w:shd w:val="clear" w:color="auto" w:fill="FFF2CC"/>
            <w:vAlign w:val="center"/>
          </w:tcPr>
          <w:p w14:paraId="68E2E340" w14:textId="77777777" w:rsidR="00527C97" w:rsidRPr="00DF5F12" w:rsidRDefault="00527C97" w:rsidP="00527C97">
            <w:pPr>
              <w:jc w:val="center"/>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Item</w:t>
            </w:r>
          </w:p>
        </w:tc>
        <w:tc>
          <w:tcPr>
            <w:tcW w:w="545" w:type="pct"/>
            <w:tcBorders>
              <w:top w:val="single" w:sz="18" w:space="0" w:color="auto"/>
            </w:tcBorders>
            <w:shd w:val="clear" w:color="auto" w:fill="FFF2CC"/>
            <w:vAlign w:val="center"/>
          </w:tcPr>
          <w:p w14:paraId="6334FBDE" w14:textId="77777777" w:rsidR="00527C97" w:rsidRPr="00DF5F12" w:rsidRDefault="00527C97" w:rsidP="00527C97">
            <w:pPr>
              <w:jc w:val="center"/>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Development</w:t>
            </w:r>
          </w:p>
          <w:p w14:paraId="02AF69E4" w14:textId="77777777" w:rsidR="00527C97" w:rsidRPr="00DF5F12" w:rsidRDefault="00527C97" w:rsidP="00527C97">
            <w:pPr>
              <w:jc w:val="center"/>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/evaluation</w:t>
            </w:r>
            <w:r w:rsidRPr="00DF5F12">
              <w:rPr>
                <w:rFonts w:ascii="Times New Roman" w:hAnsi="Times New Roman" w:cs="Times New Roman"/>
                <w:b/>
                <w:bCs/>
                <w:kern w:val="2"/>
                <w:sz w:val="20"/>
                <w:szCs w:val="20"/>
                <w:vertAlign w:val="superscript"/>
                <w14:ligatures w14:val="standardContextual"/>
              </w:rPr>
              <w:t>1</w:t>
            </w:r>
          </w:p>
        </w:tc>
        <w:tc>
          <w:tcPr>
            <w:tcW w:w="2826" w:type="pct"/>
            <w:tcBorders>
              <w:top w:val="single" w:sz="18" w:space="0" w:color="auto"/>
              <w:bottom w:val="single" w:sz="18" w:space="0" w:color="auto"/>
            </w:tcBorders>
            <w:shd w:val="clear" w:color="auto" w:fill="FFF2CC"/>
            <w:vAlign w:val="center"/>
          </w:tcPr>
          <w:p w14:paraId="1E7DF512" w14:textId="77777777" w:rsidR="00527C97" w:rsidRPr="00DF5F12" w:rsidRDefault="00527C97" w:rsidP="00527C97">
            <w:pPr>
              <w:jc w:val="center"/>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Checklist item</w:t>
            </w:r>
          </w:p>
        </w:tc>
        <w:tc>
          <w:tcPr>
            <w:tcW w:w="691" w:type="pct"/>
            <w:tcBorders>
              <w:top w:val="single" w:sz="18" w:space="0" w:color="auto"/>
              <w:bottom w:val="single" w:sz="18" w:space="0" w:color="auto"/>
              <w:right w:val="single" w:sz="18" w:space="0" w:color="auto"/>
            </w:tcBorders>
            <w:shd w:val="clear" w:color="auto" w:fill="FFF2CC"/>
            <w:vAlign w:val="center"/>
          </w:tcPr>
          <w:p w14:paraId="612F7195" w14:textId="77777777" w:rsidR="00527C97" w:rsidRPr="00DF5F12" w:rsidRDefault="00527C97" w:rsidP="00527C97">
            <w:pPr>
              <w:jc w:val="center"/>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Page</w:t>
            </w:r>
          </w:p>
        </w:tc>
      </w:tr>
      <w:tr w:rsidR="00527C97" w:rsidRPr="00DF5F12" w14:paraId="6C5A87C6" w14:textId="77777777" w:rsidTr="00300954">
        <w:tc>
          <w:tcPr>
            <w:tcW w:w="5000" w:type="pct"/>
            <w:gridSpan w:val="5"/>
            <w:tcBorders>
              <w:top w:val="single" w:sz="18" w:space="0" w:color="auto"/>
              <w:left w:val="single" w:sz="18" w:space="0" w:color="auto"/>
              <w:right w:val="single" w:sz="18" w:space="0" w:color="auto"/>
            </w:tcBorders>
            <w:shd w:val="clear" w:color="auto" w:fill="FFF2CC"/>
          </w:tcPr>
          <w:p w14:paraId="53512DE5" w14:textId="77777777" w:rsidR="00527C97" w:rsidRPr="00DF5F12" w:rsidRDefault="00527C97" w:rsidP="00527C97">
            <w:pPr>
              <w:jc w:val="both"/>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TITLE</w:t>
            </w:r>
          </w:p>
        </w:tc>
      </w:tr>
      <w:tr w:rsidR="00527C97" w:rsidRPr="00DF5F12" w14:paraId="2AB2DF89" w14:textId="77777777" w:rsidTr="008362CA">
        <w:tc>
          <w:tcPr>
            <w:tcW w:w="685" w:type="pct"/>
            <w:tcBorders>
              <w:top w:val="single" w:sz="18" w:space="0" w:color="auto"/>
              <w:left w:val="single" w:sz="18" w:space="0" w:color="auto"/>
              <w:bottom w:val="single" w:sz="18" w:space="0" w:color="auto"/>
            </w:tcBorders>
          </w:tcPr>
          <w:p w14:paraId="6817B21C"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Title</w:t>
            </w:r>
          </w:p>
        </w:tc>
        <w:tc>
          <w:tcPr>
            <w:tcW w:w="253" w:type="pct"/>
            <w:tcBorders>
              <w:top w:val="single" w:sz="18" w:space="0" w:color="auto"/>
              <w:bottom w:val="single" w:sz="18" w:space="0" w:color="auto"/>
            </w:tcBorders>
          </w:tcPr>
          <w:p w14:paraId="7018CDB0"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w:t>
            </w:r>
          </w:p>
        </w:tc>
        <w:tc>
          <w:tcPr>
            <w:tcW w:w="545" w:type="pct"/>
            <w:tcBorders>
              <w:top w:val="single" w:sz="18" w:space="0" w:color="auto"/>
              <w:bottom w:val="single" w:sz="18" w:space="0" w:color="auto"/>
            </w:tcBorders>
          </w:tcPr>
          <w:p w14:paraId="0297B9E6"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bottom w:val="single" w:sz="18" w:space="0" w:color="auto"/>
            </w:tcBorders>
          </w:tcPr>
          <w:p w14:paraId="11C361D5"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Identify the study as developing or evaluating the performance of a multivariable prediction model, the target population, and the outcome to be predicted </w:t>
            </w:r>
          </w:p>
        </w:tc>
        <w:tc>
          <w:tcPr>
            <w:tcW w:w="691" w:type="pct"/>
            <w:tcBorders>
              <w:top w:val="single" w:sz="18" w:space="0" w:color="auto"/>
              <w:bottom w:val="single" w:sz="18" w:space="0" w:color="auto"/>
              <w:right w:val="single" w:sz="18" w:space="0" w:color="auto"/>
            </w:tcBorders>
          </w:tcPr>
          <w:p w14:paraId="0F8CE17B"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w:t>
            </w:r>
          </w:p>
        </w:tc>
      </w:tr>
      <w:tr w:rsidR="00527C97" w:rsidRPr="00DF5F12" w14:paraId="5EFE1A84" w14:textId="77777777" w:rsidTr="00300954">
        <w:tc>
          <w:tcPr>
            <w:tcW w:w="5000" w:type="pct"/>
            <w:gridSpan w:val="5"/>
            <w:tcBorders>
              <w:top w:val="single" w:sz="18" w:space="0" w:color="auto"/>
              <w:left w:val="single" w:sz="18" w:space="0" w:color="auto"/>
              <w:right w:val="single" w:sz="18" w:space="0" w:color="auto"/>
            </w:tcBorders>
            <w:shd w:val="clear" w:color="auto" w:fill="FFF2CC"/>
          </w:tcPr>
          <w:p w14:paraId="2B3658EC" w14:textId="77777777" w:rsidR="00527C97" w:rsidRPr="00DF5F12" w:rsidRDefault="00527C97" w:rsidP="00527C97">
            <w:pPr>
              <w:jc w:val="both"/>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ABSTRACT</w:t>
            </w:r>
          </w:p>
        </w:tc>
      </w:tr>
      <w:tr w:rsidR="00527C97" w:rsidRPr="00DF5F12" w14:paraId="3AE53233" w14:textId="77777777" w:rsidTr="008362CA">
        <w:tc>
          <w:tcPr>
            <w:tcW w:w="685" w:type="pct"/>
            <w:tcBorders>
              <w:top w:val="single" w:sz="18" w:space="0" w:color="auto"/>
              <w:left w:val="single" w:sz="18" w:space="0" w:color="auto"/>
              <w:bottom w:val="single" w:sz="18" w:space="0" w:color="auto"/>
            </w:tcBorders>
          </w:tcPr>
          <w:p w14:paraId="554C306A"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Abstract</w:t>
            </w:r>
          </w:p>
        </w:tc>
        <w:tc>
          <w:tcPr>
            <w:tcW w:w="253" w:type="pct"/>
            <w:tcBorders>
              <w:top w:val="single" w:sz="18" w:space="0" w:color="auto"/>
              <w:bottom w:val="single" w:sz="18" w:space="0" w:color="auto"/>
            </w:tcBorders>
          </w:tcPr>
          <w:p w14:paraId="66EA3303"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w:t>
            </w:r>
          </w:p>
        </w:tc>
        <w:tc>
          <w:tcPr>
            <w:tcW w:w="545" w:type="pct"/>
            <w:tcBorders>
              <w:top w:val="single" w:sz="18" w:space="0" w:color="auto"/>
              <w:bottom w:val="single" w:sz="18" w:space="0" w:color="auto"/>
            </w:tcBorders>
          </w:tcPr>
          <w:p w14:paraId="41B3F87E"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bottom w:val="single" w:sz="18" w:space="0" w:color="auto"/>
            </w:tcBorders>
          </w:tcPr>
          <w:p w14:paraId="3050E406"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See TRIPOD+AI for Abstracts checklist below </w:t>
            </w:r>
          </w:p>
        </w:tc>
        <w:tc>
          <w:tcPr>
            <w:tcW w:w="691" w:type="pct"/>
            <w:tcBorders>
              <w:top w:val="single" w:sz="18" w:space="0" w:color="auto"/>
              <w:right w:val="single" w:sz="18" w:space="0" w:color="auto"/>
            </w:tcBorders>
          </w:tcPr>
          <w:p w14:paraId="2A488363" w14:textId="6D3DB7DB"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3</w:t>
            </w:r>
          </w:p>
        </w:tc>
      </w:tr>
      <w:tr w:rsidR="00527C97" w:rsidRPr="00DF5F12" w14:paraId="3D2D7AAF" w14:textId="77777777" w:rsidTr="00300954">
        <w:tc>
          <w:tcPr>
            <w:tcW w:w="5000" w:type="pct"/>
            <w:gridSpan w:val="5"/>
            <w:tcBorders>
              <w:top w:val="single" w:sz="18" w:space="0" w:color="auto"/>
              <w:left w:val="single" w:sz="18" w:space="0" w:color="auto"/>
              <w:right w:val="single" w:sz="18" w:space="0" w:color="auto"/>
            </w:tcBorders>
            <w:shd w:val="clear" w:color="auto" w:fill="FFF2CC"/>
          </w:tcPr>
          <w:p w14:paraId="05C3A214" w14:textId="77777777" w:rsidR="00527C97" w:rsidRPr="00DF5F12" w:rsidRDefault="00527C97" w:rsidP="00527C97">
            <w:pPr>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INTRODUCTION</w:t>
            </w:r>
          </w:p>
        </w:tc>
      </w:tr>
      <w:tr w:rsidR="00527C97" w:rsidRPr="00DF5F12" w14:paraId="4FD30164" w14:textId="77777777" w:rsidTr="008362CA">
        <w:tc>
          <w:tcPr>
            <w:tcW w:w="685" w:type="pct"/>
            <w:vMerge w:val="restart"/>
            <w:tcBorders>
              <w:top w:val="single" w:sz="18" w:space="0" w:color="auto"/>
              <w:left w:val="single" w:sz="18" w:space="0" w:color="auto"/>
            </w:tcBorders>
          </w:tcPr>
          <w:p w14:paraId="14C865DE"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Background</w:t>
            </w:r>
          </w:p>
        </w:tc>
        <w:tc>
          <w:tcPr>
            <w:tcW w:w="253" w:type="pct"/>
            <w:tcBorders>
              <w:top w:val="single" w:sz="18" w:space="0" w:color="auto"/>
            </w:tcBorders>
          </w:tcPr>
          <w:p w14:paraId="66F8A467"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3a</w:t>
            </w:r>
          </w:p>
        </w:tc>
        <w:tc>
          <w:tcPr>
            <w:tcW w:w="545" w:type="pct"/>
            <w:tcBorders>
              <w:top w:val="single" w:sz="18" w:space="0" w:color="auto"/>
            </w:tcBorders>
          </w:tcPr>
          <w:p w14:paraId="6BC7EA71"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tcBorders>
          </w:tcPr>
          <w:p w14:paraId="6F79E7E2"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Explain the healthcare context (including whether diagnostic or prognostic) and rationale for developing or evaluating the prediction model, including references to existing models </w:t>
            </w:r>
          </w:p>
        </w:tc>
        <w:tc>
          <w:tcPr>
            <w:tcW w:w="691" w:type="pct"/>
            <w:tcBorders>
              <w:top w:val="single" w:sz="18" w:space="0" w:color="auto"/>
              <w:right w:val="single" w:sz="18" w:space="0" w:color="auto"/>
            </w:tcBorders>
          </w:tcPr>
          <w:p w14:paraId="32C1CC9A" w14:textId="3E111334" w:rsidR="00527C97" w:rsidRPr="00DF5F12" w:rsidRDefault="00586A42"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4</w:t>
            </w:r>
          </w:p>
        </w:tc>
      </w:tr>
      <w:tr w:rsidR="00527C97" w:rsidRPr="00DF5F12" w14:paraId="5B078BC7" w14:textId="77777777" w:rsidTr="008362CA">
        <w:tc>
          <w:tcPr>
            <w:tcW w:w="685" w:type="pct"/>
            <w:vMerge/>
            <w:tcBorders>
              <w:left w:val="single" w:sz="18" w:space="0" w:color="auto"/>
            </w:tcBorders>
          </w:tcPr>
          <w:p w14:paraId="6CE9442C" w14:textId="77777777" w:rsidR="00527C97" w:rsidRPr="00DF5F12" w:rsidRDefault="00527C97" w:rsidP="00527C97">
            <w:pPr>
              <w:jc w:val="both"/>
              <w:rPr>
                <w:rFonts w:ascii="Times New Roman" w:hAnsi="Times New Roman" w:cs="Times New Roman"/>
                <w:kern w:val="2"/>
                <w:sz w:val="20"/>
                <w:szCs w:val="20"/>
                <w14:ligatures w14:val="standardContextual"/>
              </w:rPr>
            </w:pPr>
          </w:p>
        </w:tc>
        <w:tc>
          <w:tcPr>
            <w:tcW w:w="253" w:type="pct"/>
          </w:tcPr>
          <w:p w14:paraId="4BE94CF0"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3b</w:t>
            </w:r>
          </w:p>
        </w:tc>
        <w:tc>
          <w:tcPr>
            <w:tcW w:w="545" w:type="pct"/>
          </w:tcPr>
          <w:p w14:paraId="50395DE4"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43D3D157"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the target population and the intended purpose of the prediction model in the context of the care pathway, including its intended users (e.g., healthcare professionals, patients, public) </w:t>
            </w:r>
          </w:p>
        </w:tc>
        <w:tc>
          <w:tcPr>
            <w:tcW w:w="691" w:type="pct"/>
            <w:tcBorders>
              <w:right w:val="single" w:sz="18" w:space="0" w:color="auto"/>
            </w:tcBorders>
          </w:tcPr>
          <w:p w14:paraId="3012C475" w14:textId="068BE9CE" w:rsidR="00527C97" w:rsidRPr="00DF5F12" w:rsidRDefault="00586A42"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4</w:t>
            </w:r>
            <w:r w:rsidR="00527C97" w:rsidRPr="00DF5F12">
              <w:rPr>
                <w:rFonts w:ascii="Times New Roman" w:hAnsi="Times New Roman" w:cs="Times New Roman"/>
                <w:kern w:val="2"/>
                <w:sz w:val="20"/>
                <w:szCs w:val="20"/>
                <w14:ligatures w14:val="standardContextual"/>
              </w:rPr>
              <w:t>-6</w:t>
            </w:r>
          </w:p>
        </w:tc>
      </w:tr>
      <w:tr w:rsidR="00527C97" w:rsidRPr="00DF5F12" w14:paraId="2B026110" w14:textId="77777777" w:rsidTr="008362CA">
        <w:tc>
          <w:tcPr>
            <w:tcW w:w="685" w:type="pct"/>
            <w:vMerge/>
            <w:tcBorders>
              <w:left w:val="single" w:sz="18" w:space="0" w:color="auto"/>
            </w:tcBorders>
          </w:tcPr>
          <w:p w14:paraId="4B8A31E0" w14:textId="77777777" w:rsidR="00527C97" w:rsidRPr="00DF5F12" w:rsidRDefault="00527C97" w:rsidP="00527C97">
            <w:pPr>
              <w:jc w:val="both"/>
              <w:rPr>
                <w:rFonts w:ascii="Times New Roman" w:hAnsi="Times New Roman" w:cs="Times New Roman"/>
                <w:kern w:val="2"/>
                <w:sz w:val="20"/>
                <w:szCs w:val="20"/>
                <w14:ligatures w14:val="standardContextual"/>
              </w:rPr>
            </w:pPr>
          </w:p>
        </w:tc>
        <w:tc>
          <w:tcPr>
            <w:tcW w:w="253" w:type="pct"/>
          </w:tcPr>
          <w:p w14:paraId="0FA83D63"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3c</w:t>
            </w:r>
          </w:p>
        </w:tc>
        <w:tc>
          <w:tcPr>
            <w:tcW w:w="545" w:type="pct"/>
          </w:tcPr>
          <w:p w14:paraId="4447BEBB"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0F6CD584"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any known health inequalities between sociodemographic groups </w:t>
            </w:r>
          </w:p>
        </w:tc>
        <w:tc>
          <w:tcPr>
            <w:tcW w:w="691" w:type="pct"/>
            <w:tcBorders>
              <w:right w:val="single" w:sz="18" w:space="0" w:color="auto"/>
            </w:tcBorders>
          </w:tcPr>
          <w:p w14:paraId="5D47EAAA" w14:textId="33C00BDF" w:rsidR="00527C97" w:rsidRPr="00DF5F12" w:rsidRDefault="00006773" w:rsidP="00527C97">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N/A</w:t>
            </w:r>
          </w:p>
        </w:tc>
      </w:tr>
      <w:tr w:rsidR="00527C97" w:rsidRPr="00DF5F12" w14:paraId="387D8BE5" w14:textId="77777777" w:rsidTr="008362CA">
        <w:tc>
          <w:tcPr>
            <w:tcW w:w="685" w:type="pct"/>
            <w:tcBorders>
              <w:left w:val="single" w:sz="18" w:space="0" w:color="auto"/>
              <w:bottom w:val="single" w:sz="18" w:space="0" w:color="auto"/>
            </w:tcBorders>
          </w:tcPr>
          <w:p w14:paraId="15526C78"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Objectives</w:t>
            </w:r>
          </w:p>
        </w:tc>
        <w:tc>
          <w:tcPr>
            <w:tcW w:w="253" w:type="pct"/>
            <w:tcBorders>
              <w:bottom w:val="single" w:sz="18" w:space="0" w:color="auto"/>
            </w:tcBorders>
          </w:tcPr>
          <w:p w14:paraId="16180047"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4</w:t>
            </w:r>
          </w:p>
        </w:tc>
        <w:tc>
          <w:tcPr>
            <w:tcW w:w="545" w:type="pct"/>
            <w:tcBorders>
              <w:bottom w:val="single" w:sz="18" w:space="0" w:color="auto"/>
            </w:tcBorders>
          </w:tcPr>
          <w:p w14:paraId="31CF5E9D"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bottom w:val="single" w:sz="18" w:space="0" w:color="auto"/>
            </w:tcBorders>
            <w:vAlign w:val="center"/>
          </w:tcPr>
          <w:p w14:paraId="7B6D7710"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the study objectives, including whether the study describes the development or validation of a prediction model (or both) </w:t>
            </w:r>
          </w:p>
        </w:tc>
        <w:tc>
          <w:tcPr>
            <w:tcW w:w="691" w:type="pct"/>
            <w:tcBorders>
              <w:bottom w:val="single" w:sz="18" w:space="0" w:color="auto"/>
              <w:right w:val="single" w:sz="18" w:space="0" w:color="auto"/>
            </w:tcBorders>
          </w:tcPr>
          <w:p w14:paraId="317D8C56" w14:textId="54CC4399" w:rsidR="00527C97" w:rsidRPr="00DF5F12" w:rsidRDefault="00586A42"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5-6</w:t>
            </w:r>
          </w:p>
        </w:tc>
      </w:tr>
      <w:tr w:rsidR="00527C97" w:rsidRPr="00DF5F12" w14:paraId="39B8729B" w14:textId="77777777" w:rsidTr="00300954">
        <w:tc>
          <w:tcPr>
            <w:tcW w:w="5000" w:type="pct"/>
            <w:gridSpan w:val="5"/>
            <w:tcBorders>
              <w:left w:val="single" w:sz="18" w:space="0" w:color="auto"/>
              <w:right w:val="single" w:sz="18" w:space="0" w:color="auto"/>
            </w:tcBorders>
            <w:shd w:val="clear" w:color="auto" w:fill="FFF2CC"/>
          </w:tcPr>
          <w:p w14:paraId="436CA310" w14:textId="77777777" w:rsidR="00527C97" w:rsidRPr="00DF5F12" w:rsidRDefault="00527C97" w:rsidP="00527C97">
            <w:pPr>
              <w:jc w:val="both"/>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METHODS</w:t>
            </w:r>
          </w:p>
        </w:tc>
      </w:tr>
      <w:tr w:rsidR="00527C97" w:rsidRPr="00DF5F12" w14:paraId="74ED21E1" w14:textId="77777777" w:rsidTr="008362CA">
        <w:tc>
          <w:tcPr>
            <w:tcW w:w="685" w:type="pct"/>
            <w:vMerge w:val="restart"/>
            <w:tcBorders>
              <w:top w:val="single" w:sz="18" w:space="0" w:color="auto"/>
              <w:left w:val="single" w:sz="18" w:space="0" w:color="auto"/>
            </w:tcBorders>
          </w:tcPr>
          <w:p w14:paraId="74117D52"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Data</w:t>
            </w:r>
          </w:p>
        </w:tc>
        <w:tc>
          <w:tcPr>
            <w:tcW w:w="253" w:type="pct"/>
            <w:tcBorders>
              <w:top w:val="single" w:sz="18" w:space="0" w:color="auto"/>
            </w:tcBorders>
          </w:tcPr>
          <w:p w14:paraId="5E01AAE6"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5a</w:t>
            </w:r>
          </w:p>
        </w:tc>
        <w:tc>
          <w:tcPr>
            <w:tcW w:w="545" w:type="pct"/>
            <w:tcBorders>
              <w:top w:val="single" w:sz="18" w:space="0" w:color="auto"/>
            </w:tcBorders>
          </w:tcPr>
          <w:p w14:paraId="010619FE"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tcBorders>
          </w:tcPr>
          <w:p w14:paraId="621FCFFB"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the sources of data separately for the development and evaluation datasets (e.g., randomized trial, cohort, routine care, or registry data), the rationale for using these data, and representativeness of the data </w:t>
            </w:r>
          </w:p>
        </w:tc>
        <w:tc>
          <w:tcPr>
            <w:tcW w:w="691" w:type="pct"/>
            <w:tcBorders>
              <w:top w:val="single" w:sz="18" w:space="0" w:color="auto"/>
              <w:right w:val="single" w:sz="18" w:space="0" w:color="auto"/>
            </w:tcBorders>
          </w:tcPr>
          <w:p w14:paraId="797ABE8D" w14:textId="74930652" w:rsidR="00527C97" w:rsidRPr="00DF5F12" w:rsidRDefault="00586A42"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6-7</w:t>
            </w:r>
            <w:r w:rsidR="00BF759B">
              <w:rPr>
                <w:rFonts w:ascii="Times New Roman" w:hAnsi="Times New Roman" w:cs="Times New Roman"/>
                <w:kern w:val="2"/>
                <w:sz w:val="20"/>
                <w:szCs w:val="20"/>
                <w14:ligatures w14:val="standardContextual"/>
              </w:rPr>
              <w:t>, S1, S2</w:t>
            </w:r>
          </w:p>
        </w:tc>
      </w:tr>
      <w:tr w:rsidR="00527C97" w:rsidRPr="00DF5F12" w14:paraId="59AFE09B" w14:textId="77777777" w:rsidTr="008362CA">
        <w:tc>
          <w:tcPr>
            <w:tcW w:w="685" w:type="pct"/>
            <w:vMerge/>
            <w:tcBorders>
              <w:left w:val="single" w:sz="18" w:space="0" w:color="auto"/>
            </w:tcBorders>
          </w:tcPr>
          <w:p w14:paraId="48399BEA" w14:textId="77777777" w:rsidR="00527C97" w:rsidRPr="00DF5F12" w:rsidRDefault="00527C97" w:rsidP="00527C97">
            <w:pPr>
              <w:jc w:val="both"/>
              <w:rPr>
                <w:rFonts w:ascii="Times New Roman" w:hAnsi="Times New Roman" w:cs="Times New Roman"/>
                <w:i/>
                <w:iCs/>
                <w:kern w:val="2"/>
                <w:sz w:val="20"/>
                <w:szCs w:val="20"/>
                <w14:ligatures w14:val="standardContextual"/>
              </w:rPr>
            </w:pPr>
          </w:p>
        </w:tc>
        <w:tc>
          <w:tcPr>
            <w:tcW w:w="253" w:type="pct"/>
          </w:tcPr>
          <w:p w14:paraId="651F3E7E"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5b</w:t>
            </w:r>
          </w:p>
        </w:tc>
        <w:tc>
          <w:tcPr>
            <w:tcW w:w="545" w:type="pct"/>
          </w:tcPr>
          <w:p w14:paraId="7AAD437B"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6402D279"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the dates of the collected participant data, including start and end of participant accrual; and, if applicable, end of follow-up </w:t>
            </w:r>
          </w:p>
        </w:tc>
        <w:tc>
          <w:tcPr>
            <w:tcW w:w="691" w:type="pct"/>
            <w:tcBorders>
              <w:right w:val="single" w:sz="18" w:space="0" w:color="auto"/>
            </w:tcBorders>
          </w:tcPr>
          <w:p w14:paraId="5B51517C" w14:textId="349185ED" w:rsidR="00527C97" w:rsidRPr="00DF5F12" w:rsidRDefault="008362CA" w:rsidP="00527C97">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6</w:t>
            </w:r>
          </w:p>
        </w:tc>
      </w:tr>
      <w:tr w:rsidR="008362CA" w:rsidRPr="00DF5F12" w14:paraId="3BB23B38" w14:textId="77777777" w:rsidTr="008362CA">
        <w:tc>
          <w:tcPr>
            <w:tcW w:w="685" w:type="pct"/>
            <w:vMerge w:val="restart"/>
            <w:tcBorders>
              <w:left w:val="single" w:sz="18" w:space="0" w:color="auto"/>
            </w:tcBorders>
          </w:tcPr>
          <w:p w14:paraId="4B487CFD" w14:textId="77777777" w:rsidR="008362CA" w:rsidRPr="00DF5F12" w:rsidRDefault="008362CA" w:rsidP="008362CA">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Participants</w:t>
            </w:r>
          </w:p>
        </w:tc>
        <w:tc>
          <w:tcPr>
            <w:tcW w:w="253" w:type="pct"/>
          </w:tcPr>
          <w:p w14:paraId="36EFD838" w14:textId="77777777" w:rsidR="008362CA" w:rsidRPr="00DF5F12" w:rsidRDefault="008362CA" w:rsidP="008362CA">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6a</w:t>
            </w:r>
          </w:p>
        </w:tc>
        <w:tc>
          <w:tcPr>
            <w:tcW w:w="545" w:type="pct"/>
          </w:tcPr>
          <w:p w14:paraId="2A469BCF" w14:textId="77777777" w:rsidR="008362CA" w:rsidRPr="00DF5F12" w:rsidRDefault="008362CA" w:rsidP="008362CA">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71D42844" w14:textId="77777777" w:rsidR="008362CA" w:rsidRPr="00DF5F12" w:rsidRDefault="008362CA" w:rsidP="008362CA">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key elements of the study setting (e.g., primary care, secondary care, general population) including the number and location of centers </w:t>
            </w:r>
          </w:p>
        </w:tc>
        <w:tc>
          <w:tcPr>
            <w:tcW w:w="691" w:type="pct"/>
            <w:tcBorders>
              <w:right w:val="single" w:sz="18" w:space="0" w:color="auto"/>
            </w:tcBorders>
          </w:tcPr>
          <w:p w14:paraId="7319B143" w14:textId="03387AD6" w:rsidR="008362CA" w:rsidRPr="00DF5F12" w:rsidRDefault="008362CA" w:rsidP="008362CA">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6-7</w:t>
            </w:r>
            <w:r>
              <w:rPr>
                <w:rFonts w:ascii="Times New Roman" w:hAnsi="Times New Roman" w:cs="Times New Roman"/>
                <w:kern w:val="2"/>
                <w:sz w:val="20"/>
                <w:szCs w:val="20"/>
                <w14:ligatures w14:val="standardContextual"/>
              </w:rPr>
              <w:t>, S1, S2</w:t>
            </w:r>
          </w:p>
        </w:tc>
      </w:tr>
      <w:tr w:rsidR="008362CA" w:rsidRPr="00DF5F12" w14:paraId="32580D58" w14:textId="77777777" w:rsidTr="008362CA">
        <w:tc>
          <w:tcPr>
            <w:tcW w:w="685" w:type="pct"/>
            <w:vMerge/>
            <w:tcBorders>
              <w:left w:val="single" w:sz="18" w:space="0" w:color="auto"/>
            </w:tcBorders>
          </w:tcPr>
          <w:p w14:paraId="3F96B221" w14:textId="77777777" w:rsidR="008362CA" w:rsidRPr="00DF5F12" w:rsidRDefault="008362CA" w:rsidP="008362CA">
            <w:pPr>
              <w:jc w:val="both"/>
              <w:rPr>
                <w:rFonts w:ascii="Times New Roman" w:hAnsi="Times New Roman" w:cs="Times New Roman"/>
                <w:i/>
                <w:iCs/>
                <w:kern w:val="2"/>
                <w:sz w:val="20"/>
                <w:szCs w:val="20"/>
                <w14:ligatures w14:val="standardContextual"/>
              </w:rPr>
            </w:pPr>
          </w:p>
        </w:tc>
        <w:tc>
          <w:tcPr>
            <w:tcW w:w="253" w:type="pct"/>
          </w:tcPr>
          <w:p w14:paraId="133C6D37" w14:textId="77777777" w:rsidR="008362CA" w:rsidRPr="00DF5F12" w:rsidRDefault="008362CA" w:rsidP="008362CA">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6b</w:t>
            </w:r>
          </w:p>
        </w:tc>
        <w:tc>
          <w:tcPr>
            <w:tcW w:w="545" w:type="pct"/>
          </w:tcPr>
          <w:p w14:paraId="10368690" w14:textId="77777777" w:rsidR="008362CA" w:rsidRPr="00DF5F12" w:rsidRDefault="008362CA" w:rsidP="008362CA">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16D502E7" w14:textId="77777777" w:rsidR="008362CA" w:rsidRPr="00DF5F12" w:rsidRDefault="008362CA" w:rsidP="008362CA">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the eligibility criteria for study participants </w:t>
            </w:r>
          </w:p>
        </w:tc>
        <w:tc>
          <w:tcPr>
            <w:tcW w:w="691" w:type="pct"/>
            <w:tcBorders>
              <w:right w:val="single" w:sz="18" w:space="0" w:color="auto"/>
            </w:tcBorders>
          </w:tcPr>
          <w:p w14:paraId="04DD216D" w14:textId="475E74DE" w:rsidR="008362CA" w:rsidRPr="00DF5F12" w:rsidRDefault="008362CA" w:rsidP="008362CA">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6-7</w:t>
            </w:r>
            <w:r>
              <w:rPr>
                <w:rFonts w:ascii="Times New Roman" w:hAnsi="Times New Roman" w:cs="Times New Roman"/>
                <w:kern w:val="2"/>
                <w:sz w:val="20"/>
                <w:szCs w:val="20"/>
                <w14:ligatures w14:val="standardContextual"/>
              </w:rPr>
              <w:t>, S1, S2</w:t>
            </w:r>
          </w:p>
        </w:tc>
      </w:tr>
      <w:tr w:rsidR="00527C97" w:rsidRPr="00DF5F12" w14:paraId="10AF7F7E" w14:textId="77777777" w:rsidTr="008362CA">
        <w:tc>
          <w:tcPr>
            <w:tcW w:w="685" w:type="pct"/>
            <w:vMerge/>
            <w:tcBorders>
              <w:left w:val="single" w:sz="18" w:space="0" w:color="auto"/>
            </w:tcBorders>
          </w:tcPr>
          <w:p w14:paraId="7704AC07" w14:textId="77777777" w:rsidR="00527C97" w:rsidRPr="00DF5F12" w:rsidRDefault="00527C97" w:rsidP="00527C97">
            <w:pPr>
              <w:jc w:val="both"/>
              <w:rPr>
                <w:rFonts w:ascii="Times New Roman" w:hAnsi="Times New Roman" w:cs="Times New Roman"/>
                <w:i/>
                <w:iCs/>
                <w:kern w:val="2"/>
                <w:sz w:val="20"/>
                <w:szCs w:val="20"/>
                <w14:ligatures w14:val="standardContextual"/>
              </w:rPr>
            </w:pPr>
          </w:p>
        </w:tc>
        <w:tc>
          <w:tcPr>
            <w:tcW w:w="253" w:type="pct"/>
          </w:tcPr>
          <w:p w14:paraId="09487831"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6c</w:t>
            </w:r>
          </w:p>
        </w:tc>
        <w:tc>
          <w:tcPr>
            <w:tcW w:w="545" w:type="pct"/>
          </w:tcPr>
          <w:p w14:paraId="3C3795CA"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3B7A43BE"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Give details of any treatments received, and how they were handled during model development or evaluation, if relevant </w:t>
            </w:r>
          </w:p>
        </w:tc>
        <w:tc>
          <w:tcPr>
            <w:tcW w:w="691" w:type="pct"/>
            <w:tcBorders>
              <w:right w:val="single" w:sz="18" w:space="0" w:color="auto"/>
            </w:tcBorders>
          </w:tcPr>
          <w:p w14:paraId="5C85B64D" w14:textId="0BCB0E14" w:rsidR="00527C97" w:rsidRPr="00DF5F12" w:rsidRDefault="008362CA" w:rsidP="00527C97">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 S3</w:t>
            </w:r>
          </w:p>
        </w:tc>
      </w:tr>
      <w:tr w:rsidR="00527C97" w:rsidRPr="00DF5F12" w14:paraId="2FFC70C5" w14:textId="77777777" w:rsidTr="008362CA">
        <w:tc>
          <w:tcPr>
            <w:tcW w:w="685" w:type="pct"/>
            <w:tcBorders>
              <w:left w:val="single" w:sz="18" w:space="0" w:color="auto"/>
            </w:tcBorders>
          </w:tcPr>
          <w:p w14:paraId="37BABE3F"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Data preparation</w:t>
            </w:r>
          </w:p>
        </w:tc>
        <w:tc>
          <w:tcPr>
            <w:tcW w:w="253" w:type="pct"/>
          </w:tcPr>
          <w:p w14:paraId="12213694"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7</w:t>
            </w:r>
          </w:p>
        </w:tc>
        <w:tc>
          <w:tcPr>
            <w:tcW w:w="545" w:type="pct"/>
          </w:tcPr>
          <w:p w14:paraId="1F378E61"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315DE513"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any data pre-processing and quality checking, including whether this was similar across relevant sociodemographic groups </w:t>
            </w:r>
          </w:p>
        </w:tc>
        <w:tc>
          <w:tcPr>
            <w:tcW w:w="691" w:type="pct"/>
            <w:tcBorders>
              <w:right w:val="single" w:sz="18" w:space="0" w:color="auto"/>
            </w:tcBorders>
          </w:tcPr>
          <w:p w14:paraId="7A29C877" w14:textId="3B7A5CE1" w:rsidR="00527C97" w:rsidRPr="00DF5F12" w:rsidRDefault="008362CA" w:rsidP="00527C97">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S3, S4, S5</w:t>
            </w:r>
          </w:p>
        </w:tc>
      </w:tr>
      <w:tr w:rsidR="00527C97" w:rsidRPr="00DF5F12" w14:paraId="2E9B203B" w14:textId="77777777" w:rsidTr="008362CA">
        <w:tc>
          <w:tcPr>
            <w:tcW w:w="685" w:type="pct"/>
            <w:vMerge w:val="restart"/>
            <w:tcBorders>
              <w:left w:val="single" w:sz="18" w:space="0" w:color="auto"/>
            </w:tcBorders>
          </w:tcPr>
          <w:p w14:paraId="027F1302"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Outcome</w:t>
            </w:r>
          </w:p>
        </w:tc>
        <w:tc>
          <w:tcPr>
            <w:tcW w:w="253" w:type="pct"/>
          </w:tcPr>
          <w:p w14:paraId="6008D43E"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8a</w:t>
            </w:r>
          </w:p>
        </w:tc>
        <w:tc>
          <w:tcPr>
            <w:tcW w:w="545" w:type="pct"/>
          </w:tcPr>
          <w:p w14:paraId="4DC34849"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57B8E95E"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Clearly define the outcome that is being predicted and the time horizon, including how and when assessed, the rationale for choosing this outcome, and whether the method of outcome assessment is consistent across sociodemographic groups </w:t>
            </w:r>
          </w:p>
        </w:tc>
        <w:tc>
          <w:tcPr>
            <w:tcW w:w="691" w:type="pct"/>
            <w:tcBorders>
              <w:right w:val="single" w:sz="18" w:space="0" w:color="auto"/>
            </w:tcBorders>
          </w:tcPr>
          <w:p w14:paraId="6BDD949C" w14:textId="747EB1DD" w:rsidR="00527C97" w:rsidRPr="00DF5F12" w:rsidRDefault="008362CA" w:rsidP="00527C97">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8-9, S4, S5</w:t>
            </w:r>
          </w:p>
        </w:tc>
      </w:tr>
      <w:tr w:rsidR="00527C97" w:rsidRPr="00DF5F12" w14:paraId="68B51B31" w14:textId="77777777" w:rsidTr="008362CA">
        <w:tc>
          <w:tcPr>
            <w:tcW w:w="685" w:type="pct"/>
            <w:vMerge/>
            <w:tcBorders>
              <w:left w:val="single" w:sz="18" w:space="0" w:color="auto"/>
            </w:tcBorders>
          </w:tcPr>
          <w:p w14:paraId="10303F25" w14:textId="77777777" w:rsidR="00527C97" w:rsidRPr="00DF5F12" w:rsidRDefault="00527C97" w:rsidP="00527C97">
            <w:pPr>
              <w:jc w:val="both"/>
              <w:rPr>
                <w:rFonts w:ascii="Times New Roman" w:hAnsi="Times New Roman" w:cs="Times New Roman"/>
                <w:i/>
                <w:iCs/>
                <w:kern w:val="2"/>
                <w:sz w:val="20"/>
                <w:szCs w:val="20"/>
                <w14:ligatures w14:val="standardContextual"/>
              </w:rPr>
            </w:pPr>
          </w:p>
        </w:tc>
        <w:tc>
          <w:tcPr>
            <w:tcW w:w="253" w:type="pct"/>
          </w:tcPr>
          <w:p w14:paraId="25F31B66"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8b</w:t>
            </w:r>
          </w:p>
        </w:tc>
        <w:tc>
          <w:tcPr>
            <w:tcW w:w="545" w:type="pct"/>
          </w:tcPr>
          <w:p w14:paraId="7A6EF14B"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0D2BB0E7"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If outcome assessment requires subjective interpretation, describe the qualifications and demographic characteristics of the outcome assessors </w:t>
            </w:r>
          </w:p>
        </w:tc>
        <w:tc>
          <w:tcPr>
            <w:tcW w:w="691" w:type="pct"/>
            <w:tcBorders>
              <w:right w:val="single" w:sz="18" w:space="0" w:color="auto"/>
            </w:tcBorders>
          </w:tcPr>
          <w:p w14:paraId="602E3BB3" w14:textId="58FE29B7" w:rsidR="00527C97" w:rsidRPr="00DF5F12" w:rsidRDefault="00A464D5" w:rsidP="00527C97">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8-9</w:t>
            </w:r>
          </w:p>
        </w:tc>
      </w:tr>
      <w:tr w:rsidR="00527C97" w:rsidRPr="00DF5F12" w14:paraId="1E34D7D6" w14:textId="77777777" w:rsidTr="008362CA">
        <w:tc>
          <w:tcPr>
            <w:tcW w:w="685" w:type="pct"/>
            <w:vMerge/>
            <w:tcBorders>
              <w:left w:val="single" w:sz="18" w:space="0" w:color="auto"/>
            </w:tcBorders>
          </w:tcPr>
          <w:p w14:paraId="06E1067D" w14:textId="77777777" w:rsidR="00527C97" w:rsidRPr="00DF5F12" w:rsidRDefault="00527C97" w:rsidP="00527C97">
            <w:pPr>
              <w:jc w:val="both"/>
              <w:rPr>
                <w:rFonts w:ascii="Times New Roman" w:hAnsi="Times New Roman" w:cs="Times New Roman"/>
                <w:i/>
                <w:iCs/>
                <w:kern w:val="2"/>
                <w:sz w:val="20"/>
                <w:szCs w:val="20"/>
                <w14:ligatures w14:val="standardContextual"/>
              </w:rPr>
            </w:pPr>
          </w:p>
        </w:tc>
        <w:tc>
          <w:tcPr>
            <w:tcW w:w="253" w:type="pct"/>
          </w:tcPr>
          <w:p w14:paraId="01C29B2B"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8c</w:t>
            </w:r>
          </w:p>
        </w:tc>
        <w:tc>
          <w:tcPr>
            <w:tcW w:w="545" w:type="pct"/>
          </w:tcPr>
          <w:p w14:paraId="21C7651D"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797ECE9E"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Report any actions to blind assessment of the outcome to be predicted </w:t>
            </w:r>
          </w:p>
        </w:tc>
        <w:tc>
          <w:tcPr>
            <w:tcW w:w="691" w:type="pct"/>
            <w:tcBorders>
              <w:right w:val="single" w:sz="18" w:space="0" w:color="auto"/>
            </w:tcBorders>
          </w:tcPr>
          <w:p w14:paraId="10C98660"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N/A</w:t>
            </w:r>
          </w:p>
        </w:tc>
      </w:tr>
      <w:tr w:rsidR="00A464D5" w:rsidRPr="00DF5F12" w14:paraId="3DA4CD66" w14:textId="77777777" w:rsidTr="008362CA">
        <w:tc>
          <w:tcPr>
            <w:tcW w:w="685" w:type="pct"/>
            <w:vMerge w:val="restart"/>
            <w:tcBorders>
              <w:left w:val="single" w:sz="18" w:space="0" w:color="auto"/>
            </w:tcBorders>
          </w:tcPr>
          <w:p w14:paraId="6C48E0BD" w14:textId="77777777" w:rsidR="00A464D5" w:rsidRPr="00DF5F12" w:rsidRDefault="00A464D5" w:rsidP="00A464D5">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Predictors</w:t>
            </w:r>
          </w:p>
        </w:tc>
        <w:tc>
          <w:tcPr>
            <w:tcW w:w="253" w:type="pct"/>
          </w:tcPr>
          <w:p w14:paraId="42E2B51C" w14:textId="77777777" w:rsidR="00A464D5" w:rsidRPr="00DF5F12" w:rsidRDefault="00A464D5" w:rsidP="00A464D5">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9a</w:t>
            </w:r>
          </w:p>
        </w:tc>
        <w:tc>
          <w:tcPr>
            <w:tcW w:w="545" w:type="pct"/>
          </w:tcPr>
          <w:p w14:paraId="0E4AD628" w14:textId="77777777" w:rsidR="00A464D5" w:rsidRPr="00DF5F12" w:rsidRDefault="00A464D5" w:rsidP="00A464D5">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tcPr>
          <w:p w14:paraId="68066DFB" w14:textId="77777777" w:rsidR="00A464D5" w:rsidRPr="00DF5F12" w:rsidRDefault="00A464D5" w:rsidP="00A464D5">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the choice of initial predictors (e.g., literature, previous models, all available predictors) and any pre-selection of predictors before model building </w:t>
            </w:r>
          </w:p>
        </w:tc>
        <w:tc>
          <w:tcPr>
            <w:tcW w:w="691" w:type="pct"/>
            <w:tcBorders>
              <w:right w:val="single" w:sz="18" w:space="0" w:color="auto"/>
            </w:tcBorders>
          </w:tcPr>
          <w:p w14:paraId="59B631E4" w14:textId="0132AE89" w:rsidR="00A464D5" w:rsidRPr="00DF5F12" w:rsidRDefault="00A464D5" w:rsidP="00A464D5">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8-9, S4, S5</w:t>
            </w:r>
          </w:p>
        </w:tc>
      </w:tr>
      <w:tr w:rsidR="00A464D5" w:rsidRPr="00DF5F12" w14:paraId="657EA924" w14:textId="77777777" w:rsidTr="008362CA">
        <w:tc>
          <w:tcPr>
            <w:tcW w:w="685" w:type="pct"/>
            <w:vMerge/>
            <w:tcBorders>
              <w:left w:val="single" w:sz="18" w:space="0" w:color="auto"/>
            </w:tcBorders>
          </w:tcPr>
          <w:p w14:paraId="76688629" w14:textId="77777777" w:rsidR="00A464D5" w:rsidRPr="00DF5F12" w:rsidRDefault="00A464D5" w:rsidP="00A464D5">
            <w:pPr>
              <w:jc w:val="both"/>
              <w:rPr>
                <w:rFonts w:ascii="Times New Roman" w:hAnsi="Times New Roman" w:cs="Times New Roman"/>
                <w:i/>
                <w:iCs/>
                <w:kern w:val="2"/>
                <w:sz w:val="20"/>
                <w:szCs w:val="20"/>
                <w14:ligatures w14:val="standardContextual"/>
              </w:rPr>
            </w:pPr>
          </w:p>
        </w:tc>
        <w:tc>
          <w:tcPr>
            <w:tcW w:w="253" w:type="pct"/>
          </w:tcPr>
          <w:p w14:paraId="22EFD75F" w14:textId="77777777" w:rsidR="00A464D5" w:rsidRPr="00DF5F12" w:rsidRDefault="00A464D5" w:rsidP="00A464D5">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9b</w:t>
            </w:r>
          </w:p>
        </w:tc>
        <w:tc>
          <w:tcPr>
            <w:tcW w:w="545" w:type="pct"/>
          </w:tcPr>
          <w:p w14:paraId="66261061" w14:textId="77777777" w:rsidR="00A464D5" w:rsidRPr="00DF5F12" w:rsidRDefault="00A464D5" w:rsidP="00A464D5">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5D4F5445" w14:textId="77777777" w:rsidR="00A464D5" w:rsidRPr="00DF5F12" w:rsidRDefault="00A464D5" w:rsidP="00A464D5">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Clearly define all predictors, including how and when they were measured (and any actions to blind assessment of predictors for the outcome and other predictors) </w:t>
            </w:r>
          </w:p>
        </w:tc>
        <w:tc>
          <w:tcPr>
            <w:tcW w:w="691" w:type="pct"/>
            <w:tcBorders>
              <w:right w:val="single" w:sz="18" w:space="0" w:color="auto"/>
            </w:tcBorders>
          </w:tcPr>
          <w:p w14:paraId="4760BEA5" w14:textId="100E04DE" w:rsidR="00A464D5" w:rsidRPr="00DF5F12" w:rsidRDefault="00A464D5" w:rsidP="00A464D5">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8-9, S4, S5</w:t>
            </w:r>
          </w:p>
        </w:tc>
      </w:tr>
      <w:tr w:rsidR="00527C97" w:rsidRPr="00DF5F12" w14:paraId="34F1B634" w14:textId="77777777" w:rsidTr="008362CA">
        <w:tc>
          <w:tcPr>
            <w:tcW w:w="685" w:type="pct"/>
            <w:vMerge/>
            <w:tcBorders>
              <w:left w:val="single" w:sz="18" w:space="0" w:color="auto"/>
            </w:tcBorders>
          </w:tcPr>
          <w:p w14:paraId="472BA4D1" w14:textId="77777777" w:rsidR="00527C97" w:rsidRPr="00DF5F12" w:rsidRDefault="00527C97" w:rsidP="00527C97">
            <w:pPr>
              <w:jc w:val="both"/>
              <w:rPr>
                <w:rFonts w:ascii="Times New Roman" w:hAnsi="Times New Roman" w:cs="Times New Roman"/>
                <w:i/>
                <w:iCs/>
                <w:kern w:val="2"/>
                <w:sz w:val="20"/>
                <w:szCs w:val="20"/>
                <w14:ligatures w14:val="standardContextual"/>
              </w:rPr>
            </w:pPr>
          </w:p>
        </w:tc>
        <w:tc>
          <w:tcPr>
            <w:tcW w:w="253" w:type="pct"/>
          </w:tcPr>
          <w:p w14:paraId="705EBE7D"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9c</w:t>
            </w:r>
          </w:p>
        </w:tc>
        <w:tc>
          <w:tcPr>
            <w:tcW w:w="545" w:type="pct"/>
          </w:tcPr>
          <w:p w14:paraId="7DBEB612"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185BC9B3"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If predictor measurement requires subjective interpretation, describe the qualifications and demographic characteristics of the predictor assessors </w:t>
            </w:r>
          </w:p>
        </w:tc>
        <w:tc>
          <w:tcPr>
            <w:tcW w:w="691" w:type="pct"/>
            <w:tcBorders>
              <w:right w:val="single" w:sz="18" w:space="0" w:color="auto"/>
            </w:tcBorders>
          </w:tcPr>
          <w:p w14:paraId="1455A6EE"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N/A</w:t>
            </w:r>
          </w:p>
        </w:tc>
      </w:tr>
      <w:tr w:rsidR="00A464D5" w:rsidRPr="00DF5F12" w14:paraId="24EAA7D8" w14:textId="77777777" w:rsidTr="008362CA">
        <w:tc>
          <w:tcPr>
            <w:tcW w:w="685" w:type="pct"/>
            <w:tcBorders>
              <w:left w:val="single" w:sz="18" w:space="0" w:color="auto"/>
            </w:tcBorders>
          </w:tcPr>
          <w:p w14:paraId="37E7B624" w14:textId="77777777" w:rsidR="00A464D5" w:rsidRPr="00DF5F12" w:rsidRDefault="00A464D5" w:rsidP="00A464D5">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Sample Size</w:t>
            </w:r>
          </w:p>
        </w:tc>
        <w:tc>
          <w:tcPr>
            <w:tcW w:w="253" w:type="pct"/>
          </w:tcPr>
          <w:p w14:paraId="4F436755" w14:textId="77777777" w:rsidR="00A464D5" w:rsidRPr="00DF5F12" w:rsidRDefault="00A464D5" w:rsidP="00A464D5">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10</w:t>
            </w:r>
          </w:p>
        </w:tc>
        <w:tc>
          <w:tcPr>
            <w:tcW w:w="545" w:type="pct"/>
          </w:tcPr>
          <w:p w14:paraId="67E00311" w14:textId="77777777" w:rsidR="00A464D5" w:rsidRPr="00DF5F12" w:rsidRDefault="00A464D5" w:rsidP="00A464D5">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17E27F31" w14:textId="77777777" w:rsidR="00A464D5" w:rsidRPr="00DF5F12" w:rsidRDefault="00A464D5" w:rsidP="00A464D5">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Explain how the study size was arrived at (separately for development and evaluation) and justify that the study size was sufficient to answer the research question. Include details of any sample size calculation </w:t>
            </w:r>
          </w:p>
        </w:tc>
        <w:tc>
          <w:tcPr>
            <w:tcW w:w="691" w:type="pct"/>
            <w:tcBorders>
              <w:right w:val="single" w:sz="18" w:space="0" w:color="auto"/>
            </w:tcBorders>
          </w:tcPr>
          <w:p w14:paraId="6736305F" w14:textId="2285875D" w:rsidR="00A464D5" w:rsidRPr="00DF5F12" w:rsidRDefault="00A464D5" w:rsidP="00A464D5">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w:t>
            </w:r>
          </w:p>
        </w:tc>
      </w:tr>
      <w:tr w:rsidR="00527C97" w:rsidRPr="00DF5F12" w14:paraId="4556243F" w14:textId="77777777" w:rsidTr="008362CA">
        <w:tc>
          <w:tcPr>
            <w:tcW w:w="685" w:type="pct"/>
            <w:tcBorders>
              <w:left w:val="single" w:sz="18" w:space="0" w:color="auto"/>
            </w:tcBorders>
          </w:tcPr>
          <w:p w14:paraId="5935E28F" w14:textId="77777777" w:rsidR="00527C97" w:rsidRPr="00DF5F12" w:rsidRDefault="00527C97" w:rsidP="00527C97">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Missing Data</w:t>
            </w:r>
          </w:p>
        </w:tc>
        <w:tc>
          <w:tcPr>
            <w:tcW w:w="253" w:type="pct"/>
          </w:tcPr>
          <w:p w14:paraId="034160AB"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11</w:t>
            </w:r>
          </w:p>
        </w:tc>
        <w:tc>
          <w:tcPr>
            <w:tcW w:w="545" w:type="pct"/>
          </w:tcPr>
          <w:p w14:paraId="7E2635FE"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Pr>
          <w:p w14:paraId="1AF2421F"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how missing data were handled. Provide reasons for omitting any data </w:t>
            </w:r>
          </w:p>
        </w:tc>
        <w:tc>
          <w:tcPr>
            <w:tcW w:w="691" w:type="pct"/>
            <w:tcBorders>
              <w:right w:val="single" w:sz="18" w:space="0" w:color="auto"/>
            </w:tcBorders>
          </w:tcPr>
          <w:p w14:paraId="5ADF5895" w14:textId="503F1023" w:rsidR="00527C97" w:rsidRPr="00DF5F12" w:rsidRDefault="004C1429"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N/A</w:t>
            </w:r>
          </w:p>
        </w:tc>
      </w:tr>
      <w:tr w:rsidR="00527C97" w:rsidRPr="00DF5F12" w14:paraId="3B10F9EA" w14:textId="77777777" w:rsidTr="008362CA">
        <w:tc>
          <w:tcPr>
            <w:tcW w:w="685" w:type="pct"/>
            <w:vMerge w:val="restart"/>
            <w:tcBorders>
              <w:left w:val="single" w:sz="18" w:space="0" w:color="auto"/>
            </w:tcBorders>
          </w:tcPr>
          <w:p w14:paraId="14B94FBE" w14:textId="77777777" w:rsidR="00527C97" w:rsidRPr="00DF5F12" w:rsidRDefault="00527C97" w:rsidP="00527C97">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Analytical Methods</w:t>
            </w:r>
          </w:p>
        </w:tc>
        <w:tc>
          <w:tcPr>
            <w:tcW w:w="253" w:type="pct"/>
          </w:tcPr>
          <w:p w14:paraId="2434F11C"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12a</w:t>
            </w:r>
          </w:p>
        </w:tc>
        <w:tc>
          <w:tcPr>
            <w:tcW w:w="545" w:type="pct"/>
          </w:tcPr>
          <w:p w14:paraId="1E1284C8" w14:textId="77777777" w:rsidR="00527C97" w:rsidRPr="00DF5F12" w:rsidRDefault="00527C97" w:rsidP="00527C97">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vAlign w:val="center"/>
          </w:tcPr>
          <w:p w14:paraId="477CBCAE" w14:textId="77777777" w:rsidR="00527C97" w:rsidRPr="00DF5F12" w:rsidRDefault="00527C97" w:rsidP="00527C97">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how the data were used (e.g., for development and evaluation of model performance) in the analysis, including whether the data were partitioned, considering any sample size requirements </w:t>
            </w:r>
          </w:p>
        </w:tc>
        <w:tc>
          <w:tcPr>
            <w:tcW w:w="691" w:type="pct"/>
            <w:tcBorders>
              <w:right w:val="single" w:sz="18" w:space="0" w:color="auto"/>
            </w:tcBorders>
          </w:tcPr>
          <w:p w14:paraId="175F38C1" w14:textId="5FEF1585" w:rsidR="00527C97" w:rsidRPr="00DF5F12" w:rsidRDefault="00B962A5" w:rsidP="00527C97">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169C2AC8" w14:textId="77777777" w:rsidTr="008362CA">
        <w:tc>
          <w:tcPr>
            <w:tcW w:w="685" w:type="pct"/>
            <w:vMerge/>
            <w:tcBorders>
              <w:left w:val="single" w:sz="18" w:space="0" w:color="auto"/>
            </w:tcBorders>
          </w:tcPr>
          <w:p w14:paraId="15504985"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4421400B"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12b</w:t>
            </w:r>
          </w:p>
        </w:tc>
        <w:tc>
          <w:tcPr>
            <w:tcW w:w="545" w:type="pct"/>
          </w:tcPr>
          <w:p w14:paraId="4AA2BFD6"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tcPr>
          <w:p w14:paraId="60A6466A"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Depending on the type of model, describe how predictors were handled in the analyses (functional form, rescaling, transformation, or any standardization). </w:t>
            </w:r>
          </w:p>
        </w:tc>
        <w:tc>
          <w:tcPr>
            <w:tcW w:w="691" w:type="pct"/>
            <w:tcBorders>
              <w:right w:val="single" w:sz="18" w:space="0" w:color="auto"/>
            </w:tcBorders>
          </w:tcPr>
          <w:p w14:paraId="65E829E5" w14:textId="71E98745"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3AFE7B2D" w14:textId="77777777" w:rsidTr="008362CA">
        <w:tc>
          <w:tcPr>
            <w:tcW w:w="685" w:type="pct"/>
            <w:vMerge/>
            <w:tcBorders>
              <w:left w:val="single" w:sz="18" w:space="0" w:color="auto"/>
            </w:tcBorders>
          </w:tcPr>
          <w:p w14:paraId="0022066A"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345CB61F"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12c</w:t>
            </w:r>
          </w:p>
        </w:tc>
        <w:tc>
          <w:tcPr>
            <w:tcW w:w="545" w:type="pct"/>
          </w:tcPr>
          <w:p w14:paraId="63C3A425"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vAlign w:val="center"/>
          </w:tcPr>
          <w:p w14:paraId="637D0258"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the type of model, rationale</w:t>
            </w:r>
            <w:r w:rsidRPr="00DF5F12">
              <w:rPr>
                <w:rFonts w:ascii="Times New Roman" w:hAnsi="Times New Roman" w:cs="Times New Roman"/>
                <w:kern w:val="2"/>
                <w:sz w:val="20"/>
                <w:szCs w:val="20"/>
                <w:vertAlign w:val="superscript"/>
                <w14:ligatures w14:val="standardContextual"/>
              </w:rPr>
              <w:t>2</w:t>
            </w:r>
            <w:r w:rsidRPr="00DF5F12">
              <w:rPr>
                <w:rFonts w:ascii="Times New Roman" w:hAnsi="Times New Roman" w:cs="Times New Roman"/>
                <w:kern w:val="2"/>
                <w:sz w:val="20"/>
                <w:szCs w:val="20"/>
                <w14:ligatures w14:val="standardContextual"/>
              </w:rPr>
              <w:t>, all model-building steps, including any hyperparameter tuning, and method for internal validation </w:t>
            </w:r>
          </w:p>
        </w:tc>
        <w:tc>
          <w:tcPr>
            <w:tcW w:w="691" w:type="pct"/>
            <w:tcBorders>
              <w:right w:val="single" w:sz="18" w:space="0" w:color="auto"/>
            </w:tcBorders>
          </w:tcPr>
          <w:p w14:paraId="4DCFE12E" w14:textId="0E426DF8"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57E8E851" w14:textId="77777777" w:rsidTr="008362CA">
        <w:tc>
          <w:tcPr>
            <w:tcW w:w="685" w:type="pct"/>
            <w:vMerge/>
            <w:tcBorders>
              <w:left w:val="single" w:sz="18" w:space="0" w:color="auto"/>
            </w:tcBorders>
          </w:tcPr>
          <w:p w14:paraId="4FC8428A"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50AD9620"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12d</w:t>
            </w:r>
          </w:p>
        </w:tc>
        <w:tc>
          <w:tcPr>
            <w:tcW w:w="545" w:type="pct"/>
          </w:tcPr>
          <w:p w14:paraId="2E653C57"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7CC8B2F6"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if and how any heterogeneity in estimates of model parameter values and model performance was handled and quantified across clusters (e.g., hospitals, countries). See TRIPOD-Cluster for additional considerations</w:t>
            </w:r>
            <w:r w:rsidRPr="00DF5F12">
              <w:rPr>
                <w:rFonts w:ascii="Times New Roman" w:hAnsi="Times New Roman" w:cs="Times New Roman"/>
                <w:kern w:val="2"/>
                <w:sz w:val="20"/>
                <w:szCs w:val="20"/>
                <w:vertAlign w:val="superscript"/>
                <w14:ligatures w14:val="standardContextual"/>
              </w:rPr>
              <w:t>3</w:t>
            </w:r>
            <w:r w:rsidRPr="00DF5F12">
              <w:rPr>
                <w:rFonts w:ascii="Times New Roman" w:hAnsi="Times New Roman" w:cs="Times New Roman"/>
                <w:kern w:val="2"/>
                <w:sz w:val="20"/>
                <w:szCs w:val="20"/>
                <w14:ligatures w14:val="standardContextual"/>
              </w:rPr>
              <w:t> </w:t>
            </w:r>
          </w:p>
        </w:tc>
        <w:tc>
          <w:tcPr>
            <w:tcW w:w="691" w:type="pct"/>
            <w:tcBorders>
              <w:right w:val="single" w:sz="18" w:space="0" w:color="auto"/>
            </w:tcBorders>
          </w:tcPr>
          <w:p w14:paraId="3A869402" w14:textId="52325672"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7D0E3BC5" w14:textId="77777777" w:rsidTr="008362CA">
        <w:tc>
          <w:tcPr>
            <w:tcW w:w="685" w:type="pct"/>
            <w:vMerge/>
            <w:tcBorders>
              <w:left w:val="single" w:sz="18" w:space="0" w:color="auto"/>
            </w:tcBorders>
          </w:tcPr>
          <w:p w14:paraId="1D25523B"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3BD05D01"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12e</w:t>
            </w:r>
          </w:p>
        </w:tc>
        <w:tc>
          <w:tcPr>
            <w:tcW w:w="545" w:type="pct"/>
          </w:tcPr>
          <w:p w14:paraId="438CB259"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07A2E903"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all measures and plots used (and their rationale) to evaluate model performance (e.g., discrimination, calibration, clinical utility) and, if relevant, to compare multiple models </w:t>
            </w:r>
          </w:p>
        </w:tc>
        <w:tc>
          <w:tcPr>
            <w:tcW w:w="691" w:type="pct"/>
            <w:tcBorders>
              <w:right w:val="single" w:sz="18" w:space="0" w:color="auto"/>
            </w:tcBorders>
          </w:tcPr>
          <w:p w14:paraId="0FD1C20E" w14:textId="4FBE9A37"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12823876" w14:textId="77777777" w:rsidTr="008362CA">
        <w:tc>
          <w:tcPr>
            <w:tcW w:w="685" w:type="pct"/>
            <w:vMerge/>
            <w:tcBorders>
              <w:left w:val="single" w:sz="18" w:space="0" w:color="auto"/>
            </w:tcBorders>
          </w:tcPr>
          <w:p w14:paraId="2617E69C"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7DF6B3D4"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12f</w:t>
            </w:r>
          </w:p>
        </w:tc>
        <w:tc>
          <w:tcPr>
            <w:tcW w:w="545" w:type="pct"/>
          </w:tcPr>
          <w:p w14:paraId="7C5DBEF4"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E</w:t>
            </w:r>
          </w:p>
        </w:tc>
        <w:tc>
          <w:tcPr>
            <w:tcW w:w="2826" w:type="pct"/>
            <w:vAlign w:val="center"/>
          </w:tcPr>
          <w:p w14:paraId="3373890F"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 xml:space="preserve">Describe any model updating (e.g., recalibration) arising from the model evaluation, either overall or for </w:t>
            </w:r>
            <w:proofErr w:type="gramStart"/>
            <w:r w:rsidRPr="00DF5F12">
              <w:rPr>
                <w:rFonts w:ascii="Times New Roman" w:hAnsi="Times New Roman" w:cs="Times New Roman"/>
                <w:kern w:val="2"/>
                <w:sz w:val="20"/>
                <w:szCs w:val="20"/>
                <w14:ligatures w14:val="standardContextual"/>
              </w:rPr>
              <w:t>particular sociodemographic</w:t>
            </w:r>
            <w:proofErr w:type="gramEnd"/>
            <w:r w:rsidRPr="00DF5F12">
              <w:rPr>
                <w:rFonts w:ascii="Times New Roman" w:hAnsi="Times New Roman" w:cs="Times New Roman"/>
                <w:kern w:val="2"/>
                <w:sz w:val="20"/>
                <w:szCs w:val="20"/>
                <w14:ligatures w14:val="standardContextual"/>
              </w:rPr>
              <w:t xml:space="preserve"> groups or settings </w:t>
            </w:r>
          </w:p>
        </w:tc>
        <w:tc>
          <w:tcPr>
            <w:tcW w:w="691" w:type="pct"/>
            <w:tcBorders>
              <w:right w:val="single" w:sz="18" w:space="0" w:color="auto"/>
            </w:tcBorders>
          </w:tcPr>
          <w:p w14:paraId="725DC602" w14:textId="40368569"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4331EA47" w14:textId="77777777" w:rsidTr="008362CA">
        <w:tc>
          <w:tcPr>
            <w:tcW w:w="685" w:type="pct"/>
            <w:vMerge/>
            <w:tcBorders>
              <w:left w:val="single" w:sz="18" w:space="0" w:color="auto"/>
            </w:tcBorders>
          </w:tcPr>
          <w:p w14:paraId="28BCB28D"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6A1AA117"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12g</w:t>
            </w:r>
          </w:p>
        </w:tc>
        <w:tc>
          <w:tcPr>
            <w:tcW w:w="545" w:type="pct"/>
          </w:tcPr>
          <w:p w14:paraId="1AA2CF57"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E</w:t>
            </w:r>
          </w:p>
        </w:tc>
        <w:tc>
          <w:tcPr>
            <w:tcW w:w="2826" w:type="pct"/>
            <w:vAlign w:val="center"/>
          </w:tcPr>
          <w:p w14:paraId="72F90A3A"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For model evaluation, describe how the model predictions were calculated (e.g., formula, code, object, application programming interface) </w:t>
            </w:r>
          </w:p>
        </w:tc>
        <w:tc>
          <w:tcPr>
            <w:tcW w:w="691" w:type="pct"/>
            <w:tcBorders>
              <w:right w:val="single" w:sz="18" w:space="0" w:color="auto"/>
            </w:tcBorders>
          </w:tcPr>
          <w:p w14:paraId="570A5A2A" w14:textId="2EAFBE0E"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7E7ED181" w14:textId="77777777" w:rsidTr="008362CA">
        <w:tc>
          <w:tcPr>
            <w:tcW w:w="685" w:type="pct"/>
            <w:tcBorders>
              <w:left w:val="single" w:sz="18" w:space="0" w:color="auto"/>
            </w:tcBorders>
          </w:tcPr>
          <w:p w14:paraId="6CF58AA5"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Class Imbalance</w:t>
            </w:r>
          </w:p>
        </w:tc>
        <w:tc>
          <w:tcPr>
            <w:tcW w:w="253" w:type="pct"/>
          </w:tcPr>
          <w:p w14:paraId="22D4C884"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13</w:t>
            </w:r>
          </w:p>
        </w:tc>
        <w:tc>
          <w:tcPr>
            <w:tcW w:w="545" w:type="pct"/>
          </w:tcPr>
          <w:p w14:paraId="581D2B12"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720A3770"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If class imbalance methods were used, state why and how this was done, and any subsequent methods to recalibrate the model or the model predictions </w:t>
            </w:r>
          </w:p>
        </w:tc>
        <w:tc>
          <w:tcPr>
            <w:tcW w:w="691" w:type="pct"/>
            <w:tcBorders>
              <w:right w:val="single" w:sz="18" w:space="0" w:color="auto"/>
            </w:tcBorders>
          </w:tcPr>
          <w:p w14:paraId="0CFDC518" w14:textId="14B3AD67"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S5</w:t>
            </w:r>
          </w:p>
        </w:tc>
      </w:tr>
      <w:tr w:rsidR="00423DE6" w:rsidRPr="00DF5F12" w14:paraId="6985D8C5" w14:textId="77777777" w:rsidTr="008362CA">
        <w:tc>
          <w:tcPr>
            <w:tcW w:w="685" w:type="pct"/>
            <w:tcBorders>
              <w:left w:val="single" w:sz="18" w:space="0" w:color="auto"/>
            </w:tcBorders>
          </w:tcPr>
          <w:p w14:paraId="62382D02"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lastRenderedPageBreak/>
              <w:t>Fairness</w:t>
            </w:r>
          </w:p>
        </w:tc>
        <w:tc>
          <w:tcPr>
            <w:tcW w:w="253" w:type="pct"/>
          </w:tcPr>
          <w:p w14:paraId="20239C57"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14</w:t>
            </w:r>
          </w:p>
        </w:tc>
        <w:tc>
          <w:tcPr>
            <w:tcW w:w="545" w:type="pct"/>
          </w:tcPr>
          <w:p w14:paraId="11317DB1"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32AF98BD"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any approaches that were used to address model fairness and their rationale </w:t>
            </w:r>
          </w:p>
        </w:tc>
        <w:tc>
          <w:tcPr>
            <w:tcW w:w="691" w:type="pct"/>
            <w:tcBorders>
              <w:right w:val="single" w:sz="18" w:space="0" w:color="auto"/>
            </w:tcBorders>
          </w:tcPr>
          <w:p w14:paraId="15834F4C"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N/A</w:t>
            </w:r>
          </w:p>
        </w:tc>
      </w:tr>
      <w:tr w:rsidR="00423DE6" w:rsidRPr="00DF5F12" w14:paraId="6F66C2AA" w14:textId="77777777" w:rsidTr="008362CA">
        <w:tc>
          <w:tcPr>
            <w:tcW w:w="685" w:type="pct"/>
            <w:tcBorders>
              <w:left w:val="single" w:sz="18" w:space="0" w:color="auto"/>
            </w:tcBorders>
          </w:tcPr>
          <w:p w14:paraId="4ED9E651"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Model Output</w:t>
            </w:r>
          </w:p>
        </w:tc>
        <w:tc>
          <w:tcPr>
            <w:tcW w:w="253" w:type="pct"/>
          </w:tcPr>
          <w:p w14:paraId="186588B8"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15</w:t>
            </w:r>
          </w:p>
        </w:tc>
        <w:tc>
          <w:tcPr>
            <w:tcW w:w="545" w:type="pct"/>
          </w:tcPr>
          <w:p w14:paraId="0A3AC5C7"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vAlign w:val="center"/>
          </w:tcPr>
          <w:p w14:paraId="0BC208FC"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the output of the prediction model (e.g., probabilities, classification). Provide details and rationale for any classification and how the thresholds were identified </w:t>
            </w:r>
          </w:p>
        </w:tc>
        <w:tc>
          <w:tcPr>
            <w:tcW w:w="691" w:type="pct"/>
            <w:tcBorders>
              <w:right w:val="single" w:sz="18" w:space="0" w:color="auto"/>
            </w:tcBorders>
          </w:tcPr>
          <w:p w14:paraId="2DDF6D09" w14:textId="592EDC5C" w:rsidR="00423DE6" w:rsidRPr="00DF5F12" w:rsidRDefault="00423DE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59092384" w14:textId="77777777" w:rsidTr="008362CA">
        <w:tc>
          <w:tcPr>
            <w:tcW w:w="685" w:type="pct"/>
            <w:tcBorders>
              <w:left w:val="single" w:sz="18" w:space="0" w:color="auto"/>
            </w:tcBorders>
          </w:tcPr>
          <w:p w14:paraId="5446F023"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Training versus Evaluation</w:t>
            </w:r>
          </w:p>
        </w:tc>
        <w:tc>
          <w:tcPr>
            <w:tcW w:w="253" w:type="pct"/>
          </w:tcPr>
          <w:p w14:paraId="40775CA3"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16</w:t>
            </w:r>
          </w:p>
        </w:tc>
        <w:tc>
          <w:tcPr>
            <w:tcW w:w="545" w:type="pct"/>
          </w:tcPr>
          <w:p w14:paraId="3E299E99"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5DB63510"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Identify any differences between the development and evaluation data in healthcare setting, eligibility criteria, outcome, and predictors </w:t>
            </w:r>
          </w:p>
        </w:tc>
        <w:tc>
          <w:tcPr>
            <w:tcW w:w="691" w:type="pct"/>
            <w:tcBorders>
              <w:right w:val="single" w:sz="18" w:space="0" w:color="auto"/>
            </w:tcBorders>
          </w:tcPr>
          <w:p w14:paraId="321E8CB7" w14:textId="07D9DB73" w:rsidR="00423DE6" w:rsidRPr="00DF5F12" w:rsidRDefault="00C4672C"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9, Table S7</w:t>
            </w:r>
          </w:p>
        </w:tc>
      </w:tr>
      <w:tr w:rsidR="00423DE6" w:rsidRPr="00DF5F12" w14:paraId="278004BA" w14:textId="77777777" w:rsidTr="008362CA">
        <w:tc>
          <w:tcPr>
            <w:tcW w:w="685" w:type="pct"/>
            <w:tcBorders>
              <w:left w:val="single" w:sz="18" w:space="0" w:color="auto"/>
              <w:bottom w:val="single" w:sz="18" w:space="0" w:color="auto"/>
            </w:tcBorders>
          </w:tcPr>
          <w:p w14:paraId="4EA47364"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 xml:space="preserve">Ethical approval </w:t>
            </w:r>
          </w:p>
        </w:tc>
        <w:tc>
          <w:tcPr>
            <w:tcW w:w="253" w:type="pct"/>
            <w:tcBorders>
              <w:bottom w:val="single" w:sz="18" w:space="0" w:color="auto"/>
            </w:tcBorders>
          </w:tcPr>
          <w:p w14:paraId="15EBA783"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17</w:t>
            </w:r>
          </w:p>
        </w:tc>
        <w:tc>
          <w:tcPr>
            <w:tcW w:w="545" w:type="pct"/>
            <w:tcBorders>
              <w:bottom w:val="single" w:sz="18" w:space="0" w:color="auto"/>
            </w:tcBorders>
          </w:tcPr>
          <w:p w14:paraId="0C85FA73"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bottom w:val="single" w:sz="18" w:space="0" w:color="auto"/>
            </w:tcBorders>
            <w:vAlign w:val="center"/>
          </w:tcPr>
          <w:p w14:paraId="0AE5C78D"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 xml:space="preserve">Name the institutional research board or ethics committee that approved the study and </w:t>
            </w:r>
            <w:proofErr w:type="gramStart"/>
            <w:r w:rsidRPr="00DF5F12">
              <w:rPr>
                <w:rFonts w:ascii="Times New Roman" w:hAnsi="Times New Roman" w:cs="Times New Roman"/>
                <w:kern w:val="2"/>
                <w:sz w:val="20"/>
                <w:szCs w:val="20"/>
                <w14:ligatures w14:val="standardContextual"/>
              </w:rPr>
              <w:t>describe</w:t>
            </w:r>
            <w:proofErr w:type="gramEnd"/>
            <w:r w:rsidRPr="00DF5F12">
              <w:rPr>
                <w:rFonts w:ascii="Times New Roman" w:hAnsi="Times New Roman" w:cs="Times New Roman"/>
                <w:kern w:val="2"/>
                <w:sz w:val="20"/>
                <w:szCs w:val="20"/>
                <w14:ligatures w14:val="standardContextual"/>
              </w:rPr>
              <w:t xml:space="preserve"> the participant-informed consent or the ethics committee waiver of informed consent </w:t>
            </w:r>
          </w:p>
        </w:tc>
        <w:tc>
          <w:tcPr>
            <w:tcW w:w="691" w:type="pct"/>
            <w:tcBorders>
              <w:right w:val="single" w:sz="18" w:space="0" w:color="auto"/>
            </w:tcBorders>
          </w:tcPr>
          <w:p w14:paraId="2C25216C" w14:textId="5EC36B2B"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w:t>
            </w:r>
          </w:p>
        </w:tc>
      </w:tr>
      <w:tr w:rsidR="00423DE6" w:rsidRPr="00DF5F12" w14:paraId="040EE6C4" w14:textId="77777777" w:rsidTr="00300954">
        <w:tc>
          <w:tcPr>
            <w:tcW w:w="5000" w:type="pct"/>
            <w:gridSpan w:val="5"/>
            <w:tcBorders>
              <w:top w:val="single" w:sz="18" w:space="0" w:color="auto"/>
              <w:left w:val="single" w:sz="18" w:space="0" w:color="auto"/>
              <w:right w:val="single" w:sz="18" w:space="0" w:color="auto"/>
            </w:tcBorders>
            <w:shd w:val="clear" w:color="auto" w:fill="FFF2CC"/>
          </w:tcPr>
          <w:p w14:paraId="75421AE6" w14:textId="77777777" w:rsidR="00423DE6" w:rsidRPr="00DF5F12" w:rsidRDefault="00423DE6" w:rsidP="00423DE6">
            <w:pPr>
              <w:jc w:val="both"/>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OPEN SCIENCE</w:t>
            </w:r>
          </w:p>
        </w:tc>
      </w:tr>
      <w:tr w:rsidR="00423DE6" w:rsidRPr="00DF5F12" w14:paraId="346E22D0" w14:textId="77777777" w:rsidTr="008362CA">
        <w:tc>
          <w:tcPr>
            <w:tcW w:w="685" w:type="pct"/>
            <w:tcBorders>
              <w:top w:val="single" w:sz="18" w:space="0" w:color="auto"/>
              <w:left w:val="single" w:sz="18" w:space="0" w:color="auto"/>
            </w:tcBorders>
          </w:tcPr>
          <w:p w14:paraId="4AB78E65" w14:textId="77777777" w:rsidR="00423DE6" w:rsidRPr="00DF5F12" w:rsidRDefault="00423DE6" w:rsidP="00423DE6">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Funding</w:t>
            </w:r>
          </w:p>
        </w:tc>
        <w:tc>
          <w:tcPr>
            <w:tcW w:w="253" w:type="pct"/>
            <w:tcBorders>
              <w:top w:val="single" w:sz="18" w:space="0" w:color="auto"/>
            </w:tcBorders>
          </w:tcPr>
          <w:p w14:paraId="7EDEA46F"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18a</w:t>
            </w:r>
          </w:p>
        </w:tc>
        <w:tc>
          <w:tcPr>
            <w:tcW w:w="545" w:type="pct"/>
            <w:tcBorders>
              <w:top w:val="single" w:sz="18" w:space="0" w:color="auto"/>
            </w:tcBorders>
          </w:tcPr>
          <w:p w14:paraId="3E573E2B"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tcBorders>
            <w:vAlign w:val="center"/>
          </w:tcPr>
          <w:p w14:paraId="33F8DD99"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Give the source of funding and the role of the funders for the present study </w:t>
            </w:r>
          </w:p>
        </w:tc>
        <w:tc>
          <w:tcPr>
            <w:tcW w:w="691" w:type="pct"/>
            <w:tcBorders>
              <w:top w:val="single" w:sz="18" w:space="0" w:color="auto"/>
              <w:right w:val="single" w:sz="18" w:space="0" w:color="auto"/>
            </w:tcBorders>
          </w:tcPr>
          <w:p w14:paraId="6D5A1896" w14:textId="7818926B" w:rsidR="00423DE6" w:rsidRPr="00DF5F12" w:rsidRDefault="009D04A4"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18</w:t>
            </w:r>
          </w:p>
        </w:tc>
      </w:tr>
      <w:tr w:rsidR="00423DE6" w:rsidRPr="00DF5F12" w14:paraId="124728CD" w14:textId="77777777" w:rsidTr="008362CA">
        <w:tc>
          <w:tcPr>
            <w:tcW w:w="685" w:type="pct"/>
            <w:tcBorders>
              <w:left w:val="single" w:sz="18" w:space="0" w:color="auto"/>
            </w:tcBorders>
          </w:tcPr>
          <w:p w14:paraId="003A43D5"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Conflicts of Interest</w:t>
            </w:r>
          </w:p>
        </w:tc>
        <w:tc>
          <w:tcPr>
            <w:tcW w:w="253" w:type="pct"/>
          </w:tcPr>
          <w:p w14:paraId="5648F3AE"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18b</w:t>
            </w:r>
          </w:p>
        </w:tc>
        <w:tc>
          <w:tcPr>
            <w:tcW w:w="545" w:type="pct"/>
          </w:tcPr>
          <w:p w14:paraId="47B947FB"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2A0B5462"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Declare any conflicts of interest and financial disclosures for all authors </w:t>
            </w:r>
          </w:p>
        </w:tc>
        <w:tc>
          <w:tcPr>
            <w:tcW w:w="691" w:type="pct"/>
            <w:tcBorders>
              <w:right w:val="single" w:sz="18" w:space="0" w:color="auto"/>
            </w:tcBorders>
          </w:tcPr>
          <w:p w14:paraId="0FB0F22C" w14:textId="2A100D0A" w:rsidR="00423DE6" w:rsidRPr="00DF5F12" w:rsidRDefault="002D23A8"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19</w:t>
            </w:r>
          </w:p>
        </w:tc>
      </w:tr>
      <w:tr w:rsidR="00423DE6" w:rsidRPr="00DF5F12" w14:paraId="5DD246AA" w14:textId="77777777" w:rsidTr="008362CA">
        <w:tc>
          <w:tcPr>
            <w:tcW w:w="685" w:type="pct"/>
            <w:tcBorders>
              <w:left w:val="single" w:sz="18" w:space="0" w:color="auto"/>
            </w:tcBorders>
          </w:tcPr>
          <w:p w14:paraId="4EF4F765" w14:textId="77777777" w:rsidR="00423DE6" w:rsidRPr="00DF5F12" w:rsidRDefault="00423DE6" w:rsidP="00423DE6">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Protocol</w:t>
            </w:r>
          </w:p>
        </w:tc>
        <w:tc>
          <w:tcPr>
            <w:tcW w:w="253" w:type="pct"/>
          </w:tcPr>
          <w:p w14:paraId="26C3BD01"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18c</w:t>
            </w:r>
          </w:p>
        </w:tc>
        <w:tc>
          <w:tcPr>
            <w:tcW w:w="545" w:type="pct"/>
          </w:tcPr>
          <w:p w14:paraId="3E3684A3"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4C8B40AC"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Indicate where the study protocol can be accessed or state that a protocol was not prepared </w:t>
            </w:r>
          </w:p>
        </w:tc>
        <w:tc>
          <w:tcPr>
            <w:tcW w:w="691" w:type="pct"/>
            <w:tcBorders>
              <w:right w:val="single" w:sz="18" w:space="0" w:color="auto"/>
            </w:tcBorders>
          </w:tcPr>
          <w:p w14:paraId="153CF010" w14:textId="3ABFAC1A" w:rsidR="00423DE6" w:rsidRPr="00DF5F12" w:rsidRDefault="00317C8C"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20</w:t>
            </w:r>
          </w:p>
        </w:tc>
      </w:tr>
      <w:tr w:rsidR="00423DE6" w:rsidRPr="00DF5F12" w14:paraId="68840B10" w14:textId="77777777" w:rsidTr="008362CA">
        <w:tc>
          <w:tcPr>
            <w:tcW w:w="685" w:type="pct"/>
            <w:tcBorders>
              <w:left w:val="single" w:sz="18" w:space="0" w:color="auto"/>
            </w:tcBorders>
          </w:tcPr>
          <w:p w14:paraId="66EDD214" w14:textId="77777777" w:rsidR="00423DE6" w:rsidRPr="00DF5F12" w:rsidRDefault="00423DE6" w:rsidP="00423DE6">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Registration</w:t>
            </w:r>
          </w:p>
        </w:tc>
        <w:tc>
          <w:tcPr>
            <w:tcW w:w="253" w:type="pct"/>
          </w:tcPr>
          <w:p w14:paraId="4CA13FCD"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18d</w:t>
            </w:r>
          </w:p>
        </w:tc>
        <w:tc>
          <w:tcPr>
            <w:tcW w:w="545" w:type="pct"/>
          </w:tcPr>
          <w:p w14:paraId="611982F2"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2AC17833"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Provide registration information for the study, including register name and registration number, or state that the study was not registered </w:t>
            </w:r>
          </w:p>
        </w:tc>
        <w:tc>
          <w:tcPr>
            <w:tcW w:w="691" w:type="pct"/>
            <w:tcBorders>
              <w:right w:val="single" w:sz="18" w:space="0" w:color="auto"/>
            </w:tcBorders>
          </w:tcPr>
          <w:p w14:paraId="5B2D00C9" w14:textId="75BAB9CE" w:rsidR="00423DE6" w:rsidRPr="00DF5F12" w:rsidRDefault="004D5E68"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N/A</w:t>
            </w:r>
          </w:p>
        </w:tc>
      </w:tr>
      <w:tr w:rsidR="00423DE6" w:rsidRPr="00DF5F12" w14:paraId="782DE527" w14:textId="77777777" w:rsidTr="008362CA">
        <w:tc>
          <w:tcPr>
            <w:tcW w:w="685" w:type="pct"/>
            <w:tcBorders>
              <w:left w:val="single" w:sz="18" w:space="0" w:color="auto"/>
            </w:tcBorders>
          </w:tcPr>
          <w:p w14:paraId="2CA9622B" w14:textId="77777777" w:rsidR="00423DE6" w:rsidRPr="00DF5F12" w:rsidRDefault="00423DE6" w:rsidP="00423DE6">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Data Sharing</w:t>
            </w:r>
          </w:p>
        </w:tc>
        <w:tc>
          <w:tcPr>
            <w:tcW w:w="253" w:type="pct"/>
          </w:tcPr>
          <w:p w14:paraId="7927E109"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18e</w:t>
            </w:r>
          </w:p>
        </w:tc>
        <w:tc>
          <w:tcPr>
            <w:tcW w:w="545" w:type="pct"/>
          </w:tcPr>
          <w:p w14:paraId="09F1192C"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015F6D0D"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Provide details of the availability of the study data </w:t>
            </w:r>
          </w:p>
        </w:tc>
        <w:tc>
          <w:tcPr>
            <w:tcW w:w="691" w:type="pct"/>
            <w:tcBorders>
              <w:right w:val="single" w:sz="18" w:space="0" w:color="auto"/>
            </w:tcBorders>
          </w:tcPr>
          <w:p w14:paraId="44E74AD0" w14:textId="14768B2B" w:rsidR="00423DE6" w:rsidRPr="00DF5F12" w:rsidRDefault="007C68DC"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20</w:t>
            </w:r>
          </w:p>
        </w:tc>
      </w:tr>
      <w:tr w:rsidR="00423DE6" w:rsidRPr="00DF5F12" w14:paraId="6025A0B9" w14:textId="77777777" w:rsidTr="008362CA">
        <w:tc>
          <w:tcPr>
            <w:tcW w:w="685" w:type="pct"/>
            <w:tcBorders>
              <w:left w:val="single" w:sz="18" w:space="0" w:color="auto"/>
              <w:bottom w:val="single" w:sz="18" w:space="0" w:color="auto"/>
            </w:tcBorders>
          </w:tcPr>
          <w:p w14:paraId="13BCFB70" w14:textId="77777777" w:rsidR="00423DE6" w:rsidRPr="00DF5F12" w:rsidRDefault="00423DE6" w:rsidP="00423DE6">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Code sharing</w:t>
            </w:r>
          </w:p>
        </w:tc>
        <w:tc>
          <w:tcPr>
            <w:tcW w:w="253" w:type="pct"/>
            <w:tcBorders>
              <w:bottom w:val="single" w:sz="18" w:space="0" w:color="auto"/>
            </w:tcBorders>
          </w:tcPr>
          <w:p w14:paraId="5406AB50"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18f</w:t>
            </w:r>
          </w:p>
        </w:tc>
        <w:tc>
          <w:tcPr>
            <w:tcW w:w="545" w:type="pct"/>
            <w:tcBorders>
              <w:bottom w:val="single" w:sz="18" w:space="0" w:color="auto"/>
            </w:tcBorders>
          </w:tcPr>
          <w:p w14:paraId="1EE6FBAC"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bottom w:val="single" w:sz="18" w:space="0" w:color="auto"/>
            </w:tcBorders>
            <w:vAlign w:val="center"/>
          </w:tcPr>
          <w:p w14:paraId="1E51C6A2"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Provide details of the availability of the analytical code</w:t>
            </w:r>
            <w:r w:rsidRPr="00DF5F12">
              <w:rPr>
                <w:rFonts w:ascii="Times New Roman" w:hAnsi="Times New Roman" w:cs="Times New Roman"/>
                <w:kern w:val="2"/>
                <w:sz w:val="20"/>
                <w:szCs w:val="20"/>
                <w:vertAlign w:val="superscript"/>
                <w14:ligatures w14:val="standardContextual"/>
              </w:rPr>
              <w:t>4</w:t>
            </w:r>
            <w:r w:rsidRPr="00DF5F12">
              <w:rPr>
                <w:rFonts w:ascii="Times New Roman" w:hAnsi="Times New Roman" w:cs="Times New Roman"/>
                <w:kern w:val="2"/>
                <w:sz w:val="20"/>
                <w:szCs w:val="20"/>
                <w14:ligatures w14:val="standardContextual"/>
              </w:rPr>
              <w:t> </w:t>
            </w:r>
          </w:p>
        </w:tc>
        <w:tc>
          <w:tcPr>
            <w:tcW w:w="691" w:type="pct"/>
            <w:tcBorders>
              <w:right w:val="single" w:sz="18" w:space="0" w:color="auto"/>
            </w:tcBorders>
          </w:tcPr>
          <w:p w14:paraId="423E03D4" w14:textId="55B0C0AC" w:rsidR="00423DE6" w:rsidRPr="00DF5F12" w:rsidRDefault="002E6EC6"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22</w:t>
            </w:r>
          </w:p>
        </w:tc>
      </w:tr>
      <w:tr w:rsidR="00423DE6" w:rsidRPr="00DF5F12" w14:paraId="26875FA8" w14:textId="77777777" w:rsidTr="00300954">
        <w:tc>
          <w:tcPr>
            <w:tcW w:w="5000" w:type="pct"/>
            <w:gridSpan w:val="5"/>
            <w:tcBorders>
              <w:top w:val="single" w:sz="18" w:space="0" w:color="auto"/>
              <w:left w:val="single" w:sz="18" w:space="0" w:color="auto"/>
              <w:right w:val="single" w:sz="18" w:space="0" w:color="auto"/>
            </w:tcBorders>
            <w:shd w:val="clear" w:color="auto" w:fill="FFF2CC"/>
          </w:tcPr>
          <w:p w14:paraId="1E93C8B4" w14:textId="77777777" w:rsidR="00423DE6" w:rsidRPr="00DF5F12" w:rsidRDefault="00423DE6" w:rsidP="00423DE6">
            <w:pPr>
              <w:jc w:val="both"/>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PATIENT &amp; PUBLIC INVOLVEMENT</w:t>
            </w:r>
          </w:p>
        </w:tc>
      </w:tr>
      <w:tr w:rsidR="00423DE6" w:rsidRPr="00DF5F12" w14:paraId="1F00C82B" w14:textId="77777777" w:rsidTr="008362CA">
        <w:tc>
          <w:tcPr>
            <w:tcW w:w="685" w:type="pct"/>
            <w:tcBorders>
              <w:top w:val="single" w:sz="18" w:space="0" w:color="auto"/>
              <w:left w:val="single" w:sz="18" w:space="0" w:color="auto"/>
              <w:bottom w:val="single" w:sz="18" w:space="0" w:color="auto"/>
            </w:tcBorders>
            <w:vAlign w:val="center"/>
          </w:tcPr>
          <w:p w14:paraId="326D87B3" w14:textId="77777777" w:rsidR="00423DE6" w:rsidRPr="00DF5F12" w:rsidRDefault="00423DE6" w:rsidP="00423DE6">
            <w:pPr>
              <w:rPr>
                <w:rFonts w:ascii="Times New Roman" w:hAnsi="Times New Roman" w:cs="Times New Roman"/>
                <w:kern w:val="2"/>
                <w:sz w:val="20"/>
                <w:szCs w:val="20"/>
                <w14:ligatures w14:val="standardContextual"/>
              </w:rPr>
            </w:pPr>
            <w:r w:rsidRPr="00DF5F12">
              <w:rPr>
                <w:rFonts w:ascii="Times New Roman" w:hAnsi="Times New Roman" w:cs="Times New Roman"/>
                <w:i/>
                <w:iCs/>
                <w:kern w:val="2"/>
                <w:sz w:val="20"/>
                <w:szCs w:val="20"/>
                <w14:ligatures w14:val="standardContextual"/>
              </w:rPr>
              <w:t>Patient &amp; Public Involvement</w:t>
            </w:r>
            <w:r w:rsidRPr="00DF5F12">
              <w:rPr>
                <w:rFonts w:ascii="Times New Roman" w:hAnsi="Times New Roman" w:cs="Times New Roman"/>
                <w:kern w:val="2"/>
                <w:sz w:val="20"/>
                <w:szCs w:val="20"/>
                <w14:ligatures w14:val="standardContextual"/>
              </w:rPr>
              <w:t> </w:t>
            </w:r>
          </w:p>
        </w:tc>
        <w:tc>
          <w:tcPr>
            <w:tcW w:w="253" w:type="pct"/>
            <w:tcBorders>
              <w:top w:val="single" w:sz="18" w:space="0" w:color="auto"/>
              <w:bottom w:val="single" w:sz="18" w:space="0" w:color="auto"/>
            </w:tcBorders>
          </w:tcPr>
          <w:p w14:paraId="2EFBA56F"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19</w:t>
            </w:r>
          </w:p>
        </w:tc>
        <w:tc>
          <w:tcPr>
            <w:tcW w:w="545" w:type="pct"/>
            <w:tcBorders>
              <w:top w:val="single" w:sz="18" w:space="0" w:color="auto"/>
              <w:bottom w:val="single" w:sz="18" w:space="0" w:color="auto"/>
            </w:tcBorders>
          </w:tcPr>
          <w:p w14:paraId="07067123"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bottom w:val="single" w:sz="18" w:space="0" w:color="auto"/>
            </w:tcBorders>
            <w:vAlign w:val="center"/>
          </w:tcPr>
          <w:p w14:paraId="1D2F0F14"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Provide details of any patient and public involvement during the design, conduct, reporting, interpretation, or dissemination of the study or state no involvement. </w:t>
            </w:r>
          </w:p>
        </w:tc>
        <w:tc>
          <w:tcPr>
            <w:tcW w:w="691" w:type="pct"/>
            <w:tcBorders>
              <w:top w:val="single" w:sz="18" w:space="0" w:color="auto"/>
              <w:right w:val="single" w:sz="18" w:space="0" w:color="auto"/>
            </w:tcBorders>
          </w:tcPr>
          <w:p w14:paraId="3162310F"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N/A</w:t>
            </w:r>
          </w:p>
        </w:tc>
      </w:tr>
      <w:tr w:rsidR="00423DE6" w:rsidRPr="00DF5F12" w14:paraId="7031B6ED" w14:textId="77777777" w:rsidTr="008362CA">
        <w:tc>
          <w:tcPr>
            <w:tcW w:w="5000" w:type="pct"/>
            <w:gridSpan w:val="5"/>
            <w:tcBorders>
              <w:top w:val="single" w:sz="18" w:space="0" w:color="auto"/>
              <w:left w:val="single" w:sz="18" w:space="0" w:color="auto"/>
              <w:right w:val="single" w:sz="18" w:space="0" w:color="auto"/>
            </w:tcBorders>
            <w:shd w:val="clear" w:color="auto" w:fill="FFF2CC"/>
          </w:tcPr>
          <w:p w14:paraId="7C0BEA8A" w14:textId="77777777" w:rsidR="00423DE6" w:rsidRPr="00DF5F12" w:rsidRDefault="00423DE6" w:rsidP="00423DE6">
            <w:pPr>
              <w:jc w:val="both"/>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RESULTS</w:t>
            </w:r>
          </w:p>
        </w:tc>
      </w:tr>
      <w:tr w:rsidR="00423DE6" w:rsidRPr="00DF5F12" w14:paraId="42CA4883" w14:textId="77777777" w:rsidTr="008362CA">
        <w:tc>
          <w:tcPr>
            <w:tcW w:w="685" w:type="pct"/>
            <w:vMerge w:val="restart"/>
            <w:tcBorders>
              <w:top w:val="single" w:sz="18" w:space="0" w:color="auto"/>
              <w:left w:val="single" w:sz="18" w:space="0" w:color="auto"/>
            </w:tcBorders>
          </w:tcPr>
          <w:p w14:paraId="3E43999C"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Participants</w:t>
            </w:r>
          </w:p>
        </w:tc>
        <w:tc>
          <w:tcPr>
            <w:tcW w:w="253" w:type="pct"/>
            <w:tcBorders>
              <w:top w:val="single" w:sz="18" w:space="0" w:color="auto"/>
            </w:tcBorders>
          </w:tcPr>
          <w:p w14:paraId="4268C4B9"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20a</w:t>
            </w:r>
          </w:p>
        </w:tc>
        <w:tc>
          <w:tcPr>
            <w:tcW w:w="545" w:type="pct"/>
            <w:tcBorders>
              <w:top w:val="single" w:sz="18" w:space="0" w:color="auto"/>
            </w:tcBorders>
          </w:tcPr>
          <w:p w14:paraId="484FB8E2"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tcBorders>
            <w:vAlign w:val="center"/>
          </w:tcPr>
          <w:p w14:paraId="3574A17A"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the flow of participants through the study, including the number of participants with and without the outcome and, if applicable, a summary of the follow-up time. A diagram may be helpful. </w:t>
            </w:r>
          </w:p>
        </w:tc>
        <w:tc>
          <w:tcPr>
            <w:tcW w:w="691" w:type="pct"/>
            <w:tcBorders>
              <w:top w:val="single" w:sz="18" w:space="0" w:color="auto"/>
              <w:right w:val="single" w:sz="18" w:space="0" w:color="auto"/>
            </w:tcBorders>
          </w:tcPr>
          <w:p w14:paraId="566383F6" w14:textId="75490B26" w:rsidR="00423DE6" w:rsidRPr="00DF5F12" w:rsidRDefault="008D7AF2"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6-7, S1</w:t>
            </w:r>
          </w:p>
        </w:tc>
      </w:tr>
      <w:tr w:rsidR="00423DE6" w:rsidRPr="00DF5F12" w14:paraId="647FAFD5" w14:textId="77777777" w:rsidTr="008362CA">
        <w:tc>
          <w:tcPr>
            <w:tcW w:w="685" w:type="pct"/>
            <w:vMerge/>
            <w:tcBorders>
              <w:left w:val="single" w:sz="18" w:space="0" w:color="auto"/>
            </w:tcBorders>
          </w:tcPr>
          <w:p w14:paraId="654CA2C1"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480CA5CC"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20b</w:t>
            </w:r>
          </w:p>
        </w:tc>
        <w:tc>
          <w:tcPr>
            <w:tcW w:w="545" w:type="pct"/>
          </w:tcPr>
          <w:p w14:paraId="28415B3A"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6E558AEC"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Report the characteristics overall and, where applicable, for each data source or setting, including the key dates, key predictors (including demographics), treatments received, sample size, number of outcome events, follow-up time, and amount of missing data. A table may be helpful. Report any differences across key demographic groups. </w:t>
            </w:r>
          </w:p>
        </w:tc>
        <w:tc>
          <w:tcPr>
            <w:tcW w:w="691" w:type="pct"/>
            <w:tcBorders>
              <w:right w:val="single" w:sz="18" w:space="0" w:color="auto"/>
            </w:tcBorders>
          </w:tcPr>
          <w:p w14:paraId="62BF6B2E" w14:textId="2DD60D19"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6-8</w:t>
            </w:r>
            <w:r w:rsidR="00482CE4">
              <w:rPr>
                <w:rFonts w:ascii="Times New Roman" w:hAnsi="Times New Roman" w:cs="Times New Roman"/>
                <w:kern w:val="2"/>
                <w:sz w:val="20"/>
                <w:szCs w:val="20"/>
                <w14:ligatures w14:val="standardContextual"/>
              </w:rPr>
              <w:t>, S1, S2, S3</w:t>
            </w:r>
          </w:p>
        </w:tc>
      </w:tr>
      <w:tr w:rsidR="00423DE6" w:rsidRPr="00DF5F12" w14:paraId="325420B4" w14:textId="77777777" w:rsidTr="008362CA">
        <w:tc>
          <w:tcPr>
            <w:tcW w:w="685" w:type="pct"/>
            <w:vMerge/>
            <w:tcBorders>
              <w:left w:val="single" w:sz="18" w:space="0" w:color="auto"/>
            </w:tcBorders>
          </w:tcPr>
          <w:p w14:paraId="11895C58"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5DA846E7"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20c</w:t>
            </w:r>
          </w:p>
        </w:tc>
        <w:tc>
          <w:tcPr>
            <w:tcW w:w="545" w:type="pct"/>
          </w:tcPr>
          <w:p w14:paraId="1BB4E8D5"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E</w:t>
            </w:r>
          </w:p>
        </w:tc>
        <w:tc>
          <w:tcPr>
            <w:tcW w:w="2826" w:type="pct"/>
            <w:vAlign w:val="center"/>
          </w:tcPr>
          <w:p w14:paraId="0654EFDA"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For model evaluation, show a comparison with the development data of the distribution of important predictors (demographics, predictors, and outcome). </w:t>
            </w:r>
          </w:p>
        </w:tc>
        <w:tc>
          <w:tcPr>
            <w:tcW w:w="691" w:type="pct"/>
            <w:tcBorders>
              <w:right w:val="single" w:sz="18" w:space="0" w:color="auto"/>
            </w:tcBorders>
          </w:tcPr>
          <w:p w14:paraId="038221B7" w14:textId="2C7A1D19" w:rsidR="00423DE6" w:rsidRPr="00DF5F12" w:rsidRDefault="00A35EE9"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8-9, S4, S5, S6, Table S7</w:t>
            </w:r>
          </w:p>
        </w:tc>
      </w:tr>
      <w:tr w:rsidR="00423DE6" w:rsidRPr="005975E1" w14:paraId="3EE773E5" w14:textId="77777777" w:rsidTr="008362CA">
        <w:tc>
          <w:tcPr>
            <w:tcW w:w="685" w:type="pct"/>
            <w:tcBorders>
              <w:left w:val="single" w:sz="18" w:space="0" w:color="auto"/>
            </w:tcBorders>
          </w:tcPr>
          <w:p w14:paraId="60776E35"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Model Development</w:t>
            </w:r>
          </w:p>
        </w:tc>
        <w:tc>
          <w:tcPr>
            <w:tcW w:w="253" w:type="pct"/>
          </w:tcPr>
          <w:p w14:paraId="60CBD8C5"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21</w:t>
            </w:r>
          </w:p>
        </w:tc>
        <w:tc>
          <w:tcPr>
            <w:tcW w:w="545" w:type="pct"/>
          </w:tcPr>
          <w:p w14:paraId="0747DE87"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6B30962A"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the number of participants and outcome events in each analysis (e.g., for model development, hyperparameter tuning, model evaluation) </w:t>
            </w:r>
          </w:p>
        </w:tc>
        <w:tc>
          <w:tcPr>
            <w:tcW w:w="691" w:type="pct"/>
            <w:tcBorders>
              <w:right w:val="single" w:sz="18" w:space="0" w:color="auto"/>
            </w:tcBorders>
          </w:tcPr>
          <w:p w14:paraId="41FDC125" w14:textId="1C64B42B" w:rsidR="00423DE6" w:rsidRPr="005A463E" w:rsidRDefault="00A35EE9" w:rsidP="00423DE6">
            <w:pPr>
              <w:jc w:val="both"/>
              <w:rPr>
                <w:rFonts w:ascii="Times New Roman" w:hAnsi="Times New Roman" w:cs="Times New Roman"/>
                <w:kern w:val="2"/>
                <w:sz w:val="20"/>
                <w:szCs w:val="20"/>
                <w:lang w:val="de-DE"/>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2A21239F" w14:textId="77777777" w:rsidTr="008362CA">
        <w:tc>
          <w:tcPr>
            <w:tcW w:w="685" w:type="pct"/>
            <w:tcBorders>
              <w:left w:val="single" w:sz="18" w:space="0" w:color="auto"/>
            </w:tcBorders>
          </w:tcPr>
          <w:p w14:paraId="5055EEA8"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Model Specification</w:t>
            </w:r>
          </w:p>
        </w:tc>
        <w:tc>
          <w:tcPr>
            <w:tcW w:w="253" w:type="pct"/>
          </w:tcPr>
          <w:p w14:paraId="0BB19467"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22</w:t>
            </w:r>
          </w:p>
        </w:tc>
        <w:tc>
          <w:tcPr>
            <w:tcW w:w="545" w:type="pct"/>
          </w:tcPr>
          <w:p w14:paraId="3696E013"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vAlign w:val="center"/>
          </w:tcPr>
          <w:p w14:paraId="551F1CA2"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Provide details of the full prediction model (e.g., formula, code, object, application programming interface) to allow predictions in new individuals and to enable third-party evaluation and implementation, including any restrictions to access or re-use (e.g., freely available, proprietary)</w:t>
            </w:r>
            <w:r w:rsidRPr="00DF5F12">
              <w:rPr>
                <w:rFonts w:ascii="Times New Roman" w:hAnsi="Times New Roman" w:cs="Times New Roman"/>
                <w:kern w:val="2"/>
                <w:sz w:val="20"/>
                <w:szCs w:val="20"/>
                <w:vertAlign w:val="superscript"/>
                <w14:ligatures w14:val="standardContextual"/>
              </w:rPr>
              <w:t>5</w:t>
            </w:r>
            <w:r w:rsidRPr="00DF5F12">
              <w:rPr>
                <w:rFonts w:ascii="Times New Roman" w:hAnsi="Times New Roman" w:cs="Times New Roman"/>
                <w:kern w:val="2"/>
                <w:sz w:val="20"/>
                <w:szCs w:val="20"/>
                <w14:ligatures w14:val="standardContextual"/>
              </w:rPr>
              <w:t> </w:t>
            </w:r>
          </w:p>
        </w:tc>
        <w:tc>
          <w:tcPr>
            <w:tcW w:w="691" w:type="pct"/>
            <w:tcBorders>
              <w:right w:val="single" w:sz="18" w:space="0" w:color="auto"/>
            </w:tcBorders>
          </w:tcPr>
          <w:p w14:paraId="259A43A0" w14:textId="3AF6790B" w:rsidR="00423DE6" w:rsidRPr="00DF5F12" w:rsidRDefault="00A35EE9"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445A5B3B" w14:textId="77777777" w:rsidTr="008362CA">
        <w:tc>
          <w:tcPr>
            <w:tcW w:w="685" w:type="pct"/>
            <w:vMerge w:val="restart"/>
            <w:tcBorders>
              <w:left w:val="single" w:sz="18" w:space="0" w:color="auto"/>
            </w:tcBorders>
          </w:tcPr>
          <w:p w14:paraId="54606413"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Model Performance</w:t>
            </w:r>
          </w:p>
        </w:tc>
        <w:tc>
          <w:tcPr>
            <w:tcW w:w="253" w:type="pct"/>
          </w:tcPr>
          <w:p w14:paraId="10EC1A87"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23a</w:t>
            </w:r>
          </w:p>
        </w:tc>
        <w:tc>
          <w:tcPr>
            <w:tcW w:w="545" w:type="pct"/>
          </w:tcPr>
          <w:p w14:paraId="4CC2568E"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567F5130"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Report model performance estimates with confidence intervals, including for any key subgroups (e.g., sociodemographic). Consider plots to aid presentation. </w:t>
            </w:r>
          </w:p>
        </w:tc>
        <w:tc>
          <w:tcPr>
            <w:tcW w:w="691" w:type="pct"/>
            <w:tcBorders>
              <w:right w:val="single" w:sz="18" w:space="0" w:color="auto"/>
            </w:tcBorders>
          </w:tcPr>
          <w:p w14:paraId="6D5A82D7" w14:textId="71FEFB9B" w:rsidR="00423DE6" w:rsidRPr="00DF5F12" w:rsidRDefault="00A35EE9"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 xml:space="preserve">7-9, </w:t>
            </w:r>
            <w:r w:rsidR="007538D4">
              <w:rPr>
                <w:rFonts w:ascii="Times New Roman" w:hAnsi="Times New Roman" w:cs="Times New Roman"/>
                <w:kern w:val="2"/>
                <w:sz w:val="20"/>
                <w:szCs w:val="20"/>
                <w14:ligatures w14:val="standardContextual"/>
              </w:rPr>
              <w:t xml:space="preserve">Table 2, Table 3, </w:t>
            </w:r>
            <w:r>
              <w:rPr>
                <w:rFonts w:ascii="Times New Roman" w:hAnsi="Times New Roman" w:cs="Times New Roman"/>
                <w:kern w:val="2"/>
                <w:sz w:val="20"/>
                <w:szCs w:val="20"/>
                <w14:ligatures w14:val="standardContextual"/>
              </w:rPr>
              <w:t>S4, S5, S6</w:t>
            </w:r>
            <w:r w:rsidR="007538D4">
              <w:rPr>
                <w:rFonts w:ascii="Times New Roman" w:hAnsi="Times New Roman" w:cs="Times New Roman"/>
                <w:kern w:val="2"/>
                <w:sz w:val="20"/>
                <w:szCs w:val="20"/>
                <w14:ligatures w14:val="standardContextual"/>
              </w:rPr>
              <w:t>, Table S9</w:t>
            </w:r>
          </w:p>
        </w:tc>
      </w:tr>
      <w:tr w:rsidR="00423DE6" w:rsidRPr="00DF5F12" w14:paraId="4E48DF2F" w14:textId="77777777" w:rsidTr="008362CA">
        <w:tc>
          <w:tcPr>
            <w:tcW w:w="685" w:type="pct"/>
            <w:vMerge/>
            <w:tcBorders>
              <w:left w:val="single" w:sz="18" w:space="0" w:color="auto"/>
            </w:tcBorders>
          </w:tcPr>
          <w:p w14:paraId="596ABA47" w14:textId="77777777" w:rsidR="00423DE6" w:rsidRPr="00DF5F12" w:rsidRDefault="00423DE6" w:rsidP="00423DE6">
            <w:pPr>
              <w:rPr>
                <w:rFonts w:ascii="Times New Roman" w:hAnsi="Times New Roman" w:cs="Times New Roman"/>
                <w:i/>
                <w:iCs/>
                <w:kern w:val="2"/>
                <w:sz w:val="20"/>
                <w:szCs w:val="20"/>
                <w14:ligatures w14:val="standardContextual"/>
              </w:rPr>
            </w:pPr>
          </w:p>
        </w:tc>
        <w:tc>
          <w:tcPr>
            <w:tcW w:w="253" w:type="pct"/>
          </w:tcPr>
          <w:p w14:paraId="6E791972"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23b</w:t>
            </w:r>
          </w:p>
        </w:tc>
        <w:tc>
          <w:tcPr>
            <w:tcW w:w="545" w:type="pct"/>
          </w:tcPr>
          <w:p w14:paraId="36D21A95"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35529CD2"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If examined, report results of any heterogeneity in model performance across clusters. See TRIPOD Cluster for additional details</w:t>
            </w:r>
            <w:r w:rsidRPr="00DF5F12">
              <w:rPr>
                <w:rFonts w:ascii="Times New Roman" w:hAnsi="Times New Roman" w:cs="Times New Roman"/>
                <w:kern w:val="2"/>
                <w:sz w:val="20"/>
                <w:szCs w:val="20"/>
                <w:vertAlign w:val="superscript"/>
                <w14:ligatures w14:val="standardContextual"/>
              </w:rPr>
              <w:t>3</w:t>
            </w:r>
            <w:r w:rsidRPr="00DF5F12">
              <w:rPr>
                <w:rFonts w:ascii="Times New Roman" w:hAnsi="Times New Roman" w:cs="Times New Roman"/>
                <w:kern w:val="2"/>
                <w:sz w:val="20"/>
                <w:szCs w:val="20"/>
                <w14:ligatures w14:val="standardContextual"/>
              </w:rPr>
              <w:t>. </w:t>
            </w:r>
          </w:p>
        </w:tc>
        <w:tc>
          <w:tcPr>
            <w:tcW w:w="691" w:type="pct"/>
            <w:tcBorders>
              <w:right w:val="single" w:sz="18" w:space="0" w:color="auto"/>
            </w:tcBorders>
          </w:tcPr>
          <w:p w14:paraId="3D570433" w14:textId="59FDCB30" w:rsidR="00423DE6" w:rsidRPr="00DF5F12" w:rsidRDefault="007538D4"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53F4EBE2" w14:textId="77777777" w:rsidTr="008362CA">
        <w:tc>
          <w:tcPr>
            <w:tcW w:w="685" w:type="pct"/>
            <w:tcBorders>
              <w:left w:val="single" w:sz="18" w:space="0" w:color="auto"/>
              <w:bottom w:val="single" w:sz="18" w:space="0" w:color="auto"/>
            </w:tcBorders>
          </w:tcPr>
          <w:p w14:paraId="5CA6F2ED"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Model Updating</w:t>
            </w:r>
          </w:p>
        </w:tc>
        <w:tc>
          <w:tcPr>
            <w:tcW w:w="253" w:type="pct"/>
            <w:tcBorders>
              <w:bottom w:val="single" w:sz="18" w:space="0" w:color="auto"/>
            </w:tcBorders>
          </w:tcPr>
          <w:p w14:paraId="0BC25AAC"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24</w:t>
            </w:r>
          </w:p>
        </w:tc>
        <w:tc>
          <w:tcPr>
            <w:tcW w:w="545" w:type="pct"/>
            <w:tcBorders>
              <w:bottom w:val="single" w:sz="18" w:space="0" w:color="auto"/>
            </w:tcBorders>
          </w:tcPr>
          <w:p w14:paraId="3A1D3387"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E</w:t>
            </w:r>
          </w:p>
        </w:tc>
        <w:tc>
          <w:tcPr>
            <w:tcW w:w="2826" w:type="pct"/>
            <w:tcBorders>
              <w:bottom w:val="single" w:sz="18" w:space="0" w:color="auto"/>
            </w:tcBorders>
            <w:vAlign w:val="center"/>
          </w:tcPr>
          <w:p w14:paraId="0D4EA0FB"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Report the results from any model updating, including the updated model and subsequent performance </w:t>
            </w:r>
          </w:p>
        </w:tc>
        <w:tc>
          <w:tcPr>
            <w:tcW w:w="691" w:type="pct"/>
            <w:tcBorders>
              <w:right w:val="single" w:sz="18" w:space="0" w:color="auto"/>
            </w:tcBorders>
          </w:tcPr>
          <w:p w14:paraId="1C8275FB" w14:textId="6BBC8291" w:rsidR="00423DE6" w:rsidRPr="00DF5F12" w:rsidRDefault="007538D4"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7-9, S4, S5, S6</w:t>
            </w:r>
          </w:p>
        </w:tc>
      </w:tr>
      <w:tr w:rsidR="00423DE6" w:rsidRPr="00DF5F12" w14:paraId="7E32B54B" w14:textId="77777777" w:rsidTr="00300954">
        <w:tc>
          <w:tcPr>
            <w:tcW w:w="5000" w:type="pct"/>
            <w:gridSpan w:val="5"/>
            <w:tcBorders>
              <w:top w:val="single" w:sz="18" w:space="0" w:color="auto"/>
              <w:left w:val="single" w:sz="18" w:space="0" w:color="auto"/>
              <w:right w:val="single" w:sz="18" w:space="0" w:color="auto"/>
            </w:tcBorders>
            <w:shd w:val="clear" w:color="auto" w:fill="FFF2CC"/>
          </w:tcPr>
          <w:p w14:paraId="760A24CD" w14:textId="77777777" w:rsidR="00423DE6" w:rsidRPr="00DF5F12" w:rsidRDefault="00423DE6" w:rsidP="00423DE6">
            <w:pPr>
              <w:jc w:val="both"/>
              <w:rPr>
                <w:rFonts w:ascii="Times New Roman" w:hAnsi="Times New Roman" w:cs="Times New Roman"/>
                <w:b/>
                <w:bCs/>
                <w:kern w:val="2"/>
                <w:sz w:val="20"/>
                <w:szCs w:val="20"/>
                <w14:ligatures w14:val="standardContextual"/>
              </w:rPr>
            </w:pPr>
            <w:r w:rsidRPr="00DF5F12">
              <w:rPr>
                <w:rFonts w:ascii="Times New Roman" w:hAnsi="Times New Roman" w:cs="Times New Roman"/>
                <w:b/>
                <w:bCs/>
                <w:kern w:val="2"/>
                <w:sz w:val="20"/>
                <w:szCs w:val="20"/>
                <w14:ligatures w14:val="standardContextual"/>
              </w:rPr>
              <w:t>DISCUSSION</w:t>
            </w:r>
          </w:p>
        </w:tc>
      </w:tr>
      <w:tr w:rsidR="00423DE6" w:rsidRPr="00DF5F12" w14:paraId="47FFCF6D" w14:textId="77777777" w:rsidTr="008362CA">
        <w:tc>
          <w:tcPr>
            <w:tcW w:w="685" w:type="pct"/>
            <w:tcBorders>
              <w:top w:val="single" w:sz="18" w:space="0" w:color="auto"/>
              <w:left w:val="single" w:sz="18" w:space="0" w:color="auto"/>
            </w:tcBorders>
          </w:tcPr>
          <w:p w14:paraId="7A6202F1" w14:textId="77777777" w:rsidR="00423DE6" w:rsidRPr="00DF5F12" w:rsidRDefault="00423DE6" w:rsidP="00423DE6">
            <w:pPr>
              <w:jc w:val="both"/>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Interpretation</w:t>
            </w:r>
          </w:p>
        </w:tc>
        <w:tc>
          <w:tcPr>
            <w:tcW w:w="253" w:type="pct"/>
            <w:tcBorders>
              <w:top w:val="single" w:sz="18" w:space="0" w:color="auto"/>
            </w:tcBorders>
          </w:tcPr>
          <w:p w14:paraId="1D17CBC4"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25</w:t>
            </w:r>
          </w:p>
        </w:tc>
        <w:tc>
          <w:tcPr>
            <w:tcW w:w="545" w:type="pct"/>
            <w:tcBorders>
              <w:top w:val="single" w:sz="18" w:space="0" w:color="auto"/>
            </w:tcBorders>
          </w:tcPr>
          <w:p w14:paraId="34F0ED8E"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top w:val="single" w:sz="18" w:space="0" w:color="auto"/>
            </w:tcBorders>
            <w:vAlign w:val="center"/>
          </w:tcPr>
          <w:p w14:paraId="19D621C7"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Give an overall interpretation of the main results, including issues of fairness in the context of the objectives and previous studies </w:t>
            </w:r>
          </w:p>
        </w:tc>
        <w:tc>
          <w:tcPr>
            <w:tcW w:w="691" w:type="pct"/>
            <w:tcBorders>
              <w:top w:val="single" w:sz="18" w:space="0" w:color="auto"/>
              <w:right w:val="single" w:sz="18" w:space="0" w:color="auto"/>
            </w:tcBorders>
          </w:tcPr>
          <w:p w14:paraId="46DA83D1" w14:textId="3AE8DB10" w:rsidR="00423DE6" w:rsidRPr="00DF5F12" w:rsidRDefault="00C55118"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12-16</w:t>
            </w:r>
          </w:p>
        </w:tc>
      </w:tr>
      <w:tr w:rsidR="00423DE6" w:rsidRPr="00DF5F12" w14:paraId="2293277E" w14:textId="77777777" w:rsidTr="008362CA">
        <w:tc>
          <w:tcPr>
            <w:tcW w:w="685" w:type="pct"/>
            <w:tcBorders>
              <w:left w:val="single" w:sz="18" w:space="0" w:color="auto"/>
            </w:tcBorders>
          </w:tcPr>
          <w:p w14:paraId="3BC57505" w14:textId="77777777" w:rsidR="00423DE6" w:rsidRPr="00DF5F12" w:rsidRDefault="00423DE6" w:rsidP="00423DE6">
            <w:pPr>
              <w:rPr>
                <w:rFonts w:ascii="Times New Roman" w:hAnsi="Times New Roman" w:cs="Times New Roman"/>
                <w:i/>
                <w:iCs/>
                <w:kern w:val="2"/>
                <w:sz w:val="20"/>
                <w:szCs w:val="20"/>
                <w14:ligatures w14:val="standardContextual"/>
              </w:rPr>
            </w:pPr>
            <w:r w:rsidRPr="00DF5F12">
              <w:rPr>
                <w:rFonts w:ascii="Times New Roman" w:hAnsi="Times New Roman" w:cs="Times New Roman"/>
                <w:i/>
                <w:iCs/>
                <w:kern w:val="2"/>
                <w:sz w:val="20"/>
                <w:szCs w:val="20"/>
                <w14:ligatures w14:val="standardContextual"/>
              </w:rPr>
              <w:t>Limitations</w:t>
            </w:r>
          </w:p>
        </w:tc>
        <w:tc>
          <w:tcPr>
            <w:tcW w:w="253" w:type="pct"/>
          </w:tcPr>
          <w:p w14:paraId="2127144A"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26</w:t>
            </w:r>
          </w:p>
        </w:tc>
        <w:tc>
          <w:tcPr>
            <w:tcW w:w="545" w:type="pct"/>
          </w:tcPr>
          <w:p w14:paraId="73421BB1"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vAlign w:val="center"/>
          </w:tcPr>
          <w:p w14:paraId="4A2D5A13"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Discuss any limitations of the study (such as a non-representative sample, sample size, overfitting, missing data) and their effects on any biases, statistical uncertainty, and generalizability </w:t>
            </w:r>
          </w:p>
        </w:tc>
        <w:tc>
          <w:tcPr>
            <w:tcW w:w="691" w:type="pct"/>
            <w:tcBorders>
              <w:right w:val="single" w:sz="18" w:space="0" w:color="auto"/>
            </w:tcBorders>
          </w:tcPr>
          <w:p w14:paraId="48E55FA5" w14:textId="258D58DF" w:rsidR="00423DE6" w:rsidRPr="00DF5F12" w:rsidRDefault="00C55118"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15-16</w:t>
            </w:r>
          </w:p>
        </w:tc>
      </w:tr>
      <w:tr w:rsidR="00423DE6" w:rsidRPr="00DF5F12" w14:paraId="2C581F57" w14:textId="77777777" w:rsidTr="008362CA">
        <w:tc>
          <w:tcPr>
            <w:tcW w:w="685" w:type="pct"/>
            <w:vMerge w:val="restart"/>
            <w:tcBorders>
              <w:left w:val="single" w:sz="18" w:space="0" w:color="auto"/>
            </w:tcBorders>
            <w:vAlign w:val="center"/>
          </w:tcPr>
          <w:p w14:paraId="025ECB7E" w14:textId="77777777" w:rsidR="00423DE6" w:rsidRPr="00DF5F12" w:rsidRDefault="00423DE6" w:rsidP="00423DE6">
            <w:pPr>
              <w:rPr>
                <w:rFonts w:ascii="Times New Roman" w:hAnsi="Times New Roman" w:cs="Times New Roman"/>
                <w:kern w:val="2"/>
                <w:sz w:val="20"/>
                <w:szCs w:val="20"/>
                <w14:ligatures w14:val="standardContextual"/>
              </w:rPr>
            </w:pPr>
            <w:r w:rsidRPr="00DF5F12">
              <w:rPr>
                <w:rFonts w:ascii="Times New Roman" w:hAnsi="Times New Roman" w:cs="Times New Roman"/>
                <w:i/>
                <w:iCs/>
                <w:kern w:val="2"/>
                <w:sz w:val="20"/>
                <w:szCs w:val="20"/>
                <w14:ligatures w14:val="standardContextual"/>
              </w:rPr>
              <w:t>Usability of the model in the context of current care</w:t>
            </w:r>
            <w:r w:rsidRPr="00DF5F12">
              <w:rPr>
                <w:rFonts w:ascii="Times New Roman" w:hAnsi="Times New Roman" w:cs="Times New Roman"/>
                <w:kern w:val="2"/>
                <w:sz w:val="20"/>
                <w:szCs w:val="20"/>
                <w14:ligatures w14:val="standardContextual"/>
              </w:rPr>
              <w:t> </w:t>
            </w:r>
          </w:p>
        </w:tc>
        <w:tc>
          <w:tcPr>
            <w:tcW w:w="253" w:type="pct"/>
          </w:tcPr>
          <w:p w14:paraId="09B15587"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27a</w:t>
            </w:r>
          </w:p>
        </w:tc>
        <w:tc>
          <w:tcPr>
            <w:tcW w:w="545" w:type="pct"/>
          </w:tcPr>
          <w:p w14:paraId="732ACAB9"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vAlign w:val="center"/>
          </w:tcPr>
          <w:p w14:paraId="4BB01242"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Describe how poor quality or unavailable input data (e.g., predictor values) should be assessed and handled when implementing the prediction model </w:t>
            </w:r>
          </w:p>
        </w:tc>
        <w:tc>
          <w:tcPr>
            <w:tcW w:w="691" w:type="pct"/>
            <w:tcBorders>
              <w:right w:val="single" w:sz="18" w:space="0" w:color="auto"/>
            </w:tcBorders>
          </w:tcPr>
          <w:p w14:paraId="3CB950A8"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N/A</w:t>
            </w:r>
          </w:p>
        </w:tc>
      </w:tr>
      <w:tr w:rsidR="00423DE6" w:rsidRPr="00DF5F12" w14:paraId="7D064579" w14:textId="77777777" w:rsidTr="008362CA">
        <w:tc>
          <w:tcPr>
            <w:tcW w:w="685" w:type="pct"/>
            <w:vMerge/>
            <w:tcBorders>
              <w:left w:val="single" w:sz="18" w:space="0" w:color="auto"/>
            </w:tcBorders>
          </w:tcPr>
          <w:p w14:paraId="4BB70C12" w14:textId="77777777" w:rsidR="00423DE6" w:rsidRPr="00DF5F12" w:rsidRDefault="00423DE6" w:rsidP="00423DE6">
            <w:pPr>
              <w:jc w:val="both"/>
              <w:rPr>
                <w:rFonts w:ascii="Times New Roman" w:hAnsi="Times New Roman" w:cs="Times New Roman"/>
                <w:kern w:val="2"/>
                <w:sz w:val="20"/>
                <w:szCs w:val="20"/>
                <w14:ligatures w14:val="standardContextual"/>
              </w:rPr>
            </w:pPr>
          </w:p>
        </w:tc>
        <w:tc>
          <w:tcPr>
            <w:tcW w:w="253" w:type="pct"/>
          </w:tcPr>
          <w:p w14:paraId="4856E29C"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27b</w:t>
            </w:r>
          </w:p>
        </w:tc>
        <w:tc>
          <w:tcPr>
            <w:tcW w:w="545" w:type="pct"/>
          </w:tcPr>
          <w:p w14:paraId="48404CDE"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w:t>
            </w:r>
          </w:p>
        </w:tc>
        <w:tc>
          <w:tcPr>
            <w:tcW w:w="2826" w:type="pct"/>
            <w:vAlign w:val="center"/>
          </w:tcPr>
          <w:p w14:paraId="65D1C473"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Specify whether users will be required to interact in the handling of the input data or use of the model, and what level of expertise is required of users </w:t>
            </w:r>
          </w:p>
        </w:tc>
        <w:tc>
          <w:tcPr>
            <w:tcW w:w="691" w:type="pct"/>
            <w:tcBorders>
              <w:right w:val="single" w:sz="18" w:space="0" w:color="auto"/>
            </w:tcBorders>
          </w:tcPr>
          <w:p w14:paraId="3B6A6DE2" w14:textId="77777777" w:rsidR="00423DE6" w:rsidRPr="00DF5F12" w:rsidRDefault="00423DE6" w:rsidP="00423DE6">
            <w:pPr>
              <w:jc w:val="both"/>
              <w:rPr>
                <w:rFonts w:ascii="Times New Roman" w:hAnsi="Times New Roman" w:cs="Times New Roman"/>
                <w:kern w:val="2"/>
                <w:sz w:val="20"/>
                <w:szCs w:val="20"/>
                <w:highlight w:val="yellow"/>
                <w14:ligatures w14:val="standardContextual"/>
              </w:rPr>
            </w:pPr>
            <w:r w:rsidRPr="00DF5F12">
              <w:rPr>
                <w:rFonts w:ascii="Times New Roman" w:hAnsi="Times New Roman" w:cs="Times New Roman"/>
                <w:kern w:val="2"/>
                <w:sz w:val="20"/>
                <w:szCs w:val="20"/>
                <w14:ligatures w14:val="standardContextual"/>
              </w:rPr>
              <w:t>N/A</w:t>
            </w:r>
          </w:p>
        </w:tc>
      </w:tr>
      <w:tr w:rsidR="00423DE6" w:rsidRPr="00DF5F12" w14:paraId="16F00FB9" w14:textId="77777777" w:rsidTr="008362CA">
        <w:tc>
          <w:tcPr>
            <w:tcW w:w="685" w:type="pct"/>
            <w:vMerge/>
            <w:tcBorders>
              <w:left w:val="single" w:sz="18" w:space="0" w:color="auto"/>
              <w:bottom w:val="single" w:sz="18" w:space="0" w:color="auto"/>
            </w:tcBorders>
          </w:tcPr>
          <w:p w14:paraId="74A43302" w14:textId="77777777" w:rsidR="00423DE6" w:rsidRPr="00DF5F12" w:rsidRDefault="00423DE6" w:rsidP="00423DE6">
            <w:pPr>
              <w:jc w:val="both"/>
              <w:rPr>
                <w:rFonts w:ascii="Times New Roman" w:hAnsi="Times New Roman" w:cs="Times New Roman"/>
                <w:kern w:val="2"/>
                <w:sz w:val="20"/>
                <w:szCs w:val="20"/>
                <w14:ligatures w14:val="standardContextual"/>
              </w:rPr>
            </w:pPr>
          </w:p>
        </w:tc>
        <w:tc>
          <w:tcPr>
            <w:tcW w:w="253" w:type="pct"/>
            <w:tcBorders>
              <w:bottom w:val="single" w:sz="18" w:space="0" w:color="auto"/>
            </w:tcBorders>
          </w:tcPr>
          <w:p w14:paraId="5A45BDE6"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27c</w:t>
            </w:r>
          </w:p>
        </w:tc>
        <w:tc>
          <w:tcPr>
            <w:tcW w:w="545" w:type="pct"/>
            <w:tcBorders>
              <w:bottom w:val="single" w:sz="18" w:space="0" w:color="auto"/>
            </w:tcBorders>
          </w:tcPr>
          <w:p w14:paraId="4093093B" w14:textId="77777777" w:rsidR="00423DE6" w:rsidRPr="00DF5F12" w:rsidRDefault="00423DE6" w:rsidP="00423DE6">
            <w:pPr>
              <w:jc w:val="center"/>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D;E</w:t>
            </w:r>
          </w:p>
        </w:tc>
        <w:tc>
          <w:tcPr>
            <w:tcW w:w="2826" w:type="pct"/>
            <w:tcBorders>
              <w:bottom w:val="single" w:sz="18" w:space="0" w:color="auto"/>
            </w:tcBorders>
            <w:vAlign w:val="center"/>
          </w:tcPr>
          <w:p w14:paraId="63D5ECC1" w14:textId="77777777" w:rsidR="00423DE6" w:rsidRPr="00DF5F12" w:rsidRDefault="00423DE6" w:rsidP="00423DE6">
            <w:pPr>
              <w:jc w:val="both"/>
              <w:rPr>
                <w:rFonts w:ascii="Times New Roman" w:hAnsi="Times New Roman" w:cs="Times New Roman"/>
                <w:kern w:val="2"/>
                <w:sz w:val="20"/>
                <w:szCs w:val="20"/>
                <w14:ligatures w14:val="standardContextual"/>
              </w:rPr>
            </w:pPr>
            <w:r w:rsidRPr="00DF5F12">
              <w:rPr>
                <w:rFonts w:ascii="Times New Roman" w:hAnsi="Times New Roman" w:cs="Times New Roman"/>
                <w:kern w:val="2"/>
                <w:sz w:val="20"/>
                <w:szCs w:val="20"/>
                <w14:ligatures w14:val="standardContextual"/>
              </w:rPr>
              <w:t>Discuss any next steps for future research, with a specific view to applicability and generalizability of the model </w:t>
            </w:r>
          </w:p>
        </w:tc>
        <w:tc>
          <w:tcPr>
            <w:tcW w:w="691" w:type="pct"/>
            <w:tcBorders>
              <w:bottom w:val="single" w:sz="18" w:space="0" w:color="auto"/>
              <w:right w:val="single" w:sz="18" w:space="0" w:color="auto"/>
            </w:tcBorders>
          </w:tcPr>
          <w:p w14:paraId="20E89D87" w14:textId="2726460A" w:rsidR="00423DE6" w:rsidRPr="00DF5F12" w:rsidRDefault="00C55118" w:rsidP="00423DE6">
            <w:pPr>
              <w:jc w:val="both"/>
              <w:rPr>
                <w:rFonts w:ascii="Times New Roman" w:hAnsi="Times New Roman" w:cs="Times New Roman"/>
                <w:kern w:val="2"/>
                <w:sz w:val="20"/>
                <w:szCs w:val="20"/>
                <w14:ligatures w14:val="standardContextual"/>
              </w:rPr>
            </w:pPr>
            <w:r>
              <w:rPr>
                <w:rFonts w:ascii="Times New Roman" w:hAnsi="Times New Roman" w:cs="Times New Roman"/>
                <w:kern w:val="2"/>
                <w:sz w:val="20"/>
                <w:szCs w:val="20"/>
                <w14:ligatures w14:val="standardContextual"/>
              </w:rPr>
              <w:t>16</w:t>
            </w:r>
          </w:p>
        </w:tc>
      </w:tr>
    </w:tbl>
    <w:p w14:paraId="1297F138" w14:textId="77777777" w:rsidR="00527C97" w:rsidRPr="00DF5F12" w:rsidRDefault="00527C97" w:rsidP="00527C97">
      <w:pPr>
        <w:rPr>
          <w:rFonts w:ascii="Times New Roman" w:hAnsi="Times New Roman" w:cs="Times New Roman"/>
          <w:kern w:val="2"/>
          <w:lang w:eastAsia="en-US"/>
          <w14:ligatures w14:val="standardContextual"/>
        </w:rPr>
      </w:pPr>
    </w:p>
    <w:p w14:paraId="0BCD79EA" w14:textId="77777777" w:rsidR="00527C97" w:rsidRPr="00DF5F12" w:rsidRDefault="00527C97" w:rsidP="00527C97">
      <w:pPr>
        <w:pStyle w:val="Beschriftung"/>
        <w:keepNext/>
        <w:rPr>
          <w:rFonts w:ascii="Times New Roman" w:hAnsi="Times New Roman" w:cs="Times New Roman"/>
          <w:b/>
          <w:bCs/>
          <w:i w:val="0"/>
          <w:iCs w:val="0"/>
          <w:color w:val="auto"/>
          <w:sz w:val="20"/>
          <w:szCs w:val="20"/>
        </w:rPr>
      </w:pPr>
    </w:p>
    <w:p w14:paraId="448CC626" w14:textId="77777777" w:rsidR="00F64E4B" w:rsidRDefault="00F64E4B" w:rsidP="00527C97">
      <w:pPr>
        <w:rPr>
          <w:rFonts w:ascii="Times New Roman" w:hAnsi="Times New Roman" w:cs="Times New Roman"/>
        </w:rPr>
        <w:sectPr w:rsidR="00F64E4B" w:rsidSect="00DF5F12">
          <w:pgSz w:w="16838" w:h="11906" w:orient="landscape" w:code="9"/>
          <w:pgMar w:top="1417" w:right="1134" w:bottom="1417" w:left="1417" w:header="708" w:footer="708" w:gutter="0"/>
          <w:cols w:space="720"/>
          <w:docGrid w:linePitch="299"/>
        </w:sectPr>
      </w:pPr>
    </w:p>
    <w:p w14:paraId="03A548B3" w14:textId="65E2DF07" w:rsidR="00F55E50" w:rsidRPr="00DF5F12" w:rsidRDefault="00F55E50" w:rsidP="001706C6">
      <w:pPr>
        <w:pStyle w:val="Beschriftung"/>
        <w:keepNext/>
        <w:outlineLvl w:val="1"/>
        <w:rPr>
          <w:rFonts w:ascii="Times New Roman" w:hAnsi="Times New Roman" w:cs="Times New Roman"/>
          <w:b/>
          <w:bCs/>
          <w:i w:val="0"/>
          <w:iCs w:val="0"/>
          <w:color w:val="auto"/>
          <w:sz w:val="20"/>
          <w:szCs w:val="20"/>
        </w:rPr>
      </w:pPr>
      <w:r w:rsidRPr="00DF5F12">
        <w:rPr>
          <w:rFonts w:ascii="Times New Roman" w:hAnsi="Times New Roman" w:cs="Times New Roman"/>
          <w:b/>
          <w:bCs/>
          <w:i w:val="0"/>
          <w:iCs w:val="0"/>
          <w:color w:val="auto"/>
          <w:sz w:val="20"/>
          <w:szCs w:val="20"/>
        </w:rPr>
        <w:lastRenderedPageBreak/>
        <w:t>Table S</w:t>
      </w:r>
      <w:r w:rsidRPr="00DF5F12">
        <w:rPr>
          <w:rFonts w:ascii="Times New Roman" w:hAnsi="Times New Roman" w:cs="Times New Roman"/>
          <w:b/>
          <w:bCs/>
          <w:i w:val="0"/>
          <w:iCs w:val="0"/>
          <w:color w:val="auto"/>
          <w:sz w:val="20"/>
          <w:szCs w:val="20"/>
        </w:rPr>
        <w:fldChar w:fldCharType="begin"/>
      </w:r>
      <w:r w:rsidRPr="00DF5F12">
        <w:rPr>
          <w:rFonts w:ascii="Times New Roman" w:hAnsi="Times New Roman" w:cs="Times New Roman"/>
          <w:b/>
          <w:bCs/>
          <w:i w:val="0"/>
          <w:iCs w:val="0"/>
          <w:color w:val="auto"/>
          <w:sz w:val="20"/>
          <w:szCs w:val="20"/>
        </w:rPr>
        <w:instrText xml:space="preserve"> SEQ Table \* ARABIC </w:instrText>
      </w:r>
      <w:r w:rsidRPr="00DF5F12">
        <w:rPr>
          <w:rFonts w:ascii="Times New Roman" w:hAnsi="Times New Roman" w:cs="Times New Roman"/>
          <w:b/>
          <w:bCs/>
          <w:i w:val="0"/>
          <w:iCs w:val="0"/>
          <w:color w:val="auto"/>
          <w:sz w:val="20"/>
          <w:szCs w:val="20"/>
        </w:rPr>
        <w:fldChar w:fldCharType="separate"/>
      </w:r>
      <w:r w:rsidR="00D87953">
        <w:rPr>
          <w:rFonts w:ascii="Times New Roman" w:hAnsi="Times New Roman" w:cs="Times New Roman"/>
          <w:b/>
          <w:bCs/>
          <w:i w:val="0"/>
          <w:iCs w:val="0"/>
          <w:noProof/>
          <w:color w:val="auto"/>
          <w:sz w:val="20"/>
          <w:szCs w:val="20"/>
        </w:rPr>
        <w:t>2</w:t>
      </w:r>
      <w:r w:rsidRPr="00DF5F12">
        <w:rPr>
          <w:rFonts w:ascii="Times New Roman" w:hAnsi="Times New Roman" w:cs="Times New Roman"/>
          <w:b/>
          <w:bCs/>
          <w:i w:val="0"/>
          <w:iCs w:val="0"/>
          <w:color w:val="auto"/>
          <w:sz w:val="20"/>
          <w:szCs w:val="20"/>
        </w:rPr>
        <w:fldChar w:fldCharType="end"/>
      </w:r>
      <w:r w:rsidRPr="00DF5F12">
        <w:rPr>
          <w:rFonts w:ascii="Times New Roman" w:hAnsi="Times New Roman" w:cs="Times New Roman"/>
          <w:b/>
          <w:bCs/>
          <w:i w:val="0"/>
          <w:iCs w:val="0"/>
          <w:color w:val="auto"/>
          <w:sz w:val="20"/>
          <w:szCs w:val="20"/>
        </w:rPr>
        <w:t>: Description of eye movement variables used for analyses of the Initial Orientation task (IOT) and the Sexual Distractor task (SDT)</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104"/>
        <w:gridCol w:w="1871"/>
        <w:gridCol w:w="872"/>
        <w:gridCol w:w="3808"/>
      </w:tblGrid>
      <w:tr w:rsidR="005D5299" w:rsidRPr="00DF5F12" w14:paraId="321F7792" w14:textId="77777777" w:rsidTr="00861D36">
        <w:trPr>
          <w:trHeight w:val="283"/>
        </w:trPr>
        <w:tc>
          <w:tcPr>
            <w:tcW w:w="2284" w:type="pct"/>
            <w:gridSpan w:val="3"/>
            <w:tcBorders>
              <w:bottom w:val="single" w:sz="4" w:space="0" w:color="auto"/>
            </w:tcBorders>
          </w:tcPr>
          <w:p w14:paraId="7838FD49" w14:textId="77777777" w:rsidR="005D5299" w:rsidRPr="00DF5F12" w:rsidRDefault="005D5299" w:rsidP="00861D36">
            <w:pPr>
              <w:jc w:val="center"/>
              <w:rPr>
                <w:rFonts w:ascii="Times New Roman" w:hAnsi="Times New Roman" w:cs="Times New Roman"/>
                <w:b/>
                <w:bCs/>
                <w:color w:val="000000" w:themeColor="text1"/>
                <w:sz w:val="20"/>
                <w:szCs w:val="20"/>
              </w:rPr>
            </w:pPr>
            <w:r w:rsidRPr="00DF5F12">
              <w:rPr>
                <w:rFonts w:ascii="Times New Roman" w:hAnsi="Times New Roman" w:cs="Times New Roman"/>
                <w:b/>
                <w:bCs/>
                <w:color w:val="000000" w:themeColor="text1"/>
                <w:sz w:val="20"/>
                <w:szCs w:val="20"/>
              </w:rPr>
              <w:t>Eye movement Variable</w:t>
            </w:r>
          </w:p>
        </w:tc>
        <w:tc>
          <w:tcPr>
            <w:tcW w:w="481" w:type="pct"/>
            <w:tcBorders>
              <w:bottom w:val="single" w:sz="4" w:space="0" w:color="auto"/>
            </w:tcBorders>
          </w:tcPr>
          <w:p w14:paraId="3D59BEE6" w14:textId="77777777" w:rsidR="005D5299" w:rsidRPr="00DF5F12" w:rsidRDefault="005D5299" w:rsidP="00861D36">
            <w:pPr>
              <w:jc w:val="both"/>
              <w:rPr>
                <w:rFonts w:ascii="Times New Roman" w:hAnsi="Times New Roman" w:cs="Times New Roman"/>
                <w:b/>
                <w:bCs/>
                <w:color w:val="000000" w:themeColor="text1"/>
                <w:sz w:val="20"/>
                <w:szCs w:val="20"/>
              </w:rPr>
            </w:pPr>
            <w:r w:rsidRPr="00DF5F12">
              <w:rPr>
                <w:rFonts w:ascii="Times New Roman" w:hAnsi="Times New Roman" w:cs="Times New Roman"/>
                <w:b/>
                <w:bCs/>
                <w:color w:val="000000" w:themeColor="text1"/>
                <w:sz w:val="20"/>
                <w:szCs w:val="20"/>
              </w:rPr>
              <w:t>Units</w:t>
            </w:r>
          </w:p>
        </w:tc>
        <w:tc>
          <w:tcPr>
            <w:tcW w:w="2235" w:type="pct"/>
            <w:tcBorders>
              <w:bottom w:val="single" w:sz="4" w:space="0" w:color="auto"/>
            </w:tcBorders>
          </w:tcPr>
          <w:p w14:paraId="36FD652E" w14:textId="77777777" w:rsidR="005D5299" w:rsidRPr="00DF5F12" w:rsidRDefault="005D5299" w:rsidP="00861D36">
            <w:pPr>
              <w:jc w:val="both"/>
              <w:rPr>
                <w:rFonts w:ascii="Times New Roman" w:hAnsi="Times New Roman" w:cs="Times New Roman"/>
                <w:b/>
                <w:bCs/>
                <w:color w:val="000000" w:themeColor="text1"/>
                <w:sz w:val="20"/>
                <w:szCs w:val="20"/>
              </w:rPr>
            </w:pPr>
            <w:r w:rsidRPr="00DF5F12">
              <w:rPr>
                <w:rFonts w:ascii="Times New Roman" w:hAnsi="Times New Roman" w:cs="Times New Roman"/>
                <w:b/>
                <w:bCs/>
                <w:color w:val="000000" w:themeColor="text1"/>
                <w:sz w:val="20"/>
                <w:szCs w:val="20"/>
              </w:rPr>
              <w:t>Definition</w:t>
            </w:r>
            <w:r w:rsidRPr="00DF5F12">
              <w:rPr>
                <w:rFonts w:ascii="Times New Roman" w:hAnsi="Times New Roman" w:cs="Times New Roman"/>
                <w:b/>
                <w:bCs/>
                <w:color w:val="000000" w:themeColor="text1"/>
                <w:sz w:val="20"/>
                <w:szCs w:val="20"/>
                <w:vertAlign w:val="superscript"/>
              </w:rPr>
              <w:t>1</w:t>
            </w:r>
          </w:p>
        </w:tc>
      </w:tr>
      <w:tr w:rsidR="005D5299" w:rsidRPr="00DF5F12" w14:paraId="4BBB376F" w14:textId="77777777" w:rsidTr="00861D36">
        <w:trPr>
          <w:trHeight w:val="283"/>
        </w:trPr>
        <w:tc>
          <w:tcPr>
            <w:tcW w:w="850" w:type="pct"/>
            <w:tcBorders>
              <w:top w:val="single" w:sz="4" w:space="0" w:color="auto"/>
              <w:bottom w:val="single" w:sz="4" w:space="0" w:color="auto"/>
            </w:tcBorders>
          </w:tcPr>
          <w:p w14:paraId="7C3AD80E" w14:textId="77777777" w:rsidR="005D5299" w:rsidRPr="00DF5F12" w:rsidRDefault="005D5299" w:rsidP="00861D36">
            <w:pPr>
              <w:jc w:val="both"/>
              <w:rPr>
                <w:rFonts w:ascii="Times New Roman" w:hAnsi="Times New Roman" w:cs="Times New Roman"/>
                <w:b/>
                <w:bCs/>
                <w:color w:val="000000" w:themeColor="text1"/>
                <w:sz w:val="20"/>
                <w:szCs w:val="20"/>
              </w:rPr>
            </w:pPr>
            <w:r w:rsidRPr="00DF5F12">
              <w:rPr>
                <w:rFonts w:ascii="Times New Roman" w:hAnsi="Times New Roman" w:cs="Times New Roman"/>
                <w:b/>
                <w:bCs/>
                <w:color w:val="000000" w:themeColor="text1"/>
                <w:sz w:val="20"/>
                <w:szCs w:val="20"/>
              </w:rPr>
              <w:t>Main variable</w:t>
            </w:r>
          </w:p>
        </w:tc>
        <w:tc>
          <w:tcPr>
            <w:tcW w:w="677" w:type="pct"/>
            <w:tcBorders>
              <w:top w:val="single" w:sz="4" w:space="0" w:color="auto"/>
              <w:bottom w:val="single" w:sz="4" w:space="0" w:color="auto"/>
            </w:tcBorders>
          </w:tcPr>
          <w:p w14:paraId="787F7DE1" w14:textId="77777777" w:rsidR="005D5299" w:rsidRPr="00DF5F12" w:rsidRDefault="005D5299" w:rsidP="00861D36">
            <w:pPr>
              <w:jc w:val="both"/>
              <w:rPr>
                <w:rFonts w:ascii="Times New Roman" w:hAnsi="Times New Roman" w:cs="Times New Roman"/>
                <w:b/>
                <w:bCs/>
                <w:color w:val="000000" w:themeColor="text1"/>
                <w:sz w:val="20"/>
                <w:szCs w:val="20"/>
              </w:rPr>
            </w:pPr>
            <w:r w:rsidRPr="00DF5F12">
              <w:rPr>
                <w:rFonts w:ascii="Times New Roman" w:hAnsi="Times New Roman" w:cs="Times New Roman"/>
                <w:b/>
                <w:bCs/>
                <w:color w:val="000000" w:themeColor="text1"/>
                <w:sz w:val="20"/>
                <w:szCs w:val="20"/>
              </w:rPr>
              <w:t>Sub-categories</w:t>
            </w:r>
          </w:p>
        </w:tc>
        <w:tc>
          <w:tcPr>
            <w:tcW w:w="757" w:type="pct"/>
            <w:tcBorders>
              <w:top w:val="single" w:sz="4" w:space="0" w:color="auto"/>
              <w:bottom w:val="single" w:sz="4" w:space="0" w:color="auto"/>
            </w:tcBorders>
          </w:tcPr>
          <w:p w14:paraId="4E0D170D" w14:textId="77777777" w:rsidR="005D5299" w:rsidRPr="00DF5F12" w:rsidRDefault="005D5299" w:rsidP="00861D36">
            <w:pPr>
              <w:jc w:val="both"/>
              <w:rPr>
                <w:rFonts w:ascii="Times New Roman" w:hAnsi="Times New Roman" w:cs="Times New Roman"/>
                <w:b/>
                <w:bCs/>
                <w:color w:val="000000" w:themeColor="text1"/>
                <w:sz w:val="20"/>
                <w:szCs w:val="20"/>
              </w:rPr>
            </w:pPr>
            <w:r w:rsidRPr="00DF5F12">
              <w:rPr>
                <w:rFonts w:ascii="Times New Roman" w:hAnsi="Times New Roman" w:cs="Times New Roman"/>
                <w:b/>
                <w:bCs/>
                <w:color w:val="000000" w:themeColor="text1"/>
                <w:sz w:val="20"/>
                <w:szCs w:val="20"/>
              </w:rPr>
              <w:t>Abbreviation</w:t>
            </w:r>
          </w:p>
        </w:tc>
        <w:tc>
          <w:tcPr>
            <w:tcW w:w="481" w:type="pct"/>
            <w:tcBorders>
              <w:top w:val="single" w:sz="4" w:space="0" w:color="auto"/>
              <w:bottom w:val="single" w:sz="4" w:space="0" w:color="auto"/>
            </w:tcBorders>
          </w:tcPr>
          <w:p w14:paraId="673A205E" w14:textId="77777777" w:rsidR="005D5299" w:rsidRPr="00DF5F12" w:rsidRDefault="005D5299" w:rsidP="00861D36">
            <w:pPr>
              <w:jc w:val="both"/>
              <w:rPr>
                <w:rFonts w:ascii="Times New Roman" w:hAnsi="Times New Roman" w:cs="Times New Roman"/>
                <w:b/>
                <w:bCs/>
                <w:color w:val="000000" w:themeColor="text1"/>
                <w:sz w:val="20"/>
                <w:szCs w:val="20"/>
              </w:rPr>
            </w:pPr>
          </w:p>
        </w:tc>
        <w:tc>
          <w:tcPr>
            <w:tcW w:w="2235" w:type="pct"/>
            <w:tcBorders>
              <w:top w:val="single" w:sz="4" w:space="0" w:color="auto"/>
              <w:bottom w:val="single" w:sz="4" w:space="0" w:color="auto"/>
            </w:tcBorders>
          </w:tcPr>
          <w:p w14:paraId="3BF89D66" w14:textId="77777777" w:rsidR="005D5299" w:rsidRPr="00DF5F12" w:rsidRDefault="005D5299" w:rsidP="00861D36">
            <w:pPr>
              <w:jc w:val="both"/>
              <w:rPr>
                <w:rFonts w:ascii="Times New Roman" w:hAnsi="Times New Roman" w:cs="Times New Roman"/>
                <w:b/>
                <w:bCs/>
                <w:color w:val="000000" w:themeColor="text1"/>
                <w:sz w:val="20"/>
                <w:szCs w:val="20"/>
              </w:rPr>
            </w:pPr>
          </w:p>
        </w:tc>
      </w:tr>
      <w:tr w:rsidR="005D5299" w:rsidRPr="00DF5F12" w14:paraId="793BD943" w14:textId="77777777" w:rsidTr="00861D36">
        <w:trPr>
          <w:trHeight w:val="283"/>
        </w:trPr>
        <w:tc>
          <w:tcPr>
            <w:tcW w:w="850" w:type="pct"/>
            <w:vMerge w:val="restart"/>
            <w:tcBorders>
              <w:top w:val="single" w:sz="4" w:space="0" w:color="auto"/>
            </w:tcBorders>
          </w:tcPr>
          <w:p w14:paraId="684A6DF2"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Absolute first fixation in a trial </w:t>
            </w:r>
          </w:p>
        </w:tc>
        <w:tc>
          <w:tcPr>
            <w:tcW w:w="677" w:type="pct"/>
            <w:tcBorders>
              <w:top w:val="single" w:sz="4" w:space="0" w:color="auto"/>
              <w:bottom w:val="single" w:sz="4" w:space="0" w:color="auto"/>
            </w:tcBorders>
          </w:tcPr>
          <w:p w14:paraId="0A68C7D7"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Latency</w:t>
            </w:r>
          </w:p>
        </w:tc>
        <w:tc>
          <w:tcPr>
            <w:tcW w:w="757" w:type="pct"/>
            <w:tcBorders>
              <w:top w:val="single" w:sz="4" w:space="0" w:color="auto"/>
              <w:bottom w:val="single" w:sz="4" w:space="0" w:color="auto"/>
            </w:tcBorders>
          </w:tcPr>
          <w:p w14:paraId="70C73E4C"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aFFL_duration</w:t>
            </w:r>
            <w:proofErr w:type="spellEnd"/>
          </w:p>
        </w:tc>
        <w:tc>
          <w:tcPr>
            <w:tcW w:w="481" w:type="pct"/>
            <w:tcBorders>
              <w:top w:val="single" w:sz="4" w:space="0" w:color="auto"/>
              <w:bottom w:val="single" w:sz="4" w:space="0" w:color="auto"/>
            </w:tcBorders>
          </w:tcPr>
          <w:p w14:paraId="26ADD67B"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760A03AC"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Mean duration from stimulus onset to the absolute first fixation</w:t>
            </w:r>
          </w:p>
        </w:tc>
      </w:tr>
      <w:tr w:rsidR="005D5299" w:rsidRPr="00DF5F12" w14:paraId="3C133CB1" w14:textId="77777777" w:rsidTr="00861D36">
        <w:trPr>
          <w:trHeight w:val="283"/>
        </w:trPr>
        <w:tc>
          <w:tcPr>
            <w:tcW w:w="850" w:type="pct"/>
            <w:vMerge/>
            <w:tcBorders>
              <w:bottom w:val="single" w:sz="4" w:space="0" w:color="auto"/>
            </w:tcBorders>
          </w:tcPr>
          <w:p w14:paraId="080AE23E"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bottom w:val="single" w:sz="4" w:space="0" w:color="auto"/>
            </w:tcBorders>
          </w:tcPr>
          <w:p w14:paraId="24962497"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Relative number </w:t>
            </w:r>
          </w:p>
        </w:tc>
        <w:tc>
          <w:tcPr>
            <w:tcW w:w="757" w:type="pct"/>
            <w:tcBorders>
              <w:top w:val="single" w:sz="4" w:space="0" w:color="auto"/>
              <w:bottom w:val="single" w:sz="4" w:space="0" w:color="auto"/>
            </w:tcBorders>
          </w:tcPr>
          <w:p w14:paraId="2F0673F2"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aFF_percent</w:t>
            </w:r>
            <w:proofErr w:type="spellEnd"/>
          </w:p>
        </w:tc>
        <w:tc>
          <w:tcPr>
            <w:tcW w:w="481" w:type="pct"/>
            <w:tcBorders>
              <w:top w:val="single" w:sz="4" w:space="0" w:color="auto"/>
              <w:bottom w:val="single" w:sz="4" w:space="0" w:color="auto"/>
            </w:tcBorders>
          </w:tcPr>
          <w:p w14:paraId="259AE282"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41F055AA"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Percentage of trials in which the AOI was fixated absolutely first in proportion to the whole number of trials for this AOI  </w:t>
            </w:r>
          </w:p>
        </w:tc>
      </w:tr>
      <w:tr w:rsidR="005D5299" w:rsidRPr="00DF5F12" w14:paraId="50B06BBD" w14:textId="77777777" w:rsidTr="00861D36">
        <w:trPr>
          <w:trHeight w:val="283"/>
        </w:trPr>
        <w:tc>
          <w:tcPr>
            <w:tcW w:w="850" w:type="pct"/>
            <w:vMerge/>
            <w:tcBorders>
              <w:bottom w:val="single" w:sz="4" w:space="0" w:color="auto"/>
            </w:tcBorders>
          </w:tcPr>
          <w:p w14:paraId="490C1549"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bottom w:val="single" w:sz="4" w:space="0" w:color="auto"/>
            </w:tcBorders>
          </w:tcPr>
          <w:p w14:paraId="6F997A31"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Duration </w:t>
            </w:r>
          </w:p>
        </w:tc>
        <w:tc>
          <w:tcPr>
            <w:tcW w:w="757" w:type="pct"/>
            <w:tcBorders>
              <w:top w:val="single" w:sz="4" w:space="0" w:color="auto"/>
              <w:bottom w:val="single" w:sz="4" w:space="0" w:color="auto"/>
            </w:tcBorders>
          </w:tcPr>
          <w:p w14:paraId="6DF1A07C"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aFF_duration</w:t>
            </w:r>
            <w:proofErr w:type="spellEnd"/>
          </w:p>
        </w:tc>
        <w:tc>
          <w:tcPr>
            <w:tcW w:w="481" w:type="pct"/>
            <w:tcBorders>
              <w:top w:val="single" w:sz="4" w:space="0" w:color="auto"/>
              <w:bottom w:val="single" w:sz="4" w:space="0" w:color="auto"/>
            </w:tcBorders>
          </w:tcPr>
          <w:p w14:paraId="69A6AA75"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roofErr w:type="spellStart"/>
            <w:r w:rsidRPr="00DF5F12">
              <w:rPr>
                <w:rFonts w:ascii="Times New Roman" w:hAnsi="Times New Roman" w:cs="Times New Roman"/>
                <w:color w:val="000000" w:themeColor="text1"/>
                <w:sz w:val="20"/>
                <w:szCs w:val="20"/>
              </w:rPr>
              <w:t>ms</w:t>
            </w:r>
            <w:proofErr w:type="spellEnd"/>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39E63C9F"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Mean duration of the absolute first fixation </w:t>
            </w:r>
          </w:p>
        </w:tc>
      </w:tr>
      <w:tr w:rsidR="005D5299" w:rsidRPr="00DF5F12" w14:paraId="62DF2BB5" w14:textId="77777777" w:rsidTr="00861D36">
        <w:trPr>
          <w:trHeight w:val="283"/>
        </w:trPr>
        <w:tc>
          <w:tcPr>
            <w:tcW w:w="850" w:type="pct"/>
            <w:vMerge w:val="restart"/>
            <w:tcBorders>
              <w:top w:val="single" w:sz="4" w:space="0" w:color="auto"/>
            </w:tcBorders>
          </w:tcPr>
          <w:p w14:paraId="1B22128C"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Fixation time for the whole trial</w:t>
            </w:r>
          </w:p>
        </w:tc>
        <w:tc>
          <w:tcPr>
            <w:tcW w:w="677" w:type="pct"/>
            <w:tcBorders>
              <w:top w:val="single" w:sz="4" w:space="0" w:color="auto"/>
              <w:bottom w:val="single" w:sz="4" w:space="0" w:color="auto"/>
            </w:tcBorders>
          </w:tcPr>
          <w:p w14:paraId="052E3305"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Duration </w:t>
            </w:r>
          </w:p>
        </w:tc>
        <w:tc>
          <w:tcPr>
            <w:tcW w:w="757" w:type="pct"/>
            <w:tcBorders>
              <w:top w:val="single" w:sz="4" w:space="0" w:color="auto"/>
              <w:bottom w:val="single" w:sz="4" w:space="0" w:color="auto"/>
            </w:tcBorders>
          </w:tcPr>
          <w:p w14:paraId="5867F618"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FT_duration</w:t>
            </w:r>
            <w:proofErr w:type="spellEnd"/>
          </w:p>
        </w:tc>
        <w:tc>
          <w:tcPr>
            <w:tcW w:w="481" w:type="pct"/>
            <w:tcBorders>
              <w:top w:val="single" w:sz="4" w:space="0" w:color="auto"/>
              <w:bottom w:val="single" w:sz="4" w:space="0" w:color="auto"/>
            </w:tcBorders>
          </w:tcPr>
          <w:p w14:paraId="2758E829"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roofErr w:type="spellStart"/>
            <w:r w:rsidRPr="00DF5F12">
              <w:rPr>
                <w:rFonts w:ascii="Times New Roman" w:hAnsi="Times New Roman" w:cs="Times New Roman"/>
                <w:color w:val="000000" w:themeColor="text1"/>
                <w:sz w:val="20"/>
                <w:szCs w:val="20"/>
              </w:rPr>
              <w:t>ms</w:t>
            </w:r>
            <w:proofErr w:type="spellEnd"/>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18CF46E3"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Sum of the duration of all fixations per trial </w:t>
            </w:r>
          </w:p>
        </w:tc>
      </w:tr>
      <w:tr w:rsidR="005D5299" w:rsidRPr="00DF5F12" w14:paraId="69E458BF" w14:textId="77777777" w:rsidTr="00861D36">
        <w:trPr>
          <w:trHeight w:val="283"/>
        </w:trPr>
        <w:tc>
          <w:tcPr>
            <w:tcW w:w="850" w:type="pct"/>
            <w:vMerge/>
          </w:tcPr>
          <w:p w14:paraId="269CB644"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bottom w:val="single" w:sz="4" w:space="0" w:color="auto"/>
            </w:tcBorders>
          </w:tcPr>
          <w:p w14:paraId="65091DAD"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Number </w:t>
            </w:r>
          </w:p>
        </w:tc>
        <w:tc>
          <w:tcPr>
            <w:tcW w:w="757" w:type="pct"/>
            <w:tcBorders>
              <w:top w:val="single" w:sz="4" w:space="0" w:color="auto"/>
              <w:bottom w:val="single" w:sz="4" w:space="0" w:color="auto"/>
            </w:tcBorders>
          </w:tcPr>
          <w:p w14:paraId="29C460EC"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FT_number</w:t>
            </w:r>
            <w:proofErr w:type="spellEnd"/>
          </w:p>
        </w:tc>
        <w:tc>
          <w:tcPr>
            <w:tcW w:w="481" w:type="pct"/>
            <w:tcBorders>
              <w:top w:val="single" w:sz="4" w:space="0" w:color="auto"/>
              <w:bottom w:val="single" w:sz="4" w:space="0" w:color="auto"/>
            </w:tcBorders>
          </w:tcPr>
          <w:p w14:paraId="6DC706DD"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Number</w:t>
            </w:r>
          </w:p>
        </w:tc>
        <w:tc>
          <w:tcPr>
            <w:tcW w:w="2235" w:type="pct"/>
            <w:tcBorders>
              <w:top w:val="single" w:sz="4" w:space="0" w:color="auto"/>
              <w:bottom w:val="single" w:sz="4" w:space="0" w:color="auto"/>
            </w:tcBorders>
          </w:tcPr>
          <w:p w14:paraId="075F30EB"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Sum of the number of all fixations per trial </w:t>
            </w:r>
          </w:p>
        </w:tc>
      </w:tr>
      <w:tr w:rsidR="005D5299" w:rsidRPr="00DF5F12" w14:paraId="38B48351" w14:textId="77777777" w:rsidTr="00861D36">
        <w:trPr>
          <w:trHeight w:val="283"/>
        </w:trPr>
        <w:tc>
          <w:tcPr>
            <w:tcW w:w="850" w:type="pct"/>
            <w:vMerge/>
            <w:tcBorders>
              <w:bottom w:val="single" w:sz="4" w:space="0" w:color="auto"/>
            </w:tcBorders>
          </w:tcPr>
          <w:p w14:paraId="782D8C1F"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bottom w:val="single" w:sz="4" w:space="0" w:color="auto"/>
            </w:tcBorders>
          </w:tcPr>
          <w:p w14:paraId="06658151"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Relative time </w:t>
            </w:r>
          </w:p>
        </w:tc>
        <w:tc>
          <w:tcPr>
            <w:tcW w:w="757" w:type="pct"/>
            <w:tcBorders>
              <w:top w:val="single" w:sz="4" w:space="0" w:color="auto"/>
              <w:bottom w:val="single" w:sz="4" w:space="0" w:color="auto"/>
            </w:tcBorders>
          </w:tcPr>
          <w:p w14:paraId="7F1EC43B"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FT_percent</w:t>
            </w:r>
            <w:proofErr w:type="spellEnd"/>
          </w:p>
        </w:tc>
        <w:tc>
          <w:tcPr>
            <w:tcW w:w="481" w:type="pct"/>
            <w:tcBorders>
              <w:top w:val="single" w:sz="4" w:space="0" w:color="auto"/>
              <w:bottom w:val="single" w:sz="4" w:space="0" w:color="auto"/>
            </w:tcBorders>
          </w:tcPr>
          <w:p w14:paraId="5A5B1A65"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 [%]</w:t>
            </w:r>
          </w:p>
        </w:tc>
        <w:tc>
          <w:tcPr>
            <w:tcW w:w="2235" w:type="pct"/>
            <w:tcBorders>
              <w:top w:val="single" w:sz="4" w:space="0" w:color="auto"/>
              <w:bottom w:val="single" w:sz="4" w:space="0" w:color="auto"/>
            </w:tcBorders>
          </w:tcPr>
          <w:p w14:paraId="74108468"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Mean fixation time in relation to the total presentation time of the trial</w:t>
            </w:r>
          </w:p>
        </w:tc>
      </w:tr>
      <w:tr w:rsidR="005D5299" w:rsidRPr="00DF5F12" w14:paraId="6846CC29" w14:textId="77777777" w:rsidTr="00861D36">
        <w:trPr>
          <w:trHeight w:val="283"/>
        </w:trPr>
        <w:tc>
          <w:tcPr>
            <w:tcW w:w="850" w:type="pct"/>
            <w:tcBorders>
              <w:top w:val="single" w:sz="4" w:space="0" w:color="auto"/>
              <w:bottom w:val="single" w:sz="4" w:space="0" w:color="auto"/>
            </w:tcBorders>
          </w:tcPr>
          <w:p w14:paraId="001E85E2"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Mean time per fixation</w:t>
            </w:r>
          </w:p>
          <w:p w14:paraId="2E02DF35"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bottom w:val="single" w:sz="4" w:space="0" w:color="auto"/>
            </w:tcBorders>
          </w:tcPr>
          <w:p w14:paraId="3F39BF42"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Duration </w:t>
            </w:r>
          </w:p>
        </w:tc>
        <w:tc>
          <w:tcPr>
            <w:tcW w:w="757" w:type="pct"/>
            <w:tcBorders>
              <w:top w:val="single" w:sz="4" w:space="0" w:color="auto"/>
              <w:bottom w:val="single" w:sz="4" w:space="0" w:color="auto"/>
            </w:tcBorders>
          </w:tcPr>
          <w:p w14:paraId="256B2863"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mFT_duration</w:t>
            </w:r>
            <w:proofErr w:type="spellEnd"/>
          </w:p>
        </w:tc>
        <w:tc>
          <w:tcPr>
            <w:tcW w:w="481" w:type="pct"/>
            <w:tcBorders>
              <w:top w:val="single" w:sz="4" w:space="0" w:color="auto"/>
              <w:bottom w:val="single" w:sz="4" w:space="0" w:color="auto"/>
            </w:tcBorders>
          </w:tcPr>
          <w:p w14:paraId="1AF9168A"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roofErr w:type="spellStart"/>
            <w:r w:rsidRPr="00DF5F12">
              <w:rPr>
                <w:rFonts w:ascii="Times New Roman" w:hAnsi="Times New Roman" w:cs="Times New Roman"/>
                <w:color w:val="000000" w:themeColor="text1"/>
                <w:sz w:val="20"/>
                <w:szCs w:val="20"/>
              </w:rPr>
              <w:t>ms</w:t>
            </w:r>
            <w:proofErr w:type="spellEnd"/>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60E264ED"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Mean duration of a single fixation</w:t>
            </w:r>
          </w:p>
        </w:tc>
      </w:tr>
      <w:tr w:rsidR="005D5299" w:rsidRPr="00DF5F12" w14:paraId="46A86F05" w14:textId="77777777" w:rsidTr="00861D36">
        <w:trPr>
          <w:trHeight w:val="283"/>
        </w:trPr>
        <w:tc>
          <w:tcPr>
            <w:tcW w:w="850" w:type="pct"/>
            <w:tcBorders>
              <w:top w:val="single" w:sz="4" w:space="0" w:color="auto"/>
            </w:tcBorders>
          </w:tcPr>
          <w:p w14:paraId="7F132897"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Fixation Latency</w:t>
            </w:r>
          </w:p>
        </w:tc>
        <w:tc>
          <w:tcPr>
            <w:tcW w:w="677" w:type="pct"/>
            <w:tcBorders>
              <w:top w:val="single" w:sz="4" w:space="0" w:color="auto"/>
              <w:bottom w:val="single" w:sz="4" w:space="0" w:color="auto"/>
            </w:tcBorders>
          </w:tcPr>
          <w:p w14:paraId="1D09380C"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Latency</w:t>
            </w:r>
          </w:p>
        </w:tc>
        <w:tc>
          <w:tcPr>
            <w:tcW w:w="757" w:type="pct"/>
            <w:tcBorders>
              <w:top w:val="single" w:sz="4" w:space="0" w:color="auto"/>
              <w:bottom w:val="single" w:sz="4" w:space="0" w:color="auto"/>
            </w:tcBorders>
          </w:tcPr>
          <w:p w14:paraId="05B7DC56"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FL_duration</w:t>
            </w:r>
            <w:proofErr w:type="spellEnd"/>
          </w:p>
        </w:tc>
        <w:tc>
          <w:tcPr>
            <w:tcW w:w="481" w:type="pct"/>
            <w:tcBorders>
              <w:top w:val="single" w:sz="4" w:space="0" w:color="auto"/>
              <w:bottom w:val="single" w:sz="4" w:space="0" w:color="auto"/>
            </w:tcBorders>
          </w:tcPr>
          <w:p w14:paraId="798C76A7"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roofErr w:type="spellStart"/>
            <w:r w:rsidRPr="00DF5F12">
              <w:rPr>
                <w:rFonts w:ascii="Times New Roman" w:hAnsi="Times New Roman" w:cs="Times New Roman"/>
                <w:color w:val="000000" w:themeColor="text1"/>
                <w:sz w:val="20"/>
                <w:szCs w:val="20"/>
              </w:rPr>
              <w:t>ms</w:t>
            </w:r>
            <w:proofErr w:type="spellEnd"/>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1CB0D357"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Mean duration from stimulus onset to the first fixation within an AOI.</w:t>
            </w:r>
          </w:p>
        </w:tc>
      </w:tr>
      <w:tr w:rsidR="005D5299" w:rsidRPr="00DF5F12" w14:paraId="505474D9" w14:textId="77777777" w:rsidTr="00861D36">
        <w:trPr>
          <w:trHeight w:val="283"/>
        </w:trPr>
        <w:tc>
          <w:tcPr>
            <w:tcW w:w="850" w:type="pct"/>
            <w:vMerge w:val="restart"/>
          </w:tcPr>
          <w:p w14:paraId="46B7F86B"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First entry into a specific AOI</w:t>
            </w:r>
          </w:p>
        </w:tc>
        <w:tc>
          <w:tcPr>
            <w:tcW w:w="677" w:type="pct"/>
            <w:tcBorders>
              <w:top w:val="single" w:sz="4" w:space="0" w:color="auto"/>
              <w:bottom w:val="single" w:sz="4" w:space="0" w:color="auto"/>
            </w:tcBorders>
          </w:tcPr>
          <w:p w14:paraId="1AC20667"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Number</w:t>
            </w:r>
          </w:p>
        </w:tc>
        <w:tc>
          <w:tcPr>
            <w:tcW w:w="757" w:type="pct"/>
            <w:tcBorders>
              <w:top w:val="single" w:sz="4" w:space="0" w:color="auto"/>
              <w:bottom w:val="single" w:sz="4" w:space="0" w:color="auto"/>
            </w:tcBorders>
          </w:tcPr>
          <w:p w14:paraId="207C559E"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AOI_entries</w:t>
            </w:r>
            <w:proofErr w:type="spellEnd"/>
          </w:p>
        </w:tc>
        <w:tc>
          <w:tcPr>
            <w:tcW w:w="481" w:type="pct"/>
            <w:tcBorders>
              <w:top w:val="single" w:sz="4" w:space="0" w:color="auto"/>
              <w:bottom w:val="single" w:sz="4" w:space="0" w:color="auto"/>
            </w:tcBorders>
          </w:tcPr>
          <w:p w14:paraId="5CED4AB7"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165830CA"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Percentage of trials for the first fixation within a specific AOI in proportion to the whole number of trials with this AOI</w:t>
            </w:r>
          </w:p>
        </w:tc>
      </w:tr>
      <w:tr w:rsidR="005D5299" w:rsidRPr="00DF5F12" w14:paraId="5AB2CA37" w14:textId="77777777" w:rsidTr="00861D36">
        <w:trPr>
          <w:trHeight w:val="283"/>
        </w:trPr>
        <w:tc>
          <w:tcPr>
            <w:tcW w:w="850" w:type="pct"/>
            <w:vMerge/>
          </w:tcPr>
          <w:p w14:paraId="53137CE7"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bottom w:val="single" w:sz="4" w:space="0" w:color="auto"/>
            </w:tcBorders>
          </w:tcPr>
          <w:p w14:paraId="2DAB7C1E"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Number</w:t>
            </w:r>
          </w:p>
        </w:tc>
        <w:tc>
          <w:tcPr>
            <w:tcW w:w="757" w:type="pct"/>
            <w:tcBorders>
              <w:top w:val="single" w:sz="4" w:space="0" w:color="auto"/>
              <w:bottom w:val="single" w:sz="4" w:space="0" w:color="auto"/>
            </w:tcBorders>
          </w:tcPr>
          <w:p w14:paraId="26C54857"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AOI_entries</w:t>
            </w:r>
            <w:proofErr w:type="spellEnd"/>
            <w:r w:rsidRPr="00DF5F12" w:rsidDel="00790433">
              <w:rPr>
                <w:rFonts w:ascii="Times New Roman" w:hAnsi="Times New Roman" w:cs="Times New Roman"/>
                <w:color w:val="000000" w:themeColor="text1"/>
                <w:sz w:val="20"/>
                <w:szCs w:val="20"/>
              </w:rPr>
              <w:t xml:space="preserve"> </w:t>
            </w:r>
            <w:r w:rsidRPr="00DF5F12">
              <w:rPr>
                <w:rFonts w:ascii="Times New Roman" w:hAnsi="Times New Roman" w:cs="Times New Roman"/>
                <w:color w:val="000000" w:themeColor="text1"/>
                <w:sz w:val="20"/>
                <w:szCs w:val="20"/>
              </w:rPr>
              <w:t>_</w:t>
            </w:r>
          </w:p>
          <w:p w14:paraId="79750958"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early</w:t>
            </w:r>
          </w:p>
        </w:tc>
        <w:tc>
          <w:tcPr>
            <w:tcW w:w="481" w:type="pct"/>
            <w:tcBorders>
              <w:top w:val="single" w:sz="4" w:space="0" w:color="auto"/>
              <w:bottom w:val="single" w:sz="4" w:space="0" w:color="auto"/>
            </w:tcBorders>
          </w:tcPr>
          <w:p w14:paraId="19F469B6"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50881E98"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ONLY in SDT</w:t>
            </w:r>
            <w:r w:rsidRPr="00DF5F12">
              <w:rPr>
                <w:rFonts w:ascii="Times New Roman" w:hAnsi="Times New Roman" w:cs="Times New Roman"/>
                <w:color w:val="000000" w:themeColor="text1"/>
                <w:sz w:val="20"/>
                <w:szCs w:val="20"/>
                <w:vertAlign w:val="superscript"/>
              </w:rPr>
              <w:t>2</w:t>
            </w:r>
            <w:r w:rsidRPr="00DF5F12">
              <w:rPr>
                <w:rFonts w:ascii="Times New Roman" w:hAnsi="Times New Roman" w:cs="Times New Roman"/>
                <w:color w:val="000000" w:themeColor="text1"/>
                <w:sz w:val="20"/>
                <w:szCs w:val="20"/>
              </w:rPr>
              <w:t>:</w:t>
            </w:r>
          </w:p>
          <w:p w14:paraId="110A7EE5"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Percentage of trials for the first fixation within a specific AOI if this AOI was fixated before the other AOI. </w:t>
            </w:r>
          </w:p>
        </w:tc>
      </w:tr>
      <w:tr w:rsidR="005D5299" w:rsidRPr="00DF5F12" w14:paraId="60464D81" w14:textId="77777777" w:rsidTr="00861D36">
        <w:trPr>
          <w:trHeight w:val="283"/>
        </w:trPr>
        <w:tc>
          <w:tcPr>
            <w:tcW w:w="850" w:type="pct"/>
            <w:vMerge/>
          </w:tcPr>
          <w:p w14:paraId="18049492"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bottom w:val="single" w:sz="4" w:space="0" w:color="auto"/>
            </w:tcBorders>
          </w:tcPr>
          <w:p w14:paraId="02C470CC"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Number</w:t>
            </w:r>
          </w:p>
        </w:tc>
        <w:tc>
          <w:tcPr>
            <w:tcW w:w="757" w:type="pct"/>
            <w:tcBorders>
              <w:top w:val="single" w:sz="4" w:space="0" w:color="auto"/>
              <w:bottom w:val="single" w:sz="4" w:space="0" w:color="auto"/>
            </w:tcBorders>
          </w:tcPr>
          <w:p w14:paraId="4527E7B9"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AOI_entries</w:t>
            </w:r>
            <w:proofErr w:type="spellEnd"/>
            <w:r w:rsidRPr="00DF5F12" w:rsidDel="00790433">
              <w:rPr>
                <w:rFonts w:ascii="Times New Roman" w:hAnsi="Times New Roman" w:cs="Times New Roman"/>
                <w:color w:val="000000" w:themeColor="text1"/>
                <w:sz w:val="20"/>
                <w:szCs w:val="20"/>
              </w:rPr>
              <w:t xml:space="preserve"> </w:t>
            </w:r>
            <w:r w:rsidRPr="00DF5F12">
              <w:rPr>
                <w:rFonts w:ascii="Times New Roman" w:hAnsi="Times New Roman" w:cs="Times New Roman"/>
                <w:color w:val="000000" w:themeColor="text1"/>
                <w:sz w:val="20"/>
                <w:szCs w:val="20"/>
              </w:rPr>
              <w:t>_</w:t>
            </w:r>
          </w:p>
          <w:p w14:paraId="26F18518"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earlyAndexclusively</w:t>
            </w:r>
            <w:proofErr w:type="spellEnd"/>
          </w:p>
        </w:tc>
        <w:tc>
          <w:tcPr>
            <w:tcW w:w="481" w:type="pct"/>
            <w:tcBorders>
              <w:top w:val="single" w:sz="4" w:space="0" w:color="auto"/>
              <w:bottom w:val="single" w:sz="4" w:space="0" w:color="auto"/>
            </w:tcBorders>
          </w:tcPr>
          <w:p w14:paraId="1A8BAEE1"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
        </w:tc>
        <w:tc>
          <w:tcPr>
            <w:tcW w:w="2235" w:type="pct"/>
            <w:tcBorders>
              <w:top w:val="single" w:sz="4" w:space="0" w:color="auto"/>
              <w:bottom w:val="single" w:sz="4" w:space="0" w:color="auto"/>
            </w:tcBorders>
          </w:tcPr>
          <w:p w14:paraId="7BC0BA50"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ONLY in SDT</w:t>
            </w:r>
            <w:r w:rsidRPr="00DF5F12">
              <w:rPr>
                <w:rFonts w:ascii="Times New Roman" w:hAnsi="Times New Roman" w:cs="Times New Roman"/>
                <w:color w:val="000000" w:themeColor="text1"/>
                <w:sz w:val="20"/>
                <w:szCs w:val="20"/>
                <w:vertAlign w:val="superscript"/>
              </w:rPr>
              <w:t>2</w:t>
            </w:r>
            <w:r w:rsidRPr="00DF5F12">
              <w:rPr>
                <w:rFonts w:ascii="Times New Roman" w:hAnsi="Times New Roman" w:cs="Times New Roman"/>
                <w:color w:val="000000" w:themeColor="text1"/>
                <w:sz w:val="20"/>
                <w:szCs w:val="20"/>
              </w:rPr>
              <w:t>:</w:t>
            </w:r>
          </w:p>
          <w:p w14:paraId="2BB88154"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 xml:space="preserve">Percentage of trials for the first fixation within </w:t>
            </w:r>
            <w:proofErr w:type="gramStart"/>
            <w:r w:rsidRPr="00DF5F12">
              <w:rPr>
                <w:rFonts w:ascii="Times New Roman" w:hAnsi="Times New Roman" w:cs="Times New Roman"/>
                <w:color w:val="000000" w:themeColor="text1"/>
                <w:sz w:val="20"/>
                <w:szCs w:val="20"/>
              </w:rPr>
              <w:t>an</w:t>
            </w:r>
            <w:proofErr w:type="gramEnd"/>
            <w:r w:rsidRPr="00DF5F12">
              <w:rPr>
                <w:rFonts w:ascii="Times New Roman" w:hAnsi="Times New Roman" w:cs="Times New Roman"/>
                <w:color w:val="000000" w:themeColor="text1"/>
                <w:sz w:val="20"/>
                <w:szCs w:val="20"/>
              </w:rPr>
              <w:t xml:space="preserve"> specific AOI if only this AOI was fixated.</w:t>
            </w:r>
          </w:p>
        </w:tc>
      </w:tr>
      <w:tr w:rsidR="005D5299" w:rsidRPr="00DF5F12" w14:paraId="65E2FE40" w14:textId="77777777" w:rsidTr="00861D36">
        <w:trPr>
          <w:trHeight w:val="283"/>
        </w:trPr>
        <w:tc>
          <w:tcPr>
            <w:tcW w:w="850" w:type="pct"/>
            <w:vMerge/>
          </w:tcPr>
          <w:p w14:paraId="04182D7A" w14:textId="77777777" w:rsidR="005D5299" w:rsidRPr="00DF5F12" w:rsidRDefault="005D5299" w:rsidP="00861D36">
            <w:pPr>
              <w:jc w:val="both"/>
              <w:rPr>
                <w:rFonts w:ascii="Times New Roman" w:hAnsi="Times New Roman" w:cs="Times New Roman"/>
                <w:color w:val="000000" w:themeColor="text1"/>
                <w:sz w:val="20"/>
                <w:szCs w:val="20"/>
              </w:rPr>
            </w:pPr>
          </w:p>
        </w:tc>
        <w:tc>
          <w:tcPr>
            <w:tcW w:w="677" w:type="pct"/>
            <w:tcBorders>
              <w:top w:val="single" w:sz="4" w:space="0" w:color="auto"/>
            </w:tcBorders>
          </w:tcPr>
          <w:p w14:paraId="2E954C1B"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Number</w:t>
            </w:r>
          </w:p>
        </w:tc>
        <w:tc>
          <w:tcPr>
            <w:tcW w:w="757" w:type="pct"/>
            <w:tcBorders>
              <w:top w:val="single" w:sz="4" w:space="0" w:color="auto"/>
            </w:tcBorders>
          </w:tcPr>
          <w:p w14:paraId="309576C9" w14:textId="77777777" w:rsidR="005D5299" w:rsidRPr="00DF5F12" w:rsidRDefault="005D5299" w:rsidP="00861D36">
            <w:pPr>
              <w:jc w:val="both"/>
              <w:rPr>
                <w:rFonts w:ascii="Times New Roman" w:hAnsi="Times New Roman" w:cs="Times New Roman"/>
                <w:color w:val="000000" w:themeColor="text1"/>
                <w:sz w:val="20"/>
                <w:szCs w:val="20"/>
              </w:rPr>
            </w:pPr>
            <w:proofErr w:type="spellStart"/>
            <w:r w:rsidRPr="00DF5F12">
              <w:rPr>
                <w:rFonts w:ascii="Times New Roman" w:hAnsi="Times New Roman" w:cs="Times New Roman"/>
                <w:color w:val="000000" w:themeColor="text1"/>
                <w:sz w:val="20"/>
                <w:szCs w:val="20"/>
              </w:rPr>
              <w:t>AOI_entries</w:t>
            </w:r>
            <w:proofErr w:type="spellEnd"/>
            <w:r w:rsidRPr="00DF5F12" w:rsidDel="00790433">
              <w:rPr>
                <w:rFonts w:ascii="Times New Roman" w:hAnsi="Times New Roman" w:cs="Times New Roman"/>
                <w:color w:val="000000" w:themeColor="text1"/>
                <w:sz w:val="20"/>
                <w:szCs w:val="20"/>
              </w:rPr>
              <w:t xml:space="preserve"> </w:t>
            </w:r>
            <w:r w:rsidRPr="00DF5F12">
              <w:rPr>
                <w:rFonts w:ascii="Times New Roman" w:hAnsi="Times New Roman" w:cs="Times New Roman"/>
                <w:color w:val="000000" w:themeColor="text1"/>
                <w:sz w:val="20"/>
                <w:szCs w:val="20"/>
              </w:rPr>
              <w:t>_</w:t>
            </w:r>
          </w:p>
          <w:p w14:paraId="70FAC1BA"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late</w:t>
            </w:r>
          </w:p>
        </w:tc>
        <w:tc>
          <w:tcPr>
            <w:tcW w:w="481" w:type="pct"/>
            <w:tcBorders>
              <w:top w:val="single" w:sz="4" w:space="0" w:color="auto"/>
            </w:tcBorders>
          </w:tcPr>
          <w:p w14:paraId="5EE6EC10" w14:textId="77777777" w:rsidR="005D5299" w:rsidRPr="00DF5F12" w:rsidRDefault="005D5299" w:rsidP="00861D36">
            <w:pPr>
              <w:jc w:val="both"/>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w:t>
            </w:r>
          </w:p>
        </w:tc>
        <w:tc>
          <w:tcPr>
            <w:tcW w:w="2235" w:type="pct"/>
            <w:tcBorders>
              <w:top w:val="single" w:sz="4" w:space="0" w:color="auto"/>
            </w:tcBorders>
          </w:tcPr>
          <w:p w14:paraId="5BFB0671"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ONLY in SDT</w:t>
            </w:r>
            <w:r w:rsidRPr="00DF5F12">
              <w:rPr>
                <w:rFonts w:ascii="Times New Roman" w:hAnsi="Times New Roman" w:cs="Times New Roman"/>
                <w:color w:val="000000" w:themeColor="text1"/>
                <w:sz w:val="20"/>
                <w:szCs w:val="20"/>
                <w:vertAlign w:val="superscript"/>
              </w:rPr>
              <w:t>2</w:t>
            </w:r>
            <w:r w:rsidRPr="00DF5F12">
              <w:rPr>
                <w:rFonts w:ascii="Times New Roman" w:hAnsi="Times New Roman" w:cs="Times New Roman"/>
                <w:color w:val="000000" w:themeColor="text1"/>
                <w:sz w:val="20"/>
                <w:szCs w:val="20"/>
              </w:rPr>
              <w:t>:</w:t>
            </w:r>
          </w:p>
          <w:p w14:paraId="4832F4B7" w14:textId="77777777" w:rsidR="005D5299" w:rsidRPr="00DF5F12" w:rsidRDefault="005D5299" w:rsidP="00861D36">
            <w:pPr>
              <w:rPr>
                <w:rFonts w:ascii="Times New Roman" w:hAnsi="Times New Roman" w:cs="Times New Roman"/>
                <w:color w:val="000000" w:themeColor="text1"/>
                <w:sz w:val="20"/>
                <w:szCs w:val="20"/>
              </w:rPr>
            </w:pPr>
            <w:r w:rsidRPr="00DF5F12">
              <w:rPr>
                <w:rFonts w:ascii="Times New Roman" w:hAnsi="Times New Roman" w:cs="Times New Roman"/>
                <w:color w:val="000000" w:themeColor="text1"/>
                <w:sz w:val="20"/>
                <w:szCs w:val="20"/>
              </w:rPr>
              <w:t>Percentage of trials for the first fixation within a specific AOI if this AOI was fixated after the other AOI.</w:t>
            </w:r>
          </w:p>
        </w:tc>
      </w:tr>
    </w:tbl>
    <w:p w14:paraId="7D778A53" w14:textId="77777777" w:rsidR="00D406CA" w:rsidRPr="00DF5F12" w:rsidRDefault="00D406CA" w:rsidP="0098682E">
      <w:pPr>
        <w:pStyle w:val="Beschriftung"/>
        <w:keepNext/>
        <w:rPr>
          <w:rFonts w:ascii="Times New Roman" w:hAnsi="Times New Roman" w:cs="Times New Roman"/>
        </w:rPr>
      </w:pPr>
    </w:p>
    <w:p w14:paraId="45283AEC" w14:textId="77777777" w:rsidR="00D406CA" w:rsidRPr="00DF5F12" w:rsidRDefault="00D406CA" w:rsidP="00D406CA">
      <w:pPr>
        <w:rPr>
          <w:rFonts w:ascii="Times New Roman" w:hAnsi="Times New Roman" w:cs="Times New Roman"/>
        </w:rPr>
      </w:pPr>
      <w:r w:rsidRPr="00DF5F12">
        <w:rPr>
          <w:rFonts w:ascii="Times New Roman" w:hAnsi="Times New Roman" w:cs="Times New Roman"/>
          <w:vertAlign w:val="superscript"/>
        </w:rPr>
        <w:t>1</w:t>
      </w:r>
      <w:r w:rsidRPr="00DF5F12">
        <w:rPr>
          <w:rFonts w:ascii="Times New Roman" w:hAnsi="Times New Roman" w:cs="Times New Roman"/>
        </w:rPr>
        <w:t xml:space="preserve"> Unless otherwise defined, mean values per category and participant were calculated for each variable</w:t>
      </w:r>
    </w:p>
    <w:p w14:paraId="3369411C" w14:textId="77777777" w:rsidR="00D406CA" w:rsidRPr="00DF5F12" w:rsidRDefault="00D406CA" w:rsidP="00D406CA">
      <w:pPr>
        <w:rPr>
          <w:rFonts w:ascii="Times New Roman" w:hAnsi="Times New Roman" w:cs="Times New Roman"/>
        </w:rPr>
      </w:pPr>
      <w:r w:rsidRPr="00DF5F12">
        <w:rPr>
          <w:rFonts w:ascii="Times New Roman" w:hAnsi="Times New Roman" w:cs="Times New Roman"/>
          <w:vertAlign w:val="superscript"/>
        </w:rPr>
        <w:t xml:space="preserve">2 </w:t>
      </w:r>
      <w:r w:rsidRPr="00DF5F12">
        <w:rPr>
          <w:rFonts w:ascii="Times New Roman" w:hAnsi="Times New Roman" w:cs="Times New Roman"/>
        </w:rPr>
        <w:t>SDT: Sexual Distractor Task: In this task two main AOIs were used: Sexual stimulus (distractor: woman, man, girl, woman) and Mental Rotation Figure (Target)</w:t>
      </w:r>
    </w:p>
    <w:p w14:paraId="3DE65F56" w14:textId="77777777" w:rsidR="00D406CA" w:rsidRPr="00DF5F12" w:rsidRDefault="00D406CA" w:rsidP="00D406CA">
      <w:pPr>
        <w:rPr>
          <w:rFonts w:ascii="Times New Roman" w:hAnsi="Times New Roman" w:cs="Times New Roman"/>
        </w:rPr>
      </w:pPr>
    </w:p>
    <w:p w14:paraId="1269C4AB" w14:textId="6141F6CC" w:rsidR="001706C6" w:rsidRPr="00DF5F12" w:rsidRDefault="001706C6">
      <w:pPr>
        <w:rPr>
          <w:rFonts w:ascii="Times New Roman" w:hAnsi="Times New Roman" w:cs="Times New Roman"/>
        </w:rPr>
      </w:pPr>
      <w:r w:rsidRPr="00DF5F12">
        <w:rPr>
          <w:rFonts w:ascii="Times New Roman" w:hAnsi="Times New Roman" w:cs="Times New Roman"/>
        </w:rPr>
        <w:br w:type="page"/>
      </w:r>
    </w:p>
    <w:p w14:paraId="3AA5E96B" w14:textId="2CBA144A" w:rsidR="001706C6" w:rsidRPr="00DF5F12" w:rsidRDefault="001706C6">
      <w:pPr>
        <w:rPr>
          <w:rFonts w:ascii="Times New Roman" w:hAnsi="Times New Roman" w:cs="Times New Roman"/>
        </w:rPr>
      </w:pPr>
    </w:p>
    <w:p w14:paraId="40CF4ECF" w14:textId="356DADA4" w:rsidR="001706C6" w:rsidRPr="00F25BF3" w:rsidRDefault="001706C6" w:rsidP="001706C6">
      <w:pPr>
        <w:pStyle w:val="Beschriftung"/>
        <w:keepNext/>
        <w:outlineLvl w:val="1"/>
        <w:rPr>
          <w:rFonts w:ascii="Times New Roman" w:hAnsi="Times New Roman" w:cs="Times New Roman"/>
          <w:b/>
          <w:bCs/>
          <w:i w:val="0"/>
          <w:iCs w:val="0"/>
          <w:color w:val="auto"/>
          <w:sz w:val="20"/>
          <w:szCs w:val="20"/>
        </w:rPr>
      </w:pPr>
      <w:r w:rsidRPr="00F25BF3">
        <w:rPr>
          <w:rFonts w:ascii="Times New Roman" w:hAnsi="Times New Roman" w:cs="Times New Roman"/>
          <w:b/>
          <w:bCs/>
          <w:i w:val="0"/>
          <w:iCs w:val="0"/>
          <w:color w:val="auto"/>
          <w:sz w:val="20"/>
          <w:szCs w:val="20"/>
        </w:rPr>
        <w:t>Table S</w:t>
      </w:r>
      <w:r w:rsidRPr="00F25BF3">
        <w:rPr>
          <w:rFonts w:ascii="Times New Roman" w:hAnsi="Times New Roman" w:cs="Times New Roman"/>
          <w:b/>
          <w:bCs/>
          <w:i w:val="0"/>
          <w:iCs w:val="0"/>
          <w:color w:val="auto"/>
          <w:sz w:val="20"/>
          <w:szCs w:val="20"/>
        </w:rPr>
        <w:fldChar w:fldCharType="begin"/>
      </w:r>
      <w:r w:rsidRPr="00F25BF3">
        <w:rPr>
          <w:rFonts w:ascii="Times New Roman" w:hAnsi="Times New Roman" w:cs="Times New Roman"/>
          <w:b/>
          <w:bCs/>
          <w:i w:val="0"/>
          <w:iCs w:val="0"/>
          <w:color w:val="auto"/>
          <w:sz w:val="20"/>
          <w:szCs w:val="20"/>
        </w:rPr>
        <w:instrText xml:space="preserve"> SEQ Table \* ARABIC </w:instrText>
      </w:r>
      <w:r w:rsidRPr="00F25BF3">
        <w:rPr>
          <w:rFonts w:ascii="Times New Roman" w:hAnsi="Times New Roman" w:cs="Times New Roman"/>
          <w:b/>
          <w:bCs/>
          <w:i w:val="0"/>
          <w:iCs w:val="0"/>
          <w:color w:val="auto"/>
          <w:sz w:val="20"/>
          <w:szCs w:val="20"/>
        </w:rPr>
        <w:fldChar w:fldCharType="separate"/>
      </w:r>
      <w:r w:rsidR="00D87953">
        <w:rPr>
          <w:rFonts w:ascii="Times New Roman" w:hAnsi="Times New Roman" w:cs="Times New Roman"/>
          <w:b/>
          <w:bCs/>
          <w:i w:val="0"/>
          <w:iCs w:val="0"/>
          <w:noProof/>
          <w:color w:val="auto"/>
          <w:sz w:val="20"/>
          <w:szCs w:val="20"/>
        </w:rPr>
        <w:t>3</w:t>
      </w:r>
      <w:r w:rsidRPr="00F25BF3">
        <w:rPr>
          <w:rFonts w:ascii="Times New Roman" w:hAnsi="Times New Roman" w:cs="Times New Roman"/>
          <w:b/>
          <w:bCs/>
          <w:i w:val="0"/>
          <w:iCs w:val="0"/>
          <w:color w:val="auto"/>
          <w:sz w:val="20"/>
          <w:szCs w:val="20"/>
        </w:rPr>
        <w:fldChar w:fldCharType="end"/>
      </w:r>
      <w:r w:rsidRPr="00F25BF3">
        <w:rPr>
          <w:rFonts w:ascii="Times New Roman" w:hAnsi="Times New Roman" w:cs="Times New Roman"/>
          <w:b/>
          <w:bCs/>
          <w:i w:val="0"/>
          <w:iCs w:val="0"/>
          <w:color w:val="auto"/>
          <w:sz w:val="20"/>
          <w:szCs w:val="20"/>
        </w:rPr>
        <w:t>: Description of Areas of Interest (AOIs) used for the analyses of eye movements in the Initial Orientation Task (IOT) and the Sexual Distractor Task (SDT). AOIs are depicted in Figure 1</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5"/>
        <w:gridCol w:w="1382"/>
        <w:gridCol w:w="1279"/>
        <w:gridCol w:w="3216"/>
      </w:tblGrid>
      <w:tr w:rsidR="001F0656" w:rsidRPr="00DF5F12" w14:paraId="5EDD5894" w14:textId="77777777" w:rsidTr="00861D36">
        <w:trPr>
          <w:trHeight w:val="283"/>
        </w:trPr>
        <w:tc>
          <w:tcPr>
            <w:tcW w:w="3192" w:type="pct"/>
            <w:gridSpan w:val="3"/>
            <w:tcBorders>
              <w:bottom w:val="single" w:sz="4" w:space="0" w:color="auto"/>
            </w:tcBorders>
          </w:tcPr>
          <w:p w14:paraId="02F33F60" w14:textId="77777777" w:rsidR="001F0656" w:rsidRPr="00DF5F12" w:rsidRDefault="001F0656" w:rsidP="00861D36">
            <w:pPr>
              <w:jc w:val="center"/>
              <w:rPr>
                <w:rFonts w:ascii="Times New Roman" w:hAnsi="Times New Roman" w:cs="Times New Roman"/>
                <w:b/>
                <w:bCs/>
                <w:color w:val="000000" w:themeColor="text1"/>
              </w:rPr>
            </w:pPr>
            <w:r w:rsidRPr="00DF5F12">
              <w:rPr>
                <w:rFonts w:ascii="Times New Roman" w:hAnsi="Times New Roman" w:cs="Times New Roman"/>
                <w:b/>
                <w:bCs/>
                <w:color w:val="000000" w:themeColor="text1"/>
              </w:rPr>
              <w:t>Area of Interest (AOI)</w:t>
            </w:r>
          </w:p>
        </w:tc>
        <w:tc>
          <w:tcPr>
            <w:tcW w:w="1808" w:type="pct"/>
            <w:tcBorders>
              <w:bottom w:val="single" w:sz="4" w:space="0" w:color="auto"/>
            </w:tcBorders>
          </w:tcPr>
          <w:p w14:paraId="48D2ED10" w14:textId="77777777" w:rsidR="001F0656" w:rsidRPr="00DF5F12" w:rsidRDefault="001F0656" w:rsidP="00861D36">
            <w:pPr>
              <w:rPr>
                <w:rFonts w:ascii="Times New Roman" w:hAnsi="Times New Roman" w:cs="Times New Roman"/>
                <w:b/>
                <w:bCs/>
                <w:color w:val="000000" w:themeColor="text1"/>
              </w:rPr>
            </w:pPr>
            <w:r w:rsidRPr="00DF5F12">
              <w:rPr>
                <w:rFonts w:ascii="Times New Roman" w:hAnsi="Times New Roman" w:cs="Times New Roman"/>
                <w:b/>
                <w:bCs/>
                <w:color w:val="000000" w:themeColor="text1"/>
              </w:rPr>
              <w:t>Definition</w:t>
            </w:r>
          </w:p>
        </w:tc>
      </w:tr>
      <w:tr w:rsidR="001F0656" w:rsidRPr="00DF5F12" w14:paraId="7EA618DF" w14:textId="77777777" w:rsidTr="00861D36">
        <w:trPr>
          <w:trHeight w:val="283"/>
        </w:trPr>
        <w:tc>
          <w:tcPr>
            <w:tcW w:w="1797" w:type="pct"/>
            <w:tcBorders>
              <w:top w:val="single" w:sz="4" w:space="0" w:color="auto"/>
              <w:bottom w:val="single" w:sz="4" w:space="0" w:color="auto"/>
            </w:tcBorders>
          </w:tcPr>
          <w:p w14:paraId="6C9C0778" w14:textId="77777777" w:rsidR="001F0656" w:rsidRPr="00DF5F12" w:rsidRDefault="001F0656" w:rsidP="00861D36">
            <w:pPr>
              <w:rPr>
                <w:rFonts w:ascii="Times New Roman" w:hAnsi="Times New Roman" w:cs="Times New Roman"/>
                <w:color w:val="000000" w:themeColor="text1"/>
              </w:rPr>
            </w:pPr>
          </w:p>
        </w:tc>
        <w:tc>
          <w:tcPr>
            <w:tcW w:w="797" w:type="pct"/>
            <w:tcBorders>
              <w:top w:val="single" w:sz="4" w:space="0" w:color="auto"/>
              <w:bottom w:val="single" w:sz="4" w:space="0" w:color="auto"/>
            </w:tcBorders>
          </w:tcPr>
          <w:p w14:paraId="38D78167" w14:textId="77777777" w:rsidR="001F0656" w:rsidRPr="00DF5F12" w:rsidRDefault="001F0656" w:rsidP="00861D36">
            <w:pPr>
              <w:rPr>
                <w:rFonts w:ascii="Times New Roman" w:hAnsi="Times New Roman" w:cs="Times New Roman"/>
                <w:b/>
                <w:bCs/>
                <w:color w:val="000000" w:themeColor="text1"/>
              </w:rPr>
            </w:pPr>
            <w:r w:rsidRPr="00DF5F12">
              <w:rPr>
                <w:rFonts w:ascii="Times New Roman" w:hAnsi="Times New Roman" w:cs="Times New Roman"/>
                <w:b/>
                <w:bCs/>
                <w:color w:val="000000" w:themeColor="text1"/>
              </w:rPr>
              <w:t>Main-AOI</w:t>
            </w:r>
          </w:p>
        </w:tc>
        <w:tc>
          <w:tcPr>
            <w:tcW w:w="598" w:type="pct"/>
            <w:tcBorders>
              <w:top w:val="single" w:sz="4" w:space="0" w:color="auto"/>
              <w:bottom w:val="single" w:sz="4" w:space="0" w:color="auto"/>
            </w:tcBorders>
          </w:tcPr>
          <w:p w14:paraId="3E8C1B2B" w14:textId="77777777" w:rsidR="001F0656" w:rsidRPr="00DF5F12" w:rsidRDefault="001F0656" w:rsidP="00861D36">
            <w:pPr>
              <w:rPr>
                <w:rFonts w:ascii="Times New Roman" w:hAnsi="Times New Roman" w:cs="Times New Roman"/>
                <w:b/>
                <w:bCs/>
                <w:color w:val="000000" w:themeColor="text1"/>
              </w:rPr>
            </w:pPr>
            <w:r w:rsidRPr="00DF5F12">
              <w:rPr>
                <w:rFonts w:ascii="Times New Roman" w:hAnsi="Times New Roman" w:cs="Times New Roman"/>
                <w:b/>
                <w:bCs/>
                <w:color w:val="000000" w:themeColor="text1"/>
              </w:rPr>
              <w:t>Sub-AOI</w:t>
            </w:r>
          </w:p>
        </w:tc>
        <w:tc>
          <w:tcPr>
            <w:tcW w:w="1808" w:type="pct"/>
            <w:tcBorders>
              <w:top w:val="single" w:sz="4" w:space="0" w:color="auto"/>
              <w:bottom w:val="single" w:sz="4" w:space="0" w:color="auto"/>
            </w:tcBorders>
          </w:tcPr>
          <w:p w14:paraId="1FFB16CA" w14:textId="77777777" w:rsidR="001F0656" w:rsidRPr="00DF5F12" w:rsidRDefault="001F0656" w:rsidP="00861D36">
            <w:pPr>
              <w:rPr>
                <w:rFonts w:ascii="Times New Roman" w:hAnsi="Times New Roman" w:cs="Times New Roman"/>
                <w:color w:val="000000" w:themeColor="text1"/>
              </w:rPr>
            </w:pPr>
          </w:p>
        </w:tc>
      </w:tr>
      <w:tr w:rsidR="001F0656" w:rsidRPr="00DF5F12" w14:paraId="3C87FC8B" w14:textId="77777777" w:rsidTr="00861D36">
        <w:trPr>
          <w:trHeight w:val="283"/>
        </w:trPr>
        <w:tc>
          <w:tcPr>
            <w:tcW w:w="1797" w:type="pct"/>
            <w:vMerge w:val="restart"/>
            <w:tcBorders>
              <w:top w:val="single" w:sz="4" w:space="0" w:color="auto"/>
              <w:bottom w:val="single" w:sz="4" w:space="0" w:color="auto"/>
            </w:tcBorders>
          </w:tcPr>
          <w:p w14:paraId="45152CE1"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Sexual Stimulus (distractor):</w:t>
            </w:r>
          </w:p>
          <w:p w14:paraId="586795F8"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Woman, man, girl, boy</w:t>
            </w:r>
          </w:p>
          <w:p w14:paraId="18F129F5" w14:textId="77777777" w:rsidR="001F0656" w:rsidRPr="00DF5F12" w:rsidRDefault="001F0656" w:rsidP="00861D36">
            <w:pPr>
              <w:rPr>
                <w:rFonts w:ascii="Times New Roman" w:hAnsi="Times New Roman" w:cs="Times New Roman"/>
                <w:color w:val="000000" w:themeColor="text1"/>
              </w:rPr>
            </w:pPr>
          </w:p>
        </w:tc>
        <w:tc>
          <w:tcPr>
            <w:tcW w:w="797" w:type="pct"/>
            <w:tcBorders>
              <w:top w:val="single" w:sz="4" w:space="0" w:color="auto"/>
              <w:bottom w:val="single" w:sz="4" w:space="0" w:color="auto"/>
            </w:tcBorders>
          </w:tcPr>
          <w:p w14:paraId="76E34DD4"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Whole AOI</w:t>
            </w:r>
          </w:p>
        </w:tc>
        <w:tc>
          <w:tcPr>
            <w:tcW w:w="598" w:type="pct"/>
            <w:tcBorders>
              <w:top w:val="single" w:sz="4" w:space="0" w:color="auto"/>
              <w:bottom w:val="single" w:sz="4" w:space="0" w:color="auto"/>
            </w:tcBorders>
          </w:tcPr>
          <w:p w14:paraId="092DB634" w14:textId="77777777" w:rsidR="001F0656" w:rsidRPr="00DF5F12" w:rsidRDefault="001F0656" w:rsidP="00861D36">
            <w:pPr>
              <w:rPr>
                <w:rFonts w:ascii="Times New Roman" w:hAnsi="Times New Roman" w:cs="Times New Roman"/>
                <w:color w:val="000000" w:themeColor="text1"/>
              </w:rPr>
            </w:pPr>
          </w:p>
        </w:tc>
        <w:tc>
          <w:tcPr>
            <w:tcW w:w="1808" w:type="pct"/>
            <w:tcBorders>
              <w:top w:val="single" w:sz="4" w:space="0" w:color="auto"/>
              <w:bottom w:val="single" w:sz="4" w:space="0" w:color="auto"/>
            </w:tcBorders>
          </w:tcPr>
          <w:p w14:paraId="39B3A9DB"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Covers the whole stimulus</w:t>
            </w:r>
          </w:p>
        </w:tc>
      </w:tr>
      <w:tr w:rsidR="001F0656" w:rsidRPr="00DF5F12" w14:paraId="6CD6C93A" w14:textId="77777777" w:rsidTr="00861D36">
        <w:trPr>
          <w:trHeight w:val="283"/>
        </w:trPr>
        <w:tc>
          <w:tcPr>
            <w:tcW w:w="1797" w:type="pct"/>
            <w:vMerge/>
            <w:tcBorders>
              <w:bottom w:val="single" w:sz="4" w:space="0" w:color="auto"/>
            </w:tcBorders>
          </w:tcPr>
          <w:p w14:paraId="47F02CFF" w14:textId="77777777" w:rsidR="001F0656" w:rsidRPr="00DF5F12" w:rsidRDefault="001F0656" w:rsidP="00861D36">
            <w:pPr>
              <w:rPr>
                <w:rFonts w:ascii="Times New Roman" w:hAnsi="Times New Roman" w:cs="Times New Roman"/>
                <w:color w:val="000000" w:themeColor="text1"/>
              </w:rPr>
            </w:pPr>
          </w:p>
        </w:tc>
        <w:tc>
          <w:tcPr>
            <w:tcW w:w="797" w:type="pct"/>
            <w:tcBorders>
              <w:top w:val="single" w:sz="4" w:space="0" w:color="auto"/>
              <w:bottom w:val="single" w:sz="4" w:space="0" w:color="auto"/>
            </w:tcBorders>
          </w:tcPr>
          <w:p w14:paraId="63FB1DEF" w14:textId="77777777" w:rsidR="001F0656" w:rsidRPr="00DF5F12" w:rsidRDefault="001F0656" w:rsidP="00861D36">
            <w:pPr>
              <w:rPr>
                <w:rFonts w:ascii="Times New Roman" w:hAnsi="Times New Roman" w:cs="Times New Roman"/>
                <w:color w:val="000000" w:themeColor="text1"/>
              </w:rPr>
            </w:pPr>
          </w:p>
        </w:tc>
        <w:tc>
          <w:tcPr>
            <w:tcW w:w="598" w:type="pct"/>
            <w:tcBorders>
              <w:top w:val="single" w:sz="4" w:space="0" w:color="auto"/>
              <w:bottom w:val="single" w:sz="4" w:space="0" w:color="auto"/>
            </w:tcBorders>
          </w:tcPr>
          <w:p w14:paraId="33B837DC"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Head</w:t>
            </w:r>
          </w:p>
        </w:tc>
        <w:tc>
          <w:tcPr>
            <w:tcW w:w="1808" w:type="pct"/>
            <w:tcBorders>
              <w:top w:val="single" w:sz="4" w:space="0" w:color="auto"/>
              <w:bottom w:val="single" w:sz="4" w:space="0" w:color="auto"/>
            </w:tcBorders>
          </w:tcPr>
          <w:p w14:paraId="3D43CB30"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Covers the head</w:t>
            </w:r>
          </w:p>
        </w:tc>
      </w:tr>
      <w:tr w:rsidR="001F0656" w:rsidRPr="00DF5F12" w14:paraId="6A6BB40B" w14:textId="77777777" w:rsidTr="00861D36">
        <w:trPr>
          <w:trHeight w:val="283"/>
        </w:trPr>
        <w:tc>
          <w:tcPr>
            <w:tcW w:w="1797" w:type="pct"/>
            <w:vMerge/>
            <w:tcBorders>
              <w:bottom w:val="single" w:sz="4" w:space="0" w:color="auto"/>
            </w:tcBorders>
          </w:tcPr>
          <w:p w14:paraId="06F29947" w14:textId="77777777" w:rsidR="001F0656" w:rsidRPr="00DF5F12" w:rsidRDefault="001F0656" w:rsidP="00861D36">
            <w:pPr>
              <w:rPr>
                <w:rFonts w:ascii="Times New Roman" w:hAnsi="Times New Roman" w:cs="Times New Roman"/>
                <w:color w:val="000000" w:themeColor="text1"/>
              </w:rPr>
            </w:pPr>
          </w:p>
        </w:tc>
        <w:tc>
          <w:tcPr>
            <w:tcW w:w="797" w:type="pct"/>
            <w:tcBorders>
              <w:top w:val="single" w:sz="4" w:space="0" w:color="auto"/>
              <w:bottom w:val="single" w:sz="4" w:space="0" w:color="auto"/>
            </w:tcBorders>
          </w:tcPr>
          <w:p w14:paraId="23EEFF27" w14:textId="77777777" w:rsidR="001F0656" w:rsidRPr="00DF5F12" w:rsidRDefault="001F0656" w:rsidP="00861D36">
            <w:pPr>
              <w:rPr>
                <w:rFonts w:ascii="Times New Roman" w:hAnsi="Times New Roman" w:cs="Times New Roman"/>
                <w:color w:val="000000" w:themeColor="text1"/>
              </w:rPr>
            </w:pPr>
          </w:p>
        </w:tc>
        <w:tc>
          <w:tcPr>
            <w:tcW w:w="598" w:type="pct"/>
            <w:tcBorders>
              <w:top w:val="single" w:sz="4" w:space="0" w:color="auto"/>
              <w:bottom w:val="single" w:sz="4" w:space="0" w:color="auto"/>
            </w:tcBorders>
          </w:tcPr>
          <w:p w14:paraId="22BF4426"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Chest</w:t>
            </w:r>
          </w:p>
        </w:tc>
        <w:tc>
          <w:tcPr>
            <w:tcW w:w="1808" w:type="pct"/>
            <w:tcBorders>
              <w:top w:val="single" w:sz="4" w:space="0" w:color="auto"/>
              <w:bottom w:val="single" w:sz="4" w:space="0" w:color="auto"/>
            </w:tcBorders>
          </w:tcPr>
          <w:p w14:paraId="1EA63C80"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Covers the chest</w:t>
            </w:r>
          </w:p>
        </w:tc>
      </w:tr>
      <w:tr w:rsidR="001F0656" w:rsidRPr="00DF5F12" w14:paraId="1919A8BF" w14:textId="77777777" w:rsidTr="00861D36">
        <w:trPr>
          <w:trHeight w:val="283"/>
        </w:trPr>
        <w:tc>
          <w:tcPr>
            <w:tcW w:w="1797" w:type="pct"/>
            <w:vMerge/>
            <w:tcBorders>
              <w:bottom w:val="single" w:sz="4" w:space="0" w:color="auto"/>
            </w:tcBorders>
          </w:tcPr>
          <w:p w14:paraId="40E6F704" w14:textId="77777777" w:rsidR="001F0656" w:rsidRPr="00DF5F12" w:rsidRDefault="001F0656" w:rsidP="00861D36">
            <w:pPr>
              <w:rPr>
                <w:rFonts w:ascii="Times New Roman" w:hAnsi="Times New Roman" w:cs="Times New Roman"/>
                <w:color w:val="000000" w:themeColor="text1"/>
              </w:rPr>
            </w:pPr>
          </w:p>
        </w:tc>
        <w:tc>
          <w:tcPr>
            <w:tcW w:w="797" w:type="pct"/>
            <w:tcBorders>
              <w:top w:val="single" w:sz="4" w:space="0" w:color="auto"/>
              <w:bottom w:val="single" w:sz="4" w:space="0" w:color="auto"/>
            </w:tcBorders>
          </w:tcPr>
          <w:p w14:paraId="779F394E" w14:textId="77777777" w:rsidR="001F0656" w:rsidRPr="00DF5F12" w:rsidRDefault="001F0656" w:rsidP="00861D36">
            <w:pPr>
              <w:rPr>
                <w:rFonts w:ascii="Times New Roman" w:hAnsi="Times New Roman" w:cs="Times New Roman"/>
                <w:color w:val="000000" w:themeColor="text1"/>
              </w:rPr>
            </w:pPr>
          </w:p>
        </w:tc>
        <w:tc>
          <w:tcPr>
            <w:tcW w:w="598" w:type="pct"/>
            <w:tcBorders>
              <w:top w:val="single" w:sz="4" w:space="0" w:color="auto"/>
              <w:bottom w:val="single" w:sz="4" w:space="0" w:color="auto"/>
            </w:tcBorders>
          </w:tcPr>
          <w:p w14:paraId="326651E8"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Abdomen</w:t>
            </w:r>
          </w:p>
        </w:tc>
        <w:tc>
          <w:tcPr>
            <w:tcW w:w="1808" w:type="pct"/>
            <w:tcBorders>
              <w:top w:val="single" w:sz="4" w:space="0" w:color="auto"/>
              <w:bottom w:val="single" w:sz="4" w:space="0" w:color="auto"/>
            </w:tcBorders>
          </w:tcPr>
          <w:p w14:paraId="1A6112C4"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Covers the abdomen</w:t>
            </w:r>
          </w:p>
        </w:tc>
      </w:tr>
      <w:tr w:rsidR="001F0656" w:rsidRPr="00DF5F12" w14:paraId="1DB5DE08" w14:textId="77777777" w:rsidTr="00861D36">
        <w:trPr>
          <w:trHeight w:val="283"/>
        </w:trPr>
        <w:tc>
          <w:tcPr>
            <w:tcW w:w="1797" w:type="pct"/>
            <w:vMerge/>
            <w:tcBorders>
              <w:bottom w:val="single" w:sz="4" w:space="0" w:color="auto"/>
            </w:tcBorders>
          </w:tcPr>
          <w:p w14:paraId="086B5C11" w14:textId="77777777" w:rsidR="001F0656" w:rsidRPr="00DF5F12" w:rsidRDefault="001F0656" w:rsidP="00861D36">
            <w:pPr>
              <w:rPr>
                <w:rFonts w:ascii="Times New Roman" w:hAnsi="Times New Roman" w:cs="Times New Roman"/>
                <w:color w:val="000000" w:themeColor="text1"/>
              </w:rPr>
            </w:pPr>
          </w:p>
        </w:tc>
        <w:tc>
          <w:tcPr>
            <w:tcW w:w="797" w:type="pct"/>
            <w:tcBorders>
              <w:top w:val="single" w:sz="4" w:space="0" w:color="auto"/>
              <w:bottom w:val="single" w:sz="4" w:space="0" w:color="auto"/>
            </w:tcBorders>
          </w:tcPr>
          <w:p w14:paraId="19B79FE4" w14:textId="77777777" w:rsidR="001F0656" w:rsidRPr="00DF5F12" w:rsidRDefault="001F0656" w:rsidP="00861D36">
            <w:pPr>
              <w:rPr>
                <w:rFonts w:ascii="Times New Roman" w:hAnsi="Times New Roman" w:cs="Times New Roman"/>
                <w:color w:val="000000" w:themeColor="text1"/>
              </w:rPr>
            </w:pPr>
          </w:p>
        </w:tc>
        <w:tc>
          <w:tcPr>
            <w:tcW w:w="598" w:type="pct"/>
            <w:tcBorders>
              <w:top w:val="single" w:sz="4" w:space="0" w:color="auto"/>
              <w:bottom w:val="single" w:sz="4" w:space="0" w:color="auto"/>
            </w:tcBorders>
          </w:tcPr>
          <w:p w14:paraId="347DABA5"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Genital</w:t>
            </w:r>
          </w:p>
        </w:tc>
        <w:tc>
          <w:tcPr>
            <w:tcW w:w="1808" w:type="pct"/>
            <w:tcBorders>
              <w:top w:val="single" w:sz="4" w:space="0" w:color="auto"/>
              <w:bottom w:val="single" w:sz="4" w:space="0" w:color="auto"/>
            </w:tcBorders>
          </w:tcPr>
          <w:p w14:paraId="542EAD29"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Covers the genital-region</w:t>
            </w:r>
          </w:p>
        </w:tc>
      </w:tr>
      <w:tr w:rsidR="001F0656" w:rsidRPr="00DF5F12" w14:paraId="0878B232" w14:textId="77777777" w:rsidTr="00861D36">
        <w:trPr>
          <w:trHeight w:val="283"/>
        </w:trPr>
        <w:tc>
          <w:tcPr>
            <w:tcW w:w="1797" w:type="pct"/>
            <w:tcBorders>
              <w:bottom w:val="single" w:sz="4" w:space="0" w:color="auto"/>
            </w:tcBorders>
          </w:tcPr>
          <w:p w14:paraId="65138E1A" w14:textId="77777777" w:rsidR="001F0656" w:rsidRPr="00DF5F12" w:rsidRDefault="001F0656" w:rsidP="00861D36">
            <w:pPr>
              <w:rPr>
                <w:rFonts w:ascii="Times New Roman" w:hAnsi="Times New Roman" w:cs="Times New Roman"/>
                <w:color w:val="000000" w:themeColor="text1"/>
              </w:rPr>
            </w:pPr>
          </w:p>
        </w:tc>
        <w:tc>
          <w:tcPr>
            <w:tcW w:w="797" w:type="pct"/>
            <w:tcBorders>
              <w:top w:val="single" w:sz="4" w:space="0" w:color="auto"/>
              <w:bottom w:val="single" w:sz="4" w:space="0" w:color="auto"/>
            </w:tcBorders>
          </w:tcPr>
          <w:p w14:paraId="3A3F7A4D" w14:textId="77777777" w:rsidR="001F0656" w:rsidRPr="00DF5F12" w:rsidRDefault="001F0656" w:rsidP="00861D36">
            <w:pPr>
              <w:rPr>
                <w:rFonts w:ascii="Times New Roman" w:hAnsi="Times New Roman" w:cs="Times New Roman"/>
                <w:color w:val="000000" w:themeColor="text1"/>
              </w:rPr>
            </w:pPr>
          </w:p>
        </w:tc>
        <w:tc>
          <w:tcPr>
            <w:tcW w:w="598" w:type="pct"/>
            <w:tcBorders>
              <w:top w:val="single" w:sz="4" w:space="0" w:color="auto"/>
              <w:bottom w:val="single" w:sz="4" w:space="0" w:color="auto"/>
            </w:tcBorders>
          </w:tcPr>
          <w:p w14:paraId="3043A34E" w14:textId="77777777" w:rsidR="001F0656" w:rsidRPr="00DF5F12" w:rsidRDefault="001F0656" w:rsidP="00861D36">
            <w:pPr>
              <w:rPr>
                <w:rFonts w:ascii="Times New Roman" w:hAnsi="Times New Roman" w:cs="Times New Roman"/>
                <w:color w:val="000000" w:themeColor="text1"/>
              </w:rPr>
            </w:pPr>
            <w:proofErr w:type="spellStart"/>
            <w:r w:rsidRPr="00DF5F12">
              <w:rPr>
                <w:rFonts w:ascii="Times New Roman" w:hAnsi="Times New Roman" w:cs="Times New Roman"/>
                <w:color w:val="000000" w:themeColor="text1"/>
              </w:rPr>
              <w:t>WhiteSpace</w:t>
            </w:r>
            <w:proofErr w:type="spellEnd"/>
          </w:p>
        </w:tc>
        <w:tc>
          <w:tcPr>
            <w:tcW w:w="1808" w:type="pct"/>
            <w:tcBorders>
              <w:top w:val="single" w:sz="4" w:space="0" w:color="auto"/>
              <w:bottom w:val="single" w:sz="4" w:space="0" w:color="auto"/>
            </w:tcBorders>
          </w:tcPr>
          <w:p w14:paraId="2DDCBE2E"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 xml:space="preserve">Covers the area outside the other AOIs </w:t>
            </w:r>
          </w:p>
        </w:tc>
      </w:tr>
      <w:tr w:rsidR="001F0656" w:rsidRPr="00DF5F12" w14:paraId="51285C78" w14:textId="77777777" w:rsidTr="00861D36">
        <w:trPr>
          <w:trHeight w:val="283"/>
        </w:trPr>
        <w:tc>
          <w:tcPr>
            <w:tcW w:w="1797" w:type="pct"/>
            <w:tcBorders>
              <w:top w:val="single" w:sz="4" w:space="0" w:color="auto"/>
            </w:tcBorders>
          </w:tcPr>
          <w:p w14:paraId="1958E695"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 xml:space="preserve">ONLY </w:t>
            </w:r>
            <w:proofErr w:type="gramStart"/>
            <w:r w:rsidRPr="00DF5F12">
              <w:rPr>
                <w:rFonts w:ascii="Times New Roman" w:hAnsi="Times New Roman" w:cs="Times New Roman"/>
                <w:color w:val="000000" w:themeColor="text1"/>
              </w:rPr>
              <w:t>in</w:t>
            </w:r>
            <w:proofErr w:type="gramEnd"/>
            <w:r w:rsidRPr="00DF5F12">
              <w:rPr>
                <w:rFonts w:ascii="Times New Roman" w:hAnsi="Times New Roman" w:cs="Times New Roman"/>
                <w:color w:val="000000" w:themeColor="text1"/>
              </w:rPr>
              <w:t xml:space="preserve"> SDT:</w:t>
            </w:r>
          </w:p>
          <w:p w14:paraId="0292A15F"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Mental rotation stimulus (target): MR</w:t>
            </w:r>
          </w:p>
        </w:tc>
        <w:tc>
          <w:tcPr>
            <w:tcW w:w="797" w:type="pct"/>
            <w:tcBorders>
              <w:top w:val="single" w:sz="4" w:space="0" w:color="auto"/>
            </w:tcBorders>
          </w:tcPr>
          <w:p w14:paraId="4E4578AD"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Whole AOI</w:t>
            </w:r>
          </w:p>
        </w:tc>
        <w:tc>
          <w:tcPr>
            <w:tcW w:w="598" w:type="pct"/>
            <w:tcBorders>
              <w:top w:val="single" w:sz="4" w:space="0" w:color="auto"/>
            </w:tcBorders>
          </w:tcPr>
          <w:p w14:paraId="5A336369"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none</w:t>
            </w:r>
          </w:p>
        </w:tc>
        <w:tc>
          <w:tcPr>
            <w:tcW w:w="1808" w:type="pct"/>
            <w:tcBorders>
              <w:top w:val="single" w:sz="4" w:space="0" w:color="auto"/>
            </w:tcBorders>
          </w:tcPr>
          <w:p w14:paraId="00798678" w14:textId="77777777" w:rsidR="001F0656" w:rsidRPr="00DF5F12" w:rsidRDefault="001F0656" w:rsidP="00861D36">
            <w:pPr>
              <w:rPr>
                <w:rFonts w:ascii="Times New Roman" w:hAnsi="Times New Roman" w:cs="Times New Roman"/>
                <w:color w:val="000000" w:themeColor="text1"/>
              </w:rPr>
            </w:pPr>
            <w:r w:rsidRPr="00DF5F12">
              <w:rPr>
                <w:rFonts w:ascii="Times New Roman" w:hAnsi="Times New Roman" w:cs="Times New Roman"/>
                <w:color w:val="000000" w:themeColor="text1"/>
              </w:rPr>
              <w:t>Covers both mental rotation figures</w:t>
            </w:r>
          </w:p>
        </w:tc>
      </w:tr>
    </w:tbl>
    <w:p w14:paraId="6D5AF6EF" w14:textId="77777777" w:rsidR="00D406CA" w:rsidRPr="00DF5F12" w:rsidRDefault="00D406CA" w:rsidP="00D406CA">
      <w:pPr>
        <w:rPr>
          <w:rFonts w:ascii="Times New Roman" w:hAnsi="Times New Roman" w:cs="Times New Roman"/>
        </w:rPr>
      </w:pPr>
    </w:p>
    <w:p w14:paraId="48C1F253" w14:textId="77777777" w:rsidR="001706C6" w:rsidRPr="00DF5F12" w:rsidRDefault="001706C6" w:rsidP="00D406CA">
      <w:pPr>
        <w:rPr>
          <w:rFonts w:ascii="Times New Roman" w:hAnsi="Times New Roman" w:cs="Times New Roman"/>
        </w:rPr>
      </w:pPr>
    </w:p>
    <w:p w14:paraId="484F1E58" w14:textId="77777777" w:rsidR="00A0636D" w:rsidRPr="00DF5F12" w:rsidRDefault="00A0636D">
      <w:pPr>
        <w:rPr>
          <w:rFonts w:ascii="Times New Roman" w:hAnsi="Times New Roman" w:cs="Times New Roman"/>
          <w:b/>
          <w:bCs/>
          <w:sz w:val="18"/>
          <w:szCs w:val="18"/>
        </w:rPr>
      </w:pPr>
      <w:r w:rsidRPr="00DF5F12">
        <w:rPr>
          <w:rFonts w:ascii="Times New Roman" w:hAnsi="Times New Roman" w:cs="Times New Roman"/>
          <w:b/>
          <w:bCs/>
          <w:i/>
          <w:iCs/>
        </w:rPr>
        <w:br w:type="page"/>
      </w:r>
    </w:p>
    <w:p w14:paraId="19DAB24A" w14:textId="0CEA4A55" w:rsidR="001706C6" w:rsidRPr="00F25BF3" w:rsidRDefault="001706C6" w:rsidP="001706C6">
      <w:pPr>
        <w:pStyle w:val="Beschriftung"/>
        <w:keepNext/>
        <w:outlineLvl w:val="1"/>
        <w:rPr>
          <w:rFonts w:ascii="Times New Roman" w:hAnsi="Times New Roman" w:cs="Times New Roman"/>
          <w:b/>
          <w:bCs/>
          <w:i w:val="0"/>
          <w:iCs w:val="0"/>
          <w:color w:val="auto"/>
          <w:sz w:val="20"/>
          <w:szCs w:val="20"/>
        </w:rPr>
      </w:pPr>
      <w:r w:rsidRPr="00F25BF3">
        <w:rPr>
          <w:rFonts w:ascii="Times New Roman" w:hAnsi="Times New Roman" w:cs="Times New Roman"/>
          <w:b/>
          <w:bCs/>
          <w:i w:val="0"/>
          <w:iCs w:val="0"/>
          <w:color w:val="auto"/>
          <w:sz w:val="20"/>
          <w:szCs w:val="20"/>
        </w:rPr>
        <w:lastRenderedPageBreak/>
        <w:t>Table S</w:t>
      </w:r>
      <w:r w:rsidRPr="00F25BF3">
        <w:rPr>
          <w:rFonts w:ascii="Times New Roman" w:hAnsi="Times New Roman" w:cs="Times New Roman"/>
          <w:b/>
          <w:bCs/>
          <w:i w:val="0"/>
          <w:iCs w:val="0"/>
          <w:color w:val="auto"/>
          <w:sz w:val="20"/>
          <w:szCs w:val="20"/>
        </w:rPr>
        <w:fldChar w:fldCharType="begin"/>
      </w:r>
      <w:r w:rsidRPr="00F25BF3">
        <w:rPr>
          <w:rFonts w:ascii="Times New Roman" w:hAnsi="Times New Roman" w:cs="Times New Roman"/>
          <w:b/>
          <w:bCs/>
          <w:i w:val="0"/>
          <w:iCs w:val="0"/>
          <w:color w:val="auto"/>
          <w:sz w:val="20"/>
          <w:szCs w:val="20"/>
        </w:rPr>
        <w:instrText xml:space="preserve"> SEQ Table \* ARABIC </w:instrText>
      </w:r>
      <w:r w:rsidRPr="00F25BF3">
        <w:rPr>
          <w:rFonts w:ascii="Times New Roman" w:hAnsi="Times New Roman" w:cs="Times New Roman"/>
          <w:b/>
          <w:bCs/>
          <w:i w:val="0"/>
          <w:iCs w:val="0"/>
          <w:color w:val="auto"/>
          <w:sz w:val="20"/>
          <w:szCs w:val="20"/>
        </w:rPr>
        <w:fldChar w:fldCharType="separate"/>
      </w:r>
      <w:r w:rsidR="00D87953">
        <w:rPr>
          <w:rFonts w:ascii="Times New Roman" w:hAnsi="Times New Roman" w:cs="Times New Roman"/>
          <w:b/>
          <w:bCs/>
          <w:i w:val="0"/>
          <w:iCs w:val="0"/>
          <w:noProof/>
          <w:color w:val="auto"/>
          <w:sz w:val="20"/>
          <w:szCs w:val="20"/>
        </w:rPr>
        <w:t>4</w:t>
      </w:r>
      <w:r w:rsidRPr="00F25BF3">
        <w:rPr>
          <w:rFonts w:ascii="Times New Roman" w:hAnsi="Times New Roman" w:cs="Times New Roman"/>
          <w:b/>
          <w:bCs/>
          <w:i w:val="0"/>
          <w:iCs w:val="0"/>
          <w:color w:val="auto"/>
          <w:sz w:val="20"/>
          <w:szCs w:val="20"/>
        </w:rPr>
        <w:fldChar w:fldCharType="end"/>
      </w:r>
      <w:r w:rsidRPr="00F25BF3">
        <w:rPr>
          <w:rFonts w:ascii="Times New Roman" w:hAnsi="Times New Roman" w:cs="Times New Roman"/>
          <w:b/>
          <w:bCs/>
          <w:i w:val="0"/>
          <w:iCs w:val="0"/>
          <w:color w:val="auto"/>
          <w:sz w:val="20"/>
          <w:szCs w:val="20"/>
        </w:rPr>
        <w:t>: Description of the calculated indices for the eye movement variables</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6"/>
        <w:gridCol w:w="1463"/>
        <w:gridCol w:w="5333"/>
      </w:tblGrid>
      <w:tr w:rsidR="000A1BEF" w:rsidRPr="00DF5F12" w14:paraId="251E58C1" w14:textId="77777777" w:rsidTr="00861D36">
        <w:trPr>
          <w:trHeight w:val="283"/>
        </w:trPr>
        <w:tc>
          <w:tcPr>
            <w:tcW w:w="1292" w:type="pct"/>
            <w:tcBorders>
              <w:bottom w:val="single" w:sz="4" w:space="0" w:color="auto"/>
            </w:tcBorders>
          </w:tcPr>
          <w:p w14:paraId="4638DE89" w14:textId="77777777" w:rsidR="000A1BEF" w:rsidRPr="00DF5F12" w:rsidRDefault="000A1BEF" w:rsidP="00861D36">
            <w:pPr>
              <w:rPr>
                <w:rFonts w:ascii="Times New Roman" w:hAnsi="Times New Roman" w:cs="Times New Roman"/>
                <w:b/>
                <w:bCs/>
              </w:rPr>
            </w:pPr>
            <w:r w:rsidRPr="00DF5F12">
              <w:rPr>
                <w:rFonts w:ascii="Times New Roman" w:hAnsi="Times New Roman" w:cs="Times New Roman"/>
                <w:b/>
                <w:bCs/>
              </w:rPr>
              <w:t>Index</w:t>
            </w:r>
          </w:p>
        </w:tc>
        <w:tc>
          <w:tcPr>
            <w:tcW w:w="732" w:type="pct"/>
            <w:tcBorders>
              <w:bottom w:val="single" w:sz="4" w:space="0" w:color="auto"/>
            </w:tcBorders>
          </w:tcPr>
          <w:p w14:paraId="0EBE0A16" w14:textId="77777777" w:rsidR="000A1BEF" w:rsidRPr="00DF5F12" w:rsidRDefault="000A1BEF" w:rsidP="00861D36">
            <w:pPr>
              <w:rPr>
                <w:rFonts w:ascii="Times New Roman" w:hAnsi="Times New Roman" w:cs="Times New Roman"/>
                <w:b/>
                <w:bCs/>
              </w:rPr>
            </w:pPr>
            <w:r w:rsidRPr="00DF5F12">
              <w:rPr>
                <w:rFonts w:ascii="Times New Roman" w:hAnsi="Times New Roman" w:cs="Times New Roman"/>
                <w:b/>
                <w:bCs/>
              </w:rPr>
              <w:t>Abbreviation</w:t>
            </w:r>
          </w:p>
        </w:tc>
        <w:tc>
          <w:tcPr>
            <w:tcW w:w="2976" w:type="pct"/>
            <w:tcBorders>
              <w:bottom w:val="single" w:sz="4" w:space="0" w:color="auto"/>
            </w:tcBorders>
          </w:tcPr>
          <w:p w14:paraId="2B959914" w14:textId="77777777" w:rsidR="000A1BEF" w:rsidRPr="00DF5F12" w:rsidRDefault="000A1BEF" w:rsidP="00861D36">
            <w:pPr>
              <w:rPr>
                <w:rFonts w:ascii="Times New Roman" w:hAnsi="Times New Roman" w:cs="Times New Roman"/>
                <w:b/>
                <w:bCs/>
              </w:rPr>
            </w:pPr>
            <w:r w:rsidRPr="00DF5F12">
              <w:rPr>
                <w:rFonts w:ascii="Times New Roman" w:hAnsi="Times New Roman" w:cs="Times New Roman"/>
                <w:b/>
                <w:bCs/>
              </w:rPr>
              <w:t>Calculation</w:t>
            </w:r>
          </w:p>
        </w:tc>
      </w:tr>
      <w:tr w:rsidR="000A1BEF" w:rsidRPr="00DF5F12" w14:paraId="1976078A" w14:textId="77777777" w:rsidTr="00861D36">
        <w:trPr>
          <w:trHeight w:val="283"/>
        </w:trPr>
        <w:tc>
          <w:tcPr>
            <w:tcW w:w="1292" w:type="pct"/>
            <w:tcBorders>
              <w:top w:val="single" w:sz="4" w:space="0" w:color="auto"/>
              <w:bottom w:val="single" w:sz="4" w:space="0" w:color="auto"/>
            </w:tcBorders>
          </w:tcPr>
          <w:p w14:paraId="183F9857"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Child Preference Index</w:t>
            </w:r>
          </w:p>
          <w:p w14:paraId="5AC40C3C" w14:textId="77777777" w:rsidR="000A1BEF" w:rsidRPr="00DF5F12" w:rsidRDefault="000A1BEF" w:rsidP="00861D36">
            <w:pPr>
              <w:rPr>
                <w:rFonts w:ascii="Times New Roman" w:hAnsi="Times New Roman" w:cs="Times New Roman"/>
              </w:rPr>
            </w:pPr>
          </w:p>
        </w:tc>
        <w:tc>
          <w:tcPr>
            <w:tcW w:w="732" w:type="pct"/>
            <w:tcBorders>
              <w:top w:val="single" w:sz="4" w:space="0" w:color="auto"/>
              <w:bottom w:val="single" w:sz="4" w:space="0" w:color="auto"/>
            </w:tcBorders>
          </w:tcPr>
          <w:p w14:paraId="2E163057"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CPI</w:t>
            </w:r>
          </w:p>
        </w:tc>
        <w:tc>
          <w:tcPr>
            <w:tcW w:w="2976" w:type="pct"/>
            <w:tcBorders>
              <w:top w:val="single" w:sz="4" w:space="0" w:color="auto"/>
              <w:bottom w:val="single" w:sz="4" w:space="0" w:color="auto"/>
            </w:tcBorders>
          </w:tcPr>
          <w:p w14:paraId="24494B94"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 xml:space="preserve">Eye movement to a child stimulus / </w:t>
            </w:r>
          </w:p>
          <w:p w14:paraId="2AE53BAB"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SUM (eye movement to a child stimulus, eye movements to an adult stimulus)</w:t>
            </w:r>
          </w:p>
          <w:p w14:paraId="372ECCDD" w14:textId="77777777" w:rsidR="000A1BEF" w:rsidRPr="00DF5F12" w:rsidRDefault="000A1BEF" w:rsidP="00861D36">
            <w:pPr>
              <w:rPr>
                <w:rFonts w:ascii="Times New Roman" w:hAnsi="Times New Roman" w:cs="Times New Roman"/>
              </w:rPr>
            </w:pPr>
          </w:p>
        </w:tc>
      </w:tr>
      <w:tr w:rsidR="000A1BEF" w:rsidRPr="00DF5F12" w14:paraId="50457536" w14:textId="77777777" w:rsidTr="00861D36">
        <w:trPr>
          <w:trHeight w:val="283"/>
        </w:trPr>
        <w:tc>
          <w:tcPr>
            <w:tcW w:w="1292" w:type="pct"/>
            <w:tcBorders>
              <w:top w:val="single" w:sz="4" w:space="0" w:color="auto"/>
              <w:bottom w:val="single" w:sz="4" w:space="0" w:color="auto"/>
            </w:tcBorders>
          </w:tcPr>
          <w:p w14:paraId="600BF706"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Child Preference Index -MR</w:t>
            </w:r>
          </w:p>
          <w:p w14:paraId="46107C5E" w14:textId="77777777" w:rsidR="000A1BEF" w:rsidRPr="00DF5F12" w:rsidRDefault="000A1BEF" w:rsidP="00861D36">
            <w:pPr>
              <w:rPr>
                <w:rFonts w:ascii="Times New Roman" w:hAnsi="Times New Roman" w:cs="Times New Roman"/>
              </w:rPr>
            </w:pPr>
          </w:p>
        </w:tc>
        <w:tc>
          <w:tcPr>
            <w:tcW w:w="732" w:type="pct"/>
            <w:tcBorders>
              <w:top w:val="single" w:sz="4" w:space="0" w:color="auto"/>
              <w:bottom w:val="single" w:sz="4" w:space="0" w:color="auto"/>
            </w:tcBorders>
          </w:tcPr>
          <w:p w14:paraId="017FFE2A" w14:textId="77777777" w:rsidR="000A1BEF" w:rsidRPr="00DF5F12" w:rsidRDefault="000A1BEF" w:rsidP="00861D36">
            <w:pPr>
              <w:rPr>
                <w:rFonts w:ascii="Times New Roman" w:hAnsi="Times New Roman" w:cs="Times New Roman"/>
              </w:rPr>
            </w:pPr>
            <w:proofErr w:type="spellStart"/>
            <w:r w:rsidRPr="00DF5F12">
              <w:rPr>
                <w:rFonts w:ascii="Times New Roman" w:hAnsi="Times New Roman" w:cs="Times New Roman"/>
              </w:rPr>
              <w:t>CPI_mr</w:t>
            </w:r>
            <w:proofErr w:type="spellEnd"/>
          </w:p>
        </w:tc>
        <w:tc>
          <w:tcPr>
            <w:tcW w:w="2976" w:type="pct"/>
            <w:tcBorders>
              <w:top w:val="single" w:sz="4" w:space="0" w:color="auto"/>
              <w:bottom w:val="single" w:sz="4" w:space="0" w:color="auto"/>
            </w:tcBorders>
          </w:tcPr>
          <w:p w14:paraId="264646D5"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 xml:space="preserve">Eye movement to a mental rotation figure simultaneously presented with a child stimulus / </w:t>
            </w:r>
          </w:p>
          <w:p w14:paraId="71182E59"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SUM (eye movement to a mental rotation figure simultaneously presented with a child stimulus, eye movements to a mental rotation stimulus simultaneously presented with an adult stimulus)</w:t>
            </w:r>
          </w:p>
          <w:p w14:paraId="47B6F0EC" w14:textId="77777777" w:rsidR="000A1BEF" w:rsidRPr="00DF5F12" w:rsidRDefault="000A1BEF" w:rsidP="00861D36">
            <w:pPr>
              <w:rPr>
                <w:rFonts w:ascii="Times New Roman" w:hAnsi="Times New Roman" w:cs="Times New Roman"/>
              </w:rPr>
            </w:pPr>
          </w:p>
        </w:tc>
      </w:tr>
      <w:tr w:rsidR="000A1BEF" w:rsidRPr="00DF5F12" w14:paraId="0C3CF979" w14:textId="77777777" w:rsidTr="00861D36">
        <w:trPr>
          <w:trHeight w:val="283"/>
        </w:trPr>
        <w:tc>
          <w:tcPr>
            <w:tcW w:w="1292" w:type="pct"/>
            <w:tcBorders>
              <w:top w:val="single" w:sz="4" w:space="0" w:color="auto"/>
              <w:bottom w:val="single" w:sz="4" w:space="0" w:color="auto"/>
            </w:tcBorders>
          </w:tcPr>
          <w:p w14:paraId="13AE6C8A"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Attention Control Index for trials with child distractors (only SDT)</w:t>
            </w:r>
          </w:p>
          <w:p w14:paraId="2586AE65" w14:textId="77777777" w:rsidR="000A1BEF" w:rsidRPr="00DF5F12" w:rsidRDefault="000A1BEF" w:rsidP="00861D36">
            <w:pPr>
              <w:rPr>
                <w:rFonts w:ascii="Times New Roman" w:hAnsi="Times New Roman" w:cs="Times New Roman"/>
              </w:rPr>
            </w:pPr>
          </w:p>
        </w:tc>
        <w:tc>
          <w:tcPr>
            <w:tcW w:w="732" w:type="pct"/>
            <w:tcBorders>
              <w:top w:val="single" w:sz="4" w:space="0" w:color="auto"/>
              <w:bottom w:val="single" w:sz="4" w:space="0" w:color="auto"/>
            </w:tcBorders>
          </w:tcPr>
          <w:p w14:paraId="3ADD1E60"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ACI-child</w:t>
            </w:r>
          </w:p>
        </w:tc>
        <w:tc>
          <w:tcPr>
            <w:tcW w:w="2976" w:type="pct"/>
            <w:tcBorders>
              <w:top w:val="single" w:sz="4" w:space="0" w:color="auto"/>
              <w:bottom w:val="single" w:sz="4" w:space="0" w:color="auto"/>
            </w:tcBorders>
          </w:tcPr>
          <w:p w14:paraId="4FE31FDE"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 xml:space="preserve">Eye movement to a mental rotation figure simultaneously presented with a child stimulus / </w:t>
            </w:r>
          </w:p>
          <w:p w14:paraId="574A5D11"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SUM (eye movement to a mental rotation figure simultaneously presented with a child stimulus, eye movements to the child stimulus)</w:t>
            </w:r>
          </w:p>
          <w:p w14:paraId="5AE131B6" w14:textId="77777777" w:rsidR="000A1BEF" w:rsidRPr="00DF5F12" w:rsidRDefault="000A1BEF" w:rsidP="00861D36">
            <w:pPr>
              <w:rPr>
                <w:rFonts w:ascii="Times New Roman" w:hAnsi="Times New Roman" w:cs="Times New Roman"/>
              </w:rPr>
            </w:pPr>
          </w:p>
        </w:tc>
      </w:tr>
      <w:tr w:rsidR="000A1BEF" w:rsidRPr="00DF5F12" w14:paraId="6E65FFDB" w14:textId="77777777" w:rsidTr="00861D36">
        <w:trPr>
          <w:trHeight w:val="283"/>
        </w:trPr>
        <w:tc>
          <w:tcPr>
            <w:tcW w:w="1292" w:type="pct"/>
            <w:tcBorders>
              <w:top w:val="single" w:sz="4" w:space="0" w:color="auto"/>
            </w:tcBorders>
          </w:tcPr>
          <w:p w14:paraId="1A3B4F15"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Attention Control Index for trials with adult distractors (only SDT)</w:t>
            </w:r>
          </w:p>
        </w:tc>
        <w:tc>
          <w:tcPr>
            <w:tcW w:w="732" w:type="pct"/>
            <w:tcBorders>
              <w:top w:val="single" w:sz="4" w:space="0" w:color="auto"/>
            </w:tcBorders>
          </w:tcPr>
          <w:p w14:paraId="70558DFA"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ACI-adult</w:t>
            </w:r>
          </w:p>
        </w:tc>
        <w:tc>
          <w:tcPr>
            <w:tcW w:w="2976" w:type="pct"/>
            <w:tcBorders>
              <w:top w:val="single" w:sz="4" w:space="0" w:color="auto"/>
            </w:tcBorders>
          </w:tcPr>
          <w:p w14:paraId="1D349640"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 xml:space="preserve">Eye movement to a mental rotation figure simultaneously presented with an adult stimulus / </w:t>
            </w:r>
          </w:p>
          <w:p w14:paraId="0574D46B" w14:textId="77777777" w:rsidR="000A1BEF" w:rsidRPr="00DF5F12" w:rsidRDefault="000A1BEF" w:rsidP="00861D36">
            <w:pPr>
              <w:rPr>
                <w:rFonts w:ascii="Times New Roman" w:hAnsi="Times New Roman" w:cs="Times New Roman"/>
              </w:rPr>
            </w:pPr>
            <w:r w:rsidRPr="00DF5F12">
              <w:rPr>
                <w:rFonts w:ascii="Times New Roman" w:hAnsi="Times New Roman" w:cs="Times New Roman"/>
              </w:rPr>
              <w:t>SUM (eye movement to a mental rotation figure simultaneously presented with an adult stimulus, eye movements to the adult stimulus)</w:t>
            </w:r>
          </w:p>
          <w:p w14:paraId="6E05C511" w14:textId="77777777" w:rsidR="000A1BEF" w:rsidRPr="00DF5F12" w:rsidRDefault="000A1BEF" w:rsidP="00861D36">
            <w:pPr>
              <w:rPr>
                <w:rFonts w:ascii="Times New Roman" w:hAnsi="Times New Roman" w:cs="Times New Roman"/>
              </w:rPr>
            </w:pPr>
          </w:p>
        </w:tc>
      </w:tr>
    </w:tbl>
    <w:p w14:paraId="1EEB3DBF" w14:textId="102E7C6F" w:rsidR="001706C6" w:rsidRPr="00DF5F12" w:rsidRDefault="001706C6" w:rsidP="00D406CA">
      <w:pPr>
        <w:rPr>
          <w:rFonts w:ascii="Times New Roman" w:hAnsi="Times New Roman" w:cs="Times New Roman"/>
        </w:rPr>
      </w:pPr>
    </w:p>
    <w:p w14:paraId="626878CD" w14:textId="77777777" w:rsidR="001706C6" w:rsidRPr="00DF5F12" w:rsidRDefault="001706C6">
      <w:pPr>
        <w:rPr>
          <w:rFonts w:ascii="Times New Roman" w:hAnsi="Times New Roman" w:cs="Times New Roman"/>
        </w:rPr>
      </w:pPr>
      <w:r w:rsidRPr="00DF5F12">
        <w:rPr>
          <w:rFonts w:ascii="Times New Roman" w:hAnsi="Times New Roman" w:cs="Times New Roman"/>
        </w:rPr>
        <w:br w:type="page"/>
      </w:r>
    </w:p>
    <w:p w14:paraId="3E9B56CA" w14:textId="07A85B51" w:rsidR="001706C6" w:rsidRPr="00DF5F12" w:rsidRDefault="001706C6" w:rsidP="00D406CA">
      <w:pPr>
        <w:rPr>
          <w:rFonts w:ascii="Times New Roman" w:hAnsi="Times New Roman" w:cs="Times New Roman"/>
        </w:rPr>
      </w:pPr>
    </w:p>
    <w:p w14:paraId="1862A2A6" w14:textId="698AAB52" w:rsidR="001706C6" w:rsidRPr="00F25BF3" w:rsidRDefault="001706C6" w:rsidP="00C47A07">
      <w:pPr>
        <w:pStyle w:val="Beschriftung"/>
        <w:keepNext/>
        <w:outlineLvl w:val="1"/>
        <w:rPr>
          <w:rFonts w:ascii="Times New Roman" w:hAnsi="Times New Roman" w:cs="Times New Roman"/>
          <w:b/>
          <w:bCs/>
          <w:i w:val="0"/>
          <w:iCs w:val="0"/>
          <w:color w:val="auto"/>
          <w:sz w:val="20"/>
          <w:szCs w:val="20"/>
        </w:rPr>
      </w:pPr>
      <w:r w:rsidRPr="00F25BF3">
        <w:rPr>
          <w:rFonts w:ascii="Times New Roman" w:hAnsi="Times New Roman" w:cs="Times New Roman"/>
          <w:b/>
          <w:bCs/>
          <w:i w:val="0"/>
          <w:iCs w:val="0"/>
          <w:color w:val="auto"/>
          <w:sz w:val="20"/>
          <w:szCs w:val="20"/>
        </w:rPr>
        <w:t>Table S</w:t>
      </w:r>
      <w:r w:rsidRPr="00F25BF3">
        <w:rPr>
          <w:rFonts w:ascii="Times New Roman" w:hAnsi="Times New Roman" w:cs="Times New Roman"/>
          <w:b/>
          <w:bCs/>
          <w:i w:val="0"/>
          <w:iCs w:val="0"/>
          <w:color w:val="auto"/>
          <w:sz w:val="20"/>
          <w:szCs w:val="20"/>
        </w:rPr>
        <w:fldChar w:fldCharType="begin"/>
      </w:r>
      <w:r w:rsidRPr="00F25BF3">
        <w:rPr>
          <w:rFonts w:ascii="Times New Roman" w:hAnsi="Times New Roman" w:cs="Times New Roman"/>
          <w:b/>
          <w:bCs/>
          <w:i w:val="0"/>
          <w:iCs w:val="0"/>
          <w:color w:val="auto"/>
          <w:sz w:val="20"/>
          <w:szCs w:val="20"/>
        </w:rPr>
        <w:instrText xml:space="preserve"> SEQ Table \* ARABIC </w:instrText>
      </w:r>
      <w:r w:rsidRPr="00F25BF3">
        <w:rPr>
          <w:rFonts w:ascii="Times New Roman" w:hAnsi="Times New Roman" w:cs="Times New Roman"/>
          <w:b/>
          <w:bCs/>
          <w:i w:val="0"/>
          <w:iCs w:val="0"/>
          <w:color w:val="auto"/>
          <w:sz w:val="20"/>
          <w:szCs w:val="20"/>
        </w:rPr>
        <w:fldChar w:fldCharType="separate"/>
      </w:r>
      <w:r w:rsidR="00D87953">
        <w:rPr>
          <w:rFonts w:ascii="Times New Roman" w:hAnsi="Times New Roman" w:cs="Times New Roman"/>
          <w:b/>
          <w:bCs/>
          <w:i w:val="0"/>
          <w:iCs w:val="0"/>
          <w:noProof/>
          <w:color w:val="auto"/>
          <w:sz w:val="20"/>
          <w:szCs w:val="20"/>
        </w:rPr>
        <w:t>5</w:t>
      </w:r>
      <w:r w:rsidRPr="00F25BF3">
        <w:rPr>
          <w:rFonts w:ascii="Times New Roman" w:hAnsi="Times New Roman" w:cs="Times New Roman"/>
          <w:b/>
          <w:bCs/>
          <w:i w:val="0"/>
          <w:iCs w:val="0"/>
          <w:color w:val="auto"/>
          <w:sz w:val="20"/>
          <w:szCs w:val="20"/>
        </w:rPr>
        <w:fldChar w:fldCharType="end"/>
      </w:r>
      <w:r w:rsidRPr="00F25BF3">
        <w:rPr>
          <w:rFonts w:ascii="Times New Roman" w:hAnsi="Times New Roman" w:cs="Times New Roman"/>
          <w:b/>
          <w:bCs/>
          <w:i w:val="0"/>
          <w:iCs w:val="0"/>
          <w:color w:val="auto"/>
          <w:sz w:val="20"/>
          <w:szCs w:val="20"/>
        </w:rPr>
        <w:t>: Description of variables used for the analysis of the Sexual Stimulus Rating (SSR)</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7"/>
        <w:gridCol w:w="1473"/>
        <w:gridCol w:w="2805"/>
        <w:gridCol w:w="3467"/>
      </w:tblGrid>
      <w:tr w:rsidR="001706C6" w:rsidRPr="00DF5F12" w14:paraId="669CC728" w14:textId="77777777" w:rsidTr="009451D9">
        <w:trPr>
          <w:trHeight w:val="283"/>
        </w:trPr>
        <w:tc>
          <w:tcPr>
            <w:tcW w:w="731" w:type="pct"/>
            <w:tcBorders>
              <w:bottom w:val="single" w:sz="4" w:space="0" w:color="auto"/>
            </w:tcBorders>
          </w:tcPr>
          <w:p w14:paraId="685D6144" w14:textId="77777777" w:rsidR="001706C6" w:rsidRPr="00DF5F12" w:rsidRDefault="001706C6" w:rsidP="0046399C">
            <w:pPr>
              <w:rPr>
                <w:rFonts w:ascii="Times New Roman" w:hAnsi="Times New Roman" w:cs="Times New Roman"/>
                <w:b/>
                <w:bCs/>
              </w:rPr>
            </w:pPr>
            <w:r w:rsidRPr="00DF5F12">
              <w:rPr>
                <w:rFonts w:ascii="Times New Roman" w:hAnsi="Times New Roman" w:cs="Times New Roman"/>
                <w:b/>
                <w:bCs/>
              </w:rPr>
              <w:t>Variable</w:t>
            </w:r>
          </w:p>
        </w:tc>
        <w:tc>
          <w:tcPr>
            <w:tcW w:w="812" w:type="pct"/>
            <w:tcBorders>
              <w:bottom w:val="single" w:sz="4" w:space="0" w:color="auto"/>
            </w:tcBorders>
          </w:tcPr>
          <w:p w14:paraId="61695E65" w14:textId="77777777" w:rsidR="001706C6" w:rsidRPr="00DF5F12" w:rsidRDefault="001706C6" w:rsidP="0046399C">
            <w:pPr>
              <w:rPr>
                <w:rFonts w:ascii="Times New Roman" w:hAnsi="Times New Roman" w:cs="Times New Roman"/>
                <w:b/>
                <w:bCs/>
              </w:rPr>
            </w:pPr>
            <w:r w:rsidRPr="00DF5F12">
              <w:rPr>
                <w:rFonts w:ascii="Times New Roman" w:hAnsi="Times New Roman" w:cs="Times New Roman"/>
                <w:b/>
                <w:bCs/>
              </w:rPr>
              <w:t>Abbreviation</w:t>
            </w:r>
          </w:p>
        </w:tc>
        <w:tc>
          <w:tcPr>
            <w:tcW w:w="1546" w:type="pct"/>
            <w:tcBorders>
              <w:bottom w:val="single" w:sz="4" w:space="0" w:color="auto"/>
            </w:tcBorders>
          </w:tcPr>
          <w:p w14:paraId="225729BA" w14:textId="77777777" w:rsidR="001706C6" w:rsidRPr="00DF5F12" w:rsidRDefault="001706C6" w:rsidP="0046399C">
            <w:pPr>
              <w:rPr>
                <w:rFonts w:ascii="Times New Roman" w:hAnsi="Times New Roman" w:cs="Times New Roman"/>
                <w:b/>
                <w:bCs/>
              </w:rPr>
            </w:pPr>
            <w:r w:rsidRPr="00DF5F12">
              <w:rPr>
                <w:rFonts w:ascii="Times New Roman" w:hAnsi="Times New Roman" w:cs="Times New Roman"/>
                <w:b/>
                <w:bCs/>
              </w:rPr>
              <w:t>Units</w:t>
            </w:r>
          </w:p>
        </w:tc>
        <w:tc>
          <w:tcPr>
            <w:tcW w:w="1912" w:type="pct"/>
            <w:tcBorders>
              <w:bottom w:val="single" w:sz="4" w:space="0" w:color="auto"/>
            </w:tcBorders>
          </w:tcPr>
          <w:p w14:paraId="04E880AB" w14:textId="77777777" w:rsidR="001706C6" w:rsidRPr="00DF5F12" w:rsidRDefault="001706C6" w:rsidP="0046399C">
            <w:pPr>
              <w:rPr>
                <w:rFonts w:ascii="Times New Roman" w:hAnsi="Times New Roman" w:cs="Times New Roman"/>
                <w:b/>
                <w:bCs/>
              </w:rPr>
            </w:pPr>
            <w:r w:rsidRPr="00DF5F12">
              <w:rPr>
                <w:rFonts w:ascii="Times New Roman" w:hAnsi="Times New Roman" w:cs="Times New Roman"/>
                <w:b/>
                <w:bCs/>
              </w:rPr>
              <w:t>Description</w:t>
            </w:r>
          </w:p>
        </w:tc>
      </w:tr>
      <w:tr w:rsidR="001706C6" w:rsidRPr="00DF5F12" w14:paraId="2818688D" w14:textId="77777777" w:rsidTr="009451D9">
        <w:trPr>
          <w:trHeight w:val="283"/>
        </w:trPr>
        <w:tc>
          <w:tcPr>
            <w:tcW w:w="731" w:type="pct"/>
            <w:tcBorders>
              <w:top w:val="single" w:sz="4" w:space="0" w:color="auto"/>
              <w:bottom w:val="single" w:sz="4" w:space="0" w:color="auto"/>
            </w:tcBorders>
          </w:tcPr>
          <w:p w14:paraId="27913BB9"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Viewing Time</w:t>
            </w:r>
          </w:p>
        </w:tc>
        <w:tc>
          <w:tcPr>
            <w:tcW w:w="812" w:type="pct"/>
            <w:tcBorders>
              <w:top w:val="single" w:sz="4" w:space="0" w:color="auto"/>
              <w:bottom w:val="single" w:sz="4" w:space="0" w:color="auto"/>
            </w:tcBorders>
          </w:tcPr>
          <w:p w14:paraId="09ACFB28"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Viewing Time</w:t>
            </w:r>
          </w:p>
        </w:tc>
        <w:tc>
          <w:tcPr>
            <w:tcW w:w="1546" w:type="pct"/>
            <w:tcBorders>
              <w:top w:val="single" w:sz="4" w:space="0" w:color="auto"/>
              <w:bottom w:val="single" w:sz="4" w:space="0" w:color="auto"/>
            </w:tcBorders>
          </w:tcPr>
          <w:p w14:paraId="4C2BE3EE"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w:t>
            </w:r>
            <w:proofErr w:type="spellStart"/>
            <w:r w:rsidRPr="00DF5F12">
              <w:rPr>
                <w:rFonts w:ascii="Times New Roman" w:hAnsi="Times New Roman" w:cs="Times New Roman"/>
              </w:rPr>
              <w:t>ms</w:t>
            </w:r>
            <w:proofErr w:type="spellEnd"/>
            <w:r w:rsidRPr="00DF5F12">
              <w:rPr>
                <w:rFonts w:ascii="Times New Roman" w:hAnsi="Times New Roman" w:cs="Times New Roman"/>
              </w:rPr>
              <w:t>]</w:t>
            </w:r>
          </w:p>
        </w:tc>
        <w:tc>
          <w:tcPr>
            <w:tcW w:w="1912" w:type="pct"/>
            <w:tcBorders>
              <w:top w:val="single" w:sz="4" w:space="0" w:color="auto"/>
              <w:bottom w:val="single" w:sz="4" w:space="0" w:color="auto"/>
            </w:tcBorders>
          </w:tcPr>
          <w:p w14:paraId="4AD3F65B" w14:textId="77777777" w:rsidR="001706C6" w:rsidRPr="00DF5F12" w:rsidRDefault="001706C6" w:rsidP="0046399C">
            <w:pPr>
              <w:rPr>
                <w:rFonts w:ascii="Times New Roman" w:hAnsi="Times New Roman" w:cs="Times New Roman"/>
                <w:vertAlign w:val="superscript"/>
              </w:rPr>
            </w:pPr>
            <w:r w:rsidRPr="00DF5F12">
              <w:rPr>
                <w:rFonts w:ascii="Times New Roman" w:hAnsi="Times New Roman" w:cs="Times New Roman"/>
                <w:sz w:val="24"/>
                <w:szCs w:val="24"/>
              </w:rPr>
              <w:t>The time from stimulus onset to the completion of the second rating (sexual arousal rating).</w:t>
            </w:r>
            <w:r w:rsidRPr="00DF5F12">
              <w:rPr>
                <w:rFonts w:ascii="Times New Roman" w:hAnsi="Times New Roman" w:cs="Times New Roman"/>
                <w:sz w:val="24"/>
                <w:szCs w:val="24"/>
                <w:vertAlign w:val="superscript"/>
              </w:rPr>
              <w:t>1</w:t>
            </w:r>
          </w:p>
          <w:p w14:paraId="409ED32E" w14:textId="77777777" w:rsidR="001706C6" w:rsidRPr="00DF5F12" w:rsidRDefault="001706C6" w:rsidP="0046399C">
            <w:pPr>
              <w:rPr>
                <w:rFonts w:ascii="Times New Roman" w:hAnsi="Times New Roman" w:cs="Times New Roman"/>
              </w:rPr>
            </w:pPr>
          </w:p>
        </w:tc>
      </w:tr>
      <w:tr w:rsidR="001706C6" w:rsidRPr="00DF5F12" w14:paraId="3D168490" w14:textId="77777777" w:rsidTr="009451D9">
        <w:trPr>
          <w:trHeight w:val="283"/>
        </w:trPr>
        <w:tc>
          <w:tcPr>
            <w:tcW w:w="731" w:type="pct"/>
            <w:tcBorders>
              <w:top w:val="single" w:sz="4" w:space="0" w:color="auto"/>
              <w:bottom w:val="single" w:sz="4" w:space="0" w:color="auto"/>
            </w:tcBorders>
          </w:tcPr>
          <w:p w14:paraId="4B6F9EB9"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Sexual arousal rating</w:t>
            </w:r>
          </w:p>
        </w:tc>
        <w:tc>
          <w:tcPr>
            <w:tcW w:w="812" w:type="pct"/>
            <w:tcBorders>
              <w:top w:val="single" w:sz="4" w:space="0" w:color="auto"/>
              <w:bottom w:val="single" w:sz="4" w:space="0" w:color="auto"/>
            </w:tcBorders>
          </w:tcPr>
          <w:p w14:paraId="1428ED36"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Arousal</w:t>
            </w:r>
          </w:p>
        </w:tc>
        <w:tc>
          <w:tcPr>
            <w:tcW w:w="1546" w:type="pct"/>
            <w:tcBorders>
              <w:top w:val="single" w:sz="4" w:space="0" w:color="auto"/>
              <w:bottom w:val="single" w:sz="4" w:space="0" w:color="auto"/>
            </w:tcBorders>
          </w:tcPr>
          <w:p w14:paraId="0120E778"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[numeric values]</w:t>
            </w:r>
          </w:p>
          <w:p w14:paraId="665C9892" w14:textId="77777777" w:rsidR="001706C6" w:rsidRPr="00DF5F12" w:rsidRDefault="001706C6" w:rsidP="0046399C">
            <w:pPr>
              <w:rPr>
                <w:rFonts w:ascii="Times New Roman" w:hAnsi="Times New Roman" w:cs="Times New Roman"/>
              </w:rPr>
            </w:pPr>
          </w:p>
          <w:p w14:paraId="0955F8CD"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Nine-point Likert-scale: 1= not arousing, 9= arousing</w:t>
            </w:r>
          </w:p>
        </w:tc>
        <w:tc>
          <w:tcPr>
            <w:tcW w:w="1912" w:type="pct"/>
            <w:tcBorders>
              <w:top w:val="single" w:sz="4" w:space="0" w:color="auto"/>
              <w:bottom w:val="single" w:sz="4" w:space="0" w:color="auto"/>
            </w:tcBorders>
          </w:tcPr>
          <w:p w14:paraId="423694A8" w14:textId="77777777" w:rsidR="001706C6" w:rsidRPr="00DF5F12" w:rsidRDefault="001706C6" w:rsidP="0046399C">
            <w:pPr>
              <w:rPr>
                <w:rFonts w:ascii="Times New Roman" w:hAnsi="Times New Roman" w:cs="Times New Roman"/>
                <w:sz w:val="24"/>
                <w:szCs w:val="24"/>
              </w:rPr>
            </w:pPr>
            <w:r w:rsidRPr="00DF5F12">
              <w:rPr>
                <w:rFonts w:ascii="Times New Roman" w:hAnsi="Times New Roman" w:cs="Times New Roman"/>
                <w:sz w:val="24"/>
                <w:szCs w:val="24"/>
              </w:rPr>
              <w:t>Subjective individual sexual arousal rating of the specific stimulus.</w:t>
            </w:r>
            <w:r w:rsidRPr="00DF5F12">
              <w:rPr>
                <w:rFonts w:ascii="Times New Roman" w:hAnsi="Times New Roman" w:cs="Times New Roman"/>
                <w:sz w:val="24"/>
                <w:szCs w:val="24"/>
                <w:vertAlign w:val="superscript"/>
              </w:rPr>
              <w:t>2</w:t>
            </w:r>
          </w:p>
          <w:p w14:paraId="42F1D61C" w14:textId="77777777" w:rsidR="001706C6" w:rsidRPr="00DF5F12" w:rsidRDefault="001706C6" w:rsidP="0046399C">
            <w:pPr>
              <w:rPr>
                <w:rFonts w:ascii="Times New Roman" w:hAnsi="Times New Roman" w:cs="Times New Roman"/>
                <w:sz w:val="24"/>
                <w:szCs w:val="24"/>
              </w:rPr>
            </w:pPr>
          </w:p>
          <w:p w14:paraId="52AFCB49" w14:textId="77777777" w:rsidR="001706C6" w:rsidRPr="00DF5F12" w:rsidRDefault="001706C6" w:rsidP="0046399C">
            <w:pPr>
              <w:rPr>
                <w:rFonts w:ascii="Times New Roman" w:hAnsi="Times New Roman" w:cs="Times New Roman"/>
                <w:sz w:val="24"/>
                <w:szCs w:val="24"/>
              </w:rPr>
            </w:pPr>
          </w:p>
        </w:tc>
      </w:tr>
      <w:tr w:rsidR="001706C6" w:rsidRPr="00DF5F12" w14:paraId="2ADF5439" w14:textId="77777777" w:rsidTr="009451D9">
        <w:trPr>
          <w:trHeight w:val="283"/>
        </w:trPr>
        <w:tc>
          <w:tcPr>
            <w:tcW w:w="731" w:type="pct"/>
            <w:tcBorders>
              <w:top w:val="single" w:sz="4" w:space="0" w:color="auto"/>
            </w:tcBorders>
          </w:tcPr>
          <w:p w14:paraId="23E8685F"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Valence rating</w:t>
            </w:r>
          </w:p>
        </w:tc>
        <w:tc>
          <w:tcPr>
            <w:tcW w:w="812" w:type="pct"/>
            <w:tcBorders>
              <w:top w:val="single" w:sz="4" w:space="0" w:color="auto"/>
            </w:tcBorders>
          </w:tcPr>
          <w:p w14:paraId="25F8D91C"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Valence</w:t>
            </w:r>
          </w:p>
        </w:tc>
        <w:tc>
          <w:tcPr>
            <w:tcW w:w="1546" w:type="pct"/>
            <w:tcBorders>
              <w:top w:val="single" w:sz="4" w:space="0" w:color="auto"/>
            </w:tcBorders>
          </w:tcPr>
          <w:p w14:paraId="56ADBD6B"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[numeric values]</w:t>
            </w:r>
          </w:p>
          <w:p w14:paraId="62489F31" w14:textId="77777777" w:rsidR="001706C6" w:rsidRPr="00DF5F12" w:rsidRDefault="001706C6" w:rsidP="0046399C">
            <w:pPr>
              <w:rPr>
                <w:rFonts w:ascii="Times New Roman" w:hAnsi="Times New Roman" w:cs="Times New Roman"/>
              </w:rPr>
            </w:pPr>
          </w:p>
          <w:p w14:paraId="170FF52B" w14:textId="77777777" w:rsidR="001706C6" w:rsidRPr="00DF5F12" w:rsidRDefault="001706C6" w:rsidP="0046399C">
            <w:pPr>
              <w:rPr>
                <w:rFonts w:ascii="Times New Roman" w:hAnsi="Times New Roman" w:cs="Times New Roman"/>
              </w:rPr>
            </w:pPr>
            <w:r w:rsidRPr="00DF5F12">
              <w:rPr>
                <w:rFonts w:ascii="Times New Roman" w:hAnsi="Times New Roman" w:cs="Times New Roman"/>
              </w:rPr>
              <w:t>Nine-point Likert Scale:1=unpleasant, 9 = pleasant</w:t>
            </w:r>
          </w:p>
          <w:p w14:paraId="5A3D2858" w14:textId="77777777" w:rsidR="001706C6" w:rsidRPr="00DF5F12" w:rsidRDefault="001706C6" w:rsidP="0046399C">
            <w:pPr>
              <w:rPr>
                <w:rFonts w:ascii="Times New Roman" w:hAnsi="Times New Roman" w:cs="Times New Roman"/>
              </w:rPr>
            </w:pPr>
          </w:p>
        </w:tc>
        <w:tc>
          <w:tcPr>
            <w:tcW w:w="1912" w:type="pct"/>
            <w:tcBorders>
              <w:top w:val="single" w:sz="4" w:space="0" w:color="auto"/>
            </w:tcBorders>
          </w:tcPr>
          <w:p w14:paraId="77419ADF" w14:textId="77777777" w:rsidR="001706C6" w:rsidRPr="00DF5F12" w:rsidRDefault="001706C6" w:rsidP="0046399C">
            <w:pPr>
              <w:rPr>
                <w:rFonts w:ascii="Times New Roman" w:hAnsi="Times New Roman" w:cs="Times New Roman"/>
                <w:sz w:val="24"/>
                <w:szCs w:val="24"/>
              </w:rPr>
            </w:pPr>
            <w:r w:rsidRPr="00DF5F12">
              <w:rPr>
                <w:rFonts w:ascii="Times New Roman" w:hAnsi="Times New Roman" w:cs="Times New Roman"/>
                <w:sz w:val="24"/>
                <w:szCs w:val="24"/>
              </w:rPr>
              <w:t>Subjective individual valence rating of the specific stimulus.</w:t>
            </w:r>
            <w:r w:rsidRPr="00DF5F12">
              <w:rPr>
                <w:rFonts w:ascii="Times New Roman" w:hAnsi="Times New Roman" w:cs="Times New Roman"/>
                <w:sz w:val="24"/>
                <w:szCs w:val="24"/>
                <w:vertAlign w:val="superscript"/>
              </w:rPr>
              <w:t>2</w:t>
            </w:r>
          </w:p>
        </w:tc>
      </w:tr>
    </w:tbl>
    <w:p w14:paraId="29E25EB2" w14:textId="77777777" w:rsidR="00C47A07" w:rsidRPr="00DF5F12" w:rsidRDefault="00C47A07" w:rsidP="00C47A07">
      <w:pPr>
        <w:rPr>
          <w:rFonts w:ascii="Times New Roman" w:hAnsi="Times New Roman" w:cs="Times New Roman"/>
          <w:color w:val="FF0000"/>
        </w:rPr>
      </w:pPr>
    </w:p>
    <w:p w14:paraId="6C57986C" w14:textId="77777777" w:rsidR="00C47A07" w:rsidRPr="00DF5F12" w:rsidRDefault="00C47A07" w:rsidP="00C47A07">
      <w:pPr>
        <w:rPr>
          <w:rFonts w:ascii="Times New Roman" w:hAnsi="Times New Roman" w:cs="Times New Roman"/>
          <w:sz w:val="18"/>
          <w:szCs w:val="18"/>
        </w:rPr>
      </w:pPr>
      <w:r w:rsidRPr="00DF5F12">
        <w:rPr>
          <w:rFonts w:ascii="Times New Roman" w:hAnsi="Times New Roman" w:cs="Times New Roman"/>
          <w:sz w:val="18"/>
          <w:szCs w:val="18"/>
          <w:vertAlign w:val="superscript"/>
        </w:rPr>
        <w:t>1</w:t>
      </w:r>
      <w:r w:rsidRPr="00DF5F12">
        <w:rPr>
          <w:rFonts w:ascii="Times New Roman" w:hAnsi="Times New Roman" w:cs="Times New Roman"/>
          <w:sz w:val="18"/>
          <w:szCs w:val="18"/>
        </w:rPr>
        <w:t xml:space="preserve"> Mean values per category and participant were calculated</w:t>
      </w:r>
    </w:p>
    <w:p w14:paraId="777F4531" w14:textId="77777777" w:rsidR="00C47A07" w:rsidRPr="00DF5F12" w:rsidRDefault="00C47A07" w:rsidP="00C47A07">
      <w:pPr>
        <w:rPr>
          <w:rFonts w:ascii="Times New Roman" w:hAnsi="Times New Roman" w:cs="Times New Roman"/>
          <w:sz w:val="18"/>
          <w:szCs w:val="18"/>
        </w:rPr>
      </w:pPr>
      <w:r w:rsidRPr="00DF5F12">
        <w:rPr>
          <w:rFonts w:ascii="Times New Roman" w:hAnsi="Times New Roman" w:cs="Times New Roman"/>
          <w:sz w:val="18"/>
          <w:szCs w:val="18"/>
          <w:vertAlign w:val="superscript"/>
        </w:rPr>
        <w:t>2</w:t>
      </w:r>
      <w:r w:rsidRPr="00DF5F12">
        <w:rPr>
          <w:rFonts w:ascii="Times New Roman" w:hAnsi="Times New Roman" w:cs="Times New Roman"/>
          <w:sz w:val="18"/>
          <w:szCs w:val="18"/>
        </w:rPr>
        <w:t xml:space="preserve"> Medians per category and participant were calculated</w:t>
      </w:r>
    </w:p>
    <w:p w14:paraId="6161AC43" w14:textId="0782C3B9" w:rsidR="00C47A07" w:rsidRPr="00DF5F12" w:rsidRDefault="00C47A07" w:rsidP="00D406CA">
      <w:pPr>
        <w:rPr>
          <w:rFonts w:ascii="Times New Roman" w:hAnsi="Times New Roman" w:cs="Times New Roman"/>
        </w:rPr>
        <w:sectPr w:rsidR="00C47A07" w:rsidRPr="00DF5F12" w:rsidSect="00DF5F12">
          <w:pgSz w:w="11906" w:h="16838" w:code="9"/>
          <w:pgMar w:top="1134" w:right="1417" w:bottom="1417" w:left="1417" w:header="708" w:footer="708" w:gutter="0"/>
          <w:cols w:space="720"/>
          <w:docGrid w:linePitch="299"/>
        </w:sectPr>
      </w:pPr>
    </w:p>
    <w:p w14:paraId="355CEBF6" w14:textId="77777777" w:rsidR="005A463E" w:rsidRDefault="005A463E" w:rsidP="00795D46">
      <w:pPr>
        <w:pStyle w:val="berschrift2"/>
        <w:rPr>
          <w:rFonts w:ascii="Times New Roman" w:hAnsi="Times New Roman" w:cs="Times New Roman"/>
        </w:rPr>
        <w:sectPr w:rsidR="005A463E" w:rsidSect="00B1570F">
          <w:type w:val="continuous"/>
          <w:pgSz w:w="11906" w:h="16838" w:code="9"/>
          <w:pgMar w:top="1134" w:right="1417" w:bottom="1417" w:left="1417" w:header="708" w:footer="708" w:gutter="0"/>
          <w:cols w:space="720"/>
          <w:docGrid w:linePitch="299"/>
        </w:sectPr>
      </w:pPr>
    </w:p>
    <w:p w14:paraId="6D53AD03" w14:textId="57C18168" w:rsidR="00904A44" w:rsidRPr="00DF5F12" w:rsidRDefault="00904A44" w:rsidP="00795D46">
      <w:pPr>
        <w:pStyle w:val="berschrift2"/>
        <w:rPr>
          <w:rFonts w:ascii="Times New Roman" w:hAnsi="Times New Roman" w:cs="Times New Roman"/>
        </w:rPr>
      </w:pPr>
      <w:r w:rsidRPr="00DF5F12">
        <w:rPr>
          <w:rFonts w:ascii="Times New Roman" w:hAnsi="Times New Roman" w:cs="Times New Roman"/>
        </w:rPr>
        <w:lastRenderedPageBreak/>
        <w:t>Table S</w:t>
      </w:r>
      <w:r w:rsidR="009A5ED7" w:rsidRPr="00DF5F12">
        <w:rPr>
          <w:rFonts w:ascii="Times New Roman" w:hAnsi="Times New Roman" w:cs="Times New Roman"/>
        </w:rPr>
        <w:fldChar w:fldCharType="begin"/>
      </w:r>
      <w:r w:rsidR="009A5ED7" w:rsidRPr="00DF5F12">
        <w:rPr>
          <w:rFonts w:ascii="Times New Roman" w:hAnsi="Times New Roman" w:cs="Times New Roman"/>
        </w:rPr>
        <w:instrText xml:space="preserve"> SEQ Table \* ARABIC </w:instrText>
      </w:r>
      <w:r w:rsidR="009A5ED7" w:rsidRPr="00DF5F12">
        <w:rPr>
          <w:rFonts w:ascii="Times New Roman" w:hAnsi="Times New Roman" w:cs="Times New Roman"/>
        </w:rPr>
        <w:fldChar w:fldCharType="separate"/>
      </w:r>
      <w:r w:rsidR="00D87953">
        <w:rPr>
          <w:rFonts w:ascii="Times New Roman" w:hAnsi="Times New Roman" w:cs="Times New Roman"/>
          <w:noProof/>
        </w:rPr>
        <w:t>6</w:t>
      </w:r>
      <w:r w:rsidR="009A5ED7" w:rsidRPr="00DF5F12">
        <w:rPr>
          <w:rFonts w:ascii="Times New Roman" w:hAnsi="Times New Roman" w:cs="Times New Roman"/>
          <w:noProof/>
        </w:rPr>
        <w:fldChar w:fldCharType="end"/>
      </w:r>
      <w:r w:rsidRPr="00DF5F12">
        <w:rPr>
          <w:rFonts w:ascii="Times New Roman" w:hAnsi="Times New Roman" w:cs="Times New Roman"/>
        </w:rPr>
        <w:t>: Comprehensive Sociodemographic Characteristics of the Main Study Sample</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4"/>
        <w:gridCol w:w="1861"/>
        <w:gridCol w:w="2361"/>
        <w:gridCol w:w="2724"/>
        <w:gridCol w:w="637"/>
        <w:gridCol w:w="900"/>
      </w:tblGrid>
      <w:tr w:rsidR="00CD3E89" w:rsidRPr="00DF5F12" w14:paraId="34D13132" w14:textId="77777777" w:rsidTr="00CD3E89">
        <w:trPr>
          <w:trHeight w:val="288"/>
        </w:trPr>
        <w:tc>
          <w:tcPr>
            <w:tcW w:w="2031" w:type="pct"/>
            <w:tcBorders>
              <w:bottom w:val="single" w:sz="4" w:space="0" w:color="auto"/>
            </w:tcBorders>
            <w:noWrap/>
            <w:vAlign w:val="center"/>
            <w:hideMark/>
          </w:tcPr>
          <w:p w14:paraId="63A3EFA2" w14:textId="77777777" w:rsidR="00CD3E89" w:rsidRPr="00DF5F12" w:rsidRDefault="00CD3E89" w:rsidP="00CD3E89">
            <w:pPr>
              <w:jc w:val="center"/>
              <w:rPr>
                <w:rFonts w:ascii="Times New Roman" w:eastAsia="Times New Roman" w:hAnsi="Times New Roman" w:cs="Times New Roman"/>
                <w:sz w:val="16"/>
                <w:szCs w:val="16"/>
              </w:rPr>
            </w:pPr>
          </w:p>
        </w:tc>
        <w:tc>
          <w:tcPr>
            <w:tcW w:w="651" w:type="pct"/>
            <w:tcBorders>
              <w:bottom w:val="single" w:sz="4" w:space="0" w:color="auto"/>
            </w:tcBorders>
            <w:noWrap/>
            <w:vAlign w:val="center"/>
            <w:hideMark/>
          </w:tcPr>
          <w:p w14:paraId="232CF9D6" w14:textId="6720BF39"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Entire Sample (n=124)</w:t>
            </w:r>
          </w:p>
        </w:tc>
        <w:tc>
          <w:tcPr>
            <w:tcW w:w="826" w:type="pct"/>
            <w:tcBorders>
              <w:bottom w:val="single" w:sz="4" w:space="0" w:color="auto"/>
            </w:tcBorders>
            <w:noWrap/>
            <w:vAlign w:val="center"/>
            <w:hideMark/>
          </w:tcPr>
          <w:p w14:paraId="0F79545F" w14:textId="1F168E38"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Pedophilic Individuals (n=34)</w:t>
            </w:r>
          </w:p>
        </w:tc>
        <w:tc>
          <w:tcPr>
            <w:tcW w:w="953" w:type="pct"/>
            <w:tcBorders>
              <w:bottom w:val="single" w:sz="4" w:space="0" w:color="auto"/>
            </w:tcBorders>
            <w:noWrap/>
            <w:vAlign w:val="center"/>
            <w:hideMark/>
          </w:tcPr>
          <w:p w14:paraId="3CA67AE2" w14:textId="7C5DF865"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Non-Pedophilic Individuals (n=90)</w:t>
            </w:r>
          </w:p>
        </w:tc>
        <w:tc>
          <w:tcPr>
            <w:tcW w:w="223" w:type="pct"/>
            <w:tcBorders>
              <w:bottom w:val="single" w:sz="4" w:space="0" w:color="auto"/>
            </w:tcBorders>
            <w:noWrap/>
            <w:vAlign w:val="center"/>
            <w:hideMark/>
          </w:tcPr>
          <w:p w14:paraId="59C4F6AF"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χ</w:t>
            </w:r>
            <w:r w:rsidRPr="00DF5F12">
              <w:rPr>
                <w:rFonts w:ascii="Times New Roman" w:eastAsia="Times New Roman" w:hAnsi="Times New Roman" w:cs="Times New Roman"/>
                <w:sz w:val="16"/>
                <w:szCs w:val="16"/>
                <w:vertAlign w:val="superscript"/>
              </w:rPr>
              <w:t>2</w:t>
            </w:r>
          </w:p>
        </w:tc>
        <w:tc>
          <w:tcPr>
            <w:tcW w:w="315" w:type="pct"/>
            <w:tcBorders>
              <w:bottom w:val="single" w:sz="4" w:space="0" w:color="auto"/>
            </w:tcBorders>
            <w:vAlign w:val="center"/>
          </w:tcPr>
          <w:p w14:paraId="34FEFA32"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P_FDR</w:t>
            </w:r>
            <w:r w:rsidRPr="00DF5F12">
              <w:rPr>
                <w:rFonts w:ascii="Times New Roman" w:eastAsia="Times New Roman" w:hAnsi="Times New Roman" w:cs="Times New Roman"/>
                <w:sz w:val="16"/>
                <w:szCs w:val="16"/>
                <w:vertAlign w:val="superscript"/>
              </w:rPr>
              <w:footnoteReference w:id="1"/>
            </w:r>
          </w:p>
        </w:tc>
      </w:tr>
      <w:tr w:rsidR="00CD3E89" w:rsidRPr="00DF5F12" w14:paraId="6C790EF6" w14:textId="77777777" w:rsidTr="00CD3E89">
        <w:trPr>
          <w:trHeight w:val="288"/>
        </w:trPr>
        <w:tc>
          <w:tcPr>
            <w:tcW w:w="2031" w:type="pct"/>
            <w:tcBorders>
              <w:top w:val="single" w:sz="4" w:space="0" w:color="auto"/>
              <w:bottom w:val="single" w:sz="4" w:space="0" w:color="auto"/>
            </w:tcBorders>
            <w:noWrap/>
            <w:vAlign w:val="center"/>
          </w:tcPr>
          <w:p w14:paraId="23681CCE" w14:textId="77777777" w:rsidR="00CD3E89" w:rsidRPr="00DF5F12" w:rsidRDefault="00CD3E89" w:rsidP="00CD3E89">
            <w:pPr>
              <w:jc w:val="center"/>
              <w:rPr>
                <w:rFonts w:ascii="Times New Roman" w:eastAsia="Times New Roman" w:hAnsi="Times New Roman" w:cs="Times New Roman"/>
                <w:b/>
                <w:bCs/>
                <w:sz w:val="16"/>
                <w:szCs w:val="16"/>
              </w:rPr>
            </w:pPr>
            <w:r w:rsidRPr="00DF5F12">
              <w:rPr>
                <w:rFonts w:ascii="Times New Roman" w:hAnsi="Times New Roman" w:cs="Times New Roman"/>
                <w:b/>
                <w:bCs/>
                <w:sz w:val="16"/>
                <w:szCs w:val="16"/>
              </w:rPr>
              <w:t>Patients</w:t>
            </w:r>
          </w:p>
        </w:tc>
        <w:tc>
          <w:tcPr>
            <w:tcW w:w="651" w:type="pct"/>
            <w:tcBorders>
              <w:top w:val="single" w:sz="4" w:space="0" w:color="auto"/>
              <w:bottom w:val="single" w:sz="4" w:space="0" w:color="auto"/>
            </w:tcBorders>
            <w:noWrap/>
            <w:vAlign w:val="center"/>
          </w:tcPr>
          <w:p w14:paraId="6C25D8FC" w14:textId="77777777" w:rsidR="00CD3E89" w:rsidRPr="00DF5F12" w:rsidRDefault="00CD3E89" w:rsidP="00CD3E89">
            <w:pPr>
              <w:jc w:val="center"/>
              <w:rPr>
                <w:rFonts w:ascii="Times New Roman" w:eastAsia="Times New Roman" w:hAnsi="Times New Roman" w:cs="Times New Roman"/>
                <w:b/>
                <w:bCs/>
                <w:sz w:val="16"/>
                <w:szCs w:val="16"/>
              </w:rPr>
            </w:pPr>
            <w:r w:rsidRPr="00DF5F12">
              <w:rPr>
                <w:rFonts w:ascii="Times New Roman" w:eastAsia="Times New Roman" w:hAnsi="Times New Roman" w:cs="Times New Roman"/>
                <w:b/>
                <w:bCs/>
                <w:sz w:val="16"/>
                <w:szCs w:val="16"/>
              </w:rPr>
              <w:t>n = 72</w:t>
            </w:r>
          </w:p>
        </w:tc>
        <w:tc>
          <w:tcPr>
            <w:tcW w:w="826" w:type="pct"/>
            <w:tcBorders>
              <w:top w:val="single" w:sz="4" w:space="0" w:color="auto"/>
              <w:bottom w:val="single" w:sz="4" w:space="0" w:color="auto"/>
            </w:tcBorders>
            <w:noWrap/>
            <w:vAlign w:val="center"/>
          </w:tcPr>
          <w:p w14:paraId="030226B3" w14:textId="77777777" w:rsidR="00CD3E89" w:rsidRPr="00DF5F12" w:rsidRDefault="00CD3E89" w:rsidP="00CD3E89">
            <w:pPr>
              <w:jc w:val="center"/>
              <w:rPr>
                <w:rFonts w:ascii="Times New Roman" w:eastAsia="Times New Roman" w:hAnsi="Times New Roman" w:cs="Times New Roman"/>
                <w:b/>
                <w:bCs/>
                <w:sz w:val="16"/>
                <w:szCs w:val="16"/>
              </w:rPr>
            </w:pPr>
            <w:r w:rsidRPr="00DF5F12">
              <w:rPr>
                <w:rFonts w:ascii="Times New Roman" w:eastAsia="Times New Roman" w:hAnsi="Times New Roman" w:cs="Times New Roman"/>
                <w:b/>
                <w:bCs/>
                <w:sz w:val="16"/>
                <w:szCs w:val="16"/>
              </w:rPr>
              <w:t>N= 34</w:t>
            </w:r>
          </w:p>
        </w:tc>
        <w:tc>
          <w:tcPr>
            <w:tcW w:w="953" w:type="pct"/>
            <w:tcBorders>
              <w:top w:val="single" w:sz="4" w:space="0" w:color="auto"/>
              <w:bottom w:val="single" w:sz="4" w:space="0" w:color="auto"/>
            </w:tcBorders>
            <w:noWrap/>
            <w:vAlign w:val="center"/>
          </w:tcPr>
          <w:p w14:paraId="04934AEB" w14:textId="77777777" w:rsidR="00CD3E89" w:rsidRPr="00DF5F12" w:rsidRDefault="00CD3E89" w:rsidP="00CD3E89">
            <w:pPr>
              <w:jc w:val="center"/>
              <w:rPr>
                <w:rFonts w:ascii="Times New Roman" w:eastAsia="Times New Roman" w:hAnsi="Times New Roman" w:cs="Times New Roman"/>
                <w:b/>
                <w:bCs/>
                <w:sz w:val="16"/>
                <w:szCs w:val="16"/>
              </w:rPr>
            </w:pPr>
            <w:r w:rsidRPr="00DF5F12">
              <w:rPr>
                <w:rFonts w:ascii="Times New Roman" w:eastAsia="Times New Roman" w:hAnsi="Times New Roman" w:cs="Times New Roman"/>
                <w:b/>
                <w:bCs/>
                <w:sz w:val="16"/>
                <w:szCs w:val="16"/>
              </w:rPr>
              <w:t>N= 38</w:t>
            </w:r>
          </w:p>
        </w:tc>
        <w:tc>
          <w:tcPr>
            <w:tcW w:w="223" w:type="pct"/>
            <w:tcBorders>
              <w:top w:val="single" w:sz="4" w:space="0" w:color="auto"/>
              <w:bottom w:val="single" w:sz="4" w:space="0" w:color="auto"/>
            </w:tcBorders>
            <w:noWrap/>
            <w:vAlign w:val="center"/>
          </w:tcPr>
          <w:p w14:paraId="21ADBB18" w14:textId="77777777" w:rsidR="00CD3E89" w:rsidRPr="00DF5F12" w:rsidRDefault="00CD3E89" w:rsidP="00CD3E89">
            <w:pPr>
              <w:jc w:val="center"/>
              <w:rPr>
                <w:rFonts w:ascii="Times New Roman" w:eastAsia="Times New Roman" w:hAnsi="Times New Roman" w:cs="Times New Roman"/>
                <w:b/>
                <w:bCs/>
                <w:sz w:val="16"/>
                <w:szCs w:val="16"/>
              </w:rPr>
            </w:pPr>
          </w:p>
        </w:tc>
        <w:tc>
          <w:tcPr>
            <w:tcW w:w="315" w:type="pct"/>
            <w:tcBorders>
              <w:top w:val="single" w:sz="4" w:space="0" w:color="auto"/>
              <w:bottom w:val="single" w:sz="4" w:space="0" w:color="auto"/>
            </w:tcBorders>
            <w:vAlign w:val="center"/>
          </w:tcPr>
          <w:p w14:paraId="16AFAC7E" w14:textId="77777777" w:rsidR="00CD3E89" w:rsidRPr="00DF5F12" w:rsidRDefault="00CD3E89" w:rsidP="00CD3E89">
            <w:pPr>
              <w:jc w:val="center"/>
              <w:rPr>
                <w:rFonts w:ascii="Times New Roman" w:eastAsia="Times New Roman" w:hAnsi="Times New Roman" w:cs="Times New Roman"/>
                <w:b/>
                <w:bCs/>
                <w:sz w:val="16"/>
                <w:szCs w:val="16"/>
              </w:rPr>
            </w:pPr>
          </w:p>
        </w:tc>
      </w:tr>
      <w:tr w:rsidR="00CD3E89" w:rsidRPr="00DF5F12" w14:paraId="2ADBDFE7" w14:textId="77777777" w:rsidTr="00CD3E89">
        <w:trPr>
          <w:trHeight w:val="288"/>
        </w:trPr>
        <w:tc>
          <w:tcPr>
            <w:tcW w:w="2031" w:type="pct"/>
            <w:tcBorders>
              <w:top w:val="single" w:sz="4" w:space="0" w:color="auto"/>
            </w:tcBorders>
            <w:noWrap/>
            <w:vAlign w:val="center"/>
            <w:hideMark/>
          </w:tcPr>
          <w:p w14:paraId="7B3FE9DD"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Number of previous convictions</w:t>
            </w:r>
          </w:p>
        </w:tc>
        <w:tc>
          <w:tcPr>
            <w:tcW w:w="651" w:type="pct"/>
            <w:tcBorders>
              <w:top w:val="single" w:sz="4" w:space="0" w:color="auto"/>
            </w:tcBorders>
            <w:noWrap/>
            <w:vAlign w:val="center"/>
            <w:hideMark/>
          </w:tcPr>
          <w:p w14:paraId="5DFBBA7F"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2.67 (3.96)</w:t>
            </w:r>
          </w:p>
        </w:tc>
        <w:tc>
          <w:tcPr>
            <w:tcW w:w="826" w:type="pct"/>
            <w:tcBorders>
              <w:top w:val="single" w:sz="4" w:space="0" w:color="auto"/>
            </w:tcBorders>
            <w:noWrap/>
            <w:vAlign w:val="center"/>
            <w:hideMark/>
          </w:tcPr>
          <w:p w14:paraId="1D2E73AE"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2.44 (3.16)</w:t>
            </w:r>
          </w:p>
        </w:tc>
        <w:tc>
          <w:tcPr>
            <w:tcW w:w="953" w:type="pct"/>
            <w:tcBorders>
              <w:top w:val="single" w:sz="4" w:space="0" w:color="auto"/>
            </w:tcBorders>
            <w:noWrap/>
            <w:vAlign w:val="center"/>
            <w:hideMark/>
          </w:tcPr>
          <w:p w14:paraId="1A189003"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2.87 (4.59)</w:t>
            </w:r>
          </w:p>
        </w:tc>
        <w:tc>
          <w:tcPr>
            <w:tcW w:w="223" w:type="pct"/>
            <w:tcBorders>
              <w:top w:val="single" w:sz="4" w:space="0" w:color="auto"/>
            </w:tcBorders>
            <w:noWrap/>
            <w:vAlign w:val="center"/>
            <w:hideMark/>
          </w:tcPr>
          <w:p w14:paraId="3B59869A"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0.42</w:t>
            </w:r>
          </w:p>
        </w:tc>
        <w:tc>
          <w:tcPr>
            <w:tcW w:w="315" w:type="pct"/>
            <w:tcBorders>
              <w:top w:val="single" w:sz="4" w:space="0" w:color="auto"/>
            </w:tcBorders>
            <w:vAlign w:val="center"/>
          </w:tcPr>
          <w:p w14:paraId="75A73652"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color w:val="000000"/>
                <w:sz w:val="16"/>
                <w:szCs w:val="16"/>
              </w:rPr>
              <w:t>0.71</w:t>
            </w:r>
          </w:p>
        </w:tc>
      </w:tr>
      <w:tr w:rsidR="00CD3E89" w:rsidRPr="00DF5F12" w14:paraId="5B42B5EC" w14:textId="77777777" w:rsidTr="00CD3E89">
        <w:trPr>
          <w:trHeight w:val="288"/>
        </w:trPr>
        <w:tc>
          <w:tcPr>
            <w:tcW w:w="2031" w:type="pct"/>
            <w:noWrap/>
            <w:vAlign w:val="center"/>
            <w:hideMark/>
          </w:tcPr>
          <w:p w14:paraId="50295AFD"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Age of previous offense (years)</w:t>
            </w:r>
          </w:p>
        </w:tc>
        <w:tc>
          <w:tcPr>
            <w:tcW w:w="651" w:type="pct"/>
            <w:noWrap/>
            <w:vAlign w:val="center"/>
            <w:hideMark/>
          </w:tcPr>
          <w:p w14:paraId="5D946CFB"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26.21 (11.82)</w:t>
            </w:r>
          </w:p>
        </w:tc>
        <w:tc>
          <w:tcPr>
            <w:tcW w:w="826" w:type="pct"/>
            <w:noWrap/>
            <w:vAlign w:val="center"/>
            <w:hideMark/>
          </w:tcPr>
          <w:p w14:paraId="2225C78E"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21.3 (6.06)</w:t>
            </w:r>
          </w:p>
        </w:tc>
        <w:tc>
          <w:tcPr>
            <w:tcW w:w="953" w:type="pct"/>
            <w:noWrap/>
            <w:vAlign w:val="center"/>
            <w:hideMark/>
          </w:tcPr>
          <w:p w14:paraId="1E655B6B"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28.79 (13.37)</w:t>
            </w:r>
          </w:p>
        </w:tc>
        <w:tc>
          <w:tcPr>
            <w:tcW w:w="223" w:type="pct"/>
            <w:noWrap/>
            <w:vAlign w:val="center"/>
            <w:hideMark/>
          </w:tcPr>
          <w:p w14:paraId="3170E0A1"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-1.36</w:t>
            </w:r>
          </w:p>
        </w:tc>
        <w:tc>
          <w:tcPr>
            <w:tcW w:w="315" w:type="pct"/>
            <w:vAlign w:val="center"/>
          </w:tcPr>
          <w:p w14:paraId="380963B4"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color w:val="000000"/>
                <w:sz w:val="16"/>
                <w:szCs w:val="16"/>
              </w:rPr>
              <w:t>0.28</w:t>
            </w:r>
          </w:p>
        </w:tc>
      </w:tr>
      <w:tr w:rsidR="00CD3E89" w:rsidRPr="00DF5F12" w14:paraId="56D97851" w14:textId="77777777" w:rsidTr="00CD3E89">
        <w:trPr>
          <w:trHeight w:val="288"/>
        </w:trPr>
        <w:tc>
          <w:tcPr>
            <w:tcW w:w="2031" w:type="pct"/>
            <w:noWrap/>
            <w:vAlign w:val="center"/>
            <w:hideMark/>
          </w:tcPr>
          <w:p w14:paraId="294A0E28"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sentence (months)</w:t>
            </w:r>
          </w:p>
        </w:tc>
        <w:tc>
          <w:tcPr>
            <w:tcW w:w="651" w:type="pct"/>
            <w:noWrap/>
            <w:vAlign w:val="center"/>
            <w:hideMark/>
          </w:tcPr>
          <w:p w14:paraId="190DCBD5"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42.33 (26.86)</w:t>
            </w:r>
          </w:p>
        </w:tc>
        <w:tc>
          <w:tcPr>
            <w:tcW w:w="826" w:type="pct"/>
            <w:noWrap/>
            <w:vAlign w:val="center"/>
            <w:hideMark/>
          </w:tcPr>
          <w:p w14:paraId="41515FCE"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36.36 (19.5)</w:t>
            </w:r>
          </w:p>
        </w:tc>
        <w:tc>
          <w:tcPr>
            <w:tcW w:w="953" w:type="pct"/>
            <w:noWrap/>
            <w:vAlign w:val="center"/>
            <w:hideMark/>
          </w:tcPr>
          <w:p w14:paraId="69D528DE"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51.71 (34.26)</w:t>
            </w:r>
          </w:p>
        </w:tc>
        <w:tc>
          <w:tcPr>
            <w:tcW w:w="223" w:type="pct"/>
            <w:noWrap/>
            <w:vAlign w:val="center"/>
            <w:hideMark/>
          </w:tcPr>
          <w:p w14:paraId="318DADFB"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-1.24</w:t>
            </w:r>
          </w:p>
        </w:tc>
        <w:tc>
          <w:tcPr>
            <w:tcW w:w="315" w:type="pct"/>
            <w:vAlign w:val="center"/>
          </w:tcPr>
          <w:p w14:paraId="0DBAEB17"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color w:val="000000"/>
                <w:sz w:val="16"/>
                <w:szCs w:val="16"/>
              </w:rPr>
              <w:t>0.32</w:t>
            </w:r>
          </w:p>
        </w:tc>
      </w:tr>
      <w:tr w:rsidR="00CD3E89" w:rsidRPr="00DF5F12" w14:paraId="40CB9254" w14:textId="77777777" w:rsidTr="00CD3E89">
        <w:trPr>
          <w:trHeight w:val="288"/>
        </w:trPr>
        <w:tc>
          <w:tcPr>
            <w:tcW w:w="2031" w:type="pct"/>
            <w:noWrap/>
            <w:vAlign w:val="center"/>
            <w:hideMark/>
          </w:tcPr>
          <w:p w14:paraId="6FE9A6A5"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Total number of victims (inclusive self-reported victims)</w:t>
            </w:r>
          </w:p>
        </w:tc>
        <w:tc>
          <w:tcPr>
            <w:tcW w:w="651" w:type="pct"/>
            <w:noWrap/>
            <w:vAlign w:val="center"/>
            <w:hideMark/>
          </w:tcPr>
          <w:p w14:paraId="71AB055E"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2.92 (9.61)</w:t>
            </w:r>
          </w:p>
        </w:tc>
        <w:tc>
          <w:tcPr>
            <w:tcW w:w="826" w:type="pct"/>
            <w:noWrap/>
            <w:vAlign w:val="center"/>
            <w:hideMark/>
          </w:tcPr>
          <w:p w14:paraId="48F9EA0C"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8.56 (16.97)</w:t>
            </w:r>
          </w:p>
        </w:tc>
        <w:tc>
          <w:tcPr>
            <w:tcW w:w="953" w:type="pct"/>
            <w:noWrap/>
            <w:vAlign w:val="center"/>
            <w:hideMark/>
          </w:tcPr>
          <w:p w14:paraId="3694B4CA"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0.79 (2.05)</w:t>
            </w:r>
          </w:p>
        </w:tc>
        <w:tc>
          <w:tcPr>
            <w:tcW w:w="223" w:type="pct"/>
            <w:noWrap/>
            <w:vAlign w:val="center"/>
            <w:hideMark/>
          </w:tcPr>
          <w:p w14:paraId="01E8687A"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7.52</w:t>
            </w:r>
          </w:p>
        </w:tc>
        <w:tc>
          <w:tcPr>
            <w:tcW w:w="315" w:type="pct"/>
            <w:vAlign w:val="center"/>
          </w:tcPr>
          <w:p w14:paraId="3A99FEAA" w14:textId="77777777" w:rsidR="00CD3E89" w:rsidRPr="00DF5F12" w:rsidRDefault="00CD3E89" w:rsidP="00CD3E89">
            <w:pPr>
              <w:jc w:val="center"/>
              <w:rPr>
                <w:rFonts w:ascii="Times New Roman" w:eastAsia="Times New Roman" w:hAnsi="Times New Roman" w:cs="Times New Roman"/>
                <w:b/>
                <w:bCs/>
                <w:sz w:val="16"/>
                <w:szCs w:val="16"/>
              </w:rPr>
            </w:pPr>
            <w:r w:rsidRPr="00DF5F12">
              <w:rPr>
                <w:rFonts w:ascii="Times New Roman" w:hAnsi="Times New Roman" w:cs="Times New Roman"/>
                <w:b/>
                <w:bCs/>
                <w:color w:val="000000"/>
                <w:sz w:val="16"/>
                <w:szCs w:val="16"/>
              </w:rPr>
              <w:t>7.73E-13</w:t>
            </w:r>
          </w:p>
        </w:tc>
      </w:tr>
      <w:tr w:rsidR="00CD3E89" w:rsidRPr="00DF5F12" w14:paraId="29AD6343" w14:textId="77777777" w:rsidTr="00CD3E89">
        <w:trPr>
          <w:trHeight w:val="288"/>
        </w:trPr>
        <w:tc>
          <w:tcPr>
            <w:tcW w:w="2031" w:type="pct"/>
            <w:tcBorders>
              <w:bottom w:val="single" w:sz="4" w:space="0" w:color="auto"/>
            </w:tcBorders>
            <w:noWrap/>
            <w:vAlign w:val="center"/>
            <w:hideMark/>
          </w:tcPr>
          <w:p w14:paraId="5CB980CC"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Mean age of victims (years)</w:t>
            </w:r>
          </w:p>
        </w:tc>
        <w:tc>
          <w:tcPr>
            <w:tcW w:w="651" w:type="pct"/>
            <w:tcBorders>
              <w:bottom w:val="single" w:sz="4" w:space="0" w:color="auto"/>
            </w:tcBorders>
            <w:noWrap/>
            <w:vAlign w:val="center"/>
            <w:hideMark/>
          </w:tcPr>
          <w:p w14:paraId="538EFB9C"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11.04 (5.38)</w:t>
            </w:r>
          </w:p>
        </w:tc>
        <w:tc>
          <w:tcPr>
            <w:tcW w:w="826" w:type="pct"/>
            <w:tcBorders>
              <w:bottom w:val="single" w:sz="4" w:space="0" w:color="auto"/>
            </w:tcBorders>
            <w:noWrap/>
            <w:vAlign w:val="center"/>
            <w:hideMark/>
          </w:tcPr>
          <w:p w14:paraId="2F575FEC"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9.09 (2.7)</w:t>
            </w:r>
          </w:p>
        </w:tc>
        <w:tc>
          <w:tcPr>
            <w:tcW w:w="953" w:type="pct"/>
            <w:tcBorders>
              <w:bottom w:val="single" w:sz="4" w:space="0" w:color="auto"/>
            </w:tcBorders>
            <w:noWrap/>
            <w:vAlign w:val="center"/>
            <w:hideMark/>
          </w:tcPr>
          <w:p w14:paraId="4607A8D1"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14.07 (6.98)</w:t>
            </w:r>
          </w:p>
        </w:tc>
        <w:tc>
          <w:tcPr>
            <w:tcW w:w="223" w:type="pct"/>
            <w:tcBorders>
              <w:bottom w:val="single" w:sz="4" w:space="0" w:color="auto"/>
            </w:tcBorders>
            <w:noWrap/>
            <w:vAlign w:val="center"/>
            <w:hideMark/>
          </w:tcPr>
          <w:p w14:paraId="2EE429BA"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-2.64</w:t>
            </w:r>
          </w:p>
        </w:tc>
        <w:tc>
          <w:tcPr>
            <w:tcW w:w="315" w:type="pct"/>
            <w:tcBorders>
              <w:bottom w:val="single" w:sz="4" w:space="0" w:color="auto"/>
            </w:tcBorders>
            <w:vAlign w:val="center"/>
          </w:tcPr>
          <w:p w14:paraId="5B99786A" w14:textId="77777777" w:rsidR="00CD3E89" w:rsidRPr="00DF5F12" w:rsidRDefault="00CD3E89" w:rsidP="00CD3E89">
            <w:pPr>
              <w:jc w:val="center"/>
              <w:rPr>
                <w:rFonts w:ascii="Times New Roman" w:eastAsia="Times New Roman" w:hAnsi="Times New Roman" w:cs="Times New Roman"/>
                <w:b/>
                <w:bCs/>
                <w:sz w:val="16"/>
                <w:szCs w:val="16"/>
              </w:rPr>
            </w:pPr>
            <w:r w:rsidRPr="00DF5F12">
              <w:rPr>
                <w:rFonts w:ascii="Times New Roman" w:hAnsi="Times New Roman" w:cs="Times New Roman"/>
                <w:b/>
                <w:bCs/>
                <w:color w:val="000000"/>
                <w:sz w:val="16"/>
                <w:szCs w:val="16"/>
              </w:rPr>
              <w:t>0.02</w:t>
            </w:r>
          </w:p>
        </w:tc>
      </w:tr>
      <w:tr w:rsidR="00CD3E89" w:rsidRPr="00DF5F12" w14:paraId="010AA9DE" w14:textId="77777777" w:rsidTr="00CD3E89">
        <w:trPr>
          <w:trHeight w:val="288"/>
        </w:trPr>
        <w:tc>
          <w:tcPr>
            <w:tcW w:w="2031" w:type="pct"/>
            <w:noWrap/>
            <w:vAlign w:val="center"/>
            <w:hideMark/>
          </w:tcPr>
          <w:p w14:paraId="0026E5BD"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Sexual offense</w:t>
            </w:r>
          </w:p>
        </w:tc>
        <w:tc>
          <w:tcPr>
            <w:tcW w:w="651" w:type="pct"/>
            <w:noWrap/>
            <w:vAlign w:val="center"/>
            <w:hideMark/>
          </w:tcPr>
          <w:p w14:paraId="6F48319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41.13 %</w:t>
            </w:r>
          </w:p>
        </w:tc>
        <w:tc>
          <w:tcPr>
            <w:tcW w:w="826" w:type="pct"/>
            <w:noWrap/>
            <w:vAlign w:val="center"/>
            <w:hideMark/>
          </w:tcPr>
          <w:p w14:paraId="3FA354F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94.12 %</w:t>
            </w:r>
          </w:p>
        </w:tc>
        <w:tc>
          <w:tcPr>
            <w:tcW w:w="953" w:type="pct"/>
            <w:noWrap/>
            <w:vAlign w:val="center"/>
            <w:hideMark/>
          </w:tcPr>
          <w:p w14:paraId="77FF20D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21.11 %</w:t>
            </w:r>
          </w:p>
        </w:tc>
        <w:tc>
          <w:tcPr>
            <w:tcW w:w="223" w:type="pct"/>
            <w:noWrap/>
            <w:vAlign w:val="center"/>
            <w:hideMark/>
          </w:tcPr>
          <w:p w14:paraId="119B5F7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54.32</w:t>
            </w:r>
          </w:p>
        </w:tc>
        <w:tc>
          <w:tcPr>
            <w:tcW w:w="315" w:type="pct"/>
            <w:vAlign w:val="center"/>
          </w:tcPr>
          <w:p w14:paraId="54314401"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2.11E-12</w:t>
            </w:r>
          </w:p>
        </w:tc>
      </w:tr>
      <w:tr w:rsidR="00CD3E89" w:rsidRPr="00DF5F12" w14:paraId="18CC3F24" w14:textId="77777777" w:rsidTr="00CD3E89">
        <w:trPr>
          <w:trHeight w:val="288"/>
        </w:trPr>
        <w:tc>
          <w:tcPr>
            <w:tcW w:w="2031" w:type="pct"/>
            <w:noWrap/>
            <w:vAlign w:val="center"/>
            <w:hideMark/>
          </w:tcPr>
          <w:p w14:paraId="1123526A"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Child pornography</w:t>
            </w:r>
          </w:p>
        </w:tc>
        <w:tc>
          <w:tcPr>
            <w:tcW w:w="651" w:type="pct"/>
            <w:noWrap/>
            <w:vAlign w:val="center"/>
            <w:hideMark/>
          </w:tcPr>
          <w:p w14:paraId="131D58C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10.48 %</w:t>
            </w:r>
          </w:p>
        </w:tc>
        <w:tc>
          <w:tcPr>
            <w:tcW w:w="826" w:type="pct"/>
            <w:noWrap/>
            <w:vAlign w:val="center"/>
            <w:hideMark/>
          </w:tcPr>
          <w:p w14:paraId="67E4302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5.88 %</w:t>
            </w:r>
          </w:p>
        </w:tc>
        <w:tc>
          <w:tcPr>
            <w:tcW w:w="953" w:type="pct"/>
            <w:noWrap/>
            <w:vAlign w:val="center"/>
            <w:hideMark/>
          </w:tcPr>
          <w:p w14:paraId="38177C6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12.22 %</w:t>
            </w:r>
          </w:p>
        </w:tc>
        <w:tc>
          <w:tcPr>
            <w:tcW w:w="223" w:type="pct"/>
            <w:noWrap/>
            <w:vAlign w:val="center"/>
            <w:hideMark/>
          </w:tcPr>
          <w:p w14:paraId="780B664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1.06</w:t>
            </w:r>
          </w:p>
        </w:tc>
        <w:tc>
          <w:tcPr>
            <w:tcW w:w="315" w:type="pct"/>
            <w:vAlign w:val="center"/>
          </w:tcPr>
          <w:p w14:paraId="658E227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0.39</w:t>
            </w:r>
          </w:p>
        </w:tc>
      </w:tr>
      <w:tr w:rsidR="00CD3E89" w:rsidRPr="00DF5F12" w14:paraId="61026F4C" w14:textId="77777777" w:rsidTr="00CD3E89">
        <w:trPr>
          <w:trHeight w:val="288"/>
        </w:trPr>
        <w:tc>
          <w:tcPr>
            <w:tcW w:w="2031" w:type="pct"/>
            <w:noWrap/>
            <w:vAlign w:val="center"/>
            <w:hideMark/>
          </w:tcPr>
          <w:p w14:paraId="6E9F05BE" w14:textId="77777777" w:rsidR="00CD3E89" w:rsidRPr="00DF5F12" w:rsidRDefault="00CD3E89" w:rsidP="00CD3E89">
            <w:pPr>
              <w:jc w:val="center"/>
              <w:rPr>
                <w:rFonts w:ascii="Times New Roman" w:eastAsia="Times New Roman" w:hAnsi="Times New Roman" w:cs="Times New Roman"/>
                <w:sz w:val="16"/>
                <w:szCs w:val="16"/>
              </w:rPr>
            </w:pPr>
            <w:proofErr w:type="gramStart"/>
            <w:r w:rsidRPr="00DF5F12">
              <w:rPr>
                <w:rFonts w:ascii="Times New Roman" w:hAnsi="Times New Roman" w:cs="Times New Roman"/>
                <w:sz w:val="16"/>
                <w:szCs w:val="16"/>
              </w:rPr>
              <w:t>no</w:t>
            </w:r>
            <w:proofErr w:type="gramEnd"/>
            <w:r w:rsidRPr="00DF5F12">
              <w:rPr>
                <w:rFonts w:ascii="Times New Roman" w:hAnsi="Times New Roman" w:cs="Times New Roman"/>
                <w:sz w:val="16"/>
                <w:szCs w:val="16"/>
              </w:rPr>
              <w:t xml:space="preserve"> Sexual offense</w:t>
            </w:r>
          </w:p>
        </w:tc>
        <w:tc>
          <w:tcPr>
            <w:tcW w:w="651" w:type="pct"/>
            <w:noWrap/>
            <w:vAlign w:val="center"/>
            <w:hideMark/>
          </w:tcPr>
          <w:p w14:paraId="65AC36A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47.58 %</w:t>
            </w:r>
          </w:p>
        </w:tc>
        <w:tc>
          <w:tcPr>
            <w:tcW w:w="826" w:type="pct"/>
            <w:noWrap/>
            <w:vAlign w:val="center"/>
            <w:hideMark/>
          </w:tcPr>
          <w:p w14:paraId="1ABA26A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726970B0"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65.56 %</w:t>
            </w:r>
          </w:p>
        </w:tc>
        <w:tc>
          <w:tcPr>
            <w:tcW w:w="223" w:type="pct"/>
            <w:noWrap/>
            <w:vAlign w:val="center"/>
            <w:hideMark/>
          </w:tcPr>
          <w:p w14:paraId="52150D9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42.52</w:t>
            </w:r>
          </w:p>
        </w:tc>
        <w:tc>
          <w:tcPr>
            <w:tcW w:w="315" w:type="pct"/>
            <w:vAlign w:val="center"/>
          </w:tcPr>
          <w:p w14:paraId="6ECD9CBA"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4.35E-10</w:t>
            </w:r>
          </w:p>
        </w:tc>
      </w:tr>
      <w:tr w:rsidR="00CD3E89" w:rsidRPr="00DF5F12" w14:paraId="37DAB796" w14:textId="77777777" w:rsidTr="00CD3E89">
        <w:trPr>
          <w:trHeight w:val="288"/>
        </w:trPr>
        <w:tc>
          <w:tcPr>
            <w:tcW w:w="2031" w:type="pct"/>
            <w:noWrap/>
            <w:vAlign w:val="center"/>
            <w:hideMark/>
          </w:tcPr>
          <w:p w14:paraId="3574ADD2"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Adult sexual offense</w:t>
            </w:r>
          </w:p>
        </w:tc>
        <w:tc>
          <w:tcPr>
            <w:tcW w:w="651" w:type="pct"/>
            <w:noWrap/>
            <w:vAlign w:val="center"/>
            <w:hideMark/>
          </w:tcPr>
          <w:p w14:paraId="583D2AC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4.84 %</w:t>
            </w:r>
          </w:p>
        </w:tc>
        <w:tc>
          <w:tcPr>
            <w:tcW w:w="826" w:type="pct"/>
            <w:noWrap/>
            <w:vAlign w:val="center"/>
            <w:hideMark/>
          </w:tcPr>
          <w:p w14:paraId="3D9E034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71F1B55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6.67 %</w:t>
            </w:r>
          </w:p>
        </w:tc>
        <w:tc>
          <w:tcPr>
            <w:tcW w:w="223" w:type="pct"/>
            <w:noWrap/>
            <w:vAlign w:val="center"/>
            <w:hideMark/>
          </w:tcPr>
          <w:p w14:paraId="60C64A3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2.38</w:t>
            </w:r>
          </w:p>
        </w:tc>
        <w:tc>
          <w:tcPr>
            <w:tcW w:w="315" w:type="pct"/>
            <w:vAlign w:val="center"/>
          </w:tcPr>
          <w:p w14:paraId="411AAFE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0.20</w:t>
            </w:r>
          </w:p>
        </w:tc>
      </w:tr>
      <w:tr w:rsidR="00CD3E89" w:rsidRPr="00DF5F12" w14:paraId="7885D4D7" w14:textId="77777777" w:rsidTr="00CD3E89">
        <w:trPr>
          <w:trHeight w:val="288"/>
        </w:trPr>
        <w:tc>
          <w:tcPr>
            <w:tcW w:w="2031" w:type="pct"/>
            <w:noWrap/>
            <w:vAlign w:val="center"/>
            <w:hideMark/>
          </w:tcPr>
          <w:p w14:paraId="5CC1D5B3"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Child sexual offense</w:t>
            </w:r>
          </w:p>
        </w:tc>
        <w:tc>
          <w:tcPr>
            <w:tcW w:w="651" w:type="pct"/>
            <w:noWrap/>
            <w:vAlign w:val="center"/>
            <w:hideMark/>
          </w:tcPr>
          <w:p w14:paraId="13301690"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29.84 %</w:t>
            </w:r>
          </w:p>
        </w:tc>
        <w:tc>
          <w:tcPr>
            <w:tcW w:w="826" w:type="pct"/>
            <w:noWrap/>
            <w:vAlign w:val="center"/>
            <w:hideMark/>
          </w:tcPr>
          <w:p w14:paraId="36DE405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76.47 %</w:t>
            </w:r>
          </w:p>
        </w:tc>
        <w:tc>
          <w:tcPr>
            <w:tcW w:w="953" w:type="pct"/>
            <w:noWrap/>
            <w:vAlign w:val="center"/>
            <w:hideMark/>
          </w:tcPr>
          <w:p w14:paraId="07565180"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12.22 %</w:t>
            </w:r>
          </w:p>
        </w:tc>
        <w:tc>
          <w:tcPr>
            <w:tcW w:w="223" w:type="pct"/>
            <w:noWrap/>
            <w:vAlign w:val="center"/>
            <w:hideMark/>
          </w:tcPr>
          <w:p w14:paraId="1581487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48.66</w:t>
            </w:r>
          </w:p>
        </w:tc>
        <w:tc>
          <w:tcPr>
            <w:tcW w:w="315" w:type="pct"/>
            <w:vAlign w:val="center"/>
          </w:tcPr>
          <w:p w14:paraId="044224AE"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2.21E-11</w:t>
            </w:r>
          </w:p>
        </w:tc>
      </w:tr>
      <w:tr w:rsidR="00CD3E89" w:rsidRPr="00DF5F12" w14:paraId="159FDFE3" w14:textId="77777777" w:rsidTr="00CD3E89">
        <w:trPr>
          <w:trHeight w:val="288"/>
        </w:trPr>
        <w:tc>
          <w:tcPr>
            <w:tcW w:w="2031" w:type="pct"/>
            <w:noWrap/>
            <w:vAlign w:val="center"/>
            <w:hideMark/>
          </w:tcPr>
          <w:p w14:paraId="41432DB2"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Child sex offense and child pornography</w:t>
            </w:r>
          </w:p>
        </w:tc>
        <w:tc>
          <w:tcPr>
            <w:tcW w:w="651" w:type="pct"/>
            <w:noWrap/>
            <w:vAlign w:val="center"/>
            <w:hideMark/>
          </w:tcPr>
          <w:p w14:paraId="493CED9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6.45 %</w:t>
            </w:r>
          </w:p>
        </w:tc>
        <w:tc>
          <w:tcPr>
            <w:tcW w:w="826" w:type="pct"/>
            <w:noWrap/>
            <w:vAlign w:val="center"/>
            <w:hideMark/>
          </w:tcPr>
          <w:p w14:paraId="4173913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17.65 %</w:t>
            </w:r>
          </w:p>
        </w:tc>
        <w:tc>
          <w:tcPr>
            <w:tcW w:w="953" w:type="pct"/>
            <w:noWrap/>
            <w:vAlign w:val="center"/>
            <w:hideMark/>
          </w:tcPr>
          <w:p w14:paraId="0997099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2.22 %</w:t>
            </w:r>
          </w:p>
        </w:tc>
        <w:tc>
          <w:tcPr>
            <w:tcW w:w="223" w:type="pct"/>
            <w:noWrap/>
            <w:vAlign w:val="center"/>
            <w:hideMark/>
          </w:tcPr>
          <w:p w14:paraId="0258473E"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9.73</w:t>
            </w:r>
          </w:p>
        </w:tc>
        <w:tc>
          <w:tcPr>
            <w:tcW w:w="315" w:type="pct"/>
            <w:vAlign w:val="center"/>
          </w:tcPr>
          <w:p w14:paraId="34A0BDD8"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4.26E-03</w:t>
            </w:r>
          </w:p>
        </w:tc>
      </w:tr>
      <w:tr w:rsidR="00CD3E89" w:rsidRPr="00DF5F12" w14:paraId="044410F4" w14:textId="77777777" w:rsidTr="00CD3E89">
        <w:trPr>
          <w:trHeight w:val="288"/>
        </w:trPr>
        <w:tc>
          <w:tcPr>
            <w:tcW w:w="2031" w:type="pct"/>
            <w:noWrap/>
            <w:vAlign w:val="center"/>
            <w:hideMark/>
          </w:tcPr>
          <w:p w14:paraId="315CC7D4"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Child pornography only</w:t>
            </w:r>
          </w:p>
        </w:tc>
        <w:tc>
          <w:tcPr>
            <w:tcW w:w="651" w:type="pct"/>
            <w:noWrap/>
            <w:vAlign w:val="center"/>
            <w:hideMark/>
          </w:tcPr>
          <w:p w14:paraId="4F6AEAF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10.48 %</w:t>
            </w:r>
          </w:p>
        </w:tc>
        <w:tc>
          <w:tcPr>
            <w:tcW w:w="826" w:type="pct"/>
            <w:noWrap/>
            <w:vAlign w:val="center"/>
            <w:hideMark/>
          </w:tcPr>
          <w:p w14:paraId="53C5664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5.88 %</w:t>
            </w:r>
          </w:p>
        </w:tc>
        <w:tc>
          <w:tcPr>
            <w:tcW w:w="953" w:type="pct"/>
            <w:noWrap/>
            <w:vAlign w:val="center"/>
            <w:hideMark/>
          </w:tcPr>
          <w:p w14:paraId="56F20D2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12.22 %</w:t>
            </w:r>
          </w:p>
        </w:tc>
        <w:tc>
          <w:tcPr>
            <w:tcW w:w="223" w:type="pct"/>
            <w:noWrap/>
            <w:vAlign w:val="center"/>
            <w:hideMark/>
          </w:tcPr>
          <w:p w14:paraId="1EF097E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1.06</w:t>
            </w:r>
          </w:p>
        </w:tc>
        <w:tc>
          <w:tcPr>
            <w:tcW w:w="315" w:type="pct"/>
            <w:vAlign w:val="center"/>
          </w:tcPr>
          <w:p w14:paraId="32EB345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0.39</w:t>
            </w:r>
          </w:p>
        </w:tc>
      </w:tr>
      <w:tr w:rsidR="00CD3E89" w:rsidRPr="00DF5F12" w14:paraId="4D91FACA" w14:textId="77777777" w:rsidTr="00CD3E89">
        <w:trPr>
          <w:trHeight w:val="288"/>
        </w:trPr>
        <w:tc>
          <w:tcPr>
            <w:tcW w:w="2031" w:type="pct"/>
            <w:noWrap/>
            <w:vAlign w:val="center"/>
            <w:hideMark/>
          </w:tcPr>
          <w:p w14:paraId="424B1338"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Assault</w:t>
            </w:r>
          </w:p>
        </w:tc>
        <w:tc>
          <w:tcPr>
            <w:tcW w:w="651" w:type="pct"/>
            <w:noWrap/>
            <w:vAlign w:val="center"/>
            <w:hideMark/>
          </w:tcPr>
          <w:p w14:paraId="552D161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2.42 %</w:t>
            </w:r>
          </w:p>
        </w:tc>
        <w:tc>
          <w:tcPr>
            <w:tcW w:w="826" w:type="pct"/>
            <w:noWrap/>
            <w:vAlign w:val="center"/>
            <w:hideMark/>
          </w:tcPr>
          <w:p w14:paraId="3DB687BE"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1E824DC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3.33 %</w:t>
            </w:r>
          </w:p>
        </w:tc>
        <w:tc>
          <w:tcPr>
            <w:tcW w:w="223" w:type="pct"/>
            <w:noWrap/>
            <w:vAlign w:val="center"/>
            <w:hideMark/>
          </w:tcPr>
          <w:p w14:paraId="07EDB4C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1.16</w:t>
            </w:r>
          </w:p>
        </w:tc>
        <w:tc>
          <w:tcPr>
            <w:tcW w:w="315" w:type="pct"/>
            <w:vAlign w:val="center"/>
          </w:tcPr>
          <w:p w14:paraId="3C1D5D53"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0.38</w:t>
            </w:r>
          </w:p>
        </w:tc>
      </w:tr>
      <w:tr w:rsidR="00CD3E89" w:rsidRPr="00DF5F12" w14:paraId="26D39B5C" w14:textId="77777777" w:rsidTr="00CD3E89">
        <w:trPr>
          <w:trHeight w:val="288"/>
        </w:trPr>
        <w:tc>
          <w:tcPr>
            <w:tcW w:w="2031" w:type="pct"/>
            <w:tcBorders>
              <w:bottom w:val="single" w:sz="4" w:space="0" w:color="auto"/>
            </w:tcBorders>
            <w:noWrap/>
            <w:vAlign w:val="center"/>
            <w:hideMark/>
          </w:tcPr>
          <w:p w14:paraId="744EF5B7"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Other Offense</w:t>
            </w:r>
          </w:p>
        </w:tc>
        <w:tc>
          <w:tcPr>
            <w:tcW w:w="651" w:type="pct"/>
            <w:tcBorders>
              <w:bottom w:val="single" w:sz="4" w:space="0" w:color="auto"/>
            </w:tcBorders>
            <w:noWrap/>
            <w:vAlign w:val="center"/>
            <w:hideMark/>
          </w:tcPr>
          <w:p w14:paraId="1435619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3.23 %</w:t>
            </w:r>
          </w:p>
        </w:tc>
        <w:tc>
          <w:tcPr>
            <w:tcW w:w="826" w:type="pct"/>
            <w:tcBorders>
              <w:bottom w:val="single" w:sz="4" w:space="0" w:color="auto"/>
            </w:tcBorders>
            <w:noWrap/>
            <w:vAlign w:val="center"/>
            <w:hideMark/>
          </w:tcPr>
          <w:p w14:paraId="5EEED93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tcBorders>
              <w:bottom w:val="single" w:sz="4" w:space="0" w:color="auto"/>
            </w:tcBorders>
            <w:noWrap/>
            <w:vAlign w:val="center"/>
            <w:hideMark/>
          </w:tcPr>
          <w:p w14:paraId="0C1005A0"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4.44 %</w:t>
            </w:r>
          </w:p>
        </w:tc>
        <w:tc>
          <w:tcPr>
            <w:tcW w:w="223" w:type="pct"/>
            <w:tcBorders>
              <w:bottom w:val="single" w:sz="4" w:space="0" w:color="auto"/>
            </w:tcBorders>
            <w:noWrap/>
            <w:vAlign w:val="center"/>
            <w:hideMark/>
          </w:tcPr>
          <w:p w14:paraId="5DB47B2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1.56</w:t>
            </w:r>
          </w:p>
        </w:tc>
        <w:tc>
          <w:tcPr>
            <w:tcW w:w="315" w:type="pct"/>
            <w:tcBorders>
              <w:bottom w:val="single" w:sz="4" w:space="0" w:color="auto"/>
            </w:tcBorders>
            <w:vAlign w:val="center"/>
          </w:tcPr>
          <w:p w14:paraId="50429ED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0.32</w:t>
            </w:r>
          </w:p>
        </w:tc>
      </w:tr>
      <w:tr w:rsidR="00CD3E89" w:rsidRPr="00DF5F12" w14:paraId="32C312AC" w14:textId="77777777" w:rsidTr="00CD3E89">
        <w:trPr>
          <w:trHeight w:val="288"/>
        </w:trPr>
        <w:tc>
          <w:tcPr>
            <w:tcW w:w="2031" w:type="pct"/>
            <w:tcBorders>
              <w:top w:val="single" w:sz="4" w:space="0" w:color="auto"/>
            </w:tcBorders>
            <w:noWrap/>
            <w:vAlign w:val="center"/>
            <w:hideMark/>
          </w:tcPr>
          <w:p w14:paraId="6A4B1E3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Conviction child pornography</w:t>
            </w:r>
          </w:p>
        </w:tc>
        <w:tc>
          <w:tcPr>
            <w:tcW w:w="651" w:type="pct"/>
            <w:tcBorders>
              <w:top w:val="single" w:sz="4" w:space="0" w:color="auto"/>
            </w:tcBorders>
            <w:noWrap/>
            <w:vAlign w:val="center"/>
            <w:hideMark/>
          </w:tcPr>
          <w:p w14:paraId="5ED3A12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5.65 %</w:t>
            </w:r>
          </w:p>
        </w:tc>
        <w:tc>
          <w:tcPr>
            <w:tcW w:w="826" w:type="pct"/>
            <w:tcBorders>
              <w:top w:val="single" w:sz="4" w:space="0" w:color="auto"/>
            </w:tcBorders>
            <w:noWrap/>
            <w:vAlign w:val="center"/>
            <w:hideMark/>
          </w:tcPr>
          <w:p w14:paraId="77DA990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5.88 %</w:t>
            </w:r>
          </w:p>
        </w:tc>
        <w:tc>
          <w:tcPr>
            <w:tcW w:w="953" w:type="pct"/>
            <w:tcBorders>
              <w:top w:val="single" w:sz="4" w:space="0" w:color="auto"/>
            </w:tcBorders>
            <w:noWrap/>
            <w:vAlign w:val="center"/>
            <w:hideMark/>
          </w:tcPr>
          <w:p w14:paraId="182D9A6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5.56 %</w:t>
            </w:r>
          </w:p>
        </w:tc>
        <w:tc>
          <w:tcPr>
            <w:tcW w:w="223" w:type="pct"/>
            <w:tcBorders>
              <w:top w:val="single" w:sz="4" w:space="0" w:color="auto"/>
            </w:tcBorders>
            <w:noWrap/>
            <w:vAlign w:val="center"/>
            <w:hideMark/>
          </w:tcPr>
          <w:p w14:paraId="28893AC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0.00</w:t>
            </w:r>
          </w:p>
        </w:tc>
        <w:tc>
          <w:tcPr>
            <w:tcW w:w="315" w:type="pct"/>
            <w:tcBorders>
              <w:top w:val="single" w:sz="4" w:space="0" w:color="auto"/>
            </w:tcBorders>
            <w:vAlign w:val="center"/>
          </w:tcPr>
          <w:p w14:paraId="64EB525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0.95</w:t>
            </w:r>
          </w:p>
        </w:tc>
      </w:tr>
      <w:tr w:rsidR="00CD3E89" w:rsidRPr="00DF5F12" w14:paraId="05C4EBD4" w14:textId="77777777" w:rsidTr="00CD3E89">
        <w:trPr>
          <w:trHeight w:val="288"/>
        </w:trPr>
        <w:tc>
          <w:tcPr>
            <w:tcW w:w="2031" w:type="pct"/>
            <w:noWrap/>
            <w:vAlign w:val="center"/>
            <w:hideMark/>
          </w:tcPr>
          <w:p w14:paraId="00B0315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Child sexual abuse conviction</w:t>
            </w:r>
          </w:p>
        </w:tc>
        <w:tc>
          <w:tcPr>
            <w:tcW w:w="651" w:type="pct"/>
            <w:noWrap/>
            <w:vAlign w:val="center"/>
            <w:hideMark/>
          </w:tcPr>
          <w:p w14:paraId="0262B7A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28.23 %</w:t>
            </w:r>
          </w:p>
        </w:tc>
        <w:tc>
          <w:tcPr>
            <w:tcW w:w="826" w:type="pct"/>
            <w:noWrap/>
            <w:vAlign w:val="center"/>
            <w:hideMark/>
          </w:tcPr>
          <w:p w14:paraId="202CF0C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76.47 %</w:t>
            </w:r>
          </w:p>
        </w:tc>
        <w:tc>
          <w:tcPr>
            <w:tcW w:w="953" w:type="pct"/>
            <w:noWrap/>
            <w:vAlign w:val="center"/>
            <w:hideMark/>
          </w:tcPr>
          <w:p w14:paraId="771D65C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10 %</w:t>
            </w:r>
          </w:p>
        </w:tc>
        <w:tc>
          <w:tcPr>
            <w:tcW w:w="223" w:type="pct"/>
            <w:noWrap/>
            <w:vAlign w:val="center"/>
            <w:hideMark/>
          </w:tcPr>
          <w:p w14:paraId="3DD67B4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53.82</w:t>
            </w:r>
          </w:p>
        </w:tc>
        <w:tc>
          <w:tcPr>
            <w:tcW w:w="315" w:type="pct"/>
            <w:vAlign w:val="center"/>
          </w:tcPr>
          <w:p w14:paraId="2DFAB37F"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2.39E-12</w:t>
            </w:r>
          </w:p>
        </w:tc>
      </w:tr>
      <w:tr w:rsidR="00CD3E89" w:rsidRPr="00DF5F12" w14:paraId="5E8E98E0" w14:textId="77777777" w:rsidTr="00CD3E89">
        <w:trPr>
          <w:trHeight w:val="288"/>
        </w:trPr>
        <w:tc>
          <w:tcPr>
            <w:tcW w:w="2031" w:type="pct"/>
            <w:noWrap/>
            <w:vAlign w:val="center"/>
            <w:hideMark/>
          </w:tcPr>
          <w:p w14:paraId="6E97CB93"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Adult sexual offense conviction</w:t>
            </w:r>
          </w:p>
        </w:tc>
        <w:tc>
          <w:tcPr>
            <w:tcW w:w="651" w:type="pct"/>
            <w:noWrap/>
            <w:vAlign w:val="center"/>
            <w:hideMark/>
          </w:tcPr>
          <w:p w14:paraId="5069C30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4.84 %</w:t>
            </w:r>
          </w:p>
        </w:tc>
        <w:tc>
          <w:tcPr>
            <w:tcW w:w="826" w:type="pct"/>
            <w:noWrap/>
            <w:vAlign w:val="center"/>
            <w:hideMark/>
          </w:tcPr>
          <w:p w14:paraId="046B004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17F5F0B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6.67 %</w:t>
            </w:r>
          </w:p>
        </w:tc>
        <w:tc>
          <w:tcPr>
            <w:tcW w:w="223" w:type="pct"/>
            <w:noWrap/>
            <w:vAlign w:val="center"/>
            <w:hideMark/>
          </w:tcPr>
          <w:p w14:paraId="511F94C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2.38</w:t>
            </w:r>
          </w:p>
        </w:tc>
        <w:tc>
          <w:tcPr>
            <w:tcW w:w="315" w:type="pct"/>
            <w:vAlign w:val="center"/>
          </w:tcPr>
          <w:p w14:paraId="48F0F25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0.20</w:t>
            </w:r>
          </w:p>
        </w:tc>
      </w:tr>
      <w:tr w:rsidR="00CD3E89" w:rsidRPr="00DF5F12" w14:paraId="266C463A" w14:textId="77777777" w:rsidTr="00CD3E89">
        <w:trPr>
          <w:trHeight w:val="288"/>
        </w:trPr>
        <w:tc>
          <w:tcPr>
            <w:tcW w:w="2031" w:type="pct"/>
            <w:noWrap/>
            <w:vAlign w:val="center"/>
            <w:hideMark/>
          </w:tcPr>
          <w:p w14:paraId="1F8BA0F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Assault Conviction</w:t>
            </w:r>
          </w:p>
        </w:tc>
        <w:tc>
          <w:tcPr>
            <w:tcW w:w="651" w:type="pct"/>
            <w:noWrap/>
            <w:vAlign w:val="center"/>
            <w:hideMark/>
          </w:tcPr>
          <w:p w14:paraId="4AAB0A8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2.42 %</w:t>
            </w:r>
          </w:p>
        </w:tc>
        <w:tc>
          <w:tcPr>
            <w:tcW w:w="826" w:type="pct"/>
            <w:noWrap/>
            <w:vAlign w:val="center"/>
            <w:hideMark/>
          </w:tcPr>
          <w:p w14:paraId="1EBFE55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42CDFD9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3.33 %</w:t>
            </w:r>
          </w:p>
        </w:tc>
        <w:tc>
          <w:tcPr>
            <w:tcW w:w="223" w:type="pct"/>
            <w:noWrap/>
            <w:vAlign w:val="center"/>
            <w:hideMark/>
          </w:tcPr>
          <w:p w14:paraId="7386728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1.16</w:t>
            </w:r>
          </w:p>
        </w:tc>
        <w:tc>
          <w:tcPr>
            <w:tcW w:w="315" w:type="pct"/>
            <w:vAlign w:val="center"/>
          </w:tcPr>
          <w:p w14:paraId="683723F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0.38</w:t>
            </w:r>
          </w:p>
        </w:tc>
      </w:tr>
      <w:tr w:rsidR="00CD3E89" w:rsidRPr="00DF5F12" w14:paraId="6021DE77" w14:textId="77777777" w:rsidTr="00CD3E89">
        <w:trPr>
          <w:trHeight w:val="288"/>
        </w:trPr>
        <w:tc>
          <w:tcPr>
            <w:tcW w:w="2031" w:type="pct"/>
            <w:noWrap/>
            <w:vAlign w:val="center"/>
            <w:hideMark/>
          </w:tcPr>
          <w:p w14:paraId="22CEE41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other Conviction</w:t>
            </w:r>
          </w:p>
        </w:tc>
        <w:tc>
          <w:tcPr>
            <w:tcW w:w="651" w:type="pct"/>
            <w:noWrap/>
            <w:vAlign w:val="center"/>
            <w:hideMark/>
          </w:tcPr>
          <w:p w14:paraId="7610B84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3.23 %</w:t>
            </w:r>
          </w:p>
        </w:tc>
        <w:tc>
          <w:tcPr>
            <w:tcW w:w="826" w:type="pct"/>
            <w:noWrap/>
            <w:vAlign w:val="center"/>
            <w:hideMark/>
          </w:tcPr>
          <w:p w14:paraId="7A7A033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35DA07D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4.44 %</w:t>
            </w:r>
          </w:p>
        </w:tc>
        <w:tc>
          <w:tcPr>
            <w:tcW w:w="223" w:type="pct"/>
            <w:noWrap/>
            <w:vAlign w:val="center"/>
            <w:hideMark/>
          </w:tcPr>
          <w:p w14:paraId="086C434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1.56</w:t>
            </w:r>
          </w:p>
        </w:tc>
        <w:tc>
          <w:tcPr>
            <w:tcW w:w="315" w:type="pct"/>
            <w:vAlign w:val="center"/>
          </w:tcPr>
          <w:p w14:paraId="025DB62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0.32</w:t>
            </w:r>
          </w:p>
        </w:tc>
      </w:tr>
      <w:tr w:rsidR="00CD3E89" w:rsidRPr="00DF5F12" w14:paraId="716DF414" w14:textId="77777777" w:rsidTr="00CD3E89">
        <w:trPr>
          <w:trHeight w:val="288"/>
        </w:trPr>
        <w:tc>
          <w:tcPr>
            <w:tcW w:w="2031" w:type="pct"/>
            <w:tcBorders>
              <w:bottom w:val="single" w:sz="4" w:space="0" w:color="auto"/>
            </w:tcBorders>
            <w:noWrap/>
            <w:vAlign w:val="center"/>
            <w:hideMark/>
          </w:tcPr>
          <w:p w14:paraId="0E60757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No Conviction</w:t>
            </w:r>
          </w:p>
        </w:tc>
        <w:tc>
          <w:tcPr>
            <w:tcW w:w="651" w:type="pct"/>
            <w:tcBorders>
              <w:bottom w:val="single" w:sz="4" w:space="0" w:color="auto"/>
            </w:tcBorders>
            <w:noWrap/>
            <w:vAlign w:val="center"/>
            <w:hideMark/>
          </w:tcPr>
          <w:p w14:paraId="2586445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55.65 %</w:t>
            </w:r>
          </w:p>
        </w:tc>
        <w:tc>
          <w:tcPr>
            <w:tcW w:w="826" w:type="pct"/>
            <w:tcBorders>
              <w:bottom w:val="single" w:sz="4" w:space="0" w:color="auto"/>
            </w:tcBorders>
            <w:noWrap/>
            <w:vAlign w:val="center"/>
            <w:hideMark/>
          </w:tcPr>
          <w:p w14:paraId="2AF8CB1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17.65 %</w:t>
            </w:r>
          </w:p>
        </w:tc>
        <w:tc>
          <w:tcPr>
            <w:tcW w:w="953" w:type="pct"/>
            <w:tcBorders>
              <w:bottom w:val="single" w:sz="4" w:space="0" w:color="auto"/>
            </w:tcBorders>
            <w:noWrap/>
            <w:vAlign w:val="center"/>
            <w:hideMark/>
          </w:tcPr>
          <w:p w14:paraId="259348F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70 %</w:t>
            </w:r>
          </w:p>
        </w:tc>
        <w:tc>
          <w:tcPr>
            <w:tcW w:w="223" w:type="pct"/>
            <w:tcBorders>
              <w:bottom w:val="single" w:sz="4" w:space="0" w:color="auto"/>
            </w:tcBorders>
            <w:noWrap/>
            <w:vAlign w:val="center"/>
            <w:hideMark/>
          </w:tcPr>
          <w:p w14:paraId="1E639E0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27.40</w:t>
            </w:r>
          </w:p>
        </w:tc>
        <w:tc>
          <w:tcPr>
            <w:tcW w:w="315" w:type="pct"/>
            <w:tcBorders>
              <w:bottom w:val="single" w:sz="4" w:space="0" w:color="auto"/>
            </w:tcBorders>
            <w:vAlign w:val="center"/>
          </w:tcPr>
          <w:p w14:paraId="685A7601"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6.24E-07</w:t>
            </w:r>
          </w:p>
        </w:tc>
      </w:tr>
      <w:tr w:rsidR="00CD3E89" w:rsidRPr="00DF5F12" w14:paraId="43D30067" w14:textId="77777777" w:rsidTr="00CD3E89">
        <w:trPr>
          <w:trHeight w:val="288"/>
        </w:trPr>
        <w:tc>
          <w:tcPr>
            <w:tcW w:w="2031" w:type="pct"/>
            <w:tcBorders>
              <w:top w:val="single" w:sz="4" w:space="0" w:color="auto"/>
              <w:bottom w:val="single" w:sz="4" w:space="0" w:color="auto"/>
            </w:tcBorders>
            <w:noWrap/>
            <w:vAlign w:val="center"/>
          </w:tcPr>
          <w:p w14:paraId="22399CCD" w14:textId="77777777" w:rsidR="00CD3E89" w:rsidRPr="00DF5F12" w:rsidRDefault="00CD3E89" w:rsidP="00CD3E89">
            <w:pPr>
              <w:jc w:val="center"/>
              <w:rPr>
                <w:rFonts w:ascii="Times New Roman" w:hAnsi="Times New Roman" w:cs="Times New Roman"/>
                <w:sz w:val="16"/>
                <w:szCs w:val="16"/>
              </w:rPr>
            </w:pPr>
          </w:p>
        </w:tc>
        <w:tc>
          <w:tcPr>
            <w:tcW w:w="651" w:type="pct"/>
            <w:tcBorders>
              <w:top w:val="single" w:sz="4" w:space="0" w:color="auto"/>
              <w:bottom w:val="single" w:sz="4" w:space="0" w:color="auto"/>
            </w:tcBorders>
            <w:noWrap/>
            <w:vAlign w:val="center"/>
          </w:tcPr>
          <w:p w14:paraId="17412FEE" w14:textId="77777777" w:rsidR="00CD3E89" w:rsidRPr="00DF5F12" w:rsidRDefault="00CD3E89" w:rsidP="00CD3E89">
            <w:pPr>
              <w:jc w:val="center"/>
              <w:rPr>
                <w:rFonts w:ascii="Times New Roman" w:hAnsi="Times New Roman" w:cs="Times New Roman"/>
                <w:sz w:val="16"/>
                <w:szCs w:val="16"/>
              </w:rPr>
            </w:pPr>
          </w:p>
        </w:tc>
        <w:tc>
          <w:tcPr>
            <w:tcW w:w="826" w:type="pct"/>
            <w:tcBorders>
              <w:top w:val="single" w:sz="4" w:space="0" w:color="auto"/>
              <w:bottom w:val="single" w:sz="4" w:space="0" w:color="auto"/>
            </w:tcBorders>
            <w:noWrap/>
            <w:vAlign w:val="center"/>
          </w:tcPr>
          <w:p w14:paraId="3AD86D91" w14:textId="77777777" w:rsidR="00CD3E89" w:rsidRPr="00DF5F12" w:rsidRDefault="00CD3E89" w:rsidP="00CD3E89">
            <w:pPr>
              <w:jc w:val="center"/>
              <w:rPr>
                <w:rFonts w:ascii="Times New Roman" w:hAnsi="Times New Roman" w:cs="Times New Roman"/>
                <w:sz w:val="16"/>
                <w:szCs w:val="16"/>
              </w:rPr>
            </w:pPr>
          </w:p>
        </w:tc>
        <w:tc>
          <w:tcPr>
            <w:tcW w:w="953" w:type="pct"/>
            <w:tcBorders>
              <w:top w:val="single" w:sz="4" w:space="0" w:color="auto"/>
              <w:bottom w:val="single" w:sz="4" w:space="0" w:color="auto"/>
            </w:tcBorders>
            <w:noWrap/>
            <w:vAlign w:val="center"/>
          </w:tcPr>
          <w:p w14:paraId="1BF01EAE" w14:textId="77777777" w:rsidR="00CD3E89" w:rsidRPr="00DF5F12" w:rsidRDefault="00CD3E89" w:rsidP="00CD3E89">
            <w:pPr>
              <w:jc w:val="center"/>
              <w:rPr>
                <w:rFonts w:ascii="Times New Roman" w:hAnsi="Times New Roman" w:cs="Times New Roman"/>
                <w:sz w:val="16"/>
                <w:szCs w:val="16"/>
              </w:rPr>
            </w:pPr>
          </w:p>
        </w:tc>
        <w:tc>
          <w:tcPr>
            <w:tcW w:w="223" w:type="pct"/>
            <w:tcBorders>
              <w:top w:val="single" w:sz="4" w:space="0" w:color="auto"/>
              <w:bottom w:val="single" w:sz="4" w:space="0" w:color="auto"/>
            </w:tcBorders>
            <w:noWrap/>
            <w:vAlign w:val="center"/>
          </w:tcPr>
          <w:p w14:paraId="65D5CC3B" w14:textId="77777777" w:rsidR="00CD3E89" w:rsidRPr="00DF5F12" w:rsidRDefault="00CD3E89" w:rsidP="00CD3E89">
            <w:pPr>
              <w:jc w:val="center"/>
              <w:rPr>
                <w:rFonts w:ascii="Times New Roman" w:eastAsia="Times New Roman" w:hAnsi="Times New Roman" w:cs="Times New Roman"/>
                <w:sz w:val="16"/>
                <w:szCs w:val="16"/>
                <w:lang w:val="de-DE"/>
              </w:rPr>
            </w:pPr>
          </w:p>
        </w:tc>
        <w:tc>
          <w:tcPr>
            <w:tcW w:w="315" w:type="pct"/>
            <w:tcBorders>
              <w:top w:val="single" w:sz="4" w:space="0" w:color="auto"/>
              <w:bottom w:val="single" w:sz="4" w:space="0" w:color="auto"/>
            </w:tcBorders>
            <w:vAlign w:val="center"/>
          </w:tcPr>
          <w:p w14:paraId="2C333708" w14:textId="77777777" w:rsidR="00CD3E89" w:rsidRPr="00DF5F12" w:rsidRDefault="00CD3E89" w:rsidP="00CD3E89">
            <w:pPr>
              <w:jc w:val="center"/>
              <w:rPr>
                <w:rFonts w:ascii="Times New Roman" w:hAnsi="Times New Roman" w:cs="Times New Roman"/>
                <w:color w:val="000000"/>
                <w:sz w:val="16"/>
                <w:szCs w:val="16"/>
              </w:rPr>
            </w:pPr>
          </w:p>
        </w:tc>
      </w:tr>
      <w:tr w:rsidR="00CD3E89" w:rsidRPr="00DF5F12" w14:paraId="2322D35C" w14:textId="77777777" w:rsidTr="00CD3E89">
        <w:trPr>
          <w:trHeight w:val="288"/>
        </w:trPr>
        <w:tc>
          <w:tcPr>
            <w:tcW w:w="2031" w:type="pct"/>
            <w:tcBorders>
              <w:top w:val="single" w:sz="4" w:space="0" w:color="auto"/>
            </w:tcBorders>
            <w:noWrap/>
            <w:vAlign w:val="center"/>
          </w:tcPr>
          <w:p w14:paraId="10C348BC" w14:textId="77777777" w:rsidR="00CD3E89" w:rsidRPr="00DF5F12" w:rsidRDefault="00CD3E89" w:rsidP="00CD3E89">
            <w:pPr>
              <w:jc w:val="center"/>
              <w:rPr>
                <w:rFonts w:ascii="Times New Roman" w:hAnsi="Times New Roman" w:cs="Times New Roman"/>
                <w:b/>
                <w:bCs/>
                <w:sz w:val="16"/>
                <w:szCs w:val="16"/>
              </w:rPr>
            </w:pPr>
            <w:r w:rsidRPr="00DF5F12">
              <w:rPr>
                <w:rFonts w:ascii="Times New Roman" w:hAnsi="Times New Roman" w:cs="Times New Roman"/>
                <w:b/>
                <w:bCs/>
                <w:sz w:val="16"/>
                <w:szCs w:val="16"/>
              </w:rPr>
              <w:t>Inpatients</w:t>
            </w:r>
          </w:p>
        </w:tc>
        <w:tc>
          <w:tcPr>
            <w:tcW w:w="651" w:type="pct"/>
            <w:tcBorders>
              <w:top w:val="single" w:sz="4" w:space="0" w:color="auto"/>
            </w:tcBorders>
            <w:noWrap/>
            <w:vAlign w:val="center"/>
          </w:tcPr>
          <w:p w14:paraId="2ECA1B8E" w14:textId="77777777" w:rsidR="00CD3E89" w:rsidRPr="00DF5F12" w:rsidRDefault="00CD3E89" w:rsidP="00CD3E89">
            <w:pPr>
              <w:jc w:val="center"/>
              <w:rPr>
                <w:rFonts w:ascii="Times New Roman" w:hAnsi="Times New Roman" w:cs="Times New Roman"/>
                <w:b/>
                <w:bCs/>
                <w:sz w:val="16"/>
                <w:szCs w:val="16"/>
              </w:rPr>
            </w:pPr>
            <w:r w:rsidRPr="00DF5F12">
              <w:rPr>
                <w:rFonts w:ascii="Times New Roman" w:hAnsi="Times New Roman" w:cs="Times New Roman"/>
                <w:b/>
                <w:bCs/>
                <w:sz w:val="16"/>
                <w:szCs w:val="16"/>
              </w:rPr>
              <w:t>n = 46</w:t>
            </w:r>
          </w:p>
        </w:tc>
        <w:tc>
          <w:tcPr>
            <w:tcW w:w="826" w:type="pct"/>
            <w:tcBorders>
              <w:top w:val="single" w:sz="4" w:space="0" w:color="auto"/>
            </w:tcBorders>
            <w:noWrap/>
            <w:vAlign w:val="center"/>
          </w:tcPr>
          <w:p w14:paraId="1A8FE676" w14:textId="77777777" w:rsidR="00CD3E89" w:rsidRPr="00DF5F12" w:rsidRDefault="00CD3E89" w:rsidP="00CD3E89">
            <w:pPr>
              <w:jc w:val="center"/>
              <w:rPr>
                <w:rFonts w:ascii="Times New Roman" w:hAnsi="Times New Roman" w:cs="Times New Roman"/>
                <w:b/>
                <w:bCs/>
                <w:sz w:val="16"/>
                <w:szCs w:val="16"/>
              </w:rPr>
            </w:pPr>
            <w:r w:rsidRPr="00DF5F12">
              <w:rPr>
                <w:rFonts w:ascii="Times New Roman" w:hAnsi="Times New Roman" w:cs="Times New Roman"/>
                <w:b/>
                <w:bCs/>
                <w:sz w:val="16"/>
                <w:szCs w:val="16"/>
              </w:rPr>
              <w:t>n = 26</w:t>
            </w:r>
          </w:p>
        </w:tc>
        <w:tc>
          <w:tcPr>
            <w:tcW w:w="953" w:type="pct"/>
            <w:tcBorders>
              <w:top w:val="single" w:sz="4" w:space="0" w:color="auto"/>
            </w:tcBorders>
            <w:noWrap/>
            <w:vAlign w:val="center"/>
          </w:tcPr>
          <w:p w14:paraId="1D890879" w14:textId="74C47FD5" w:rsidR="00CD3E89" w:rsidRPr="00DF5F12" w:rsidRDefault="00CD3E89" w:rsidP="00CD3E89">
            <w:pPr>
              <w:jc w:val="center"/>
              <w:rPr>
                <w:rFonts w:ascii="Times New Roman" w:hAnsi="Times New Roman" w:cs="Times New Roman"/>
                <w:b/>
                <w:bCs/>
                <w:sz w:val="16"/>
                <w:szCs w:val="16"/>
              </w:rPr>
            </w:pPr>
            <w:r w:rsidRPr="00DF5F12">
              <w:rPr>
                <w:rFonts w:ascii="Times New Roman" w:hAnsi="Times New Roman" w:cs="Times New Roman"/>
                <w:b/>
                <w:bCs/>
                <w:sz w:val="16"/>
                <w:szCs w:val="16"/>
              </w:rPr>
              <w:t>n = 20</w:t>
            </w:r>
          </w:p>
        </w:tc>
        <w:tc>
          <w:tcPr>
            <w:tcW w:w="223" w:type="pct"/>
            <w:tcBorders>
              <w:top w:val="single" w:sz="4" w:space="0" w:color="auto"/>
            </w:tcBorders>
            <w:noWrap/>
            <w:vAlign w:val="center"/>
          </w:tcPr>
          <w:p w14:paraId="2D16C800" w14:textId="77777777" w:rsidR="00CD3E89" w:rsidRPr="00DF5F12" w:rsidRDefault="00CD3E89" w:rsidP="00CD3E89">
            <w:pPr>
              <w:jc w:val="center"/>
              <w:rPr>
                <w:rFonts w:ascii="Times New Roman" w:eastAsia="Times New Roman" w:hAnsi="Times New Roman" w:cs="Times New Roman"/>
                <w:sz w:val="16"/>
                <w:szCs w:val="16"/>
                <w:lang w:val="de-DE"/>
              </w:rPr>
            </w:pPr>
          </w:p>
        </w:tc>
        <w:tc>
          <w:tcPr>
            <w:tcW w:w="315" w:type="pct"/>
            <w:tcBorders>
              <w:top w:val="single" w:sz="4" w:space="0" w:color="auto"/>
            </w:tcBorders>
            <w:vAlign w:val="center"/>
          </w:tcPr>
          <w:p w14:paraId="44238E9C" w14:textId="77777777" w:rsidR="00CD3E89" w:rsidRPr="00DF5F12" w:rsidRDefault="00CD3E89" w:rsidP="00CD3E89">
            <w:pPr>
              <w:jc w:val="center"/>
              <w:rPr>
                <w:rFonts w:ascii="Times New Roman" w:hAnsi="Times New Roman" w:cs="Times New Roman"/>
                <w:color w:val="000000"/>
                <w:sz w:val="16"/>
                <w:szCs w:val="16"/>
              </w:rPr>
            </w:pPr>
          </w:p>
        </w:tc>
      </w:tr>
      <w:tr w:rsidR="00CD3E89" w:rsidRPr="00DF5F12" w14:paraId="5F338B20" w14:textId="77777777" w:rsidTr="00CD3E89">
        <w:trPr>
          <w:trHeight w:val="288"/>
        </w:trPr>
        <w:tc>
          <w:tcPr>
            <w:tcW w:w="2031" w:type="pct"/>
            <w:noWrap/>
            <w:vAlign w:val="center"/>
            <w:hideMark/>
          </w:tcPr>
          <w:p w14:paraId="0A133E5A"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174: Sexual abuse of children under protection/care</w:t>
            </w:r>
          </w:p>
        </w:tc>
        <w:tc>
          <w:tcPr>
            <w:tcW w:w="651" w:type="pct"/>
            <w:noWrap/>
            <w:vAlign w:val="center"/>
            <w:hideMark/>
          </w:tcPr>
          <w:p w14:paraId="1F4BB29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0.81 %</w:t>
            </w:r>
          </w:p>
        </w:tc>
        <w:tc>
          <w:tcPr>
            <w:tcW w:w="826" w:type="pct"/>
            <w:noWrap/>
            <w:vAlign w:val="center"/>
            <w:hideMark/>
          </w:tcPr>
          <w:p w14:paraId="360E8DD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2.94 %</w:t>
            </w:r>
          </w:p>
        </w:tc>
        <w:tc>
          <w:tcPr>
            <w:tcW w:w="953" w:type="pct"/>
            <w:noWrap/>
            <w:vAlign w:val="center"/>
            <w:hideMark/>
          </w:tcPr>
          <w:p w14:paraId="676536A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223" w:type="pct"/>
            <w:noWrap/>
            <w:vAlign w:val="center"/>
            <w:hideMark/>
          </w:tcPr>
          <w:p w14:paraId="30EF20B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2.67</w:t>
            </w:r>
          </w:p>
        </w:tc>
        <w:tc>
          <w:tcPr>
            <w:tcW w:w="315" w:type="pct"/>
            <w:vAlign w:val="center"/>
          </w:tcPr>
          <w:p w14:paraId="5AF7603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0.19</w:t>
            </w:r>
          </w:p>
        </w:tc>
      </w:tr>
      <w:tr w:rsidR="00CD3E89" w:rsidRPr="00DF5F12" w14:paraId="00ECE63C" w14:textId="77777777" w:rsidTr="00CD3E89">
        <w:trPr>
          <w:trHeight w:val="288"/>
        </w:trPr>
        <w:tc>
          <w:tcPr>
            <w:tcW w:w="2031" w:type="pct"/>
            <w:noWrap/>
            <w:vAlign w:val="center"/>
            <w:hideMark/>
          </w:tcPr>
          <w:p w14:paraId="576D46B5"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176: Child sexual abuse</w:t>
            </w:r>
          </w:p>
        </w:tc>
        <w:tc>
          <w:tcPr>
            <w:tcW w:w="651" w:type="pct"/>
            <w:noWrap/>
            <w:vAlign w:val="center"/>
            <w:hideMark/>
          </w:tcPr>
          <w:p w14:paraId="163E5FCE"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25 %</w:t>
            </w:r>
          </w:p>
        </w:tc>
        <w:tc>
          <w:tcPr>
            <w:tcW w:w="826" w:type="pct"/>
            <w:noWrap/>
            <w:vAlign w:val="center"/>
            <w:hideMark/>
          </w:tcPr>
          <w:p w14:paraId="71EE115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73.53 %</w:t>
            </w:r>
          </w:p>
        </w:tc>
        <w:tc>
          <w:tcPr>
            <w:tcW w:w="953" w:type="pct"/>
            <w:noWrap/>
            <w:vAlign w:val="center"/>
            <w:hideMark/>
          </w:tcPr>
          <w:p w14:paraId="551C169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6.67 %</w:t>
            </w:r>
          </w:p>
        </w:tc>
        <w:tc>
          <w:tcPr>
            <w:tcW w:w="223" w:type="pct"/>
            <w:noWrap/>
            <w:vAlign w:val="center"/>
            <w:hideMark/>
          </w:tcPr>
          <w:p w14:paraId="319B6C8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58.84</w:t>
            </w:r>
          </w:p>
        </w:tc>
        <w:tc>
          <w:tcPr>
            <w:tcW w:w="315" w:type="pct"/>
            <w:vAlign w:val="center"/>
          </w:tcPr>
          <w:p w14:paraId="4F40B858"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2.98E-13</w:t>
            </w:r>
          </w:p>
        </w:tc>
      </w:tr>
      <w:tr w:rsidR="00CD3E89" w:rsidRPr="00DF5F12" w14:paraId="04258FEA" w14:textId="77777777" w:rsidTr="00CD3E89">
        <w:trPr>
          <w:trHeight w:val="288"/>
        </w:trPr>
        <w:tc>
          <w:tcPr>
            <w:tcW w:w="2031" w:type="pct"/>
            <w:noWrap/>
            <w:vAlign w:val="center"/>
            <w:hideMark/>
          </w:tcPr>
          <w:p w14:paraId="1B492C3E"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177: Rape</w:t>
            </w:r>
          </w:p>
        </w:tc>
        <w:tc>
          <w:tcPr>
            <w:tcW w:w="651" w:type="pct"/>
            <w:noWrap/>
            <w:vAlign w:val="center"/>
            <w:hideMark/>
          </w:tcPr>
          <w:p w14:paraId="613312F3"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4.84 %</w:t>
            </w:r>
          </w:p>
        </w:tc>
        <w:tc>
          <w:tcPr>
            <w:tcW w:w="826" w:type="pct"/>
            <w:noWrap/>
            <w:vAlign w:val="center"/>
            <w:hideMark/>
          </w:tcPr>
          <w:p w14:paraId="7F6AE41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42BDD0A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6.67 %</w:t>
            </w:r>
          </w:p>
        </w:tc>
        <w:tc>
          <w:tcPr>
            <w:tcW w:w="223" w:type="pct"/>
            <w:noWrap/>
            <w:vAlign w:val="center"/>
            <w:hideMark/>
          </w:tcPr>
          <w:p w14:paraId="06FA5F6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2.38</w:t>
            </w:r>
          </w:p>
        </w:tc>
        <w:tc>
          <w:tcPr>
            <w:tcW w:w="315" w:type="pct"/>
            <w:vAlign w:val="center"/>
          </w:tcPr>
          <w:p w14:paraId="79CE8DD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0.20</w:t>
            </w:r>
          </w:p>
        </w:tc>
      </w:tr>
      <w:tr w:rsidR="00CD3E89" w:rsidRPr="00DF5F12" w14:paraId="305399B2" w14:textId="77777777" w:rsidTr="00CD3E89">
        <w:trPr>
          <w:trHeight w:val="288"/>
        </w:trPr>
        <w:tc>
          <w:tcPr>
            <w:tcW w:w="2031" w:type="pct"/>
            <w:noWrap/>
            <w:vAlign w:val="center"/>
            <w:hideMark/>
          </w:tcPr>
          <w:p w14:paraId="300EA6B3"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lastRenderedPageBreak/>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211: Murder</w:t>
            </w:r>
          </w:p>
        </w:tc>
        <w:tc>
          <w:tcPr>
            <w:tcW w:w="651" w:type="pct"/>
            <w:noWrap/>
            <w:vAlign w:val="center"/>
            <w:hideMark/>
          </w:tcPr>
          <w:p w14:paraId="3D1DFEB0"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2.42 %</w:t>
            </w:r>
          </w:p>
        </w:tc>
        <w:tc>
          <w:tcPr>
            <w:tcW w:w="826" w:type="pct"/>
            <w:noWrap/>
            <w:vAlign w:val="center"/>
            <w:hideMark/>
          </w:tcPr>
          <w:p w14:paraId="42C081B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6E3D839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3.33 %</w:t>
            </w:r>
          </w:p>
        </w:tc>
        <w:tc>
          <w:tcPr>
            <w:tcW w:w="223" w:type="pct"/>
            <w:noWrap/>
            <w:vAlign w:val="center"/>
            <w:hideMark/>
          </w:tcPr>
          <w:p w14:paraId="48EE8C4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1.16</w:t>
            </w:r>
          </w:p>
        </w:tc>
        <w:tc>
          <w:tcPr>
            <w:tcW w:w="315" w:type="pct"/>
            <w:vAlign w:val="center"/>
          </w:tcPr>
          <w:p w14:paraId="439E70A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0.38</w:t>
            </w:r>
          </w:p>
        </w:tc>
      </w:tr>
      <w:tr w:rsidR="00CD3E89" w:rsidRPr="00DF5F12" w14:paraId="30D0DB87" w14:textId="77777777" w:rsidTr="00CD3E89">
        <w:trPr>
          <w:trHeight w:val="288"/>
        </w:trPr>
        <w:tc>
          <w:tcPr>
            <w:tcW w:w="2031" w:type="pct"/>
            <w:noWrap/>
            <w:vAlign w:val="center"/>
            <w:hideMark/>
          </w:tcPr>
          <w:p w14:paraId="123C1DE7"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223: Assault</w:t>
            </w:r>
          </w:p>
        </w:tc>
        <w:tc>
          <w:tcPr>
            <w:tcW w:w="651" w:type="pct"/>
            <w:noWrap/>
            <w:vAlign w:val="center"/>
            <w:hideMark/>
          </w:tcPr>
          <w:p w14:paraId="2753F16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0.81 %</w:t>
            </w:r>
          </w:p>
        </w:tc>
        <w:tc>
          <w:tcPr>
            <w:tcW w:w="826" w:type="pct"/>
            <w:noWrap/>
            <w:vAlign w:val="center"/>
            <w:hideMark/>
          </w:tcPr>
          <w:p w14:paraId="5A609EA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47B3939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1.11 %</w:t>
            </w:r>
          </w:p>
        </w:tc>
        <w:tc>
          <w:tcPr>
            <w:tcW w:w="223" w:type="pct"/>
            <w:noWrap/>
            <w:vAlign w:val="center"/>
            <w:hideMark/>
          </w:tcPr>
          <w:p w14:paraId="4F3295D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0.38</w:t>
            </w:r>
          </w:p>
        </w:tc>
        <w:tc>
          <w:tcPr>
            <w:tcW w:w="315" w:type="pct"/>
            <w:vAlign w:val="center"/>
          </w:tcPr>
          <w:p w14:paraId="42A78CC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0.59</w:t>
            </w:r>
          </w:p>
        </w:tc>
      </w:tr>
      <w:tr w:rsidR="00CD3E89" w:rsidRPr="00DF5F12" w14:paraId="600890AE" w14:textId="77777777" w:rsidTr="00CD3E89">
        <w:trPr>
          <w:trHeight w:val="288"/>
        </w:trPr>
        <w:tc>
          <w:tcPr>
            <w:tcW w:w="2031" w:type="pct"/>
            <w:noWrap/>
            <w:vAlign w:val="center"/>
            <w:hideMark/>
          </w:tcPr>
          <w:p w14:paraId="5782A215"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240: Coercion</w:t>
            </w:r>
          </w:p>
        </w:tc>
        <w:tc>
          <w:tcPr>
            <w:tcW w:w="651" w:type="pct"/>
            <w:noWrap/>
            <w:vAlign w:val="center"/>
            <w:hideMark/>
          </w:tcPr>
          <w:p w14:paraId="4990E9E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0.81 %</w:t>
            </w:r>
          </w:p>
        </w:tc>
        <w:tc>
          <w:tcPr>
            <w:tcW w:w="826" w:type="pct"/>
            <w:noWrap/>
            <w:vAlign w:val="center"/>
            <w:hideMark/>
          </w:tcPr>
          <w:p w14:paraId="576925F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77E17A2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1.11 %</w:t>
            </w:r>
          </w:p>
        </w:tc>
        <w:tc>
          <w:tcPr>
            <w:tcW w:w="223" w:type="pct"/>
            <w:noWrap/>
            <w:vAlign w:val="center"/>
            <w:hideMark/>
          </w:tcPr>
          <w:p w14:paraId="2017D75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0.38</w:t>
            </w:r>
          </w:p>
        </w:tc>
        <w:tc>
          <w:tcPr>
            <w:tcW w:w="315" w:type="pct"/>
            <w:vAlign w:val="center"/>
          </w:tcPr>
          <w:p w14:paraId="0F37857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0.59</w:t>
            </w:r>
          </w:p>
        </w:tc>
      </w:tr>
      <w:tr w:rsidR="00CD3E89" w:rsidRPr="00DF5F12" w14:paraId="73C0758D" w14:textId="77777777" w:rsidTr="00CD3E89">
        <w:trPr>
          <w:trHeight w:val="288"/>
        </w:trPr>
        <w:tc>
          <w:tcPr>
            <w:tcW w:w="2031" w:type="pct"/>
            <w:noWrap/>
            <w:vAlign w:val="center"/>
            <w:hideMark/>
          </w:tcPr>
          <w:p w14:paraId="43A34A9D"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249: Robbery</w:t>
            </w:r>
          </w:p>
        </w:tc>
        <w:tc>
          <w:tcPr>
            <w:tcW w:w="651" w:type="pct"/>
            <w:noWrap/>
            <w:vAlign w:val="center"/>
            <w:hideMark/>
          </w:tcPr>
          <w:p w14:paraId="6A7235F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0.81 %</w:t>
            </w:r>
          </w:p>
        </w:tc>
        <w:tc>
          <w:tcPr>
            <w:tcW w:w="826" w:type="pct"/>
            <w:noWrap/>
            <w:vAlign w:val="center"/>
            <w:hideMark/>
          </w:tcPr>
          <w:p w14:paraId="3A8DF34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72BB498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1.11 %</w:t>
            </w:r>
          </w:p>
        </w:tc>
        <w:tc>
          <w:tcPr>
            <w:tcW w:w="223" w:type="pct"/>
            <w:noWrap/>
            <w:vAlign w:val="center"/>
            <w:hideMark/>
          </w:tcPr>
          <w:p w14:paraId="1601A71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0.38</w:t>
            </w:r>
          </w:p>
        </w:tc>
        <w:tc>
          <w:tcPr>
            <w:tcW w:w="315" w:type="pct"/>
            <w:vAlign w:val="center"/>
          </w:tcPr>
          <w:p w14:paraId="01CB6A7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0.59</w:t>
            </w:r>
          </w:p>
        </w:tc>
      </w:tr>
      <w:tr w:rsidR="00CD3E89" w:rsidRPr="00DF5F12" w14:paraId="31367389" w14:textId="77777777" w:rsidTr="00CD3E89">
        <w:trPr>
          <w:trHeight w:val="288"/>
        </w:trPr>
        <w:tc>
          <w:tcPr>
            <w:tcW w:w="2031" w:type="pct"/>
            <w:noWrap/>
            <w:vAlign w:val="center"/>
            <w:hideMark/>
          </w:tcPr>
          <w:p w14:paraId="396A9B03"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253: Extortion</w:t>
            </w:r>
          </w:p>
        </w:tc>
        <w:tc>
          <w:tcPr>
            <w:tcW w:w="651" w:type="pct"/>
            <w:noWrap/>
            <w:vAlign w:val="center"/>
            <w:hideMark/>
          </w:tcPr>
          <w:p w14:paraId="49C9852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0.81 %</w:t>
            </w:r>
          </w:p>
        </w:tc>
        <w:tc>
          <w:tcPr>
            <w:tcW w:w="826" w:type="pct"/>
            <w:noWrap/>
            <w:vAlign w:val="center"/>
            <w:hideMark/>
          </w:tcPr>
          <w:p w14:paraId="5305F27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2632F1F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1.11 %</w:t>
            </w:r>
          </w:p>
        </w:tc>
        <w:tc>
          <w:tcPr>
            <w:tcW w:w="223" w:type="pct"/>
            <w:noWrap/>
            <w:vAlign w:val="center"/>
            <w:hideMark/>
          </w:tcPr>
          <w:p w14:paraId="0B79F99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0.38</w:t>
            </w:r>
          </w:p>
        </w:tc>
        <w:tc>
          <w:tcPr>
            <w:tcW w:w="315" w:type="pct"/>
            <w:vAlign w:val="center"/>
          </w:tcPr>
          <w:p w14:paraId="2BD8A4C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0.59</w:t>
            </w:r>
          </w:p>
        </w:tc>
      </w:tr>
      <w:tr w:rsidR="00CD3E89" w:rsidRPr="00DF5F12" w14:paraId="5D53E352" w14:textId="77777777" w:rsidTr="00CD3E89">
        <w:trPr>
          <w:trHeight w:val="288"/>
        </w:trPr>
        <w:tc>
          <w:tcPr>
            <w:tcW w:w="2031" w:type="pct"/>
            <w:noWrap/>
            <w:vAlign w:val="center"/>
            <w:hideMark/>
          </w:tcPr>
          <w:p w14:paraId="10FB114F"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Index offense </w:t>
            </w:r>
            <w:proofErr w:type="spellStart"/>
            <w:r w:rsidRPr="00DF5F12">
              <w:rPr>
                <w:rFonts w:ascii="Times New Roman" w:hAnsi="Times New Roman" w:cs="Times New Roman"/>
                <w:sz w:val="16"/>
                <w:szCs w:val="16"/>
              </w:rPr>
              <w:t>StGB</w:t>
            </w:r>
            <w:proofErr w:type="spellEnd"/>
            <w:r w:rsidRPr="00DF5F12">
              <w:rPr>
                <w:rFonts w:ascii="Times New Roman" w:hAnsi="Times New Roman" w:cs="Times New Roman"/>
                <w:sz w:val="16"/>
                <w:szCs w:val="16"/>
              </w:rPr>
              <w:t xml:space="preserve"> § 263: Fraud</w:t>
            </w:r>
          </w:p>
        </w:tc>
        <w:tc>
          <w:tcPr>
            <w:tcW w:w="651" w:type="pct"/>
            <w:noWrap/>
            <w:vAlign w:val="center"/>
            <w:hideMark/>
          </w:tcPr>
          <w:p w14:paraId="0AD3C29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0.81 %</w:t>
            </w:r>
          </w:p>
        </w:tc>
        <w:tc>
          <w:tcPr>
            <w:tcW w:w="826" w:type="pct"/>
            <w:noWrap/>
            <w:vAlign w:val="center"/>
            <w:hideMark/>
          </w:tcPr>
          <w:p w14:paraId="78DBF75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29AD779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1.11 %</w:t>
            </w:r>
          </w:p>
        </w:tc>
        <w:tc>
          <w:tcPr>
            <w:tcW w:w="223" w:type="pct"/>
            <w:noWrap/>
            <w:vAlign w:val="center"/>
            <w:hideMark/>
          </w:tcPr>
          <w:p w14:paraId="7ED1965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0.38</w:t>
            </w:r>
          </w:p>
        </w:tc>
        <w:tc>
          <w:tcPr>
            <w:tcW w:w="315" w:type="pct"/>
            <w:vAlign w:val="center"/>
          </w:tcPr>
          <w:p w14:paraId="3675B95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0.59</w:t>
            </w:r>
          </w:p>
        </w:tc>
      </w:tr>
      <w:tr w:rsidR="00CD3E89" w:rsidRPr="00DF5F12" w14:paraId="68E7E575" w14:textId="77777777" w:rsidTr="00CD3E89">
        <w:trPr>
          <w:trHeight w:val="288"/>
        </w:trPr>
        <w:tc>
          <w:tcPr>
            <w:tcW w:w="2031" w:type="pct"/>
            <w:noWrap/>
            <w:vAlign w:val="center"/>
            <w:hideMark/>
          </w:tcPr>
          <w:p w14:paraId="76449AC6"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Victim of sexual offense: adult</w:t>
            </w:r>
          </w:p>
        </w:tc>
        <w:tc>
          <w:tcPr>
            <w:tcW w:w="651" w:type="pct"/>
            <w:noWrap/>
            <w:vAlign w:val="center"/>
            <w:hideMark/>
          </w:tcPr>
          <w:p w14:paraId="40F2A3E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4.84 %</w:t>
            </w:r>
          </w:p>
        </w:tc>
        <w:tc>
          <w:tcPr>
            <w:tcW w:w="826" w:type="pct"/>
            <w:noWrap/>
            <w:vAlign w:val="center"/>
            <w:hideMark/>
          </w:tcPr>
          <w:p w14:paraId="3786A61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439DA92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6.67 %</w:t>
            </w:r>
          </w:p>
        </w:tc>
        <w:tc>
          <w:tcPr>
            <w:tcW w:w="223" w:type="pct"/>
            <w:noWrap/>
            <w:vAlign w:val="center"/>
            <w:hideMark/>
          </w:tcPr>
          <w:p w14:paraId="126F01E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2.38</w:t>
            </w:r>
          </w:p>
        </w:tc>
        <w:tc>
          <w:tcPr>
            <w:tcW w:w="315" w:type="pct"/>
            <w:vAlign w:val="center"/>
          </w:tcPr>
          <w:p w14:paraId="0DF7724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0.20</w:t>
            </w:r>
          </w:p>
        </w:tc>
      </w:tr>
      <w:tr w:rsidR="00CD3E89" w:rsidRPr="00DF5F12" w14:paraId="7620192B" w14:textId="77777777" w:rsidTr="00CD3E89">
        <w:trPr>
          <w:trHeight w:val="288"/>
        </w:trPr>
        <w:tc>
          <w:tcPr>
            <w:tcW w:w="2031" w:type="pct"/>
            <w:noWrap/>
            <w:vAlign w:val="center"/>
            <w:hideMark/>
          </w:tcPr>
          <w:p w14:paraId="235AA747"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Victim of sexual offense: adults and children</w:t>
            </w:r>
          </w:p>
        </w:tc>
        <w:tc>
          <w:tcPr>
            <w:tcW w:w="651" w:type="pct"/>
            <w:noWrap/>
            <w:vAlign w:val="center"/>
            <w:hideMark/>
          </w:tcPr>
          <w:p w14:paraId="67D0063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2.42 %</w:t>
            </w:r>
          </w:p>
        </w:tc>
        <w:tc>
          <w:tcPr>
            <w:tcW w:w="826" w:type="pct"/>
            <w:noWrap/>
            <w:vAlign w:val="center"/>
            <w:hideMark/>
          </w:tcPr>
          <w:p w14:paraId="328C3BE3"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5.88 %</w:t>
            </w:r>
          </w:p>
        </w:tc>
        <w:tc>
          <w:tcPr>
            <w:tcW w:w="953" w:type="pct"/>
            <w:noWrap/>
            <w:vAlign w:val="center"/>
            <w:hideMark/>
          </w:tcPr>
          <w:p w14:paraId="48E2324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1.11 %</w:t>
            </w:r>
          </w:p>
        </w:tc>
        <w:tc>
          <w:tcPr>
            <w:tcW w:w="223" w:type="pct"/>
            <w:noWrap/>
            <w:vAlign w:val="center"/>
            <w:hideMark/>
          </w:tcPr>
          <w:p w14:paraId="28AEC9B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2.38</w:t>
            </w:r>
          </w:p>
        </w:tc>
        <w:tc>
          <w:tcPr>
            <w:tcW w:w="315" w:type="pct"/>
            <w:vAlign w:val="center"/>
          </w:tcPr>
          <w:p w14:paraId="47AA94E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0.20</w:t>
            </w:r>
          </w:p>
        </w:tc>
      </w:tr>
      <w:tr w:rsidR="00CD3E89" w:rsidRPr="00DF5F12" w14:paraId="0D3EA674" w14:textId="77777777" w:rsidTr="00CD3E89">
        <w:trPr>
          <w:trHeight w:val="288"/>
        </w:trPr>
        <w:tc>
          <w:tcPr>
            <w:tcW w:w="2031" w:type="pct"/>
            <w:noWrap/>
            <w:vAlign w:val="center"/>
            <w:hideMark/>
          </w:tcPr>
          <w:p w14:paraId="487274FE"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Victim of sexual offense: Children</w:t>
            </w:r>
          </w:p>
        </w:tc>
        <w:tc>
          <w:tcPr>
            <w:tcW w:w="651" w:type="pct"/>
            <w:noWrap/>
            <w:vAlign w:val="center"/>
            <w:hideMark/>
          </w:tcPr>
          <w:p w14:paraId="69FEFD2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25 %</w:t>
            </w:r>
          </w:p>
        </w:tc>
        <w:tc>
          <w:tcPr>
            <w:tcW w:w="826" w:type="pct"/>
            <w:noWrap/>
            <w:vAlign w:val="center"/>
            <w:hideMark/>
          </w:tcPr>
          <w:p w14:paraId="76439D6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70.59 %</w:t>
            </w:r>
          </w:p>
        </w:tc>
        <w:tc>
          <w:tcPr>
            <w:tcW w:w="953" w:type="pct"/>
            <w:noWrap/>
            <w:vAlign w:val="center"/>
            <w:hideMark/>
          </w:tcPr>
          <w:p w14:paraId="1AFB8F5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7.78 %</w:t>
            </w:r>
          </w:p>
        </w:tc>
        <w:tc>
          <w:tcPr>
            <w:tcW w:w="223" w:type="pct"/>
            <w:noWrap/>
            <w:vAlign w:val="center"/>
            <w:hideMark/>
          </w:tcPr>
          <w:p w14:paraId="3FB75C6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51.92</w:t>
            </w:r>
          </w:p>
        </w:tc>
        <w:tc>
          <w:tcPr>
            <w:tcW w:w="315" w:type="pct"/>
            <w:vAlign w:val="center"/>
          </w:tcPr>
          <w:p w14:paraId="458EAAE3"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5.02E-12</w:t>
            </w:r>
          </w:p>
        </w:tc>
      </w:tr>
      <w:tr w:rsidR="00CD3E89" w:rsidRPr="00DF5F12" w14:paraId="21D0AFA4" w14:textId="77777777" w:rsidTr="00CD3E89">
        <w:trPr>
          <w:trHeight w:val="288"/>
        </w:trPr>
        <w:tc>
          <w:tcPr>
            <w:tcW w:w="2031" w:type="pct"/>
            <w:noWrap/>
            <w:vAlign w:val="center"/>
            <w:hideMark/>
          </w:tcPr>
          <w:p w14:paraId="37845767"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Victim or injured party: adults</w:t>
            </w:r>
          </w:p>
        </w:tc>
        <w:tc>
          <w:tcPr>
            <w:tcW w:w="651" w:type="pct"/>
            <w:noWrap/>
            <w:vAlign w:val="center"/>
            <w:hideMark/>
          </w:tcPr>
          <w:p w14:paraId="6B19EB2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8.87 %</w:t>
            </w:r>
          </w:p>
        </w:tc>
        <w:tc>
          <w:tcPr>
            <w:tcW w:w="826" w:type="pct"/>
            <w:noWrap/>
            <w:vAlign w:val="center"/>
            <w:hideMark/>
          </w:tcPr>
          <w:p w14:paraId="5C5EFDC0"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noWrap/>
            <w:vAlign w:val="center"/>
            <w:hideMark/>
          </w:tcPr>
          <w:p w14:paraId="43398CC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12.22 %</w:t>
            </w:r>
          </w:p>
        </w:tc>
        <w:tc>
          <w:tcPr>
            <w:tcW w:w="223" w:type="pct"/>
            <w:noWrap/>
            <w:vAlign w:val="center"/>
            <w:hideMark/>
          </w:tcPr>
          <w:p w14:paraId="11DAD34A"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4.56</w:t>
            </w:r>
          </w:p>
        </w:tc>
        <w:tc>
          <w:tcPr>
            <w:tcW w:w="315" w:type="pct"/>
            <w:vAlign w:val="center"/>
          </w:tcPr>
          <w:p w14:paraId="7A2969E7"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color w:val="000000"/>
                <w:sz w:val="16"/>
                <w:szCs w:val="16"/>
              </w:rPr>
              <w:t>0.07</w:t>
            </w:r>
          </w:p>
        </w:tc>
      </w:tr>
      <w:tr w:rsidR="00CD3E89" w:rsidRPr="00DF5F12" w14:paraId="7A7AAC39" w14:textId="77777777" w:rsidTr="00CD3E89">
        <w:trPr>
          <w:trHeight w:val="288"/>
        </w:trPr>
        <w:tc>
          <w:tcPr>
            <w:tcW w:w="2031" w:type="pct"/>
            <w:noWrap/>
            <w:vAlign w:val="center"/>
            <w:hideMark/>
          </w:tcPr>
          <w:p w14:paraId="5DEEEFA2"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Victim or injured party: adults and children</w:t>
            </w:r>
          </w:p>
        </w:tc>
        <w:tc>
          <w:tcPr>
            <w:tcW w:w="651" w:type="pct"/>
            <w:noWrap/>
            <w:vAlign w:val="center"/>
            <w:hideMark/>
          </w:tcPr>
          <w:p w14:paraId="326BF783"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2.42 %</w:t>
            </w:r>
          </w:p>
        </w:tc>
        <w:tc>
          <w:tcPr>
            <w:tcW w:w="826" w:type="pct"/>
            <w:noWrap/>
            <w:vAlign w:val="center"/>
            <w:hideMark/>
          </w:tcPr>
          <w:p w14:paraId="73033860"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5.88 %</w:t>
            </w:r>
          </w:p>
        </w:tc>
        <w:tc>
          <w:tcPr>
            <w:tcW w:w="953" w:type="pct"/>
            <w:noWrap/>
            <w:vAlign w:val="center"/>
            <w:hideMark/>
          </w:tcPr>
          <w:p w14:paraId="5D96A84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1.11 %</w:t>
            </w:r>
          </w:p>
        </w:tc>
        <w:tc>
          <w:tcPr>
            <w:tcW w:w="223" w:type="pct"/>
            <w:noWrap/>
            <w:vAlign w:val="center"/>
            <w:hideMark/>
          </w:tcPr>
          <w:p w14:paraId="77C2406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2.38</w:t>
            </w:r>
          </w:p>
        </w:tc>
        <w:tc>
          <w:tcPr>
            <w:tcW w:w="315" w:type="pct"/>
            <w:vAlign w:val="center"/>
          </w:tcPr>
          <w:p w14:paraId="51EFE03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color w:val="000000"/>
                <w:sz w:val="16"/>
                <w:szCs w:val="16"/>
              </w:rPr>
              <w:t>0.20</w:t>
            </w:r>
          </w:p>
        </w:tc>
      </w:tr>
      <w:tr w:rsidR="00CD3E89" w:rsidRPr="00DF5F12" w14:paraId="335287AB" w14:textId="77777777" w:rsidTr="00CD3E89">
        <w:trPr>
          <w:trHeight w:val="288"/>
        </w:trPr>
        <w:tc>
          <w:tcPr>
            <w:tcW w:w="2031" w:type="pct"/>
            <w:noWrap/>
            <w:vAlign w:val="center"/>
            <w:hideMark/>
          </w:tcPr>
          <w:p w14:paraId="4F2DF0A8"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Victim or injured party: Children</w:t>
            </w:r>
          </w:p>
        </w:tc>
        <w:tc>
          <w:tcPr>
            <w:tcW w:w="651" w:type="pct"/>
            <w:noWrap/>
            <w:vAlign w:val="center"/>
            <w:hideMark/>
          </w:tcPr>
          <w:p w14:paraId="307630E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25.81 %</w:t>
            </w:r>
          </w:p>
        </w:tc>
        <w:tc>
          <w:tcPr>
            <w:tcW w:w="826" w:type="pct"/>
            <w:noWrap/>
            <w:vAlign w:val="center"/>
            <w:hideMark/>
          </w:tcPr>
          <w:p w14:paraId="413DE50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70.59 %</w:t>
            </w:r>
          </w:p>
        </w:tc>
        <w:tc>
          <w:tcPr>
            <w:tcW w:w="953" w:type="pct"/>
            <w:noWrap/>
            <w:vAlign w:val="center"/>
            <w:hideMark/>
          </w:tcPr>
          <w:p w14:paraId="7E882DB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8.89 %</w:t>
            </w:r>
          </w:p>
        </w:tc>
        <w:tc>
          <w:tcPr>
            <w:tcW w:w="223" w:type="pct"/>
            <w:noWrap/>
            <w:vAlign w:val="center"/>
            <w:hideMark/>
          </w:tcPr>
          <w:p w14:paraId="494E75B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49.06</w:t>
            </w:r>
          </w:p>
        </w:tc>
        <w:tc>
          <w:tcPr>
            <w:tcW w:w="315" w:type="pct"/>
            <w:vAlign w:val="center"/>
          </w:tcPr>
          <w:p w14:paraId="55B59CF0"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1.96E-11</w:t>
            </w:r>
          </w:p>
        </w:tc>
      </w:tr>
      <w:tr w:rsidR="00CD3E89" w:rsidRPr="00DF5F12" w14:paraId="1E4D9C2C" w14:textId="77777777" w:rsidTr="00CD3E89">
        <w:trPr>
          <w:trHeight w:val="288"/>
        </w:trPr>
        <w:tc>
          <w:tcPr>
            <w:tcW w:w="2031" w:type="pct"/>
            <w:noWrap/>
            <w:vAlign w:val="center"/>
          </w:tcPr>
          <w:p w14:paraId="002B74DB"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 20: Suspended criminal liability</w:t>
            </w:r>
          </w:p>
        </w:tc>
        <w:tc>
          <w:tcPr>
            <w:tcW w:w="651" w:type="pct"/>
            <w:noWrap/>
            <w:vAlign w:val="center"/>
          </w:tcPr>
          <w:p w14:paraId="1E2E9ED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4.84 %</w:t>
            </w:r>
          </w:p>
        </w:tc>
        <w:tc>
          <w:tcPr>
            <w:tcW w:w="826" w:type="pct"/>
            <w:noWrap/>
            <w:vAlign w:val="center"/>
          </w:tcPr>
          <w:p w14:paraId="7D90A18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2.94 %</w:t>
            </w:r>
          </w:p>
        </w:tc>
        <w:tc>
          <w:tcPr>
            <w:tcW w:w="953" w:type="pct"/>
            <w:noWrap/>
            <w:vAlign w:val="center"/>
          </w:tcPr>
          <w:p w14:paraId="3091B733"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5.56 %</w:t>
            </w:r>
          </w:p>
        </w:tc>
        <w:tc>
          <w:tcPr>
            <w:tcW w:w="223" w:type="pct"/>
            <w:noWrap/>
            <w:vAlign w:val="center"/>
          </w:tcPr>
          <w:p w14:paraId="612DDC7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0.37</w:t>
            </w:r>
          </w:p>
        </w:tc>
        <w:tc>
          <w:tcPr>
            <w:tcW w:w="315" w:type="pct"/>
            <w:vAlign w:val="center"/>
          </w:tcPr>
          <w:p w14:paraId="30FE13E2"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color w:val="000000"/>
                <w:sz w:val="16"/>
                <w:szCs w:val="16"/>
              </w:rPr>
              <w:t>0.59</w:t>
            </w:r>
          </w:p>
        </w:tc>
      </w:tr>
      <w:tr w:rsidR="00CD3E89" w:rsidRPr="00DF5F12" w14:paraId="6652DB78" w14:textId="77777777" w:rsidTr="00CD3E89">
        <w:trPr>
          <w:trHeight w:val="288"/>
        </w:trPr>
        <w:tc>
          <w:tcPr>
            <w:tcW w:w="2031" w:type="pct"/>
            <w:noWrap/>
            <w:vAlign w:val="center"/>
          </w:tcPr>
          <w:p w14:paraId="226CFA03"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 21: Diminished criminal liability</w:t>
            </w:r>
          </w:p>
        </w:tc>
        <w:tc>
          <w:tcPr>
            <w:tcW w:w="651" w:type="pct"/>
            <w:noWrap/>
            <w:vAlign w:val="center"/>
          </w:tcPr>
          <w:p w14:paraId="49BFF72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29.84 %</w:t>
            </w:r>
          </w:p>
        </w:tc>
        <w:tc>
          <w:tcPr>
            <w:tcW w:w="826" w:type="pct"/>
            <w:noWrap/>
            <w:vAlign w:val="center"/>
          </w:tcPr>
          <w:p w14:paraId="647906CE"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73.53 %</w:t>
            </w:r>
          </w:p>
        </w:tc>
        <w:tc>
          <w:tcPr>
            <w:tcW w:w="953" w:type="pct"/>
            <w:noWrap/>
            <w:vAlign w:val="center"/>
          </w:tcPr>
          <w:p w14:paraId="1206E7C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13.33 %</w:t>
            </w:r>
          </w:p>
        </w:tc>
        <w:tc>
          <w:tcPr>
            <w:tcW w:w="223" w:type="pct"/>
            <w:noWrap/>
            <w:vAlign w:val="center"/>
          </w:tcPr>
          <w:p w14:paraId="2DF76A9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42.71</w:t>
            </w:r>
          </w:p>
        </w:tc>
        <w:tc>
          <w:tcPr>
            <w:tcW w:w="315" w:type="pct"/>
            <w:vAlign w:val="center"/>
          </w:tcPr>
          <w:p w14:paraId="02969806"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4.24E-10</w:t>
            </w:r>
          </w:p>
        </w:tc>
      </w:tr>
      <w:tr w:rsidR="00CD3E89" w:rsidRPr="00DF5F12" w14:paraId="031C14C2" w14:textId="77777777" w:rsidTr="00CD3E89">
        <w:trPr>
          <w:trHeight w:val="288"/>
        </w:trPr>
        <w:tc>
          <w:tcPr>
            <w:tcW w:w="2031" w:type="pct"/>
            <w:noWrap/>
            <w:vAlign w:val="center"/>
          </w:tcPr>
          <w:p w14:paraId="13BA7AC4" w14:textId="77777777" w:rsidR="00CD3E89" w:rsidRPr="00DF5F12" w:rsidDel="00396971" w:rsidRDefault="00CD3E89" w:rsidP="00CD3E89">
            <w:pPr>
              <w:jc w:val="center"/>
              <w:rPr>
                <w:rFonts w:ascii="Times New Roman" w:hAnsi="Times New Roman" w:cs="Times New Roman"/>
                <w:sz w:val="16"/>
                <w:szCs w:val="16"/>
              </w:rPr>
            </w:pPr>
            <w:r w:rsidRPr="00DF5F12">
              <w:rPr>
                <w:rFonts w:ascii="Times New Roman" w:hAnsi="Times New Roman" w:cs="Times New Roman"/>
                <w:sz w:val="16"/>
                <w:szCs w:val="16"/>
              </w:rPr>
              <w:t>Index offense § 63: Placement in a psychiatric hospital</w:t>
            </w:r>
          </w:p>
        </w:tc>
        <w:tc>
          <w:tcPr>
            <w:tcW w:w="651" w:type="pct"/>
            <w:noWrap/>
            <w:vAlign w:val="center"/>
          </w:tcPr>
          <w:p w14:paraId="74047875" w14:textId="77777777" w:rsidR="00CD3E89" w:rsidRPr="00DF5F12" w:rsidDel="00396971" w:rsidRDefault="00CD3E89" w:rsidP="00CD3E89">
            <w:pPr>
              <w:jc w:val="center"/>
              <w:rPr>
                <w:rFonts w:ascii="Times New Roman" w:hAnsi="Times New Roman" w:cs="Times New Roman"/>
                <w:sz w:val="16"/>
                <w:szCs w:val="16"/>
              </w:rPr>
            </w:pPr>
            <w:r w:rsidRPr="00DF5F12">
              <w:rPr>
                <w:rFonts w:ascii="Times New Roman" w:hAnsi="Times New Roman" w:cs="Times New Roman"/>
                <w:sz w:val="16"/>
                <w:szCs w:val="16"/>
              </w:rPr>
              <w:t>33.87 %</w:t>
            </w:r>
          </w:p>
        </w:tc>
        <w:tc>
          <w:tcPr>
            <w:tcW w:w="826" w:type="pct"/>
            <w:noWrap/>
            <w:vAlign w:val="center"/>
          </w:tcPr>
          <w:p w14:paraId="6A8E16BD" w14:textId="77777777" w:rsidR="00CD3E89" w:rsidRPr="00DF5F12" w:rsidDel="00396971" w:rsidRDefault="00CD3E89" w:rsidP="00CD3E89">
            <w:pPr>
              <w:jc w:val="center"/>
              <w:rPr>
                <w:rFonts w:ascii="Times New Roman" w:hAnsi="Times New Roman" w:cs="Times New Roman"/>
                <w:sz w:val="16"/>
                <w:szCs w:val="16"/>
              </w:rPr>
            </w:pPr>
            <w:r w:rsidRPr="00DF5F12">
              <w:rPr>
                <w:rFonts w:ascii="Times New Roman" w:hAnsi="Times New Roman" w:cs="Times New Roman"/>
                <w:sz w:val="16"/>
                <w:szCs w:val="16"/>
              </w:rPr>
              <w:t>76.47 %</w:t>
            </w:r>
          </w:p>
        </w:tc>
        <w:tc>
          <w:tcPr>
            <w:tcW w:w="953" w:type="pct"/>
            <w:noWrap/>
            <w:vAlign w:val="center"/>
          </w:tcPr>
          <w:p w14:paraId="680B42C6" w14:textId="77777777" w:rsidR="00CD3E89" w:rsidRPr="00DF5F12" w:rsidDel="00396971" w:rsidRDefault="00CD3E89" w:rsidP="00CD3E89">
            <w:pPr>
              <w:jc w:val="center"/>
              <w:rPr>
                <w:rFonts w:ascii="Times New Roman" w:hAnsi="Times New Roman" w:cs="Times New Roman"/>
                <w:sz w:val="16"/>
                <w:szCs w:val="16"/>
              </w:rPr>
            </w:pPr>
            <w:r w:rsidRPr="00DF5F12">
              <w:rPr>
                <w:rFonts w:ascii="Times New Roman" w:hAnsi="Times New Roman" w:cs="Times New Roman"/>
                <w:sz w:val="16"/>
                <w:szCs w:val="16"/>
              </w:rPr>
              <w:t>17.78 %</w:t>
            </w:r>
          </w:p>
        </w:tc>
        <w:tc>
          <w:tcPr>
            <w:tcW w:w="223" w:type="pct"/>
            <w:noWrap/>
            <w:vAlign w:val="center"/>
          </w:tcPr>
          <w:p w14:paraId="130D9846" w14:textId="77777777" w:rsidR="00CD3E89" w:rsidRPr="00DF5F12" w:rsidDel="00396971"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37.95</w:t>
            </w:r>
          </w:p>
        </w:tc>
        <w:tc>
          <w:tcPr>
            <w:tcW w:w="315" w:type="pct"/>
            <w:vAlign w:val="center"/>
          </w:tcPr>
          <w:p w14:paraId="4BAE91CC" w14:textId="77777777" w:rsidR="00CD3E89" w:rsidRPr="00DF5F12" w:rsidDel="00396971" w:rsidRDefault="00CD3E89" w:rsidP="00CD3E89">
            <w:pPr>
              <w:jc w:val="center"/>
              <w:rPr>
                <w:rFonts w:ascii="Times New Roman" w:hAnsi="Times New Roman" w:cs="Times New Roman"/>
                <w:b/>
                <w:bCs/>
                <w:color w:val="000000"/>
                <w:sz w:val="16"/>
                <w:szCs w:val="16"/>
              </w:rPr>
            </w:pPr>
            <w:r w:rsidRPr="00DF5F12">
              <w:rPr>
                <w:rFonts w:ascii="Times New Roman" w:hAnsi="Times New Roman" w:cs="Times New Roman"/>
                <w:b/>
                <w:bCs/>
                <w:color w:val="000000"/>
                <w:sz w:val="16"/>
                <w:szCs w:val="16"/>
              </w:rPr>
              <w:t>3.71E-09</w:t>
            </w:r>
          </w:p>
        </w:tc>
      </w:tr>
      <w:tr w:rsidR="00CD3E89" w:rsidRPr="00DF5F12" w14:paraId="2F8E74EC" w14:textId="77777777" w:rsidTr="00CD3E89">
        <w:trPr>
          <w:trHeight w:val="288"/>
        </w:trPr>
        <w:tc>
          <w:tcPr>
            <w:tcW w:w="2031" w:type="pct"/>
            <w:tcBorders>
              <w:bottom w:val="single" w:sz="4" w:space="0" w:color="auto"/>
            </w:tcBorders>
            <w:noWrap/>
            <w:vAlign w:val="center"/>
          </w:tcPr>
          <w:p w14:paraId="6754FB30"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Index offense § 64: Placement in a rehab facility</w:t>
            </w:r>
          </w:p>
        </w:tc>
        <w:tc>
          <w:tcPr>
            <w:tcW w:w="651" w:type="pct"/>
            <w:tcBorders>
              <w:bottom w:val="single" w:sz="4" w:space="0" w:color="auto"/>
            </w:tcBorders>
            <w:noWrap/>
            <w:vAlign w:val="center"/>
          </w:tcPr>
          <w:p w14:paraId="423560C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3.23 %</w:t>
            </w:r>
          </w:p>
        </w:tc>
        <w:tc>
          <w:tcPr>
            <w:tcW w:w="826" w:type="pct"/>
            <w:tcBorders>
              <w:bottom w:val="single" w:sz="4" w:space="0" w:color="auto"/>
            </w:tcBorders>
            <w:noWrap/>
            <w:vAlign w:val="center"/>
          </w:tcPr>
          <w:p w14:paraId="14CF1BFF"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0 %</w:t>
            </w:r>
          </w:p>
        </w:tc>
        <w:tc>
          <w:tcPr>
            <w:tcW w:w="953" w:type="pct"/>
            <w:tcBorders>
              <w:bottom w:val="single" w:sz="4" w:space="0" w:color="auto"/>
            </w:tcBorders>
            <w:noWrap/>
            <w:vAlign w:val="center"/>
          </w:tcPr>
          <w:p w14:paraId="6871CDB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4.44 %</w:t>
            </w:r>
          </w:p>
        </w:tc>
        <w:tc>
          <w:tcPr>
            <w:tcW w:w="223" w:type="pct"/>
            <w:tcBorders>
              <w:bottom w:val="single" w:sz="4" w:space="0" w:color="auto"/>
            </w:tcBorders>
            <w:noWrap/>
            <w:vAlign w:val="center"/>
          </w:tcPr>
          <w:p w14:paraId="70EDDBA4"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1.56</w:t>
            </w:r>
          </w:p>
        </w:tc>
        <w:tc>
          <w:tcPr>
            <w:tcW w:w="315" w:type="pct"/>
            <w:tcBorders>
              <w:bottom w:val="single" w:sz="4" w:space="0" w:color="auto"/>
            </w:tcBorders>
            <w:vAlign w:val="center"/>
          </w:tcPr>
          <w:p w14:paraId="32E5A8EE"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color w:val="000000"/>
                <w:sz w:val="16"/>
                <w:szCs w:val="16"/>
              </w:rPr>
              <w:t>0.32</w:t>
            </w:r>
          </w:p>
        </w:tc>
      </w:tr>
      <w:tr w:rsidR="00CD3E89" w:rsidRPr="00DF5F12" w14:paraId="059EE7EE" w14:textId="77777777" w:rsidTr="00CD3E89">
        <w:trPr>
          <w:trHeight w:val="288"/>
        </w:trPr>
        <w:tc>
          <w:tcPr>
            <w:tcW w:w="2031" w:type="pct"/>
            <w:tcBorders>
              <w:top w:val="single" w:sz="4" w:space="0" w:color="auto"/>
              <w:bottom w:val="single" w:sz="4" w:space="0" w:color="auto"/>
            </w:tcBorders>
            <w:noWrap/>
            <w:vAlign w:val="center"/>
          </w:tcPr>
          <w:p w14:paraId="07285FFF" w14:textId="77777777" w:rsidR="00CD3E89" w:rsidRPr="00DF5F12" w:rsidRDefault="00CD3E89" w:rsidP="00CD3E89">
            <w:pPr>
              <w:jc w:val="center"/>
              <w:rPr>
                <w:rFonts w:ascii="Times New Roman" w:eastAsia="Times New Roman" w:hAnsi="Times New Roman" w:cs="Times New Roman"/>
                <w:sz w:val="16"/>
                <w:szCs w:val="16"/>
              </w:rPr>
            </w:pPr>
          </w:p>
        </w:tc>
        <w:tc>
          <w:tcPr>
            <w:tcW w:w="651" w:type="pct"/>
            <w:tcBorders>
              <w:top w:val="single" w:sz="4" w:space="0" w:color="auto"/>
              <w:bottom w:val="single" w:sz="4" w:space="0" w:color="auto"/>
            </w:tcBorders>
            <w:noWrap/>
            <w:vAlign w:val="center"/>
          </w:tcPr>
          <w:p w14:paraId="32F78072" w14:textId="77777777" w:rsidR="00CD3E89" w:rsidRPr="00DF5F12" w:rsidRDefault="00CD3E89" w:rsidP="00CD3E89">
            <w:pPr>
              <w:jc w:val="center"/>
              <w:rPr>
                <w:rFonts w:ascii="Times New Roman" w:eastAsia="Times New Roman" w:hAnsi="Times New Roman" w:cs="Times New Roman"/>
                <w:sz w:val="16"/>
                <w:szCs w:val="16"/>
                <w:lang w:val="de-DE"/>
              </w:rPr>
            </w:pPr>
          </w:p>
        </w:tc>
        <w:tc>
          <w:tcPr>
            <w:tcW w:w="826" w:type="pct"/>
            <w:tcBorders>
              <w:top w:val="single" w:sz="4" w:space="0" w:color="auto"/>
              <w:bottom w:val="single" w:sz="4" w:space="0" w:color="auto"/>
            </w:tcBorders>
            <w:noWrap/>
            <w:vAlign w:val="center"/>
          </w:tcPr>
          <w:p w14:paraId="5C0761D7" w14:textId="77777777" w:rsidR="00CD3E89" w:rsidRPr="00DF5F12" w:rsidRDefault="00CD3E89" w:rsidP="00CD3E89">
            <w:pPr>
              <w:jc w:val="center"/>
              <w:rPr>
                <w:rFonts w:ascii="Times New Roman" w:eastAsia="Times New Roman" w:hAnsi="Times New Roman" w:cs="Times New Roman"/>
                <w:sz w:val="16"/>
                <w:szCs w:val="16"/>
                <w:lang w:val="de-DE"/>
              </w:rPr>
            </w:pPr>
          </w:p>
        </w:tc>
        <w:tc>
          <w:tcPr>
            <w:tcW w:w="953" w:type="pct"/>
            <w:tcBorders>
              <w:top w:val="single" w:sz="4" w:space="0" w:color="auto"/>
              <w:bottom w:val="single" w:sz="4" w:space="0" w:color="auto"/>
            </w:tcBorders>
            <w:noWrap/>
            <w:vAlign w:val="center"/>
          </w:tcPr>
          <w:p w14:paraId="22415970" w14:textId="77777777" w:rsidR="00CD3E89" w:rsidRPr="00DF5F12" w:rsidRDefault="00CD3E89" w:rsidP="00CD3E89">
            <w:pPr>
              <w:jc w:val="center"/>
              <w:rPr>
                <w:rFonts w:ascii="Times New Roman" w:eastAsia="Times New Roman" w:hAnsi="Times New Roman" w:cs="Times New Roman"/>
                <w:sz w:val="16"/>
                <w:szCs w:val="16"/>
                <w:lang w:val="de-DE"/>
              </w:rPr>
            </w:pPr>
          </w:p>
        </w:tc>
        <w:tc>
          <w:tcPr>
            <w:tcW w:w="223" w:type="pct"/>
            <w:tcBorders>
              <w:top w:val="single" w:sz="4" w:space="0" w:color="auto"/>
              <w:bottom w:val="single" w:sz="4" w:space="0" w:color="auto"/>
            </w:tcBorders>
            <w:noWrap/>
            <w:vAlign w:val="center"/>
          </w:tcPr>
          <w:p w14:paraId="4010D97B" w14:textId="77777777" w:rsidR="00CD3E89" w:rsidRPr="00DF5F12" w:rsidRDefault="00CD3E89" w:rsidP="00CD3E89">
            <w:pPr>
              <w:jc w:val="center"/>
              <w:rPr>
                <w:rFonts w:ascii="Times New Roman" w:eastAsia="Times New Roman" w:hAnsi="Times New Roman" w:cs="Times New Roman"/>
                <w:sz w:val="16"/>
                <w:szCs w:val="16"/>
                <w:lang w:val="de-DE"/>
              </w:rPr>
            </w:pPr>
          </w:p>
        </w:tc>
        <w:tc>
          <w:tcPr>
            <w:tcW w:w="315" w:type="pct"/>
            <w:tcBorders>
              <w:top w:val="single" w:sz="4" w:space="0" w:color="auto"/>
              <w:bottom w:val="single" w:sz="4" w:space="0" w:color="auto"/>
            </w:tcBorders>
            <w:vAlign w:val="center"/>
          </w:tcPr>
          <w:p w14:paraId="3E52B2B7" w14:textId="77777777" w:rsidR="00CD3E89" w:rsidRPr="00DF5F12" w:rsidRDefault="00CD3E89" w:rsidP="00CD3E89">
            <w:pPr>
              <w:jc w:val="center"/>
              <w:rPr>
                <w:rFonts w:ascii="Times New Roman" w:eastAsia="Times New Roman" w:hAnsi="Times New Roman" w:cs="Times New Roman"/>
                <w:sz w:val="16"/>
                <w:szCs w:val="16"/>
                <w:lang w:val="de-DE"/>
              </w:rPr>
            </w:pPr>
          </w:p>
        </w:tc>
      </w:tr>
      <w:tr w:rsidR="00CD3E89" w:rsidRPr="00DF5F12" w14:paraId="5141FA0A" w14:textId="77777777" w:rsidTr="00CD3E89">
        <w:trPr>
          <w:trHeight w:val="288"/>
        </w:trPr>
        <w:tc>
          <w:tcPr>
            <w:tcW w:w="2031" w:type="pct"/>
            <w:tcBorders>
              <w:top w:val="single" w:sz="4" w:space="0" w:color="auto"/>
            </w:tcBorders>
            <w:noWrap/>
            <w:vAlign w:val="center"/>
          </w:tcPr>
          <w:p w14:paraId="3077BF7A" w14:textId="77777777" w:rsidR="00CD3E89" w:rsidRPr="00DF5F12" w:rsidRDefault="00CD3E89" w:rsidP="00CD3E89">
            <w:pPr>
              <w:jc w:val="center"/>
              <w:rPr>
                <w:rFonts w:ascii="Times New Roman" w:eastAsia="Times New Roman" w:hAnsi="Times New Roman" w:cs="Times New Roman"/>
                <w:b/>
                <w:bCs/>
                <w:sz w:val="16"/>
                <w:szCs w:val="16"/>
              </w:rPr>
            </w:pPr>
            <w:r w:rsidRPr="00DF5F12">
              <w:rPr>
                <w:rFonts w:ascii="Times New Roman" w:hAnsi="Times New Roman" w:cs="Times New Roman"/>
                <w:b/>
                <w:bCs/>
                <w:sz w:val="16"/>
                <w:szCs w:val="16"/>
              </w:rPr>
              <w:t>CSO-patients</w:t>
            </w:r>
          </w:p>
        </w:tc>
        <w:tc>
          <w:tcPr>
            <w:tcW w:w="651" w:type="pct"/>
            <w:tcBorders>
              <w:top w:val="single" w:sz="4" w:space="0" w:color="auto"/>
            </w:tcBorders>
            <w:noWrap/>
            <w:vAlign w:val="center"/>
          </w:tcPr>
          <w:p w14:paraId="7CF989BA"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sz w:val="16"/>
                <w:szCs w:val="16"/>
              </w:rPr>
              <w:t>n = 58</w:t>
            </w:r>
          </w:p>
        </w:tc>
        <w:tc>
          <w:tcPr>
            <w:tcW w:w="826" w:type="pct"/>
            <w:tcBorders>
              <w:top w:val="single" w:sz="4" w:space="0" w:color="auto"/>
            </w:tcBorders>
            <w:noWrap/>
            <w:vAlign w:val="center"/>
          </w:tcPr>
          <w:p w14:paraId="0C259FAE"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sz w:val="16"/>
                <w:szCs w:val="16"/>
              </w:rPr>
              <w:t>n = 34</w:t>
            </w:r>
          </w:p>
        </w:tc>
        <w:tc>
          <w:tcPr>
            <w:tcW w:w="953" w:type="pct"/>
            <w:tcBorders>
              <w:top w:val="single" w:sz="4" w:space="0" w:color="auto"/>
            </w:tcBorders>
            <w:noWrap/>
            <w:vAlign w:val="center"/>
          </w:tcPr>
          <w:p w14:paraId="1A6B9A79"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sz w:val="16"/>
                <w:szCs w:val="16"/>
              </w:rPr>
              <w:t>n = 24</w:t>
            </w:r>
          </w:p>
        </w:tc>
        <w:tc>
          <w:tcPr>
            <w:tcW w:w="223" w:type="pct"/>
            <w:tcBorders>
              <w:top w:val="single" w:sz="4" w:space="0" w:color="auto"/>
            </w:tcBorders>
            <w:noWrap/>
            <w:vAlign w:val="center"/>
          </w:tcPr>
          <w:p w14:paraId="2D11D9A4" w14:textId="77777777" w:rsidR="00CD3E89" w:rsidRPr="00DF5F12" w:rsidRDefault="00CD3E89" w:rsidP="00CD3E89">
            <w:pPr>
              <w:jc w:val="center"/>
              <w:rPr>
                <w:rFonts w:ascii="Times New Roman" w:eastAsia="Times New Roman" w:hAnsi="Times New Roman" w:cs="Times New Roman"/>
                <w:sz w:val="16"/>
                <w:szCs w:val="16"/>
                <w:lang w:val="de-DE"/>
              </w:rPr>
            </w:pPr>
          </w:p>
        </w:tc>
        <w:tc>
          <w:tcPr>
            <w:tcW w:w="315" w:type="pct"/>
            <w:tcBorders>
              <w:top w:val="single" w:sz="4" w:space="0" w:color="auto"/>
            </w:tcBorders>
            <w:vAlign w:val="center"/>
          </w:tcPr>
          <w:p w14:paraId="7CAE9974" w14:textId="77777777" w:rsidR="00CD3E89" w:rsidRPr="00DF5F12" w:rsidRDefault="00CD3E89" w:rsidP="00CD3E89">
            <w:pPr>
              <w:jc w:val="center"/>
              <w:rPr>
                <w:rFonts w:ascii="Times New Roman" w:eastAsia="Times New Roman" w:hAnsi="Times New Roman" w:cs="Times New Roman"/>
                <w:sz w:val="16"/>
                <w:szCs w:val="16"/>
                <w:lang w:val="de-DE"/>
              </w:rPr>
            </w:pPr>
          </w:p>
        </w:tc>
      </w:tr>
      <w:tr w:rsidR="00CD3E89" w:rsidRPr="00DF5F12" w14:paraId="1FBE164E" w14:textId="77777777" w:rsidTr="00CD3E89">
        <w:trPr>
          <w:trHeight w:val="288"/>
        </w:trPr>
        <w:tc>
          <w:tcPr>
            <w:tcW w:w="2031" w:type="pct"/>
            <w:noWrap/>
            <w:vAlign w:val="center"/>
            <w:hideMark/>
          </w:tcPr>
          <w:p w14:paraId="6B22380F"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SSPI-1: at least one male victim</w:t>
            </w:r>
          </w:p>
        </w:tc>
        <w:tc>
          <w:tcPr>
            <w:tcW w:w="651" w:type="pct"/>
            <w:noWrap/>
            <w:vAlign w:val="center"/>
            <w:hideMark/>
          </w:tcPr>
          <w:p w14:paraId="1ACD7CE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19.35 %</w:t>
            </w:r>
          </w:p>
        </w:tc>
        <w:tc>
          <w:tcPr>
            <w:tcW w:w="826" w:type="pct"/>
            <w:noWrap/>
            <w:vAlign w:val="center"/>
            <w:hideMark/>
          </w:tcPr>
          <w:p w14:paraId="583D81A8"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55.88 %</w:t>
            </w:r>
          </w:p>
        </w:tc>
        <w:tc>
          <w:tcPr>
            <w:tcW w:w="953" w:type="pct"/>
            <w:noWrap/>
            <w:vAlign w:val="center"/>
            <w:hideMark/>
          </w:tcPr>
          <w:p w14:paraId="4AA3FEC5"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5.56 %</w:t>
            </w:r>
          </w:p>
        </w:tc>
        <w:tc>
          <w:tcPr>
            <w:tcW w:w="223" w:type="pct"/>
            <w:noWrap/>
            <w:vAlign w:val="center"/>
            <w:hideMark/>
          </w:tcPr>
          <w:p w14:paraId="1071A542"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40.04</w:t>
            </w:r>
          </w:p>
        </w:tc>
        <w:tc>
          <w:tcPr>
            <w:tcW w:w="315" w:type="pct"/>
            <w:vAlign w:val="center"/>
          </w:tcPr>
          <w:p w14:paraId="3A385FC0"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1.35E-09</w:t>
            </w:r>
          </w:p>
        </w:tc>
      </w:tr>
      <w:tr w:rsidR="00CD3E89" w:rsidRPr="00DF5F12" w14:paraId="091606C0" w14:textId="77777777" w:rsidTr="00CD3E89">
        <w:trPr>
          <w:trHeight w:val="288"/>
        </w:trPr>
        <w:tc>
          <w:tcPr>
            <w:tcW w:w="2031" w:type="pct"/>
            <w:noWrap/>
            <w:vAlign w:val="center"/>
            <w:hideMark/>
          </w:tcPr>
          <w:p w14:paraId="5A6A61BC"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SSPI-1: more than one minor victim</w:t>
            </w:r>
          </w:p>
        </w:tc>
        <w:tc>
          <w:tcPr>
            <w:tcW w:w="651" w:type="pct"/>
            <w:noWrap/>
            <w:vAlign w:val="center"/>
            <w:hideMark/>
          </w:tcPr>
          <w:p w14:paraId="3E345A5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27.42 %</w:t>
            </w:r>
          </w:p>
        </w:tc>
        <w:tc>
          <w:tcPr>
            <w:tcW w:w="826" w:type="pct"/>
            <w:noWrap/>
            <w:vAlign w:val="center"/>
            <w:hideMark/>
          </w:tcPr>
          <w:p w14:paraId="797B7F4B"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79.41 %</w:t>
            </w:r>
          </w:p>
        </w:tc>
        <w:tc>
          <w:tcPr>
            <w:tcW w:w="953" w:type="pct"/>
            <w:noWrap/>
            <w:vAlign w:val="center"/>
            <w:hideMark/>
          </w:tcPr>
          <w:p w14:paraId="11CF547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7.78 %</w:t>
            </w:r>
          </w:p>
        </w:tc>
        <w:tc>
          <w:tcPr>
            <w:tcW w:w="223" w:type="pct"/>
            <w:noWrap/>
            <w:vAlign w:val="center"/>
            <w:hideMark/>
          </w:tcPr>
          <w:p w14:paraId="59E8023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63.63</w:t>
            </w:r>
          </w:p>
        </w:tc>
        <w:tc>
          <w:tcPr>
            <w:tcW w:w="315" w:type="pct"/>
            <w:vAlign w:val="center"/>
          </w:tcPr>
          <w:p w14:paraId="73F13F4B"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6.53E-14</w:t>
            </w:r>
          </w:p>
        </w:tc>
      </w:tr>
      <w:tr w:rsidR="00CD3E89" w:rsidRPr="00DF5F12" w14:paraId="12BB519F" w14:textId="77777777" w:rsidTr="00CD3E89">
        <w:trPr>
          <w:trHeight w:val="288"/>
        </w:trPr>
        <w:tc>
          <w:tcPr>
            <w:tcW w:w="2031" w:type="pct"/>
            <w:noWrap/>
            <w:vAlign w:val="center"/>
            <w:hideMark/>
          </w:tcPr>
          <w:p w14:paraId="2D0DB9CF"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SSPI-1: at least one victim under the age of 11</w:t>
            </w:r>
          </w:p>
        </w:tc>
        <w:tc>
          <w:tcPr>
            <w:tcW w:w="651" w:type="pct"/>
            <w:noWrap/>
            <w:vAlign w:val="center"/>
            <w:hideMark/>
          </w:tcPr>
          <w:p w14:paraId="029E0DAC"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30.65 %</w:t>
            </w:r>
          </w:p>
        </w:tc>
        <w:tc>
          <w:tcPr>
            <w:tcW w:w="826" w:type="pct"/>
            <w:noWrap/>
            <w:vAlign w:val="center"/>
            <w:hideMark/>
          </w:tcPr>
          <w:p w14:paraId="047F404D"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79.41 %</w:t>
            </w:r>
          </w:p>
        </w:tc>
        <w:tc>
          <w:tcPr>
            <w:tcW w:w="953" w:type="pct"/>
            <w:noWrap/>
            <w:vAlign w:val="center"/>
            <w:hideMark/>
          </w:tcPr>
          <w:p w14:paraId="20D28206"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12.22 %</w:t>
            </w:r>
          </w:p>
        </w:tc>
        <w:tc>
          <w:tcPr>
            <w:tcW w:w="223" w:type="pct"/>
            <w:noWrap/>
            <w:vAlign w:val="center"/>
            <w:hideMark/>
          </w:tcPr>
          <w:p w14:paraId="46D2E58E"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52.42</w:t>
            </w:r>
          </w:p>
        </w:tc>
        <w:tc>
          <w:tcPr>
            <w:tcW w:w="315" w:type="pct"/>
            <w:vAlign w:val="center"/>
          </w:tcPr>
          <w:p w14:paraId="2FEC2E5C"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4.34E-12</w:t>
            </w:r>
          </w:p>
        </w:tc>
      </w:tr>
      <w:tr w:rsidR="00CD3E89" w:rsidRPr="00DF5F12" w14:paraId="3CC23076" w14:textId="77777777" w:rsidTr="00CD3E89">
        <w:trPr>
          <w:trHeight w:val="288"/>
        </w:trPr>
        <w:tc>
          <w:tcPr>
            <w:tcW w:w="2031" w:type="pct"/>
            <w:noWrap/>
            <w:vAlign w:val="center"/>
            <w:hideMark/>
          </w:tcPr>
          <w:p w14:paraId="3736FE34" w14:textId="77777777" w:rsidR="00CD3E89" w:rsidRPr="00DF5F12" w:rsidRDefault="00CD3E89" w:rsidP="00CD3E89">
            <w:pPr>
              <w:jc w:val="center"/>
              <w:rPr>
                <w:rFonts w:ascii="Times New Roman" w:eastAsia="Times New Roman" w:hAnsi="Times New Roman" w:cs="Times New Roman"/>
                <w:sz w:val="16"/>
                <w:szCs w:val="16"/>
              </w:rPr>
            </w:pPr>
            <w:r w:rsidRPr="00DF5F12">
              <w:rPr>
                <w:rFonts w:ascii="Times New Roman" w:hAnsi="Times New Roman" w:cs="Times New Roman"/>
                <w:sz w:val="16"/>
                <w:szCs w:val="16"/>
              </w:rPr>
              <w:t>SSPI-1: at least one victim not related to offender</w:t>
            </w:r>
          </w:p>
        </w:tc>
        <w:tc>
          <w:tcPr>
            <w:tcW w:w="651" w:type="pct"/>
            <w:noWrap/>
            <w:vAlign w:val="center"/>
            <w:hideMark/>
          </w:tcPr>
          <w:p w14:paraId="53C2E8A1"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33.87 %</w:t>
            </w:r>
          </w:p>
        </w:tc>
        <w:tc>
          <w:tcPr>
            <w:tcW w:w="826" w:type="pct"/>
            <w:noWrap/>
            <w:vAlign w:val="center"/>
            <w:hideMark/>
          </w:tcPr>
          <w:p w14:paraId="77635D39"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88.24 %</w:t>
            </w:r>
          </w:p>
        </w:tc>
        <w:tc>
          <w:tcPr>
            <w:tcW w:w="953" w:type="pct"/>
            <w:noWrap/>
            <w:vAlign w:val="center"/>
            <w:hideMark/>
          </w:tcPr>
          <w:p w14:paraId="39FC53C3"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13.33 %</w:t>
            </w:r>
          </w:p>
        </w:tc>
        <w:tc>
          <w:tcPr>
            <w:tcW w:w="223" w:type="pct"/>
            <w:noWrap/>
            <w:vAlign w:val="center"/>
            <w:hideMark/>
          </w:tcPr>
          <w:p w14:paraId="202623A7" w14:textId="77777777" w:rsidR="00CD3E89" w:rsidRPr="00DF5F12" w:rsidRDefault="00CD3E89" w:rsidP="00CD3E89">
            <w:pPr>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61.81</w:t>
            </w:r>
          </w:p>
        </w:tc>
        <w:tc>
          <w:tcPr>
            <w:tcW w:w="315" w:type="pct"/>
            <w:vAlign w:val="center"/>
          </w:tcPr>
          <w:p w14:paraId="1661B0A4" w14:textId="77777777" w:rsidR="00CD3E89" w:rsidRPr="00DF5F12" w:rsidRDefault="00CD3E89" w:rsidP="00CD3E89">
            <w:pPr>
              <w:jc w:val="center"/>
              <w:rPr>
                <w:rFonts w:ascii="Times New Roman" w:eastAsia="Times New Roman" w:hAnsi="Times New Roman" w:cs="Times New Roman"/>
                <w:b/>
                <w:bCs/>
                <w:sz w:val="16"/>
                <w:szCs w:val="16"/>
                <w:lang w:val="de-DE"/>
              </w:rPr>
            </w:pPr>
            <w:r w:rsidRPr="00DF5F12">
              <w:rPr>
                <w:rFonts w:ascii="Times New Roman" w:hAnsi="Times New Roman" w:cs="Times New Roman"/>
                <w:b/>
                <w:bCs/>
                <w:color w:val="000000"/>
                <w:sz w:val="16"/>
                <w:szCs w:val="16"/>
              </w:rPr>
              <w:t>8.22E-14</w:t>
            </w:r>
          </w:p>
        </w:tc>
      </w:tr>
    </w:tbl>
    <w:p w14:paraId="3DC2336F" w14:textId="77777777" w:rsidR="00206608" w:rsidRPr="00DF5F12" w:rsidRDefault="00206608" w:rsidP="00206608">
      <w:pPr>
        <w:rPr>
          <w:rFonts w:ascii="Times New Roman" w:hAnsi="Times New Roman" w:cs="Times New Roman"/>
          <w:sz w:val="16"/>
          <w:szCs w:val="16"/>
        </w:rPr>
        <w:sectPr w:rsidR="00206608" w:rsidRPr="00DF5F12" w:rsidSect="00932CD3">
          <w:pgSz w:w="16838" w:h="11906" w:orient="landscape" w:code="9"/>
          <w:pgMar w:top="1417" w:right="1134" w:bottom="1417" w:left="1417" w:header="708" w:footer="708" w:gutter="0"/>
          <w:cols w:space="720"/>
          <w:docGrid w:linePitch="299"/>
        </w:sectPr>
      </w:pPr>
    </w:p>
    <w:p w14:paraId="2AC83B8D" w14:textId="054F6BED" w:rsidR="000A1CF5" w:rsidRPr="00F25BF3" w:rsidRDefault="000A1CF5" w:rsidP="00795D46">
      <w:pPr>
        <w:pStyle w:val="berschrift2"/>
        <w:rPr>
          <w:rFonts w:ascii="Times New Roman" w:hAnsi="Times New Roman" w:cs="Times New Roman"/>
          <w:sz w:val="20"/>
          <w:szCs w:val="20"/>
        </w:rPr>
      </w:pPr>
      <w:bookmarkStart w:id="28" w:name="_Ref211620645"/>
      <w:bookmarkStart w:id="29" w:name="_Ref211620640"/>
      <w:r w:rsidRPr="00F25BF3">
        <w:rPr>
          <w:rFonts w:ascii="Times New Roman" w:hAnsi="Times New Roman" w:cs="Times New Roman"/>
          <w:sz w:val="20"/>
          <w:szCs w:val="20"/>
        </w:rPr>
        <w:lastRenderedPageBreak/>
        <w:t xml:space="preserve">Table </w:t>
      </w:r>
      <w:r w:rsidR="001661D1" w:rsidRPr="00F25BF3">
        <w:rPr>
          <w:rFonts w:ascii="Times New Roman" w:hAnsi="Times New Roman" w:cs="Times New Roman"/>
          <w:sz w:val="20"/>
          <w:szCs w:val="20"/>
        </w:rPr>
        <w:t>S</w:t>
      </w:r>
      <w:r w:rsidR="009A5ED7" w:rsidRPr="00F25BF3">
        <w:rPr>
          <w:rFonts w:ascii="Times New Roman" w:hAnsi="Times New Roman" w:cs="Times New Roman"/>
          <w:sz w:val="20"/>
          <w:szCs w:val="20"/>
        </w:rPr>
        <w:fldChar w:fldCharType="begin"/>
      </w:r>
      <w:r w:rsidR="009A5ED7" w:rsidRPr="00F25BF3">
        <w:rPr>
          <w:rFonts w:ascii="Times New Roman" w:hAnsi="Times New Roman" w:cs="Times New Roman"/>
          <w:sz w:val="20"/>
          <w:szCs w:val="20"/>
        </w:rPr>
        <w:instrText xml:space="preserve"> SEQ Table \* ARABIC </w:instrText>
      </w:r>
      <w:r w:rsidR="009A5ED7" w:rsidRPr="00F25BF3">
        <w:rPr>
          <w:rFonts w:ascii="Times New Roman" w:hAnsi="Times New Roman" w:cs="Times New Roman"/>
          <w:sz w:val="20"/>
          <w:szCs w:val="20"/>
        </w:rPr>
        <w:fldChar w:fldCharType="separate"/>
      </w:r>
      <w:r w:rsidR="00D87953">
        <w:rPr>
          <w:rFonts w:ascii="Times New Roman" w:hAnsi="Times New Roman" w:cs="Times New Roman"/>
          <w:noProof/>
          <w:sz w:val="20"/>
          <w:szCs w:val="20"/>
        </w:rPr>
        <w:t>7</w:t>
      </w:r>
      <w:r w:rsidR="009A5ED7" w:rsidRPr="00F25BF3">
        <w:rPr>
          <w:rFonts w:ascii="Times New Roman" w:hAnsi="Times New Roman" w:cs="Times New Roman"/>
          <w:noProof/>
          <w:sz w:val="20"/>
          <w:szCs w:val="20"/>
        </w:rPr>
        <w:fldChar w:fldCharType="end"/>
      </w:r>
      <w:bookmarkEnd w:id="28"/>
      <w:r w:rsidRPr="00F25BF3">
        <w:rPr>
          <w:rFonts w:ascii="Times New Roman" w:hAnsi="Times New Roman" w:cs="Times New Roman"/>
          <w:sz w:val="20"/>
          <w:szCs w:val="20"/>
        </w:rPr>
        <w:t xml:space="preserve">: Sociodemographic </w:t>
      </w:r>
      <w:r w:rsidR="00DB1408" w:rsidRPr="00F25BF3">
        <w:rPr>
          <w:rFonts w:ascii="Times New Roman" w:hAnsi="Times New Roman" w:cs="Times New Roman"/>
          <w:sz w:val="20"/>
          <w:szCs w:val="20"/>
        </w:rPr>
        <w:t xml:space="preserve">differences between the HC individuals of the main and the </w:t>
      </w:r>
      <w:r w:rsidR="00823A31" w:rsidRPr="00823A31">
        <w:rPr>
          <w:rFonts w:ascii="Times New Roman" w:hAnsi="Times New Roman" w:cs="Times New Roman"/>
          <w:sz w:val="20"/>
          <w:szCs w:val="20"/>
        </w:rPr>
        <w:t>independent specificity sample</w:t>
      </w:r>
      <w:r w:rsidRPr="00F25BF3">
        <w:rPr>
          <w:rFonts w:ascii="Times New Roman" w:hAnsi="Times New Roman" w:cs="Times New Roman"/>
          <w:sz w:val="20"/>
          <w:szCs w:val="20"/>
        </w:rPr>
        <w:t>.</w:t>
      </w:r>
      <w:bookmarkEnd w:id="29"/>
    </w:p>
    <w:tbl>
      <w:tblPr>
        <w:tblW w:w="5000" w:type="pct"/>
        <w:tblCellMar>
          <w:left w:w="70" w:type="dxa"/>
          <w:right w:w="70" w:type="dxa"/>
        </w:tblCellMar>
        <w:tblLook w:val="04A0" w:firstRow="1" w:lastRow="0" w:firstColumn="1" w:lastColumn="0" w:noHBand="0" w:noVBand="1"/>
      </w:tblPr>
      <w:tblGrid>
        <w:gridCol w:w="4419"/>
        <w:gridCol w:w="1696"/>
        <w:gridCol w:w="2750"/>
        <w:gridCol w:w="2695"/>
        <w:gridCol w:w="1904"/>
        <w:gridCol w:w="823"/>
      </w:tblGrid>
      <w:tr w:rsidR="00CC0A5A" w:rsidRPr="00DF5F12" w14:paraId="40E621B8" w14:textId="77777777" w:rsidTr="00FB28C5">
        <w:trPr>
          <w:trHeight w:val="288"/>
        </w:trPr>
        <w:tc>
          <w:tcPr>
            <w:tcW w:w="1550" w:type="pct"/>
            <w:tcBorders>
              <w:top w:val="nil"/>
              <w:left w:val="nil"/>
              <w:bottom w:val="single" w:sz="4" w:space="0" w:color="auto"/>
              <w:right w:val="nil"/>
            </w:tcBorders>
            <w:noWrap/>
            <w:vAlign w:val="center"/>
            <w:hideMark/>
          </w:tcPr>
          <w:p w14:paraId="78C8EB90" w14:textId="59675800" w:rsidR="00CC0A5A" w:rsidRPr="00DF5F12" w:rsidRDefault="00CC0A5A" w:rsidP="00CC0A5A">
            <w:pPr>
              <w:spacing w:after="0" w:line="240" w:lineRule="auto"/>
              <w:jc w:val="center"/>
              <w:rPr>
                <w:rFonts w:ascii="Times New Roman" w:eastAsia="Times New Roman" w:hAnsi="Times New Roman" w:cs="Times New Roman"/>
                <w:sz w:val="20"/>
                <w:szCs w:val="20"/>
              </w:rPr>
            </w:pPr>
          </w:p>
        </w:tc>
        <w:tc>
          <w:tcPr>
            <w:tcW w:w="597" w:type="pct"/>
            <w:tcBorders>
              <w:top w:val="nil"/>
              <w:left w:val="nil"/>
              <w:bottom w:val="single" w:sz="4" w:space="0" w:color="auto"/>
              <w:right w:val="single" w:sz="4" w:space="0" w:color="auto"/>
            </w:tcBorders>
            <w:noWrap/>
            <w:vAlign w:val="center"/>
            <w:hideMark/>
          </w:tcPr>
          <w:p w14:paraId="4F01F9CF" w14:textId="0CEE1C1D" w:rsidR="00CC0A5A" w:rsidRPr="00DF5F12" w:rsidRDefault="00CC0A5A"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All HC</w:t>
            </w:r>
          </w:p>
        </w:tc>
        <w:tc>
          <w:tcPr>
            <w:tcW w:w="966" w:type="pct"/>
            <w:tcBorders>
              <w:top w:val="nil"/>
              <w:left w:val="single" w:sz="4" w:space="0" w:color="auto"/>
              <w:bottom w:val="single" w:sz="4" w:space="0" w:color="auto"/>
              <w:right w:val="nil"/>
            </w:tcBorders>
            <w:noWrap/>
            <w:vAlign w:val="center"/>
            <w:hideMark/>
          </w:tcPr>
          <w:p w14:paraId="19D955D7" w14:textId="07F0DF6B" w:rsidR="00CC0A5A" w:rsidRPr="00DF5F12" w:rsidRDefault="00CC0A5A"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Main</w:t>
            </w:r>
            <w:r w:rsidR="00FB28C5" w:rsidRPr="00DF5F12">
              <w:rPr>
                <w:rFonts w:ascii="Times New Roman" w:eastAsia="Times New Roman" w:hAnsi="Times New Roman" w:cs="Times New Roman"/>
                <w:sz w:val="20"/>
                <w:szCs w:val="20"/>
                <w:lang w:val="de-DE"/>
              </w:rPr>
              <w:t xml:space="preserve"> Study HC</w:t>
            </w:r>
          </w:p>
        </w:tc>
        <w:tc>
          <w:tcPr>
            <w:tcW w:w="926" w:type="pct"/>
            <w:tcBorders>
              <w:top w:val="nil"/>
              <w:left w:val="nil"/>
              <w:bottom w:val="single" w:sz="4" w:space="0" w:color="auto"/>
              <w:right w:val="nil"/>
            </w:tcBorders>
            <w:noWrap/>
            <w:vAlign w:val="center"/>
            <w:hideMark/>
          </w:tcPr>
          <w:p w14:paraId="41BED233" w14:textId="121A3563" w:rsidR="00CC0A5A" w:rsidRPr="00DF5F12" w:rsidRDefault="00823A31" w:rsidP="00CC0A5A">
            <w:pPr>
              <w:spacing w:after="0" w:line="240" w:lineRule="auto"/>
              <w:jc w:val="center"/>
              <w:rPr>
                <w:rFonts w:ascii="Times New Roman" w:eastAsia="Times New Roman" w:hAnsi="Times New Roman" w:cs="Times New Roman"/>
                <w:sz w:val="20"/>
                <w:szCs w:val="20"/>
                <w:lang w:val="de-DE"/>
              </w:rPr>
            </w:pPr>
            <w:r>
              <w:rPr>
                <w:rFonts w:ascii="Times New Roman" w:eastAsia="Times New Roman" w:hAnsi="Times New Roman" w:cs="Times New Roman"/>
                <w:sz w:val="20"/>
                <w:szCs w:val="20"/>
                <w:lang w:val="de-DE"/>
              </w:rPr>
              <w:t>I</w:t>
            </w:r>
            <w:r w:rsidRPr="00823A31">
              <w:rPr>
                <w:rFonts w:ascii="Times New Roman" w:eastAsia="Times New Roman" w:hAnsi="Times New Roman" w:cs="Times New Roman"/>
                <w:sz w:val="20"/>
                <w:szCs w:val="20"/>
                <w:lang w:val="de-DE"/>
              </w:rPr>
              <w:t xml:space="preserve">ndependent </w:t>
            </w:r>
            <w:proofErr w:type="spellStart"/>
            <w:r>
              <w:rPr>
                <w:rFonts w:ascii="Times New Roman" w:eastAsia="Times New Roman" w:hAnsi="Times New Roman" w:cs="Times New Roman"/>
                <w:sz w:val="20"/>
                <w:szCs w:val="20"/>
                <w:lang w:val="de-DE"/>
              </w:rPr>
              <w:t>S</w:t>
            </w:r>
            <w:r w:rsidRPr="00823A31">
              <w:rPr>
                <w:rFonts w:ascii="Times New Roman" w:eastAsia="Times New Roman" w:hAnsi="Times New Roman" w:cs="Times New Roman"/>
                <w:sz w:val="20"/>
                <w:szCs w:val="20"/>
                <w:lang w:val="de-DE"/>
              </w:rPr>
              <w:t>pecificity</w:t>
            </w:r>
            <w:proofErr w:type="spellEnd"/>
            <w:r w:rsidRPr="00823A31">
              <w:rPr>
                <w:rFonts w:ascii="Times New Roman" w:eastAsia="Times New Roman" w:hAnsi="Times New Roman" w:cs="Times New Roman"/>
                <w:sz w:val="20"/>
                <w:szCs w:val="20"/>
                <w:lang w:val="de-DE"/>
              </w:rPr>
              <w:t xml:space="preserve"> </w:t>
            </w:r>
            <w:r>
              <w:rPr>
                <w:rFonts w:ascii="Times New Roman" w:eastAsia="Times New Roman" w:hAnsi="Times New Roman" w:cs="Times New Roman"/>
                <w:sz w:val="20"/>
                <w:szCs w:val="20"/>
                <w:lang w:val="de-DE"/>
              </w:rPr>
              <w:t>S</w:t>
            </w:r>
            <w:r w:rsidRPr="00823A31">
              <w:rPr>
                <w:rFonts w:ascii="Times New Roman" w:eastAsia="Times New Roman" w:hAnsi="Times New Roman" w:cs="Times New Roman"/>
                <w:sz w:val="20"/>
                <w:szCs w:val="20"/>
                <w:lang w:val="de-DE"/>
              </w:rPr>
              <w:t>ample</w:t>
            </w:r>
          </w:p>
        </w:tc>
        <w:tc>
          <w:tcPr>
            <w:tcW w:w="670" w:type="pct"/>
            <w:tcBorders>
              <w:top w:val="nil"/>
              <w:left w:val="nil"/>
              <w:bottom w:val="single" w:sz="4" w:space="0" w:color="auto"/>
              <w:right w:val="nil"/>
            </w:tcBorders>
            <w:noWrap/>
            <w:vAlign w:val="center"/>
            <w:hideMark/>
          </w:tcPr>
          <w:p w14:paraId="5092D81A" w14:textId="36CCA5D7" w:rsidR="00CC0A5A" w:rsidRPr="00DF5F12" w:rsidRDefault="00CC0A5A"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rPr>
              <w:t>χ</w:t>
            </w:r>
            <w:r w:rsidRPr="00DF5F12">
              <w:rPr>
                <w:rFonts w:ascii="Times New Roman" w:eastAsia="Times New Roman" w:hAnsi="Times New Roman" w:cs="Times New Roman"/>
                <w:sz w:val="20"/>
                <w:szCs w:val="20"/>
                <w:vertAlign w:val="superscript"/>
              </w:rPr>
              <w:t>2</w:t>
            </w:r>
          </w:p>
        </w:tc>
        <w:tc>
          <w:tcPr>
            <w:tcW w:w="291" w:type="pct"/>
            <w:tcBorders>
              <w:top w:val="nil"/>
              <w:left w:val="nil"/>
              <w:bottom w:val="single" w:sz="4" w:space="0" w:color="auto"/>
              <w:right w:val="nil"/>
            </w:tcBorders>
            <w:noWrap/>
            <w:vAlign w:val="center"/>
            <w:hideMark/>
          </w:tcPr>
          <w:p w14:paraId="2C7934AA" w14:textId="6B0FE93E" w:rsidR="00CC0A5A" w:rsidRPr="00DF5F12" w:rsidRDefault="00CC0A5A"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rPr>
              <w:t>P_FDR</w:t>
            </w:r>
            <w:r w:rsidRPr="00DF5F12">
              <w:rPr>
                <w:rStyle w:val="Funotenzeichen"/>
                <w:rFonts w:ascii="Times New Roman" w:eastAsia="Times New Roman" w:hAnsi="Times New Roman" w:cs="Times New Roman"/>
                <w:sz w:val="20"/>
                <w:szCs w:val="20"/>
              </w:rPr>
              <w:footnoteReference w:id="2"/>
            </w:r>
          </w:p>
        </w:tc>
      </w:tr>
      <w:tr w:rsidR="00FB28C5" w:rsidRPr="00DF5F12" w14:paraId="746CA053" w14:textId="77777777" w:rsidTr="00FB28C5">
        <w:trPr>
          <w:trHeight w:val="288"/>
        </w:trPr>
        <w:tc>
          <w:tcPr>
            <w:tcW w:w="1550" w:type="pct"/>
            <w:tcBorders>
              <w:top w:val="single" w:sz="4" w:space="0" w:color="auto"/>
              <w:left w:val="nil"/>
              <w:bottom w:val="single" w:sz="4" w:space="0" w:color="auto"/>
              <w:right w:val="nil"/>
            </w:tcBorders>
            <w:noWrap/>
            <w:vAlign w:val="center"/>
          </w:tcPr>
          <w:p w14:paraId="6A9D9B7D" w14:textId="77777777" w:rsidR="00FB28C5" w:rsidRPr="00DF5F12" w:rsidRDefault="00FB28C5" w:rsidP="00CC0A5A">
            <w:pPr>
              <w:spacing w:after="0" w:line="240" w:lineRule="auto"/>
              <w:jc w:val="center"/>
              <w:rPr>
                <w:rFonts w:ascii="Times New Roman" w:eastAsia="Times New Roman" w:hAnsi="Times New Roman" w:cs="Times New Roman"/>
                <w:sz w:val="20"/>
                <w:szCs w:val="20"/>
              </w:rPr>
            </w:pPr>
          </w:p>
        </w:tc>
        <w:tc>
          <w:tcPr>
            <w:tcW w:w="597" w:type="pct"/>
            <w:tcBorders>
              <w:top w:val="single" w:sz="4" w:space="0" w:color="auto"/>
              <w:left w:val="nil"/>
              <w:bottom w:val="single" w:sz="4" w:space="0" w:color="auto"/>
              <w:right w:val="single" w:sz="4" w:space="0" w:color="auto"/>
            </w:tcBorders>
            <w:noWrap/>
            <w:vAlign w:val="center"/>
          </w:tcPr>
          <w:p w14:paraId="3B630106" w14:textId="623F88C7" w:rsidR="00FB28C5" w:rsidRPr="00DF5F12" w:rsidRDefault="00FB28C5"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n=84</w:t>
            </w:r>
          </w:p>
        </w:tc>
        <w:tc>
          <w:tcPr>
            <w:tcW w:w="966" w:type="pct"/>
            <w:tcBorders>
              <w:top w:val="single" w:sz="4" w:space="0" w:color="auto"/>
              <w:left w:val="single" w:sz="4" w:space="0" w:color="auto"/>
              <w:bottom w:val="single" w:sz="4" w:space="0" w:color="auto"/>
              <w:right w:val="nil"/>
            </w:tcBorders>
            <w:noWrap/>
            <w:vAlign w:val="center"/>
          </w:tcPr>
          <w:p w14:paraId="602B0B42" w14:textId="57F74F18" w:rsidR="00FB28C5" w:rsidRPr="00DF5F12" w:rsidRDefault="00FB28C5"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n=52</w:t>
            </w:r>
          </w:p>
        </w:tc>
        <w:tc>
          <w:tcPr>
            <w:tcW w:w="926" w:type="pct"/>
            <w:tcBorders>
              <w:top w:val="single" w:sz="4" w:space="0" w:color="auto"/>
              <w:left w:val="nil"/>
              <w:bottom w:val="single" w:sz="4" w:space="0" w:color="auto"/>
              <w:right w:val="nil"/>
            </w:tcBorders>
            <w:noWrap/>
            <w:vAlign w:val="center"/>
          </w:tcPr>
          <w:p w14:paraId="6E5BD923" w14:textId="58BA2FB1" w:rsidR="00FB28C5" w:rsidRPr="00DF5F12" w:rsidRDefault="00FB28C5"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n=32</w:t>
            </w:r>
          </w:p>
        </w:tc>
        <w:tc>
          <w:tcPr>
            <w:tcW w:w="670" w:type="pct"/>
            <w:tcBorders>
              <w:top w:val="single" w:sz="4" w:space="0" w:color="auto"/>
              <w:left w:val="nil"/>
              <w:bottom w:val="single" w:sz="4" w:space="0" w:color="auto"/>
              <w:right w:val="nil"/>
            </w:tcBorders>
            <w:noWrap/>
            <w:vAlign w:val="center"/>
          </w:tcPr>
          <w:p w14:paraId="54A5FEB6" w14:textId="77777777" w:rsidR="00FB28C5" w:rsidRPr="00DF5F12" w:rsidRDefault="00FB28C5" w:rsidP="00CC0A5A">
            <w:pPr>
              <w:spacing w:after="0" w:line="240" w:lineRule="auto"/>
              <w:jc w:val="center"/>
              <w:rPr>
                <w:rFonts w:ascii="Times New Roman" w:eastAsia="Times New Roman" w:hAnsi="Times New Roman" w:cs="Times New Roman"/>
                <w:sz w:val="20"/>
                <w:szCs w:val="20"/>
              </w:rPr>
            </w:pPr>
          </w:p>
        </w:tc>
        <w:tc>
          <w:tcPr>
            <w:tcW w:w="291" w:type="pct"/>
            <w:tcBorders>
              <w:top w:val="single" w:sz="4" w:space="0" w:color="auto"/>
              <w:left w:val="nil"/>
              <w:bottom w:val="single" w:sz="4" w:space="0" w:color="auto"/>
              <w:right w:val="nil"/>
            </w:tcBorders>
            <w:noWrap/>
            <w:vAlign w:val="center"/>
          </w:tcPr>
          <w:p w14:paraId="7F2974A3" w14:textId="77777777" w:rsidR="00FB28C5" w:rsidRPr="00DF5F12" w:rsidRDefault="00FB28C5" w:rsidP="00CC0A5A">
            <w:pPr>
              <w:spacing w:after="0" w:line="240" w:lineRule="auto"/>
              <w:jc w:val="center"/>
              <w:rPr>
                <w:rFonts w:ascii="Times New Roman" w:eastAsia="Times New Roman" w:hAnsi="Times New Roman" w:cs="Times New Roman"/>
                <w:sz w:val="20"/>
                <w:szCs w:val="20"/>
              </w:rPr>
            </w:pPr>
          </w:p>
        </w:tc>
      </w:tr>
      <w:tr w:rsidR="00CC0A5A" w:rsidRPr="00DF5F12" w14:paraId="6799B669" w14:textId="77777777" w:rsidTr="00FB28C5">
        <w:trPr>
          <w:trHeight w:val="288"/>
        </w:trPr>
        <w:tc>
          <w:tcPr>
            <w:tcW w:w="1550" w:type="pct"/>
            <w:tcBorders>
              <w:top w:val="single" w:sz="4" w:space="0" w:color="auto"/>
              <w:left w:val="nil"/>
              <w:bottom w:val="nil"/>
              <w:right w:val="nil"/>
            </w:tcBorders>
            <w:noWrap/>
            <w:vAlign w:val="center"/>
            <w:hideMark/>
          </w:tcPr>
          <w:p w14:paraId="57A86004" w14:textId="1F8F0610"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Age</w:t>
            </w:r>
          </w:p>
        </w:tc>
        <w:tc>
          <w:tcPr>
            <w:tcW w:w="597" w:type="pct"/>
            <w:tcBorders>
              <w:top w:val="single" w:sz="4" w:space="0" w:color="auto"/>
              <w:left w:val="nil"/>
              <w:bottom w:val="nil"/>
              <w:right w:val="single" w:sz="4" w:space="0" w:color="auto"/>
            </w:tcBorders>
            <w:noWrap/>
            <w:vAlign w:val="center"/>
            <w:hideMark/>
          </w:tcPr>
          <w:p w14:paraId="717860ED"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25.73 (8.01)</w:t>
            </w:r>
          </w:p>
        </w:tc>
        <w:tc>
          <w:tcPr>
            <w:tcW w:w="966" w:type="pct"/>
            <w:tcBorders>
              <w:top w:val="single" w:sz="4" w:space="0" w:color="auto"/>
              <w:left w:val="single" w:sz="4" w:space="0" w:color="auto"/>
              <w:bottom w:val="nil"/>
              <w:right w:val="nil"/>
            </w:tcBorders>
            <w:noWrap/>
            <w:vAlign w:val="center"/>
            <w:hideMark/>
          </w:tcPr>
          <w:p w14:paraId="322B5E62"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26.5 (9.5)</w:t>
            </w:r>
          </w:p>
        </w:tc>
        <w:tc>
          <w:tcPr>
            <w:tcW w:w="926" w:type="pct"/>
            <w:tcBorders>
              <w:top w:val="single" w:sz="4" w:space="0" w:color="auto"/>
              <w:left w:val="nil"/>
              <w:bottom w:val="nil"/>
              <w:right w:val="nil"/>
            </w:tcBorders>
            <w:noWrap/>
            <w:vAlign w:val="center"/>
            <w:hideMark/>
          </w:tcPr>
          <w:p w14:paraId="44D099DC"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24.47 (4.53)</w:t>
            </w:r>
          </w:p>
        </w:tc>
        <w:tc>
          <w:tcPr>
            <w:tcW w:w="670" w:type="pct"/>
            <w:tcBorders>
              <w:top w:val="single" w:sz="4" w:space="0" w:color="auto"/>
              <w:left w:val="nil"/>
              <w:bottom w:val="nil"/>
              <w:right w:val="nil"/>
            </w:tcBorders>
            <w:noWrap/>
            <w:vAlign w:val="center"/>
            <w:hideMark/>
          </w:tcPr>
          <w:p w14:paraId="11AB78F9"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0.37</w:t>
            </w:r>
          </w:p>
        </w:tc>
        <w:tc>
          <w:tcPr>
            <w:tcW w:w="291" w:type="pct"/>
            <w:tcBorders>
              <w:top w:val="single" w:sz="4" w:space="0" w:color="auto"/>
              <w:left w:val="nil"/>
              <w:bottom w:val="nil"/>
              <w:right w:val="nil"/>
            </w:tcBorders>
            <w:noWrap/>
            <w:vAlign w:val="center"/>
            <w:hideMark/>
          </w:tcPr>
          <w:p w14:paraId="7A4C9915" w14:textId="011575A8"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0.86</w:t>
            </w:r>
          </w:p>
        </w:tc>
      </w:tr>
      <w:tr w:rsidR="00CC0A5A" w:rsidRPr="00DF5F12" w14:paraId="0517616B" w14:textId="77777777" w:rsidTr="00FB28C5">
        <w:trPr>
          <w:trHeight w:val="288"/>
        </w:trPr>
        <w:tc>
          <w:tcPr>
            <w:tcW w:w="1550" w:type="pct"/>
            <w:tcBorders>
              <w:top w:val="nil"/>
              <w:left w:val="nil"/>
              <w:bottom w:val="nil"/>
              <w:right w:val="nil"/>
            </w:tcBorders>
            <w:noWrap/>
            <w:vAlign w:val="center"/>
            <w:hideMark/>
          </w:tcPr>
          <w:p w14:paraId="0EF7B6AF" w14:textId="1F7C0D29"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IQ</w:t>
            </w:r>
          </w:p>
        </w:tc>
        <w:tc>
          <w:tcPr>
            <w:tcW w:w="597" w:type="pct"/>
            <w:tcBorders>
              <w:top w:val="nil"/>
              <w:left w:val="nil"/>
              <w:bottom w:val="nil"/>
              <w:right w:val="single" w:sz="4" w:space="0" w:color="auto"/>
            </w:tcBorders>
            <w:noWrap/>
            <w:vAlign w:val="center"/>
            <w:hideMark/>
          </w:tcPr>
          <w:p w14:paraId="50281790"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117.06 (11.51)</w:t>
            </w:r>
          </w:p>
        </w:tc>
        <w:tc>
          <w:tcPr>
            <w:tcW w:w="966" w:type="pct"/>
            <w:tcBorders>
              <w:top w:val="nil"/>
              <w:left w:val="single" w:sz="4" w:space="0" w:color="auto"/>
              <w:bottom w:val="nil"/>
              <w:right w:val="nil"/>
            </w:tcBorders>
            <w:noWrap/>
            <w:vAlign w:val="center"/>
            <w:hideMark/>
          </w:tcPr>
          <w:p w14:paraId="2D1CCDCC"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117.71 (10.87)</w:t>
            </w:r>
          </w:p>
        </w:tc>
        <w:tc>
          <w:tcPr>
            <w:tcW w:w="926" w:type="pct"/>
            <w:tcBorders>
              <w:top w:val="nil"/>
              <w:left w:val="nil"/>
              <w:bottom w:val="nil"/>
              <w:right w:val="nil"/>
            </w:tcBorders>
            <w:noWrap/>
            <w:vAlign w:val="center"/>
            <w:hideMark/>
          </w:tcPr>
          <w:p w14:paraId="450FE6D2"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116 (12.58)</w:t>
            </w:r>
          </w:p>
        </w:tc>
        <w:tc>
          <w:tcPr>
            <w:tcW w:w="670" w:type="pct"/>
            <w:tcBorders>
              <w:top w:val="nil"/>
              <w:left w:val="nil"/>
              <w:bottom w:val="nil"/>
              <w:right w:val="nil"/>
            </w:tcBorders>
            <w:noWrap/>
            <w:vAlign w:val="center"/>
            <w:hideMark/>
          </w:tcPr>
          <w:p w14:paraId="0E16ECB8"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0.33</w:t>
            </w:r>
          </w:p>
        </w:tc>
        <w:tc>
          <w:tcPr>
            <w:tcW w:w="291" w:type="pct"/>
            <w:tcBorders>
              <w:top w:val="nil"/>
              <w:left w:val="nil"/>
              <w:bottom w:val="nil"/>
              <w:right w:val="nil"/>
            </w:tcBorders>
            <w:noWrap/>
            <w:vAlign w:val="center"/>
            <w:hideMark/>
          </w:tcPr>
          <w:p w14:paraId="20840DF0" w14:textId="107F8AE2"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0.86</w:t>
            </w:r>
          </w:p>
        </w:tc>
      </w:tr>
      <w:tr w:rsidR="00FC4401" w:rsidRPr="00DF5F12" w14:paraId="208C51DB" w14:textId="77777777" w:rsidTr="00FB28C5">
        <w:trPr>
          <w:trHeight w:val="288"/>
        </w:trPr>
        <w:tc>
          <w:tcPr>
            <w:tcW w:w="1550" w:type="pct"/>
            <w:tcBorders>
              <w:top w:val="nil"/>
              <w:left w:val="nil"/>
              <w:bottom w:val="nil"/>
              <w:right w:val="nil"/>
            </w:tcBorders>
            <w:noWrap/>
          </w:tcPr>
          <w:p w14:paraId="69A48A79" w14:textId="54E1F294"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 xml:space="preserve">Sexual </w:t>
            </w:r>
            <w:r w:rsidR="003A4E6E" w:rsidRPr="00DF5F12">
              <w:rPr>
                <w:rFonts w:ascii="Times New Roman" w:hAnsi="Times New Roman" w:cs="Times New Roman"/>
                <w:sz w:val="20"/>
                <w:szCs w:val="20"/>
                <w:lang w:val="en"/>
              </w:rPr>
              <w:t>Orientation</w:t>
            </w:r>
            <w:r w:rsidR="003A4E6E" w:rsidRPr="00DF5F12">
              <w:rPr>
                <w:rFonts w:ascii="Times New Roman" w:hAnsi="Times New Roman" w:cs="Times New Roman"/>
                <w:sz w:val="20"/>
                <w:szCs w:val="20"/>
                <w:vertAlign w:val="superscript"/>
                <w:lang w:val="en"/>
              </w:rPr>
              <w:footnoteReference w:id="3"/>
            </w:r>
            <w:r w:rsidRPr="00DF5F12">
              <w:rPr>
                <w:rFonts w:ascii="Times New Roman" w:hAnsi="Times New Roman" w:cs="Times New Roman"/>
                <w:sz w:val="20"/>
                <w:szCs w:val="20"/>
              </w:rPr>
              <w:t>, heterosexual</w:t>
            </w:r>
          </w:p>
        </w:tc>
        <w:tc>
          <w:tcPr>
            <w:tcW w:w="597" w:type="pct"/>
            <w:tcBorders>
              <w:top w:val="nil"/>
              <w:left w:val="nil"/>
              <w:bottom w:val="nil"/>
              <w:right w:val="single" w:sz="4" w:space="0" w:color="auto"/>
            </w:tcBorders>
            <w:noWrap/>
          </w:tcPr>
          <w:p w14:paraId="686125D0" w14:textId="0CC95BC7"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67.86 %</w:t>
            </w:r>
          </w:p>
        </w:tc>
        <w:tc>
          <w:tcPr>
            <w:tcW w:w="966" w:type="pct"/>
            <w:tcBorders>
              <w:top w:val="nil"/>
              <w:left w:val="single" w:sz="4" w:space="0" w:color="auto"/>
              <w:bottom w:val="nil"/>
              <w:right w:val="nil"/>
            </w:tcBorders>
            <w:noWrap/>
          </w:tcPr>
          <w:p w14:paraId="71F47EF1" w14:textId="23D2A70E"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65.38 %</w:t>
            </w:r>
          </w:p>
        </w:tc>
        <w:tc>
          <w:tcPr>
            <w:tcW w:w="926" w:type="pct"/>
            <w:tcBorders>
              <w:top w:val="nil"/>
              <w:left w:val="nil"/>
              <w:bottom w:val="nil"/>
              <w:right w:val="nil"/>
            </w:tcBorders>
            <w:noWrap/>
          </w:tcPr>
          <w:p w14:paraId="4BB6D059" w14:textId="635F7BAE"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71.88 %</w:t>
            </w:r>
          </w:p>
        </w:tc>
        <w:tc>
          <w:tcPr>
            <w:tcW w:w="670" w:type="pct"/>
            <w:tcBorders>
              <w:top w:val="nil"/>
              <w:left w:val="nil"/>
              <w:bottom w:val="nil"/>
              <w:right w:val="nil"/>
            </w:tcBorders>
            <w:noWrap/>
          </w:tcPr>
          <w:p w14:paraId="3F63B648" w14:textId="6118B9DF"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0.38</w:t>
            </w:r>
          </w:p>
        </w:tc>
        <w:tc>
          <w:tcPr>
            <w:tcW w:w="291" w:type="pct"/>
            <w:tcBorders>
              <w:top w:val="nil"/>
              <w:left w:val="nil"/>
              <w:bottom w:val="nil"/>
              <w:right w:val="nil"/>
            </w:tcBorders>
            <w:noWrap/>
          </w:tcPr>
          <w:p w14:paraId="6F54BABA" w14:textId="0C9F7CED" w:rsidR="00FC4401" w:rsidRPr="00DF5F12" w:rsidRDefault="00FC4401" w:rsidP="00FC4401">
            <w:pPr>
              <w:spacing w:after="0" w:line="240" w:lineRule="auto"/>
              <w:jc w:val="center"/>
              <w:rPr>
                <w:rFonts w:ascii="Times New Roman" w:hAnsi="Times New Roman" w:cs="Times New Roman"/>
                <w:sz w:val="20"/>
                <w:szCs w:val="20"/>
              </w:rPr>
            </w:pPr>
            <w:r w:rsidRPr="00DF5F12">
              <w:rPr>
                <w:rFonts w:ascii="Times New Roman" w:hAnsi="Times New Roman" w:cs="Times New Roman"/>
                <w:sz w:val="20"/>
                <w:szCs w:val="20"/>
              </w:rPr>
              <w:t>0.86</w:t>
            </w:r>
          </w:p>
        </w:tc>
      </w:tr>
      <w:tr w:rsidR="00FC4401" w:rsidRPr="00DF5F12" w14:paraId="128F7EE1" w14:textId="77777777" w:rsidTr="00FB28C5">
        <w:trPr>
          <w:trHeight w:val="288"/>
        </w:trPr>
        <w:tc>
          <w:tcPr>
            <w:tcW w:w="1550" w:type="pct"/>
            <w:tcBorders>
              <w:top w:val="nil"/>
              <w:left w:val="nil"/>
              <w:bottom w:val="nil"/>
              <w:right w:val="nil"/>
            </w:tcBorders>
            <w:noWrap/>
          </w:tcPr>
          <w:p w14:paraId="5665B222" w14:textId="5D884C90"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Sexual Orientation, homosexual</w:t>
            </w:r>
          </w:p>
        </w:tc>
        <w:tc>
          <w:tcPr>
            <w:tcW w:w="597" w:type="pct"/>
            <w:tcBorders>
              <w:top w:val="nil"/>
              <w:left w:val="nil"/>
              <w:bottom w:val="nil"/>
              <w:right w:val="single" w:sz="4" w:space="0" w:color="auto"/>
            </w:tcBorders>
            <w:noWrap/>
          </w:tcPr>
          <w:p w14:paraId="166F947A" w14:textId="50EE208E"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30.95 %</w:t>
            </w:r>
          </w:p>
        </w:tc>
        <w:tc>
          <w:tcPr>
            <w:tcW w:w="966" w:type="pct"/>
            <w:tcBorders>
              <w:top w:val="nil"/>
              <w:left w:val="single" w:sz="4" w:space="0" w:color="auto"/>
              <w:bottom w:val="nil"/>
              <w:right w:val="nil"/>
            </w:tcBorders>
            <w:noWrap/>
          </w:tcPr>
          <w:p w14:paraId="519FC2CB" w14:textId="5A63C52C"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34.62 %</w:t>
            </w:r>
          </w:p>
        </w:tc>
        <w:tc>
          <w:tcPr>
            <w:tcW w:w="926" w:type="pct"/>
            <w:tcBorders>
              <w:top w:val="nil"/>
              <w:left w:val="nil"/>
              <w:bottom w:val="nil"/>
              <w:right w:val="nil"/>
            </w:tcBorders>
            <w:noWrap/>
          </w:tcPr>
          <w:p w14:paraId="7900C19B" w14:textId="408FFDCE"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25 %</w:t>
            </w:r>
          </w:p>
        </w:tc>
        <w:tc>
          <w:tcPr>
            <w:tcW w:w="670" w:type="pct"/>
            <w:tcBorders>
              <w:top w:val="nil"/>
              <w:left w:val="nil"/>
              <w:bottom w:val="nil"/>
              <w:right w:val="nil"/>
            </w:tcBorders>
            <w:noWrap/>
          </w:tcPr>
          <w:p w14:paraId="2D104BAC" w14:textId="6F0892FD"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0.86</w:t>
            </w:r>
          </w:p>
        </w:tc>
        <w:tc>
          <w:tcPr>
            <w:tcW w:w="291" w:type="pct"/>
            <w:tcBorders>
              <w:top w:val="nil"/>
              <w:left w:val="nil"/>
              <w:bottom w:val="nil"/>
              <w:right w:val="nil"/>
            </w:tcBorders>
            <w:noWrap/>
          </w:tcPr>
          <w:p w14:paraId="6533E2C5" w14:textId="36FBD4DE" w:rsidR="00FC4401" w:rsidRPr="00DF5F12" w:rsidRDefault="00FC4401" w:rsidP="00FC4401">
            <w:pPr>
              <w:spacing w:after="0" w:line="240" w:lineRule="auto"/>
              <w:jc w:val="center"/>
              <w:rPr>
                <w:rFonts w:ascii="Times New Roman" w:hAnsi="Times New Roman" w:cs="Times New Roman"/>
                <w:sz w:val="20"/>
                <w:szCs w:val="20"/>
              </w:rPr>
            </w:pPr>
            <w:r w:rsidRPr="00DF5F12">
              <w:rPr>
                <w:rFonts w:ascii="Times New Roman" w:hAnsi="Times New Roman" w:cs="Times New Roman"/>
                <w:sz w:val="20"/>
                <w:szCs w:val="20"/>
              </w:rPr>
              <w:t>0.86</w:t>
            </w:r>
          </w:p>
        </w:tc>
      </w:tr>
      <w:tr w:rsidR="00FC4401" w:rsidRPr="00DF5F12" w14:paraId="12B8F80A" w14:textId="77777777" w:rsidTr="00FB28C5">
        <w:trPr>
          <w:trHeight w:val="288"/>
        </w:trPr>
        <w:tc>
          <w:tcPr>
            <w:tcW w:w="1550" w:type="pct"/>
            <w:tcBorders>
              <w:top w:val="nil"/>
              <w:left w:val="nil"/>
              <w:bottom w:val="nil"/>
              <w:right w:val="nil"/>
            </w:tcBorders>
            <w:noWrap/>
          </w:tcPr>
          <w:p w14:paraId="7E4041CF" w14:textId="76222448"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Sexual Orientation, bisexual</w:t>
            </w:r>
          </w:p>
        </w:tc>
        <w:tc>
          <w:tcPr>
            <w:tcW w:w="597" w:type="pct"/>
            <w:tcBorders>
              <w:top w:val="nil"/>
              <w:left w:val="nil"/>
              <w:bottom w:val="nil"/>
              <w:right w:val="single" w:sz="4" w:space="0" w:color="auto"/>
            </w:tcBorders>
            <w:noWrap/>
          </w:tcPr>
          <w:p w14:paraId="022993CB" w14:textId="16D6E3FB"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1.19 %</w:t>
            </w:r>
          </w:p>
        </w:tc>
        <w:tc>
          <w:tcPr>
            <w:tcW w:w="966" w:type="pct"/>
            <w:tcBorders>
              <w:top w:val="nil"/>
              <w:left w:val="single" w:sz="4" w:space="0" w:color="auto"/>
              <w:bottom w:val="nil"/>
              <w:right w:val="nil"/>
            </w:tcBorders>
            <w:noWrap/>
          </w:tcPr>
          <w:p w14:paraId="10179450" w14:textId="4CF4D78B"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0 %</w:t>
            </w:r>
          </w:p>
        </w:tc>
        <w:tc>
          <w:tcPr>
            <w:tcW w:w="926" w:type="pct"/>
            <w:tcBorders>
              <w:top w:val="nil"/>
              <w:left w:val="nil"/>
              <w:bottom w:val="nil"/>
              <w:right w:val="nil"/>
            </w:tcBorders>
            <w:noWrap/>
          </w:tcPr>
          <w:p w14:paraId="73A17211" w14:textId="67FDD4A6"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3.13 %</w:t>
            </w:r>
          </w:p>
        </w:tc>
        <w:tc>
          <w:tcPr>
            <w:tcW w:w="670" w:type="pct"/>
            <w:tcBorders>
              <w:top w:val="nil"/>
              <w:left w:val="nil"/>
              <w:bottom w:val="nil"/>
              <w:right w:val="nil"/>
            </w:tcBorders>
            <w:noWrap/>
          </w:tcPr>
          <w:p w14:paraId="13A1DF14" w14:textId="0FD3C664" w:rsidR="00FC4401" w:rsidRPr="00DF5F12" w:rsidRDefault="00FC4401" w:rsidP="00FC4401">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1.64</w:t>
            </w:r>
          </w:p>
        </w:tc>
        <w:tc>
          <w:tcPr>
            <w:tcW w:w="291" w:type="pct"/>
            <w:tcBorders>
              <w:top w:val="nil"/>
              <w:left w:val="nil"/>
              <w:bottom w:val="nil"/>
              <w:right w:val="nil"/>
            </w:tcBorders>
            <w:noWrap/>
          </w:tcPr>
          <w:p w14:paraId="43F7C121" w14:textId="4A6E94E3" w:rsidR="00FC4401" w:rsidRPr="00DF5F12" w:rsidRDefault="00FC4401" w:rsidP="00FC4401">
            <w:pPr>
              <w:spacing w:after="0" w:line="240" w:lineRule="auto"/>
              <w:jc w:val="center"/>
              <w:rPr>
                <w:rFonts w:ascii="Times New Roman" w:hAnsi="Times New Roman" w:cs="Times New Roman"/>
                <w:sz w:val="20"/>
                <w:szCs w:val="20"/>
              </w:rPr>
            </w:pPr>
            <w:r w:rsidRPr="00DF5F12">
              <w:rPr>
                <w:rFonts w:ascii="Times New Roman" w:hAnsi="Times New Roman" w:cs="Times New Roman"/>
                <w:sz w:val="20"/>
                <w:szCs w:val="20"/>
              </w:rPr>
              <w:t>0.86</w:t>
            </w:r>
          </w:p>
        </w:tc>
      </w:tr>
      <w:tr w:rsidR="00CC0A5A" w:rsidRPr="00DF5F12" w14:paraId="76A94A94" w14:textId="77777777" w:rsidTr="00FB28C5">
        <w:trPr>
          <w:trHeight w:val="288"/>
        </w:trPr>
        <w:tc>
          <w:tcPr>
            <w:tcW w:w="1550" w:type="pct"/>
            <w:tcBorders>
              <w:top w:val="nil"/>
              <w:left w:val="nil"/>
              <w:bottom w:val="nil"/>
              <w:right w:val="nil"/>
            </w:tcBorders>
            <w:noWrap/>
            <w:vAlign w:val="center"/>
            <w:hideMark/>
          </w:tcPr>
          <w:p w14:paraId="0E0DD7B9" w14:textId="7AF3FAA8"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Kinsey Score</w:t>
            </w:r>
          </w:p>
        </w:tc>
        <w:tc>
          <w:tcPr>
            <w:tcW w:w="597" w:type="pct"/>
            <w:tcBorders>
              <w:top w:val="nil"/>
              <w:left w:val="nil"/>
              <w:bottom w:val="nil"/>
              <w:right w:val="single" w:sz="4" w:space="0" w:color="auto"/>
            </w:tcBorders>
            <w:noWrap/>
            <w:vAlign w:val="center"/>
            <w:hideMark/>
          </w:tcPr>
          <w:p w14:paraId="44197E51"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1.86 (2.59)</w:t>
            </w:r>
          </w:p>
        </w:tc>
        <w:tc>
          <w:tcPr>
            <w:tcW w:w="966" w:type="pct"/>
            <w:tcBorders>
              <w:top w:val="nil"/>
              <w:left w:val="single" w:sz="4" w:space="0" w:color="auto"/>
              <w:bottom w:val="nil"/>
              <w:right w:val="nil"/>
            </w:tcBorders>
            <w:noWrap/>
            <w:vAlign w:val="center"/>
            <w:hideMark/>
          </w:tcPr>
          <w:p w14:paraId="210FC66A"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2.02 (2.67)</w:t>
            </w:r>
          </w:p>
        </w:tc>
        <w:tc>
          <w:tcPr>
            <w:tcW w:w="926" w:type="pct"/>
            <w:tcBorders>
              <w:top w:val="nil"/>
              <w:left w:val="nil"/>
              <w:bottom w:val="nil"/>
              <w:right w:val="nil"/>
            </w:tcBorders>
            <w:noWrap/>
            <w:vAlign w:val="center"/>
            <w:hideMark/>
          </w:tcPr>
          <w:p w14:paraId="753B93F1"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1.59 (2.49)</w:t>
            </w:r>
          </w:p>
        </w:tc>
        <w:tc>
          <w:tcPr>
            <w:tcW w:w="670" w:type="pct"/>
            <w:tcBorders>
              <w:top w:val="nil"/>
              <w:left w:val="nil"/>
              <w:bottom w:val="nil"/>
              <w:right w:val="nil"/>
            </w:tcBorders>
            <w:noWrap/>
            <w:vAlign w:val="center"/>
            <w:hideMark/>
          </w:tcPr>
          <w:p w14:paraId="09A770AD"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0.77</w:t>
            </w:r>
          </w:p>
        </w:tc>
        <w:tc>
          <w:tcPr>
            <w:tcW w:w="291" w:type="pct"/>
            <w:tcBorders>
              <w:top w:val="nil"/>
              <w:left w:val="nil"/>
              <w:bottom w:val="nil"/>
              <w:right w:val="nil"/>
            </w:tcBorders>
            <w:noWrap/>
            <w:vAlign w:val="center"/>
            <w:hideMark/>
          </w:tcPr>
          <w:p w14:paraId="779A5484" w14:textId="5A362460"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hAnsi="Times New Roman" w:cs="Times New Roman"/>
                <w:sz w:val="20"/>
                <w:szCs w:val="20"/>
              </w:rPr>
              <w:t>0.86</w:t>
            </w:r>
          </w:p>
        </w:tc>
      </w:tr>
      <w:tr w:rsidR="00CC0A5A" w:rsidRPr="00DF5F12" w14:paraId="669A5884" w14:textId="77777777" w:rsidTr="00FB28C5">
        <w:trPr>
          <w:trHeight w:val="288"/>
        </w:trPr>
        <w:tc>
          <w:tcPr>
            <w:tcW w:w="1550" w:type="pct"/>
            <w:tcBorders>
              <w:top w:val="nil"/>
              <w:left w:val="nil"/>
              <w:bottom w:val="nil"/>
              <w:right w:val="nil"/>
            </w:tcBorders>
            <w:noWrap/>
            <w:vAlign w:val="center"/>
            <w:hideMark/>
          </w:tcPr>
          <w:p w14:paraId="579F0F11" w14:textId="45478F77" w:rsidR="000875FF" w:rsidRPr="00DF5F12" w:rsidRDefault="000875FF" w:rsidP="00CC0A5A">
            <w:pPr>
              <w:spacing w:after="0" w:line="240" w:lineRule="auto"/>
              <w:jc w:val="center"/>
              <w:rPr>
                <w:rFonts w:ascii="Times New Roman" w:eastAsia="Times New Roman" w:hAnsi="Times New Roman" w:cs="Times New Roman"/>
                <w:sz w:val="20"/>
                <w:szCs w:val="20"/>
              </w:rPr>
            </w:pPr>
            <w:r w:rsidRPr="00DF5F12">
              <w:rPr>
                <w:rFonts w:ascii="Times New Roman" w:eastAsia="Times New Roman" w:hAnsi="Times New Roman" w:cs="Times New Roman"/>
                <w:sz w:val="20"/>
                <w:szCs w:val="20"/>
              </w:rPr>
              <w:t>Age at first sexual intercourse (years)</w:t>
            </w:r>
          </w:p>
        </w:tc>
        <w:tc>
          <w:tcPr>
            <w:tcW w:w="597" w:type="pct"/>
            <w:tcBorders>
              <w:top w:val="nil"/>
              <w:left w:val="nil"/>
              <w:bottom w:val="nil"/>
              <w:right w:val="single" w:sz="4" w:space="0" w:color="auto"/>
            </w:tcBorders>
            <w:noWrap/>
            <w:vAlign w:val="center"/>
            <w:hideMark/>
          </w:tcPr>
          <w:p w14:paraId="0C11F065"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17.58 (2.77)</w:t>
            </w:r>
          </w:p>
        </w:tc>
        <w:tc>
          <w:tcPr>
            <w:tcW w:w="966" w:type="pct"/>
            <w:tcBorders>
              <w:top w:val="nil"/>
              <w:left w:val="single" w:sz="4" w:space="0" w:color="auto"/>
              <w:bottom w:val="nil"/>
              <w:right w:val="nil"/>
            </w:tcBorders>
            <w:noWrap/>
            <w:vAlign w:val="center"/>
            <w:hideMark/>
          </w:tcPr>
          <w:p w14:paraId="274017C7"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17.58 (2.77)</w:t>
            </w:r>
          </w:p>
        </w:tc>
        <w:tc>
          <w:tcPr>
            <w:tcW w:w="926" w:type="pct"/>
            <w:tcBorders>
              <w:top w:val="nil"/>
              <w:left w:val="nil"/>
              <w:bottom w:val="nil"/>
              <w:right w:val="nil"/>
            </w:tcBorders>
            <w:noWrap/>
            <w:vAlign w:val="center"/>
            <w:hideMark/>
          </w:tcPr>
          <w:p w14:paraId="60DCF2E6"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proofErr w:type="spellStart"/>
            <w:r w:rsidRPr="00DF5F12">
              <w:rPr>
                <w:rFonts w:ascii="Times New Roman" w:eastAsia="Times New Roman" w:hAnsi="Times New Roman" w:cs="Times New Roman"/>
                <w:sz w:val="20"/>
                <w:szCs w:val="20"/>
                <w:lang w:val="de-DE"/>
              </w:rPr>
              <w:t>NaN</w:t>
            </w:r>
            <w:proofErr w:type="spellEnd"/>
            <w:r w:rsidRPr="00DF5F12">
              <w:rPr>
                <w:rFonts w:ascii="Times New Roman" w:eastAsia="Times New Roman" w:hAnsi="Times New Roman" w:cs="Times New Roman"/>
                <w:sz w:val="20"/>
                <w:szCs w:val="20"/>
                <w:lang w:val="de-DE"/>
              </w:rPr>
              <w:t xml:space="preserve"> (</w:t>
            </w:r>
            <w:proofErr w:type="spellStart"/>
            <w:r w:rsidRPr="00DF5F12">
              <w:rPr>
                <w:rFonts w:ascii="Times New Roman" w:eastAsia="Times New Roman" w:hAnsi="Times New Roman" w:cs="Times New Roman"/>
                <w:sz w:val="20"/>
                <w:szCs w:val="20"/>
                <w:lang w:val="de-DE"/>
              </w:rPr>
              <w:t>NaN</w:t>
            </w:r>
            <w:proofErr w:type="spellEnd"/>
            <w:r w:rsidRPr="00DF5F12">
              <w:rPr>
                <w:rFonts w:ascii="Times New Roman" w:eastAsia="Times New Roman" w:hAnsi="Times New Roman" w:cs="Times New Roman"/>
                <w:sz w:val="20"/>
                <w:szCs w:val="20"/>
                <w:lang w:val="de-DE"/>
              </w:rPr>
              <w:t>)</w:t>
            </w:r>
          </w:p>
        </w:tc>
        <w:tc>
          <w:tcPr>
            <w:tcW w:w="670" w:type="pct"/>
            <w:tcBorders>
              <w:top w:val="nil"/>
              <w:left w:val="nil"/>
              <w:bottom w:val="nil"/>
              <w:right w:val="nil"/>
            </w:tcBorders>
            <w:noWrap/>
            <w:vAlign w:val="center"/>
            <w:hideMark/>
          </w:tcPr>
          <w:p w14:paraId="175F57F2"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p>
        </w:tc>
        <w:tc>
          <w:tcPr>
            <w:tcW w:w="291" w:type="pct"/>
            <w:tcBorders>
              <w:top w:val="nil"/>
              <w:left w:val="nil"/>
              <w:bottom w:val="nil"/>
              <w:right w:val="nil"/>
            </w:tcBorders>
            <w:noWrap/>
            <w:vAlign w:val="center"/>
            <w:hideMark/>
          </w:tcPr>
          <w:p w14:paraId="3FBD9217"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p>
        </w:tc>
      </w:tr>
      <w:tr w:rsidR="00CC0A5A" w:rsidRPr="00DF5F12" w14:paraId="1A64EE54" w14:textId="77777777" w:rsidTr="00FB28C5">
        <w:trPr>
          <w:trHeight w:val="288"/>
        </w:trPr>
        <w:tc>
          <w:tcPr>
            <w:tcW w:w="1550" w:type="pct"/>
            <w:tcBorders>
              <w:top w:val="nil"/>
              <w:left w:val="nil"/>
              <w:bottom w:val="nil"/>
              <w:right w:val="nil"/>
            </w:tcBorders>
            <w:noWrap/>
            <w:vAlign w:val="center"/>
            <w:hideMark/>
          </w:tcPr>
          <w:p w14:paraId="4A42A9D4" w14:textId="39D9BFC4" w:rsidR="000875FF" w:rsidRPr="00DF5F12" w:rsidRDefault="000875FF" w:rsidP="00CC0A5A">
            <w:pPr>
              <w:spacing w:after="0" w:line="240" w:lineRule="auto"/>
              <w:jc w:val="center"/>
              <w:rPr>
                <w:rFonts w:ascii="Times New Roman" w:eastAsia="Times New Roman" w:hAnsi="Times New Roman" w:cs="Times New Roman"/>
                <w:sz w:val="20"/>
                <w:szCs w:val="20"/>
              </w:rPr>
            </w:pPr>
            <w:r w:rsidRPr="00DF5F12">
              <w:rPr>
                <w:rFonts w:ascii="Times New Roman" w:eastAsia="Times New Roman" w:hAnsi="Times New Roman" w:cs="Times New Roman"/>
                <w:sz w:val="20"/>
                <w:szCs w:val="20"/>
              </w:rPr>
              <w:t>Duration of longest partnership (months)</w:t>
            </w:r>
          </w:p>
        </w:tc>
        <w:tc>
          <w:tcPr>
            <w:tcW w:w="597" w:type="pct"/>
            <w:tcBorders>
              <w:top w:val="nil"/>
              <w:left w:val="nil"/>
              <w:bottom w:val="nil"/>
              <w:right w:val="single" w:sz="4" w:space="0" w:color="auto"/>
            </w:tcBorders>
            <w:noWrap/>
            <w:vAlign w:val="center"/>
            <w:hideMark/>
          </w:tcPr>
          <w:p w14:paraId="7A79F6BD"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41.88 (81.29)</w:t>
            </w:r>
          </w:p>
        </w:tc>
        <w:tc>
          <w:tcPr>
            <w:tcW w:w="966" w:type="pct"/>
            <w:tcBorders>
              <w:top w:val="nil"/>
              <w:left w:val="single" w:sz="4" w:space="0" w:color="auto"/>
              <w:bottom w:val="nil"/>
              <w:right w:val="nil"/>
            </w:tcBorders>
            <w:noWrap/>
            <w:vAlign w:val="center"/>
            <w:hideMark/>
          </w:tcPr>
          <w:p w14:paraId="33FBB0DD"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r w:rsidRPr="00DF5F12">
              <w:rPr>
                <w:rFonts w:ascii="Times New Roman" w:eastAsia="Times New Roman" w:hAnsi="Times New Roman" w:cs="Times New Roman"/>
                <w:sz w:val="20"/>
                <w:szCs w:val="20"/>
                <w:lang w:val="de-DE"/>
              </w:rPr>
              <w:t>41.88 (81.29)</w:t>
            </w:r>
          </w:p>
        </w:tc>
        <w:tc>
          <w:tcPr>
            <w:tcW w:w="926" w:type="pct"/>
            <w:tcBorders>
              <w:top w:val="nil"/>
              <w:left w:val="nil"/>
              <w:bottom w:val="nil"/>
              <w:right w:val="nil"/>
            </w:tcBorders>
            <w:noWrap/>
            <w:vAlign w:val="center"/>
            <w:hideMark/>
          </w:tcPr>
          <w:p w14:paraId="59BCE008"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proofErr w:type="spellStart"/>
            <w:r w:rsidRPr="00DF5F12">
              <w:rPr>
                <w:rFonts w:ascii="Times New Roman" w:eastAsia="Times New Roman" w:hAnsi="Times New Roman" w:cs="Times New Roman"/>
                <w:sz w:val="20"/>
                <w:szCs w:val="20"/>
                <w:lang w:val="de-DE"/>
              </w:rPr>
              <w:t>NaN</w:t>
            </w:r>
            <w:proofErr w:type="spellEnd"/>
            <w:r w:rsidRPr="00DF5F12">
              <w:rPr>
                <w:rFonts w:ascii="Times New Roman" w:eastAsia="Times New Roman" w:hAnsi="Times New Roman" w:cs="Times New Roman"/>
                <w:sz w:val="20"/>
                <w:szCs w:val="20"/>
                <w:lang w:val="de-DE"/>
              </w:rPr>
              <w:t xml:space="preserve"> (</w:t>
            </w:r>
            <w:proofErr w:type="spellStart"/>
            <w:r w:rsidRPr="00DF5F12">
              <w:rPr>
                <w:rFonts w:ascii="Times New Roman" w:eastAsia="Times New Roman" w:hAnsi="Times New Roman" w:cs="Times New Roman"/>
                <w:sz w:val="20"/>
                <w:szCs w:val="20"/>
                <w:lang w:val="de-DE"/>
              </w:rPr>
              <w:t>NaN</w:t>
            </w:r>
            <w:proofErr w:type="spellEnd"/>
            <w:r w:rsidRPr="00DF5F12">
              <w:rPr>
                <w:rFonts w:ascii="Times New Roman" w:eastAsia="Times New Roman" w:hAnsi="Times New Roman" w:cs="Times New Roman"/>
                <w:sz w:val="20"/>
                <w:szCs w:val="20"/>
                <w:lang w:val="de-DE"/>
              </w:rPr>
              <w:t>)</w:t>
            </w:r>
          </w:p>
        </w:tc>
        <w:tc>
          <w:tcPr>
            <w:tcW w:w="670" w:type="pct"/>
            <w:tcBorders>
              <w:top w:val="nil"/>
              <w:left w:val="nil"/>
              <w:bottom w:val="nil"/>
              <w:right w:val="nil"/>
            </w:tcBorders>
            <w:noWrap/>
            <w:vAlign w:val="center"/>
            <w:hideMark/>
          </w:tcPr>
          <w:p w14:paraId="3DEB7344"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p>
        </w:tc>
        <w:tc>
          <w:tcPr>
            <w:tcW w:w="291" w:type="pct"/>
            <w:tcBorders>
              <w:top w:val="nil"/>
              <w:left w:val="nil"/>
              <w:bottom w:val="nil"/>
              <w:right w:val="nil"/>
            </w:tcBorders>
            <w:noWrap/>
            <w:vAlign w:val="center"/>
            <w:hideMark/>
          </w:tcPr>
          <w:p w14:paraId="0CB1C1D0" w14:textId="77777777" w:rsidR="000875FF" w:rsidRPr="00DF5F12" w:rsidRDefault="000875FF" w:rsidP="00CC0A5A">
            <w:pPr>
              <w:spacing w:after="0" w:line="240" w:lineRule="auto"/>
              <w:jc w:val="center"/>
              <w:rPr>
                <w:rFonts w:ascii="Times New Roman" w:eastAsia="Times New Roman" w:hAnsi="Times New Roman" w:cs="Times New Roman"/>
                <w:sz w:val="20"/>
                <w:szCs w:val="20"/>
                <w:lang w:val="de-DE"/>
              </w:rPr>
            </w:pPr>
          </w:p>
        </w:tc>
      </w:tr>
    </w:tbl>
    <w:p w14:paraId="4BD10B23" w14:textId="77777777" w:rsidR="00964BE7" w:rsidRPr="00DF5F12" w:rsidRDefault="00964BE7" w:rsidP="00162AC7">
      <w:pPr>
        <w:pStyle w:val="Beschriftung"/>
        <w:keepNext/>
        <w:rPr>
          <w:rFonts w:ascii="Times New Roman" w:hAnsi="Times New Roman" w:cs="Times New Roman"/>
          <w:b/>
          <w:bCs/>
          <w:i w:val="0"/>
          <w:iCs w:val="0"/>
          <w:color w:val="auto"/>
        </w:rPr>
        <w:sectPr w:rsidR="00964BE7" w:rsidRPr="00DF5F12" w:rsidSect="003447F4">
          <w:pgSz w:w="16838" w:h="11906" w:orient="landscape" w:code="9"/>
          <w:pgMar w:top="1417" w:right="1134" w:bottom="1417" w:left="1417" w:header="708" w:footer="708" w:gutter="0"/>
          <w:cols w:space="720"/>
          <w:docGrid w:linePitch="299"/>
        </w:sectPr>
      </w:pPr>
    </w:p>
    <w:p w14:paraId="20E38AF4" w14:textId="3D9D93C4" w:rsidR="00337C20" w:rsidRPr="00F25BF3" w:rsidRDefault="00337C20" w:rsidP="00795D46">
      <w:pPr>
        <w:pStyle w:val="berschrift2"/>
        <w:rPr>
          <w:rFonts w:ascii="Times New Roman" w:hAnsi="Times New Roman" w:cs="Times New Roman"/>
          <w:sz w:val="20"/>
          <w:szCs w:val="20"/>
        </w:rPr>
      </w:pPr>
      <w:r w:rsidRPr="00F25BF3">
        <w:rPr>
          <w:rFonts w:ascii="Times New Roman" w:hAnsi="Times New Roman" w:cs="Times New Roman"/>
          <w:sz w:val="20"/>
          <w:szCs w:val="20"/>
        </w:rPr>
        <w:lastRenderedPageBreak/>
        <w:t xml:space="preserve">Table </w:t>
      </w:r>
      <w:r w:rsidR="00FA7A61" w:rsidRPr="00F25BF3">
        <w:rPr>
          <w:rFonts w:ascii="Times New Roman" w:hAnsi="Times New Roman" w:cs="Times New Roman"/>
          <w:sz w:val="20"/>
          <w:szCs w:val="20"/>
        </w:rPr>
        <w:t>S</w:t>
      </w:r>
      <w:r w:rsidR="009A5ED7" w:rsidRPr="00F25BF3">
        <w:rPr>
          <w:rFonts w:ascii="Times New Roman" w:hAnsi="Times New Roman" w:cs="Times New Roman"/>
          <w:sz w:val="20"/>
          <w:szCs w:val="20"/>
        </w:rPr>
        <w:fldChar w:fldCharType="begin"/>
      </w:r>
      <w:r w:rsidR="009A5ED7" w:rsidRPr="00F25BF3">
        <w:rPr>
          <w:rFonts w:ascii="Times New Roman" w:hAnsi="Times New Roman" w:cs="Times New Roman"/>
          <w:sz w:val="20"/>
          <w:szCs w:val="20"/>
        </w:rPr>
        <w:instrText xml:space="preserve"> SEQ Table \* ARABIC </w:instrText>
      </w:r>
      <w:r w:rsidR="009A5ED7" w:rsidRPr="00F25BF3">
        <w:rPr>
          <w:rFonts w:ascii="Times New Roman" w:hAnsi="Times New Roman" w:cs="Times New Roman"/>
          <w:sz w:val="20"/>
          <w:szCs w:val="20"/>
        </w:rPr>
        <w:fldChar w:fldCharType="separate"/>
      </w:r>
      <w:r w:rsidR="00D87953">
        <w:rPr>
          <w:rFonts w:ascii="Times New Roman" w:hAnsi="Times New Roman" w:cs="Times New Roman"/>
          <w:noProof/>
          <w:sz w:val="20"/>
          <w:szCs w:val="20"/>
        </w:rPr>
        <w:t>8</w:t>
      </w:r>
      <w:r w:rsidR="009A5ED7" w:rsidRPr="00F25BF3">
        <w:rPr>
          <w:rFonts w:ascii="Times New Roman" w:hAnsi="Times New Roman" w:cs="Times New Roman"/>
          <w:noProof/>
          <w:sz w:val="20"/>
          <w:szCs w:val="20"/>
        </w:rPr>
        <w:fldChar w:fldCharType="end"/>
      </w:r>
      <w:r w:rsidRPr="00F25BF3">
        <w:rPr>
          <w:rFonts w:ascii="Times New Roman" w:hAnsi="Times New Roman" w:cs="Times New Roman"/>
          <w:sz w:val="20"/>
          <w:szCs w:val="20"/>
        </w:rPr>
        <w:t xml:space="preserve">: </w:t>
      </w:r>
      <w:r w:rsidR="00EB2B9B" w:rsidRPr="00F25BF3">
        <w:rPr>
          <w:rFonts w:ascii="Times New Roman" w:hAnsi="Times New Roman" w:cs="Times New Roman"/>
          <w:sz w:val="20"/>
          <w:szCs w:val="20"/>
        </w:rPr>
        <w:t xml:space="preserve">Current State of Emotions Questionnaire (CSEQ): </w:t>
      </w:r>
      <w:r w:rsidR="00EA5E35" w:rsidRPr="00F25BF3">
        <w:rPr>
          <w:rFonts w:ascii="Times New Roman" w:hAnsi="Times New Roman" w:cs="Times New Roman"/>
          <w:sz w:val="20"/>
          <w:szCs w:val="20"/>
        </w:rPr>
        <w:t xml:space="preserve">Characteristics of the sub-sample of the main study sample. </w:t>
      </w:r>
      <w:r w:rsidRPr="00F25BF3">
        <w:rPr>
          <w:rFonts w:ascii="Times New Roman" w:hAnsi="Times New Roman" w:cs="Times New Roman"/>
          <w:sz w:val="20"/>
          <w:szCs w:val="20"/>
        </w:rPr>
        <w:t>Differences between pedophilic and non-pedophilic individuals.</w:t>
      </w:r>
    </w:p>
    <w:tbl>
      <w:tblPr>
        <w:tblW w:w="5000" w:type="pct"/>
        <w:tblCellMar>
          <w:left w:w="70" w:type="dxa"/>
          <w:right w:w="70" w:type="dxa"/>
        </w:tblCellMar>
        <w:tblLook w:val="04A0" w:firstRow="1" w:lastRow="0" w:firstColumn="1" w:lastColumn="0" w:noHBand="0" w:noVBand="1"/>
      </w:tblPr>
      <w:tblGrid>
        <w:gridCol w:w="3302"/>
        <w:gridCol w:w="1123"/>
        <w:gridCol w:w="1241"/>
        <w:gridCol w:w="1568"/>
        <w:gridCol w:w="1190"/>
        <w:gridCol w:w="648"/>
      </w:tblGrid>
      <w:tr w:rsidR="00337C20" w:rsidRPr="00DF5F12" w14:paraId="3BAF7A27" w14:textId="77777777" w:rsidTr="002A7B38">
        <w:trPr>
          <w:trHeight w:val="288"/>
        </w:trPr>
        <w:tc>
          <w:tcPr>
            <w:tcW w:w="1820" w:type="pct"/>
            <w:tcBorders>
              <w:bottom w:val="single" w:sz="4" w:space="0" w:color="auto"/>
            </w:tcBorders>
            <w:noWrap/>
            <w:vAlign w:val="center"/>
            <w:hideMark/>
          </w:tcPr>
          <w:p w14:paraId="15B9363D" w14:textId="71B39885" w:rsidR="00935518" w:rsidRPr="00DF5F12" w:rsidRDefault="00935518" w:rsidP="002A7B38">
            <w:pPr>
              <w:spacing w:after="0" w:line="240" w:lineRule="auto"/>
              <w:jc w:val="center"/>
              <w:rPr>
                <w:rFonts w:ascii="Times New Roman" w:eastAsia="Times New Roman" w:hAnsi="Times New Roman" w:cs="Times New Roman"/>
                <w:b/>
                <w:bCs/>
                <w:sz w:val="16"/>
                <w:szCs w:val="16"/>
              </w:rPr>
            </w:pPr>
          </w:p>
        </w:tc>
        <w:tc>
          <w:tcPr>
            <w:tcW w:w="619" w:type="pct"/>
            <w:tcBorders>
              <w:bottom w:val="single" w:sz="4" w:space="0" w:color="auto"/>
            </w:tcBorders>
            <w:noWrap/>
            <w:vAlign w:val="center"/>
            <w:hideMark/>
          </w:tcPr>
          <w:p w14:paraId="7D626CB7" w14:textId="524AB0B4" w:rsidR="00935518" w:rsidRPr="00DF5F12" w:rsidRDefault="00FF1C79" w:rsidP="002A7B38">
            <w:pPr>
              <w:spacing w:after="0" w:line="240"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Full</w:t>
            </w:r>
            <w:r w:rsidR="00F84C9E" w:rsidRPr="00DF5F12">
              <w:rPr>
                <w:rFonts w:ascii="Times New Roman" w:eastAsia="Times New Roman" w:hAnsi="Times New Roman" w:cs="Times New Roman"/>
                <w:b/>
                <w:bCs/>
                <w:sz w:val="16"/>
                <w:szCs w:val="16"/>
              </w:rPr>
              <w:t xml:space="preserve"> Sample</w:t>
            </w:r>
          </w:p>
        </w:tc>
        <w:tc>
          <w:tcPr>
            <w:tcW w:w="684" w:type="pct"/>
            <w:tcBorders>
              <w:bottom w:val="single" w:sz="4" w:space="0" w:color="auto"/>
            </w:tcBorders>
            <w:noWrap/>
            <w:vAlign w:val="center"/>
            <w:hideMark/>
          </w:tcPr>
          <w:p w14:paraId="43F1AF47" w14:textId="25D35D63" w:rsidR="00935518" w:rsidRPr="00DF5F12" w:rsidRDefault="00337C20" w:rsidP="002A7B38">
            <w:pPr>
              <w:spacing w:after="0" w:line="240" w:lineRule="auto"/>
              <w:jc w:val="center"/>
              <w:rPr>
                <w:rFonts w:ascii="Times New Roman" w:eastAsia="Times New Roman" w:hAnsi="Times New Roman" w:cs="Times New Roman"/>
                <w:b/>
                <w:bCs/>
                <w:sz w:val="16"/>
                <w:szCs w:val="16"/>
              </w:rPr>
            </w:pPr>
            <w:r w:rsidRPr="00DF5F12">
              <w:rPr>
                <w:rFonts w:ascii="Times New Roman" w:eastAsia="Times New Roman" w:hAnsi="Times New Roman" w:cs="Times New Roman"/>
                <w:b/>
                <w:bCs/>
                <w:sz w:val="16"/>
                <w:szCs w:val="16"/>
              </w:rPr>
              <w:t>Pedophilic</w:t>
            </w:r>
          </w:p>
        </w:tc>
        <w:tc>
          <w:tcPr>
            <w:tcW w:w="864" w:type="pct"/>
            <w:tcBorders>
              <w:bottom w:val="single" w:sz="4" w:space="0" w:color="auto"/>
            </w:tcBorders>
            <w:noWrap/>
            <w:vAlign w:val="center"/>
            <w:hideMark/>
          </w:tcPr>
          <w:p w14:paraId="29DE07F1" w14:textId="3F8027BF" w:rsidR="00935518" w:rsidRPr="00DF5F12" w:rsidRDefault="00337C20" w:rsidP="002A7B38">
            <w:pPr>
              <w:spacing w:after="0" w:line="240" w:lineRule="auto"/>
              <w:jc w:val="center"/>
              <w:rPr>
                <w:rFonts w:ascii="Times New Roman" w:eastAsia="Times New Roman" w:hAnsi="Times New Roman" w:cs="Times New Roman"/>
                <w:b/>
                <w:bCs/>
                <w:sz w:val="16"/>
                <w:szCs w:val="16"/>
              </w:rPr>
            </w:pPr>
            <w:r w:rsidRPr="00DF5F12">
              <w:rPr>
                <w:rFonts w:ascii="Times New Roman" w:eastAsia="Times New Roman" w:hAnsi="Times New Roman" w:cs="Times New Roman"/>
                <w:b/>
                <w:bCs/>
                <w:sz w:val="16"/>
                <w:szCs w:val="16"/>
              </w:rPr>
              <w:t>Non-Pedophilic</w:t>
            </w:r>
          </w:p>
        </w:tc>
        <w:tc>
          <w:tcPr>
            <w:tcW w:w="656" w:type="pct"/>
            <w:tcBorders>
              <w:bottom w:val="single" w:sz="4" w:space="0" w:color="auto"/>
            </w:tcBorders>
            <w:noWrap/>
            <w:vAlign w:val="center"/>
            <w:hideMark/>
          </w:tcPr>
          <w:p w14:paraId="45E37786" w14:textId="15D812EB" w:rsidR="00935518" w:rsidRPr="00DF5F12" w:rsidRDefault="00F84C9E" w:rsidP="002A7B38">
            <w:pPr>
              <w:spacing w:after="0" w:line="240" w:lineRule="auto"/>
              <w:jc w:val="center"/>
              <w:rPr>
                <w:rFonts w:ascii="Times New Roman" w:eastAsia="Times New Roman" w:hAnsi="Times New Roman" w:cs="Times New Roman"/>
                <w:b/>
                <w:bCs/>
                <w:sz w:val="16"/>
                <w:szCs w:val="16"/>
              </w:rPr>
            </w:pPr>
            <w:r w:rsidRPr="00DF5F12">
              <w:rPr>
                <w:rFonts w:ascii="Times New Roman" w:eastAsia="Times New Roman" w:hAnsi="Times New Roman" w:cs="Times New Roman"/>
                <w:b/>
                <w:bCs/>
                <w:sz w:val="20"/>
                <w:szCs w:val="20"/>
              </w:rPr>
              <w:t>χ</w:t>
            </w:r>
            <w:r w:rsidRPr="00DF5F12">
              <w:rPr>
                <w:rFonts w:ascii="Times New Roman" w:eastAsia="Times New Roman" w:hAnsi="Times New Roman" w:cs="Times New Roman"/>
                <w:b/>
                <w:bCs/>
                <w:sz w:val="20"/>
                <w:szCs w:val="20"/>
                <w:vertAlign w:val="superscript"/>
              </w:rPr>
              <w:t>2</w:t>
            </w:r>
          </w:p>
        </w:tc>
        <w:tc>
          <w:tcPr>
            <w:tcW w:w="357" w:type="pct"/>
            <w:tcBorders>
              <w:bottom w:val="single" w:sz="4" w:space="0" w:color="auto"/>
            </w:tcBorders>
            <w:noWrap/>
            <w:vAlign w:val="center"/>
            <w:hideMark/>
          </w:tcPr>
          <w:p w14:paraId="7373C73E" w14:textId="0C62962C" w:rsidR="00935518" w:rsidRPr="00DF5F12" w:rsidRDefault="00935518"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b/>
                <w:bCs/>
                <w:sz w:val="16"/>
                <w:szCs w:val="16"/>
              </w:rPr>
              <w:t>P_FDR</w:t>
            </w:r>
          </w:p>
        </w:tc>
      </w:tr>
      <w:tr w:rsidR="00F84C9E" w:rsidRPr="00DF5F12" w14:paraId="0CA09AFD" w14:textId="77777777" w:rsidTr="002A7B38">
        <w:trPr>
          <w:trHeight w:val="288"/>
        </w:trPr>
        <w:tc>
          <w:tcPr>
            <w:tcW w:w="1820" w:type="pct"/>
            <w:tcBorders>
              <w:top w:val="single" w:sz="4" w:space="0" w:color="auto"/>
              <w:bottom w:val="single" w:sz="4" w:space="0" w:color="auto"/>
            </w:tcBorders>
            <w:noWrap/>
            <w:vAlign w:val="center"/>
          </w:tcPr>
          <w:p w14:paraId="15397960" w14:textId="77777777" w:rsidR="00F84C9E" w:rsidRPr="00DF5F12" w:rsidRDefault="00F84C9E" w:rsidP="002A7B38">
            <w:pPr>
              <w:spacing w:after="0" w:line="240" w:lineRule="auto"/>
              <w:jc w:val="center"/>
              <w:rPr>
                <w:rFonts w:ascii="Times New Roman" w:eastAsia="Times New Roman" w:hAnsi="Times New Roman" w:cs="Times New Roman"/>
                <w:sz w:val="16"/>
                <w:szCs w:val="16"/>
              </w:rPr>
            </w:pPr>
          </w:p>
        </w:tc>
        <w:tc>
          <w:tcPr>
            <w:tcW w:w="619" w:type="pct"/>
            <w:tcBorders>
              <w:top w:val="single" w:sz="4" w:space="0" w:color="auto"/>
              <w:bottom w:val="single" w:sz="4" w:space="0" w:color="auto"/>
            </w:tcBorders>
            <w:noWrap/>
            <w:vAlign w:val="center"/>
          </w:tcPr>
          <w:p w14:paraId="58F20368" w14:textId="26B31030" w:rsidR="00F84C9E" w:rsidRPr="00DF5F12" w:rsidRDefault="00F84C9E"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n=47</w:t>
            </w:r>
          </w:p>
        </w:tc>
        <w:tc>
          <w:tcPr>
            <w:tcW w:w="684" w:type="pct"/>
            <w:tcBorders>
              <w:top w:val="single" w:sz="4" w:space="0" w:color="auto"/>
              <w:bottom w:val="single" w:sz="4" w:space="0" w:color="auto"/>
            </w:tcBorders>
            <w:noWrap/>
            <w:vAlign w:val="center"/>
          </w:tcPr>
          <w:p w14:paraId="57799B13" w14:textId="574C671A" w:rsidR="00F84C9E" w:rsidRPr="00DF5F12" w:rsidRDefault="00F84C9E"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n=13</w:t>
            </w:r>
          </w:p>
        </w:tc>
        <w:tc>
          <w:tcPr>
            <w:tcW w:w="864" w:type="pct"/>
            <w:tcBorders>
              <w:top w:val="single" w:sz="4" w:space="0" w:color="auto"/>
              <w:bottom w:val="single" w:sz="4" w:space="0" w:color="auto"/>
            </w:tcBorders>
            <w:noWrap/>
            <w:vAlign w:val="center"/>
          </w:tcPr>
          <w:p w14:paraId="6F3F1020" w14:textId="11062388" w:rsidR="00F84C9E" w:rsidRPr="00DF5F12" w:rsidRDefault="00F84C9E"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n=34</w:t>
            </w:r>
          </w:p>
        </w:tc>
        <w:tc>
          <w:tcPr>
            <w:tcW w:w="656" w:type="pct"/>
            <w:tcBorders>
              <w:top w:val="single" w:sz="4" w:space="0" w:color="auto"/>
              <w:bottom w:val="single" w:sz="4" w:space="0" w:color="auto"/>
            </w:tcBorders>
            <w:noWrap/>
            <w:vAlign w:val="center"/>
          </w:tcPr>
          <w:p w14:paraId="615A8EDD" w14:textId="77777777" w:rsidR="00F84C9E" w:rsidRPr="00DF5F12" w:rsidRDefault="00F84C9E" w:rsidP="002A7B38">
            <w:pPr>
              <w:spacing w:after="0" w:line="240" w:lineRule="auto"/>
              <w:jc w:val="center"/>
              <w:rPr>
                <w:rFonts w:ascii="Times New Roman" w:eastAsia="Times New Roman" w:hAnsi="Times New Roman" w:cs="Times New Roman"/>
                <w:sz w:val="16"/>
                <w:szCs w:val="16"/>
              </w:rPr>
            </w:pPr>
          </w:p>
        </w:tc>
        <w:tc>
          <w:tcPr>
            <w:tcW w:w="357" w:type="pct"/>
            <w:tcBorders>
              <w:top w:val="single" w:sz="4" w:space="0" w:color="auto"/>
              <w:bottom w:val="single" w:sz="4" w:space="0" w:color="auto"/>
            </w:tcBorders>
            <w:noWrap/>
            <w:vAlign w:val="center"/>
          </w:tcPr>
          <w:p w14:paraId="6A279C35" w14:textId="77777777" w:rsidR="00F84C9E" w:rsidRPr="00DF5F12" w:rsidRDefault="00F84C9E" w:rsidP="002A7B38">
            <w:pPr>
              <w:spacing w:after="0" w:line="240" w:lineRule="auto"/>
              <w:jc w:val="center"/>
              <w:rPr>
                <w:rFonts w:ascii="Times New Roman" w:hAnsi="Times New Roman" w:cs="Times New Roman"/>
                <w:sz w:val="16"/>
                <w:szCs w:val="16"/>
              </w:rPr>
            </w:pPr>
          </w:p>
        </w:tc>
      </w:tr>
      <w:tr w:rsidR="002A7B38" w:rsidRPr="00DF5F12" w14:paraId="4803C40D" w14:textId="77777777" w:rsidTr="002A7B38">
        <w:trPr>
          <w:trHeight w:val="288"/>
        </w:trPr>
        <w:tc>
          <w:tcPr>
            <w:tcW w:w="5000" w:type="pct"/>
            <w:gridSpan w:val="6"/>
            <w:tcBorders>
              <w:top w:val="single" w:sz="4" w:space="0" w:color="auto"/>
              <w:bottom w:val="single" w:sz="4" w:space="0" w:color="auto"/>
            </w:tcBorders>
            <w:noWrap/>
            <w:vAlign w:val="center"/>
          </w:tcPr>
          <w:p w14:paraId="0BC60D95" w14:textId="12D921B1" w:rsidR="002A7B38" w:rsidRPr="00DF5F12" w:rsidRDefault="002A7B38" w:rsidP="002A7B38">
            <w:pPr>
              <w:spacing w:after="0" w:line="240" w:lineRule="auto"/>
              <w:jc w:val="center"/>
              <w:rPr>
                <w:rFonts w:ascii="Times New Roman" w:hAnsi="Times New Roman" w:cs="Times New Roman"/>
                <w:b/>
                <w:bCs/>
                <w:sz w:val="16"/>
                <w:szCs w:val="16"/>
              </w:rPr>
            </w:pPr>
            <w:r w:rsidRPr="00DF5F12">
              <w:rPr>
                <w:rFonts w:ascii="Times New Roman" w:eastAsia="Times New Roman" w:hAnsi="Times New Roman" w:cs="Times New Roman"/>
                <w:b/>
                <w:bCs/>
                <w:sz w:val="16"/>
                <w:szCs w:val="16"/>
              </w:rPr>
              <w:t>IOT</w:t>
            </w:r>
          </w:p>
        </w:tc>
      </w:tr>
      <w:tr w:rsidR="002A7B38" w:rsidRPr="00DF5F12" w14:paraId="07FFE196" w14:textId="77777777" w:rsidTr="002A7B38">
        <w:trPr>
          <w:trHeight w:val="288"/>
        </w:trPr>
        <w:tc>
          <w:tcPr>
            <w:tcW w:w="5000" w:type="pct"/>
            <w:gridSpan w:val="6"/>
            <w:tcBorders>
              <w:top w:val="single" w:sz="4" w:space="0" w:color="auto"/>
              <w:bottom w:val="single" w:sz="4" w:space="0" w:color="auto"/>
            </w:tcBorders>
            <w:noWrap/>
            <w:vAlign w:val="center"/>
          </w:tcPr>
          <w:p w14:paraId="72F04E7C" w14:textId="1AB3EF66"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Pre-Trial Emotional States</w:t>
            </w:r>
          </w:p>
        </w:tc>
      </w:tr>
      <w:tr w:rsidR="007033D6" w:rsidRPr="00DF5F12" w14:paraId="0C0C45A0" w14:textId="77777777" w:rsidTr="002A7B38">
        <w:trPr>
          <w:trHeight w:val="288"/>
        </w:trPr>
        <w:tc>
          <w:tcPr>
            <w:tcW w:w="1820" w:type="pct"/>
            <w:tcBorders>
              <w:top w:val="single" w:sz="4" w:space="0" w:color="auto"/>
            </w:tcBorders>
            <w:noWrap/>
            <w:vAlign w:val="center"/>
          </w:tcPr>
          <w:p w14:paraId="7E7DF8C0"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tcPr>
          <w:p w14:paraId="41BCE5F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1.38 (1.26)</w:t>
            </w:r>
          </w:p>
        </w:tc>
        <w:tc>
          <w:tcPr>
            <w:tcW w:w="684" w:type="pct"/>
            <w:tcBorders>
              <w:top w:val="single" w:sz="4" w:space="0" w:color="auto"/>
            </w:tcBorders>
            <w:noWrap/>
            <w:vAlign w:val="center"/>
          </w:tcPr>
          <w:p w14:paraId="06CF3DA1"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 (2.24)</w:t>
            </w:r>
          </w:p>
        </w:tc>
        <w:tc>
          <w:tcPr>
            <w:tcW w:w="864" w:type="pct"/>
            <w:tcBorders>
              <w:top w:val="single" w:sz="4" w:space="0" w:color="auto"/>
            </w:tcBorders>
            <w:noWrap/>
            <w:vAlign w:val="center"/>
          </w:tcPr>
          <w:p w14:paraId="577BF77E"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1.15 (0.44)</w:t>
            </w:r>
          </w:p>
        </w:tc>
        <w:tc>
          <w:tcPr>
            <w:tcW w:w="656" w:type="pct"/>
            <w:tcBorders>
              <w:top w:val="single" w:sz="4" w:space="0" w:color="auto"/>
            </w:tcBorders>
            <w:noWrap/>
            <w:vAlign w:val="center"/>
          </w:tcPr>
          <w:p w14:paraId="49D28AD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1.08</w:t>
            </w:r>
          </w:p>
        </w:tc>
        <w:tc>
          <w:tcPr>
            <w:tcW w:w="357" w:type="pct"/>
            <w:tcBorders>
              <w:top w:val="single" w:sz="4" w:space="0" w:color="auto"/>
            </w:tcBorders>
            <w:noWrap/>
            <w:vAlign w:val="center"/>
          </w:tcPr>
          <w:p w14:paraId="2D2553CA"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0.67</w:t>
            </w:r>
          </w:p>
        </w:tc>
      </w:tr>
      <w:tr w:rsidR="007033D6" w:rsidRPr="00DF5F12" w14:paraId="05A5DF84" w14:textId="77777777" w:rsidTr="002A7B38">
        <w:trPr>
          <w:trHeight w:val="288"/>
        </w:trPr>
        <w:tc>
          <w:tcPr>
            <w:tcW w:w="1820" w:type="pct"/>
            <w:noWrap/>
            <w:vAlign w:val="center"/>
          </w:tcPr>
          <w:p w14:paraId="4DD7CB6A"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tcPr>
          <w:p w14:paraId="6AA37580"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5.32 (2.35)</w:t>
            </w:r>
          </w:p>
        </w:tc>
        <w:tc>
          <w:tcPr>
            <w:tcW w:w="684" w:type="pct"/>
            <w:noWrap/>
            <w:vAlign w:val="center"/>
          </w:tcPr>
          <w:p w14:paraId="1BDFA11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5.77 (2.71)</w:t>
            </w:r>
          </w:p>
        </w:tc>
        <w:tc>
          <w:tcPr>
            <w:tcW w:w="864" w:type="pct"/>
            <w:noWrap/>
            <w:vAlign w:val="center"/>
          </w:tcPr>
          <w:p w14:paraId="6D33D74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5.15 (2.22)</w:t>
            </w:r>
          </w:p>
        </w:tc>
        <w:tc>
          <w:tcPr>
            <w:tcW w:w="656" w:type="pct"/>
            <w:noWrap/>
            <w:vAlign w:val="center"/>
          </w:tcPr>
          <w:p w14:paraId="78D6BC8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0.63</w:t>
            </w:r>
          </w:p>
        </w:tc>
        <w:tc>
          <w:tcPr>
            <w:tcW w:w="357" w:type="pct"/>
            <w:noWrap/>
            <w:vAlign w:val="center"/>
          </w:tcPr>
          <w:p w14:paraId="610B32B9"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0.83</w:t>
            </w:r>
          </w:p>
        </w:tc>
      </w:tr>
      <w:tr w:rsidR="007033D6" w:rsidRPr="00DF5F12" w14:paraId="480A1C18" w14:textId="77777777" w:rsidTr="002A7B38">
        <w:trPr>
          <w:trHeight w:val="288"/>
        </w:trPr>
        <w:tc>
          <w:tcPr>
            <w:tcW w:w="1820" w:type="pct"/>
            <w:noWrap/>
            <w:vAlign w:val="center"/>
          </w:tcPr>
          <w:p w14:paraId="477C8B8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tcPr>
          <w:p w14:paraId="10021D01"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1.28 (1.08)</w:t>
            </w:r>
          </w:p>
        </w:tc>
        <w:tc>
          <w:tcPr>
            <w:tcW w:w="684" w:type="pct"/>
            <w:noWrap/>
            <w:vAlign w:val="center"/>
          </w:tcPr>
          <w:p w14:paraId="3C1F6A1C"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1.62 (1.5)</w:t>
            </w:r>
          </w:p>
        </w:tc>
        <w:tc>
          <w:tcPr>
            <w:tcW w:w="864" w:type="pct"/>
            <w:noWrap/>
            <w:vAlign w:val="center"/>
          </w:tcPr>
          <w:p w14:paraId="1C36773C"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1.15 (0.86)</w:t>
            </w:r>
          </w:p>
        </w:tc>
        <w:tc>
          <w:tcPr>
            <w:tcW w:w="656" w:type="pct"/>
            <w:noWrap/>
            <w:vAlign w:val="center"/>
          </w:tcPr>
          <w:p w14:paraId="70890213"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1.46</w:t>
            </w:r>
          </w:p>
        </w:tc>
        <w:tc>
          <w:tcPr>
            <w:tcW w:w="357" w:type="pct"/>
            <w:noWrap/>
            <w:vAlign w:val="center"/>
          </w:tcPr>
          <w:p w14:paraId="53218578"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0.46</w:t>
            </w:r>
          </w:p>
        </w:tc>
      </w:tr>
      <w:tr w:rsidR="007033D6" w:rsidRPr="00DF5F12" w14:paraId="6CAE5E1F" w14:textId="77777777" w:rsidTr="002A7B38">
        <w:trPr>
          <w:trHeight w:val="288"/>
        </w:trPr>
        <w:tc>
          <w:tcPr>
            <w:tcW w:w="1820" w:type="pct"/>
            <w:noWrap/>
            <w:vAlign w:val="center"/>
          </w:tcPr>
          <w:p w14:paraId="46E493D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tcPr>
          <w:p w14:paraId="4A08981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1.26 (1.21)</w:t>
            </w:r>
          </w:p>
        </w:tc>
        <w:tc>
          <w:tcPr>
            <w:tcW w:w="684" w:type="pct"/>
            <w:noWrap/>
            <w:vAlign w:val="center"/>
          </w:tcPr>
          <w:p w14:paraId="46C077C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1.15 (0.55)</w:t>
            </w:r>
          </w:p>
        </w:tc>
        <w:tc>
          <w:tcPr>
            <w:tcW w:w="864" w:type="pct"/>
            <w:noWrap/>
            <w:vAlign w:val="center"/>
          </w:tcPr>
          <w:p w14:paraId="60C03F6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1.29 (1.38)</w:t>
            </w:r>
          </w:p>
        </w:tc>
        <w:tc>
          <w:tcPr>
            <w:tcW w:w="656" w:type="pct"/>
            <w:noWrap/>
            <w:vAlign w:val="center"/>
          </w:tcPr>
          <w:p w14:paraId="4A4CFCA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-0.07</w:t>
            </w:r>
          </w:p>
        </w:tc>
        <w:tc>
          <w:tcPr>
            <w:tcW w:w="357" w:type="pct"/>
            <w:noWrap/>
            <w:vAlign w:val="center"/>
          </w:tcPr>
          <w:p w14:paraId="068663C6"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0.99</w:t>
            </w:r>
          </w:p>
        </w:tc>
      </w:tr>
      <w:tr w:rsidR="007033D6" w:rsidRPr="00DF5F12" w14:paraId="6F3D094A" w14:textId="77777777" w:rsidTr="002A7B38">
        <w:trPr>
          <w:trHeight w:val="288"/>
        </w:trPr>
        <w:tc>
          <w:tcPr>
            <w:tcW w:w="1820" w:type="pct"/>
            <w:noWrap/>
            <w:vAlign w:val="center"/>
          </w:tcPr>
          <w:p w14:paraId="785DB821"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tcPr>
          <w:p w14:paraId="3E6DC75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5.77 (2.18)</w:t>
            </w:r>
          </w:p>
        </w:tc>
        <w:tc>
          <w:tcPr>
            <w:tcW w:w="684" w:type="pct"/>
            <w:noWrap/>
            <w:vAlign w:val="center"/>
          </w:tcPr>
          <w:p w14:paraId="1485507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5.77 (2.52)</w:t>
            </w:r>
          </w:p>
        </w:tc>
        <w:tc>
          <w:tcPr>
            <w:tcW w:w="864" w:type="pct"/>
            <w:noWrap/>
            <w:vAlign w:val="center"/>
          </w:tcPr>
          <w:p w14:paraId="596CA25F"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5.76 (2.08)</w:t>
            </w:r>
          </w:p>
        </w:tc>
        <w:tc>
          <w:tcPr>
            <w:tcW w:w="656" w:type="pct"/>
            <w:noWrap/>
            <w:vAlign w:val="center"/>
          </w:tcPr>
          <w:p w14:paraId="379DF8BE"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w:t>
            </w:r>
          </w:p>
        </w:tc>
        <w:tc>
          <w:tcPr>
            <w:tcW w:w="357" w:type="pct"/>
            <w:noWrap/>
            <w:vAlign w:val="center"/>
          </w:tcPr>
          <w:p w14:paraId="425C6FE2"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0.99</w:t>
            </w:r>
          </w:p>
        </w:tc>
      </w:tr>
      <w:tr w:rsidR="007033D6" w:rsidRPr="00DF5F12" w14:paraId="6E7995DD" w14:textId="77777777" w:rsidTr="002A7B38">
        <w:trPr>
          <w:trHeight w:val="288"/>
        </w:trPr>
        <w:tc>
          <w:tcPr>
            <w:tcW w:w="1820" w:type="pct"/>
            <w:noWrap/>
            <w:vAlign w:val="center"/>
          </w:tcPr>
          <w:p w14:paraId="139A541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tcPr>
          <w:p w14:paraId="2297F781"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 (1.5)</w:t>
            </w:r>
          </w:p>
        </w:tc>
        <w:tc>
          <w:tcPr>
            <w:tcW w:w="684" w:type="pct"/>
            <w:noWrap/>
            <w:vAlign w:val="center"/>
          </w:tcPr>
          <w:p w14:paraId="3AFED5D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1.85 (1.34)</w:t>
            </w:r>
          </w:p>
        </w:tc>
        <w:tc>
          <w:tcPr>
            <w:tcW w:w="864" w:type="pct"/>
            <w:noWrap/>
            <w:vAlign w:val="center"/>
          </w:tcPr>
          <w:p w14:paraId="5D5EB25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2.06 (1.58)</w:t>
            </w:r>
          </w:p>
        </w:tc>
        <w:tc>
          <w:tcPr>
            <w:tcW w:w="656" w:type="pct"/>
            <w:noWrap/>
            <w:vAlign w:val="center"/>
          </w:tcPr>
          <w:p w14:paraId="14EC522E"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-0.36</w:t>
            </w:r>
          </w:p>
        </w:tc>
        <w:tc>
          <w:tcPr>
            <w:tcW w:w="357" w:type="pct"/>
            <w:noWrap/>
            <w:vAlign w:val="center"/>
          </w:tcPr>
          <w:p w14:paraId="49196662"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0.93</w:t>
            </w:r>
          </w:p>
        </w:tc>
      </w:tr>
      <w:tr w:rsidR="007033D6" w:rsidRPr="00DF5F12" w14:paraId="61428C32" w14:textId="77777777" w:rsidTr="002A7B38">
        <w:trPr>
          <w:trHeight w:val="288"/>
        </w:trPr>
        <w:tc>
          <w:tcPr>
            <w:tcW w:w="1820" w:type="pct"/>
            <w:noWrap/>
            <w:vAlign w:val="center"/>
          </w:tcPr>
          <w:p w14:paraId="49773E70"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tcPr>
          <w:p w14:paraId="7EA331F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2.13 (2.17)</w:t>
            </w:r>
          </w:p>
        </w:tc>
        <w:tc>
          <w:tcPr>
            <w:tcW w:w="684" w:type="pct"/>
            <w:noWrap/>
            <w:vAlign w:val="center"/>
          </w:tcPr>
          <w:p w14:paraId="55C0C46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2.31 (2.18)</w:t>
            </w:r>
          </w:p>
        </w:tc>
        <w:tc>
          <w:tcPr>
            <w:tcW w:w="864" w:type="pct"/>
            <w:noWrap/>
            <w:vAlign w:val="center"/>
          </w:tcPr>
          <w:p w14:paraId="5F3C281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2.06 (2.2)</w:t>
            </w:r>
          </w:p>
        </w:tc>
        <w:tc>
          <w:tcPr>
            <w:tcW w:w="656" w:type="pct"/>
            <w:noWrap/>
            <w:vAlign w:val="center"/>
          </w:tcPr>
          <w:p w14:paraId="21DAF7CA"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0.35</w:t>
            </w:r>
          </w:p>
        </w:tc>
        <w:tc>
          <w:tcPr>
            <w:tcW w:w="357" w:type="pct"/>
            <w:noWrap/>
            <w:vAlign w:val="center"/>
          </w:tcPr>
          <w:p w14:paraId="6860B667"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0.93</w:t>
            </w:r>
          </w:p>
        </w:tc>
      </w:tr>
      <w:tr w:rsidR="007033D6" w:rsidRPr="00DF5F12" w14:paraId="15BC571E" w14:textId="77777777" w:rsidTr="002A7B38">
        <w:trPr>
          <w:trHeight w:val="288"/>
        </w:trPr>
        <w:tc>
          <w:tcPr>
            <w:tcW w:w="1820" w:type="pct"/>
            <w:tcBorders>
              <w:bottom w:val="single" w:sz="4" w:space="0" w:color="auto"/>
            </w:tcBorders>
            <w:noWrap/>
            <w:vAlign w:val="center"/>
          </w:tcPr>
          <w:p w14:paraId="510940E4"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tcPr>
          <w:p w14:paraId="6B0B45CA"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1.83 (1.7)</w:t>
            </w:r>
          </w:p>
        </w:tc>
        <w:tc>
          <w:tcPr>
            <w:tcW w:w="684" w:type="pct"/>
            <w:tcBorders>
              <w:bottom w:val="single" w:sz="4" w:space="0" w:color="auto"/>
            </w:tcBorders>
            <w:noWrap/>
            <w:vAlign w:val="center"/>
          </w:tcPr>
          <w:p w14:paraId="2A8143D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2.62 (2.57)</w:t>
            </w:r>
          </w:p>
        </w:tc>
        <w:tc>
          <w:tcPr>
            <w:tcW w:w="864" w:type="pct"/>
            <w:tcBorders>
              <w:bottom w:val="single" w:sz="4" w:space="0" w:color="auto"/>
            </w:tcBorders>
            <w:noWrap/>
            <w:vAlign w:val="center"/>
          </w:tcPr>
          <w:p w14:paraId="3C14EA9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1.53 (1.13)</w:t>
            </w:r>
          </w:p>
        </w:tc>
        <w:tc>
          <w:tcPr>
            <w:tcW w:w="656" w:type="pct"/>
            <w:tcBorders>
              <w:bottom w:val="single" w:sz="4" w:space="0" w:color="auto"/>
            </w:tcBorders>
            <w:noWrap/>
            <w:vAlign w:val="center"/>
          </w:tcPr>
          <w:p w14:paraId="0977BDD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0.95</w:t>
            </w:r>
          </w:p>
        </w:tc>
        <w:tc>
          <w:tcPr>
            <w:tcW w:w="357" w:type="pct"/>
            <w:tcBorders>
              <w:bottom w:val="single" w:sz="4" w:space="0" w:color="auto"/>
            </w:tcBorders>
            <w:noWrap/>
            <w:vAlign w:val="center"/>
          </w:tcPr>
          <w:p w14:paraId="51BB33BA"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0.68</w:t>
            </w:r>
          </w:p>
        </w:tc>
      </w:tr>
      <w:tr w:rsidR="002A7B38" w:rsidRPr="00DF5F12" w14:paraId="55C08527" w14:textId="77777777" w:rsidTr="002A7B38">
        <w:trPr>
          <w:trHeight w:val="288"/>
        </w:trPr>
        <w:tc>
          <w:tcPr>
            <w:tcW w:w="5000" w:type="pct"/>
            <w:gridSpan w:val="6"/>
            <w:tcBorders>
              <w:top w:val="single" w:sz="4" w:space="0" w:color="auto"/>
              <w:bottom w:val="single" w:sz="4" w:space="0" w:color="auto"/>
            </w:tcBorders>
            <w:noWrap/>
            <w:vAlign w:val="center"/>
          </w:tcPr>
          <w:p w14:paraId="1319899A" w14:textId="3121F492"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Post-Trial Emotional States</w:t>
            </w:r>
          </w:p>
        </w:tc>
      </w:tr>
      <w:tr w:rsidR="007033D6" w:rsidRPr="00DF5F12" w14:paraId="3BB03460" w14:textId="77777777" w:rsidTr="002A7B38">
        <w:trPr>
          <w:trHeight w:val="288"/>
        </w:trPr>
        <w:tc>
          <w:tcPr>
            <w:tcW w:w="1820" w:type="pct"/>
            <w:tcBorders>
              <w:top w:val="single" w:sz="4" w:space="0" w:color="auto"/>
            </w:tcBorders>
            <w:noWrap/>
            <w:vAlign w:val="center"/>
          </w:tcPr>
          <w:p w14:paraId="55C10973"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tcPr>
          <w:p w14:paraId="69946A4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1.52 (1.39)</w:t>
            </w:r>
          </w:p>
        </w:tc>
        <w:tc>
          <w:tcPr>
            <w:tcW w:w="684" w:type="pct"/>
            <w:tcBorders>
              <w:top w:val="single" w:sz="4" w:space="0" w:color="auto"/>
            </w:tcBorders>
            <w:noWrap/>
            <w:vAlign w:val="center"/>
          </w:tcPr>
          <w:p w14:paraId="7DBDF60A"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1.69 (1.7)</w:t>
            </w:r>
          </w:p>
        </w:tc>
        <w:tc>
          <w:tcPr>
            <w:tcW w:w="864" w:type="pct"/>
            <w:tcBorders>
              <w:top w:val="single" w:sz="4" w:space="0" w:color="auto"/>
            </w:tcBorders>
            <w:noWrap/>
            <w:vAlign w:val="center"/>
          </w:tcPr>
          <w:p w14:paraId="7B94CC13"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1.45 (1.28)</w:t>
            </w:r>
          </w:p>
        </w:tc>
        <w:tc>
          <w:tcPr>
            <w:tcW w:w="656" w:type="pct"/>
            <w:tcBorders>
              <w:top w:val="single" w:sz="4" w:space="0" w:color="auto"/>
            </w:tcBorders>
            <w:noWrap/>
            <w:vAlign w:val="center"/>
          </w:tcPr>
          <w:p w14:paraId="1665EB3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0.63</w:t>
            </w:r>
          </w:p>
        </w:tc>
        <w:tc>
          <w:tcPr>
            <w:tcW w:w="357" w:type="pct"/>
            <w:tcBorders>
              <w:top w:val="single" w:sz="4" w:space="0" w:color="auto"/>
            </w:tcBorders>
            <w:noWrap/>
            <w:vAlign w:val="center"/>
          </w:tcPr>
          <w:p w14:paraId="5EFD6FA0"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0.83</w:t>
            </w:r>
          </w:p>
        </w:tc>
      </w:tr>
      <w:tr w:rsidR="007033D6" w:rsidRPr="00DF5F12" w14:paraId="21DF81E8" w14:textId="77777777" w:rsidTr="002A7B38">
        <w:trPr>
          <w:trHeight w:val="288"/>
        </w:trPr>
        <w:tc>
          <w:tcPr>
            <w:tcW w:w="1820" w:type="pct"/>
            <w:noWrap/>
            <w:vAlign w:val="center"/>
          </w:tcPr>
          <w:p w14:paraId="71D62C40"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tcPr>
          <w:p w14:paraId="406C8A3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5.02 (2.33)</w:t>
            </w:r>
          </w:p>
        </w:tc>
        <w:tc>
          <w:tcPr>
            <w:tcW w:w="684" w:type="pct"/>
            <w:noWrap/>
            <w:vAlign w:val="center"/>
          </w:tcPr>
          <w:p w14:paraId="1F000AB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4.54 (2.76)</w:t>
            </w:r>
          </w:p>
        </w:tc>
        <w:tc>
          <w:tcPr>
            <w:tcW w:w="864" w:type="pct"/>
            <w:noWrap/>
            <w:vAlign w:val="center"/>
          </w:tcPr>
          <w:p w14:paraId="5FA8166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5.22 (2.15)</w:t>
            </w:r>
          </w:p>
        </w:tc>
        <w:tc>
          <w:tcPr>
            <w:tcW w:w="656" w:type="pct"/>
            <w:noWrap/>
            <w:vAlign w:val="center"/>
          </w:tcPr>
          <w:p w14:paraId="4E7033E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-0.95</w:t>
            </w:r>
          </w:p>
        </w:tc>
        <w:tc>
          <w:tcPr>
            <w:tcW w:w="357" w:type="pct"/>
            <w:noWrap/>
            <w:vAlign w:val="center"/>
          </w:tcPr>
          <w:p w14:paraId="4184E204"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0.68</w:t>
            </w:r>
          </w:p>
        </w:tc>
      </w:tr>
      <w:tr w:rsidR="007033D6" w:rsidRPr="00DF5F12" w14:paraId="35123D53" w14:textId="77777777" w:rsidTr="002A7B38">
        <w:trPr>
          <w:trHeight w:val="288"/>
        </w:trPr>
        <w:tc>
          <w:tcPr>
            <w:tcW w:w="1820" w:type="pct"/>
            <w:noWrap/>
            <w:vAlign w:val="center"/>
          </w:tcPr>
          <w:p w14:paraId="16875B94"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tcPr>
          <w:p w14:paraId="61D0FC61"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2.13 (2.11)</w:t>
            </w:r>
          </w:p>
        </w:tc>
        <w:tc>
          <w:tcPr>
            <w:tcW w:w="684" w:type="pct"/>
            <w:noWrap/>
            <w:vAlign w:val="center"/>
          </w:tcPr>
          <w:p w14:paraId="296EF73F"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 (2.31)</w:t>
            </w:r>
          </w:p>
        </w:tc>
        <w:tc>
          <w:tcPr>
            <w:tcW w:w="864" w:type="pct"/>
            <w:noWrap/>
            <w:vAlign w:val="center"/>
          </w:tcPr>
          <w:p w14:paraId="210FF5D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1.79 (1.96)</w:t>
            </w:r>
          </w:p>
        </w:tc>
        <w:tc>
          <w:tcPr>
            <w:tcW w:w="656" w:type="pct"/>
            <w:noWrap/>
            <w:vAlign w:val="center"/>
          </w:tcPr>
          <w:p w14:paraId="7C571DA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2.48</w:t>
            </w:r>
          </w:p>
        </w:tc>
        <w:tc>
          <w:tcPr>
            <w:tcW w:w="357" w:type="pct"/>
            <w:noWrap/>
            <w:vAlign w:val="center"/>
          </w:tcPr>
          <w:p w14:paraId="3519AD18"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0.12</w:t>
            </w:r>
          </w:p>
        </w:tc>
      </w:tr>
      <w:tr w:rsidR="007033D6" w:rsidRPr="00DF5F12" w14:paraId="529F29BF" w14:textId="77777777" w:rsidTr="002A7B38">
        <w:trPr>
          <w:trHeight w:val="288"/>
        </w:trPr>
        <w:tc>
          <w:tcPr>
            <w:tcW w:w="1820" w:type="pct"/>
            <w:noWrap/>
            <w:vAlign w:val="center"/>
          </w:tcPr>
          <w:p w14:paraId="17C7573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tcPr>
          <w:p w14:paraId="5568DBE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2.04 (1.84)</w:t>
            </w:r>
          </w:p>
        </w:tc>
        <w:tc>
          <w:tcPr>
            <w:tcW w:w="684" w:type="pct"/>
            <w:noWrap/>
            <w:vAlign w:val="center"/>
          </w:tcPr>
          <w:p w14:paraId="32C9E6DE"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2.23 (1.24)</w:t>
            </w:r>
          </w:p>
        </w:tc>
        <w:tc>
          <w:tcPr>
            <w:tcW w:w="864" w:type="pct"/>
            <w:noWrap/>
            <w:vAlign w:val="center"/>
          </w:tcPr>
          <w:p w14:paraId="06AAAF5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1.97 (2.04)</w:t>
            </w:r>
          </w:p>
        </w:tc>
        <w:tc>
          <w:tcPr>
            <w:tcW w:w="656" w:type="pct"/>
            <w:noWrap/>
            <w:vAlign w:val="center"/>
          </w:tcPr>
          <w:p w14:paraId="5D15442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1.82</w:t>
            </w:r>
          </w:p>
        </w:tc>
        <w:tc>
          <w:tcPr>
            <w:tcW w:w="357" w:type="pct"/>
            <w:noWrap/>
            <w:vAlign w:val="center"/>
          </w:tcPr>
          <w:p w14:paraId="13E4FBDE"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0.34</w:t>
            </w:r>
          </w:p>
        </w:tc>
      </w:tr>
      <w:tr w:rsidR="007033D6" w:rsidRPr="00DF5F12" w14:paraId="0DC59AFF" w14:textId="77777777" w:rsidTr="002A7B38">
        <w:trPr>
          <w:trHeight w:val="288"/>
        </w:trPr>
        <w:tc>
          <w:tcPr>
            <w:tcW w:w="1820" w:type="pct"/>
            <w:noWrap/>
            <w:vAlign w:val="center"/>
          </w:tcPr>
          <w:p w14:paraId="3F1163C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tcPr>
          <w:p w14:paraId="192D5F2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5.26 (2.43)</w:t>
            </w:r>
          </w:p>
        </w:tc>
        <w:tc>
          <w:tcPr>
            <w:tcW w:w="684" w:type="pct"/>
            <w:noWrap/>
            <w:vAlign w:val="center"/>
          </w:tcPr>
          <w:p w14:paraId="7CA8F65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5.15 (2.73)</w:t>
            </w:r>
          </w:p>
        </w:tc>
        <w:tc>
          <w:tcPr>
            <w:tcW w:w="864" w:type="pct"/>
            <w:noWrap/>
            <w:vAlign w:val="center"/>
          </w:tcPr>
          <w:p w14:paraId="78FE91BC"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5.3 (2.34)</w:t>
            </w:r>
          </w:p>
        </w:tc>
        <w:tc>
          <w:tcPr>
            <w:tcW w:w="656" w:type="pct"/>
            <w:noWrap/>
            <w:vAlign w:val="center"/>
          </w:tcPr>
          <w:p w14:paraId="5929D381"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-0.31</w:t>
            </w:r>
          </w:p>
        </w:tc>
        <w:tc>
          <w:tcPr>
            <w:tcW w:w="357" w:type="pct"/>
            <w:noWrap/>
            <w:vAlign w:val="center"/>
          </w:tcPr>
          <w:p w14:paraId="34A3DF98"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0.93</w:t>
            </w:r>
          </w:p>
        </w:tc>
      </w:tr>
      <w:tr w:rsidR="007033D6" w:rsidRPr="00DF5F12" w14:paraId="6CDE87F0" w14:textId="77777777" w:rsidTr="002A7B38">
        <w:trPr>
          <w:trHeight w:val="288"/>
        </w:trPr>
        <w:tc>
          <w:tcPr>
            <w:tcW w:w="1820" w:type="pct"/>
            <w:noWrap/>
            <w:vAlign w:val="center"/>
          </w:tcPr>
          <w:p w14:paraId="70D7D4C4"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tcPr>
          <w:p w14:paraId="230A62E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1.57 (1.28)</w:t>
            </w:r>
          </w:p>
        </w:tc>
        <w:tc>
          <w:tcPr>
            <w:tcW w:w="684" w:type="pct"/>
            <w:noWrap/>
            <w:vAlign w:val="center"/>
          </w:tcPr>
          <w:p w14:paraId="60803F5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1.38 (0.65)</w:t>
            </w:r>
          </w:p>
        </w:tc>
        <w:tc>
          <w:tcPr>
            <w:tcW w:w="864" w:type="pct"/>
            <w:noWrap/>
            <w:vAlign w:val="center"/>
          </w:tcPr>
          <w:p w14:paraId="330B7C4C"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1.64 (1.45)</w:t>
            </w:r>
          </w:p>
        </w:tc>
        <w:tc>
          <w:tcPr>
            <w:tcW w:w="656" w:type="pct"/>
            <w:noWrap/>
            <w:vAlign w:val="center"/>
          </w:tcPr>
          <w:p w14:paraId="5AAC3B3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0.19</w:t>
            </w:r>
          </w:p>
        </w:tc>
        <w:tc>
          <w:tcPr>
            <w:tcW w:w="357" w:type="pct"/>
            <w:noWrap/>
            <w:vAlign w:val="center"/>
          </w:tcPr>
          <w:p w14:paraId="1C686B06"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0.96</w:t>
            </w:r>
          </w:p>
        </w:tc>
      </w:tr>
      <w:tr w:rsidR="007033D6" w:rsidRPr="00DF5F12" w14:paraId="0CB63D51" w14:textId="77777777" w:rsidTr="002A7B38">
        <w:trPr>
          <w:trHeight w:val="288"/>
        </w:trPr>
        <w:tc>
          <w:tcPr>
            <w:tcW w:w="1820" w:type="pct"/>
            <w:noWrap/>
            <w:vAlign w:val="center"/>
          </w:tcPr>
          <w:p w14:paraId="3011FC5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tcPr>
          <w:p w14:paraId="3D09B2A0"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2.24 (2.35)</w:t>
            </w:r>
          </w:p>
        </w:tc>
        <w:tc>
          <w:tcPr>
            <w:tcW w:w="684" w:type="pct"/>
            <w:noWrap/>
            <w:vAlign w:val="center"/>
          </w:tcPr>
          <w:p w14:paraId="38167FF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 (2.58)</w:t>
            </w:r>
          </w:p>
        </w:tc>
        <w:tc>
          <w:tcPr>
            <w:tcW w:w="864" w:type="pct"/>
            <w:noWrap/>
            <w:vAlign w:val="center"/>
          </w:tcPr>
          <w:p w14:paraId="5238DAE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1.94 (2.22)</w:t>
            </w:r>
          </w:p>
        </w:tc>
        <w:tc>
          <w:tcPr>
            <w:tcW w:w="656" w:type="pct"/>
            <w:noWrap/>
            <w:vAlign w:val="center"/>
          </w:tcPr>
          <w:p w14:paraId="6A32F9DA"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1.61</w:t>
            </w:r>
          </w:p>
        </w:tc>
        <w:tc>
          <w:tcPr>
            <w:tcW w:w="357" w:type="pct"/>
            <w:noWrap/>
            <w:vAlign w:val="center"/>
          </w:tcPr>
          <w:p w14:paraId="40A81EE6"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0.44</w:t>
            </w:r>
          </w:p>
        </w:tc>
      </w:tr>
      <w:tr w:rsidR="007033D6" w:rsidRPr="00DF5F12" w14:paraId="2954207D" w14:textId="77777777" w:rsidTr="002A7B38">
        <w:trPr>
          <w:trHeight w:val="288"/>
        </w:trPr>
        <w:tc>
          <w:tcPr>
            <w:tcW w:w="1820" w:type="pct"/>
            <w:tcBorders>
              <w:bottom w:val="single" w:sz="4" w:space="0" w:color="auto"/>
            </w:tcBorders>
            <w:noWrap/>
            <w:vAlign w:val="center"/>
          </w:tcPr>
          <w:p w14:paraId="465B052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tcPr>
          <w:p w14:paraId="2CE1498A"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2.11 (2.14)</w:t>
            </w:r>
          </w:p>
        </w:tc>
        <w:tc>
          <w:tcPr>
            <w:tcW w:w="684" w:type="pct"/>
            <w:tcBorders>
              <w:bottom w:val="single" w:sz="4" w:space="0" w:color="auto"/>
            </w:tcBorders>
            <w:noWrap/>
            <w:vAlign w:val="center"/>
          </w:tcPr>
          <w:p w14:paraId="59CEF89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 (2.71)</w:t>
            </w:r>
          </w:p>
        </w:tc>
        <w:tc>
          <w:tcPr>
            <w:tcW w:w="864" w:type="pct"/>
            <w:tcBorders>
              <w:bottom w:val="single" w:sz="4" w:space="0" w:color="auto"/>
            </w:tcBorders>
            <w:noWrap/>
            <w:vAlign w:val="center"/>
          </w:tcPr>
          <w:p w14:paraId="7423A14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1.76 (1.8)</w:t>
            </w:r>
          </w:p>
        </w:tc>
        <w:tc>
          <w:tcPr>
            <w:tcW w:w="656" w:type="pct"/>
            <w:tcBorders>
              <w:bottom w:val="single" w:sz="4" w:space="0" w:color="auto"/>
            </w:tcBorders>
            <w:noWrap/>
            <w:vAlign w:val="center"/>
          </w:tcPr>
          <w:p w14:paraId="15F00F1F"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1.78</w:t>
            </w:r>
          </w:p>
        </w:tc>
        <w:tc>
          <w:tcPr>
            <w:tcW w:w="357" w:type="pct"/>
            <w:tcBorders>
              <w:bottom w:val="single" w:sz="4" w:space="0" w:color="auto"/>
            </w:tcBorders>
            <w:noWrap/>
            <w:vAlign w:val="center"/>
          </w:tcPr>
          <w:p w14:paraId="3580CD63"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0.34</w:t>
            </w:r>
          </w:p>
        </w:tc>
      </w:tr>
      <w:tr w:rsidR="002A7B38" w:rsidRPr="00DF5F12" w14:paraId="0FA31DD8" w14:textId="77777777" w:rsidTr="002A7B38">
        <w:trPr>
          <w:trHeight w:val="288"/>
        </w:trPr>
        <w:tc>
          <w:tcPr>
            <w:tcW w:w="5000" w:type="pct"/>
            <w:gridSpan w:val="6"/>
            <w:tcBorders>
              <w:top w:val="single" w:sz="4" w:space="0" w:color="auto"/>
              <w:bottom w:val="single" w:sz="4" w:space="0" w:color="auto"/>
            </w:tcBorders>
            <w:noWrap/>
            <w:vAlign w:val="center"/>
          </w:tcPr>
          <w:p w14:paraId="13391339" w14:textId="542997B6"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Delta (Post-Pre) of Emotional States</w:t>
            </w:r>
          </w:p>
        </w:tc>
      </w:tr>
      <w:tr w:rsidR="007033D6" w:rsidRPr="00DF5F12" w14:paraId="0324DE63" w14:textId="77777777" w:rsidTr="002A7B38">
        <w:trPr>
          <w:trHeight w:val="288"/>
        </w:trPr>
        <w:tc>
          <w:tcPr>
            <w:tcW w:w="1820" w:type="pct"/>
            <w:tcBorders>
              <w:top w:val="single" w:sz="4" w:space="0" w:color="auto"/>
            </w:tcBorders>
            <w:noWrap/>
            <w:vAlign w:val="center"/>
          </w:tcPr>
          <w:p w14:paraId="7FBC9A6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tcPr>
          <w:p w14:paraId="017CE87F"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0.13 (1.33)</w:t>
            </w:r>
          </w:p>
        </w:tc>
        <w:tc>
          <w:tcPr>
            <w:tcW w:w="684" w:type="pct"/>
            <w:tcBorders>
              <w:top w:val="single" w:sz="4" w:space="0" w:color="auto"/>
            </w:tcBorders>
            <w:noWrap/>
            <w:vAlign w:val="center"/>
          </w:tcPr>
          <w:p w14:paraId="2FEFF9B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-0.31 (1.75)</w:t>
            </w:r>
          </w:p>
        </w:tc>
        <w:tc>
          <w:tcPr>
            <w:tcW w:w="864" w:type="pct"/>
            <w:tcBorders>
              <w:top w:val="single" w:sz="4" w:space="0" w:color="auto"/>
            </w:tcBorders>
            <w:noWrap/>
            <w:vAlign w:val="center"/>
          </w:tcPr>
          <w:p w14:paraId="244C00C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 (1.1)</w:t>
            </w:r>
          </w:p>
        </w:tc>
        <w:tc>
          <w:tcPr>
            <w:tcW w:w="656" w:type="pct"/>
            <w:tcBorders>
              <w:top w:val="single" w:sz="4" w:space="0" w:color="auto"/>
            </w:tcBorders>
            <w:noWrap/>
            <w:vAlign w:val="center"/>
          </w:tcPr>
          <w:p w14:paraId="12C6BE1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0.00</w:t>
            </w:r>
          </w:p>
        </w:tc>
        <w:tc>
          <w:tcPr>
            <w:tcW w:w="357" w:type="pct"/>
            <w:tcBorders>
              <w:top w:val="single" w:sz="4" w:space="0" w:color="auto"/>
            </w:tcBorders>
            <w:noWrap/>
            <w:vAlign w:val="center"/>
          </w:tcPr>
          <w:p w14:paraId="6D76D70C"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1.00</w:t>
            </w:r>
          </w:p>
        </w:tc>
      </w:tr>
      <w:tr w:rsidR="007033D6" w:rsidRPr="00DF5F12" w14:paraId="57EDC3BA" w14:textId="77777777" w:rsidTr="002A7B38">
        <w:trPr>
          <w:trHeight w:val="288"/>
        </w:trPr>
        <w:tc>
          <w:tcPr>
            <w:tcW w:w="1820" w:type="pct"/>
            <w:noWrap/>
            <w:vAlign w:val="center"/>
          </w:tcPr>
          <w:p w14:paraId="387430F1"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tcPr>
          <w:p w14:paraId="5C865123"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-0.31 (1.52)</w:t>
            </w:r>
          </w:p>
        </w:tc>
        <w:tc>
          <w:tcPr>
            <w:tcW w:w="684" w:type="pct"/>
            <w:noWrap/>
            <w:vAlign w:val="center"/>
          </w:tcPr>
          <w:p w14:paraId="27E3966A"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-1.23 (2.31)</w:t>
            </w:r>
          </w:p>
        </w:tc>
        <w:tc>
          <w:tcPr>
            <w:tcW w:w="864" w:type="pct"/>
            <w:noWrap/>
            <w:vAlign w:val="center"/>
          </w:tcPr>
          <w:p w14:paraId="610E2D2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 (0.84)</w:t>
            </w:r>
          </w:p>
        </w:tc>
        <w:tc>
          <w:tcPr>
            <w:tcW w:w="656" w:type="pct"/>
            <w:noWrap/>
            <w:vAlign w:val="center"/>
          </w:tcPr>
          <w:p w14:paraId="77E750C3"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-2.14</w:t>
            </w:r>
          </w:p>
        </w:tc>
        <w:tc>
          <w:tcPr>
            <w:tcW w:w="357" w:type="pct"/>
            <w:noWrap/>
            <w:vAlign w:val="center"/>
          </w:tcPr>
          <w:p w14:paraId="00124500"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0.20</w:t>
            </w:r>
          </w:p>
        </w:tc>
      </w:tr>
      <w:tr w:rsidR="007033D6" w:rsidRPr="00DF5F12" w14:paraId="412F80E5" w14:textId="77777777" w:rsidTr="002A7B38">
        <w:trPr>
          <w:trHeight w:val="288"/>
        </w:trPr>
        <w:tc>
          <w:tcPr>
            <w:tcW w:w="1820" w:type="pct"/>
            <w:noWrap/>
            <w:vAlign w:val="center"/>
          </w:tcPr>
          <w:p w14:paraId="577A8F4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tcPr>
          <w:p w14:paraId="13D7CD6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0.85 (2.08)</w:t>
            </w:r>
          </w:p>
        </w:tc>
        <w:tc>
          <w:tcPr>
            <w:tcW w:w="684" w:type="pct"/>
            <w:noWrap/>
            <w:vAlign w:val="center"/>
          </w:tcPr>
          <w:p w14:paraId="58EF686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1.38 (2.63)</w:t>
            </w:r>
          </w:p>
        </w:tc>
        <w:tc>
          <w:tcPr>
            <w:tcW w:w="864" w:type="pct"/>
            <w:noWrap/>
            <w:vAlign w:val="center"/>
          </w:tcPr>
          <w:p w14:paraId="7385AAB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0.64 (1.82)</w:t>
            </w:r>
          </w:p>
        </w:tc>
        <w:tc>
          <w:tcPr>
            <w:tcW w:w="656" w:type="pct"/>
            <w:noWrap/>
            <w:vAlign w:val="center"/>
          </w:tcPr>
          <w:p w14:paraId="69F2D9C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1.02</w:t>
            </w:r>
          </w:p>
        </w:tc>
        <w:tc>
          <w:tcPr>
            <w:tcW w:w="357" w:type="pct"/>
            <w:noWrap/>
            <w:vAlign w:val="center"/>
          </w:tcPr>
          <w:p w14:paraId="2499F3ED"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0.68</w:t>
            </w:r>
          </w:p>
        </w:tc>
      </w:tr>
      <w:tr w:rsidR="007033D6" w:rsidRPr="00DF5F12" w14:paraId="464ADD15" w14:textId="77777777" w:rsidTr="002A7B38">
        <w:trPr>
          <w:trHeight w:val="288"/>
        </w:trPr>
        <w:tc>
          <w:tcPr>
            <w:tcW w:w="1820" w:type="pct"/>
            <w:noWrap/>
            <w:vAlign w:val="center"/>
          </w:tcPr>
          <w:p w14:paraId="5670BB10"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tcPr>
          <w:p w14:paraId="3DC547E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0.78 (1.63)</w:t>
            </w:r>
          </w:p>
        </w:tc>
        <w:tc>
          <w:tcPr>
            <w:tcW w:w="684" w:type="pct"/>
            <w:noWrap/>
            <w:vAlign w:val="center"/>
          </w:tcPr>
          <w:p w14:paraId="546442C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1.08 (1.26)</w:t>
            </w:r>
          </w:p>
        </w:tc>
        <w:tc>
          <w:tcPr>
            <w:tcW w:w="864" w:type="pct"/>
            <w:noWrap/>
            <w:vAlign w:val="center"/>
          </w:tcPr>
          <w:p w14:paraId="2561DE2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0.67 (1.76)</w:t>
            </w:r>
          </w:p>
        </w:tc>
        <w:tc>
          <w:tcPr>
            <w:tcW w:w="656" w:type="pct"/>
            <w:noWrap/>
            <w:vAlign w:val="center"/>
          </w:tcPr>
          <w:p w14:paraId="3694313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2.01</w:t>
            </w:r>
          </w:p>
        </w:tc>
        <w:tc>
          <w:tcPr>
            <w:tcW w:w="357" w:type="pct"/>
            <w:noWrap/>
            <w:vAlign w:val="center"/>
          </w:tcPr>
          <w:p w14:paraId="6E301963"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0.22</w:t>
            </w:r>
          </w:p>
        </w:tc>
      </w:tr>
      <w:tr w:rsidR="007033D6" w:rsidRPr="00DF5F12" w14:paraId="10B97F8C" w14:textId="77777777" w:rsidTr="002A7B38">
        <w:trPr>
          <w:trHeight w:val="288"/>
        </w:trPr>
        <w:tc>
          <w:tcPr>
            <w:tcW w:w="1820" w:type="pct"/>
            <w:noWrap/>
            <w:vAlign w:val="center"/>
          </w:tcPr>
          <w:p w14:paraId="41103AAE"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tcPr>
          <w:p w14:paraId="26A80D10"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-0.48 (0.91)</w:t>
            </w:r>
          </w:p>
        </w:tc>
        <w:tc>
          <w:tcPr>
            <w:tcW w:w="684" w:type="pct"/>
            <w:noWrap/>
            <w:vAlign w:val="center"/>
          </w:tcPr>
          <w:p w14:paraId="1809EF3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-0.62 (0.77)</w:t>
            </w:r>
          </w:p>
        </w:tc>
        <w:tc>
          <w:tcPr>
            <w:tcW w:w="864" w:type="pct"/>
            <w:noWrap/>
            <w:vAlign w:val="center"/>
          </w:tcPr>
          <w:p w14:paraId="502AC0A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-0.42 (0.97)</w:t>
            </w:r>
          </w:p>
        </w:tc>
        <w:tc>
          <w:tcPr>
            <w:tcW w:w="656" w:type="pct"/>
            <w:noWrap/>
            <w:vAlign w:val="center"/>
          </w:tcPr>
          <w:p w14:paraId="132CF4C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-0.94</w:t>
            </w:r>
          </w:p>
        </w:tc>
        <w:tc>
          <w:tcPr>
            <w:tcW w:w="357" w:type="pct"/>
            <w:noWrap/>
            <w:vAlign w:val="center"/>
          </w:tcPr>
          <w:p w14:paraId="3EB71550"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0.68</w:t>
            </w:r>
          </w:p>
        </w:tc>
      </w:tr>
      <w:tr w:rsidR="007033D6" w:rsidRPr="00DF5F12" w14:paraId="4FE63283" w14:textId="77777777" w:rsidTr="002A7B38">
        <w:trPr>
          <w:trHeight w:val="288"/>
        </w:trPr>
        <w:tc>
          <w:tcPr>
            <w:tcW w:w="1820" w:type="pct"/>
            <w:noWrap/>
            <w:vAlign w:val="center"/>
          </w:tcPr>
          <w:p w14:paraId="375EDD6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tcPr>
          <w:p w14:paraId="4D606D1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-0.41 (1.05)</w:t>
            </w:r>
          </w:p>
        </w:tc>
        <w:tc>
          <w:tcPr>
            <w:tcW w:w="684" w:type="pct"/>
            <w:noWrap/>
            <w:vAlign w:val="center"/>
          </w:tcPr>
          <w:p w14:paraId="0745FFCC"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-0.46 (1.05)</w:t>
            </w:r>
          </w:p>
        </w:tc>
        <w:tc>
          <w:tcPr>
            <w:tcW w:w="864" w:type="pct"/>
            <w:noWrap/>
            <w:vAlign w:val="center"/>
          </w:tcPr>
          <w:p w14:paraId="2372F2ED"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-0.39 (1.06)</w:t>
            </w:r>
          </w:p>
        </w:tc>
        <w:tc>
          <w:tcPr>
            <w:tcW w:w="656" w:type="pct"/>
            <w:noWrap/>
            <w:vAlign w:val="center"/>
          </w:tcPr>
          <w:p w14:paraId="0BDE425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-0.25</w:t>
            </w:r>
          </w:p>
        </w:tc>
        <w:tc>
          <w:tcPr>
            <w:tcW w:w="357" w:type="pct"/>
            <w:noWrap/>
            <w:vAlign w:val="center"/>
          </w:tcPr>
          <w:p w14:paraId="68A2FD8E"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0.96</w:t>
            </w:r>
          </w:p>
        </w:tc>
      </w:tr>
      <w:tr w:rsidR="007033D6" w:rsidRPr="00DF5F12" w14:paraId="6E4BED13" w14:textId="77777777" w:rsidTr="002A7B38">
        <w:trPr>
          <w:trHeight w:val="288"/>
        </w:trPr>
        <w:tc>
          <w:tcPr>
            <w:tcW w:w="1820" w:type="pct"/>
            <w:noWrap/>
            <w:vAlign w:val="center"/>
          </w:tcPr>
          <w:p w14:paraId="4D2CA414"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tcPr>
          <w:p w14:paraId="449F80F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0.09 (1.28)</w:t>
            </w:r>
          </w:p>
        </w:tc>
        <w:tc>
          <w:tcPr>
            <w:tcW w:w="684" w:type="pct"/>
            <w:noWrap/>
            <w:vAlign w:val="center"/>
          </w:tcPr>
          <w:p w14:paraId="3623343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0.69 (2.02)</w:t>
            </w:r>
          </w:p>
        </w:tc>
        <w:tc>
          <w:tcPr>
            <w:tcW w:w="864" w:type="pct"/>
            <w:noWrap/>
            <w:vAlign w:val="center"/>
          </w:tcPr>
          <w:p w14:paraId="7F96C318"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-0.15 (0.76)</w:t>
            </w:r>
          </w:p>
        </w:tc>
        <w:tc>
          <w:tcPr>
            <w:tcW w:w="656" w:type="pct"/>
            <w:noWrap/>
            <w:vAlign w:val="center"/>
          </w:tcPr>
          <w:p w14:paraId="55C77ADC"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1.50</w:t>
            </w:r>
          </w:p>
        </w:tc>
        <w:tc>
          <w:tcPr>
            <w:tcW w:w="357" w:type="pct"/>
            <w:noWrap/>
            <w:vAlign w:val="center"/>
          </w:tcPr>
          <w:p w14:paraId="60C12F99"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0.46</w:t>
            </w:r>
          </w:p>
        </w:tc>
      </w:tr>
      <w:tr w:rsidR="007033D6" w:rsidRPr="00DF5F12" w14:paraId="21D6B865" w14:textId="77777777" w:rsidTr="002A7B38">
        <w:trPr>
          <w:trHeight w:val="288"/>
        </w:trPr>
        <w:tc>
          <w:tcPr>
            <w:tcW w:w="1820" w:type="pct"/>
            <w:tcBorders>
              <w:bottom w:val="single" w:sz="4" w:space="0" w:color="auto"/>
            </w:tcBorders>
            <w:noWrap/>
            <w:vAlign w:val="center"/>
          </w:tcPr>
          <w:p w14:paraId="71D2F2B4"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tcPr>
          <w:p w14:paraId="44B5C68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0.26 (2.02)</w:t>
            </w:r>
          </w:p>
        </w:tc>
        <w:tc>
          <w:tcPr>
            <w:tcW w:w="684" w:type="pct"/>
            <w:tcBorders>
              <w:bottom w:val="single" w:sz="4" w:space="0" w:color="auto"/>
            </w:tcBorders>
            <w:noWrap/>
            <w:vAlign w:val="center"/>
          </w:tcPr>
          <w:p w14:paraId="0C8DC226"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0.38 (2.6)</w:t>
            </w:r>
          </w:p>
        </w:tc>
        <w:tc>
          <w:tcPr>
            <w:tcW w:w="864" w:type="pct"/>
            <w:tcBorders>
              <w:bottom w:val="single" w:sz="4" w:space="0" w:color="auto"/>
            </w:tcBorders>
            <w:noWrap/>
            <w:vAlign w:val="center"/>
          </w:tcPr>
          <w:p w14:paraId="355DD983"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0.21 (1.78)</w:t>
            </w:r>
          </w:p>
        </w:tc>
        <w:tc>
          <w:tcPr>
            <w:tcW w:w="656" w:type="pct"/>
            <w:tcBorders>
              <w:bottom w:val="single" w:sz="4" w:space="0" w:color="auto"/>
            </w:tcBorders>
            <w:noWrap/>
            <w:vAlign w:val="center"/>
          </w:tcPr>
          <w:p w14:paraId="6C6E48C9"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0.60</w:t>
            </w:r>
          </w:p>
        </w:tc>
        <w:tc>
          <w:tcPr>
            <w:tcW w:w="357" w:type="pct"/>
            <w:tcBorders>
              <w:bottom w:val="single" w:sz="4" w:space="0" w:color="auto"/>
            </w:tcBorders>
            <w:noWrap/>
            <w:vAlign w:val="center"/>
          </w:tcPr>
          <w:p w14:paraId="5DEB2AD3" w14:textId="77777777" w:rsidR="007033D6" w:rsidRPr="00DF5F12" w:rsidRDefault="007033D6" w:rsidP="002A7B38">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0.84</w:t>
            </w:r>
          </w:p>
        </w:tc>
      </w:tr>
      <w:tr w:rsidR="007033D6" w:rsidRPr="00DF5F12" w14:paraId="1384DBF7" w14:textId="77777777" w:rsidTr="002A7B38">
        <w:trPr>
          <w:trHeight w:val="288"/>
        </w:trPr>
        <w:tc>
          <w:tcPr>
            <w:tcW w:w="1820" w:type="pct"/>
            <w:tcBorders>
              <w:top w:val="single" w:sz="4" w:space="0" w:color="auto"/>
              <w:bottom w:val="single" w:sz="4" w:space="0" w:color="auto"/>
            </w:tcBorders>
            <w:noWrap/>
            <w:vAlign w:val="center"/>
          </w:tcPr>
          <w:p w14:paraId="3DDB446E"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p>
        </w:tc>
        <w:tc>
          <w:tcPr>
            <w:tcW w:w="619" w:type="pct"/>
            <w:tcBorders>
              <w:top w:val="single" w:sz="4" w:space="0" w:color="auto"/>
              <w:bottom w:val="single" w:sz="4" w:space="0" w:color="auto"/>
            </w:tcBorders>
            <w:noWrap/>
            <w:vAlign w:val="center"/>
          </w:tcPr>
          <w:p w14:paraId="1FDD0562"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p>
        </w:tc>
        <w:tc>
          <w:tcPr>
            <w:tcW w:w="684" w:type="pct"/>
            <w:tcBorders>
              <w:top w:val="single" w:sz="4" w:space="0" w:color="auto"/>
              <w:bottom w:val="single" w:sz="4" w:space="0" w:color="auto"/>
            </w:tcBorders>
            <w:noWrap/>
            <w:vAlign w:val="center"/>
          </w:tcPr>
          <w:p w14:paraId="7D2436C5"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p>
        </w:tc>
        <w:tc>
          <w:tcPr>
            <w:tcW w:w="864" w:type="pct"/>
            <w:tcBorders>
              <w:top w:val="single" w:sz="4" w:space="0" w:color="auto"/>
              <w:bottom w:val="single" w:sz="4" w:space="0" w:color="auto"/>
            </w:tcBorders>
            <w:noWrap/>
            <w:vAlign w:val="center"/>
          </w:tcPr>
          <w:p w14:paraId="71563047"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p>
        </w:tc>
        <w:tc>
          <w:tcPr>
            <w:tcW w:w="656" w:type="pct"/>
            <w:tcBorders>
              <w:top w:val="single" w:sz="4" w:space="0" w:color="auto"/>
              <w:bottom w:val="single" w:sz="4" w:space="0" w:color="auto"/>
            </w:tcBorders>
            <w:noWrap/>
            <w:vAlign w:val="center"/>
          </w:tcPr>
          <w:p w14:paraId="128718CB" w14:textId="77777777" w:rsidR="007033D6" w:rsidRPr="00DF5F12" w:rsidRDefault="007033D6" w:rsidP="002A7B38">
            <w:pPr>
              <w:spacing w:after="0" w:line="240" w:lineRule="auto"/>
              <w:jc w:val="center"/>
              <w:rPr>
                <w:rFonts w:ascii="Times New Roman" w:eastAsia="Times New Roman" w:hAnsi="Times New Roman" w:cs="Times New Roman"/>
                <w:sz w:val="16"/>
                <w:szCs w:val="16"/>
              </w:rPr>
            </w:pPr>
          </w:p>
        </w:tc>
        <w:tc>
          <w:tcPr>
            <w:tcW w:w="357" w:type="pct"/>
            <w:tcBorders>
              <w:top w:val="single" w:sz="4" w:space="0" w:color="auto"/>
              <w:bottom w:val="single" w:sz="4" w:space="0" w:color="auto"/>
            </w:tcBorders>
            <w:noWrap/>
            <w:vAlign w:val="center"/>
          </w:tcPr>
          <w:p w14:paraId="63CEE71B" w14:textId="77777777" w:rsidR="007033D6" w:rsidRPr="00DF5F12" w:rsidRDefault="007033D6" w:rsidP="002A7B38">
            <w:pPr>
              <w:spacing w:after="0" w:line="240" w:lineRule="auto"/>
              <w:jc w:val="center"/>
              <w:rPr>
                <w:rFonts w:ascii="Times New Roman" w:hAnsi="Times New Roman" w:cs="Times New Roman"/>
                <w:sz w:val="16"/>
                <w:szCs w:val="16"/>
              </w:rPr>
            </w:pPr>
          </w:p>
        </w:tc>
      </w:tr>
      <w:tr w:rsidR="002A7B38" w:rsidRPr="00DF5F12" w14:paraId="4C989BC9" w14:textId="77777777" w:rsidTr="002A7B38">
        <w:trPr>
          <w:trHeight w:val="288"/>
        </w:trPr>
        <w:tc>
          <w:tcPr>
            <w:tcW w:w="5000" w:type="pct"/>
            <w:gridSpan w:val="6"/>
            <w:tcBorders>
              <w:top w:val="single" w:sz="4" w:space="0" w:color="auto"/>
              <w:bottom w:val="single" w:sz="4" w:space="0" w:color="auto"/>
            </w:tcBorders>
            <w:noWrap/>
            <w:vAlign w:val="center"/>
          </w:tcPr>
          <w:p w14:paraId="434BC385" w14:textId="0020D70C" w:rsidR="002A7B38" w:rsidRPr="00DF5F12" w:rsidRDefault="002A7B38" w:rsidP="002A7B38">
            <w:pPr>
              <w:spacing w:after="0" w:line="240" w:lineRule="auto"/>
              <w:jc w:val="center"/>
              <w:rPr>
                <w:rFonts w:ascii="Times New Roman" w:hAnsi="Times New Roman" w:cs="Times New Roman"/>
                <w:b/>
                <w:bCs/>
                <w:sz w:val="16"/>
                <w:szCs w:val="16"/>
              </w:rPr>
            </w:pPr>
            <w:r w:rsidRPr="00DF5F12">
              <w:rPr>
                <w:rFonts w:ascii="Times New Roman" w:eastAsia="Times New Roman" w:hAnsi="Times New Roman" w:cs="Times New Roman"/>
                <w:b/>
                <w:bCs/>
                <w:sz w:val="16"/>
                <w:szCs w:val="16"/>
              </w:rPr>
              <w:t>SDT</w:t>
            </w:r>
          </w:p>
        </w:tc>
      </w:tr>
      <w:tr w:rsidR="002A7B38" w:rsidRPr="00DF5F12" w14:paraId="36B6792F" w14:textId="77777777" w:rsidTr="002A7B38">
        <w:trPr>
          <w:trHeight w:val="288"/>
        </w:trPr>
        <w:tc>
          <w:tcPr>
            <w:tcW w:w="5000" w:type="pct"/>
            <w:gridSpan w:val="6"/>
            <w:tcBorders>
              <w:top w:val="single" w:sz="4" w:space="0" w:color="auto"/>
              <w:bottom w:val="single" w:sz="4" w:space="0" w:color="auto"/>
            </w:tcBorders>
            <w:noWrap/>
            <w:vAlign w:val="center"/>
          </w:tcPr>
          <w:p w14:paraId="4E0BD350" w14:textId="7FCECC8A"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Pre-Trial Emotional States</w:t>
            </w:r>
          </w:p>
        </w:tc>
      </w:tr>
      <w:tr w:rsidR="00337C20" w:rsidRPr="00DF5F12" w14:paraId="7923A9E9" w14:textId="77777777" w:rsidTr="002A7B38">
        <w:trPr>
          <w:trHeight w:val="288"/>
        </w:trPr>
        <w:tc>
          <w:tcPr>
            <w:tcW w:w="1820" w:type="pct"/>
            <w:tcBorders>
              <w:top w:val="single" w:sz="4" w:space="0" w:color="auto"/>
            </w:tcBorders>
            <w:noWrap/>
            <w:vAlign w:val="center"/>
            <w:hideMark/>
          </w:tcPr>
          <w:p w14:paraId="55EE01E8" w14:textId="6BF784C8" w:rsidR="00935518" w:rsidRPr="00DF5F12" w:rsidRDefault="00FC546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hideMark/>
          </w:tcPr>
          <w:p w14:paraId="26CC1605"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 (1.66)</w:t>
            </w:r>
          </w:p>
        </w:tc>
        <w:tc>
          <w:tcPr>
            <w:tcW w:w="684" w:type="pct"/>
            <w:tcBorders>
              <w:top w:val="single" w:sz="4" w:space="0" w:color="auto"/>
            </w:tcBorders>
            <w:noWrap/>
            <w:vAlign w:val="center"/>
            <w:hideMark/>
          </w:tcPr>
          <w:p w14:paraId="7E759781"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2.23 (2.8)</w:t>
            </w:r>
          </w:p>
        </w:tc>
        <w:tc>
          <w:tcPr>
            <w:tcW w:w="864" w:type="pct"/>
            <w:tcBorders>
              <w:top w:val="single" w:sz="4" w:space="0" w:color="auto"/>
            </w:tcBorders>
            <w:noWrap/>
            <w:vAlign w:val="center"/>
            <w:hideMark/>
          </w:tcPr>
          <w:p w14:paraId="004219F7"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1.35 (0.88)</w:t>
            </w:r>
          </w:p>
        </w:tc>
        <w:tc>
          <w:tcPr>
            <w:tcW w:w="656" w:type="pct"/>
            <w:tcBorders>
              <w:top w:val="single" w:sz="4" w:space="0" w:color="auto"/>
            </w:tcBorders>
            <w:noWrap/>
            <w:vAlign w:val="center"/>
            <w:hideMark/>
          </w:tcPr>
          <w:p w14:paraId="02EAD401"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0.55</w:t>
            </w:r>
          </w:p>
        </w:tc>
        <w:tc>
          <w:tcPr>
            <w:tcW w:w="357" w:type="pct"/>
            <w:tcBorders>
              <w:top w:val="single" w:sz="4" w:space="0" w:color="auto"/>
            </w:tcBorders>
            <w:noWrap/>
            <w:vAlign w:val="center"/>
            <w:hideMark/>
          </w:tcPr>
          <w:p w14:paraId="2A18167E" w14:textId="3ADB805E"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0.87</w:t>
            </w:r>
          </w:p>
        </w:tc>
      </w:tr>
      <w:tr w:rsidR="00337C20" w:rsidRPr="00DF5F12" w14:paraId="53BE062F" w14:textId="77777777" w:rsidTr="002A7B38">
        <w:trPr>
          <w:trHeight w:val="288"/>
        </w:trPr>
        <w:tc>
          <w:tcPr>
            <w:tcW w:w="1820" w:type="pct"/>
            <w:noWrap/>
            <w:vAlign w:val="center"/>
            <w:hideMark/>
          </w:tcPr>
          <w:p w14:paraId="683A58CC" w14:textId="11ADED9C" w:rsidR="00935518" w:rsidRPr="00DF5F12" w:rsidRDefault="00FC546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hideMark/>
          </w:tcPr>
          <w:p w14:paraId="216D8A2A"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5.37 (2.11)</w:t>
            </w:r>
          </w:p>
        </w:tc>
        <w:tc>
          <w:tcPr>
            <w:tcW w:w="684" w:type="pct"/>
            <w:noWrap/>
            <w:vAlign w:val="center"/>
            <w:hideMark/>
          </w:tcPr>
          <w:p w14:paraId="025A30FF"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5.23 (2.09)</w:t>
            </w:r>
          </w:p>
        </w:tc>
        <w:tc>
          <w:tcPr>
            <w:tcW w:w="864" w:type="pct"/>
            <w:noWrap/>
            <w:vAlign w:val="center"/>
            <w:hideMark/>
          </w:tcPr>
          <w:p w14:paraId="591661E7"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5.42 (2.15)</w:t>
            </w:r>
          </w:p>
        </w:tc>
        <w:tc>
          <w:tcPr>
            <w:tcW w:w="656" w:type="pct"/>
            <w:noWrap/>
            <w:vAlign w:val="center"/>
            <w:hideMark/>
          </w:tcPr>
          <w:p w14:paraId="4AB6CEC2"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-0.38</w:t>
            </w:r>
          </w:p>
        </w:tc>
        <w:tc>
          <w:tcPr>
            <w:tcW w:w="357" w:type="pct"/>
            <w:noWrap/>
            <w:vAlign w:val="center"/>
            <w:hideMark/>
          </w:tcPr>
          <w:p w14:paraId="065DB38E" w14:textId="3586E304"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337C20" w:rsidRPr="00DF5F12" w14:paraId="4DCCEF71" w14:textId="77777777" w:rsidTr="002A7B38">
        <w:trPr>
          <w:trHeight w:val="288"/>
        </w:trPr>
        <w:tc>
          <w:tcPr>
            <w:tcW w:w="1820" w:type="pct"/>
            <w:noWrap/>
            <w:vAlign w:val="center"/>
            <w:hideMark/>
          </w:tcPr>
          <w:p w14:paraId="3C000A5F" w14:textId="58814460" w:rsidR="00935518" w:rsidRPr="00DF5F12" w:rsidRDefault="00FC546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hideMark/>
          </w:tcPr>
          <w:p w14:paraId="689ABB6C"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1.72 (2)</w:t>
            </w:r>
          </w:p>
        </w:tc>
        <w:tc>
          <w:tcPr>
            <w:tcW w:w="684" w:type="pct"/>
            <w:noWrap/>
            <w:vAlign w:val="center"/>
            <w:hideMark/>
          </w:tcPr>
          <w:p w14:paraId="13150111"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1.85 (1.99)</w:t>
            </w:r>
          </w:p>
        </w:tc>
        <w:tc>
          <w:tcPr>
            <w:tcW w:w="864" w:type="pct"/>
            <w:noWrap/>
            <w:vAlign w:val="center"/>
            <w:hideMark/>
          </w:tcPr>
          <w:p w14:paraId="27D6B30F"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1.68 (2.03)</w:t>
            </w:r>
          </w:p>
        </w:tc>
        <w:tc>
          <w:tcPr>
            <w:tcW w:w="656" w:type="pct"/>
            <w:noWrap/>
            <w:vAlign w:val="center"/>
            <w:hideMark/>
          </w:tcPr>
          <w:p w14:paraId="729FFDAB"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0.65</w:t>
            </w:r>
          </w:p>
        </w:tc>
        <w:tc>
          <w:tcPr>
            <w:tcW w:w="357" w:type="pct"/>
            <w:noWrap/>
            <w:vAlign w:val="center"/>
            <w:hideMark/>
          </w:tcPr>
          <w:p w14:paraId="13876F7E" w14:textId="67529381"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0.83</w:t>
            </w:r>
          </w:p>
        </w:tc>
      </w:tr>
      <w:tr w:rsidR="00337C20" w:rsidRPr="00DF5F12" w14:paraId="60F50144" w14:textId="77777777" w:rsidTr="002A7B38">
        <w:trPr>
          <w:trHeight w:val="288"/>
        </w:trPr>
        <w:tc>
          <w:tcPr>
            <w:tcW w:w="1820" w:type="pct"/>
            <w:noWrap/>
            <w:vAlign w:val="center"/>
            <w:hideMark/>
          </w:tcPr>
          <w:p w14:paraId="4A0AA482" w14:textId="7228F462" w:rsidR="00935518" w:rsidRPr="00DF5F12" w:rsidRDefault="00C703AF"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hideMark/>
          </w:tcPr>
          <w:p w14:paraId="1555DCA1"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1.23 (1.18)</w:t>
            </w:r>
          </w:p>
        </w:tc>
        <w:tc>
          <w:tcPr>
            <w:tcW w:w="684" w:type="pct"/>
            <w:noWrap/>
            <w:vAlign w:val="center"/>
            <w:hideMark/>
          </w:tcPr>
          <w:p w14:paraId="19FDD852"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 (0)</w:t>
            </w:r>
          </w:p>
        </w:tc>
        <w:tc>
          <w:tcPr>
            <w:tcW w:w="864" w:type="pct"/>
            <w:noWrap/>
            <w:vAlign w:val="center"/>
            <w:hideMark/>
          </w:tcPr>
          <w:p w14:paraId="3A606E5F"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1.32 (1.39)</w:t>
            </w:r>
          </w:p>
        </w:tc>
        <w:tc>
          <w:tcPr>
            <w:tcW w:w="656" w:type="pct"/>
            <w:noWrap/>
            <w:vAlign w:val="center"/>
            <w:hideMark/>
          </w:tcPr>
          <w:p w14:paraId="20770F46"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-1.25</w:t>
            </w:r>
          </w:p>
        </w:tc>
        <w:tc>
          <w:tcPr>
            <w:tcW w:w="357" w:type="pct"/>
            <w:noWrap/>
            <w:vAlign w:val="center"/>
            <w:hideMark/>
          </w:tcPr>
          <w:p w14:paraId="7D4BD345" w14:textId="00D22304"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0.63</w:t>
            </w:r>
          </w:p>
        </w:tc>
      </w:tr>
      <w:tr w:rsidR="00337C20" w:rsidRPr="00DF5F12" w14:paraId="79397AA7" w14:textId="77777777" w:rsidTr="002A7B38">
        <w:trPr>
          <w:trHeight w:val="288"/>
        </w:trPr>
        <w:tc>
          <w:tcPr>
            <w:tcW w:w="1820" w:type="pct"/>
            <w:noWrap/>
            <w:vAlign w:val="center"/>
            <w:hideMark/>
          </w:tcPr>
          <w:p w14:paraId="323E69A4" w14:textId="283447D1" w:rsidR="00935518" w:rsidRPr="00DF5F12" w:rsidRDefault="00FC546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hideMark/>
          </w:tcPr>
          <w:p w14:paraId="1F678D8D"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5.53 (2.04)</w:t>
            </w:r>
          </w:p>
        </w:tc>
        <w:tc>
          <w:tcPr>
            <w:tcW w:w="684" w:type="pct"/>
            <w:noWrap/>
            <w:vAlign w:val="center"/>
            <w:hideMark/>
          </w:tcPr>
          <w:p w14:paraId="62AE0CF3"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5.46 (1.98)</w:t>
            </w:r>
          </w:p>
        </w:tc>
        <w:tc>
          <w:tcPr>
            <w:tcW w:w="864" w:type="pct"/>
            <w:noWrap/>
            <w:vAlign w:val="center"/>
            <w:hideMark/>
          </w:tcPr>
          <w:p w14:paraId="4A339EFE"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5.56 (2.09)</w:t>
            </w:r>
          </w:p>
        </w:tc>
        <w:tc>
          <w:tcPr>
            <w:tcW w:w="656" w:type="pct"/>
            <w:noWrap/>
            <w:vAlign w:val="center"/>
            <w:hideMark/>
          </w:tcPr>
          <w:p w14:paraId="39675283"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-0.30</w:t>
            </w:r>
          </w:p>
        </w:tc>
        <w:tc>
          <w:tcPr>
            <w:tcW w:w="357" w:type="pct"/>
            <w:noWrap/>
            <w:vAlign w:val="center"/>
            <w:hideMark/>
          </w:tcPr>
          <w:p w14:paraId="4D881925" w14:textId="4B13B64F"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337C20" w:rsidRPr="00DF5F12" w14:paraId="5A4AA8D9" w14:textId="77777777" w:rsidTr="002A7B38">
        <w:trPr>
          <w:trHeight w:val="288"/>
        </w:trPr>
        <w:tc>
          <w:tcPr>
            <w:tcW w:w="1820" w:type="pct"/>
            <w:noWrap/>
            <w:vAlign w:val="center"/>
            <w:hideMark/>
          </w:tcPr>
          <w:p w14:paraId="2D234D2F" w14:textId="78B3EC46" w:rsidR="00935518" w:rsidRPr="00DF5F12" w:rsidRDefault="00FC546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hideMark/>
          </w:tcPr>
          <w:p w14:paraId="3E54C8EF"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2.06 (1.76)</w:t>
            </w:r>
          </w:p>
        </w:tc>
        <w:tc>
          <w:tcPr>
            <w:tcW w:w="684" w:type="pct"/>
            <w:noWrap/>
            <w:vAlign w:val="center"/>
            <w:hideMark/>
          </w:tcPr>
          <w:p w14:paraId="55AD4FE4"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2.23 (1.83)</w:t>
            </w:r>
          </w:p>
        </w:tc>
        <w:tc>
          <w:tcPr>
            <w:tcW w:w="864" w:type="pct"/>
            <w:noWrap/>
            <w:vAlign w:val="center"/>
            <w:hideMark/>
          </w:tcPr>
          <w:p w14:paraId="74DEBA36"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 (1.76)</w:t>
            </w:r>
          </w:p>
        </w:tc>
        <w:tc>
          <w:tcPr>
            <w:tcW w:w="656" w:type="pct"/>
            <w:noWrap/>
            <w:vAlign w:val="center"/>
            <w:hideMark/>
          </w:tcPr>
          <w:p w14:paraId="1F9AA866"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0.13</w:t>
            </w:r>
          </w:p>
        </w:tc>
        <w:tc>
          <w:tcPr>
            <w:tcW w:w="357" w:type="pct"/>
            <w:noWrap/>
            <w:vAlign w:val="center"/>
            <w:hideMark/>
          </w:tcPr>
          <w:p w14:paraId="741810D5" w14:textId="69FB4448"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0.97</w:t>
            </w:r>
          </w:p>
        </w:tc>
      </w:tr>
      <w:tr w:rsidR="00337C20" w:rsidRPr="00DF5F12" w14:paraId="0774B8AD" w14:textId="77777777" w:rsidTr="002A7B38">
        <w:trPr>
          <w:trHeight w:val="288"/>
        </w:trPr>
        <w:tc>
          <w:tcPr>
            <w:tcW w:w="1820" w:type="pct"/>
            <w:noWrap/>
            <w:vAlign w:val="center"/>
            <w:hideMark/>
          </w:tcPr>
          <w:p w14:paraId="7D3C7534" w14:textId="297C20FB" w:rsidR="00935518" w:rsidRPr="00DF5F12" w:rsidRDefault="00FC546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hideMark/>
          </w:tcPr>
          <w:p w14:paraId="13694D12"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2.26 (2.16)</w:t>
            </w:r>
          </w:p>
        </w:tc>
        <w:tc>
          <w:tcPr>
            <w:tcW w:w="684" w:type="pct"/>
            <w:noWrap/>
            <w:vAlign w:val="center"/>
            <w:hideMark/>
          </w:tcPr>
          <w:p w14:paraId="49BE64B6"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2.92 (2.75)</w:t>
            </w:r>
          </w:p>
        </w:tc>
        <w:tc>
          <w:tcPr>
            <w:tcW w:w="864" w:type="pct"/>
            <w:noWrap/>
            <w:vAlign w:val="center"/>
            <w:hideMark/>
          </w:tcPr>
          <w:p w14:paraId="282A644C"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 (1.87)</w:t>
            </w:r>
          </w:p>
        </w:tc>
        <w:tc>
          <w:tcPr>
            <w:tcW w:w="656" w:type="pct"/>
            <w:noWrap/>
            <w:vAlign w:val="center"/>
            <w:hideMark/>
          </w:tcPr>
          <w:p w14:paraId="7D568AB4"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1.14</w:t>
            </w:r>
          </w:p>
        </w:tc>
        <w:tc>
          <w:tcPr>
            <w:tcW w:w="357" w:type="pct"/>
            <w:noWrap/>
            <w:vAlign w:val="center"/>
            <w:hideMark/>
          </w:tcPr>
          <w:p w14:paraId="273A6D02" w14:textId="69A295DB"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0.64</w:t>
            </w:r>
          </w:p>
        </w:tc>
      </w:tr>
      <w:tr w:rsidR="00337C20" w:rsidRPr="00DF5F12" w14:paraId="7BA44677" w14:textId="77777777" w:rsidTr="002A7B38">
        <w:trPr>
          <w:trHeight w:val="288"/>
        </w:trPr>
        <w:tc>
          <w:tcPr>
            <w:tcW w:w="1820" w:type="pct"/>
            <w:tcBorders>
              <w:bottom w:val="single" w:sz="4" w:space="0" w:color="auto"/>
            </w:tcBorders>
            <w:noWrap/>
            <w:vAlign w:val="center"/>
            <w:hideMark/>
          </w:tcPr>
          <w:p w14:paraId="23DD7B3F" w14:textId="1A0A1839" w:rsidR="00935518" w:rsidRPr="00DF5F12" w:rsidRDefault="00FC546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hideMark/>
          </w:tcPr>
          <w:p w14:paraId="02CDF4C9"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1.96 (2.23)</w:t>
            </w:r>
          </w:p>
        </w:tc>
        <w:tc>
          <w:tcPr>
            <w:tcW w:w="684" w:type="pct"/>
            <w:tcBorders>
              <w:bottom w:val="single" w:sz="4" w:space="0" w:color="auto"/>
            </w:tcBorders>
            <w:noWrap/>
            <w:vAlign w:val="center"/>
            <w:hideMark/>
          </w:tcPr>
          <w:p w14:paraId="32346EC7"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2.38 (2.96)</w:t>
            </w:r>
          </w:p>
        </w:tc>
        <w:tc>
          <w:tcPr>
            <w:tcW w:w="864" w:type="pct"/>
            <w:tcBorders>
              <w:bottom w:val="single" w:sz="4" w:space="0" w:color="auto"/>
            </w:tcBorders>
            <w:noWrap/>
            <w:vAlign w:val="center"/>
            <w:hideMark/>
          </w:tcPr>
          <w:p w14:paraId="208AA522"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1.79 (1.9)</w:t>
            </w:r>
          </w:p>
        </w:tc>
        <w:tc>
          <w:tcPr>
            <w:tcW w:w="656" w:type="pct"/>
            <w:tcBorders>
              <w:bottom w:val="single" w:sz="4" w:space="0" w:color="auto"/>
            </w:tcBorders>
            <w:noWrap/>
            <w:vAlign w:val="center"/>
            <w:hideMark/>
          </w:tcPr>
          <w:p w14:paraId="01EDD5DC" w14:textId="77777777"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0.36</w:t>
            </w:r>
          </w:p>
        </w:tc>
        <w:tc>
          <w:tcPr>
            <w:tcW w:w="357" w:type="pct"/>
            <w:tcBorders>
              <w:bottom w:val="single" w:sz="4" w:space="0" w:color="auto"/>
            </w:tcBorders>
            <w:noWrap/>
            <w:vAlign w:val="center"/>
            <w:hideMark/>
          </w:tcPr>
          <w:p w14:paraId="43F07AD0" w14:textId="6A6EC0AB" w:rsidR="00935518" w:rsidRPr="00DF5F12" w:rsidRDefault="00935518"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2A7B38" w:rsidRPr="00DF5F12" w14:paraId="6E0ED46B" w14:textId="77777777" w:rsidTr="002A7B38">
        <w:trPr>
          <w:trHeight w:val="288"/>
        </w:trPr>
        <w:tc>
          <w:tcPr>
            <w:tcW w:w="5000" w:type="pct"/>
            <w:gridSpan w:val="6"/>
            <w:tcBorders>
              <w:top w:val="single" w:sz="4" w:space="0" w:color="auto"/>
              <w:bottom w:val="single" w:sz="4" w:space="0" w:color="auto"/>
            </w:tcBorders>
            <w:noWrap/>
            <w:vAlign w:val="center"/>
          </w:tcPr>
          <w:p w14:paraId="363D706D" w14:textId="033C879B"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Post-Trial Emotional States</w:t>
            </w:r>
          </w:p>
        </w:tc>
      </w:tr>
      <w:tr w:rsidR="00CA0B27" w:rsidRPr="00DF5F12" w14:paraId="33F0C5E5" w14:textId="77777777" w:rsidTr="002A7B38">
        <w:trPr>
          <w:trHeight w:val="288"/>
        </w:trPr>
        <w:tc>
          <w:tcPr>
            <w:tcW w:w="1820" w:type="pct"/>
            <w:tcBorders>
              <w:top w:val="single" w:sz="4" w:space="0" w:color="auto"/>
            </w:tcBorders>
            <w:noWrap/>
            <w:vAlign w:val="center"/>
            <w:hideMark/>
          </w:tcPr>
          <w:p w14:paraId="68303951" w14:textId="105010C9"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hideMark/>
          </w:tcPr>
          <w:p w14:paraId="1D13BC75"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1.38 (1.28)</w:t>
            </w:r>
          </w:p>
        </w:tc>
        <w:tc>
          <w:tcPr>
            <w:tcW w:w="684" w:type="pct"/>
            <w:tcBorders>
              <w:top w:val="single" w:sz="4" w:space="0" w:color="auto"/>
            </w:tcBorders>
            <w:noWrap/>
            <w:vAlign w:val="center"/>
            <w:hideMark/>
          </w:tcPr>
          <w:p w14:paraId="19319ACA"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1.62 (1.94)</w:t>
            </w:r>
          </w:p>
        </w:tc>
        <w:tc>
          <w:tcPr>
            <w:tcW w:w="864" w:type="pct"/>
            <w:tcBorders>
              <w:top w:val="single" w:sz="4" w:space="0" w:color="auto"/>
            </w:tcBorders>
            <w:noWrap/>
            <w:vAlign w:val="center"/>
            <w:hideMark/>
          </w:tcPr>
          <w:p w14:paraId="1F0BF966"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1.29 (0.94)</w:t>
            </w:r>
          </w:p>
        </w:tc>
        <w:tc>
          <w:tcPr>
            <w:tcW w:w="656" w:type="pct"/>
            <w:tcBorders>
              <w:top w:val="single" w:sz="4" w:space="0" w:color="auto"/>
            </w:tcBorders>
            <w:noWrap/>
            <w:vAlign w:val="center"/>
            <w:hideMark/>
          </w:tcPr>
          <w:p w14:paraId="296B7282"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0.10</w:t>
            </w:r>
          </w:p>
        </w:tc>
        <w:tc>
          <w:tcPr>
            <w:tcW w:w="357" w:type="pct"/>
            <w:tcBorders>
              <w:top w:val="single" w:sz="4" w:space="0" w:color="auto"/>
            </w:tcBorders>
            <w:noWrap/>
            <w:vAlign w:val="center"/>
            <w:hideMark/>
          </w:tcPr>
          <w:p w14:paraId="240D793C" w14:textId="4354DE59"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0.99</w:t>
            </w:r>
          </w:p>
        </w:tc>
      </w:tr>
      <w:tr w:rsidR="00CA0B27" w:rsidRPr="00DF5F12" w14:paraId="2368E3DF" w14:textId="77777777" w:rsidTr="002A7B38">
        <w:trPr>
          <w:trHeight w:val="288"/>
        </w:trPr>
        <w:tc>
          <w:tcPr>
            <w:tcW w:w="1820" w:type="pct"/>
            <w:noWrap/>
            <w:vAlign w:val="center"/>
            <w:hideMark/>
          </w:tcPr>
          <w:p w14:paraId="36E4A687" w14:textId="6AA0ACD5"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hideMark/>
          </w:tcPr>
          <w:p w14:paraId="7CD555B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5.09 (2.43)</w:t>
            </w:r>
          </w:p>
        </w:tc>
        <w:tc>
          <w:tcPr>
            <w:tcW w:w="684" w:type="pct"/>
            <w:noWrap/>
            <w:vAlign w:val="center"/>
            <w:hideMark/>
          </w:tcPr>
          <w:p w14:paraId="1F456089"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4.85 (2.44)</w:t>
            </w:r>
          </w:p>
        </w:tc>
        <w:tc>
          <w:tcPr>
            <w:tcW w:w="864" w:type="pct"/>
            <w:noWrap/>
            <w:vAlign w:val="center"/>
            <w:hideMark/>
          </w:tcPr>
          <w:p w14:paraId="43953DB6"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5.18 (2.46)</w:t>
            </w:r>
          </w:p>
        </w:tc>
        <w:tc>
          <w:tcPr>
            <w:tcW w:w="656" w:type="pct"/>
            <w:noWrap/>
            <w:vAlign w:val="center"/>
            <w:hideMark/>
          </w:tcPr>
          <w:p w14:paraId="4F6D561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-0.44</w:t>
            </w:r>
          </w:p>
        </w:tc>
        <w:tc>
          <w:tcPr>
            <w:tcW w:w="357" w:type="pct"/>
            <w:noWrap/>
            <w:vAlign w:val="center"/>
            <w:hideMark/>
          </w:tcPr>
          <w:p w14:paraId="7B6D191A" w14:textId="7FC05653"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CA0B27" w:rsidRPr="00DF5F12" w14:paraId="6AEE68DA" w14:textId="77777777" w:rsidTr="002A7B38">
        <w:trPr>
          <w:trHeight w:val="288"/>
        </w:trPr>
        <w:tc>
          <w:tcPr>
            <w:tcW w:w="1820" w:type="pct"/>
            <w:noWrap/>
            <w:vAlign w:val="center"/>
            <w:hideMark/>
          </w:tcPr>
          <w:p w14:paraId="09FAAB5F" w14:textId="311361F6"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hideMark/>
          </w:tcPr>
          <w:p w14:paraId="708D085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1.87 (1.9)</w:t>
            </w:r>
          </w:p>
        </w:tc>
        <w:tc>
          <w:tcPr>
            <w:tcW w:w="684" w:type="pct"/>
            <w:noWrap/>
            <w:vAlign w:val="center"/>
            <w:hideMark/>
          </w:tcPr>
          <w:p w14:paraId="6D84FD17"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 (2.92)</w:t>
            </w:r>
          </w:p>
        </w:tc>
        <w:tc>
          <w:tcPr>
            <w:tcW w:w="864" w:type="pct"/>
            <w:noWrap/>
            <w:vAlign w:val="center"/>
            <w:hideMark/>
          </w:tcPr>
          <w:p w14:paraId="21EE4A54"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1.44 (1.11)</w:t>
            </w:r>
          </w:p>
        </w:tc>
        <w:tc>
          <w:tcPr>
            <w:tcW w:w="656" w:type="pct"/>
            <w:noWrap/>
            <w:vAlign w:val="center"/>
            <w:hideMark/>
          </w:tcPr>
          <w:p w14:paraId="4DA62C7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2.19</w:t>
            </w:r>
          </w:p>
        </w:tc>
        <w:tc>
          <w:tcPr>
            <w:tcW w:w="357" w:type="pct"/>
            <w:noWrap/>
            <w:vAlign w:val="center"/>
            <w:hideMark/>
          </w:tcPr>
          <w:p w14:paraId="59F018A5" w14:textId="2F23C5B5" w:rsidR="00CA0B27" w:rsidRPr="00DF5F12" w:rsidRDefault="00CA0B27"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0.20</w:t>
            </w:r>
          </w:p>
        </w:tc>
      </w:tr>
      <w:tr w:rsidR="00CA0B27" w:rsidRPr="00DF5F12" w14:paraId="34A34747" w14:textId="77777777" w:rsidTr="002A7B38">
        <w:trPr>
          <w:trHeight w:val="288"/>
        </w:trPr>
        <w:tc>
          <w:tcPr>
            <w:tcW w:w="1820" w:type="pct"/>
            <w:noWrap/>
            <w:vAlign w:val="center"/>
            <w:hideMark/>
          </w:tcPr>
          <w:p w14:paraId="57395726" w14:textId="4FA1FA80"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lastRenderedPageBreak/>
              <w:t>Sexual Arousal</w:t>
            </w:r>
          </w:p>
        </w:tc>
        <w:tc>
          <w:tcPr>
            <w:tcW w:w="619" w:type="pct"/>
            <w:noWrap/>
            <w:vAlign w:val="center"/>
            <w:hideMark/>
          </w:tcPr>
          <w:p w14:paraId="4DD132A2"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1.38 (0.77)</w:t>
            </w:r>
          </w:p>
        </w:tc>
        <w:tc>
          <w:tcPr>
            <w:tcW w:w="684" w:type="pct"/>
            <w:noWrap/>
            <w:vAlign w:val="center"/>
            <w:hideMark/>
          </w:tcPr>
          <w:p w14:paraId="6D9044EB"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1.85 (1.07)</w:t>
            </w:r>
          </w:p>
        </w:tc>
        <w:tc>
          <w:tcPr>
            <w:tcW w:w="864" w:type="pct"/>
            <w:noWrap/>
            <w:vAlign w:val="center"/>
            <w:hideMark/>
          </w:tcPr>
          <w:p w14:paraId="52B0E3EE"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1.21 (0.54)</w:t>
            </w:r>
          </w:p>
        </w:tc>
        <w:tc>
          <w:tcPr>
            <w:tcW w:w="656" w:type="pct"/>
            <w:noWrap/>
            <w:vAlign w:val="center"/>
            <w:hideMark/>
          </w:tcPr>
          <w:p w14:paraId="67250557"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2.68</w:t>
            </w:r>
          </w:p>
        </w:tc>
        <w:tc>
          <w:tcPr>
            <w:tcW w:w="357" w:type="pct"/>
            <w:noWrap/>
            <w:vAlign w:val="center"/>
            <w:hideMark/>
          </w:tcPr>
          <w:p w14:paraId="57B422AE" w14:textId="4B59FB18" w:rsidR="00CA0B27" w:rsidRPr="00DF5F12" w:rsidRDefault="00CA0B27"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0.12</w:t>
            </w:r>
          </w:p>
        </w:tc>
      </w:tr>
      <w:tr w:rsidR="00CA0B27" w:rsidRPr="00DF5F12" w14:paraId="4A9266C1" w14:textId="77777777" w:rsidTr="002A7B38">
        <w:trPr>
          <w:trHeight w:val="288"/>
        </w:trPr>
        <w:tc>
          <w:tcPr>
            <w:tcW w:w="1820" w:type="pct"/>
            <w:noWrap/>
            <w:vAlign w:val="center"/>
            <w:hideMark/>
          </w:tcPr>
          <w:p w14:paraId="76F22F01" w14:textId="1413DC11"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hideMark/>
          </w:tcPr>
          <w:p w14:paraId="44022CC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5.21 (2.45)</w:t>
            </w:r>
          </w:p>
        </w:tc>
        <w:tc>
          <w:tcPr>
            <w:tcW w:w="684" w:type="pct"/>
            <w:noWrap/>
            <w:vAlign w:val="center"/>
            <w:hideMark/>
          </w:tcPr>
          <w:p w14:paraId="227BB777"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5.08 (2.6)</w:t>
            </w:r>
          </w:p>
        </w:tc>
        <w:tc>
          <w:tcPr>
            <w:tcW w:w="864" w:type="pct"/>
            <w:noWrap/>
            <w:vAlign w:val="center"/>
            <w:hideMark/>
          </w:tcPr>
          <w:p w14:paraId="7F3A116A"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5.26 (2.43)</w:t>
            </w:r>
          </w:p>
        </w:tc>
        <w:tc>
          <w:tcPr>
            <w:tcW w:w="656" w:type="pct"/>
            <w:noWrap/>
            <w:vAlign w:val="center"/>
            <w:hideMark/>
          </w:tcPr>
          <w:p w14:paraId="71BB10C2"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-0.17</w:t>
            </w:r>
          </w:p>
        </w:tc>
        <w:tc>
          <w:tcPr>
            <w:tcW w:w="357" w:type="pct"/>
            <w:noWrap/>
            <w:vAlign w:val="center"/>
            <w:hideMark/>
          </w:tcPr>
          <w:p w14:paraId="0AF3EB31" w14:textId="3C78AE15"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0.96</w:t>
            </w:r>
          </w:p>
        </w:tc>
      </w:tr>
      <w:tr w:rsidR="00CA0B27" w:rsidRPr="00DF5F12" w14:paraId="07D178CD" w14:textId="77777777" w:rsidTr="002A7B38">
        <w:trPr>
          <w:trHeight w:val="288"/>
        </w:trPr>
        <w:tc>
          <w:tcPr>
            <w:tcW w:w="1820" w:type="pct"/>
            <w:noWrap/>
            <w:vAlign w:val="center"/>
            <w:hideMark/>
          </w:tcPr>
          <w:p w14:paraId="6D7CDD8A" w14:textId="58EE2A4D"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hideMark/>
          </w:tcPr>
          <w:p w14:paraId="6A4BF8C2"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2.02 (2.11)</w:t>
            </w:r>
          </w:p>
        </w:tc>
        <w:tc>
          <w:tcPr>
            <w:tcW w:w="684" w:type="pct"/>
            <w:noWrap/>
            <w:vAlign w:val="center"/>
            <w:hideMark/>
          </w:tcPr>
          <w:p w14:paraId="7F930D9A"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 (2.94)</w:t>
            </w:r>
          </w:p>
        </w:tc>
        <w:tc>
          <w:tcPr>
            <w:tcW w:w="864" w:type="pct"/>
            <w:noWrap/>
            <w:vAlign w:val="center"/>
            <w:hideMark/>
          </w:tcPr>
          <w:p w14:paraId="477DD910"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1.64 (1.58)</w:t>
            </w:r>
          </w:p>
        </w:tc>
        <w:tc>
          <w:tcPr>
            <w:tcW w:w="656" w:type="pct"/>
            <w:noWrap/>
            <w:vAlign w:val="center"/>
            <w:hideMark/>
          </w:tcPr>
          <w:p w14:paraId="41FD0810"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2.15</w:t>
            </w:r>
          </w:p>
        </w:tc>
        <w:tc>
          <w:tcPr>
            <w:tcW w:w="357" w:type="pct"/>
            <w:noWrap/>
            <w:vAlign w:val="center"/>
            <w:hideMark/>
          </w:tcPr>
          <w:p w14:paraId="4B2C915D" w14:textId="3210D005" w:rsidR="00CA0B27" w:rsidRPr="00DF5F12" w:rsidRDefault="00CA0B27"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0.20</w:t>
            </w:r>
          </w:p>
        </w:tc>
      </w:tr>
      <w:tr w:rsidR="00CA0B27" w:rsidRPr="00DF5F12" w14:paraId="7503672F" w14:textId="77777777" w:rsidTr="002A7B38">
        <w:trPr>
          <w:trHeight w:val="288"/>
        </w:trPr>
        <w:tc>
          <w:tcPr>
            <w:tcW w:w="1820" w:type="pct"/>
            <w:noWrap/>
            <w:vAlign w:val="center"/>
            <w:hideMark/>
          </w:tcPr>
          <w:p w14:paraId="0A14060D" w14:textId="43D9B9AB"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hideMark/>
          </w:tcPr>
          <w:p w14:paraId="3D38CF54"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2.19 (2.23)</w:t>
            </w:r>
          </w:p>
        </w:tc>
        <w:tc>
          <w:tcPr>
            <w:tcW w:w="684" w:type="pct"/>
            <w:noWrap/>
            <w:vAlign w:val="center"/>
            <w:hideMark/>
          </w:tcPr>
          <w:p w14:paraId="4776A29B"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2.92 (3.04)</w:t>
            </w:r>
          </w:p>
        </w:tc>
        <w:tc>
          <w:tcPr>
            <w:tcW w:w="864" w:type="pct"/>
            <w:noWrap/>
            <w:vAlign w:val="center"/>
            <w:hideMark/>
          </w:tcPr>
          <w:p w14:paraId="2D48ED06"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1.91 (1.82)</w:t>
            </w:r>
          </w:p>
        </w:tc>
        <w:tc>
          <w:tcPr>
            <w:tcW w:w="656" w:type="pct"/>
            <w:noWrap/>
            <w:vAlign w:val="center"/>
            <w:hideMark/>
          </w:tcPr>
          <w:p w14:paraId="61B9DB6A"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0.99</w:t>
            </w:r>
          </w:p>
        </w:tc>
        <w:tc>
          <w:tcPr>
            <w:tcW w:w="357" w:type="pct"/>
            <w:noWrap/>
            <w:vAlign w:val="center"/>
            <w:hideMark/>
          </w:tcPr>
          <w:p w14:paraId="1280DF4E" w14:textId="5CB821E4"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0.68</w:t>
            </w:r>
          </w:p>
        </w:tc>
      </w:tr>
      <w:tr w:rsidR="00CA0B27" w:rsidRPr="00DF5F12" w14:paraId="47232A88" w14:textId="77777777" w:rsidTr="002A7B38">
        <w:trPr>
          <w:trHeight w:val="288"/>
        </w:trPr>
        <w:tc>
          <w:tcPr>
            <w:tcW w:w="1820" w:type="pct"/>
            <w:tcBorders>
              <w:bottom w:val="single" w:sz="4" w:space="0" w:color="auto"/>
            </w:tcBorders>
            <w:noWrap/>
            <w:vAlign w:val="center"/>
            <w:hideMark/>
          </w:tcPr>
          <w:p w14:paraId="1E9A6A97" w14:textId="12B4ABF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hideMark/>
          </w:tcPr>
          <w:p w14:paraId="24F7E7B7"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 (1.97)</w:t>
            </w:r>
          </w:p>
        </w:tc>
        <w:tc>
          <w:tcPr>
            <w:tcW w:w="684" w:type="pct"/>
            <w:tcBorders>
              <w:bottom w:val="single" w:sz="4" w:space="0" w:color="auto"/>
            </w:tcBorders>
            <w:noWrap/>
            <w:vAlign w:val="center"/>
            <w:hideMark/>
          </w:tcPr>
          <w:p w14:paraId="55812E8C"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2.46 (2.26)</w:t>
            </w:r>
          </w:p>
        </w:tc>
        <w:tc>
          <w:tcPr>
            <w:tcW w:w="864" w:type="pct"/>
            <w:tcBorders>
              <w:bottom w:val="single" w:sz="4" w:space="0" w:color="auto"/>
            </w:tcBorders>
            <w:noWrap/>
            <w:vAlign w:val="center"/>
            <w:hideMark/>
          </w:tcPr>
          <w:p w14:paraId="57E38D3F"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1.82 (1.85)</w:t>
            </w:r>
          </w:p>
        </w:tc>
        <w:tc>
          <w:tcPr>
            <w:tcW w:w="656" w:type="pct"/>
            <w:tcBorders>
              <w:bottom w:val="single" w:sz="4" w:space="0" w:color="auto"/>
            </w:tcBorders>
            <w:noWrap/>
            <w:vAlign w:val="center"/>
            <w:hideMark/>
          </w:tcPr>
          <w:p w14:paraId="4FAE824D"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1.40</w:t>
            </w:r>
          </w:p>
        </w:tc>
        <w:tc>
          <w:tcPr>
            <w:tcW w:w="357" w:type="pct"/>
            <w:tcBorders>
              <w:bottom w:val="single" w:sz="4" w:space="0" w:color="auto"/>
            </w:tcBorders>
            <w:noWrap/>
            <w:vAlign w:val="center"/>
            <w:hideMark/>
          </w:tcPr>
          <w:p w14:paraId="77A66FFD" w14:textId="548AAEB8"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0.50</w:t>
            </w:r>
          </w:p>
        </w:tc>
      </w:tr>
      <w:tr w:rsidR="002A7B38" w:rsidRPr="00DF5F12" w14:paraId="0603C218" w14:textId="77777777" w:rsidTr="002A7B38">
        <w:trPr>
          <w:trHeight w:val="288"/>
        </w:trPr>
        <w:tc>
          <w:tcPr>
            <w:tcW w:w="5000" w:type="pct"/>
            <w:gridSpan w:val="6"/>
            <w:tcBorders>
              <w:top w:val="single" w:sz="4" w:space="0" w:color="auto"/>
              <w:bottom w:val="single" w:sz="4" w:space="0" w:color="auto"/>
            </w:tcBorders>
            <w:noWrap/>
            <w:vAlign w:val="center"/>
          </w:tcPr>
          <w:p w14:paraId="56F166DB" w14:textId="6BF85CC3"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Delta (Post-Pre) of Emotional States</w:t>
            </w:r>
          </w:p>
        </w:tc>
      </w:tr>
      <w:tr w:rsidR="00CA0B27" w:rsidRPr="00DF5F12" w14:paraId="59EABAB9" w14:textId="77777777" w:rsidTr="002A7B38">
        <w:trPr>
          <w:trHeight w:val="288"/>
        </w:trPr>
        <w:tc>
          <w:tcPr>
            <w:tcW w:w="1820" w:type="pct"/>
            <w:tcBorders>
              <w:top w:val="single" w:sz="4" w:space="0" w:color="auto"/>
            </w:tcBorders>
            <w:noWrap/>
            <w:vAlign w:val="center"/>
            <w:hideMark/>
          </w:tcPr>
          <w:p w14:paraId="2B23735B" w14:textId="3835EA36"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hideMark/>
          </w:tcPr>
          <w:p w14:paraId="0A0D3CA2"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-0.21 (1.4)</w:t>
            </w:r>
          </w:p>
        </w:tc>
        <w:tc>
          <w:tcPr>
            <w:tcW w:w="684" w:type="pct"/>
            <w:tcBorders>
              <w:top w:val="single" w:sz="4" w:space="0" w:color="auto"/>
            </w:tcBorders>
            <w:noWrap/>
            <w:vAlign w:val="center"/>
            <w:hideMark/>
          </w:tcPr>
          <w:p w14:paraId="38DBCCC6"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-0.62 (2.26)</w:t>
            </w:r>
          </w:p>
        </w:tc>
        <w:tc>
          <w:tcPr>
            <w:tcW w:w="864" w:type="pct"/>
            <w:tcBorders>
              <w:top w:val="single" w:sz="4" w:space="0" w:color="auto"/>
            </w:tcBorders>
            <w:noWrap/>
            <w:vAlign w:val="center"/>
            <w:hideMark/>
          </w:tcPr>
          <w:p w14:paraId="634B8B10"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 (0.89)</w:t>
            </w:r>
          </w:p>
        </w:tc>
        <w:tc>
          <w:tcPr>
            <w:tcW w:w="656" w:type="pct"/>
            <w:tcBorders>
              <w:top w:val="single" w:sz="4" w:space="0" w:color="auto"/>
            </w:tcBorders>
            <w:noWrap/>
            <w:vAlign w:val="center"/>
            <w:hideMark/>
          </w:tcPr>
          <w:p w14:paraId="6422DB6C"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-0.63</w:t>
            </w:r>
          </w:p>
        </w:tc>
        <w:tc>
          <w:tcPr>
            <w:tcW w:w="357" w:type="pct"/>
            <w:tcBorders>
              <w:top w:val="single" w:sz="4" w:space="0" w:color="auto"/>
            </w:tcBorders>
            <w:noWrap/>
            <w:vAlign w:val="center"/>
            <w:hideMark/>
          </w:tcPr>
          <w:p w14:paraId="07155F03" w14:textId="10368E3B"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0.83</w:t>
            </w:r>
          </w:p>
        </w:tc>
      </w:tr>
      <w:tr w:rsidR="00CA0B27" w:rsidRPr="00DF5F12" w14:paraId="357ABA36" w14:textId="77777777" w:rsidTr="002A7B38">
        <w:trPr>
          <w:trHeight w:val="288"/>
        </w:trPr>
        <w:tc>
          <w:tcPr>
            <w:tcW w:w="1820" w:type="pct"/>
            <w:noWrap/>
            <w:vAlign w:val="center"/>
            <w:hideMark/>
          </w:tcPr>
          <w:p w14:paraId="1D0A33BC" w14:textId="0766FE66"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hideMark/>
          </w:tcPr>
          <w:p w14:paraId="2B6F75AF"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 (1.51)</w:t>
            </w:r>
          </w:p>
        </w:tc>
        <w:tc>
          <w:tcPr>
            <w:tcW w:w="684" w:type="pct"/>
            <w:noWrap/>
            <w:vAlign w:val="center"/>
            <w:hideMark/>
          </w:tcPr>
          <w:p w14:paraId="6E0291DD"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-0.38 (1.45)</w:t>
            </w:r>
          </w:p>
        </w:tc>
        <w:tc>
          <w:tcPr>
            <w:tcW w:w="864" w:type="pct"/>
            <w:noWrap/>
            <w:vAlign w:val="center"/>
            <w:hideMark/>
          </w:tcPr>
          <w:p w14:paraId="73A2BC93"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-0.12 (1.56)</w:t>
            </w:r>
          </w:p>
        </w:tc>
        <w:tc>
          <w:tcPr>
            <w:tcW w:w="656" w:type="pct"/>
            <w:noWrap/>
            <w:vAlign w:val="center"/>
            <w:hideMark/>
          </w:tcPr>
          <w:p w14:paraId="452945D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0.00</w:t>
            </w:r>
          </w:p>
        </w:tc>
        <w:tc>
          <w:tcPr>
            <w:tcW w:w="357" w:type="pct"/>
            <w:noWrap/>
            <w:vAlign w:val="center"/>
            <w:hideMark/>
          </w:tcPr>
          <w:p w14:paraId="4B0C6490" w14:textId="1766E51D"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1.00</w:t>
            </w:r>
          </w:p>
        </w:tc>
      </w:tr>
      <w:tr w:rsidR="00CA0B27" w:rsidRPr="00DF5F12" w14:paraId="4627A062" w14:textId="77777777" w:rsidTr="002A7B38">
        <w:trPr>
          <w:trHeight w:val="288"/>
        </w:trPr>
        <w:tc>
          <w:tcPr>
            <w:tcW w:w="1820" w:type="pct"/>
            <w:noWrap/>
            <w:vAlign w:val="center"/>
            <w:hideMark/>
          </w:tcPr>
          <w:p w14:paraId="4046718C" w14:textId="153A4E4C"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hideMark/>
          </w:tcPr>
          <w:p w14:paraId="697EF015"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0.15 (2.45)</w:t>
            </w:r>
          </w:p>
        </w:tc>
        <w:tc>
          <w:tcPr>
            <w:tcW w:w="684" w:type="pct"/>
            <w:noWrap/>
            <w:vAlign w:val="center"/>
            <w:hideMark/>
          </w:tcPr>
          <w:p w14:paraId="45CD48DE"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1.15 (2.34)</w:t>
            </w:r>
          </w:p>
        </w:tc>
        <w:tc>
          <w:tcPr>
            <w:tcW w:w="864" w:type="pct"/>
            <w:noWrap/>
            <w:vAlign w:val="center"/>
            <w:hideMark/>
          </w:tcPr>
          <w:p w14:paraId="6F71546C"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-0.24 (2.41)</w:t>
            </w:r>
          </w:p>
        </w:tc>
        <w:tc>
          <w:tcPr>
            <w:tcW w:w="656" w:type="pct"/>
            <w:noWrap/>
            <w:vAlign w:val="center"/>
            <w:hideMark/>
          </w:tcPr>
          <w:p w14:paraId="69C0A306"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1.49</w:t>
            </w:r>
          </w:p>
        </w:tc>
        <w:tc>
          <w:tcPr>
            <w:tcW w:w="357" w:type="pct"/>
            <w:noWrap/>
            <w:vAlign w:val="center"/>
            <w:hideMark/>
          </w:tcPr>
          <w:p w14:paraId="5CEE89C1" w14:textId="2B909A5D"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0.46</w:t>
            </w:r>
          </w:p>
        </w:tc>
      </w:tr>
      <w:tr w:rsidR="00CA0B27" w:rsidRPr="00DF5F12" w14:paraId="33706EDB" w14:textId="77777777" w:rsidTr="002A7B38">
        <w:trPr>
          <w:trHeight w:val="288"/>
        </w:trPr>
        <w:tc>
          <w:tcPr>
            <w:tcW w:w="1820" w:type="pct"/>
            <w:noWrap/>
            <w:vAlign w:val="center"/>
            <w:hideMark/>
          </w:tcPr>
          <w:p w14:paraId="79409F52" w14:textId="78DA78C5"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hideMark/>
          </w:tcPr>
          <w:p w14:paraId="3F2D172F"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0.15 (1.44)</w:t>
            </w:r>
          </w:p>
        </w:tc>
        <w:tc>
          <w:tcPr>
            <w:tcW w:w="684" w:type="pct"/>
            <w:noWrap/>
            <w:vAlign w:val="center"/>
            <w:hideMark/>
          </w:tcPr>
          <w:p w14:paraId="3FDF2C6F"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0.85 (1.07)</w:t>
            </w:r>
          </w:p>
        </w:tc>
        <w:tc>
          <w:tcPr>
            <w:tcW w:w="864" w:type="pct"/>
            <w:noWrap/>
            <w:vAlign w:val="center"/>
            <w:hideMark/>
          </w:tcPr>
          <w:p w14:paraId="6FB8674D"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-0.12 (1.49)</w:t>
            </w:r>
          </w:p>
        </w:tc>
        <w:tc>
          <w:tcPr>
            <w:tcW w:w="656" w:type="pct"/>
            <w:noWrap/>
            <w:vAlign w:val="center"/>
            <w:hideMark/>
          </w:tcPr>
          <w:p w14:paraId="105FF208"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3.20</w:t>
            </w:r>
          </w:p>
        </w:tc>
        <w:tc>
          <w:tcPr>
            <w:tcW w:w="357" w:type="pct"/>
            <w:noWrap/>
            <w:vAlign w:val="center"/>
            <w:hideMark/>
          </w:tcPr>
          <w:p w14:paraId="3F36C6AB" w14:textId="4938C313" w:rsidR="00CA0B27" w:rsidRPr="00DF5F12" w:rsidRDefault="00CA0B27"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0.08</w:t>
            </w:r>
          </w:p>
        </w:tc>
      </w:tr>
      <w:tr w:rsidR="00CA0B27" w:rsidRPr="00DF5F12" w14:paraId="17C28E72" w14:textId="77777777" w:rsidTr="002A7B38">
        <w:trPr>
          <w:trHeight w:val="288"/>
        </w:trPr>
        <w:tc>
          <w:tcPr>
            <w:tcW w:w="1820" w:type="pct"/>
            <w:noWrap/>
            <w:vAlign w:val="center"/>
            <w:hideMark/>
          </w:tcPr>
          <w:p w14:paraId="7B598E23" w14:textId="7058227D"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hideMark/>
          </w:tcPr>
          <w:p w14:paraId="35AED8F7"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-0.32 (1.4)</w:t>
            </w:r>
          </w:p>
        </w:tc>
        <w:tc>
          <w:tcPr>
            <w:tcW w:w="684" w:type="pct"/>
            <w:noWrap/>
            <w:vAlign w:val="center"/>
            <w:hideMark/>
          </w:tcPr>
          <w:p w14:paraId="0FC64623"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-0.38 (1.19)</w:t>
            </w:r>
          </w:p>
        </w:tc>
        <w:tc>
          <w:tcPr>
            <w:tcW w:w="864" w:type="pct"/>
            <w:noWrap/>
            <w:vAlign w:val="center"/>
            <w:hideMark/>
          </w:tcPr>
          <w:p w14:paraId="447D6E5A"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-0.29 (1.49)</w:t>
            </w:r>
          </w:p>
        </w:tc>
        <w:tc>
          <w:tcPr>
            <w:tcW w:w="656" w:type="pct"/>
            <w:noWrap/>
            <w:vAlign w:val="center"/>
            <w:hideMark/>
          </w:tcPr>
          <w:p w14:paraId="1AFF5108"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0.00</w:t>
            </w:r>
          </w:p>
        </w:tc>
        <w:tc>
          <w:tcPr>
            <w:tcW w:w="357" w:type="pct"/>
            <w:noWrap/>
            <w:vAlign w:val="center"/>
            <w:hideMark/>
          </w:tcPr>
          <w:p w14:paraId="23809AE2" w14:textId="2607D8C0"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1.00</w:t>
            </w:r>
          </w:p>
        </w:tc>
      </w:tr>
      <w:tr w:rsidR="00CA0B27" w:rsidRPr="00DF5F12" w14:paraId="75768D2F" w14:textId="77777777" w:rsidTr="002A7B38">
        <w:trPr>
          <w:trHeight w:val="288"/>
        </w:trPr>
        <w:tc>
          <w:tcPr>
            <w:tcW w:w="1820" w:type="pct"/>
            <w:noWrap/>
            <w:vAlign w:val="center"/>
            <w:hideMark/>
          </w:tcPr>
          <w:p w14:paraId="1DDF63B0" w14:textId="002FF83F"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hideMark/>
          </w:tcPr>
          <w:p w14:paraId="1E001A3A"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-0.07 (1.97)</w:t>
            </w:r>
          </w:p>
        </w:tc>
        <w:tc>
          <w:tcPr>
            <w:tcW w:w="684" w:type="pct"/>
            <w:noWrap/>
            <w:vAlign w:val="center"/>
            <w:hideMark/>
          </w:tcPr>
          <w:p w14:paraId="04FADAE5"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0.77 (3.52)</w:t>
            </w:r>
          </w:p>
        </w:tc>
        <w:tc>
          <w:tcPr>
            <w:tcW w:w="864" w:type="pct"/>
            <w:noWrap/>
            <w:vAlign w:val="center"/>
            <w:hideMark/>
          </w:tcPr>
          <w:p w14:paraId="26AC4308"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-0.39 (0.66)</w:t>
            </w:r>
          </w:p>
        </w:tc>
        <w:tc>
          <w:tcPr>
            <w:tcW w:w="656" w:type="pct"/>
            <w:noWrap/>
            <w:vAlign w:val="center"/>
            <w:hideMark/>
          </w:tcPr>
          <w:p w14:paraId="39945A74"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1.55</w:t>
            </w:r>
          </w:p>
        </w:tc>
        <w:tc>
          <w:tcPr>
            <w:tcW w:w="357" w:type="pct"/>
            <w:noWrap/>
            <w:vAlign w:val="center"/>
            <w:hideMark/>
          </w:tcPr>
          <w:p w14:paraId="55609665" w14:textId="72A86E1D"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0.45</w:t>
            </w:r>
          </w:p>
        </w:tc>
      </w:tr>
      <w:tr w:rsidR="00CA0B27" w:rsidRPr="00DF5F12" w14:paraId="03A8D7C6" w14:textId="77777777" w:rsidTr="002A7B38">
        <w:trPr>
          <w:trHeight w:val="288"/>
        </w:trPr>
        <w:tc>
          <w:tcPr>
            <w:tcW w:w="1820" w:type="pct"/>
            <w:noWrap/>
            <w:vAlign w:val="center"/>
            <w:hideMark/>
          </w:tcPr>
          <w:p w14:paraId="601344E0" w14:textId="4B532C7A"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hideMark/>
          </w:tcPr>
          <w:p w14:paraId="5E46288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 (1.92)</w:t>
            </w:r>
          </w:p>
        </w:tc>
        <w:tc>
          <w:tcPr>
            <w:tcW w:w="684" w:type="pct"/>
            <w:noWrap/>
            <w:vAlign w:val="center"/>
            <w:hideMark/>
          </w:tcPr>
          <w:p w14:paraId="448CC29E"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 (2.94)</w:t>
            </w:r>
          </w:p>
        </w:tc>
        <w:tc>
          <w:tcPr>
            <w:tcW w:w="864" w:type="pct"/>
            <w:noWrap/>
            <w:vAlign w:val="center"/>
            <w:hideMark/>
          </w:tcPr>
          <w:p w14:paraId="6712F47F"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-0.09 (1.4)</w:t>
            </w:r>
          </w:p>
        </w:tc>
        <w:tc>
          <w:tcPr>
            <w:tcW w:w="656" w:type="pct"/>
            <w:noWrap/>
            <w:vAlign w:val="center"/>
            <w:hideMark/>
          </w:tcPr>
          <w:p w14:paraId="5D3AA8D1"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0.46</w:t>
            </w:r>
          </w:p>
        </w:tc>
        <w:tc>
          <w:tcPr>
            <w:tcW w:w="357" w:type="pct"/>
            <w:noWrap/>
            <w:vAlign w:val="center"/>
            <w:hideMark/>
          </w:tcPr>
          <w:p w14:paraId="631DA752" w14:textId="7550B686"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CA0B27" w:rsidRPr="00DF5F12" w14:paraId="517A9FAF" w14:textId="77777777" w:rsidTr="002A7B38">
        <w:trPr>
          <w:trHeight w:val="288"/>
        </w:trPr>
        <w:tc>
          <w:tcPr>
            <w:tcW w:w="1820" w:type="pct"/>
            <w:tcBorders>
              <w:bottom w:val="single" w:sz="4" w:space="0" w:color="auto"/>
            </w:tcBorders>
            <w:noWrap/>
            <w:vAlign w:val="center"/>
            <w:hideMark/>
          </w:tcPr>
          <w:p w14:paraId="7F6A7861" w14:textId="50DE28E0"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hideMark/>
          </w:tcPr>
          <w:p w14:paraId="32991CF2"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0.04 (2.58)</w:t>
            </w:r>
          </w:p>
        </w:tc>
        <w:tc>
          <w:tcPr>
            <w:tcW w:w="684" w:type="pct"/>
            <w:tcBorders>
              <w:bottom w:val="single" w:sz="4" w:space="0" w:color="auto"/>
            </w:tcBorders>
            <w:noWrap/>
            <w:vAlign w:val="center"/>
            <w:hideMark/>
          </w:tcPr>
          <w:p w14:paraId="36F8458F"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0.08 (2.9)</w:t>
            </w:r>
          </w:p>
        </w:tc>
        <w:tc>
          <w:tcPr>
            <w:tcW w:w="864" w:type="pct"/>
            <w:tcBorders>
              <w:bottom w:val="single" w:sz="4" w:space="0" w:color="auto"/>
            </w:tcBorders>
            <w:noWrap/>
            <w:vAlign w:val="center"/>
            <w:hideMark/>
          </w:tcPr>
          <w:p w14:paraId="6D914A06"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0.03 (2.49)</w:t>
            </w:r>
          </w:p>
        </w:tc>
        <w:tc>
          <w:tcPr>
            <w:tcW w:w="656" w:type="pct"/>
            <w:tcBorders>
              <w:bottom w:val="single" w:sz="4" w:space="0" w:color="auto"/>
            </w:tcBorders>
            <w:noWrap/>
            <w:vAlign w:val="center"/>
            <w:hideMark/>
          </w:tcPr>
          <w:p w14:paraId="79D1C887" w14:textId="77777777"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0.65</w:t>
            </w:r>
          </w:p>
        </w:tc>
        <w:tc>
          <w:tcPr>
            <w:tcW w:w="357" w:type="pct"/>
            <w:tcBorders>
              <w:bottom w:val="single" w:sz="4" w:space="0" w:color="auto"/>
            </w:tcBorders>
            <w:noWrap/>
            <w:vAlign w:val="center"/>
            <w:hideMark/>
          </w:tcPr>
          <w:p w14:paraId="2428EF8C" w14:textId="5B9A3D44" w:rsidR="00CA0B27" w:rsidRPr="00DF5F12" w:rsidRDefault="00CA0B27"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0.83</w:t>
            </w:r>
          </w:p>
        </w:tc>
      </w:tr>
      <w:tr w:rsidR="002A7B38" w:rsidRPr="00DF5F12" w14:paraId="1EF60C14" w14:textId="77777777" w:rsidTr="002A7B38">
        <w:trPr>
          <w:trHeight w:val="288"/>
        </w:trPr>
        <w:tc>
          <w:tcPr>
            <w:tcW w:w="1820" w:type="pct"/>
            <w:tcBorders>
              <w:top w:val="single" w:sz="4" w:space="0" w:color="auto"/>
              <w:bottom w:val="single" w:sz="4" w:space="0" w:color="auto"/>
            </w:tcBorders>
            <w:noWrap/>
            <w:vAlign w:val="center"/>
          </w:tcPr>
          <w:p w14:paraId="45F6A61A" w14:textId="77777777" w:rsidR="002A7B38" w:rsidRPr="00DF5F12" w:rsidRDefault="002A7B38" w:rsidP="002A7B38">
            <w:pPr>
              <w:spacing w:after="0" w:line="240" w:lineRule="auto"/>
              <w:jc w:val="center"/>
              <w:rPr>
                <w:rFonts w:ascii="Times New Roman" w:eastAsia="Times New Roman" w:hAnsi="Times New Roman" w:cs="Times New Roman"/>
                <w:sz w:val="16"/>
                <w:szCs w:val="16"/>
              </w:rPr>
            </w:pPr>
          </w:p>
        </w:tc>
        <w:tc>
          <w:tcPr>
            <w:tcW w:w="619" w:type="pct"/>
            <w:tcBorders>
              <w:top w:val="single" w:sz="4" w:space="0" w:color="auto"/>
              <w:bottom w:val="single" w:sz="4" w:space="0" w:color="auto"/>
            </w:tcBorders>
            <w:noWrap/>
            <w:vAlign w:val="center"/>
          </w:tcPr>
          <w:p w14:paraId="224F074B" w14:textId="77777777" w:rsidR="002A7B38" w:rsidRPr="00DF5F12" w:rsidRDefault="002A7B38" w:rsidP="002A7B38">
            <w:pPr>
              <w:spacing w:after="0" w:line="240" w:lineRule="auto"/>
              <w:jc w:val="center"/>
              <w:rPr>
                <w:rFonts w:ascii="Times New Roman" w:eastAsia="Times New Roman" w:hAnsi="Times New Roman" w:cs="Times New Roman"/>
                <w:sz w:val="16"/>
                <w:szCs w:val="16"/>
              </w:rPr>
            </w:pPr>
          </w:p>
        </w:tc>
        <w:tc>
          <w:tcPr>
            <w:tcW w:w="684" w:type="pct"/>
            <w:tcBorders>
              <w:top w:val="single" w:sz="4" w:space="0" w:color="auto"/>
              <w:bottom w:val="single" w:sz="4" w:space="0" w:color="auto"/>
            </w:tcBorders>
            <w:noWrap/>
            <w:vAlign w:val="center"/>
          </w:tcPr>
          <w:p w14:paraId="4CD78589" w14:textId="77777777" w:rsidR="002A7B38" w:rsidRPr="00DF5F12" w:rsidRDefault="002A7B38" w:rsidP="002A7B38">
            <w:pPr>
              <w:spacing w:after="0" w:line="240" w:lineRule="auto"/>
              <w:jc w:val="center"/>
              <w:rPr>
                <w:rFonts w:ascii="Times New Roman" w:eastAsia="Times New Roman" w:hAnsi="Times New Roman" w:cs="Times New Roman"/>
                <w:sz w:val="16"/>
                <w:szCs w:val="16"/>
              </w:rPr>
            </w:pPr>
          </w:p>
        </w:tc>
        <w:tc>
          <w:tcPr>
            <w:tcW w:w="864" w:type="pct"/>
            <w:tcBorders>
              <w:top w:val="single" w:sz="4" w:space="0" w:color="auto"/>
              <w:bottom w:val="single" w:sz="4" w:space="0" w:color="auto"/>
            </w:tcBorders>
            <w:noWrap/>
            <w:vAlign w:val="center"/>
          </w:tcPr>
          <w:p w14:paraId="032AC8F1" w14:textId="77777777" w:rsidR="002A7B38" w:rsidRPr="00DF5F12" w:rsidRDefault="002A7B38" w:rsidP="002A7B38">
            <w:pPr>
              <w:spacing w:after="0" w:line="240" w:lineRule="auto"/>
              <w:jc w:val="center"/>
              <w:rPr>
                <w:rFonts w:ascii="Times New Roman" w:eastAsia="Times New Roman" w:hAnsi="Times New Roman" w:cs="Times New Roman"/>
                <w:sz w:val="16"/>
                <w:szCs w:val="16"/>
              </w:rPr>
            </w:pPr>
          </w:p>
        </w:tc>
        <w:tc>
          <w:tcPr>
            <w:tcW w:w="656" w:type="pct"/>
            <w:tcBorders>
              <w:top w:val="single" w:sz="4" w:space="0" w:color="auto"/>
              <w:bottom w:val="single" w:sz="4" w:space="0" w:color="auto"/>
            </w:tcBorders>
            <w:noWrap/>
            <w:vAlign w:val="center"/>
          </w:tcPr>
          <w:p w14:paraId="1B6B75CF" w14:textId="77777777" w:rsidR="002A7B38" w:rsidRPr="00DF5F12" w:rsidRDefault="002A7B38" w:rsidP="002A7B38">
            <w:pPr>
              <w:spacing w:after="0" w:line="240" w:lineRule="auto"/>
              <w:jc w:val="center"/>
              <w:rPr>
                <w:rFonts w:ascii="Times New Roman" w:eastAsia="Times New Roman" w:hAnsi="Times New Roman" w:cs="Times New Roman"/>
                <w:sz w:val="16"/>
                <w:szCs w:val="16"/>
              </w:rPr>
            </w:pPr>
          </w:p>
        </w:tc>
        <w:tc>
          <w:tcPr>
            <w:tcW w:w="357" w:type="pct"/>
            <w:tcBorders>
              <w:top w:val="single" w:sz="4" w:space="0" w:color="auto"/>
              <w:bottom w:val="single" w:sz="4" w:space="0" w:color="auto"/>
            </w:tcBorders>
            <w:noWrap/>
            <w:vAlign w:val="center"/>
          </w:tcPr>
          <w:p w14:paraId="049338C8" w14:textId="77777777" w:rsidR="002A7B38" w:rsidRPr="00DF5F12" w:rsidRDefault="002A7B38" w:rsidP="002A7B38">
            <w:pPr>
              <w:spacing w:after="0" w:line="240" w:lineRule="auto"/>
              <w:jc w:val="center"/>
              <w:rPr>
                <w:rFonts w:ascii="Times New Roman" w:hAnsi="Times New Roman" w:cs="Times New Roman"/>
                <w:sz w:val="16"/>
                <w:szCs w:val="16"/>
              </w:rPr>
            </w:pPr>
          </w:p>
        </w:tc>
      </w:tr>
      <w:tr w:rsidR="002A7B38" w:rsidRPr="00DF5F12" w14:paraId="707AC066" w14:textId="77777777" w:rsidTr="002A7B38">
        <w:trPr>
          <w:trHeight w:val="288"/>
        </w:trPr>
        <w:tc>
          <w:tcPr>
            <w:tcW w:w="5000" w:type="pct"/>
            <w:gridSpan w:val="6"/>
            <w:tcBorders>
              <w:top w:val="single" w:sz="4" w:space="0" w:color="auto"/>
              <w:bottom w:val="single" w:sz="4" w:space="0" w:color="auto"/>
            </w:tcBorders>
            <w:noWrap/>
            <w:vAlign w:val="center"/>
          </w:tcPr>
          <w:p w14:paraId="20FEF7F2" w14:textId="71246FC3" w:rsidR="002A7B38" w:rsidRPr="00DF5F12" w:rsidRDefault="002A7B38" w:rsidP="002A7B38">
            <w:pPr>
              <w:spacing w:after="0" w:line="240" w:lineRule="auto"/>
              <w:jc w:val="center"/>
              <w:rPr>
                <w:rFonts w:ascii="Times New Roman" w:hAnsi="Times New Roman" w:cs="Times New Roman"/>
                <w:b/>
                <w:bCs/>
                <w:sz w:val="16"/>
                <w:szCs w:val="16"/>
              </w:rPr>
            </w:pPr>
            <w:r w:rsidRPr="00DF5F12">
              <w:rPr>
                <w:rFonts w:ascii="Times New Roman" w:eastAsia="Times New Roman" w:hAnsi="Times New Roman" w:cs="Times New Roman"/>
                <w:b/>
                <w:bCs/>
                <w:sz w:val="16"/>
                <w:szCs w:val="16"/>
              </w:rPr>
              <w:t>SSR</w:t>
            </w:r>
          </w:p>
        </w:tc>
      </w:tr>
      <w:tr w:rsidR="002A7B38" w:rsidRPr="00DF5F12" w14:paraId="6AB81D6C" w14:textId="77777777" w:rsidTr="002A7B38">
        <w:trPr>
          <w:trHeight w:val="288"/>
        </w:trPr>
        <w:tc>
          <w:tcPr>
            <w:tcW w:w="5000" w:type="pct"/>
            <w:gridSpan w:val="6"/>
            <w:tcBorders>
              <w:top w:val="single" w:sz="4" w:space="0" w:color="auto"/>
              <w:bottom w:val="single" w:sz="4" w:space="0" w:color="auto"/>
            </w:tcBorders>
            <w:noWrap/>
            <w:vAlign w:val="center"/>
          </w:tcPr>
          <w:p w14:paraId="41B8D45F" w14:textId="320EBCBA"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Pre-Trial Emotional States</w:t>
            </w:r>
          </w:p>
        </w:tc>
      </w:tr>
      <w:tr w:rsidR="002023D2" w:rsidRPr="00DF5F12" w14:paraId="3803A21D" w14:textId="77777777" w:rsidTr="002A7B38">
        <w:trPr>
          <w:trHeight w:val="288"/>
        </w:trPr>
        <w:tc>
          <w:tcPr>
            <w:tcW w:w="1820" w:type="pct"/>
            <w:tcBorders>
              <w:top w:val="single" w:sz="4" w:space="0" w:color="auto"/>
            </w:tcBorders>
            <w:noWrap/>
            <w:vAlign w:val="center"/>
            <w:hideMark/>
          </w:tcPr>
          <w:p w14:paraId="6A6234B1" w14:textId="41DC3011"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hideMark/>
          </w:tcPr>
          <w:p w14:paraId="548C5C91"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1.26 (1.07)</w:t>
            </w:r>
          </w:p>
        </w:tc>
        <w:tc>
          <w:tcPr>
            <w:tcW w:w="684" w:type="pct"/>
            <w:tcBorders>
              <w:top w:val="single" w:sz="4" w:space="0" w:color="auto"/>
            </w:tcBorders>
            <w:noWrap/>
            <w:vAlign w:val="center"/>
            <w:hideMark/>
          </w:tcPr>
          <w:p w14:paraId="27C80097"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1.77 (1.96)</w:t>
            </w:r>
          </w:p>
        </w:tc>
        <w:tc>
          <w:tcPr>
            <w:tcW w:w="864" w:type="pct"/>
            <w:tcBorders>
              <w:top w:val="single" w:sz="4" w:space="0" w:color="auto"/>
            </w:tcBorders>
            <w:noWrap/>
            <w:vAlign w:val="center"/>
            <w:hideMark/>
          </w:tcPr>
          <w:p w14:paraId="3ECB797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1.06 (0.24)</w:t>
            </w:r>
          </w:p>
        </w:tc>
        <w:tc>
          <w:tcPr>
            <w:tcW w:w="656" w:type="pct"/>
            <w:tcBorders>
              <w:top w:val="single" w:sz="4" w:space="0" w:color="auto"/>
            </w:tcBorders>
            <w:noWrap/>
            <w:vAlign w:val="center"/>
            <w:hideMark/>
          </w:tcPr>
          <w:p w14:paraId="1F00D268"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1.76</w:t>
            </w:r>
          </w:p>
        </w:tc>
        <w:tc>
          <w:tcPr>
            <w:tcW w:w="357" w:type="pct"/>
            <w:tcBorders>
              <w:top w:val="single" w:sz="4" w:space="0" w:color="auto"/>
            </w:tcBorders>
            <w:noWrap/>
            <w:vAlign w:val="center"/>
            <w:hideMark/>
          </w:tcPr>
          <w:p w14:paraId="4BF2ADD5" w14:textId="2CD12386"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0.34</w:t>
            </w:r>
          </w:p>
        </w:tc>
      </w:tr>
      <w:tr w:rsidR="002023D2" w:rsidRPr="00DF5F12" w14:paraId="3A8D761D" w14:textId="77777777" w:rsidTr="002A7B38">
        <w:trPr>
          <w:trHeight w:val="288"/>
        </w:trPr>
        <w:tc>
          <w:tcPr>
            <w:tcW w:w="1820" w:type="pct"/>
            <w:noWrap/>
            <w:vAlign w:val="center"/>
            <w:hideMark/>
          </w:tcPr>
          <w:p w14:paraId="7E6F154A" w14:textId="372CE560"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hideMark/>
          </w:tcPr>
          <w:p w14:paraId="0690A129"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4.72 (2.59)</w:t>
            </w:r>
          </w:p>
        </w:tc>
        <w:tc>
          <w:tcPr>
            <w:tcW w:w="684" w:type="pct"/>
            <w:noWrap/>
            <w:vAlign w:val="center"/>
            <w:hideMark/>
          </w:tcPr>
          <w:p w14:paraId="75835D4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4.62 (3.07)</w:t>
            </w:r>
          </w:p>
        </w:tc>
        <w:tc>
          <w:tcPr>
            <w:tcW w:w="864" w:type="pct"/>
            <w:noWrap/>
            <w:vAlign w:val="center"/>
            <w:hideMark/>
          </w:tcPr>
          <w:p w14:paraId="4B9FA17A"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4.76 (2.44)</w:t>
            </w:r>
          </w:p>
        </w:tc>
        <w:tc>
          <w:tcPr>
            <w:tcW w:w="656" w:type="pct"/>
            <w:noWrap/>
            <w:vAlign w:val="center"/>
            <w:hideMark/>
          </w:tcPr>
          <w:p w14:paraId="46028FE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-0.18</w:t>
            </w:r>
          </w:p>
        </w:tc>
        <w:tc>
          <w:tcPr>
            <w:tcW w:w="357" w:type="pct"/>
            <w:noWrap/>
            <w:vAlign w:val="center"/>
            <w:hideMark/>
          </w:tcPr>
          <w:p w14:paraId="69DF675E" w14:textId="0E066A86"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0.96</w:t>
            </w:r>
          </w:p>
        </w:tc>
      </w:tr>
      <w:tr w:rsidR="002023D2" w:rsidRPr="00DF5F12" w14:paraId="4E96674B" w14:textId="77777777" w:rsidTr="002A7B38">
        <w:trPr>
          <w:trHeight w:val="288"/>
        </w:trPr>
        <w:tc>
          <w:tcPr>
            <w:tcW w:w="1820" w:type="pct"/>
            <w:noWrap/>
            <w:vAlign w:val="center"/>
            <w:hideMark/>
          </w:tcPr>
          <w:p w14:paraId="5FF8FEC4" w14:textId="50686E9D"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hideMark/>
          </w:tcPr>
          <w:p w14:paraId="6E5282F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 (1.12)</w:t>
            </w:r>
          </w:p>
        </w:tc>
        <w:tc>
          <w:tcPr>
            <w:tcW w:w="684" w:type="pct"/>
            <w:noWrap/>
            <w:vAlign w:val="center"/>
            <w:hideMark/>
          </w:tcPr>
          <w:p w14:paraId="6E7613F1"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2.23 (1.88)</w:t>
            </w:r>
          </w:p>
        </w:tc>
        <w:tc>
          <w:tcPr>
            <w:tcW w:w="864" w:type="pct"/>
            <w:noWrap/>
            <w:vAlign w:val="center"/>
            <w:hideMark/>
          </w:tcPr>
          <w:p w14:paraId="42E7EDFA"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1.09 (0.29)</w:t>
            </w:r>
          </w:p>
        </w:tc>
        <w:tc>
          <w:tcPr>
            <w:tcW w:w="656" w:type="pct"/>
            <w:noWrap/>
            <w:vAlign w:val="center"/>
            <w:hideMark/>
          </w:tcPr>
          <w:p w14:paraId="56A1592D"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3.05</w:t>
            </w:r>
          </w:p>
        </w:tc>
        <w:tc>
          <w:tcPr>
            <w:tcW w:w="357" w:type="pct"/>
            <w:noWrap/>
            <w:vAlign w:val="center"/>
            <w:hideMark/>
          </w:tcPr>
          <w:p w14:paraId="6326479E" w14:textId="2C830956" w:rsidR="002023D2" w:rsidRPr="00DF5F12" w:rsidRDefault="002023D2"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0.08</w:t>
            </w:r>
          </w:p>
        </w:tc>
      </w:tr>
      <w:tr w:rsidR="002023D2" w:rsidRPr="00DF5F12" w14:paraId="78F1B7DD" w14:textId="77777777" w:rsidTr="002A7B38">
        <w:trPr>
          <w:trHeight w:val="288"/>
        </w:trPr>
        <w:tc>
          <w:tcPr>
            <w:tcW w:w="1820" w:type="pct"/>
            <w:noWrap/>
            <w:vAlign w:val="center"/>
            <w:hideMark/>
          </w:tcPr>
          <w:p w14:paraId="7B057B7D" w14:textId="5168559A"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hideMark/>
          </w:tcPr>
          <w:p w14:paraId="1C5F630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1.51 (1)</w:t>
            </w:r>
          </w:p>
        </w:tc>
        <w:tc>
          <w:tcPr>
            <w:tcW w:w="684" w:type="pct"/>
            <w:noWrap/>
            <w:vAlign w:val="center"/>
            <w:hideMark/>
          </w:tcPr>
          <w:p w14:paraId="126787E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1.92 (1.19)</w:t>
            </w:r>
          </w:p>
        </w:tc>
        <w:tc>
          <w:tcPr>
            <w:tcW w:w="864" w:type="pct"/>
            <w:noWrap/>
            <w:vAlign w:val="center"/>
            <w:hideMark/>
          </w:tcPr>
          <w:p w14:paraId="28D623EE"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1.35 (0.88)</w:t>
            </w:r>
          </w:p>
        </w:tc>
        <w:tc>
          <w:tcPr>
            <w:tcW w:w="656" w:type="pct"/>
            <w:noWrap/>
            <w:vAlign w:val="center"/>
            <w:hideMark/>
          </w:tcPr>
          <w:p w14:paraId="3A2D27F8"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2.27</w:t>
            </w:r>
          </w:p>
        </w:tc>
        <w:tc>
          <w:tcPr>
            <w:tcW w:w="357" w:type="pct"/>
            <w:noWrap/>
            <w:vAlign w:val="center"/>
            <w:hideMark/>
          </w:tcPr>
          <w:p w14:paraId="049C3D8B" w14:textId="2D3DEE75" w:rsidR="002023D2" w:rsidRPr="00DF5F12" w:rsidRDefault="002023D2"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0.18</w:t>
            </w:r>
          </w:p>
        </w:tc>
      </w:tr>
      <w:tr w:rsidR="002023D2" w:rsidRPr="00DF5F12" w14:paraId="18E081A4" w14:textId="77777777" w:rsidTr="002A7B38">
        <w:trPr>
          <w:trHeight w:val="288"/>
        </w:trPr>
        <w:tc>
          <w:tcPr>
            <w:tcW w:w="1820" w:type="pct"/>
            <w:noWrap/>
            <w:vAlign w:val="center"/>
            <w:hideMark/>
          </w:tcPr>
          <w:p w14:paraId="6C27863B" w14:textId="2AA8C33F"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hideMark/>
          </w:tcPr>
          <w:p w14:paraId="43556378"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5.09 (2.6)</w:t>
            </w:r>
          </w:p>
        </w:tc>
        <w:tc>
          <w:tcPr>
            <w:tcW w:w="684" w:type="pct"/>
            <w:noWrap/>
            <w:vAlign w:val="center"/>
            <w:hideMark/>
          </w:tcPr>
          <w:p w14:paraId="3DD5CAE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4.92 (3.17)</w:t>
            </w:r>
          </w:p>
        </w:tc>
        <w:tc>
          <w:tcPr>
            <w:tcW w:w="864" w:type="pct"/>
            <w:noWrap/>
            <w:vAlign w:val="center"/>
            <w:hideMark/>
          </w:tcPr>
          <w:p w14:paraId="4DD71295"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5.15 (2.4)</w:t>
            </w:r>
          </w:p>
        </w:tc>
        <w:tc>
          <w:tcPr>
            <w:tcW w:w="656" w:type="pct"/>
            <w:noWrap/>
            <w:vAlign w:val="center"/>
            <w:hideMark/>
          </w:tcPr>
          <w:p w14:paraId="4EF0BD36"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-0.18</w:t>
            </w:r>
          </w:p>
        </w:tc>
        <w:tc>
          <w:tcPr>
            <w:tcW w:w="357" w:type="pct"/>
            <w:noWrap/>
            <w:vAlign w:val="center"/>
            <w:hideMark/>
          </w:tcPr>
          <w:p w14:paraId="49F00AF0" w14:textId="45DD9279"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0.96</w:t>
            </w:r>
          </w:p>
        </w:tc>
      </w:tr>
      <w:tr w:rsidR="002023D2" w:rsidRPr="00DF5F12" w14:paraId="59730E67" w14:textId="77777777" w:rsidTr="002A7B38">
        <w:trPr>
          <w:trHeight w:val="288"/>
        </w:trPr>
        <w:tc>
          <w:tcPr>
            <w:tcW w:w="1820" w:type="pct"/>
            <w:noWrap/>
            <w:vAlign w:val="center"/>
            <w:hideMark/>
          </w:tcPr>
          <w:p w14:paraId="77DA2BFE" w14:textId="27571A9C"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hideMark/>
          </w:tcPr>
          <w:p w14:paraId="07D6B10E"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1.74 (1.55)</w:t>
            </w:r>
          </w:p>
        </w:tc>
        <w:tc>
          <w:tcPr>
            <w:tcW w:w="684" w:type="pct"/>
            <w:noWrap/>
            <w:vAlign w:val="center"/>
            <w:hideMark/>
          </w:tcPr>
          <w:p w14:paraId="52530A47"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2.08 (2.02)</w:t>
            </w:r>
          </w:p>
        </w:tc>
        <w:tc>
          <w:tcPr>
            <w:tcW w:w="864" w:type="pct"/>
            <w:noWrap/>
            <w:vAlign w:val="center"/>
            <w:hideMark/>
          </w:tcPr>
          <w:p w14:paraId="56BE155E"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1.62 (1.35)</w:t>
            </w:r>
          </w:p>
        </w:tc>
        <w:tc>
          <w:tcPr>
            <w:tcW w:w="656" w:type="pct"/>
            <w:noWrap/>
            <w:vAlign w:val="center"/>
            <w:hideMark/>
          </w:tcPr>
          <w:p w14:paraId="55468D3D"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0.82</w:t>
            </w:r>
          </w:p>
        </w:tc>
        <w:tc>
          <w:tcPr>
            <w:tcW w:w="357" w:type="pct"/>
            <w:noWrap/>
            <w:vAlign w:val="center"/>
            <w:hideMark/>
          </w:tcPr>
          <w:p w14:paraId="77497DFB" w14:textId="6A370E63"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0.76</w:t>
            </w:r>
          </w:p>
        </w:tc>
      </w:tr>
      <w:tr w:rsidR="002023D2" w:rsidRPr="00DF5F12" w14:paraId="38DE62FC" w14:textId="77777777" w:rsidTr="002A7B38">
        <w:trPr>
          <w:trHeight w:val="288"/>
        </w:trPr>
        <w:tc>
          <w:tcPr>
            <w:tcW w:w="1820" w:type="pct"/>
            <w:noWrap/>
            <w:vAlign w:val="center"/>
            <w:hideMark/>
          </w:tcPr>
          <w:p w14:paraId="2DFC67F3" w14:textId="53A49A8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hideMark/>
          </w:tcPr>
          <w:p w14:paraId="472CA9A6"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1.79 (1.76)</w:t>
            </w:r>
          </w:p>
        </w:tc>
        <w:tc>
          <w:tcPr>
            <w:tcW w:w="684" w:type="pct"/>
            <w:noWrap/>
            <w:vAlign w:val="center"/>
            <w:hideMark/>
          </w:tcPr>
          <w:p w14:paraId="17750D04"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2.54 (2.63)</w:t>
            </w:r>
          </w:p>
        </w:tc>
        <w:tc>
          <w:tcPr>
            <w:tcW w:w="864" w:type="pct"/>
            <w:noWrap/>
            <w:vAlign w:val="center"/>
            <w:hideMark/>
          </w:tcPr>
          <w:p w14:paraId="0080FF6A"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 (1.21)</w:t>
            </w:r>
          </w:p>
        </w:tc>
        <w:tc>
          <w:tcPr>
            <w:tcW w:w="656" w:type="pct"/>
            <w:noWrap/>
            <w:vAlign w:val="center"/>
            <w:hideMark/>
          </w:tcPr>
          <w:p w14:paraId="6FD33862"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1.18</w:t>
            </w:r>
          </w:p>
        </w:tc>
        <w:tc>
          <w:tcPr>
            <w:tcW w:w="357" w:type="pct"/>
            <w:noWrap/>
            <w:vAlign w:val="center"/>
            <w:hideMark/>
          </w:tcPr>
          <w:p w14:paraId="118F1326" w14:textId="0E3FB071"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0.64</w:t>
            </w:r>
          </w:p>
        </w:tc>
      </w:tr>
      <w:tr w:rsidR="002023D2" w:rsidRPr="00DF5F12" w14:paraId="5BD251D1" w14:textId="77777777" w:rsidTr="002A7B38">
        <w:trPr>
          <w:trHeight w:val="288"/>
        </w:trPr>
        <w:tc>
          <w:tcPr>
            <w:tcW w:w="1820" w:type="pct"/>
            <w:tcBorders>
              <w:bottom w:val="single" w:sz="4" w:space="0" w:color="auto"/>
            </w:tcBorders>
            <w:noWrap/>
            <w:vAlign w:val="center"/>
            <w:hideMark/>
          </w:tcPr>
          <w:p w14:paraId="468830A4" w14:textId="6CC90E4C"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hideMark/>
          </w:tcPr>
          <w:p w14:paraId="71BEEE46"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1.72 (1.65)</w:t>
            </w:r>
          </w:p>
        </w:tc>
        <w:tc>
          <w:tcPr>
            <w:tcW w:w="684" w:type="pct"/>
            <w:tcBorders>
              <w:bottom w:val="single" w:sz="4" w:space="0" w:color="auto"/>
            </w:tcBorders>
            <w:noWrap/>
            <w:vAlign w:val="center"/>
            <w:hideMark/>
          </w:tcPr>
          <w:p w14:paraId="44C7E672"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2.62 (2.53)</w:t>
            </w:r>
          </w:p>
        </w:tc>
        <w:tc>
          <w:tcPr>
            <w:tcW w:w="864" w:type="pct"/>
            <w:tcBorders>
              <w:bottom w:val="single" w:sz="4" w:space="0" w:color="auto"/>
            </w:tcBorders>
            <w:noWrap/>
            <w:vAlign w:val="center"/>
            <w:hideMark/>
          </w:tcPr>
          <w:p w14:paraId="43E0765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1.38 (1.02)</w:t>
            </w:r>
          </w:p>
        </w:tc>
        <w:tc>
          <w:tcPr>
            <w:tcW w:w="656" w:type="pct"/>
            <w:tcBorders>
              <w:bottom w:val="single" w:sz="4" w:space="0" w:color="auto"/>
            </w:tcBorders>
            <w:noWrap/>
            <w:vAlign w:val="center"/>
            <w:hideMark/>
          </w:tcPr>
          <w:p w14:paraId="1529843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1.78</w:t>
            </w:r>
          </w:p>
        </w:tc>
        <w:tc>
          <w:tcPr>
            <w:tcW w:w="357" w:type="pct"/>
            <w:tcBorders>
              <w:bottom w:val="single" w:sz="4" w:space="0" w:color="auto"/>
            </w:tcBorders>
            <w:noWrap/>
            <w:vAlign w:val="center"/>
            <w:hideMark/>
          </w:tcPr>
          <w:p w14:paraId="2490A338" w14:textId="5EC86363"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0.34</w:t>
            </w:r>
          </w:p>
        </w:tc>
      </w:tr>
      <w:tr w:rsidR="002A7B38" w:rsidRPr="00DF5F12" w14:paraId="1832054A" w14:textId="77777777" w:rsidTr="002A7B38">
        <w:trPr>
          <w:trHeight w:val="288"/>
        </w:trPr>
        <w:tc>
          <w:tcPr>
            <w:tcW w:w="5000" w:type="pct"/>
            <w:gridSpan w:val="6"/>
            <w:tcBorders>
              <w:top w:val="single" w:sz="4" w:space="0" w:color="auto"/>
              <w:bottom w:val="single" w:sz="4" w:space="0" w:color="auto"/>
            </w:tcBorders>
            <w:noWrap/>
            <w:vAlign w:val="center"/>
          </w:tcPr>
          <w:p w14:paraId="7FE891E5" w14:textId="3AC3EDE8"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Post-Trial Emotional States</w:t>
            </w:r>
          </w:p>
        </w:tc>
      </w:tr>
      <w:tr w:rsidR="002023D2" w:rsidRPr="00DF5F12" w14:paraId="43556E68" w14:textId="77777777" w:rsidTr="002A7B38">
        <w:trPr>
          <w:trHeight w:val="288"/>
        </w:trPr>
        <w:tc>
          <w:tcPr>
            <w:tcW w:w="1820" w:type="pct"/>
            <w:tcBorders>
              <w:top w:val="single" w:sz="4" w:space="0" w:color="auto"/>
            </w:tcBorders>
            <w:noWrap/>
            <w:vAlign w:val="center"/>
            <w:hideMark/>
          </w:tcPr>
          <w:p w14:paraId="2E999ACA" w14:textId="1B65184F"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hideMark/>
          </w:tcPr>
          <w:p w14:paraId="55D40562"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1.34 (1.2)</w:t>
            </w:r>
          </w:p>
        </w:tc>
        <w:tc>
          <w:tcPr>
            <w:tcW w:w="684" w:type="pct"/>
            <w:tcBorders>
              <w:top w:val="single" w:sz="4" w:space="0" w:color="auto"/>
            </w:tcBorders>
            <w:noWrap/>
            <w:vAlign w:val="center"/>
            <w:hideMark/>
          </w:tcPr>
          <w:p w14:paraId="41DF5DD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2.08 (2.14)</w:t>
            </w:r>
          </w:p>
        </w:tc>
        <w:tc>
          <w:tcPr>
            <w:tcW w:w="864" w:type="pct"/>
            <w:tcBorders>
              <w:top w:val="single" w:sz="4" w:space="0" w:color="auto"/>
            </w:tcBorders>
            <w:noWrap/>
            <w:vAlign w:val="center"/>
            <w:hideMark/>
          </w:tcPr>
          <w:p w14:paraId="311ECCE7"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1.06 (0.24)</w:t>
            </w:r>
          </w:p>
        </w:tc>
        <w:tc>
          <w:tcPr>
            <w:tcW w:w="656" w:type="pct"/>
            <w:tcBorders>
              <w:top w:val="single" w:sz="4" w:space="0" w:color="auto"/>
            </w:tcBorders>
            <w:noWrap/>
            <w:vAlign w:val="center"/>
            <w:hideMark/>
          </w:tcPr>
          <w:p w14:paraId="05A799AE"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2.36</w:t>
            </w:r>
          </w:p>
        </w:tc>
        <w:tc>
          <w:tcPr>
            <w:tcW w:w="357" w:type="pct"/>
            <w:tcBorders>
              <w:top w:val="single" w:sz="4" w:space="0" w:color="auto"/>
            </w:tcBorders>
            <w:noWrap/>
            <w:vAlign w:val="center"/>
            <w:hideMark/>
          </w:tcPr>
          <w:p w14:paraId="0DF6778F" w14:textId="4C97DC5E" w:rsidR="002023D2" w:rsidRPr="00DF5F12" w:rsidRDefault="002023D2"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0.18</w:t>
            </w:r>
          </w:p>
        </w:tc>
      </w:tr>
      <w:tr w:rsidR="002023D2" w:rsidRPr="00DF5F12" w14:paraId="78B24C73" w14:textId="77777777" w:rsidTr="002A7B38">
        <w:trPr>
          <w:trHeight w:val="288"/>
        </w:trPr>
        <w:tc>
          <w:tcPr>
            <w:tcW w:w="1820" w:type="pct"/>
            <w:noWrap/>
            <w:vAlign w:val="center"/>
            <w:hideMark/>
          </w:tcPr>
          <w:p w14:paraId="3F79743B" w14:textId="10624D6B"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hideMark/>
          </w:tcPr>
          <w:p w14:paraId="316CDD37"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4.83 (2.56)</w:t>
            </w:r>
          </w:p>
        </w:tc>
        <w:tc>
          <w:tcPr>
            <w:tcW w:w="684" w:type="pct"/>
            <w:noWrap/>
            <w:vAlign w:val="center"/>
            <w:hideMark/>
          </w:tcPr>
          <w:p w14:paraId="386F6265"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4.62 (3.33)</w:t>
            </w:r>
          </w:p>
        </w:tc>
        <w:tc>
          <w:tcPr>
            <w:tcW w:w="864" w:type="pct"/>
            <w:noWrap/>
            <w:vAlign w:val="center"/>
            <w:hideMark/>
          </w:tcPr>
          <w:p w14:paraId="241E873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4.91 (2.25)</w:t>
            </w:r>
          </w:p>
        </w:tc>
        <w:tc>
          <w:tcPr>
            <w:tcW w:w="656" w:type="pct"/>
            <w:noWrap/>
            <w:vAlign w:val="center"/>
            <w:hideMark/>
          </w:tcPr>
          <w:p w14:paraId="42374B76"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-0.35</w:t>
            </w:r>
          </w:p>
        </w:tc>
        <w:tc>
          <w:tcPr>
            <w:tcW w:w="357" w:type="pct"/>
            <w:noWrap/>
            <w:vAlign w:val="center"/>
            <w:hideMark/>
          </w:tcPr>
          <w:p w14:paraId="41A882E4" w14:textId="55FB232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2023D2" w:rsidRPr="00DF5F12" w14:paraId="01651B65" w14:textId="77777777" w:rsidTr="002A7B38">
        <w:trPr>
          <w:trHeight w:val="288"/>
        </w:trPr>
        <w:tc>
          <w:tcPr>
            <w:tcW w:w="1820" w:type="pct"/>
            <w:noWrap/>
            <w:vAlign w:val="center"/>
            <w:hideMark/>
          </w:tcPr>
          <w:p w14:paraId="6B2BDFFF" w14:textId="2640B69F"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hideMark/>
          </w:tcPr>
          <w:p w14:paraId="0D3D1C2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2.06 (1.89)</w:t>
            </w:r>
          </w:p>
        </w:tc>
        <w:tc>
          <w:tcPr>
            <w:tcW w:w="684" w:type="pct"/>
            <w:noWrap/>
            <w:vAlign w:val="center"/>
            <w:hideMark/>
          </w:tcPr>
          <w:p w14:paraId="7C6E721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 (2.42)</w:t>
            </w:r>
          </w:p>
        </w:tc>
        <w:tc>
          <w:tcPr>
            <w:tcW w:w="864" w:type="pct"/>
            <w:noWrap/>
            <w:vAlign w:val="center"/>
            <w:hideMark/>
          </w:tcPr>
          <w:p w14:paraId="341AC4DA"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1.71 (1.55)</w:t>
            </w:r>
          </w:p>
        </w:tc>
        <w:tc>
          <w:tcPr>
            <w:tcW w:w="656" w:type="pct"/>
            <w:noWrap/>
            <w:vAlign w:val="center"/>
            <w:hideMark/>
          </w:tcPr>
          <w:p w14:paraId="01FEAE8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2.10</w:t>
            </w:r>
          </w:p>
        </w:tc>
        <w:tc>
          <w:tcPr>
            <w:tcW w:w="357" w:type="pct"/>
            <w:noWrap/>
            <w:vAlign w:val="center"/>
            <w:hideMark/>
          </w:tcPr>
          <w:p w14:paraId="61A4913F" w14:textId="4193A904" w:rsidR="002023D2" w:rsidRPr="00DF5F12" w:rsidRDefault="002023D2"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0.22</w:t>
            </w:r>
          </w:p>
        </w:tc>
      </w:tr>
      <w:tr w:rsidR="002023D2" w:rsidRPr="00DF5F12" w14:paraId="3B2325C6" w14:textId="77777777" w:rsidTr="002A7B38">
        <w:trPr>
          <w:trHeight w:val="288"/>
        </w:trPr>
        <w:tc>
          <w:tcPr>
            <w:tcW w:w="1820" w:type="pct"/>
            <w:noWrap/>
            <w:vAlign w:val="center"/>
            <w:hideMark/>
          </w:tcPr>
          <w:p w14:paraId="1ED8AEAF" w14:textId="1BAAC6CF"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hideMark/>
          </w:tcPr>
          <w:p w14:paraId="79B243DE"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2.02 (1.62)</w:t>
            </w:r>
          </w:p>
        </w:tc>
        <w:tc>
          <w:tcPr>
            <w:tcW w:w="684" w:type="pct"/>
            <w:noWrap/>
            <w:vAlign w:val="center"/>
            <w:hideMark/>
          </w:tcPr>
          <w:p w14:paraId="46E28E4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2.46 (1.85)</w:t>
            </w:r>
          </w:p>
        </w:tc>
        <w:tc>
          <w:tcPr>
            <w:tcW w:w="864" w:type="pct"/>
            <w:noWrap/>
            <w:vAlign w:val="center"/>
            <w:hideMark/>
          </w:tcPr>
          <w:p w14:paraId="7C78136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1.85 (1.52)</w:t>
            </w:r>
          </w:p>
        </w:tc>
        <w:tc>
          <w:tcPr>
            <w:tcW w:w="656" w:type="pct"/>
            <w:noWrap/>
            <w:vAlign w:val="center"/>
            <w:hideMark/>
          </w:tcPr>
          <w:p w14:paraId="258C39D2"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1.18</w:t>
            </w:r>
          </w:p>
        </w:tc>
        <w:tc>
          <w:tcPr>
            <w:tcW w:w="357" w:type="pct"/>
            <w:noWrap/>
            <w:vAlign w:val="center"/>
            <w:hideMark/>
          </w:tcPr>
          <w:p w14:paraId="12ED780C" w14:textId="062EC202"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0.64</w:t>
            </w:r>
          </w:p>
        </w:tc>
      </w:tr>
      <w:tr w:rsidR="002023D2" w:rsidRPr="00DF5F12" w14:paraId="256A989C" w14:textId="77777777" w:rsidTr="002A7B38">
        <w:trPr>
          <w:trHeight w:val="288"/>
        </w:trPr>
        <w:tc>
          <w:tcPr>
            <w:tcW w:w="1820" w:type="pct"/>
            <w:noWrap/>
            <w:vAlign w:val="center"/>
            <w:hideMark/>
          </w:tcPr>
          <w:p w14:paraId="4E6CE65C" w14:textId="0199ACE6"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hideMark/>
          </w:tcPr>
          <w:p w14:paraId="42CE319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4.87 (2.59)</w:t>
            </w:r>
          </w:p>
        </w:tc>
        <w:tc>
          <w:tcPr>
            <w:tcW w:w="684" w:type="pct"/>
            <w:noWrap/>
            <w:vAlign w:val="center"/>
            <w:hideMark/>
          </w:tcPr>
          <w:p w14:paraId="7B50287E"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4.62 (3.15)</w:t>
            </w:r>
          </w:p>
        </w:tc>
        <w:tc>
          <w:tcPr>
            <w:tcW w:w="864" w:type="pct"/>
            <w:noWrap/>
            <w:vAlign w:val="center"/>
            <w:hideMark/>
          </w:tcPr>
          <w:p w14:paraId="4D2E590B"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4.97 (2.39)</w:t>
            </w:r>
          </w:p>
        </w:tc>
        <w:tc>
          <w:tcPr>
            <w:tcW w:w="656" w:type="pct"/>
            <w:noWrap/>
            <w:vAlign w:val="center"/>
            <w:hideMark/>
          </w:tcPr>
          <w:p w14:paraId="061ACAC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-0.32</w:t>
            </w:r>
          </w:p>
        </w:tc>
        <w:tc>
          <w:tcPr>
            <w:tcW w:w="357" w:type="pct"/>
            <w:noWrap/>
            <w:vAlign w:val="center"/>
            <w:hideMark/>
          </w:tcPr>
          <w:p w14:paraId="30D6398D" w14:textId="7A33F4C4"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2023D2" w:rsidRPr="00DF5F12" w14:paraId="56AC07C4" w14:textId="77777777" w:rsidTr="002A7B38">
        <w:trPr>
          <w:trHeight w:val="288"/>
        </w:trPr>
        <w:tc>
          <w:tcPr>
            <w:tcW w:w="1820" w:type="pct"/>
            <w:noWrap/>
            <w:vAlign w:val="center"/>
            <w:hideMark/>
          </w:tcPr>
          <w:p w14:paraId="056D6FF8" w14:textId="7F8AA1C8"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hideMark/>
          </w:tcPr>
          <w:p w14:paraId="526D21A8"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1.45 (1.25)</w:t>
            </w:r>
          </w:p>
        </w:tc>
        <w:tc>
          <w:tcPr>
            <w:tcW w:w="684" w:type="pct"/>
            <w:noWrap/>
            <w:vAlign w:val="center"/>
            <w:hideMark/>
          </w:tcPr>
          <w:p w14:paraId="3FB11C72"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 (1.91)</w:t>
            </w:r>
          </w:p>
        </w:tc>
        <w:tc>
          <w:tcPr>
            <w:tcW w:w="864" w:type="pct"/>
            <w:noWrap/>
            <w:vAlign w:val="center"/>
            <w:hideMark/>
          </w:tcPr>
          <w:p w14:paraId="089D2945"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1.24 (0.82)</w:t>
            </w:r>
          </w:p>
        </w:tc>
        <w:tc>
          <w:tcPr>
            <w:tcW w:w="656" w:type="pct"/>
            <w:noWrap/>
            <w:vAlign w:val="center"/>
            <w:hideMark/>
          </w:tcPr>
          <w:p w14:paraId="1044E61B"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2.67</w:t>
            </w:r>
          </w:p>
        </w:tc>
        <w:tc>
          <w:tcPr>
            <w:tcW w:w="357" w:type="pct"/>
            <w:noWrap/>
            <w:vAlign w:val="center"/>
            <w:hideMark/>
          </w:tcPr>
          <w:p w14:paraId="29DB21CA" w14:textId="1E5E34F6" w:rsidR="002023D2" w:rsidRPr="00DF5F12" w:rsidRDefault="002023D2"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0.12</w:t>
            </w:r>
          </w:p>
        </w:tc>
      </w:tr>
      <w:tr w:rsidR="002023D2" w:rsidRPr="00DF5F12" w14:paraId="63D88D76" w14:textId="77777777" w:rsidTr="002A7B38">
        <w:trPr>
          <w:trHeight w:val="288"/>
        </w:trPr>
        <w:tc>
          <w:tcPr>
            <w:tcW w:w="1820" w:type="pct"/>
            <w:noWrap/>
            <w:vAlign w:val="center"/>
            <w:hideMark/>
          </w:tcPr>
          <w:p w14:paraId="20B2CBB0" w14:textId="046D78A3"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hideMark/>
          </w:tcPr>
          <w:p w14:paraId="063CDE7B"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1.85 (1.89)</w:t>
            </w:r>
          </w:p>
        </w:tc>
        <w:tc>
          <w:tcPr>
            <w:tcW w:w="684" w:type="pct"/>
            <w:noWrap/>
            <w:vAlign w:val="center"/>
            <w:hideMark/>
          </w:tcPr>
          <w:p w14:paraId="682FC95B"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2.62 (2.79)</w:t>
            </w:r>
          </w:p>
        </w:tc>
        <w:tc>
          <w:tcPr>
            <w:tcW w:w="864" w:type="pct"/>
            <w:noWrap/>
            <w:vAlign w:val="center"/>
            <w:hideMark/>
          </w:tcPr>
          <w:p w14:paraId="0C4C9C8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1.56 (1.35)</w:t>
            </w:r>
          </w:p>
        </w:tc>
        <w:tc>
          <w:tcPr>
            <w:tcW w:w="656" w:type="pct"/>
            <w:noWrap/>
            <w:vAlign w:val="center"/>
            <w:hideMark/>
          </w:tcPr>
          <w:p w14:paraId="721C985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1.18</w:t>
            </w:r>
          </w:p>
        </w:tc>
        <w:tc>
          <w:tcPr>
            <w:tcW w:w="357" w:type="pct"/>
            <w:noWrap/>
            <w:vAlign w:val="center"/>
            <w:hideMark/>
          </w:tcPr>
          <w:p w14:paraId="448CAD13" w14:textId="092E2588"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0.64</w:t>
            </w:r>
          </w:p>
        </w:tc>
      </w:tr>
      <w:tr w:rsidR="002023D2" w:rsidRPr="00DF5F12" w14:paraId="3D2A73A3" w14:textId="77777777" w:rsidTr="002A7B38">
        <w:trPr>
          <w:trHeight w:val="288"/>
        </w:trPr>
        <w:tc>
          <w:tcPr>
            <w:tcW w:w="1820" w:type="pct"/>
            <w:tcBorders>
              <w:bottom w:val="single" w:sz="4" w:space="0" w:color="auto"/>
            </w:tcBorders>
            <w:noWrap/>
            <w:vAlign w:val="center"/>
            <w:hideMark/>
          </w:tcPr>
          <w:p w14:paraId="05B7E6BA" w14:textId="76B9B158"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tcBorders>
              <w:bottom w:val="single" w:sz="4" w:space="0" w:color="auto"/>
            </w:tcBorders>
            <w:noWrap/>
            <w:vAlign w:val="center"/>
            <w:hideMark/>
          </w:tcPr>
          <w:p w14:paraId="7B1B0E89"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1.79 (1.74)</w:t>
            </w:r>
          </w:p>
        </w:tc>
        <w:tc>
          <w:tcPr>
            <w:tcW w:w="684" w:type="pct"/>
            <w:tcBorders>
              <w:bottom w:val="single" w:sz="4" w:space="0" w:color="auto"/>
            </w:tcBorders>
            <w:noWrap/>
            <w:vAlign w:val="center"/>
            <w:hideMark/>
          </w:tcPr>
          <w:p w14:paraId="58099AF9"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3 (2.71)</w:t>
            </w:r>
          </w:p>
        </w:tc>
        <w:tc>
          <w:tcPr>
            <w:tcW w:w="864" w:type="pct"/>
            <w:tcBorders>
              <w:bottom w:val="single" w:sz="4" w:space="0" w:color="auto"/>
            </w:tcBorders>
            <w:noWrap/>
            <w:vAlign w:val="center"/>
            <w:hideMark/>
          </w:tcPr>
          <w:p w14:paraId="038B3061"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1.32 (0.88)</w:t>
            </w:r>
          </w:p>
        </w:tc>
        <w:tc>
          <w:tcPr>
            <w:tcW w:w="656" w:type="pct"/>
            <w:tcBorders>
              <w:bottom w:val="single" w:sz="4" w:space="0" w:color="auto"/>
            </w:tcBorders>
            <w:noWrap/>
            <w:vAlign w:val="center"/>
            <w:hideMark/>
          </w:tcPr>
          <w:p w14:paraId="0DCBBEA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2.48</w:t>
            </w:r>
          </w:p>
        </w:tc>
        <w:tc>
          <w:tcPr>
            <w:tcW w:w="357" w:type="pct"/>
            <w:tcBorders>
              <w:bottom w:val="single" w:sz="4" w:space="0" w:color="auto"/>
            </w:tcBorders>
            <w:noWrap/>
            <w:vAlign w:val="center"/>
            <w:hideMark/>
          </w:tcPr>
          <w:p w14:paraId="6C881F6C" w14:textId="3FD9AABB" w:rsidR="002023D2" w:rsidRPr="00DF5F12" w:rsidRDefault="002023D2" w:rsidP="002A7B38">
            <w:pPr>
              <w:spacing w:after="0" w:line="240" w:lineRule="auto"/>
              <w:jc w:val="center"/>
              <w:rPr>
                <w:rFonts w:ascii="Times New Roman" w:eastAsia="Times New Roman" w:hAnsi="Times New Roman" w:cs="Times New Roman"/>
                <w:b/>
                <w:bCs/>
                <w:sz w:val="16"/>
                <w:szCs w:val="16"/>
              </w:rPr>
            </w:pPr>
            <w:r w:rsidRPr="00DF5F12">
              <w:rPr>
                <w:rFonts w:ascii="Times New Roman" w:hAnsi="Times New Roman" w:cs="Times New Roman"/>
                <w:sz w:val="16"/>
                <w:szCs w:val="16"/>
              </w:rPr>
              <w:t>0.12</w:t>
            </w:r>
          </w:p>
        </w:tc>
      </w:tr>
      <w:tr w:rsidR="002A7B38" w:rsidRPr="00DF5F12" w14:paraId="00F3A0D0" w14:textId="77777777" w:rsidTr="002A7B38">
        <w:trPr>
          <w:trHeight w:val="288"/>
        </w:trPr>
        <w:tc>
          <w:tcPr>
            <w:tcW w:w="5000" w:type="pct"/>
            <w:gridSpan w:val="6"/>
            <w:tcBorders>
              <w:top w:val="single" w:sz="4" w:space="0" w:color="auto"/>
              <w:bottom w:val="single" w:sz="4" w:space="0" w:color="auto"/>
            </w:tcBorders>
            <w:noWrap/>
            <w:vAlign w:val="center"/>
          </w:tcPr>
          <w:p w14:paraId="65F8481E" w14:textId="3E544896" w:rsidR="002A7B38" w:rsidRPr="00DF5F12" w:rsidRDefault="002A7B38" w:rsidP="002A7B38">
            <w:pPr>
              <w:spacing w:after="0" w:line="240" w:lineRule="auto"/>
              <w:jc w:val="center"/>
              <w:rPr>
                <w:rFonts w:ascii="Times New Roman" w:hAnsi="Times New Roman" w:cs="Times New Roman"/>
                <w:sz w:val="16"/>
                <w:szCs w:val="16"/>
              </w:rPr>
            </w:pPr>
            <w:r w:rsidRPr="00DF5F12">
              <w:rPr>
                <w:rFonts w:ascii="Times New Roman" w:eastAsia="Times New Roman" w:hAnsi="Times New Roman" w:cs="Times New Roman"/>
                <w:sz w:val="16"/>
                <w:szCs w:val="16"/>
              </w:rPr>
              <w:t>Delta (Post-Pre) of Emotional States</w:t>
            </w:r>
          </w:p>
        </w:tc>
      </w:tr>
      <w:tr w:rsidR="002023D2" w:rsidRPr="00DF5F12" w14:paraId="601F064A" w14:textId="77777777" w:rsidTr="002A7B38">
        <w:trPr>
          <w:trHeight w:val="288"/>
        </w:trPr>
        <w:tc>
          <w:tcPr>
            <w:tcW w:w="1820" w:type="pct"/>
            <w:tcBorders>
              <w:top w:val="single" w:sz="4" w:space="0" w:color="auto"/>
            </w:tcBorders>
            <w:noWrap/>
            <w:vAlign w:val="center"/>
            <w:hideMark/>
          </w:tcPr>
          <w:p w14:paraId="20A3025E" w14:textId="75D2F875"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Rage</w:t>
            </w:r>
          </w:p>
        </w:tc>
        <w:tc>
          <w:tcPr>
            <w:tcW w:w="619" w:type="pct"/>
            <w:tcBorders>
              <w:top w:val="single" w:sz="4" w:space="0" w:color="auto"/>
            </w:tcBorders>
            <w:noWrap/>
            <w:vAlign w:val="center"/>
            <w:hideMark/>
          </w:tcPr>
          <w:p w14:paraId="289E94E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0.09 (0.62)</w:t>
            </w:r>
          </w:p>
        </w:tc>
        <w:tc>
          <w:tcPr>
            <w:tcW w:w="684" w:type="pct"/>
            <w:tcBorders>
              <w:top w:val="single" w:sz="4" w:space="0" w:color="auto"/>
            </w:tcBorders>
            <w:noWrap/>
            <w:vAlign w:val="center"/>
            <w:hideMark/>
          </w:tcPr>
          <w:p w14:paraId="66C464E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0.31 (1.11)</w:t>
            </w:r>
          </w:p>
        </w:tc>
        <w:tc>
          <w:tcPr>
            <w:tcW w:w="864" w:type="pct"/>
            <w:tcBorders>
              <w:top w:val="single" w:sz="4" w:space="0" w:color="auto"/>
            </w:tcBorders>
            <w:noWrap/>
            <w:vAlign w:val="center"/>
            <w:hideMark/>
          </w:tcPr>
          <w:p w14:paraId="1760923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 (0.25)</w:t>
            </w:r>
          </w:p>
        </w:tc>
        <w:tc>
          <w:tcPr>
            <w:tcW w:w="656" w:type="pct"/>
            <w:tcBorders>
              <w:top w:val="single" w:sz="4" w:space="0" w:color="auto"/>
            </w:tcBorders>
            <w:noWrap/>
            <w:vAlign w:val="center"/>
            <w:hideMark/>
          </w:tcPr>
          <w:p w14:paraId="6ED72C9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0.93</w:t>
            </w:r>
          </w:p>
        </w:tc>
        <w:tc>
          <w:tcPr>
            <w:tcW w:w="357" w:type="pct"/>
            <w:tcBorders>
              <w:top w:val="single" w:sz="4" w:space="0" w:color="auto"/>
            </w:tcBorders>
            <w:noWrap/>
            <w:vAlign w:val="center"/>
            <w:hideMark/>
          </w:tcPr>
          <w:p w14:paraId="4BCBAFAB" w14:textId="3604496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0.68</w:t>
            </w:r>
          </w:p>
        </w:tc>
      </w:tr>
      <w:tr w:rsidR="002023D2" w:rsidRPr="00DF5F12" w14:paraId="56020105" w14:textId="77777777" w:rsidTr="002A7B38">
        <w:trPr>
          <w:trHeight w:val="288"/>
        </w:trPr>
        <w:tc>
          <w:tcPr>
            <w:tcW w:w="1820" w:type="pct"/>
            <w:noWrap/>
            <w:vAlign w:val="center"/>
            <w:hideMark/>
          </w:tcPr>
          <w:p w14:paraId="2141368D" w14:textId="39928D9A"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Happiness</w:t>
            </w:r>
          </w:p>
        </w:tc>
        <w:tc>
          <w:tcPr>
            <w:tcW w:w="619" w:type="pct"/>
            <w:noWrap/>
            <w:vAlign w:val="center"/>
            <w:hideMark/>
          </w:tcPr>
          <w:p w14:paraId="5DD687C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0.11 (1.09)</w:t>
            </w:r>
          </w:p>
        </w:tc>
        <w:tc>
          <w:tcPr>
            <w:tcW w:w="684" w:type="pct"/>
            <w:noWrap/>
            <w:vAlign w:val="center"/>
            <w:hideMark/>
          </w:tcPr>
          <w:p w14:paraId="0A22CA5D"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 (0.71)</w:t>
            </w:r>
          </w:p>
        </w:tc>
        <w:tc>
          <w:tcPr>
            <w:tcW w:w="864" w:type="pct"/>
            <w:noWrap/>
            <w:vAlign w:val="center"/>
            <w:hideMark/>
          </w:tcPr>
          <w:p w14:paraId="73B9FDB1"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0.15 (1.21)</w:t>
            </w:r>
          </w:p>
        </w:tc>
        <w:tc>
          <w:tcPr>
            <w:tcW w:w="656" w:type="pct"/>
            <w:noWrap/>
            <w:vAlign w:val="center"/>
            <w:hideMark/>
          </w:tcPr>
          <w:p w14:paraId="41465A13"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-0.21</w:t>
            </w:r>
          </w:p>
        </w:tc>
        <w:tc>
          <w:tcPr>
            <w:tcW w:w="357" w:type="pct"/>
            <w:noWrap/>
            <w:vAlign w:val="center"/>
            <w:hideMark/>
          </w:tcPr>
          <w:p w14:paraId="1A0BE94D" w14:textId="2FBDBF70"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0.96</w:t>
            </w:r>
          </w:p>
        </w:tc>
      </w:tr>
      <w:tr w:rsidR="002023D2" w:rsidRPr="00DF5F12" w14:paraId="73E1480B" w14:textId="77777777" w:rsidTr="002A7B38">
        <w:trPr>
          <w:trHeight w:val="288"/>
        </w:trPr>
        <w:tc>
          <w:tcPr>
            <w:tcW w:w="1820" w:type="pct"/>
            <w:noWrap/>
            <w:vAlign w:val="center"/>
            <w:hideMark/>
          </w:tcPr>
          <w:p w14:paraId="25EDF2B0" w14:textId="464F126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Disgust</w:t>
            </w:r>
          </w:p>
        </w:tc>
        <w:tc>
          <w:tcPr>
            <w:tcW w:w="619" w:type="pct"/>
            <w:noWrap/>
            <w:vAlign w:val="center"/>
            <w:hideMark/>
          </w:tcPr>
          <w:p w14:paraId="3484038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0.66 (1.4)</w:t>
            </w:r>
          </w:p>
        </w:tc>
        <w:tc>
          <w:tcPr>
            <w:tcW w:w="684" w:type="pct"/>
            <w:noWrap/>
            <w:vAlign w:val="center"/>
            <w:hideMark/>
          </w:tcPr>
          <w:p w14:paraId="47895293"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0.77 (1.17)</w:t>
            </w:r>
          </w:p>
        </w:tc>
        <w:tc>
          <w:tcPr>
            <w:tcW w:w="864" w:type="pct"/>
            <w:noWrap/>
            <w:vAlign w:val="center"/>
            <w:hideMark/>
          </w:tcPr>
          <w:p w14:paraId="7A31B222"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0.62 (1.5)</w:t>
            </w:r>
          </w:p>
        </w:tc>
        <w:tc>
          <w:tcPr>
            <w:tcW w:w="656" w:type="pct"/>
            <w:noWrap/>
            <w:vAlign w:val="center"/>
            <w:hideMark/>
          </w:tcPr>
          <w:p w14:paraId="5F8BAF4C"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1.07</w:t>
            </w:r>
          </w:p>
        </w:tc>
        <w:tc>
          <w:tcPr>
            <w:tcW w:w="357" w:type="pct"/>
            <w:noWrap/>
            <w:vAlign w:val="center"/>
            <w:hideMark/>
          </w:tcPr>
          <w:p w14:paraId="427A9635" w14:textId="6A9EE3DD"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0.67</w:t>
            </w:r>
          </w:p>
        </w:tc>
      </w:tr>
      <w:tr w:rsidR="002023D2" w:rsidRPr="00DF5F12" w14:paraId="60A96B59" w14:textId="77777777" w:rsidTr="002A7B38">
        <w:trPr>
          <w:trHeight w:val="288"/>
        </w:trPr>
        <w:tc>
          <w:tcPr>
            <w:tcW w:w="1820" w:type="pct"/>
            <w:noWrap/>
            <w:vAlign w:val="center"/>
            <w:hideMark/>
          </w:tcPr>
          <w:p w14:paraId="2495B134" w14:textId="6281E1DE"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Sexual Arousal</w:t>
            </w:r>
          </w:p>
        </w:tc>
        <w:tc>
          <w:tcPr>
            <w:tcW w:w="619" w:type="pct"/>
            <w:noWrap/>
            <w:vAlign w:val="center"/>
            <w:hideMark/>
          </w:tcPr>
          <w:p w14:paraId="1DBBDE4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0.51 (1.14)</w:t>
            </w:r>
          </w:p>
        </w:tc>
        <w:tc>
          <w:tcPr>
            <w:tcW w:w="684" w:type="pct"/>
            <w:noWrap/>
            <w:vAlign w:val="center"/>
            <w:hideMark/>
          </w:tcPr>
          <w:p w14:paraId="4B4A063B"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0.54 (0.78)</w:t>
            </w:r>
          </w:p>
        </w:tc>
        <w:tc>
          <w:tcPr>
            <w:tcW w:w="864" w:type="pct"/>
            <w:noWrap/>
            <w:vAlign w:val="center"/>
            <w:hideMark/>
          </w:tcPr>
          <w:p w14:paraId="71DDDC1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0.5 (1.26)</w:t>
            </w:r>
          </w:p>
        </w:tc>
        <w:tc>
          <w:tcPr>
            <w:tcW w:w="656" w:type="pct"/>
            <w:noWrap/>
            <w:vAlign w:val="center"/>
            <w:hideMark/>
          </w:tcPr>
          <w:p w14:paraId="67529788"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0.68</w:t>
            </w:r>
          </w:p>
        </w:tc>
        <w:tc>
          <w:tcPr>
            <w:tcW w:w="357" w:type="pct"/>
            <w:noWrap/>
            <w:vAlign w:val="center"/>
            <w:hideMark/>
          </w:tcPr>
          <w:p w14:paraId="2A1E1F74" w14:textId="32D1636C"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0.83</w:t>
            </w:r>
          </w:p>
        </w:tc>
      </w:tr>
      <w:tr w:rsidR="002023D2" w:rsidRPr="00DF5F12" w14:paraId="56F7393F" w14:textId="77777777" w:rsidTr="002A7B38">
        <w:trPr>
          <w:trHeight w:val="288"/>
        </w:trPr>
        <w:tc>
          <w:tcPr>
            <w:tcW w:w="1820" w:type="pct"/>
            <w:noWrap/>
            <w:vAlign w:val="center"/>
            <w:hideMark/>
          </w:tcPr>
          <w:p w14:paraId="5E8816BD" w14:textId="2BC2E36E"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Cheerfulness</w:t>
            </w:r>
          </w:p>
        </w:tc>
        <w:tc>
          <w:tcPr>
            <w:tcW w:w="619" w:type="pct"/>
            <w:noWrap/>
            <w:vAlign w:val="center"/>
            <w:hideMark/>
          </w:tcPr>
          <w:p w14:paraId="25DD2F99"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-0.21 (1.37)</w:t>
            </w:r>
          </w:p>
        </w:tc>
        <w:tc>
          <w:tcPr>
            <w:tcW w:w="684" w:type="pct"/>
            <w:noWrap/>
            <w:vAlign w:val="center"/>
            <w:hideMark/>
          </w:tcPr>
          <w:p w14:paraId="3177B961"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-0.31 (0.63)</w:t>
            </w:r>
          </w:p>
        </w:tc>
        <w:tc>
          <w:tcPr>
            <w:tcW w:w="864" w:type="pct"/>
            <w:noWrap/>
            <w:vAlign w:val="center"/>
            <w:hideMark/>
          </w:tcPr>
          <w:p w14:paraId="590F8BF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-0.18 (1.57)</w:t>
            </w:r>
          </w:p>
        </w:tc>
        <w:tc>
          <w:tcPr>
            <w:tcW w:w="656" w:type="pct"/>
            <w:noWrap/>
            <w:vAlign w:val="center"/>
            <w:hideMark/>
          </w:tcPr>
          <w:p w14:paraId="44785DE3"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-1.03</w:t>
            </w:r>
          </w:p>
        </w:tc>
        <w:tc>
          <w:tcPr>
            <w:tcW w:w="357" w:type="pct"/>
            <w:noWrap/>
            <w:vAlign w:val="center"/>
            <w:hideMark/>
          </w:tcPr>
          <w:p w14:paraId="747C1324" w14:textId="1BCBFD75"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0.68</w:t>
            </w:r>
          </w:p>
        </w:tc>
      </w:tr>
      <w:tr w:rsidR="002023D2" w:rsidRPr="00DF5F12" w14:paraId="122093E0" w14:textId="77777777" w:rsidTr="002A7B38">
        <w:trPr>
          <w:trHeight w:val="288"/>
        </w:trPr>
        <w:tc>
          <w:tcPr>
            <w:tcW w:w="1820" w:type="pct"/>
            <w:noWrap/>
            <w:vAlign w:val="center"/>
            <w:hideMark/>
          </w:tcPr>
          <w:p w14:paraId="655C18C0" w14:textId="6E9BCE5F"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Anxiety</w:t>
            </w:r>
          </w:p>
        </w:tc>
        <w:tc>
          <w:tcPr>
            <w:tcW w:w="619" w:type="pct"/>
            <w:noWrap/>
            <w:vAlign w:val="center"/>
            <w:hideMark/>
          </w:tcPr>
          <w:p w14:paraId="192E690D"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 (0.98)</w:t>
            </w:r>
          </w:p>
        </w:tc>
        <w:tc>
          <w:tcPr>
            <w:tcW w:w="684" w:type="pct"/>
            <w:noWrap/>
            <w:vAlign w:val="center"/>
            <w:hideMark/>
          </w:tcPr>
          <w:p w14:paraId="2480CF65"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-0.08 (0.49)</w:t>
            </w:r>
          </w:p>
        </w:tc>
        <w:tc>
          <w:tcPr>
            <w:tcW w:w="864" w:type="pct"/>
            <w:noWrap/>
            <w:vAlign w:val="center"/>
            <w:hideMark/>
          </w:tcPr>
          <w:p w14:paraId="7CA12DF4"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-0.38 (1.1)</w:t>
            </w:r>
          </w:p>
        </w:tc>
        <w:tc>
          <w:tcPr>
            <w:tcW w:w="656" w:type="pct"/>
            <w:noWrap/>
            <w:vAlign w:val="center"/>
            <w:hideMark/>
          </w:tcPr>
          <w:p w14:paraId="4E6CE8CB"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0.88</w:t>
            </w:r>
          </w:p>
        </w:tc>
        <w:tc>
          <w:tcPr>
            <w:tcW w:w="357" w:type="pct"/>
            <w:noWrap/>
            <w:vAlign w:val="center"/>
            <w:hideMark/>
          </w:tcPr>
          <w:p w14:paraId="7A4DB4DE" w14:textId="25BF565F"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0.72</w:t>
            </w:r>
          </w:p>
        </w:tc>
      </w:tr>
      <w:tr w:rsidR="002023D2" w:rsidRPr="00DF5F12" w14:paraId="224B3B0F" w14:textId="77777777" w:rsidTr="002A7B38">
        <w:trPr>
          <w:trHeight w:val="288"/>
        </w:trPr>
        <w:tc>
          <w:tcPr>
            <w:tcW w:w="1820" w:type="pct"/>
            <w:noWrap/>
            <w:vAlign w:val="center"/>
            <w:hideMark/>
          </w:tcPr>
          <w:p w14:paraId="06D5A928" w14:textId="6A49036D"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Sadness</w:t>
            </w:r>
          </w:p>
        </w:tc>
        <w:tc>
          <w:tcPr>
            <w:tcW w:w="619" w:type="pct"/>
            <w:noWrap/>
            <w:vAlign w:val="center"/>
            <w:hideMark/>
          </w:tcPr>
          <w:p w14:paraId="4DC72086"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 (0.38)</w:t>
            </w:r>
          </w:p>
        </w:tc>
        <w:tc>
          <w:tcPr>
            <w:tcW w:w="684" w:type="pct"/>
            <w:noWrap/>
            <w:vAlign w:val="center"/>
            <w:hideMark/>
          </w:tcPr>
          <w:p w14:paraId="6B3788F9"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0.08 (0.28)</w:t>
            </w:r>
          </w:p>
        </w:tc>
        <w:tc>
          <w:tcPr>
            <w:tcW w:w="864" w:type="pct"/>
            <w:noWrap/>
            <w:vAlign w:val="center"/>
            <w:hideMark/>
          </w:tcPr>
          <w:p w14:paraId="4C8E9F8F"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 (0.42)</w:t>
            </w:r>
          </w:p>
        </w:tc>
        <w:tc>
          <w:tcPr>
            <w:tcW w:w="656" w:type="pct"/>
            <w:noWrap/>
            <w:vAlign w:val="center"/>
            <w:hideMark/>
          </w:tcPr>
          <w:p w14:paraId="168C0865"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0.44</w:t>
            </w:r>
          </w:p>
        </w:tc>
        <w:tc>
          <w:tcPr>
            <w:tcW w:w="357" w:type="pct"/>
            <w:noWrap/>
            <w:vAlign w:val="center"/>
            <w:hideMark/>
          </w:tcPr>
          <w:p w14:paraId="23A8EAFA" w14:textId="03679200"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0.93</w:t>
            </w:r>
          </w:p>
        </w:tc>
      </w:tr>
      <w:tr w:rsidR="002023D2" w:rsidRPr="00DF5F12" w14:paraId="46A05622" w14:textId="77777777" w:rsidTr="002A7B38">
        <w:trPr>
          <w:trHeight w:val="288"/>
        </w:trPr>
        <w:tc>
          <w:tcPr>
            <w:tcW w:w="1820" w:type="pct"/>
            <w:noWrap/>
            <w:vAlign w:val="center"/>
            <w:hideMark/>
          </w:tcPr>
          <w:p w14:paraId="3B2577CE" w14:textId="0E15629D"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Anger</w:t>
            </w:r>
          </w:p>
        </w:tc>
        <w:tc>
          <w:tcPr>
            <w:tcW w:w="619" w:type="pct"/>
            <w:noWrap/>
            <w:vAlign w:val="center"/>
            <w:hideMark/>
          </w:tcPr>
          <w:p w14:paraId="2771ED02"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 (1.09)</w:t>
            </w:r>
          </w:p>
        </w:tc>
        <w:tc>
          <w:tcPr>
            <w:tcW w:w="684" w:type="pct"/>
            <w:noWrap/>
            <w:vAlign w:val="center"/>
            <w:hideMark/>
          </w:tcPr>
          <w:p w14:paraId="589E3107"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0.38 (1.85)</w:t>
            </w:r>
          </w:p>
        </w:tc>
        <w:tc>
          <w:tcPr>
            <w:tcW w:w="864" w:type="pct"/>
            <w:noWrap/>
            <w:vAlign w:val="center"/>
            <w:hideMark/>
          </w:tcPr>
          <w:p w14:paraId="47CBC870"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-0.06 (0.6)</w:t>
            </w:r>
          </w:p>
        </w:tc>
        <w:tc>
          <w:tcPr>
            <w:tcW w:w="656" w:type="pct"/>
            <w:noWrap/>
            <w:vAlign w:val="center"/>
            <w:hideMark/>
          </w:tcPr>
          <w:p w14:paraId="6FD543EE" w14:textId="77777777"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eastAsia="Times New Roman" w:hAnsi="Times New Roman" w:cs="Times New Roman"/>
                <w:sz w:val="16"/>
                <w:szCs w:val="16"/>
              </w:rPr>
              <w:t>0.79</w:t>
            </w:r>
          </w:p>
        </w:tc>
        <w:tc>
          <w:tcPr>
            <w:tcW w:w="357" w:type="pct"/>
            <w:noWrap/>
            <w:vAlign w:val="center"/>
            <w:hideMark/>
          </w:tcPr>
          <w:p w14:paraId="71D655A4" w14:textId="617E0D98" w:rsidR="002023D2" w:rsidRPr="00DF5F12" w:rsidRDefault="002023D2" w:rsidP="002A7B38">
            <w:pPr>
              <w:spacing w:after="0" w:line="240"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0.77</w:t>
            </w:r>
          </w:p>
        </w:tc>
      </w:tr>
    </w:tbl>
    <w:p w14:paraId="2DA5208C" w14:textId="77777777" w:rsidR="00964BE7" w:rsidRPr="00DF5F12" w:rsidRDefault="00964BE7" w:rsidP="00162AC7">
      <w:pPr>
        <w:pStyle w:val="Beschriftung"/>
        <w:keepNext/>
        <w:rPr>
          <w:rFonts w:ascii="Times New Roman" w:hAnsi="Times New Roman" w:cs="Times New Roman"/>
          <w:b/>
          <w:bCs/>
          <w:i w:val="0"/>
          <w:iCs w:val="0"/>
          <w:color w:val="auto"/>
        </w:rPr>
        <w:sectPr w:rsidR="00964BE7" w:rsidRPr="00DF5F12" w:rsidSect="00DF5F12">
          <w:pgSz w:w="11906" w:h="16838" w:code="9"/>
          <w:pgMar w:top="1134" w:right="1417" w:bottom="1417" w:left="1417" w:header="708" w:footer="708" w:gutter="0"/>
          <w:cols w:space="720"/>
          <w:docGrid w:linePitch="299"/>
        </w:sectPr>
      </w:pPr>
    </w:p>
    <w:p w14:paraId="14946973" w14:textId="77777777" w:rsidR="00DF5F12" w:rsidRDefault="00DF5F12" w:rsidP="00795D46">
      <w:pPr>
        <w:pStyle w:val="berschrift2"/>
        <w:rPr>
          <w:rFonts w:ascii="Times New Roman" w:hAnsi="Times New Roman" w:cs="Times New Roman"/>
        </w:rPr>
        <w:sectPr w:rsidR="00DF5F12" w:rsidSect="00B1570F">
          <w:footerReference w:type="default" r:id="rId11"/>
          <w:type w:val="continuous"/>
          <w:pgSz w:w="11906" w:h="16838" w:code="9"/>
          <w:pgMar w:top="1134" w:right="1417" w:bottom="1417" w:left="1417" w:header="708" w:footer="708" w:gutter="0"/>
          <w:cols w:space="720"/>
          <w:docGrid w:linePitch="299"/>
        </w:sectPr>
      </w:pPr>
    </w:p>
    <w:p w14:paraId="47AA860E" w14:textId="3477E51F" w:rsidR="005975E1" w:rsidRPr="00F25BF3" w:rsidRDefault="005975E1" w:rsidP="005975E1">
      <w:pPr>
        <w:pStyle w:val="berschrift2"/>
        <w:rPr>
          <w:rFonts w:ascii="Times New Roman" w:hAnsi="Times New Roman" w:cs="Times New Roman"/>
          <w:sz w:val="20"/>
          <w:szCs w:val="20"/>
        </w:rPr>
      </w:pPr>
      <w:r w:rsidRPr="00F25BF3">
        <w:rPr>
          <w:rFonts w:ascii="Times New Roman" w:hAnsi="Times New Roman" w:cs="Times New Roman"/>
          <w:sz w:val="20"/>
          <w:szCs w:val="20"/>
        </w:rPr>
        <w:lastRenderedPageBreak/>
        <w:t>Table S</w:t>
      </w:r>
      <w:r w:rsidRPr="00F25BF3">
        <w:rPr>
          <w:rFonts w:ascii="Times New Roman" w:hAnsi="Times New Roman" w:cs="Times New Roman"/>
          <w:sz w:val="20"/>
          <w:szCs w:val="20"/>
        </w:rPr>
        <w:fldChar w:fldCharType="begin"/>
      </w:r>
      <w:r w:rsidRPr="00F25BF3">
        <w:rPr>
          <w:rFonts w:ascii="Times New Roman" w:hAnsi="Times New Roman" w:cs="Times New Roman"/>
          <w:sz w:val="20"/>
          <w:szCs w:val="20"/>
        </w:rPr>
        <w:instrText xml:space="preserve"> SEQ Table \* ARABIC </w:instrText>
      </w:r>
      <w:r w:rsidRPr="00F25BF3">
        <w:rPr>
          <w:rFonts w:ascii="Times New Roman" w:hAnsi="Times New Roman" w:cs="Times New Roman"/>
          <w:sz w:val="20"/>
          <w:szCs w:val="20"/>
        </w:rPr>
        <w:fldChar w:fldCharType="separate"/>
      </w:r>
      <w:r w:rsidR="00D87953">
        <w:rPr>
          <w:rFonts w:ascii="Times New Roman" w:hAnsi="Times New Roman" w:cs="Times New Roman"/>
          <w:noProof/>
          <w:sz w:val="20"/>
          <w:szCs w:val="20"/>
        </w:rPr>
        <w:t>9</w:t>
      </w:r>
      <w:r w:rsidRPr="00F25BF3">
        <w:rPr>
          <w:rFonts w:ascii="Times New Roman" w:hAnsi="Times New Roman" w:cs="Times New Roman"/>
          <w:noProof/>
          <w:sz w:val="20"/>
          <w:szCs w:val="20"/>
        </w:rPr>
        <w:fldChar w:fldCharType="end"/>
      </w:r>
      <w:r w:rsidRPr="00F25BF3">
        <w:rPr>
          <w:rFonts w:ascii="Times New Roman" w:hAnsi="Times New Roman" w:cs="Times New Roman"/>
          <w:sz w:val="20"/>
          <w:szCs w:val="20"/>
        </w:rPr>
        <w:t>: Extended Performance metrics</w:t>
      </w:r>
    </w:p>
    <w:tbl>
      <w:tblPr>
        <w:tblW w:w="5000" w:type="pct"/>
        <w:tblCellMar>
          <w:left w:w="70" w:type="dxa"/>
          <w:right w:w="70" w:type="dxa"/>
        </w:tblCellMar>
        <w:tblLook w:val="04A0" w:firstRow="1" w:lastRow="0" w:firstColumn="1" w:lastColumn="0" w:noHBand="0" w:noVBand="1"/>
      </w:tblPr>
      <w:tblGrid>
        <w:gridCol w:w="1149"/>
        <w:gridCol w:w="383"/>
        <w:gridCol w:w="351"/>
        <w:gridCol w:w="360"/>
        <w:gridCol w:w="369"/>
        <w:gridCol w:w="343"/>
        <w:gridCol w:w="577"/>
        <w:gridCol w:w="540"/>
        <w:gridCol w:w="577"/>
        <w:gridCol w:w="500"/>
        <w:gridCol w:w="500"/>
        <w:gridCol w:w="577"/>
        <w:gridCol w:w="1152"/>
        <w:gridCol w:w="500"/>
        <w:gridCol w:w="423"/>
        <w:gridCol w:w="523"/>
        <w:gridCol w:w="454"/>
        <w:gridCol w:w="454"/>
        <w:gridCol w:w="500"/>
        <w:gridCol w:w="469"/>
        <w:gridCol w:w="489"/>
        <w:gridCol w:w="469"/>
        <w:gridCol w:w="666"/>
        <w:gridCol w:w="500"/>
        <w:gridCol w:w="731"/>
        <w:gridCol w:w="731"/>
      </w:tblGrid>
      <w:tr w:rsidR="00EE333C" w:rsidRPr="00771DBB" w14:paraId="40D85704" w14:textId="77777777" w:rsidTr="001C5408">
        <w:trPr>
          <w:trHeight w:val="288"/>
        </w:trPr>
        <w:tc>
          <w:tcPr>
            <w:tcW w:w="402" w:type="pct"/>
            <w:tcBorders>
              <w:bottom w:val="single" w:sz="4" w:space="0" w:color="auto"/>
            </w:tcBorders>
            <w:noWrap/>
            <w:vAlign w:val="center"/>
            <w:hideMark/>
          </w:tcPr>
          <w:p w14:paraId="73E590E3" w14:textId="77777777" w:rsidR="00EE333C" w:rsidRPr="00771DBB" w:rsidRDefault="00EE333C" w:rsidP="00F33A23">
            <w:pPr>
              <w:spacing w:after="0" w:line="240" w:lineRule="auto"/>
              <w:jc w:val="center"/>
              <w:rPr>
                <w:rFonts w:ascii="Times New Roman" w:eastAsia="Times New Roman" w:hAnsi="Times New Roman" w:cs="Times New Roman"/>
                <w:sz w:val="14"/>
                <w:szCs w:val="14"/>
              </w:rPr>
            </w:pPr>
          </w:p>
        </w:tc>
        <w:tc>
          <w:tcPr>
            <w:tcW w:w="134" w:type="pct"/>
            <w:tcBorders>
              <w:bottom w:val="single" w:sz="4" w:space="0" w:color="auto"/>
            </w:tcBorders>
            <w:vAlign w:val="center"/>
          </w:tcPr>
          <w:p w14:paraId="62CF7411" w14:textId="4877A320"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T</w:t>
            </w:r>
          </w:p>
        </w:tc>
        <w:tc>
          <w:tcPr>
            <w:tcW w:w="123" w:type="pct"/>
            <w:tcBorders>
              <w:bottom w:val="single" w:sz="4" w:space="0" w:color="auto"/>
            </w:tcBorders>
            <w:noWrap/>
            <w:vAlign w:val="center"/>
            <w:hideMark/>
          </w:tcPr>
          <w:p w14:paraId="48F45172" w14:textId="06CF8935"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TP</w:t>
            </w:r>
          </w:p>
        </w:tc>
        <w:tc>
          <w:tcPr>
            <w:tcW w:w="126" w:type="pct"/>
            <w:tcBorders>
              <w:bottom w:val="single" w:sz="4" w:space="0" w:color="auto"/>
            </w:tcBorders>
            <w:vAlign w:val="center"/>
          </w:tcPr>
          <w:p w14:paraId="31B17FA7" w14:textId="49A17C3C"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FN</w:t>
            </w:r>
          </w:p>
        </w:tc>
        <w:tc>
          <w:tcPr>
            <w:tcW w:w="129" w:type="pct"/>
            <w:tcBorders>
              <w:bottom w:val="single" w:sz="4" w:space="0" w:color="auto"/>
            </w:tcBorders>
            <w:noWrap/>
            <w:vAlign w:val="center"/>
            <w:hideMark/>
          </w:tcPr>
          <w:p w14:paraId="5FE55B5A" w14:textId="3799A02F"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TN</w:t>
            </w:r>
          </w:p>
        </w:tc>
        <w:tc>
          <w:tcPr>
            <w:tcW w:w="120" w:type="pct"/>
            <w:tcBorders>
              <w:bottom w:val="single" w:sz="4" w:space="0" w:color="auto"/>
            </w:tcBorders>
            <w:noWrap/>
            <w:vAlign w:val="center"/>
            <w:hideMark/>
          </w:tcPr>
          <w:p w14:paraId="7CEE7CD5"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FP</w:t>
            </w:r>
          </w:p>
        </w:tc>
        <w:tc>
          <w:tcPr>
            <w:tcW w:w="202" w:type="pct"/>
            <w:tcBorders>
              <w:bottom w:val="single" w:sz="4" w:space="0" w:color="auto"/>
            </w:tcBorders>
            <w:noWrap/>
            <w:vAlign w:val="center"/>
            <w:hideMark/>
          </w:tcPr>
          <w:p w14:paraId="53BA0E83"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ACC</w:t>
            </w:r>
          </w:p>
        </w:tc>
        <w:tc>
          <w:tcPr>
            <w:tcW w:w="189" w:type="pct"/>
            <w:tcBorders>
              <w:bottom w:val="single" w:sz="4" w:space="0" w:color="auto"/>
            </w:tcBorders>
            <w:noWrap/>
            <w:vAlign w:val="center"/>
            <w:hideMark/>
          </w:tcPr>
          <w:p w14:paraId="23CB8E36"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SENS</w:t>
            </w:r>
          </w:p>
        </w:tc>
        <w:tc>
          <w:tcPr>
            <w:tcW w:w="202" w:type="pct"/>
            <w:tcBorders>
              <w:bottom w:val="single" w:sz="4" w:space="0" w:color="auto"/>
            </w:tcBorders>
            <w:noWrap/>
            <w:vAlign w:val="center"/>
            <w:hideMark/>
          </w:tcPr>
          <w:p w14:paraId="531B6031"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SPEC</w:t>
            </w:r>
          </w:p>
        </w:tc>
        <w:tc>
          <w:tcPr>
            <w:tcW w:w="175" w:type="pct"/>
            <w:tcBorders>
              <w:bottom w:val="single" w:sz="4" w:space="0" w:color="auto"/>
            </w:tcBorders>
            <w:noWrap/>
            <w:vAlign w:val="center"/>
            <w:hideMark/>
          </w:tcPr>
          <w:p w14:paraId="5C4628F1"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FPR</w:t>
            </w:r>
          </w:p>
        </w:tc>
        <w:tc>
          <w:tcPr>
            <w:tcW w:w="175" w:type="pct"/>
            <w:tcBorders>
              <w:bottom w:val="single" w:sz="4" w:space="0" w:color="auto"/>
            </w:tcBorders>
            <w:noWrap/>
            <w:vAlign w:val="center"/>
            <w:hideMark/>
          </w:tcPr>
          <w:p w14:paraId="0A9D8A09"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PPV</w:t>
            </w:r>
          </w:p>
        </w:tc>
        <w:tc>
          <w:tcPr>
            <w:tcW w:w="202" w:type="pct"/>
            <w:tcBorders>
              <w:bottom w:val="single" w:sz="4" w:space="0" w:color="auto"/>
            </w:tcBorders>
            <w:noWrap/>
            <w:vAlign w:val="center"/>
            <w:hideMark/>
          </w:tcPr>
          <w:p w14:paraId="58C51EA2"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NPV</w:t>
            </w:r>
          </w:p>
        </w:tc>
        <w:tc>
          <w:tcPr>
            <w:tcW w:w="403" w:type="pct"/>
            <w:tcBorders>
              <w:bottom w:val="single" w:sz="4" w:space="0" w:color="auto"/>
            </w:tcBorders>
            <w:noWrap/>
            <w:vAlign w:val="center"/>
            <w:hideMark/>
          </w:tcPr>
          <w:p w14:paraId="1A875559"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AUC (95%CI)</w:t>
            </w:r>
          </w:p>
        </w:tc>
        <w:tc>
          <w:tcPr>
            <w:tcW w:w="175" w:type="pct"/>
            <w:tcBorders>
              <w:bottom w:val="single" w:sz="4" w:space="0" w:color="auto"/>
            </w:tcBorders>
            <w:noWrap/>
            <w:vAlign w:val="center"/>
            <w:hideMark/>
          </w:tcPr>
          <w:p w14:paraId="54E201BC"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BAC</w:t>
            </w:r>
          </w:p>
        </w:tc>
        <w:tc>
          <w:tcPr>
            <w:tcW w:w="148" w:type="pct"/>
            <w:tcBorders>
              <w:bottom w:val="single" w:sz="4" w:space="0" w:color="auto"/>
            </w:tcBorders>
            <w:noWrap/>
            <w:vAlign w:val="center"/>
            <w:hideMark/>
          </w:tcPr>
          <w:p w14:paraId="7D69714B"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F</w:t>
            </w:r>
          </w:p>
        </w:tc>
        <w:tc>
          <w:tcPr>
            <w:tcW w:w="183" w:type="pct"/>
            <w:tcBorders>
              <w:bottom w:val="single" w:sz="4" w:space="0" w:color="auto"/>
            </w:tcBorders>
            <w:noWrap/>
            <w:vAlign w:val="center"/>
            <w:hideMark/>
          </w:tcPr>
          <w:p w14:paraId="512C4EF2"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MCC</w:t>
            </w:r>
          </w:p>
        </w:tc>
        <w:tc>
          <w:tcPr>
            <w:tcW w:w="159" w:type="pct"/>
            <w:tcBorders>
              <w:bottom w:val="single" w:sz="4" w:space="0" w:color="auto"/>
            </w:tcBorders>
            <w:noWrap/>
            <w:vAlign w:val="center"/>
            <w:hideMark/>
          </w:tcPr>
          <w:p w14:paraId="2BDD67C4"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proofErr w:type="spellStart"/>
            <w:r w:rsidRPr="00771DBB">
              <w:rPr>
                <w:rFonts w:ascii="Times New Roman" w:eastAsia="Times New Roman" w:hAnsi="Times New Roman" w:cs="Times New Roman"/>
                <w:b/>
                <w:bCs/>
                <w:sz w:val="14"/>
                <w:szCs w:val="14"/>
              </w:rPr>
              <w:t>pLR</w:t>
            </w:r>
            <w:proofErr w:type="spellEnd"/>
          </w:p>
        </w:tc>
        <w:tc>
          <w:tcPr>
            <w:tcW w:w="159" w:type="pct"/>
            <w:tcBorders>
              <w:bottom w:val="single" w:sz="4" w:space="0" w:color="auto"/>
            </w:tcBorders>
            <w:noWrap/>
            <w:vAlign w:val="center"/>
            <w:hideMark/>
          </w:tcPr>
          <w:p w14:paraId="67E2997A"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proofErr w:type="spellStart"/>
            <w:r w:rsidRPr="00771DBB">
              <w:rPr>
                <w:rFonts w:ascii="Times New Roman" w:eastAsia="Times New Roman" w:hAnsi="Times New Roman" w:cs="Times New Roman"/>
                <w:b/>
                <w:bCs/>
                <w:sz w:val="14"/>
                <w:szCs w:val="14"/>
              </w:rPr>
              <w:t>nLR</w:t>
            </w:r>
            <w:proofErr w:type="spellEnd"/>
          </w:p>
        </w:tc>
        <w:tc>
          <w:tcPr>
            <w:tcW w:w="175" w:type="pct"/>
            <w:tcBorders>
              <w:bottom w:val="single" w:sz="4" w:space="0" w:color="auto"/>
            </w:tcBorders>
            <w:noWrap/>
            <w:vAlign w:val="center"/>
            <w:hideMark/>
          </w:tcPr>
          <w:p w14:paraId="7B26BDE6"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PSI</w:t>
            </w:r>
          </w:p>
        </w:tc>
        <w:tc>
          <w:tcPr>
            <w:tcW w:w="164" w:type="pct"/>
            <w:tcBorders>
              <w:bottom w:val="single" w:sz="4" w:space="0" w:color="auto"/>
            </w:tcBorders>
            <w:noWrap/>
            <w:vAlign w:val="center"/>
            <w:hideMark/>
          </w:tcPr>
          <w:p w14:paraId="185025EE"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NNP</w:t>
            </w:r>
          </w:p>
        </w:tc>
        <w:tc>
          <w:tcPr>
            <w:tcW w:w="171" w:type="pct"/>
            <w:tcBorders>
              <w:bottom w:val="single" w:sz="4" w:space="0" w:color="auto"/>
            </w:tcBorders>
            <w:noWrap/>
            <w:vAlign w:val="center"/>
            <w:hideMark/>
          </w:tcPr>
          <w:p w14:paraId="55CBDB39"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NND</w:t>
            </w:r>
          </w:p>
        </w:tc>
        <w:tc>
          <w:tcPr>
            <w:tcW w:w="164" w:type="pct"/>
            <w:tcBorders>
              <w:bottom w:val="single" w:sz="4" w:space="0" w:color="auto"/>
            </w:tcBorders>
            <w:noWrap/>
            <w:vAlign w:val="center"/>
            <w:hideMark/>
          </w:tcPr>
          <w:p w14:paraId="08A609A7"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ECE</w:t>
            </w:r>
          </w:p>
        </w:tc>
        <w:tc>
          <w:tcPr>
            <w:tcW w:w="233" w:type="pct"/>
            <w:tcBorders>
              <w:bottom w:val="single" w:sz="4" w:space="0" w:color="auto"/>
            </w:tcBorders>
            <w:noWrap/>
            <w:vAlign w:val="center"/>
            <w:hideMark/>
          </w:tcPr>
          <w:p w14:paraId="64CD0D61"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Youden</w:t>
            </w:r>
          </w:p>
        </w:tc>
        <w:tc>
          <w:tcPr>
            <w:tcW w:w="175" w:type="pct"/>
            <w:tcBorders>
              <w:bottom w:val="single" w:sz="4" w:space="0" w:color="auto"/>
            </w:tcBorders>
            <w:noWrap/>
            <w:vAlign w:val="center"/>
            <w:hideMark/>
          </w:tcPr>
          <w:p w14:paraId="2987278B"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DOR</w:t>
            </w:r>
          </w:p>
        </w:tc>
        <w:tc>
          <w:tcPr>
            <w:tcW w:w="256" w:type="pct"/>
            <w:tcBorders>
              <w:bottom w:val="single" w:sz="4" w:space="0" w:color="auto"/>
            </w:tcBorders>
            <w:noWrap/>
            <w:vAlign w:val="center"/>
            <w:hideMark/>
          </w:tcPr>
          <w:p w14:paraId="4104C927"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Kappa P</w:t>
            </w:r>
          </w:p>
        </w:tc>
        <w:tc>
          <w:tcPr>
            <w:tcW w:w="259" w:type="pct"/>
            <w:tcBorders>
              <w:bottom w:val="single" w:sz="4" w:space="0" w:color="auto"/>
            </w:tcBorders>
            <w:vAlign w:val="center"/>
          </w:tcPr>
          <w:p w14:paraId="6FA5A5D9" w14:textId="77777777" w:rsidR="00EE333C" w:rsidRPr="00771DBB" w:rsidRDefault="00EE333C" w:rsidP="00F33A23">
            <w:pPr>
              <w:spacing w:after="0" w:line="240" w:lineRule="auto"/>
              <w:jc w:val="center"/>
              <w:rPr>
                <w:rFonts w:ascii="Times New Roman" w:eastAsia="Times New Roman" w:hAnsi="Times New Roman" w:cs="Times New Roman"/>
                <w:b/>
                <w:bCs/>
                <w:sz w:val="14"/>
                <w:szCs w:val="14"/>
              </w:rPr>
            </w:pPr>
            <w:r w:rsidRPr="00771DBB">
              <w:rPr>
                <w:rFonts w:ascii="Times New Roman" w:eastAsia="Times New Roman" w:hAnsi="Times New Roman" w:cs="Times New Roman"/>
                <w:b/>
                <w:bCs/>
                <w:sz w:val="14"/>
                <w:szCs w:val="14"/>
              </w:rPr>
              <w:t>P</w:t>
            </w:r>
          </w:p>
        </w:tc>
      </w:tr>
      <w:tr w:rsidR="001C5408" w:rsidRPr="00771DBB" w14:paraId="2667729E" w14:textId="77777777" w:rsidTr="001C5408">
        <w:trPr>
          <w:trHeight w:val="288"/>
        </w:trPr>
        <w:tc>
          <w:tcPr>
            <w:tcW w:w="5000" w:type="pct"/>
            <w:gridSpan w:val="26"/>
            <w:tcBorders>
              <w:bottom w:val="single" w:sz="4" w:space="0" w:color="auto"/>
            </w:tcBorders>
            <w:noWrap/>
            <w:vAlign w:val="center"/>
          </w:tcPr>
          <w:p w14:paraId="2362F541" w14:textId="4924C87F" w:rsidR="001C5408" w:rsidRPr="00771DBB" w:rsidRDefault="001C5408" w:rsidP="0013221D">
            <w:pPr>
              <w:spacing w:after="0" w:line="240" w:lineRule="auto"/>
              <w:jc w:val="center"/>
              <w:rPr>
                <w:rFonts w:ascii="Times New Roman" w:eastAsia="Times New Roman" w:hAnsi="Times New Roman" w:cs="Times New Roman"/>
                <w:b/>
                <w:bCs/>
                <w:sz w:val="14"/>
                <w:szCs w:val="14"/>
              </w:rPr>
            </w:pPr>
            <w:r w:rsidRPr="00124ABC">
              <w:rPr>
                <w:rFonts w:ascii="Times New Roman" w:eastAsia="Times New Roman" w:hAnsi="Times New Roman" w:cs="Times New Roman"/>
                <w:b/>
                <w:bCs/>
                <w:sz w:val="18"/>
                <w:szCs w:val="18"/>
              </w:rPr>
              <w:t>Main Models</w:t>
            </w:r>
          </w:p>
        </w:tc>
      </w:tr>
      <w:tr w:rsidR="0013221D" w:rsidRPr="00771DBB" w14:paraId="46344F1D" w14:textId="77777777" w:rsidTr="001C5408">
        <w:trPr>
          <w:trHeight w:val="288"/>
        </w:trPr>
        <w:tc>
          <w:tcPr>
            <w:tcW w:w="402" w:type="pct"/>
            <w:tcBorders>
              <w:top w:val="single" w:sz="4" w:space="0" w:color="auto"/>
            </w:tcBorders>
            <w:noWrap/>
            <w:vAlign w:val="center"/>
            <w:hideMark/>
          </w:tcPr>
          <w:p w14:paraId="04E647B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w:t>
            </w:r>
          </w:p>
        </w:tc>
        <w:tc>
          <w:tcPr>
            <w:tcW w:w="134" w:type="pct"/>
            <w:tcBorders>
              <w:top w:val="single" w:sz="4" w:space="0" w:color="auto"/>
            </w:tcBorders>
            <w:vAlign w:val="center"/>
          </w:tcPr>
          <w:p w14:paraId="6EC7F649" w14:textId="296D872A"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tcBorders>
              <w:top w:val="single" w:sz="4" w:space="0" w:color="auto"/>
            </w:tcBorders>
            <w:noWrap/>
            <w:vAlign w:val="center"/>
            <w:hideMark/>
          </w:tcPr>
          <w:p w14:paraId="115A5090" w14:textId="7F18A03B"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28</w:t>
            </w:r>
          </w:p>
        </w:tc>
        <w:tc>
          <w:tcPr>
            <w:tcW w:w="126" w:type="pct"/>
            <w:tcBorders>
              <w:top w:val="single" w:sz="4" w:space="0" w:color="auto"/>
            </w:tcBorders>
            <w:vAlign w:val="center"/>
          </w:tcPr>
          <w:p w14:paraId="0CCE89D8" w14:textId="5327F565"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w:t>
            </w:r>
          </w:p>
        </w:tc>
        <w:tc>
          <w:tcPr>
            <w:tcW w:w="129" w:type="pct"/>
            <w:tcBorders>
              <w:top w:val="single" w:sz="4" w:space="0" w:color="auto"/>
            </w:tcBorders>
            <w:noWrap/>
            <w:vAlign w:val="center"/>
            <w:hideMark/>
          </w:tcPr>
          <w:p w14:paraId="50D15B4F" w14:textId="1C54B2B3"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78</w:t>
            </w:r>
          </w:p>
        </w:tc>
        <w:tc>
          <w:tcPr>
            <w:tcW w:w="120" w:type="pct"/>
            <w:tcBorders>
              <w:top w:val="single" w:sz="4" w:space="0" w:color="auto"/>
            </w:tcBorders>
            <w:noWrap/>
            <w:vAlign w:val="center"/>
            <w:hideMark/>
          </w:tcPr>
          <w:p w14:paraId="0AA8CBF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w:t>
            </w:r>
          </w:p>
        </w:tc>
        <w:tc>
          <w:tcPr>
            <w:tcW w:w="202" w:type="pct"/>
            <w:tcBorders>
              <w:top w:val="single" w:sz="4" w:space="0" w:color="auto"/>
            </w:tcBorders>
            <w:noWrap/>
            <w:vAlign w:val="center"/>
            <w:hideMark/>
          </w:tcPr>
          <w:p w14:paraId="655A7C13"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85.48</w:t>
            </w:r>
          </w:p>
        </w:tc>
        <w:tc>
          <w:tcPr>
            <w:tcW w:w="189" w:type="pct"/>
            <w:tcBorders>
              <w:top w:val="single" w:sz="4" w:space="0" w:color="auto"/>
            </w:tcBorders>
            <w:noWrap/>
            <w:vAlign w:val="center"/>
            <w:hideMark/>
          </w:tcPr>
          <w:p w14:paraId="5B56CAF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82.35</w:t>
            </w:r>
          </w:p>
        </w:tc>
        <w:tc>
          <w:tcPr>
            <w:tcW w:w="202" w:type="pct"/>
            <w:tcBorders>
              <w:top w:val="single" w:sz="4" w:space="0" w:color="auto"/>
            </w:tcBorders>
            <w:noWrap/>
            <w:vAlign w:val="center"/>
            <w:hideMark/>
          </w:tcPr>
          <w:p w14:paraId="2BB4DB9E"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86.67</w:t>
            </w:r>
          </w:p>
        </w:tc>
        <w:tc>
          <w:tcPr>
            <w:tcW w:w="175" w:type="pct"/>
            <w:tcBorders>
              <w:top w:val="single" w:sz="4" w:space="0" w:color="auto"/>
            </w:tcBorders>
            <w:noWrap/>
            <w:vAlign w:val="center"/>
            <w:hideMark/>
          </w:tcPr>
          <w:p w14:paraId="545A023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13.33</w:t>
            </w:r>
          </w:p>
        </w:tc>
        <w:tc>
          <w:tcPr>
            <w:tcW w:w="175" w:type="pct"/>
            <w:tcBorders>
              <w:top w:val="single" w:sz="4" w:space="0" w:color="auto"/>
            </w:tcBorders>
            <w:noWrap/>
            <w:vAlign w:val="center"/>
            <w:hideMark/>
          </w:tcPr>
          <w:p w14:paraId="1C14765D"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70.00</w:t>
            </w:r>
          </w:p>
        </w:tc>
        <w:tc>
          <w:tcPr>
            <w:tcW w:w="202" w:type="pct"/>
            <w:tcBorders>
              <w:top w:val="single" w:sz="4" w:space="0" w:color="auto"/>
            </w:tcBorders>
            <w:noWrap/>
            <w:vAlign w:val="center"/>
            <w:hideMark/>
          </w:tcPr>
          <w:p w14:paraId="580D9AF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92.86</w:t>
            </w:r>
          </w:p>
        </w:tc>
        <w:tc>
          <w:tcPr>
            <w:tcW w:w="403" w:type="pct"/>
            <w:tcBorders>
              <w:top w:val="single" w:sz="4" w:space="0" w:color="auto"/>
            </w:tcBorders>
            <w:noWrap/>
            <w:vAlign w:val="center"/>
            <w:hideMark/>
          </w:tcPr>
          <w:p w14:paraId="713261F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0.93 (0.86-0.99)</w:t>
            </w:r>
          </w:p>
        </w:tc>
        <w:tc>
          <w:tcPr>
            <w:tcW w:w="175" w:type="pct"/>
            <w:tcBorders>
              <w:top w:val="single" w:sz="4" w:space="0" w:color="auto"/>
            </w:tcBorders>
            <w:noWrap/>
            <w:vAlign w:val="center"/>
            <w:hideMark/>
          </w:tcPr>
          <w:p w14:paraId="34E58F7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84.51</w:t>
            </w:r>
          </w:p>
        </w:tc>
        <w:tc>
          <w:tcPr>
            <w:tcW w:w="148" w:type="pct"/>
            <w:tcBorders>
              <w:top w:val="single" w:sz="4" w:space="0" w:color="auto"/>
            </w:tcBorders>
            <w:noWrap/>
            <w:vAlign w:val="center"/>
            <w:hideMark/>
          </w:tcPr>
          <w:p w14:paraId="65BD5B0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0.76</w:t>
            </w:r>
          </w:p>
        </w:tc>
        <w:tc>
          <w:tcPr>
            <w:tcW w:w="183" w:type="pct"/>
            <w:tcBorders>
              <w:top w:val="single" w:sz="4" w:space="0" w:color="auto"/>
            </w:tcBorders>
            <w:noWrap/>
            <w:vAlign w:val="center"/>
            <w:hideMark/>
          </w:tcPr>
          <w:p w14:paraId="2C5A58D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0.66</w:t>
            </w:r>
          </w:p>
        </w:tc>
        <w:tc>
          <w:tcPr>
            <w:tcW w:w="159" w:type="pct"/>
            <w:tcBorders>
              <w:top w:val="single" w:sz="4" w:space="0" w:color="auto"/>
            </w:tcBorders>
            <w:noWrap/>
            <w:vAlign w:val="center"/>
            <w:hideMark/>
          </w:tcPr>
          <w:p w14:paraId="210DF6A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6.18</w:t>
            </w:r>
          </w:p>
        </w:tc>
        <w:tc>
          <w:tcPr>
            <w:tcW w:w="159" w:type="pct"/>
            <w:tcBorders>
              <w:top w:val="single" w:sz="4" w:space="0" w:color="auto"/>
            </w:tcBorders>
            <w:noWrap/>
            <w:vAlign w:val="center"/>
            <w:hideMark/>
          </w:tcPr>
          <w:p w14:paraId="2FBC75B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0.20</w:t>
            </w:r>
          </w:p>
        </w:tc>
        <w:tc>
          <w:tcPr>
            <w:tcW w:w="175" w:type="pct"/>
            <w:tcBorders>
              <w:top w:val="single" w:sz="4" w:space="0" w:color="auto"/>
            </w:tcBorders>
            <w:noWrap/>
            <w:vAlign w:val="center"/>
            <w:hideMark/>
          </w:tcPr>
          <w:p w14:paraId="6BFD539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62.86</w:t>
            </w:r>
          </w:p>
        </w:tc>
        <w:tc>
          <w:tcPr>
            <w:tcW w:w="164" w:type="pct"/>
            <w:tcBorders>
              <w:top w:val="single" w:sz="4" w:space="0" w:color="auto"/>
            </w:tcBorders>
            <w:noWrap/>
            <w:vAlign w:val="center"/>
            <w:hideMark/>
          </w:tcPr>
          <w:p w14:paraId="707C745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1.59</w:t>
            </w:r>
          </w:p>
        </w:tc>
        <w:tc>
          <w:tcPr>
            <w:tcW w:w="171" w:type="pct"/>
            <w:tcBorders>
              <w:top w:val="single" w:sz="4" w:space="0" w:color="auto"/>
            </w:tcBorders>
            <w:noWrap/>
            <w:vAlign w:val="center"/>
            <w:hideMark/>
          </w:tcPr>
          <w:p w14:paraId="7188E9B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1.45</w:t>
            </w:r>
          </w:p>
        </w:tc>
        <w:tc>
          <w:tcPr>
            <w:tcW w:w="164" w:type="pct"/>
            <w:tcBorders>
              <w:top w:val="single" w:sz="4" w:space="0" w:color="auto"/>
            </w:tcBorders>
            <w:noWrap/>
            <w:vAlign w:val="center"/>
            <w:hideMark/>
          </w:tcPr>
          <w:p w14:paraId="2C7B6B9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1.29</w:t>
            </w:r>
          </w:p>
        </w:tc>
        <w:tc>
          <w:tcPr>
            <w:tcW w:w="233" w:type="pct"/>
            <w:tcBorders>
              <w:top w:val="single" w:sz="4" w:space="0" w:color="auto"/>
            </w:tcBorders>
            <w:noWrap/>
            <w:vAlign w:val="center"/>
            <w:hideMark/>
          </w:tcPr>
          <w:p w14:paraId="15DB9D2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0.69</w:t>
            </w:r>
          </w:p>
        </w:tc>
        <w:tc>
          <w:tcPr>
            <w:tcW w:w="175" w:type="pct"/>
            <w:tcBorders>
              <w:top w:val="single" w:sz="4" w:space="0" w:color="auto"/>
            </w:tcBorders>
            <w:noWrap/>
            <w:vAlign w:val="center"/>
            <w:hideMark/>
          </w:tcPr>
          <w:p w14:paraId="2527DEF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38.15</w:t>
            </w:r>
          </w:p>
        </w:tc>
        <w:tc>
          <w:tcPr>
            <w:tcW w:w="256" w:type="pct"/>
            <w:tcBorders>
              <w:top w:val="single" w:sz="4" w:space="0" w:color="auto"/>
            </w:tcBorders>
            <w:noWrap/>
            <w:vAlign w:val="center"/>
            <w:hideMark/>
          </w:tcPr>
          <w:p w14:paraId="05A0A93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9.02E-13</w:t>
            </w:r>
          </w:p>
        </w:tc>
        <w:tc>
          <w:tcPr>
            <w:tcW w:w="259" w:type="pct"/>
            <w:tcBorders>
              <w:top w:val="single" w:sz="4" w:space="0" w:color="auto"/>
            </w:tcBorders>
            <w:vAlign w:val="center"/>
          </w:tcPr>
          <w:p w14:paraId="7F89029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13221D" w:rsidRPr="00771DBB" w14:paraId="6C2B0249" w14:textId="77777777" w:rsidTr="001C5408">
        <w:trPr>
          <w:trHeight w:val="288"/>
        </w:trPr>
        <w:tc>
          <w:tcPr>
            <w:tcW w:w="402" w:type="pct"/>
            <w:noWrap/>
            <w:vAlign w:val="center"/>
            <w:hideMark/>
          </w:tcPr>
          <w:p w14:paraId="5FCBEEA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SDT</w:t>
            </w:r>
          </w:p>
        </w:tc>
        <w:tc>
          <w:tcPr>
            <w:tcW w:w="134" w:type="pct"/>
            <w:vAlign w:val="center"/>
          </w:tcPr>
          <w:p w14:paraId="0E5BA53A" w14:textId="0F4B2BAF"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hideMark/>
          </w:tcPr>
          <w:p w14:paraId="2D8FD583" w14:textId="2BD10FE6"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18</w:t>
            </w:r>
          </w:p>
        </w:tc>
        <w:tc>
          <w:tcPr>
            <w:tcW w:w="126" w:type="pct"/>
            <w:vAlign w:val="center"/>
          </w:tcPr>
          <w:p w14:paraId="6471B6FD" w14:textId="3EFDF73D"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16</w:t>
            </w:r>
          </w:p>
        </w:tc>
        <w:tc>
          <w:tcPr>
            <w:tcW w:w="129" w:type="pct"/>
            <w:noWrap/>
            <w:vAlign w:val="center"/>
            <w:hideMark/>
          </w:tcPr>
          <w:p w14:paraId="01FECFB2" w14:textId="50E8B91B"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75</w:t>
            </w:r>
          </w:p>
        </w:tc>
        <w:tc>
          <w:tcPr>
            <w:tcW w:w="120" w:type="pct"/>
            <w:noWrap/>
            <w:vAlign w:val="center"/>
            <w:hideMark/>
          </w:tcPr>
          <w:p w14:paraId="27728F9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w:t>
            </w:r>
          </w:p>
        </w:tc>
        <w:tc>
          <w:tcPr>
            <w:tcW w:w="202" w:type="pct"/>
            <w:noWrap/>
            <w:vAlign w:val="center"/>
            <w:hideMark/>
          </w:tcPr>
          <w:p w14:paraId="225A4E4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75.00</w:t>
            </w:r>
          </w:p>
        </w:tc>
        <w:tc>
          <w:tcPr>
            <w:tcW w:w="189" w:type="pct"/>
            <w:noWrap/>
            <w:vAlign w:val="center"/>
            <w:hideMark/>
          </w:tcPr>
          <w:p w14:paraId="7D79FA2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52.94</w:t>
            </w:r>
          </w:p>
        </w:tc>
        <w:tc>
          <w:tcPr>
            <w:tcW w:w="202" w:type="pct"/>
            <w:noWrap/>
            <w:vAlign w:val="center"/>
            <w:hideMark/>
          </w:tcPr>
          <w:p w14:paraId="4B7E3D0D"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83.33</w:t>
            </w:r>
          </w:p>
        </w:tc>
        <w:tc>
          <w:tcPr>
            <w:tcW w:w="175" w:type="pct"/>
            <w:noWrap/>
            <w:vAlign w:val="center"/>
            <w:hideMark/>
          </w:tcPr>
          <w:p w14:paraId="44F8ECD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16.67</w:t>
            </w:r>
          </w:p>
        </w:tc>
        <w:tc>
          <w:tcPr>
            <w:tcW w:w="175" w:type="pct"/>
            <w:noWrap/>
            <w:vAlign w:val="center"/>
            <w:hideMark/>
          </w:tcPr>
          <w:p w14:paraId="1CA3F5FD"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54.55</w:t>
            </w:r>
          </w:p>
        </w:tc>
        <w:tc>
          <w:tcPr>
            <w:tcW w:w="202" w:type="pct"/>
            <w:noWrap/>
            <w:vAlign w:val="center"/>
            <w:hideMark/>
          </w:tcPr>
          <w:p w14:paraId="5920AF9E"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82.42</w:t>
            </w:r>
          </w:p>
        </w:tc>
        <w:tc>
          <w:tcPr>
            <w:tcW w:w="403" w:type="pct"/>
            <w:noWrap/>
            <w:vAlign w:val="center"/>
            <w:hideMark/>
          </w:tcPr>
          <w:p w14:paraId="1380227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0.78 (0.68-0.88)</w:t>
            </w:r>
          </w:p>
        </w:tc>
        <w:tc>
          <w:tcPr>
            <w:tcW w:w="175" w:type="pct"/>
            <w:noWrap/>
            <w:vAlign w:val="center"/>
            <w:hideMark/>
          </w:tcPr>
          <w:p w14:paraId="35B6BA2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68.14</w:t>
            </w:r>
          </w:p>
        </w:tc>
        <w:tc>
          <w:tcPr>
            <w:tcW w:w="148" w:type="pct"/>
            <w:noWrap/>
            <w:vAlign w:val="center"/>
            <w:hideMark/>
          </w:tcPr>
          <w:p w14:paraId="3E10F16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0.54</w:t>
            </w:r>
          </w:p>
        </w:tc>
        <w:tc>
          <w:tcPr>
            <w:tcW w:w="183" w:type="pct"/>
            <w:noWrap/>
            <w:vAlign w:val="center"/>
            <w:hideMark/>
          </w:tcPr>
          <w:p w14:paraId="2B09672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0.37</w:t>
            </w:r>
          </w:p>
        </w:tc>
        <w:tc>
          <w:tcPr>
            <w:tcW w:w="159" w:type="pct"/>
            <w:noWrap/>
            <w:vAlign w:val="center"/>
            <w:hideMark/>
          </w:tcPr>
          <w:p w14:paraId="22C69371"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3.18</w:t>
            </w:r>
          </w:p>
        </w:tc>
        <w:tc>
          <w:tcPr>
            <w:tcW w:w="159" w:type="pct"/>
            <w:noWrap/>
            <w:vAlign w:val="center"/>
            <w:hideMark/>
          </w:tcPr>
          <w:p w14:paraId="371314D7"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0.56</w:t>
            </w:r>
          </w:p>
        </w:tc>
        <w:tc>
          <w:tcPr>
            <w:tcW w:w="175" w:type="pct"/>
            <w:noWrap/>
            <w:vAlign w:val="center"/>
            <w:hideMark/>
          </w:tcPr>
          <w:p w14:paraId="72135E2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36.96</w:t>
            </w:r>
          </w:p>
        </w:tc>
        <w:tc>
          <w:tcPr>
            <w:tcW w:w="164" w:type="pct"/>
            <w:noWrap/>
            <w:vAlign w:val="center"/>
            <w:hideMark/>
          </w:tcPr>
          <w:p w14:paraId="6C11285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2.71</w:t>
            </w:r>
          </w:p>
        </w:tc>
        <w:tc>
          <w:tcPr>
            <w:tcW w:w="171" w:type="pct"/>
            <w:noWrap/>
            <w:vAlign w:val="center"/>
            <w:hideMark/>
          </w:tcPr>
          <w:p w14:paraId="694631D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2.76</w:t>
            </w:r>
          </w:p>
        </w:tc>
        <w:tc>
          <w:tcPr>
            <w:tcW w:w="164" w:type="pct"/>
            <w:noWrap/>
            <w:vAlign w:val="center"/>
            <w:hideMark/>
          </w:tcPr>
          <w:p w14:paraId="44F36FB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1.04</w:t>
            </w:r>
          </w:p>
        </w:tc>
        <w:tc>
          <w:tcPr>
            <w:tcW w:w="233" w:type="pct"/>
            <w:noWrap/>
            <w:vAlign w:val="center"/>
            <w:hideMark/>
          </w:tcPr>
          <w:p w14:paraId="4A1141B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0.36</w:t>
            </w:r>
          </w:p>
        </w:tc>
        <w:tc>
          <w:tcPr>
            <w:tcW w:w="175" w:type="pct"/>
            <w:noWrap/>
            <w:vAlign w:val="center"/>
            <w:hideMark/>
          </w:tcPr>
          <w:p w14:paraId="131367A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10.09</w:t>
            </w:r>
          </w:p>
        </w:tc>
        <w:tc>
          <w:tcPr>
            <w:tcW w:w="256" w:type="pct"/>
            <w:noWrap/>
            <w:vAlign w:val="center"/>
            <w:hideMark/>
          </w:tcPr>
          <w:p w14:paraId="6A7BEE1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4.62E-05</w:t>
            </w:r>
          </w:p>
        </w:tc>
        <w:tc>
          <w:tcPr>
            <w:tcW w:w="259" w:type="pct"/>
            <w:vAlign w:val="center"/>
          </w:tcPr>
          <w:p w14:paraId="2F690D2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13221D" w:rsidRPr="00771DBB" w14:paraId="2BECEAA1" w14:textId="77777777" w:rsidTr="001C5408">
        <w:trPr>
          <w:trHeight w:val="288"/>
        </w:trPr>
        <w:tc>
          <w:tcPr>
            <w:tcW w:w="402" w:type="pct"/>
            <w:noWrap/>
            <w:vAlign w:val="center"/>
            <w:hideMark/>
          </w:tcPr>
          <w:p w14:paraId="4903984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SSR</w:t>
            </w:r>
          </w:p>
        </w:tc>
        <w:tc>
          <w:tcPr>
            <w:tcW w:w="134" w:type="pct"/>
            <w:vAlign w:val="center"/>
          </w:tcPr>
          <w:p w14:paraId="37092E86" w14:textId="51D7868B"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hideMark/>
          </w:tcPr>
          <w:p w14:paraId="29F62CC5" w14:textId="0EA3A54D"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25</w:t>
            </w:r>
          </w:p>
        </w:tc>
        <w:tc>
          <w:tcPr>
            <w:tcW w:w="126" w:type="pct"/>
            <w:vAlign w:val="center"/>
          </w:tcPr>
          <w:p w14:paraId="48C7722D" w14:textId="3002A6F1"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w:t>
            </w:r>
          </w:p>
        </w:tc>
        <w:tc>
          <w:tcPr>
            <w:tcW w:w="129" w:type="pct"/>
            <w:noWrap/>
            <w:vAlign w:val="center"/>
            <w:hideMark/>
          </w:tcPr>
          <w:p w14:paraId="64204BE5" w14:textId="1B6B4B93"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70</w:t>
            </w:r>
          </w:p>
        </w:tc>
        <w:tc>
          <w:tcPr>
            <w:tcW w:w="120" w:type="pct"/>
            <w:noWrap/>
            <w:vAlign w:val="center"/>
            <w:hideMark/>
          </w:tcPr>
          <w:p w14:paraId="460C713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20</w:t>
            </w:r>
          </w:p>
        </w:tc>
        <w:tc>
          <w:tcPr>
            <w:tcW w:w="202" w:type="pct"/>
            <w:noWrap/>
            <w:vAlign w:val="center"/>
            <w:hideMark/>
          </w:tcPr>
          <w:p w14:paraId="1E3B6AA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76.61</w:t>
            </w:r>
          </w:p>
        </w:tc>
        <w:tc>
          <w:tcPr>
            <w:tcW w:w="189" w:type="pct"/>
            <w:noWrap/>
            <w:vAlign w:val="center"/>
            <w:hideMark/>
          </w:tcPr>
          <w:p w14:paraId="6877A138"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73.53</w:t>
            </w:r>
          </w:p>
        </w:tc>
        <w:tc>
          <w:tcPr>
            <w:tcW w:w="202" w:type="pct"/>
            <w:noWrap/>
            <w:vAlign w:val="center"/>
            <w:hideMark/>
          </w:tcPr>
          <w:p w14:paraId="5070DAA7"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77.78</w:t>
            </w:r>
          </w:p>
        </w:tc>
        <w:tc>
          <w:tcPr>
            <w:tcW w:w="175" w:type="pct"/>
            <w:noWrap/>
            <w:vAlign w:val="center"/>
            <w:hideMark/>
          </w:tcPr>
          <w:p w14:paraId="1481156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22.22</w:t>
            </w:r>
          </w:p>
        </w:tc>
        <w:tc>
          <w:tcPr>
            <w:tcW w:w="175" w:type="pct"/>
            <w:noWrap/>
            <w:vAlign w:val="center"/>
            <w:hideMark/>
          </w:tcPr>
          <w:p w14:paraId="371FF1D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55.56</w:t>
            </w:r>
          </w:p>
        </w:tc>
        <w:tc>
          <w:tcPr>
            <w:tcW w:w="202" w:type="pct"/>
            <w:noWrap/>
            <w:vAlign w:val="center"/>
            <w:hideMark/>
          </w:tcPr>
          <w:p w14:paraId="5F8E30AE"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88.61</w:t>
            </w:r>
          </w:p>
        </w:tc>
        <w:tc>
          <w:tcPr>
            <w:tcW w:w="403" w:type="pct"/>
            <w:noWrap/>
            <w:vAlign w:val="center"/>
            <w:hideMark/>
          </w:tcPr>
          <w:p w14:paraId="0FE7883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0.82 (0.73-0.91)</w:t>
            </w:r>
          </w:p>
        </w:tc>
        <w:tc>
          <w:tcPr>
            <w:tcW w:w="175" w:type="pct"/>
            <w:noWrap/>
            <w:vAlign w:val="center"/>
            <w:hideMark/>
          </w:tcPr>
          <w:p w14:paraId="4061C0D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75.65</w:t>
            </w:r>
          </w:p>
        </w:tc>
        <w:tc>
          <w:tcPr>
            <w:tcW w:w="148" w:type="pct"/>
            <w:noWrap/>
            <w:vAlign w:val="center"/>
            <w:hideMark/>
          </w:tcPr>
          <w:p w14:paraId="01307CB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0.63</w:t>
            </w:r>
          </w:p>
        </w:tc>
        <w:tc>
          <w:tcPr>
            <w:tcW w:w="183" w:type="pct"/>
            <w:noWrap/>
            <w:vAlign w:val="center"/>
            <w:hideMark/>
          </w:tcPr>
          <w:p w14:paraId="3C2CFBD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0.48</w:t>
            </w:r>
          </w:p>
        </w:tc>
        <w:tc>
          <w:tcPr>
            <w:tcW w:w="159" w:type="pct"/>
            <w:noWrap/>
            <w:vAlign w:val="center"/>
            <w:hideMark/>
          </w:tcPr>
          <w:p w14:paraId="24C6BAB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3.31</w:t>
            </w:r>
          </w:p>
        </w:tc>
        <w:tc>
          <w:tcPr>
            <w:tcW w:w="159" w:type="pct"/>
            <w:noWrap/>
            <w:vAlign w:val="center"/>
            <w:hideMark/>
          </w:tcPr>
          <w:p w14:paraId="76F56EE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0.34</w:t>
            </w:r>
          </w:p>
        </w:tc>
        <w:tc>
          <w:tcPr>
            <w:tcW w:w="175" w:type="pct"/>
            <w:noWrap/>
            <w:vAlign w:val="center"/>
            <w:hideMark/>
          </w:tcPr>
          <w:p w14:paraId="40AC296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44.16</w:t>
            </w:r>
          </w:p>
        </w:tc>
        <w:tc>
          <w:tcPr>
            <w:tcW w:w="164" w:type="pct"/>
            <w:noWrap/>
            <w:vAlign w:val="center"/>
            <w:hideMark/>
          </w:tcPr>
          <w:p w14:paraId="27BDF32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2.26</w:t>
            </w:r>
          </w:p>
        </w:tc>
        <w:tc>
          <w:tcPr>
            <w:tcW w:w="171" w:type="pct"/>
            <w:noWrap/>
            <w:vAlign w:val="center"/>
            <w:hideMark/>
          </w:tcPr>
          <w:p w14:paraId="3D2697C8"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1.95</w:t>
            </w:r>
          </w:p>
        </w:tc>
        <w:tc>
          <w:tcPr>
            <w:tcW w:w="164" w:type="pct"/>
            <w:noWrap/>
            <w:vAlign w:val="center"/>
            <w:hideMark/>
          </w:tcPr>
          <w:p w14:paraId="0C99A15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0.97</w:t>
            </w:r>
          </w:p>
        </w:tc>
        <w:tc>
          <w:tcPr>
            <w:tcW w:w="233" w:type="pct"/>
            <w:noWrap/>
            <w:vAlign w:val="center"/>
            <w:hideMark/>
          </w:tcPr>
          <w:p w14:paraId="7CD007C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0.51</w:t>
            </w:r>
          </w:p>
        </w:tc>
        <w:tc>
          <w:tcPr>
            <w:tcW w:w="175" w:type="pct"/>
            <w:noWrap/>
            <w:vAlign w:val="center"/>
            <w:hideMark/>
          </w:tcPr>
          <w:p w14:paraId="53C6864D"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10.95</w:t>
            </w:r>
          </w:p>
        </w:tc>
        <w:tc>
          <w:tcPr>
            <w:tcW w:w="256" w:type="pct"/>
            <w:noWrap/>
            <w:vAlign w:val="center"/>
            <w:hideMark/>
          </w:tcPr>
          <w:p w14:paraId="021B165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9.67E-07</w:t>
            </w:r>
          </w:p>
        </w:tc>
        <w:tc>
          <w:tcPr>
            <w:tcW w:w="259" w:type="pct"/>
            <w:vAlign w:val="center"/>
          </w:tcPr>
          <w:p w14:paraId="6433A27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13221D" w:rsidRPr="00771DBB" w14:paraId="714FB5EC" w14:textId="77777777" w:rsidTr="001C5408">
        <w:trPr>
          <w:trHeight w:val="288"/>
        </w:trPr>
        <w:tc>
          <w:tcPr>
            <w:tcW w:w="402" w:type="pct"/>
            <w:noWrap/>
            <w:vAlign w:val="center"/>
            <w:hideMark/>
          </w:tcPr>
          <w:p w14:paraId="3AF1F7D5"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bCs/>
                <w:sz w:val="14"/>
                <w:szCs w:val="14"/>
              </w:rPr>
              <w:t>IOT+SDT</w:t>
            </w:r>
          </w:p>
        </w:tc>
        <w:tc>
          <w:tcPr>
            <w:tcW w:w="134" w:type="pct"/>
            <w:vAlign w:val="center"/>
          </w:tcPr>
          <w:p w14:paraId="170A16B3" w14:textId="545159E6"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sz w:val="14"/>
                <w:szCs w:val="14"/>
              </w:rPr>
              <w:t>124</w:t>
            </w:r>
          </w:p>
        </w:tc>
        <w:tc>
          <w:tcPr>
            <w:tcW w:w="123" w:type="pct"/>
            <w:noWrap/>
            <w:vAlign w:val="center"/>
            <w:hideMark/>
          </w:tcPr>
          <w:p w14:paraId="6FBD7BF2" w14:textId="45BA4C33"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30</w:t>
            </w:r>
          </w:p>
        </w:tc>
        <w:tc>
          <w:tcPr>
            <w:tcW w:w="126" w:type="pct"/>
            <w:vAlign w:val="center"/>
          </w:tcPr>
          <w:p w14:paraId="066C9AC8" w14:textId="70CB45D6"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4</w:t>
            </w:r>
          </w:p>
        </w:tc>
        <w:tc>
          <w:tcPr>
            <w:tcW w:w="129" w:type="pct"/>
            <w:noWrap/>
            <w:vAlign w:val="center"/>
            <w:hideMark/>
          </w:tcPr>
          <w:p w14:paraId="5348DD63" w14:textId="220E0706"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79</w:t>
            </w:r>
          </w:p>
        </w:tc>
        <w:tc>
          <w:tcPr>
            <w:tcW w:w="120" w:type="pct"/>
            <w:noWrap/>
            <w:vAlign w:val="center"/>
            <w:hideMark/>
          </w:tcPr>
          <w:p w14:paraId="2D61FD27"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11</w:t>
            </w:r>
          </w:p>
        </w:tc>
        <w:tc>
          <w:tcPr>
            <w:tcW w:w="202" w:type="pct"/>
            <w:noWrap/>
            <w:vAlign w:val="center"/>
            <w:hideMark/>
          </w:tcPr>
          <w:p w14:paraId="7016FA46"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87.90</w:t>
            </w:r>
          </w:p>
        </w:tc>
        <w:tc>
          <w:tcPr>
            <w:tcW w:w="189" w:type="pct"/>
            <w:noWrap/>
            <w:vAlign w:val="center"/>
            <w:hideMark/>
          </w:tcPr>
          <w:p w14:paraId="3C8C3362"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88.24</w:t>
            </w:r>
          </w:p>
        </w:tc>
        <w:tc>
          <w:tcPr>
            <w:tcW w:w="202" w:type="pct"/>
            <w:noWrap/>
            <w:vAlign w:val="center"/>
            <w:hideMark/>
          </w:tcPr>
          <w:p w14:paraId="699C1C6D"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87.78</w:t>
            </w:r>
          </w:p>
        </w:tc>
        <w:tc>
          <w:tcPr>
            <w:tcW w:w="175" w:type="pct"/>
            <w:noWrap/>
            <w:vAlign w:val="center"/>
            <w:hideMark/>
          </w:tcPr>
          <w:p w14:paraId="24FB7C08"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12.22</w:t>
            </w:r>
          </w:p>
        </w:tc>
        <w:tc>
          <w:tcPr>
            <w:tcW w:w="175" w:type="pct"/>
            <w:noWrap/>
            <w:vAlign w:val="center"/>
            <w:hideMark/>
          </w:tcPr>
          <w:p w14:paraId="5ED2111A"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73.17</w:t>
            </w:r>
          </w:p>
        </w:tc>
        <w:tc>
          <w:tcPr>
            <w:tcW w:w="202" w:type="pct"/>
            <w:noWrap/>
            <w:vAlign w:val="center"/>
            <w:hideMark/>
          </w:tcPr>
          <w:p w14:paraId="3BE6F640"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95.18</w:t>
            </w:r>
          </w:p>
        </w:tc>
        <w:tc>
          <w:tcPr>
            <w:tcW w:w="403" w:type="pct"/>
            <w:noWrap/>
            <w:vAlign w:val="center"/>
            <w:hideMark/>
          </w:tcPr>
          <w:p w14:paraId="5CA1FAA6"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bCs/>
                <w:sz w:val="14"/>
                <w:szCs w:val="14"/>
              </w:rPr>
              <w:t>0.93 (0.87-0.99)</w:t>
            </w:r>
          </w:p>
        </w:tc>
        <w:tc>
          <w:tcPr>
            <w:tcW w:w="175" w:type="pct"/>
            <w:noWrap/>
            <w:vAlign w:val="center"/>
            <w:hideMark/>
          </w:tcPr>
          <w:p w14:paraId="4D198BFE"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88.01</w:t>
            </w:r>
          </w:p>
        </w:tc>
        <w:tc>
          <w:tcPr>
            <w:tcW w:w="148" w:type="pct"/>
            <w:noWrap/>
            <w:vAlign w:val="center"/>
            <w:hideMark/>
          </w:tcPr>
          <w:p w14:paraId="681C795F"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0.80</w:t>
            </w:r>
          </w:p>
        </w:tc>
        <w:tc>
          <w:tcPr>
            <w:tcW w:w="183" w:type="pct"/>
            <w:noWrap/>
            <w:vAlign w:val="center"/>
            <w:hideMark/>
          </w:tcPr>
          <w:p w14:paraId="27691325"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0.72</w:t>
            </w:r>
          </w:p>
        </w:tc>
        <w:tc>
          <w:tcPr>
            <w:tcW w:w="159" w:type="pct"/>
            <w:noWrap/>
            <w:vAlign w:val="center"/>
            <w:hideMark/>
          </w:tcPr>
          <w:p w14:paraId="05103FEC"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7.22</w:t>
            </w:r>
          </w:p>
        </w:tc>
        <w:tc>
          <w:tcPr>
            <w:tcW w:w="159" w:type="pct"/>
            <w:noWrap/>
            <w:vAlign w:val="center"/>
            <w:hideMark/>
          </w:tcPr>
          <w:p w14:paraId="5B70ED2A"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0.13</w:t>
            </w:r>
          </w:p>
        </w:tc>
        <w:tc>
          <w:tcPr>
            <w:tcW w:w="175" w:type="pct"/>
            <w:noWrap/>
            <w:vAlign w:val="center"/>
            <w:hideMark/>
          </w:tcPr>
          <w:p w14:paraId="16475973"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68.35</w:t>
            </w:r>
          </w:p>
        </w:tc>
        <w:tc>
          <w:tcPr>
            <w:tcW w:w="164" w:type="pct"/>
            <w:noWrap/>
            <w:vAlign w:val="center"/>
            <w:hideMark/>
          </w:tcPr>
          <w:p w14:paraId="4A3F478D"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1.46</w:t>
            </w:r>
          </w:p>
        </w:tc>
        <w:tc>
          <w:tcPr>
            <w:tcW w:w="171" w:type="pct"/>
            <w:noWrap/>
            <w:vAlign w:val="center"/>
            <w:hideMark/>
          </w:tcPr>
          <w:p w14:paraId="78A8BD97"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1.32</w:t>
            </w:r>
          </w:p>
        </w:tc>
        <w:tc>
          <w:tcPr>
            <w:tcW w:w="164" w:type="pct"/>
            <w:noWrap/>
            <w:vAlign w:val="center"/>
            <w:hideMark/>
          </w:tcPr>
          <w:p w14:paraId="7C7E5418"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1.09</w:t>
            </w:r>
          </w:p>
        </w:tc>
        <w:tc>
          <w:tcPr>
            <w:tcW w:w="233" w:type="pct"/>
            <w:noWrap/>
            <w:vAlign w:val="center"/>
            <w:hideMark/>
          </w:tcPr>
          <w:p w14:paraId="156D21DF"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0.76</w:t>
            </w:r>
          </w:p>
        </w:tc>
        <w:tc>
          <w:tcPr>
            <w:tcW w:w="175" w:type="pct"/>
            <w:noWrap/>
            <w:vAlign w:val="center"/>
            <w:hideMark/>
          </w:tcPr>
          <w:p w14:paraId="16B912F3"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52.12</w:t>
            </w:r>
          </w:p>
        </w:tc>
        <w:tc>
          <w:tcPr>
            <w:tcW w:w="256" w:type="pct"/>
            <w:noWrap/>
            <w:vAlign w:val="center"/>
            <w:hideMark/>
          </w:tcPr>
          <w:p w14:paraId="5518AAD3"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9.10E-15</w:t>
            </w:r>
          </w:p>
        </w:tc>
        <w:tc>
          <w:tcPr>
            <w:tcW w:w="259" w:type="pct"/>
            <w:vAlign w:val="center"/>
          </w:tcPr>
          <w:p w14:paraId="2E5E437C" w14:textId="77777777" w:rsidR="0013221D" w:rsidRPr="00771DBB" w:rsidRDefault="0013221D" w:rsidP="0013221D">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bCs/>
                <w:sz w:val="14"/>
                <w:szCs w:val="14"/>
              </w:rPr>
              <w:t>&lt;2.0E-04</w:t>
            </w:r>
          </w:p>
        </w:tc>
      </w:tr>
      <w:tr w:rsidR="0013221D" w:rsidRPr="00771DBB" w14:paraId="74222A2D" w14:textId="77777777" w:rsidTr="001C5408">
        <w:trPr>
          <w:trHeight w:val="288"/>
        </w:trPr>
        <w:tc>
          <w:tcPr>
            <w:tcW w:w="402" w:type="pct"/>
            <w:noWrap/>
            <w:vAlign w:val="center"/>
            <w:hideMark/>
          </w:tcPr>
          <w:p w14:paraId="1A0322B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IOT+SSR</w:t>
            </w:r>
          </w:p>
        </w:tc>
        <w:tc>
          <w:tcPr>
            <w:tcW w:w="134" w:type="pct"/>
            <w:vAlign w:val="center"/>
          </w:tcPr>
          <w:p w14:paraId="06266E5D" w14:textId="4FF2B52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hideMark/>
          </w:tcPr>
          <w:p w14:paraId="05566879" w14:textId="2FD7D580"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27</w:t>
            </w:r>
          </w:p>
        </w:tc>
        <w:tc>
          <w:tcPr>
            <w:tcW w:w="126" w:type="pct"/>
            <w:vAlign w:val="center"/>
          </w:tcPr>
          <w:p w14:paraId="1493FDE2" w14:textId="41431E39"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w:t>
            </w:r>
          </w:p>
        </w:tc>
        <w:tc>
          <w:tcPr>
            <w:tcW w:w="129" w:type="pct"/>
            <w:noWrap/>
            <w:vAlign w:val="center"/>
            <w:hideMark/>
          </w:tcPr>
          <w:p w14:paraId="5EF295B7" w14:textId="0C53DD19"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79</w:t>
            </w:r>
          </w:p>
        </w:tc>
        <w:tc>
          <w:tcPr>
            <w:tcW w:w="120" w:type="pct"/>
            <w:noWrap/>
            <w:vAlign w:val="center"/>
            <w:hideMark/>
          </w:tcPr>
          <w:p w14:paraId="1B666A5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w:t>
            </w:r>
          </w:p>
        </w:tc>
        <w:tc>
          <w:tcPr>
            <w:tcW w:w="202" w:type="pct"/>
            <w:noWrap/>
            <w:vAlign w:val="center"/>
            <w:hideMark/>
          </w:tcPr>
          <w:p w14:paraId="5EB1C1E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85.48</w:t>
            </w:r>
          </w:p>
        </w:tc>
        <w:tc>
          <w:tcPr>
            <w:tcW w:w="189" w:type="pct"/>
            <w:noWrap/>
            <w:vAlign w:val="center"/>
            <w:hideMark/>
          </w:tcPr>
          <w:p w14:paraId="6467D84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79.41</w:t>
            </w:r>
          </w:p>
        </w:tc>
        <w:tc>
          <w:tcPr>
            <w:tcW w:w="202" w:type="pct"/>
            <w:noWrap/>
            <w:vAlign w:val="center"/>
            <w:hideMark/>
          </w:tcPr>
          <w:p w14:paraId="7EE24D6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87.78</w:t>
            </w:r>
          </w:p>
        </w:tc>
        <w:tc>
          <w:tcPr>
            <w:tcW w:w="175" w:type="pct"/>
            <w:noWrap/>
            <w:vAlign w:val="center"/>
            <w:hideMark/>
          </w:tcPr>
          <w:p w14:paraId="4AC0482D"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12.22</w:t>
            </w:r>
          </w:p>
        </w:tc>
        <w:tc>
          <w:tcPr>
            <w:tcW w:w="175" w:type="pct"/>
            <w:noWrap/>
            <w:vAlign w:val="center"/>
            <w:hideMark/>
          </w:tcPr>
          <w:p w14:paraId="4D9DC59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71.05</w:t>
            </w:r>
          </w:p>
        </w:tc>
        <w:tc>
          <w:tcPr>
            <w:tcW w:w="202" w:type="pct"/>
            <w:noWrap/>
            <w:vAlign w:val="center"/>
            <w:hideMark/>
          </w:tcPr>
          <w:p w14:paraId="38B1B9C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91.86</w:t>
            </w:r>
          </w:p>
        </w:tc>
        <w:tc>
          <w:tcPr>
            <w:tcW w:w="403" w:type="pct"/>
            <w:noWrap/>
            <w:vAlign w:val="center"/>
            <w:hideMark/>
          </w:tcPr>
          <w:p w14:paraId="2D6E0B23"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0.92 (0.85-0.98)</w:t>
            </w:r>
          </w:p>
        </w:tc>
        <w:tc>
          <w:tcPr>
            <w:tcW w:w="175" w:type="pct"/>
            <w:noWrap/>
            <w:vAlign w:val="center"/>
            <w:hideMark/>
          </w:tcPr>
          <w:p w14:paraId="71AE1873"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83.59</w:t>
            </w:r>
          </w:p>
        </w:tc>
        <w:tc>
          <w:tcPr>
            <w:tcW w:w="148" w:type="pct"/>
            <w:noWrap/>
            <w:vAlign w:val="center"/>
            <w:hideMark/>
          </w:tcPr>
          <w:p w14:paraId="3EECF2B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0.75</w:t>
            </w:r>
          </w:p>
        </w:tc>
        <w:tc>
          <w:tcPr>
            <w:tcW w:w="183" w:type="pct"/>
            <w:noWrap/>
            <w:vAlign w:val="center"/>
            <w:hideMark/>
          </w:tcPr>
          <w:p w14:paraId="2327D83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0.65</w:t>
            </w:r>
          </w:p>
        </w:tc>
        <w:tc>
          <w:tcPr>
            <w:tcW w:w="159" w:type="pct"/>
            <w:noWrap/>
            <w:vAlign w:val="center"/>
            <w:hideMark/>
          </w:tcPr>
          <w:p w14:paraId="4A9E238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6.50</w:t>
            </w:r>
          </w:p>
        </w:tc>
        <w:tc>
          <w:tcPr>
            <w:tcW w:w="159" w:type="pct"/>
            <w:noWrap/>
            <w:vAlign w:val="center"/>
            <w:hideMark/>
          </w:tcPr>
          <w:p w14:paraId="2FC697D7"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0.23</w:t>
            </w:r>
          </w:p>
        </w:tc>
        <w:tc>
          <w:tcPr>
            <w:tcW w:w="175" w:type="pct"/>
            <w:noWrap/>
            <w:vAlign w:val="center"/>
            <w:hideMark/>
          </w:tcPr>
          <w:p w14:paraId="70BBCEB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62.91</w:t>
            </w:r>
          </w:p>
        </w:tc>
        <w:tc>
          <w:tcPr>
            <w:tcW w:w="164" w:type="pct"/>
            <w:noWrap/>
            <w:vAlign w:val="center"/>
            <w:hideMark/>
          </w:tcPr>
          <w:p w14:paraId="6FF765B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1.59</w:t>
            </w:r>
          </w:p>
        </w:tc>
        <w:tc>
          <w:tcPr>
            <w:tcW w:w="171" w:type="pct"/>
            <w:noWrap/>
            <w:vAlign w:val="center"/>
            <w:hideMark/>
          </w:tcPr>
          <w:p w14:paraId="01058F0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1.49</w:t>
            </w:r>
          </w:p>
        </w:tc>
        <w:tc>
          <w:tcPr>
            <w:tcW w:w="164" w:type="pct"/>
            <w:noWrap/>
            <w:vAlign w:val="center"/>
            <w:hideMark/>
          </w:tcPr>
          <w:p w14:paraId="4D4C8A8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1.11</w:t>
            </w:r>
          </w:p>
        </w:tc>
        <w:tc>
          <w:tcPr>
            <w:tcW w:w="233" w:type="pct"/>
            <w:noWrap/>
            <w:vAlign w:val="center"/>
            <w:hideMark/>
          </w:tcPr>
          <w:p w14:paraId="0C6C5E5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0.67</w:t>
            </w:r>
          </w:p>
        </w:tc>
        <w:tc>
          <w:tcPr>
            <w:tcW w:w="175" w:type="pct"/>
            <w:noWrap/>
            <w:vAlign w:val="center"/>
            <w:hideMark/>
          </w:tcPr>
          <w:p w14:paraId="346B7B4E"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42.22</w:t>
            </w:r>
          </w:p>
        </w:tc>
        <w:tc>
          <w:tcPr>
            <w:tcW w:w="256" w:type="pct"/>
            <w:noWrap/>
            <w:vAlign w:val="center"/>
            <w:hideMark/>
          </w:tcPr>
          <w:p w14:paraId="1A66416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8.52E-13</w:t>
            </w:r>
          </w:p>
        </w:tc>
        <w:tc>
          <w:tcPr>
            <w:tcW w:w="259" w:type="pct"/>
            <w:vAlign w:val="center"/>
          </w:tcPr>
          <w:p w14:paraId="5FE876CB"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13221D" w:rsidRPr="00771DBB" w14:paraId="4AFA6023" w14:textId="77777777" w:rsidTr="001C5408">
        <w:trPr>
          <w:trHeight w:val="288"/>
        </w:trPr>
        <w:tc>
          <w:tcPr>
            <w:tcW w:w="402" w:type="pct"/>
            <w:noWrap/>
            <w:vAlign w:val="center"/>
            <w:hideMark/>
          </w:tcPr>
          <w:p w14:paraId="5DB8F7C8"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SDT+SSR</w:t>
            </w:r>
          </w:p>
        </w:tc>
        <w:tc>
          <w:tcPr>
            <w:tcW w:w="134" w:type="pct"/>
            <w:vAlign w:val="center"/>
          </w:tcPr>
          <w:p w14:paraId="548AAD72" w14:textId="2D1C88E3"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hideMark/>
          </w:tcPr>
          <w:p w14:paraId="1C06A22E" w14:textId="3AE73FE3"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23</w:t>
            </w:r>
          </w:p>
        </w:tc>
        <w:tc>
          <w:tcPr>
            <w:tcW w:w="126" w:type="pct"/>
            <w:vAlign w:val="center"/>
          </w:tcPr>
          <w:p w14:paraId="0C139F42" w14:textId="46EB57BC"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w:t>
            </w:r>
          </w:p>
        </w:tc>
        <w:tc>
          <w:tcPr>
            <w:tcW w:w="129" w:type="pct"/>
            <w:noWrap/>
            <w:vAlign w:val="center"/>
            <w:hideMark/>
          </w:tcPr>
          <w:p w14:paraId="45886F1D" w14:textId="009C410C"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75</w:t>
            </w:r>
          </w:p>
        </w:tc>
        <w:tc>
          <w:tcPr>
            <w:tcW w:w="120" w:type="pct"/>
            <w:noWrap/>
            <w:vAlign w:val="center"/>
            <w:hideMark/>
          </w:tcPr>
          <w:p w14:paraId="1E1B926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w:t>
            </w:r>
          </w:p>
        </w:tc>
        <w:tc>
          <w:tcPr>
            <w:tcW w:w="202" w:type="pct"/>
            <w:noWrap/>
            <w:vAlign w:val="center"/>
            <w:hideMark/>
          </w:tcPr>
          <w:p w14:paraId="21641E3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79.03</w:t>
            </w:r>
          </w:p>
        </w:tc>
        <w:tc>
          <w:tcPr>
            <w:tcW w:w="189" w:type="pct"/>
            <w:noWrap/>
            <w:vAlign w:val="center"/>
            <w:hideMark/>
          </w:tcPr>
          <w:p w14:paraId="18E859C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67.65</w:t>
            </w:r>
          </w:p>
        </w:tc>
        <w:tc>
          <w:tcPr>
            <w:tcW w:w="202" w:type="pct"/>
            <w:noWrap/>
            <w:vAlign w:val="center"/>
            <w:hideMark/>
          </w:tcPr>
          <w:p w14:paraId="24C83448"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83.33</w:t>
            </w:r>
          </w:p>
        </w:tc>
        <w:tc>
          <w:tcPr>
            <w:tcW w:w="175" w:type="pct"/>
            <w:noWrap/>
            <w:vAlign w:val="center"/>
            <w:hideMark/>
          </w:tcPr>
          <w:p w14:paraId="2F8A689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16.67</w:t>
            </w:r>
          </w:p>
        </w:tc>
        <w:tc>
          <w:tcPr>
            <w:tcW w:w="175" w:type="pct"/>
            <w:noWrap/>
            <w:vAlign w:val="center"/>
            <w:hideMark/>
          </w:tcPr>
          <w:p w14:paraId="6BDBA97E"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60.53</w:t>
            </w:r>
          </w:p>
        </w:tc>
        <w:tc>
          <w:tcPr>
            <w:tcW w:w="202" w:type="pct"/>
            <w:noWrap/>
            <w:vAlign w:val="center"/>
            <w:hideMark/>
          </w:tcPr>
          <w:p w14:paraId="650246E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87.21</w:t>
            </w:r>
          </w:p>
        </w:tc>
        <w:tc>
          <w:tcPr>
            <w:tcW w:w="403" w:type="pct"/>
            <w:noWrap/>
            <w:vAlign w:val="center"/>
            <w:hideMark/>
          </w:tcPr>
          <w:p w14:paraId="3B4A2F0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0.86 (0.77-0.94)</w:t>
            </w:r>
          </w:p>
        </w:tc>
        <w:tc>
          <w:tcPr>
            <w:tcW w:w="175" w:type="pct"/>
            <w:noWrap/>
            <w:vAlign w:val="center"/>
            <w:hideMark/>
          </w:tcPr>
          <w:p w14:paraId="27FA721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75.49</w:t>
            </w:r>
          </w:p>
        </w:tc>
        <w:tc>
          <w:tcPr>
            <w:tcW w:w="148" w:type="pct"/>
            <w:noWrap/>
            <w:vAlign w:val="center"/>
            <w:hideMark/>
          </w:tcPr>
          <w:p w14:paraId="4DF69FD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0.64</w:t>
            </w:r>
          </w:p>
        </w:tc>
        <w:tc>
          <w:tcPr>
            <w:tcW w:w="183" w:type="pct"/>
            <w:noWrap/>
            <w:vAlign w:val="center"/>
            <w:hideMark/>
          </w:tcPr>
          <w:p w14:paraId="095EAE49"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0.49</w:t>
            </w:r>
          </w:p>
        </w:tc>
        <w:tc>
          <w:tcPr>
            <w:tcW w:w="159" w:type="pct"/>
            <w:noWrap/>
            <w:vAlign w:val="center"/>
            <w:hideMark/>
          </w:tcPr>
          <w:p w14:paraId="1050DC5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4.06</w:t>
            </w:r>
          </w:p>
        </w:tc>
        <w:tc>
          <w:tcPr>
            <w:tcW w:w="159" w:type="pct"/>
            <w:noWrap/>
            <w:vAlign w:val="center"/>
            <w:hideMark/>
          </w:tcPr>
          <w:p w14:paraId="0920F94E"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0.39</w:t>
            </w:r>
          </w:p>
        </w:tc>
        <w:tc>
          <w:tcPr>
            <w:tcW w:w="175" w:type="pct"/>
            <w:noWrap/>
            <w:vAlign w:val="center"/>
            <w:hideMark/>
          </w:tcPr>
          <w:p w14:paraId="5108CBB3"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47.74</w:t>
            </w:r>
          </w:p>
        </w:tc>
        <w:tc>
          <w:tcPr>
            <w:tcW w:w="164" w:type="pct"/>
            <w:noWrap/>
            <w:vAlign w:val="center"/>
            <w:hideMark/>
          </w:tcPr>
          <w:p w14:paraId="597B6BDD"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2.09</w:t>
            </w:r>
          </w:p>
        </w:tc>
        <w:tc>
          <w:tcPr>
            <w:tcW w:w="171" w:type="pct"/>
            <w:noWrap/>
            <w:vAlign w:val="center"/>
            <w:hideMark/>
          </w:tcPr>
          <w:p w14:paraId="6EE5F551"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1.96</w:t>
            </w:r>
          </w:p>
        </w:tc>
        <w:tc>
          <w:tcPr>
            <w:tcW w:w="164" w:type="pct"/>
            <w:noWrap/>
            <w:vAlign w:val="center"/>
            <w:hideMark/>
          </w:tcPr>
          <w:p w14:paraId="0701242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0.95</w:t>
            </w:r>
          </w:p>
        </w:tc>
        <w:tc>
          <w:tcPr>
            <w:tcW w:w="233" w:type="pct"/>
            <w:noWrap/>
            <w:vAlign w:val="center"/>
            <w:hideMark/>
          </w:tcPr>
          <w:p w14:paraId="51D5C703"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0.51</w:t>
            </w:r>
          </w:p>
        </w:tc>
        <w:tc>
          <w:tcPr>
            <w:tcW w:w="175" w:type="pct"/>
            <w:noWrap/>
            <w:vAlign w:val="center"/>
            <w:hideMark/>
          </w:tcPr>
          <w:p w14:paraId="114090D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16.47</w:t>
            </w:r>
          </w:p>
        </w:tc>
        <w:tc>
          <w:tcPr>
            <w:tcW w:w="256" w:type="pct"/>
            <w:noWrap/>
            <w:vAlign w:val="center"/>
            <w:hideMark/>
          </w:tcPr>
          <w:p w14:paraId="7500436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5.73E-08</w:t>
            </w:r>
          </w:p>
        </w:tc>
        <w:tc>
          <w:tcPr>
            <w:tcW w:w="259" w:type="pct"/>
            <w:vAlign w:val="center"/>
          </w:tcPr>
          <w:p w14:paraId="26274121"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13221D" w:rsidRPr="00771DBB" w14:paraId="15101E33" w14:textId="77777777" w:rsidTr="001C5408">
        <w:trPr>
          <w:trHeight w:val="288"/>
        </w:trPr>
        <w:tc>
          <w:tcPr>
            <w:tcW w:w="402" w:type="pct"/>
            <w:tcBorders>
              <w:bottom w:val="single" w:sz="4" w:space="0" w:color="auto"/>
            </w:tcBorders>
            <w:noWrap/>
            <w:vAlign w:val="center"/>
            <w:hideMark/>
          </w:tcPr>
          <w:p w14:paraId="0246EDB1"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IOT+SDT+SSR</w:t>
            </w:r>
          </w:p>
        </w:tc>
        <w:tc>
          <w:tcPr>
            <w:tcW w:w="134" w:type="pct"/>
            <w:tcBorders>
              <w:bottom w:val="single" w:sz="4" w:space="0" w:color="auto"/>
            </w:tcBorders>
            <w:vAlign w:val="center"/>
          </w:tcPr>
          <w:p w14:paraId="3DA39098" w14:textId="3ABC3FA3"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tcBorders>
              <w:bottom w:val="single" w:sz="4" w:space="0" w:color="auto"/>
            </w:tcBorders>
            <w:noWrap/>
            <w:vAlign w:val="center"/>
            <w:hideMark/>
          </w:tcPr>
          <w:p w14:paraId="76196402" w14:textId="7532EC63"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29</w:t>
            </w:r>
          </w:p>
        </w:tc>
        <w:tc>
          <w:tcPr>
            <w:tcW w:w="126" w:type="pct"/>
            <w:tcBorders>
              <w:bottom w:val="single" w:sz="4" w:space="0" w:color="auto"/>
            </w:tcBorders>
            <w:vAlign w:val="center"/>
          </w:tcPr>
          <w:p w14:paraId="4C50CD49" w14:textId="4D9197C5"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w:t>
            </w:r>
          </w:p>
        </w:tc>
        <w:tc>
          <w:tcPr>
            <w:tcW w:w="129" w:type="pct"/>
            <w:tcBorders>
              <w:bottom w:val="single" w:sz="4" w:space="0" w:color="auto"/>
            </w:tcBorders>
            <w:noWrap/>
            <w:vAlign w:val="center"/>
            <w:hideMark/>
          </w:tcPr>
          <w:p w14:paraId="471E9039" w14:textId="752CE801"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78</w:t>
            </w:r>
          </w:p>
        </w:tc>
        <w:tc>
          <w:tcPr>
            <w:tcW w:w="120" w:type="pct"/>
            <w:tcBorders>
              <w:bottom w:val="single" w:sz="4" w:space="0" w:color="auto"/>
            </w:tcBorders>
            <w:noWrap/>
            <w:vAlign w:val="center"/>
            <w:hideMark/>
          </w:tcPr>
          <w:p w14:paraId="7A8FB00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w:t>
            </w:r>
          </w:p>
        </w:tc>
        <w:tc>
          <w:tcPr>
            <w:tcW w:w="202" w:type="pct"/>
            <w:tcBorders>
              <w:bottom w:val="single" w:sz="4" w:space="0" w:color="auto"/>
            </w:tcBorders>
            <w:noWrap/>
            <w:vAlign w:val="center"/>
            <w:hideMark/>
          </w:tcPr>
          <w:p w14:paraId="40E7D98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86.29</w:t>
            </w:r>
          </w:p>
        </w:tc>
        <w:tc>
          <w:tcPr>
            <w:tcW w:w="189" w:type="pct"/>
            <w:tcBorders>
              <w:bottom w:val="single" w:sz="4" w:space="0" w:color="auto"/>
            </w:tcBorders>
            <w:noWrap/>
            <w:vAlign w:val="center"/>
            <w:hideMark/>
          </w:tcPr>
          <w:p w14:paraId="199015FD"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85.29</w:t>
            </w:r>
          </w:p>
        </w:tc>
        <w:tc>
          <w:tcPr>
            <w:tcW w:w="202" w:type="pct"/>
            <w:tcBorders>
              <w:bottom w:val="single" w:sz="4" w:space="0" w:color="auto"/>
            </w:tcBorders>
            <w:noWrap/>
            <w:vAlign w:val="center"/>
            <w:hideMark/>
          </w:tcPr>
          <w:p w14:paraId="47A84282"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86.67</w:t>
            </w:r>
          </w:p>
        </w:tc>
        <w:tc>
          <w:tcPr>
            <w:tcW w:w="175" w:type="pct"/>
            <w:tcBorders>
              <w:bottom w:val="single" w:sz="4" w:space="0" w:color="auto"/>
            </w:tcBorders>
            <w:noWrap/>
            <w:vAlign w:val="center"/>
            <w:hideMark/>
          </w:tcPr>
          <w:p w14:paraId="1D0C4687"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13.33</w:t>
            </w:r>
          </w:p>
        </w:tc>
        <w:tc>
          <w:tcPr>
            <w:tcW w:w="175" w:type="pct"/>
            <w:tcBorders>
              <w:bottom w:val="single" w:sz="4" w:space="0" w:color="auto"/>
            </w:tcBorders>
            <w:noWrap/>
            <w:vAlign w:val="center"/>
            <w:hideMark/>
          </w:tcPr>
          <w:p w14:paraId="7AFA5F9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70.73</w:t>
            </w:r>
          </w:p>
        </w:tc>
        <w:tc>
          <w:tcPr>
            <w:tcW w:w="202" w:type="pct"/>
            <w:tcBorders>
              <w:bottom w:val="single" w:sz="4" w:space="0" w:color="auto"/>
            </w:tcBorders>
            <w:noWrap/>
            <w:vAlign w:val="center"/>
            <w:hideMark/>
          </w:tcPr>
          <w:p w14:paraId="723206A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93.98</w:t>
            </w:r>
          </w:p>
        </w:tc>
        <w:tc>
          <w:tcPr>
            <w:tcW w:w="403" w:type="pct"/>
            <w:tcBorders>
              <w:bottom w:val="single" w:sz="4" w:space="0" w:color="auto"/>
            </w:tcBorders>
            <w:noWrap/>
            <w:vAlign w:val="center"/>
            <w:hideMark/>
          </w:tcPr>
          <w:p w14:paraId="5A33AA75"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0.92 (0.86-0.99)</w:t>
            </w:r>
          </w:p>
        </w:tc>
        <w:tc>
          <w:tcPr>
            <w:tcW w:w="175" w:type="pct"/>
            <w:tcBorders>
              <w:bottom w:val="single" w:sz="4" w:space="0" w:color="auto"/>
            </w:tcBorders>
            <w:noWrap/>
            <w:vAlign w:val="center"/>
            <w:hideMark/>
          </w:tcPr>
          <w:p w14:paraId="0B1F222C"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85.98</w:t>
            </w:r>
          </w:p>
        </w:tc>
        <w:tc>
          <w:tcPr>
            <w:tcW w:w="148" w:type="pct"/>
            <w:tcBorders>
              <w:bottom w:val="single" w:sz="4" w:space="0" w:color="auto"/>
            </w:tcBorders>
            <w:noWrap/>
            <w:vAlign w:val="center"/>
            <w:hideMark/>
          </w:tcPr>
          <w:p w14:paraId="446EB964"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0.77</w:t>
            </w:r>
          </w:p>
        </w:tc>
        <w:tc>
          <w:tcPr>
            <w:tcW w:w="183" w:type="pct"/>
            <w:tcBorders>
              <w:bottom w:val="single" w:sz="4" w:space="0" w:color="auto"/>
            </w:tcBorders>
            <w:noWrap/>
            <w:vAlign w:val="center"/>
            <w:hideMark/>
          </w:tcPr>
          <w:p w14:paraId="66CB0F23"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0.68</w:t>
            </w:r>
          </w:p>
        </w:tc>
        <w:tc>
          <w:tcPr>
            <w:tcW w:w="159" w:type="pct"/>
            <w:tcBorders>
              <w:bottom w:val="single" w:sz="4" w:space="0" w:color="auto"/>
            </w:tcBorders>
            <w:noWrap/>
            <w:vAlign w:val="center"/>
            <w:hideMark/>
          </w:tcPr>
          <w:p w14:paraId="17109B71"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6.40</w:t>
            </w:r>
          </w:p>
        </w:tc>
        <w:tc>
          <w:tcPr>
            <w:tcW w:w="159" w:type="pct"/>
            <w:tcBorders>
              <w:bottom w:val="single" w:sz="4" w:space="0" w:color="auto"/>
            </w:tcBorders>
            <w:noWrap/>
            <w:vAlign w:val="center"/>
            <w:hideMark/>
          </w:tcPr>
          <w:p w14:paraId="7327FCD7"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0.17</w:t>
            </w:r>
          </w:p>
        </w:tc>
        <w:tc>
          <w:tcPr>
            <w:tcW w:w="175" w:type="pct"/>
            <w:tcBorders>
              <w:bottom w:val="single" w:sz="4" w:space="0" w:color="auto"/>
            </w:tcBorders>
            <w:noWrap/>
            <w:vAlign w:val="center"/>
            <w:hideMark/>
          </w:tcPr>
          <w:p w14:paraId="601BA62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64.71</w:t>
            </w:r>
          </w:p>
        </w:tc>
        <w:tc>
          <w:tcPr>
            <w:tcW w:w="164" w:type="pct"/>
            <w:tcBorders>
              <w:bottom w:val="single" w:sz="4" w:space="0" w:color="auto"/>
            </w:tcBorders>
            <w:noWrap/>
            <w:vAlign w:val="center"/>
            <w:hideMark/>
          </w:tcPr>
          <w:p w14:paraId="1FC3507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1.55</w:t>
            </w:r>
          </w:p>
        </w:tc>
        <w:tc>
          <w:tcPr>
            <w:tcW w:w="171" w:type="pct"/>
            <w:tcBorders>
              <w:bottom w:val="single" w:sz="4" w:space="0" w:color="auto"/>
            </w:tcBorders>
            <w:noWrap/>
            <w:vAlign w:val="center"/>
            <w:hideMark/>
          </w:tcPr>
          <w:p w14:paraId="22F199B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1.39</w:t>
            </w:r>
          </w:p>
        </w:tc>
        <w:tc>
          <w:tcPr>
            <w:tcW w:w="164" w:type="pct"/>
            <w:tcBorders>
              <w:bottom w:val="single" w:sz="4" w:space="0" w:color="auto"/>
            </w:tcBorders>
            <w:noWrap/>
            <w:vAlign w:val="center"/>
            <w:hideMark/>
          </w:tcPr>
          <w:p w14:paraId="29A34186"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1.19</w:t>
            </w:r>
          </w:p>
        </w:tc>
        <w:tc>
          <w:tcPr>
            <w:tcW w:w="233" w:type="pct"/>
            <w:tcBorders>
              <w:bottom w:val="single" w:sz="4" w:space="0" w:color="auto"/>
            </w:tcBorders>
            <w:noWrap/>
            <w:vAlign w:val="center"/>
            <w:hideMark/>
          </w:tcPr>
          <w:p w14:paraId="77157A0F"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0.72</w:t>
            </w:r>
          </w:p>
        </w:tc>
        <w:tc>
          <w:tcPr>
            <w:tcW w:w="175" w:type="pct"/>
            <w:tcBorders>
              <w:bottom w:val="single" w:sz="4" w:space="0" w:color="auto"/>
            </w:tcBorders>
            <w:noWrap/>
            <w:vAlign w:val="center"/>
            <w:hideMark/>
          </w:tcPr>
          <w:p w14:paraId="0DF87D20"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40.92</w:t>
            </w:r>
          </w:p>
        </w:tc>
        <w:tc>
          <w:tcPr>
            <w:tcW w:w="256" w:type="pct"/>
            <w:tcBorders>
              <w:bottom w:val="single" w:sz="4" w:space="0" w:color="auto"/>
            </w:tcBorders>
            <w:noWrap/>
            <w:vAlign w:val="center"/>
            <w:hideMark/>
          </w:tcPr>
          <w:p w14:paraId="10E4E8DA"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2.17E-13</w:t>
            </w:r>
          </w:p>
        </w:tc>
        <w:tc>
          <w:tcPr>
            <w:tcW w:w="259" w:type="pct"/>
            <w:tcBorders>
              <w:bottom w:val="single" w:sz="4" w:space="0" w:color="auto"/>
            </w:tcBorders>
            <w:vAlign w:val="center"/>
          </w:tcPr>
          <w:p w14:paraId="38C5BDD3" w14:textId="77777777" w:rsidR="0013221D" w:rsidRPr="00771DBB" w:rsidRDefault="0013221D" w:rsidP="0013221D">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1C5408" w:rsidRPr="00771DBB" w14:paraId="38BF627A" w14:textId="77777777" w:rsidTr="001C5408">
        <w:trPr>
          <w:trHeight w:val="288"/>
        </w:trPr>
        <w:tc>
          <w:tcPr>
            <w:tcW w:w="5000" w:type="pct"/>
            <w:gridSpan w:val="26"/>
            <w:tcBorders>
              <w:bottom w:val="single" w:sz="4" w:space="0" w:color="auto"/>
            </w:tcBorders>
            <w:noWrap/>
            <w:vAlign w:val="center"/>
          </w:tcPr>
          <w:p w14:paraId="5CE42DD6" w14:textId="77CE4715" w:rsidR="001C5408" w:rsidRPr="00771DBB" w:rsidRDefault="001C5408" w:rsidP="002A209B">
            <w:pPr>
              <w:spacing w:after="0" w:line="240" w:lineRule="auto"/>
              <w:jc w:val="center"/>
              <w:rPr>
                <w:rFonts w:ascii="Times New Roman" w:eastAsia="Times New Roman" w:hAnsi="Times New Roman" w:cs="Times New Roman"/>
                <w:sz w:val="14"/>
                <w:szCs w:val="14"/>
              </w:rPr>
            </w:pPr>
            <w:r>
              <w:rPr>
                <w:rFonts w:ascii="Times New Roman" w:eastAsia="Times New Roman" w:hAnsi="Times New Roman" w:cs="Times New Roman"/>
                <w:b/>
                <w:bCs/>
                <w:sz w:val="18"/>
                <w:szCs w:val="18"/>
              </w:rPr>
              <w:t>Sparse Retrained</w:t>
            </w:r>
            <w:r w:rsidRPr="00124ABC">
              <w:rPr>
                <w:rFonts w:ascii="Times New Roman" w:eastAsia="Times New Roman" w:hAnsi="Times New Roman" w:cs="Times New Roman"/>
                <w:b/>
                <w:bCs/>
                <w:sz w:val="18"/>
                <w:szCs w:val="18"/>
              </w:rPr>
              <w:t xml:space="preserve"> Models</w:t>
            </w:r>
          </w:p>
        </w:tc>
      </w:tr>
      <w:tr w:rsidR="002A209B" w:rsidRPr="00771DBB" w14:paraId="4973D9CD" w14:textId="77777777" w:rsidTr="001C5408">
        <w:trPr>
          <w:trHeight w:val="288"/>
        </w:trPr>
        <w:tc>
          <w:tcPr>
            <w:tcW w:w="402" w:type="pct"/>
            <w:tcBorders>
              <w:top w:val="single" w:sz="4" w:space="0" w:color="auto"/>
            </w:tcBorders>
            <w:noWrap/>
            <w:vAlign w:val="center"/>
          </w:tcPr>
          <w:p w14:paraId="4B648A2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w:t>
            </w:r>
          </w:p>
        </w:tc>
        <w:tc>
          <w:tcPr>
            <w:tcW w:w="134" w:type="pct"/>
            <w:tcBorders>
              <w:top w:val="single" w:sz="4" w:space="0" w:color="auto"/>
            </w:tcBorders>
            <w:vAlign w:val="center"/>
          </w:tcPr>
          <w:p w14:paraId="20F4E676" w14:textId="62E21B84"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tcBorders>
              <w:top w:val="single" w:sz="4" w:space="0" w:color="auto"/>
            </w:tcBorders>
            <w:noWrap/>
            <w:vAlign w:val="center"/>
          </w:tcPr>
          <w:p w14:paraId="6B145454" w14:textId="694BEDF6"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29</w:t>
            </w:r>
          </w:p>
        </w:tc>
        <w:tc>
          <w:tcPr>
            <w:tcW w:w="126" w:type="pct"/>
            <w:tcBorders>
              <w:top w:val="single" w:sz="4" w:space="0" w:color="auto"/>
            </w:tcBorders>
            <w:vAlign w:val="center"/>
          </w:tcPr>
          <w:p w14:paraId="74BDB3B2" w14:textId="65783D8D"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w:t>
            </w:r>
          </w:p>
        </w:tc>
        <w:tc>
          <w:tcPr>
            <w:tcW w:w="129" w:type="pct"/>
            <w:tcBorders>
              <w:top w:val="single" w:sz="4" w:space="0" w:color="auto"/>
            </w:tcBorders>
            <w:noWrap/>
            <w:vAlign w:val="center"/>
          </w:tcPr>
          <w:p w14:paraId="05F3FEC6" w14:textId="2D91A85C"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80</w:t>
            </w:r>
          </w:p>
        </w:tc>
        <w:tc>
          <w:tcPr>
            <w:tcW w:w="120" w:type="pct"/>
            <w:tcBorders>
              <w:top w:val="single" w:sz="4" w:space="0" w:color="auto"/>
            </w:tcBorders>
            <w:noWrap/>
            <w:vAlign w:val="center"/>
          </w:tcPr>
          <w:p w14:paraId="7C81A6E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w:t>
            </w:r>
          </w:p>
        </w:tc>
        <w:tc>
          <w:tcPr>
            <w:tcW w:w="202" w:type="pct"/>
            <w:tcBorders>
              <w:top w:val="single" w:sz="4" w:space="0" w:color="auto"/>
            </w:tcBorders>
            <w:noWrap/>
            <w:vAlign w:val="center"/>
          </w:tcPr>
          <w:p w14:paraId="5CD5797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87.90</w:t>
            </w:r>
          </w:p>
        </w:tc>
        <w:tc>
          <w:tcPr>
            <w:tcW w:w="189" w:type="pct"/>
            <w:tcBorders>
              <w:top w:val="single" w:sz="4" w:space="0" w:color="auto"/>
            </w:tcBorders>
            <w:noWrap/>
            <w:vAlign w:val="center"/>
          </w:tcPr>
          <w:p w14:paraId="04A2BA6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85.29</w:t>
            </w:r>
          </w:p>
        </w:tc>
        <w:tc>
          <w:tcPr>
            <w:tcW w:w="202" w:type="pct"/>
            <w:tcBorders>
              <w:top w:val="single" w:sz="4" w:space="0" w:color="auto"/>
            </w:tcBorders>
            <w:noWrap/>
            <w:vAlign w:val="center"/>
          </w:tcPr>
          <w:p w14:paraId="71D6D7C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88.89</w:t>
            </w:r>
          </w:p>
        </w:tc>
        <w:tc>
          <w:tcPr>
            <w:tcW w:w="175" w:type="pct"/>
            <w:tcBorders>
              <w:top w:val="single" w:sz="4" w:space="0" w:color="auto"/>
            </w:tcBorders>
            <w:noWrap/>
            <w:vAlign w:val="center"/>
          </w:tcPr>
          <w:p w14:paraId="5A2050D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11.11</w:t>
            </w:r>
          </w:p>
        </w:tc>
        <w:tc>
          <w:tcPr>
            <w:tcW w:w="175" w:type="pct"/>
            <w:tcBorders>
              <w:top w:val="single" w:sz="4" w:space="0" w:color="auto"/>
            </w:tcBorders>
            <w:noWrap/>
            <w:vAlign w:val="center"/>
          </w:tcPr>
          <w:p w14:paraId="24C9613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74.36</w:t>
            </w:r>
          </w:p>
        </w:tc>
        <w:tc>
          <w:tcPr>
            <w:tcW w:w="202" w:type="pct"/>
            <w:tcBorders>
              <w:top w:val="single" w:sz="4" w:space="0" w:color="auto"/>
            </w:tcBorders>
            <w:noWrap/>
            <w:vAlign w:val="center"/>
          </w:tcPr>
          <w:p w14:paraId="5CA3DF3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94.12</w:t>
            </w:r>
          </w:p>
        </w:tc>
        <w:tc>
          <w:tcPr>
            <w:tcW w:w="403" w:type="pct"/>
            <w:tcBorders>
              <w:top w:val="single" w:sz="4" w:space="0" w:color="auto"/>
            </w:tcBorders>
            <w:noWrap/>
            <w:vAlign w:val="center"/>
          </w:tcPr>
          <w:p w14:paraId="28652BD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0.94 (0.88-1.00)</w:t>
            </w:r>
          </w:p>
        </w:tc>
        <w:tc>
          <w:tcPr>
            <w:tcW w:w="175" w:type="pct"/>
            <w:tcBorders>
              <w:top w:val="single" w:sz="4" w:space="0" w:color="auto"/>
            </w:tcBorders>
            <w:noWrap/>
            <w:vAlign w:val="center"/>
          </w:tcPr>
          <w:p w14:paraId="4C4E9A3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87.09</w:t>
            </w:r>
          </w:p>
        </w:tc>
        <w:tc>
          <w:tcPr>
            <w:tcW w:w="148" w:type="pct"/>
            <w:tcBorders>
              <w:top w:val="single" w:sz="4" w:space="0" w:color="auto"/>
            </w:tcBorders>
            <w:noWrap/>
            <w:vAlign w:val="center"/>
          </w:tcPr>
          <w:p w14:paraId="7E7EE6A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0.79</w:t>
            </w:r>
          </w:p>
        </w:tc>
        <w:tc>
          <w:tcPr>
            <w:tcW w:w="183" w:type="pct"/>
            <w:tcBorders>
              <w:top w:val="single" w:sz="4" w:space="0" w:color="auto"/>
            </w:tcBorders>
            <w:noWrap/>
            <w:vAlign w:val="center"/>
          </w:tcPr>
          <w:p w14:paraId="65646B9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0.71</w:t>
            </w:r>
          </w:p>
        </w:tc>
        <w:tc>
          <w:tcPr>
            <w:tcW w:w="159" w:type="pct"/>
            <w:tcBorders>
              <w:top w:val="single" w:sz="4" w:space="0" w:color="auto"/>
            </w:tcBorders>
            <w:noWrap/>
            <w:vAlign w:val="center"/>
          </w:tcPr>
          <w:p w14:paraId="58814E1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7.68</w:t>
            </w:r>
          </w:p>
        </w:tc>
        <w:tc>
          <w:tcPr>
            <w:tcW w:w="159" w:type="pct"/>
            <w:tcBorders>
              <w:top w:val="single" w:sz="4" w:space="0" w:color="auto"/>
            </w:tcBorders>
            <w:noWrap/>
            <w:vAlign w:val="center"/>
          </w:tcPr>
          <w:p w14:paraId="739E6D7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0.17</w:t>
            </w:r>
          </w:p>
        </w:tc>
        <w:tc>
          <w:tcPr>
            <w:tcW w:w="175" w:type="pct"/>
            <w:tcBorders>
              <w:top w:val="single" w:sz="4" w:space="0" w:color="auto"/>
            </w:tcBorders>
            <w:noWrap/>
            <w:vAlign w:val="center"/>
          </w:tcPr>
          <w:p w14:paraId="1FDAAAF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68.48</w:t>
            </w:r>
          </w:p>
        </w:tc>
        <w:tc>
          <w:tcPr>
            <w:tcW w:w="164" w:type="pct"/>
            <w:tcBorders>
              <w:top w:val="single" w:sz="4" w:space="0" w:color="auto"/>
            </w:tcBorders>
            <w:noWrap/>
            <w:vAlign w:val="center"/>
          </w:tcPr>
          <w:p w14:paraId="22DE019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1.46</w:t>
            </w:r>
          </w:p>
        </w:tc>
        <w:tc>
          <w:tcPr>
            <w:tcW w:w="171" w:type="pct"/>
            <w:tcBorders>
              <w:top w:val="single" w:sz="4" w:space="0" w:color="auto"/>
            </w:tcBorders>
            <w:noWrap/>
            <w:vAlign w:val="center"/>
          </w:tcPr>
          <w:p w14:paraId="39EF4C8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1.35</w:t>
            </w:r>
          </w:p>
        </w:tc>
        <w:tc>
          <w:tcPr>
            <w:tcW w:w="164" w:type="pct"/>
            <w:tcBorders>
              <w:top w:val="single" w:sz="4" w:space="0" w:color="auto"/>
            </w:tcBorders>
            <w:noWrap/>
            <w:vAlign w:val="center"/>
          </w:tcPr>
          <w:p w14:paraId="2C58A97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1.04</w:t>
            </w:r>
          </w:p>
        </w:tc>
        <w:tc>
          <w:tcPr>
            <w:tcW w:w="233" w:type="pct"/>
            <w:tcBorders>
              <w:top w:val="single" w:sz="4" w:space="0" w:color="auto"/>
            </w:tcBorders>
            <w:noWrap/>
            <w:vAlign w:val="center"/>
          </w:tcPr>
          <w:p w14:paraId="606B32A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0.74</w:t>
            </w:r>
          </w:p>
        </w:tc>
        <w:tc>
          <w:tcPr>
            <w:tcW w:w="175" w:type="pct"/>
            <w:tcBorders>
              <w:top w:val="single" w:sz="4" w:space="0" w:color="auto"/>
            </w:tcBorders>
            <w:noWrap/>
            <w:vAlign w:val="center"/>
          </w:tcPr>
          <w:p w14:paraId="0B83B98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58.93</w:t>
            </w:r>
          </w:p>
        </w:tc>
        <w:tc>
          <w:tcPr>
            <w:tcW w:w="256" w:type="pct"/>
            <w:tcBorders>
              <w:top w:val="single" w:sz="4" w:space="0" w:color="auto"/>
            </w:tcBorders>
            <w:noWrap/>
            <w:vAlign w:val="center"/>
          </w:tcPr>
          <w:p w14:paraId="5771C0C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6.66E-15</w:t>
            </w:r>
          </w:p>
        </w:tc>
        <w:tc>
          <w:tcPr>
            <w:tcW w:w="259" w:type="pct"/>
            <w:tcBorders>
              <w:top w:val="single" w:sz="4" w:space="0" w:color="auto"/>
            </w:tcBorders>
            <w:vAlign w:val="center"/>
          </w:tcPr>
          <w:p w14:paraId="41FE078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1D191857" w14:textId="77777777" w:rsidTr="001C5408">
        <w:trPr>
          <w:trHeight w:val="288"/>
        </w:trPr>
        <w:tc>
          <w:tcPr>
            <w:tcW w:w="402" w:type="pct"/>
            <w:noWrap/>
            <w:vAlign w:val="center"/>
          </w:tcPr>
          <w:p w14:paraId="7C776EC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SDT</w:t>
            </w:r>
          </w:p>
        </w:tc>
        <w:tc>
          <w:tcPr>
            <w:tcW w:w="134" w:type="pct"/>
            <w:vAlign w:val="center"/>
          </w:tcPr>
          <w:p w14:paraId="51B7394D" w14:textId="174685DA"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tcPr>
          <w:p w14:paraId="0CE2ACCE" w14:textId="28D6C102"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17</w:t>
            </w:r>
          </w:p>
        </w:tc>
        <w:tc>
          <w:tcPr>
            <w:tcW w:w="126" w:type="pct"/>
            <w:vAlign w:val="center"/>
          </w:tcPr>
          <w:p w14:paraId="32FF1F25" w14:textId="50DE3405"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17</w:t>
            </w:r>
          </w:p>
        </w:tc>
        <w:tc>
          <w:tcPr>
            <w:tcW w:w="129" w:type="pct"/>
            <w:noWrap/>
            <w:vAlign w:val="center"/>
          </w:tcPr>
          <w:p w14:paraId="6F0C17E6" w14:textId="58591EE9"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83</w:t>
            </w:r>
          </w:p>
        </w:tc>
        <w:tc>
          <w:tcPr>
            <w:tcW w:w="120" w:type="pct"/>
            <w:noWrap/>
            <w:vAlign w:val="center"/>
          </w:tcPr>
          <w:p w14:paraId="3DFDD42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w:t>
            </w:r>
          </w:p>
        </w:tc>
        <w:tc>
          <w:tcPr>
            <w:tcW w:w="202" w:type="pct"/>
            <w:noWrap/>
            <w:vAlign w:val="center"/>
          </w:tcPr>
          <w:p w14:paraId="1EB5DCD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80.65</w:t>
            </w:r>
          </w:p>
        </w:tc>
        <w:tc>
          <w:tcPr>
            <w:tcW w:w="189" w:type="pct"/>
            <w:noWrap/>
            <w:vAlign w:val="center"/>
          </w:tcPr>
          <w:p w14:paraId="41E6B10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50.00</w:t>
            </w:r>
          </w:p>
        </w:tc>
        <w:tc>
          <w:tcPr>
            <w:tcW w:w="202" w:type="pct"/>
            <w:noWrap/>
            <w:vAlign w:val="center"/>
          </w:tcPr>
          <w:p w14:paraId="4A22097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92.22</w:t>
            </w:r>
          </w:p>
        </w:tc>
        <w:tc>
          <w:tcPr>
            <w:tcW w:w="175" w:type="pct"/>
            <w:noWrap/>
            <w:vAlign w:val="center"/>
          </w:tcPr>
          <w:p w14:paraId="16D3309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7.78</w:t>
            </w:r>
          </w:p>
        </w:tc>
        <w:tc>
          <w:tcPr>
            <w:tcW w:w="175" w:type="pct"/>
            <w:noWrap/>
            <w:vAlign w:val="center"/>
          </w:tcPr>
          <w:p w14:paraId="3EFB05F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70.83</w:t>
            </w:r>
          </w:p>
        </w:tc>
        <w:tc>
          <w:tcPr>
            <w:tcW w:w="202" w:type="pct"/>
            <w:noWrap/>
            <w:vAlign w:val="center"/>
          </w:tcPr>
          <w:p w14:paraId="3F1FAB2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83.00</w:t>
            </w:r>
          </w:p>
        </w:tc>
        <w:tc>
          <w:tcPr>
            <w:tcW w:w="403" w:type="pct"/>
            <w:noWrap/>
            <w:vAlign w:val="center"/>
          </w:tcPr>
          <w:p w14:paraId="5411660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0.78 (0.68-0.88)</w:t>
            </w:r>
          </w:p>
        </w:tc>
        <w:tc>
          <w:tcPr>
            <w:tcW w:w="175" w:type="pct"/>
            <w:noWrap/>
            <w:vAlign w:val="center"/>
          </w:tcPr>
          <w:p w14:paraId="3A84167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71.11</w:t>
            </w:r>
          </w:p>
        </w:tc>
        <w:tc>
          <w:tcPr>
            <w:tcW w:w="148" w:type="pct"/>
            <w:noWrap/>
            <w:vAlign w:val="center"/>
          </w:tcPr>
          <w:p w14:paraId="785F0A6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0.59</w:t>
            </w:r>
          </w:p>
        </w:tc>
        <w:tc>
          <w:tcPr>
            <w:tcW w:w="183" w:type="pct"/>
            <w:noWrap/>
            <w:vAlign w:val="center"/>
          </w:tcPr>
          <w:p w14:paraId="711FFC1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0.48</w:t>
            </w:r>
          </w:p>
        </w:tc>
        <w:tc>
          <w:tcPr>
            <w:tcW w:w="159" w:type="pct"/>
            <w:noWrap/>
            <w:vAlign w:val="center"/>
          </w:tcPr>
          <w:p w14:paraId="73161DC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6.43</w:t>
            </w:r>
          </w:p>
        </w:tc>
        <w:tc>
          <w:tcPr>
            <w:tcW w:w="159" w:type="pct"/>
            <w:noWrap/>
            <w:vAlign w:val="center"/>
          </w:tcPr>
          <w:p w14:paraId="328109A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0.54</w:t>
            </w:r>
          </w:p>
        </w:tc>
        <w:tc>
          <w:tcPr>
            <w:tcW w:w="175" w:type="pct"/>
            <w:noWrap/>
            <w:vAlign w:val="center"/>
          </w:tcPr>
          <w:p w14:paraId="1B5CF61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53.83</w:t>
            </w:r>
          </w:p>
        </w:tc>
        <w:tc>
          <w:tcPr>
            <w:tcW w:w="164" w:type="pct"/>
            <w:noWrap/>
            <w:vAlign w:val="center"/>
          </w:tcPr>
          <w:p w14:paraId="585A55D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1.86</w:t>
            </w:r>
          </w:p>
        </w:tc>
        <w:tc>
          <w:tcPr>
            <w:tcW w:w="171" w:type="pct"/>
            <w:noWrap/>
            <w:vAlign w:val="center"/>
          </w:tcPr>
          <w:p w14:paraId="1C9C898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2.37</w:t>
            </w:r>
          </w:p>
        </w:tc>
        <w:tc>
          <w:tcPr>
            <w:tcW w:w="164" w:type="pct"/>
            <w:noWrap/>
            <w:vAlign w:val="center"/>
          </w:tcPr>
          <w:p w14:paraId="3C55BBA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0.91</w:t>
            </w:r>
          </w:p>
        </w:tc>
        <w:tc>
          <w:tcPr>
            <w:tcW w:w="233" w:type="pct"/>
            <w:noWrap/>
            <w:vAlign w:val="center"/>
          </w:tcPr>
          <w:p w14:paraId="400C5F1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0.42</w:t>
            </w:r>
          </w:p>
        </w:tc>
        <w:tc>
          <w:tcPr>
            <w:tcW w:w="175" w:type="pct"/>
            <w:noWrap/>
            <w:vAlign w:val="center"/>
          </w:tcPr>
          <w:p w14:paraId="35A9C1E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41.33</w:t>
            </w:r>
          </w:p>
        </w:tc>
        <w:tc>
          <w:tcPr>
            <w:tcW w:w="256" w:type="pct"/>
            <w:noWrap/>
            <w:vAlign w:val="center"/>
          </w:tcPr>
          <w:p w14:paraId="4C7FFFF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1.38E-06</w:t>
            </w:r>
          </w:p>
        </w:tc>
        <w:tc>
          <w:tcPr>
            <w:tcW w:w="259" w:type="pct"/>
            <w:vAlign w:val="center"/>
          </w:tcPr>
          <w:p w14:paraId="658AE8F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521A459C" w14:textId="77777777" w:rsidTr="001C5408">
        <w:trPr>
          <w:trHeight w:val="288"/>
        </w:trPr>
        <w:tc>
          <w:tcPr>
            <w:tcW w:w="402" w:type="pct"/>
            <w:noWrap/>
            <w:vAlign w:val="center"/>
          </w:tcPr>
          <w:p w14:paraId="66C780B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SSR</w:t>
            </w:r>
          </w:p>
        </w:tc>
        <w:tc>
          <w:tcPr>
            <w:tcW w:w="134" w:type="pct"/>
            <w:vAlign w:val="center"/>
          </w:tcPr>
          <w:p w14:paraId="59AE8D86" w14:textId="0789A915"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tcPr>
          <w:p w14:paraId="0EA10442" w14:textId="5436E9A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28</w:t>
            </w:r>
          </w:p>
        </w:tc>
        <w:tc>
          <w:tcPr>
            <w:tcW w:w="126" w:type="pct"/>
            <w:vAlign w:val="center"/>
          </w:tcPr>
          <w:p w14:paraId="22547163" w14:textId="777E8FEF"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w:t>
            </w:r>
          </w:p>
        </w:tc>
        <w:tc>
          <w:tcPr>
            <w:tcW w:w="129" w:type="pct"/>
            <w:noWrap/>
            <w:vAlign w:val="center"/>
          </w:tcPr>
          <w:p w14:paraId="522D186A" w14:textId="33E69F1A"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71</w:t>
            </w:r>
          </w:p>
        </w:tc>
        <w:tc>
          <w:tcPr>
            <w:tcW w:w="120" w:type="pct"/>
            <w:noWrap/>
            <w:vAlign w:val="center"/>
          </w:tcPr>
          <w:p w14:paraId="270E7C7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19</w:t>
            </w:r>
          </w:p>
        </w:tc>
        <w:tc>
          <w:tcPr>
            <w:tcW w:w="202" w:type="pct"/>
            <w:noWrap/>
            <w:vAlign w:val="center"/>
          </w:tcPr>
          <w:p w14:paraId="3D2F47F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79.84</w:t>
            </w:r>
          </w:p>
        </w:tc>
        <w:tc>
          <w:tcPr>
            <w:tcW w:w="189" w:type="pct"/>
            <w:noWrap/>
            <w:vAlign w:val="center"/>
          </w:tcPr>
          <w:p w14:paraId="59E7DF5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82.35</w:t>
            </w:r>
          </w:p>
        </w:tc>
        <w:tc>
          <w:tcPr>
            <w:tcW w:w="202" w:type="pct"/>
            <w:noWrap/>
            <w:vAlign w:val="center"/>
          </w:tcPr>
          <w:p w14:paraId="2F6ED61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78.89</w:t>
            </w:r>
          </w:p>
        </w:tc>
        <w:tc>
          <w:tcPr>
            <w:tcW w:w="175" w:type="pct"/>
            <w:noWrap/>
            <w:vAlign w:val="center"/>
          </w:tcPr>
          <w:p w14:paraId="4A17AB2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21.11</w:t>
            </w:r>
          </w:p>
        </w:tc>
        <w:tc>
          <w:tcPr>
            <w:tcW w:w="175" w:type="pct"/>
            <w:noWrap/>
            <w:vAlign w:val="center"/>
          </w:tcPr>
          <w:p w14:paraId="090F15D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59.57</w:t>
            </w:r>
          </w:p>
        </w:tc>
        <w:tc>
          <w:tcPr>
            <w:tcW w:w="202" w:type="pct"/>
            <w:noWrap/>
            <w:vAlign w:val="center"/>
          </w:tcPr>
          <w:p w14:paraId="22C4FAC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92.21</w:t>
            </w:r>
          </w:p>
        </w:tc>
        <w:tc>
          <w:tcPr>
            <w:tcW w:w="403" w:type="pct"/>
            <w:noWrap/>
            <w:vAlign w:val="center"/>
          </w:tcPr>
          <w:p w14:paraId="04A3FFA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0.86 (0.78-0.95)</w:t>
            </w:r>
          </w:p>
        </w:tc>
        <w:tc>
          <w:tcPr>
            <w:tcW w:w="175" w:type="pct"/>
            <w:noWrap/>
            <w:vAlign w:val="center"/>
          </w:tcPr>
          <w:p w14:paraId="2292B80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80.62</w:t>
            </w:r>
          </w:p>
        </w:tc>
        <w:tc>
          <w:tcPr>
            <w:tcW w:w="148" w:type="pct"/>
            <w:noWrap/>
            <w:vAlign w:val="center"/>
          </w:tcPr>
          <w:p w14:paraId="71A9C32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0.69</w:t>
            </w:r>
          </w:p>
        </w:tc>
        <w:tc>
          <w:tcPr>
            <w:tcW w:w="183" w:type="pct"/>
            <w:noWrap/>
            <w:vAlign w:val="center"/>
          </w:tcPr>
          <w:p w14:paraId="18B058E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0.56</w:t>
            </w:r>
          </w:p>
        </w:tc>
        <w:tc>
          <w:tcPr>
            <w:tcW w:w="159" w:type="pct"/>
            <w:noWrap/>
            <w:vAlign w:val="center"/>
          </w:tcPr>
          <w:p w14:paraId="404F768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3.90</w:t>
            </w:r>
          </w:p>
        </w:tc>
        <w:tc>
          <w:tcPr>
            <w:tcW w:w="159" w:type="pct"/>
            <w:noWrap/>
            <w:vAlign w:val="center"/>
          </w:tcPr>
          <w:p w14:paraId="4381EB8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0.22</w:t>
            </w:r>
          </w:p>
        </w:tc>
        <w:tc>
          <w:tcPr>
            <w:tcW w:w="175" w:type="pct"/>
            <w:noWrap/>
            <w:vAlign w:val="center"/>
          </w:tcPr>
          <w:p w14:paraId="6A34C05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51.78</w:t>
            </w:r>
          </w:p>
        </w:tc>
        <w:tc>
          <w:tcPr>
            <w:tcW w:w="164" w:type="pct"/>
            <w:noWrap/>
            <w:vAlign w:val="center"/>
          </w:tcPr>
          <w:p w14:paraId="04C42CA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1.93</w:t>
            </w:r>
          </w:p>
        </w:tc>
        <w:tc>
          <w:tcPr>
            <w:tcW w:w="171" w:type="pct"/>
            <w:noWrap/>
            <w:vAlign w:val="center"/>
          </w:tcPr>
          <w:p w14:paraId="74F1514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1.63</w:t>
            </w:r>
          </w:p>
        </w:tc>
        <w:tc>
          <w:tcPr>
            <w:tcW w:w="164" w:type="pct"/>
            <w:noWrap/>
            <w:vAlign w:val="center"/>
          </w:tcPr>
          <w:p w14:paraId="68C8692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w:t>
            </w:r>
          </w:p>
        </w:tc>
        <w:tc>
          <w:tcPr>
            <w:tcW w:w="233" w:type="pct"/>
            <w:noWrap/>
            <w:vAlign w:val="center"/>
          </w:tcPr>
          <w:p w14:paraId="6B78201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0.61</w:t>
            </w:r>
          </w:p>
        </w:tc>
        <w:tc>
          <w:tcPr>
            <w:tcW w:w="175" w:type="pct"/>
            <w:noWrap/>
            <w:vAlign w:val="center"/>
          </w:tcPr>
          <w:p w14:paraId="7A74016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15.22</w:t>
            </w:r>
          </w:p>
        </w:tc>
        <w:tc>
          <w:tcPr>
            <w:tcW w:w="256" w:type="pct"/>
            <w:noWrap/>
            <w:vAlign w:val="center"/>
          </w:tcPr>
          <w:p w14:paraId="4F66876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1.67E-08</w:t>
            </w:r>
          </w:p>
        </w:tc>
        <w:tc>
          <w:tcPr>
            <w:tcW w:w="259" w:type="pct"/>
            <w:vAlign w:val="center"/>
          </w:tcPr>
          <w:p w14:paraId="2B64B90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6D77D945" w14:textId="77777777" w:rsidTr="001C5408">
        <w:trPr>
          <w:trHeight w:val="288"/>
        </w:trPr>
        <w:tc>
          <w:tcPr>
            <w:tcW w:w="402" w:type="pct"/>
            <w:noWrap/>
            <w:vAlign w:val="center"/>
          </w:tcPr>
          <w:p w14:paraId="54ED613D"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bCs/>
                <w:sz w:val="14"/>
                <w:szCs w:val="14"/>
              </w:rPr>
              <w:t>IOT+SDT</w:t>
            </w:r>
          </w:p>
        </w:tc>
        <w:tc>
          <w:tcPr>
            <w:tcW w:w="134" w:type="pct"/>
            <w:vAlign w:val="center"/>
          </w:tcPr>
          <w:p w14:paraId="7600A04F" w14:textId="47283689"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sz w:val="14"/>
                <w:szCs w:val="14"/>
              </w:rPr>
              <w:t>124</w:t>
            </w:r>
          </w:p>
        </w:tc>
        <w:tc>
          <w:tcPr>
            <w:tcW w:w="123" w:type="pct"/>
            <w:noWrap/>
            <w:vAlign w:val="center"/>
          </w:tcPr>
          <w:p w14:paraId="31B84CC2" w14:textId="71EEECD5"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29</w:t>
            </w:r>
          </w:p>
        </w:tc>
        <w:tc>
          <w:tcPr>
            <w:tcW w:w="126" w:type="pct"/>
            <w:vAlign w:val="center"/>
          </w:tcPr>
          <w:p w14:paraId="3B2955DB" w14:textId="4D64C826"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5</w:t>
            </w:r>
          </w:p>
        </w:tc>
        <w:tc>
          <w:tcPr>
            <w:tcW w:w="129" w:type="pct"/>
            <w:noWrap/>
            <w:vAlign w:val="center"/>
          </w:tcPr>
          <w:p w14:paraId="06658207" w14:textId="75BADD96"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81</w:t>
            </w:r>
          </w:p>
        </w:tc>
        <w:tc>
          <w:tcPr>
            <w:tcW w:w="120" w:type="pct"/>
            <w:noWrap/>
            <w:vAlign w:val="center"/>
          </w:tcPr>
          <w:p w14:paraId="7F39E7F5"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9</w:t>
            </w:r>
          </w:p>
        </w:tc>
        <w:tc>
          <w:tcPr>
            <w:tcW w:w="202" w:type="pct"/>
            <w:noWrap/>
            <w:vAlign w:val="center"/>
          </w:tcPr>
          <w:p w14:paraId="5A60DC39"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88.71</w:t>
            </w:r>
          </w:p>
        </w:tc>
        <w:tc>
          <w:tcPr>
            <w:tcW w:w="189" w:type="pct"/>
            <w:noWrap/>
            <w:vAlign w:val="center"/>
          </w:tcPr>
          <w:p w14:paraId="50ED64C7"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85.29</w:t>
            </w:r>
          </w:p>
        </w:tc>
        <w:tc>
          <w:tcPr>
            <w:tcW w:w="202" w:type="pct"/>
            <w:noWrap/>
            <w:vAlign w:val="center"/>
          </w:tcPr>
          <w:p w14:paraId="3E3FF99D"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90.00</w:t>
            </w:r>
          </w:p>
        </w:tc>
        <w:tc>
          <w:tcPr>
            <w:tcW w:w="175" w:type="pct"/>
            <w:noWrap/>
            <w:vAlign w:val="center"/>
          </w:tcPr>
          <w:p w14:paraId="3757D547"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10.00</w:t>
            </w:r>
          </w:p>
        </w:tc>
        <w:tc>
          <w:tcPr>
            <w:tcW w:w="175" w:type="pct"/>
            <w:noWrap/>
            <w:vAlign w:val="center"/>
          </w:tcPr>
          <w:p w14:paraId="3F9DC515"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76.32</w:t>
            </w:r>
          </w:p>
        </w:tc>
        <w:tc>
          <w:tcPr>
            <w:tcW w:w="202" w:type="pct"/>
            <w:noWrap/>
            <w:vAlign w:val="center"/>
          </w:tcPr>
          <w:p w14:paraId="229E8AA0"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94.19</w:t>
            </w:r>
          </w:p>
        </w:tc>
        <w:tc>
          <w:tcPr>
            <w:tcW w:w="403" w:type="pct"/>
            <w:noWrap/>
            <w:vAlign w:val="center"/>
          </w:tcPr>
          <w:p w14:paraId="1D104FA0"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bCs/>
                <w:sz w:val="14"/>
                <w:szCs w:val="14"/>
              </w:rPr>
              <w:t>0.95 (0.90-1.00)</w:t>
            </w:r>
          </w:p>
        </w:tc>
        <w:tc>
          <w:tcPr>
            <w:tcW w:w="175" w:type="pct"/>
            <w:noWrap/>
            <w:vAlign w:val="center"/>
          </w:tcPr>
          <w:p w14:paraId="15CB5E22"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87.65</w:t>
            </w:r>
          </w:p>
        </w:tc>
        <w:tc>
          <w:tcPr>
            <w:tcW w:w="148" w:type="pct"/>
            <w:noWrap/>
            <w:vAlign w:val="center"/>
          </w:tcPr>
          <w:p w14:paraId="35E6E9E3"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0.81</w:t>
            </w:r>
          </w:p>
        </w:tc>
        <w:tc>
          <w:tcPr>
            <w:tcW w:w="183" w:type="pct"/>
            <w:noWrap/>
            <w:vAlign w:val="center"/>
          </w:tcPr>
          <w:p w14:paraId="76A77165"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0.73</w:t>
            </w:r>
          </w:p>
        </w:tc>
        <w:tc>
          <w:tcPr>
            <w:tcW w:w="159" w:type="pct"/>
            <w:noWrap/>
            <w:vAlign w:val="center"/>
          </w:tcPr>
          <w:p w14:paraId="10B617EB"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8.53</w:t>
            </w:r>
          </w:p>
        </w:tc>
        <w:tc>
          <w:tcPr>
            <w:tcW w:w="159" w:type="pct"/>
            <w:noWrap/>
            <w:vAlign w:val="center"/>
          </w:tcPr>
          <w:p w14:paraId="34C05F53"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0.16</w:t>
            </w:r>
          </w:p>
        </w:tc>
        <w:tc>
          <w:tcPr>
            <w:tcW w:w="175" w:type="pct"/>
            <w:noWrap/>
            <w:vAlign w:val="center"/>
          </w:tcPr>
          <w:p w14:paraId="5315BB88"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70.50</w:t>
            </w:r>
          </w:p>
        </w:tc>
        <w:tc>
          <w:tcPr>
            <w:tcW w:w="164" w:type="pct"/>
            <w:noWrap/>
            <w:vAlign w:val="center"/>
          </w:tcPr>
          <w:p w14:paraId="03C83C15"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1.42</w:t>
            </w:r>
          </w:p>
        </w:tc>
        <w:tc>
          <w:tcPr>
            <w:tcW w:w="171" w:type="pct"/>
            <w:noWrap/>
            <w:vAlign w:val="center"/>
          </w:tcPr>
          <w:p w14:paraId="33B5A5C8"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1.33</w:t>
            </w:r>
          </w:p>
        </w:tc>
        <w:tc>
          <w:tcPr>
            <w:tcW w:w="164" w:type="pct"/>
            <w:noWrap/>
            <w:vAlign w:val="center"/>
          </w:tcPr>
          <w:p w14:paraId="5AA5AD51"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1.23</w:t>
            </w:r>
          </w:p>
        </w:tc>
        <w:tc>
          <w:tcPr>
            <w:tcW w:w="233" w:type="pct"/>
            <w:noWrap/>
            <w:vAlign w:val="center"/>
          </w:tcPr>
          <w:p w14:paraId="20F6D717"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0.75</w:t>
            </w:r>
          </w:p>
        </w:tc>
        <w:tc>
          <w:tcPr>
            <w:tcW w:w="175" w:type="pct"/>
            <w:noWrap/>
            <w:vAlign w:val="center"/>
          </w:tcPr>
          <w:p w14:paraId="38A65EF4"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72.75</w:t>
            </w:r>
          </w:p>
        </w:tc>
        <w:tc>
          <w:tcPr>
            <w:tcW w:w="256" w:type="pct"/>
            <w:noWrap/>
            <w:vAlign w:val="center"/>
          </w:tcPr>
          <w:p w14:paraId="6195890F"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1.11E-15</w:t>
            </w:r>
          </w:p>
        </w:tc>
        <w:tc>
          <w:tcPr>
            <w:tcW w:w="259" w:type="pct"/>
            <w:vAlign w:val="center"/>
          </w:tcPr>
          <w:p w14:paraId="40B7FD29"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bCs/>
                <w:sz w:val="14"/>
                <w:szCs w:val="14"/>
              </w:rPr>
              <w:t>&lt;2.0E-04</w:t>
            </w:r>
          </w:p>
        </w:tc>
      </w:tr>
      <w:tr w:rsidR="002A209B" w:rsidRPr="00771DBB" w14:paraId="2CC062EF" w14:textId="77777777" w:rsidTr="001C5408">
        <w:trPr>
          <w:trHeight w:val="288"/>
        </w:trPr>
        <w:tc>
          <w:tcPr>
            <w:tcW w:w="402" w:type="pct"/>
            <w:noWrap/>
            <w:vAlign w:val="center"/>
          </w:tcPr>
          <w:p w14:paraId="29D721E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IOT+SSR</w:t>
            </w:r>
          </w:p>
        </w:tc>
        <w:tc>
          <w:tcPr>
            <w:tcW w:w="134" w:type="pct"/>
            <w:vAlign w:val="center"/>
          </w:tcPr>
          <w:p w14:paraId="615781D8" w14:textId="6CC1108A"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tcPr>
          <w:p w14:paraId="3D3D76A9" w14:textId="5F91397E"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29</w:t>
            </w:r>
          </w:p>
        </w:tc>
        <w:tc>
          <w:tcPr>
            <w:tcW w:w="126" w:type="pct"/>
            <w:vAlign w:val="center"/>
          </w:tcPr>
          <w:p w14:paraId="1C0281D6" w14:textId="2E5F2B41"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w:t>
            </w:r>
          </w:p>
        </w:tc>
        <w:tc>
          <w:tcPr>
            <w:tcW w:w="129" w:type="pct"/>
            <w:noWrap/>
            <w:vAlign w:val="center"/>
          </w:tcPr>
          <w:p w14:paraId="79FE0B01" w14:textId="4B0BB6E6"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79</w:t>
            </w:r>
          </w:p>
        </w:tc>
        <w:tc>
          <w:tcPr>
            <w:tcW w:w="120" w:type="pct"/>
            <w:noWrap/>
            <w:vAlign w:val="center"/>
          </w:tcPr>
          <w:p w14:paraId="21F92ED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w:t>
            </w:r>
          </w:p>
        </w:tc>
        <w:tc>
          <w:tcPr>
            <w:tcW w:w="202" w:type="pct"/>
            <w:noWrap/>
            <w:vAlign w:val="center"/>
          </w:tcPr>
          <w:p w14:paraId="397C430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87.10</w:t>
            </w:r>
          </w:p>
        </w:tc>
        <w:tc>
          <w:tcPr>
            <w:tcW w:w="189" w:type="pct"/>
            <w:noWrap/>
            <w:vAlign w:val="center"/>
          </w:tcPr>
          <w:p w14:paraId="6F24829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85.29</w:t>
            </w:r>
          </w:p>
        </w:tc>
        <w:tc>
          <w:tcPr>
            <w:tcW w:w="202" w:type="pct"/>
            <w:noWrap/>
            <w:vAlign w:val="center"/>
          </w:tcPr>
          <w:p w14:paraId="66B3B2C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87.78</w:t>
            </w:r>
          </w:p>
        </w:tc>
        <w:tc>
          <w:tcPr>
            <w:tcW w:w="175" w:type="pct"/>
            <w:noWrap/>
            <w:vAlign w:val="center"/>
          </w:tcPr>
          <w:p w14:paraId="16DE4BF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12.22</w:t>
            </w:r>
          </w:p>
        </w:tc>
        <w:tc>
          <w:tcPr>
            <w:tcW w:w="175" w:type="pct"/>
            <w:noWrap/>
            <w:vAlign w:val="center"/>
          </w:tcPr>
          <w:p w14:paraId="6914399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72.50</w:t>
            </w:r>
          </w:p>
        </w:tc>
        <w:tc>
          <w:tcPr>
            <w:tcW w:w="202" w:type="pct"/>
            <w:noWrap/>
            <w:vAlign w:val="center"/>
          </w:tcPr>
          <w:p w14:paraId="47F3067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94.05</w:t>
            </w:r>
          </w:p>
        </w:tc>
        <w:tc>
          <w:tcPr>
            <w:tcW w:w="403" w:type="pct"/>
            <w:noWrap/>
            <w:vAlign w:val="center"/>
          </w:tcPr>
          <w:p w14:paraId="404DE44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0.94 (0.88-1.00)</w:t>
            </w:r>
          </w:p>
        </w:tc>
        <w:tc>
          <w:tcPr>
            <w:tcW w:w="175" w:type="pct"/>
            <w:noWrap/>
            <w:vAlign w:val="center"/>
          </w:tcPr>
          <w:p w14:paraId="073B1F3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86.54</w:t>
            </w:r>
          </w:p>
        </w:tc>
        <w:tc>
          <w:tcPr>
            <w:tcW w:w="148" w:type="pct"/>
            <w:noWrap/>
            <w:vAlign w:val="center"/>
          </w:tcPr>
          <w:p w14:paraId="0228FC9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0.78</w:t>
            </w:r>
          </w:p>
        </w:tc>
        <w:tc>
          <w:tcPr>
            <w:tcW w:w="183" w:type="pct"/>
            <w:noWrap/>
            <w:vAlign w:val="center"/>
          </w:tcPr>
          <w:p w14:paraId="796DDEA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0.70</w:t>
            </w:r>
          </w:p>
        </w:tc>
        <w:tc>
          <w:tcPr>
            <w:tcW w:w="159" w:type="pct"/>
            <w:noWrap/>
            <w:vAlign w:val="center"/>
          </w:tcPr>
          <w:p w14:paraId="07038B4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6.98</w:t>
            </w:r>
          </w:p>
        </w:tc>
        <w:tc>
          <w:tcPr>
            <w:tcW w:w="159" w:type="pct"/>
            <w:noWrap/>
            <w:vAlign w:val="center"/>
          </w:tcPr>
          <w:p w14:paraId="2E0409A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0.17</w:t>
            </w:r>
          </w:p>
        </w:tc>
        <w:tc>
          <w:tcPr>
            <w:tcW w:w="175" w:type="pct"/>
            <w:noWrap/>
            <w:vAlign w:val="center"/>
          </w:tcPr>
          <w:p w14:paraId="6BF2143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66.55</w:t>
            </w:r>
          </w:p>
        </w:tc>
        <w:tc>
          <w:tcPr>
            <w:tcW w:w="164" w:type="pct"/>
            <w:noWrap/>
            <w:vAlign w:val="center"/>
          </w:tcPr>
          <w:p w14:paraId="40FF758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1.50</w:t>
            </w:r>
          </w:p>
        </w:tc>
        <w:tc>
          <w:tcPr>
            <w:tcW w:w="171" w:type="pct"/>
            <w:noWrap/>
            <w:vAlign w:val="center"/>
          </w:tcPr>
          <w:p w14:paraId="234D72C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1.37</w:t>
            </w:r>
          </w:p>
        </w:tc>
        <w:tc>
          <w:tcPr>
            <w:tcW w:w="164" w:type="pct"/>
            <w:noWrap/>
            <w:vAlign w:val="center"/>
          </w:tcPr>
          <w:p w14:paraId="6D38D38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1.13</w:t>
            </w:r>
          </w:p>
        </w:tc>
        <w:tc>
          <w:tcPr>
            <w:tcW w:w="233" w:type="pct"/>
            <w:noWrap/>
            <w:vAlign w:val="center"/>
          </w:tcPr>
          <w:p w14:paraId="38177AF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0.73</w:t>
            </w:r>
          </w:p>
        </w:tc>
        <w:tc>
          <w:tcPr>
            <w:tcW w:w="175" w:type="pct"/>
            <w:noWrap/>
            <w:vAlign w:val="center"/>
          </w:tcPr>
          <w:p w14:paraId="77D64ED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48.70</w:t>
            </w:r>
          </w:p>
        </w:tc>
        <w:tc>
          <w:tcPr>
            <w:tcW w:w="256" w:type="pct"/>
            <w:noWrap/>
            <w:vAlign w:val="center"/>
          </w:tcPr>
          <w:p w14:paraId="739B95D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3.91E-14</w:t>
            </w:r>
          </w:p>
        </w:tc>
        <w:tc>
          <w:tcPr>
            <w:tcW w:w="259" w:type="pct"/>
            <w:vAlign w:val="center"/>
          </w:tcPr>
          <w:p w14:paraId="32D1914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180CA1E0" w14:textId="77777777" w:rsidTr="001C5408">
        <w:trPr>
          <w:trHeight w:val="288"/>
        </w:trPr>
        <w:tc>
          <w:tcPr>
            <w:tcW w:w="402" w:type="pct"/>
            <w:noWrap/>
            <w:vAlign w:val="center"/>
          </w:tcPr>
          <w:p w14:paraId="6BA03F7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SDT+SSR</w:t>
            </w:r>
          </w:p>
        </w:tc>
        <w:tc>
          <w:tcPr>
            <w:tcW w:w="134" w:type="pct"/>
            <w:vAlign w:val="center"/>
          </w:tcPr>
          <w:p w14:paraId="55AAC8B0" w14:textId="45A4781E"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noWrap/>
            <w:vAlign w:val="center"/>
          </w:tcPr>
          <w:p w14:paraId="7DB0A85A" w14:textId="30D42561"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27</w:t>
            </w:r>
          </w:p>
        </w:tc>
        <w:tc>
          <w:tcPr>
            <w:tcW w:w="126" w:type="pct"/>
            <w:vAlign w:val="center"/>
          </w:tcPr>
          <w:p w14:paraId="357369EC" w14:textId="140B211A"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w:t>
            </w:r>
          </w:p>
        </w:tc>
        <w:tc>
          <w:tcPr>
            <w:tcW w:w="129" w:type="pct"/>
            <w:noWrap/>
            <w:vAlign w:val="center"/>
          </w:tcPr>
          <w:p w14:paraId="7D376DF7" w14:textId="716EA6F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76</w:t>
            </w:r>
          </w:p>
        </w:tc>
        <w:tc>
          <w:tcPr>
            <w:tcW w:w="120" w:type="pct"/>
            <w:noWrap/>
            <w:vAlign w:val="center"/>
          </w:tcPr>
          <w:p w14:paraId="5282A4E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14</w:t>
            </w:r>
          </w:p>
        </w:tc>
        <w:tc>
          <w:tcPr>
            <w:tcW w:w="202" w:type="pct"/>
            <w:noWrap/>
            <w:vAlign w:val="center"/>
          </w:tcPr>
          <w:p w14:paraId="76B9EFC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83.06</w:t>
            </w:r>
          </w:p>
        </w:tc>
        <w:tc>
          <w:tcPr>
            <w:tcW w:w="189" w:type="pct"/>
            <w:noWrap/>
            <w:vAlign w:val="center"/>
          </w:tcPr>
          <w:p w14:paraId="5631A3A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79.41</w:t>
            </w:r>
          </w:p>
        </w:tc>
        <w:tc>
          <w:tcPr>
            <w:tcW w:w="202" w:type="pct"/>
            <w:noWrap/>
            <w:vAlign w:val="center"/>
          </w:tcPr>
          <w:p w14:paraId="4960143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84.44</w:t>
            </w:r>
          </w:p>
        </w:tc>
        <w:tc>
          <w:tcPr>
            <w:tcW w:w="175" w:type="pct"/>
            <w:noWrap/>
            <w:vAlign w:val="center"/>
          </w:tcPr>
          <w:p w14:paraId="05F42D9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15.56</w:t>
            </w:r>
          </w:p>
        </w:tc>
        <w:tc>
          <w:tcPr>
            <w:tcW w:w="175" w:type="pct"/>
            <w:noWrap/>
            <w:vAlign w:val="center"/>
          </w:tcPr>
          <w:p w14:paraId="0385C8C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65.85</w:t>
            </w:r>
          </w:p>
        </w:tc>
        <w:tc>
          <w:tcPr>
            <w:tcW w:w="202" w:type="pct"/>
            <w:noWrap/>
            <w:vAlign w:val="center"/>
          </w:tcPr>
          <w:p w14:paraId="3E73783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91.57</w:t>
            </w:r>
          </w:p>
        </w:tc>
        <w:tc>
          <w:tcPr>
            <w:tcW w:w="403" w:type="pct"/>
            <w:noWrap/>
            <w:vAlign w:val="center"/>
          </w:tcPr>
          <w:p w14:paraId="675DB07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0.90 (0.83-0.97)</w:t>
            </w:r>
          </w:p>
        </w:tc>
        <w:tc>
          <w:tcPr>
            <w:tcW w:w="175" w:type="pct"/>
            <w:noWrap/>
            <w:vAlign w:val="center"/>
          </w:tcPr>
          <w:p w14:paraId="1047ED4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81.93</w:t>
            </w:r>
          </w:p>
        </w:tc>
        <w:tc>
          <w:tcPr>
            <w:tcW w:w="148" w:type="pct"/>
            <w:noWrap/>
            <w:vAlign w:val="center"/>
          </w:tcPr>
          <w:p w14:paraId="3267403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0.72</w:t>
            </w:r>
          </w:p>
        </w:tc>
        <w:tc>
          <w:tcPr>
            <w:tcW w:w="183" w:type="pct"/>
            <w:noWrap/>
            <w:vAlign w:val="center"/>
          </w:tcPr>
          <w:p w14:paraId="3E1691D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0.61</w:t>
            </w:r>
          </w:p>
        </w:tc>
        <w:tc>
          <w:tcPr>
            <w:tcW w:w="159" w:type="pct"/>
            <w:noWrap/>
            <w:vAlign w:val="center"/>
          </w:tcPr>
          <w:p w14:paraId="02E67AA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5.11</w:t>
            </w:r>
          </w:p>
        </w:tc>
        <w:tc>
          <w:tcPr>
            <w:tcW w:w="159" w:type="pct"/>
            <w:noWrap/>
            <w:vAlign w:val="center"/>
          </w:tcPr>
          <w:p w14:paraId="5EFBB79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0.24</w:t>
            </w:r>
          </w:p>
        </w:tc>
        <w:tc>
          <w:tcPr>
            <w:tcW w:w="175" w:type="pct"/>
            <w:noWrap/>
            <w:vAlign w:val="center"/>
          </w:tcPr>
          <w:p w14:paraId="79C04AF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57.42</w:t>
            </w:r>
          </w:p>
        </w:tc>
        <w:tc>
          <w:tcPr>
            <w:tcW w:w="164" w:type="pct"/>
            <w:noWrap/>
            <w:vAlign w:val="center"/>
          </w:tcPr>
          <w:p w14:paraId="6109E94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1.74</w:t>
            </w:r>
          </w:p>
        </w:tc>
        <w:tc>
          <w:tcPr>
            <w:tcW w:w="171" w:type="pct"/>
            <w:noWrap/>
            <w:vAlign w:val="center"/>
          </w:tcPr>
          <w:p w14:paraId="544673E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1.57</w:t>
            </w:r>
          </w:p>
        </w:tc>
        <w:tc>
          <w:tcPr>
            <w:tcW w:w="164" w:type="pct"/>
            <w:noWrap/>
            <w:vAlign w:val="center"/>
          </w:tcPr>
          <w:p w14:paraId="2DD9201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1.01</w:t>
            </w:r>
          </w:p>
        </w:tc>
        <w:tc>
          <w:tcPr>
            <w:tcW w:w="233" w:type="pct"/>
            <w:noWrap/>
            <w:vAlign w:val="center"/>
          </w:tcPr>
          <w:p w14:paraId="7DB1BF0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0.64</w:t>
            </w:r>
          </w:p>
        </w:tc>
        <w:tc>
          <w:tcPr>
            <w:tcW w:w="175" w:type="pct"/>
            <w:noWrap/>
            <w:vAlign w:val="center"/>
          </w:tcPr>
          <w:p w14:paraId="26FADFE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26.06</w:t>
            </w:r>
          </w:p>
        </w:tc>
        <w:tc>
          <w:tcPr>
            <w:tcW w:w="256" w:type="pct"/>
            <w:noWrap/>
            <w:vAlign w:val="center"/>
          </w:tcPr>
          <w:p w14:paraId="016CE27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7.45E-11</w:t>
            </w:r>
          </w:p>
        </w:tc>
        <w:tc>
          <w:tcPr>
            <w:tcW w:w="259" w:type="pct"/>
            <w:vAlign w:val="center"/>
          </w:tcPr>
          <w:p w14:paraId="4938832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29DD32AD" w14:textId="77777777" w:rsidTr="001C5408">
        <w:trPr>
          <w:trHeight w:val="288"/>
        </w:trPr>
        <w:tc>
          <w:tcPr>
            <w:tcW w:w="402" w:type="pct"/>
            <w:tcBorders>
              <w:bottom w:val="single" w:sz="4" w:space="0" w:color="auto"/>
            </w:tcBorders>
            <w:noWrap/>
            <w:vAlign w:val="center"/>
          </w:tcPr>
          <w:p w14:paraId="37AAD57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IOT+SDT+SSR</w:t>
            </w:r>
          </w:p>
        </w:tc>
        <w:tc>
          <w:tcPr>
            <w:tcW w:w="134" w:type="pct"/>
            <w:tcBorders>
              <w:bottom w:val="single" w:sz="4" w:space="0" w:color="auto"/>
            </w:tcBorders>
            <w:vAlign w:val="center"/>
          </w:tcPr>
          <w:p w14:paraId="491F9EF0" w14:textId="51A0E5A6"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124</w:t>
            </w:r>
          </w:p>
        </w:tc>
        <w:tc>
          <w:tcPr>
            <w:tcW w:w="123" w:type="pct"/>
            <w:tcBorders>
              <w:bottom w:val="single" w:sz="4" w:space="0" w:color="auto"/>
            </w:tcBorders>
            <w:noWrap/>
            <w:vAlign w:val="center"/>
          </w:tcPr>
          <w:p w14:paraId="2FCCB7FC" w14:textId="3F5F612C"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28</w:t>
            </w:r>
          </w:p>
        </w:tc>
        <w:tc>
          <w:tcPr>
            <w:tcW w:w="126" w:type="pct"/>
            <w:tcBorders>
              <w:bottom w:val="single" w:sz="4" w:space="0" w:color="auto"/>
            </w:tcBorders>
            <w:vAlign w:val="center"/>
          </w:tcPr>
          <w:p w14:paraId="140835D9" w14:textId="0A0196AD"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w:t>
            </w:r>
          </w:p>
        </w:tc>
        <w:tc>
          <w:tcPr>
            <w:tcW w:w="129" w:type="pct"/>
            <w:tcBorders>
              <w:bottom w:val="single" w:sz="4" w:space="0" w:color="auto"/>
            </w:tcBorders>
            <w:noWrap/>
            <w:vAlign w:val="center"/>
          </w:tcPr>
          <w:p w14:paraId="5BBB1264" w14:textId="41A9F3A6"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79</w:t>
            </w:r>
          </w:p>
        </w:tc>
        <w:tc>
          <w:tcPr>
            <w:tcW w:w="120" w:type="pct"/>
            <w:tcBorders>
              <w:bottom w:val="single" w:sz="4" w:space="0" w:color="auto"/>
            </w:tcBorders>
            <w:noWrap/>
            <w:vAlign w:val="center"/>
          </w:tcPr>
          <w:p w14:paraId="32BD69F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w:t>
            </w:r>
          </w:p>
        </w:tc>
        <w:tc>
          <w:tcPr>
            <w:tcW w:w="202" w:type="pct"/>
            <w:tcBorders>
              <w:bottom w:val="single" w:sz="4" w:space="0" w:color="auto"/>
            </w:tcBorders>
            <w:noWrap/>
            <w:vAlign w:val="center"/>
          </w:tcPr>
          <w:p w14:paraId="01A1FD5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86.29</w:t>
            </w:r>
          </w:p>
        </w:tc>
        <w:tc>
          <w:tcPr>
            <w:tcW w:w="189" w:type="pct"/>
            <w:tcBorders>
              <w:bottom w:val="single" w:sz="4" w:space="0" w:color="auto"/>
            </w:tcBorders>
            <w:noWrap/>
            <w:vAlign w:val="center"/>
          </w:tcPr>
          <w:p w14:paraId="3E7FBF0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82.35</w:t>
            </w:r>
          </w:p>
        </w:tc>
        <w:tc>
          <w:tcPr>
            <w:tcW w:w="202" w:type="pct"/>
            <w:tcBorders>
              <w:bottom w:val="single" w:sz="4" w:space="0" w:color="auto"/>
            </w:tcBorders>
            <w:noWrap/>
            <w:vAlign w:val="center"/>
          </w:tcPr>
          <w:p w14:paraId="45CF542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87.78</w:t>
            </w:r>
          </w:p>
        </w:tc>
        <w:tc>
          <w:tcPr>
            <w:tcW w:w="175" w:type="pct"/>
            <w:tcBorders>
              <w:bottom w:val="single" w:sz="4" w:space="0" w:color="auto"/>
            </w:tcBorders>
            <w:noWrap/>
            <w:vAlign w:val="center"/>
          </w:tcPr>
          <w:p w14:paraId="3DDBD90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12.22</w:t>
            </w:r>
          </w:p>
        </w:tc>
        <w:tc>
          <w:tcPr>
            <w:tcW w:w="175" w:type="pct"/>
            <w:tcBorders>
              <w:bottom w:val="single" w:sz="4" w:space="0" w:color="auto"/>
            </w:tcBorders>
            <w:noWrap/>
            <w:vAlign w:val="center"/>
          </w:tcPr>
          <w:p w14:paraId="36217CE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71.79</w:t>
            </w:r>
          </w:p>
        </w:tc>
        <w:tc>
          <w:tcPr>
            <w:tcW w:w="202" w:type="pct"/>
            <w:tcBorders>
              <w:bottom w:val="single" w:sz="4" w:space="0" w:color="auto"/>
            </w:tcBorders>
            <w:noWrap/>
            <w:vAlign w:val="center"/>
          </w:tcPr>
          <w:p w14:paraId="3DC11C2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92.94</w:t>
            </w:r>
          </w:p>
        </w:tc>
        <w:tc>
          <w:tcPr>
            <w:tcW w:w="403" w:type="pct"/>
            <w:tcBorders>
              <w:bottom w:val="single" w:sz="4" w:space="0" w:color="auto"/>
            </w:tcBorders>
            <w:noWrap/>
            <w:vAlign w:val="center"/>
          </w:tcPr>
          <w:p w14:paraId="0A632B6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0.95 (0.90-1.00)</w:t>
            </w:r>
          </w:p>
        </w:tc>
        <w:tc>
          <w:tcPr>
            <w:tcW w:w="175" w:type="pct"/>
            <w:tcBorders>
              <w:bottom w:val="single" w:sz="4" w:space="0" w:color="auto"/>
            </w:tcBorders>
            <w:noWrap/>
            <w:vAlign w:val="center"/>
          </w:tcPr>
          <w:p w14:paraId="198515F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85.07</w:t>
            </w:r>
          </w:p>
        </w:tc>
        <w:tc>
          <w:tcPr>
            <w:tcW w:w="148" w:type="pct"/>
            <w:tcBorders>
              <w:bottom w:val="single" w:sz="4" w:space="0" w:color="auto"/>
            </w:tcBorders>
            <w:noWrap/>
            <w:vAlign w:val="center"/>
          </w:tcPr>
          <w:p w14:paraId="21A86EC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0.77</w:t>
            </w:r>
          </w:p>
        </w:tc>
        <w:tc>
          <w:tcPr>
            <w:tcW w:w="183" w:type="pct"/>
            <w:tcBorders>
              <w:bottom w:val="single" w:sz="4" w:space="0" w:color="auto"/>
            </w:tcBorders>
            <w:noWrap/>
            <w:vAlign w:val="center"/>
          </w:tcPr>
          <w:p w14:paraId="55ADF3F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0.67</w:t>
            </w:r>
          </w:p>
        </w:tc>
        <w:tc>
          <w:tcPr>
            <w:tcW w:w="159" w:type="pct"/>
            <w:tcBorders>
              <w:bottom w:val="single" w:sz="4" w:space="0" w:color="auto"/>
            </w:tcBorders>
            <w:noWrap/>
            <w:vAlign w:val="center"/>
          </w:tcPr>
          <w:p w14:paraId="0D76709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6.74</w:t>
            </w:r>
          </w:p>
        </w:tc>
        <w:tc>
          <w:tcPr>
            <w:tcW w:w="159" w:type="pct"/>
            <w:tcBorders>
              <w:bottom w:val="single" w:sz="4" w:space="0" w:color="auto"/>
            </w:tcBorders>
            <w:noWrap/>
            <w:vAlign w:val="center"/>
          </w:tcPr>
          <w:p w14:paraId="13C9A9A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0.20</w:t>
            </w:r>
          </w:p>
        </w:tc>
        <w:tc>
          <w:tcPr>
            <w:tcW w:w="175" w:type="pct"/>
            <w:tcBorders>
              <w:bottom w:val="single" w:sz="4" w:space="0" w:color="auto"/>
            </w:tcBorders>
            <w:noWrap/>
            <w:vAlign w:val="center"/>
          </w:tcPr>
          <w:p w14:paraId="3A7EDF0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64.74</w:t>
            </w:r>
          </w:p>
        </w:tc>
        <w:tc>
          <w:tcPr>
            <w:tcW w:w="164" w:type="pct"/>
            <w:tcBorders>
              <w:bottom w:val="single" w:sz="4" w:space="0" w:color="auto"/>
            </w:tcBorders>
            <w:noWrap/>
            <w:vAlign w:val="center"/>
          </w:tcPr>
          <w:p w14:paraId="303F34E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1.54</w:t>
            </w:r>
          </w:p>
        </w:tc>
        <w:tc>
          <w:tcPr>
            <w:tcW w:w="171" w:type="pct"/>
            <w:tcBorders>
              <w:bottom w:val="single" w:sz="4" w:space="0" w:color="auto"/>
            </w:tcBorders>
            <w:noWrap/>
            <w:vAlign w:val="center"/>
          </w:tcPr>
          <w:p w14:paraId="03DDA3E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1.43</w:t>
            </w:r>
          </w:p>
        </w:tc>
        <w:tc>
          <w:tcPr>
            <w:tcW w:w="164" w:type="pct"/>
            <w:tcBorders>
              <w:bottom w:val="single" w:sz="4" w:space="0" w:color="auto"/>
            </w:tcBorders>
            <w:noWrap/>
            <w:vAlign w:val="center"/>
          </w:tcPr>
          <w:p w14:paraId="68E6169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1.40</w:t>
            </w:r>
          </w:p>
        </w:tc>
        <w:tc>
          <w:tcPr>
            <w:tcW w:w="233" w:type="pct"/>
            <w:tcBorders>
              <w:bottom w:val="single" w:sz="4" w:space="0" w:color="auto"/>
            </w:tcBorders>
            <w:noWrap/>
            <w:vAlign w:val="center"/>
          </w:tcPr>
          <w:p w14:paraId="5DFE26E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0.70</w:t>
            </w:r>
          </w:p>
        </w:tc>
        <w:tc>
          <w:tcPr>
            <w:tcW w:w="175" w:type="pct"/>
            <w:tcBorders>
              <w:bottom w:val="single" w:sz="4" w:space="0" w:color="auto"/>
            </w:tcBorders>
            <w:noWrap/>
            <w:vAlign w:val="center"/>
          </w:tcPr>
          <w:p w14:paraId="7A2749A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45.40</w:t>
            </w:r>
          </w:p>
        </w:tc>
        <w:tc>
          <w:tcPr>
            <w:tcW w:w="256" w:type="pct"/>
            <w:tcBorders>
              <w:bottom w:val="single" w:sz="4" w:space="0" w:color="auto"/>
            </w:tcBorders>
            <w:noWrap/>
            <w:vAlign w:val="center"/>
          </w:tcPr>
          <w:p w14:paraId="50416E6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1.77E-13</w:t>
            </w:r>
          </w:p>
        </w:tc>
        <w:tc>
          <w:tcPr>
            <w:tcW w:w="259" w:type="pct"/>
            <w:tcBorders>
              <w:bottom w:val="single" w:sz="4" w:space="0" w:color="auto"/>
            </w:tcBorders>
            <w:vAlign w:val="center"/>
          </w:tcPr>
          <w:p w14:paraId="79360EA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1C5408" w:rsidRPr="00771DBB" w14:paraId="594DF9A9" w14:textId="77777777" w:rsidTr="001C5408">
        <w:trPr>
          <w:trHeight w:val="288"/>
        </w:trPr>
        <w:tc>
          <w:tcPr>
            <w:tcW w:w="5000" w:type="pct"/>
            <w:gridSpan w:val="26"/>
            <w:tcBorders>
              <w:bottom w:val="single" w:sz="4" w:space="0" w:color="auto"/>
            </w:tcBorders>
            <w:noWrap/>
            <w:vAlign w:val="center"/>
          </w:tcPr>
          <w:p w14:paraId="2B899CB8" w14:textId="22EBC81B" w:rsidR="001C5408" w:rsidRPr="001C5408" w:rsidRDefault="00823A31" w:rsidP="002A209B">
            <w:pPr>
              <w:spacing w:after="0" w:line="240" w:lineRule="auto"/>
              <w:jc w:val="center"/>
              <w:rPr>
                <w:rFonts w:ascii="Times New Roman" w:eastAsia="Times New Roman" w:hAnsi="Times New Roman" w:cs="Times New Roman"/>
                <w:b/>
                <w:bCs/>
                <w:sz w:val="14"/>
                <w:szCs w:val="14"/>
              </w:rPr>
            </w:pPr>
            <w:r>
              <w:rPr>
                <w:rFonts w:ascii="Times New Roman" w:eastAsia="Times New Roman" w:hAnsi="Times New Roman" w:cs="Times New Roman"/>
                <w:b/>
                <w:bCs/>
                <w:sz w:val="14"/>
                <w:szCs w:val="14"/>
              </w:rPr>
              <w:t>I</w:t>
            </w:r>
            <w:r w:rsidRPr="00823A31">
              <w:rPr>
                <w:rFonts w:ascii="Times New Roman" w:eastAsia="Times New Roman" w:hAnsi="Times New Roman" w:cs="Times New Roman"/>
                <w:b/>
                <w:bCs/>
                <w:sz w:val="14"/>
                <w:szCs w:val="14"/>
              </w:rPr>
              <w:t xml:space="preserve">ndependent </w:t>
            </w:r>
            <w:r>
              <w:rPr>
                <w:rFonts w:ascii="Times New Roman" w:eastAsia="Times New Roman" w:hAnsi="Times New Roman" w:cs="Times New Roman"/>
                <w:b/>
                <w:bCs/>
                <w:sz w:val="14"/>
                <w:szCs w:val="14"/>
              </w:rPr>
              <w:t>S</w:t>
            </w:r>
            <w:r w:rsidRPr="00823A31">
              <w:rPr>
                <w:rFonts w:ascii="Times New Roman" w:eastAsia="Times New Roman" w:hAnsi="Times New Roman" w:cs="Times New Roman"/>
                <w:b/>
                <w:bCs/>
                <w:sz w:val="14"/>
                <w:szCs w:val="14"/>
              </w:rPr>
              <w:t xml:space="preserve">pecificity </w:t>
            </w:r>
            <w:r>
              <w:rPr>
                <w:rFonts w:ascii="Times New Roman" w:eastAsia="Times New Roman" w:hAnsi="Times New Roman" w:cs="Times New Roman"/>
                <w:b/>
                <w:bCs/>
                <w:sz w:val="14"/>
                <w:szCs w:val="14"/>
              </w:rPr>
              <w:t>S</w:t>
            </w:r>
            <w:r w:rsidRPr="00823A31">
              <w:rPr>
                <w:rFonts w:ascii="Times New Roman" w:eastAsia="Times New Roman" w:hAnsi="Times New Roman" w:cs="Times New Roman"/>
                <w:b/>
                <w:bCs/>
                <w:sz w:val="14"/>
                <w:szCs w:val="14"/>
              </w:rPr>
              <w:t>ample</w:t>
            </w:r>
          </w:p>
        </w:tc>
      </w:tr>
      <w:tr w:rsidR="002A209B" w:rsidRPr="00771DBB" w14:paraId="1C5965C0" w14:textId="77777777" w:rsidTr="001C5408">
        <w:trPr>
          <w:trHeight w:val="288"/>
        </w:trPr>
        <w:tc>
          <w:tcPr>
            <w:tcW w:w="402" w:type="pct"/>
            <w:tcBorders>
              <w:top w:val="single" w:sz="4" w:space="0" w:color="auto"/>
            </w:tcBorders>
            <w:noWrap/>
            <w:vAlign w:val="center"/>
          </w:tcPr>
          <w:p w14:paraId="422602B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w:t>
            </w:r>
          </w:p>
        </w:tc>
        <w:tc>
          <w:tcPr>
            <w:tcW w:w="134" w:type="pct"/>
            <w:tcBorders>
              <w:top w:val="single" w:sz="4" w:space="0" w:color="auto"/>
            </w:tcBorders>
            <w:vAlign w:val="center"/>
          </w:tcPr>
          <w:p w14:paraId="213693BC" w14:textId="112C780C"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3" w:type="pct"/>
            <w:tcBorders>
              <w:top w:val="single" w:sz="4" w:space="0" w:color="auto"/>
            </w:tcBorders>
            <w:noWrap/>
            <w:vAlign w:val="center"/>
          </w:tcPr>
          <w:p w14:paraId="47440A8A" w14:textId="451712BC"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6" w:type="pct"/>
            <w:tcBorders>
              <w:top w:val="single" w:sz="4" w:space="0" w:color="auto"/>
            </w:tcBorders>
            <w:vAlign w:val="center"/>
          </w:tcPr>
          <w:p w14:paraId="1E692A75" w14:textId="79FE0F1C"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9" w:type="pct"/>
            <w:tcBorders>
              <w:top w:val="single" w:sz="4" w:space="0" w:color="auto"/>
            </w:tcBorders>
            <w:noWrap/>
            <w:vAlign w:val="center"/>
          </w:tcPr>
          <w:p w14:paraId="18552FF8" w14:textId="164C247F"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30</w:t>
            </w:r>
          </w:p>
        </w:tc>
        <w:tc>
          <w:tcPr>
            <w:tcW w:w="120" w:type="pct"/>
            <w:tcBorders>
              <w:top w:val="single" w:sz="4" w:space="0" w:color="auto"/>
            </w:tcBorders>
            <w:noWrap/>
            <w:vAlign w:val="center"/>
          </w:tcPr>
          <w:p w14:paraId="171DFCC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w:t>
            </w:r>
          </w:p>
        </w:tc>
        <w:tc>
          <w:tcPr>
            <w:tcW w:w="202" w:type="pct"/>
            <w:tcBorders>
              <w:top w:val="single" w:sz="4" w:space="0" w:color="auto"/>
            </w:tcBorders>
            <w:noWrap/>
            <w:vAlign w:val="center"/>
          </w:tcPr>
          <w:p w14:paraId="24B5A5B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93.75</w:t>
            </w:r>
          </w:p>
        </w:tc>
        <w:tc>
          <w:tcPr>
            <w:tcW w:w="189" w:type="pct"/>
            <w:tcBorders>
              <w:top w:val="single" w:sz="4" w:space="0" w:color="auto"/>
            </w:tcBorders>
            <w:noWrap/>
            <w:vAlign w:val="center"/>
          </w:tcPr>
          <w:p w14:paraId="67A20F8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tcBorders>
              <w:top w:val="single" w:sz="4" w:space="0" w:color="auto"/>
            </w:tcBorders>
            <w:noWrap/>
            <w:vAlign w:val="center"/>
          </w:tcPr>
          <w:p w14:paraId="4F39950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93.75</w:t>
            </w:r>
          </w:p>
        </w:tc>
        <w:tc>
          <w:tcPr>
            <w:tcW w:w="175" w:type="pct"/>
            <w:tcBorders>
              <w:top w:val="single" w:sz="4" w:space="0" w:color="auto"/>
            </w:tcBorders>
            <w:noWrap/>
            <w:vAlign w:val="center"/>
          </w:tcPr>
          <w:p w14:paraId="6F177DE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6.25</w:t>
            </w:r>
          </w:p>
        </w:tc>
        <w:tc>
          <w:tcPr>
            <w:tcW w:w="175" w:type="pct"/>
            <w:tcBorders>
              <w:top w:val="single" w:sz="4" w:space="0" w:color="auto"/>
            </w:tcBorders>
            <w:noWrap/>
            <w:vAlign w:val="center"/>
          </w:tcPr>
          <w:p w14:paraId="73467FA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202" w:type="pct"/>
            <w:tcBorders>
              <w:top w:val="single" w:sz="4" w:space="0" w:color="auto"/>
            </w:tcBorders>
            <w:noWrap/>
            <w:vAlign w:val="center"/>
          </w:tcPr>
          <w:p w14:paraId="729D11D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403" w:type="pct"/>
            <w:tcBorders>
              <w:top w:val="single" w:sz="4" w:space="0" w:color="auto"/>
            </w:tcBorders>
            <w:noWrap/>
            <w:vAlign w:val="center"/>
          </w:tcPr>
          <w:p w14:paraId="594F8D6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tcBorders>
              <w:top w:val="single" w:sz="4" w:space="0" w:color="auto"/>
            </w:tcBorders>
            <w:noWrap/>
            <w:vAlign w:val="center"/>
          </w:tcPr>
          <w:p w14:paraId="5BF0827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48" w:type="pct"/>
            <w:tcBorders>
              <w:top w:val="single" w:sz="4" w:space="0" w:color="auto"/>
            </w:tcBorders>
            <w:noWrap/>
            <w:vAlign w:val="center"/>
          </w:tcPr>
          <w:p w14:paraId="34CA8F4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183" w:type="pct"/>
            <w:tcBorders>
              <w:top w:val="single" w:sz="4" w:space="0" w:color="auto"/>
            </w:tcBorders>
            <w:noWrap/>
            <w:vAlign w:val="center"/>
          </w:tcPr>
          <w:p w14:paraId="59E6CA5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tcBorders>
              <w:top w:val="single" w:sz="4" w:space="0" w:color="auto"/>
            </w:tcBorders>
            <w:noWrap/>
            <w:vAlign w:val="center"/>
          </w:tcPr>
          <w:p w14:paraId="05EE478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tcBorders>
              <w:top w:val="single" w:sz="4" w:space="0" w:color="auto"/>
            </w:tcBorders>
            <w:noWrap/>
            <w:vAlign w:val="center"/>
          </w:tcPr>
          <w:p w14:paraId="2139BAB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tcBorders>
              <w:top w:val="single" w:sz="4" w:space="0" w:color="auto"/>
            </w:tcBorders>
            <w:noWrap/>
            <w:vAlign w:val="center"/>
          </w:tcPr>
          <w:p w14:paraId="3EBBCCD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hAnsi="Times New Roman" w:cs="Times New Roman"/>
                <w:sz w:val="14"/>
                <w:szCs w:val="14"/>
              </w:rPr>
              <w:t>0.00</w:t>
            </w:r>
          </w:p>
        </w:tc>
        <w:tc>
          <w:tcPr>
            <w:tcW w:w="164" w:type="pct"/>
            <w:tcBorders>
              <w:top w:val="single" w:sz="4" w:space="0" w:color="auto"/>
            </w:tcBorders>
            <w:noWrap/>
            <w:vAlign w:val="center"/>
          </w:tcPr>
          <w:p w14:paraId="45ADA12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1" w:type="pct"/>
            <w:tcBorders>
              <w:top w:val="single" w:sz="4" w:space="0" w:color="auto"/>
            </w:tcBorders>
            <w:noWrap/>
            <w:vAlign w:val="center"/>
          </w:tcPr>
          <w:p w14:paraId="310C419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tcBorders>
              <w:top w:val="single" w:sz="4" w:space="0" w:color="auto"/>
            </w:tcBorders>
            <w:noWrap/>
            <w:vAlign w:val="center"/>
          </w:tcPr>
          <w:p w14:paraId="3E3D115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1.11</w:t>
            </w:r>
          </w:p>
        </w:tc>
        <w:tc>
          <w:tcPr>
            <w:tcW w:w="233" w:type="pct"/>
            <w:tcBorders>
              <w:top w:val="single" w:sz="4" w:space="0" w:color="auto"/>
            </w:tcBorders>
            <w:noWrap/>
            <w:vAlign w:val="center"/>
          </w:tcPr>
          <w:p w14:paraId="47CE845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tcBorders>
              <w:top w:val="single" w:sz="4" w:space="0" w:color="auto"/>
            </w:tcBorders>
            <w:noWrap/>
            <w:vAlign w:val="center"/>
          </w:tcPr>
          <w:p w14:paraId="58B768E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6" w:type="pct"/>
            <w:tcBorders>
              <w:top w:val="single" w:sz="4" w:space="0" w:color="auto"/>
            </w:tcBorders>
            <w:noWrap/>
            <w:vAlign w:val="center"/>
          </w:tcPr>
          <w:p w14:paraId="0F4120D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w:t>
            </w:r>
          </w:p>
        </w:tc>
        <w:tc>
          <w:tcPr>
            <w:tcW w:w="259" w:type="pct"/>
            <w:tcBorders>
              <w:top w:val="single" w:sz="4" w:space="0" w:color="auto"/>
            </w:tcBorders>
            <w:vAlign w:val="center"/>
          </w:tcPr>
          <w:p w14:paraId="5095C2A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17366B89" w14:textId="77777777" w:rsidTr="001C5408">
        <w:trPr>
          <w:trHeight w:val="288"/>
        </w:trPr>
        <w:tc>
          <w:tcPr>
            <w:tcW w:w="402" w:type="pct"/>
            <w:noWrap/>
            <w:vAlign w:val="center"/>
          </w:tcPr>
          <w:p w14:paraId="2CA12B8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SDT</w:t>
            </w:r>
          </w:p>
        </w:tc>
        <w:tc>
          <w:tcPr>
            <w:tcW w:w="134" w:type="pct"/>
            <w:vAlign w:val="center"/>
          </w:tcPr>
          <w:p w14:paraId="4DE671FC" w14:textId="692F0101"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3" w:type="pct"/>
            <w:noWrap/>
            <w:vAlign w:val="center"/>
          </w:tcPr>
          <w:p w14:paraId="3E0EA28B" w14:textId="2C016E05"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6" w:type="pct"/>
            <w:vAlign w:val="center"/>
          </w:tcPr>
          <w:p w14:paraId="4FEA33BC" w14:textId="2296A214"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9" w:type="pct"/>
            <w:noWrap/>
            <w:vAlign w:val="center"/>
          </w:tcPr>
          <w:p w14:paraId="527E8E8E" w14:textId="2E184B24"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27</w:t>
            </w:r>
          </w:p>
        </w:tc>
        <w:tc>
          <w:tcPr>
            <w:tcW w:w="120" w:type="pct"/>
            <w:noWrap/>
            <w:vAlign w:val="center"/>
          </w:tcPr>
          <w:p w14:paraId="5C2FB22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5</w:t>
            </w:r>
          </w:p>
        </w:tc>
        <w:tc>
          <w:tcPr>
            <w:tcW w:w="202" w:type="pct"/>
            <w:noWrap/>
            <w:vAlign w:val="center"/>
          </w:tcPr>
          <w:p w14:paraId="45C9161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84.38</w:t>
            </w:r>
          </w:p>
        </w:tc>
        <w:tc>
          <w:tcPr>
            <w:tcW w:w="189" w:type="pct"/>
            <w:noWrap/>
            <w:vAlign w:val="center"/>
          </w:tcPr>
          <w:p w14:paraId="4E620A8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noWrap/>
            <w:vAlign w:val="center"/>
          </w:tcPr>
          <w:p w14:paraId="223B05D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84.38</w:t>
            </w:r>
          </w:p>
        </w:tc>
        <w:tc>
          <w:tcPr>
            <w:tcW w:w="175" w:type="pct"/>
            <w:noWrap/>
            <w:vAlign w:val="center"/>
          </w:tcPr>
          <w:p w14:paraId="4D5C857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15.63</w:t>
            </w:r>
          </w:p>
        </w:tc>
        <w:tc>
          <w:tcPr>
            <w:tcW w:w="175" w:type="pct"/>
            <w:noWrap/>
            <w:vAlign w:val="center"/>
          </w:tcPr>
          <w:p w14:paraId="7178F71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202" w:type="pct"/>
            <w:noWrap/>
            <w:vAlign w:val="center"/>
          </w:tcPr>
          <w:p w14:paraId="48AB93B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403" w:type="pct"/>
            <w:noWrap/>
            <w:vAlign w:val="center"/>
          </w:tcPr>
          <w:p w14:paraId="70AE735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6F8C7B0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48" w:type="pct"/>
            <w:noWrap/>
            <w:vAlign w:val="center"/>
          </w:tcPr>
          <w:p w14:paraId="7B59411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183" w:type="pct"/>
            <w:noWrap/>
            <w:vAlign w:val="center"/>
          </w:tcPr>
          <w:p w14:paraId="2A23F9E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41381E2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20EA110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4E9BA58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hAnsi="Times New Roman" w:cs="Times New Roman"/>
                <w:sz w:val="14"/>
                <w:szCs w:val="14"/>
              </w:rPr>
              <w:t>0.00</w:t>
            </w:r>
          </w:p>
        </w:tc>
        <w:tc>
          <w:tcPr>
            <w:tcW w:w="164" w:type="pct"/>
            <w:noWrap/>
            <w:vAlign w:val="center"/>
          </w:tcPr>
          <w:p w14:paraId="442A65D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1" w:type="pct"/>
            <w:noWrap/>
            <w:vAlign w:val="center"/>
          </w:tcPr>
          <w:p w14:paraId="2992BB1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noWrap/>
            <w:vAlign w:val="center"/>
          </w:tcPr>
          <w:p w14:paraId="7D20E34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0.82</w:t>
            </w:r>
          </w:p>
        </w:tc>
        <w:tc>
          <w:tcPr>
            <w:tcW w:w="233" w:type="pct"/>
            <w:noWrap/>
            <w:vAlign w:val="center"/>
          </w:tcPr>
          <w:p w14:paraId="71BB3CC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3716B9F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6" w:type="pct"/>
            <w:noWrap/>
            <w:vAlign w:val="center"/>
          </w:tcPr>
          <w:p w14:paraId="7DE90A5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w:t>
            </w:r>
          </w:p>
        </w:tc>
        <w:tc>
          <w:tcPr>
            <w:tcW w:w="259" w:type="pct"/>
            <w:vAlign w:val="center"/>
          </w:tcPr>
          <w:p w14:paraId="703E0AE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0FE23F54" w14:textId="77777777" w:rsidTr="001C5408">
        <w:trPr>
          <w:trHeight w:val="288"/>
        </w:trPr>
        <w:tc>
          <w:tcPr>
            <w:tcW w:w="402" w:type="pct"/>
            <w:noWrap/>
            <w:vAlign w:val="center"/>
          </w:tcPr>
          <w:p w14:paraId="1DC8323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SSR</w:t>
            </w:r>
          </w:p>
        </w:tc>
        <w:tc>
          <w:tcPr>
            <w:tcW w:w="134" w:type="pct"/>
            <w:vAlign w:val="center"/>
          </w:tcPr>
          <w:p w14:paraId="458F08BB" w14:textId="4B4680F1"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3" w:type="pct"/>
            <w:noWrap/>
            <w:vAlign w:val="center"/>
          </w:tcPr>
          <w:p w14:paraId="243B8B2D" w14:textId="29553996"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6" w:type="pct"/>
            <w:vAlign w:val="center"/>
          </w:tcPr>
          <w:p w14:paraId="08408EC8" w14:textId="07D4AB51"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9" w:type="pct"/>
            <w:noWrap/>
            <w:vAlign w:val="center"/>
          </w:tcPr>
          <w:p w14:paraId="1B57085A" w14:textId="68CA13B2"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29</w:t>
            </w:r>
          </w:p>
        </w:tc>
        <w:tc>
          <w:tcPr>
            <w:tcW w:w="120" w:type="pct"/>
            <w:noWrap/>
            <w:vAlign w:val="center"/>
          </w:tcPr>
          <w:p w14:paraId="74E837B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w:t>
            </w:r>
          </w:p>
        </w:tc>
        <w:tc>
          <w:tcPr>
            <w:tcW w:w="202" w:type="pct"/>
            <w:noWrap/>
            <w:vAlign w:val="center"/>
          </w:tcPr>
          <w:p w14:paraId="3888277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90.63</w:t>
            </w:r>
          </w:p>
        </w:tc>
        <w:tc>
          <w:tcPr>
            <w:tcW w:w="189" w:type="pct"/>
            <w:noWrap/>
            <w:vAlign w:val="center"/>
          </w:tcPr>
          <w:p w14:paraId="5A5ED9B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noWrap/>
            <w:vAlign w:val="center"/>
          </w:tcPr>
          <w:p w14:paraId="03D256D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90.63</w:t>
            </w:r>
          </w:p>
        </w:tc>
        <w:tc>
          <w:tcPr>
            <w:tcW w:w="175" w:type="pct"/>
            <w:noWrap/>
            <w:vAlign w:val="center"/>
          </w:tcPr>
          <w:p w14:paraId="375AFD8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9.38</w:t>
            </w:r>
          </w:p>
        </w:tc>
        <w:tc>
          <w:tcPr>
            <w:tcW w:w="175" w:type="pct"/>
            <w:noWrap/>
            <w:vAlign w:val="center"/>
          </w:tcPr>
          <w:p w14:paraId="38BDFCF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202" w:type="pct"/>
            <w:noWrap/>
            <w:vAlign w:val="center"/>
          </w:tcPr>
          <w:p w14:paraId="6B9D608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403" w:type="pct"/>
            <w:noWrap/>
            <w:vAlign w:val="center"/>
          </w:tcPr>
          <w:p w14:paraId="4C37334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7CB81E2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48" w:type="pct"/>
            <w:noWrap/>
            <w:vAlign w:val="center"/>
          </w:tcPr>
          <w:p w14:paraId="3E6906A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183" w:type="pct"/>
            <w:noWrap/>
            <w:vAlign w:val="center"/>
          </w:tcPr>
          <w:p w14:paraId="5E30D15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11DCCC6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5E9B642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0A5E6EA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hAnsi="Times New Roman" w:cs="Times New Roman"/>
                <w:sz w:val="14"/>
                <w:szCs w:val="14"/>
              </w:rPr>
              <w:t>0.00</w:t>
            </w:r>
          </w:p>
        </w:tc>
        <w:tc>
          <w:tcPr>
            <w:tcW w:w="164" w:type="pct"/>
            <w:noWrap/>
            <w:vAlign w:val="center"/>
          </w:tcPr>
          <w:p w14:paraId="63C8F7B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1" w:type="pct"/>
            <w:noWrap/>
            <w:vAlign w:val="center"/>
          </w:tcPr>
          <w:p w14:paraId="2FD497B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noWrap/>
            <w:vAlign w:val="center"/>
          </w:tcPr>
          <w:p w14:paraId="09CC94E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1.52</w:t>
            </w:r>
          </w:p>
        </w:tc>
        <w:tc>
          <w:tcPr>
            <w:tcW w:w="233" w:type="pct"/>
            <w:noWrap/>
            <w:vAlign w:val="center"/>
          </w:tcPr>
          <w:p w14:paraId="08794AD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3038192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6" w:type="pct"/>
            <w:noWrap/>
            <w:vAlign w:val="center"/>
          </w:tcPr>
          <w:p w14:paraId="7329D63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w:t>
            </w:r>
          </w:p>
        </w:tc>
        <w:tc>
          <w:tcPr>
            <w:tcW w:w="259" w:type="pct"/>
            <w:vAlign w:val="center"/>
          </w:tcPr>
          <w:p w14:paraId="270BEF2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76963BD2" w14:textId="77777777" w:rsidTr="001C5408">
        <w:trPr>
          <w:trHeight w:val="288"/>
        </w:trPr>
        <w:tc>
          <w:tcPr>
            <w:tcW w:w="402" w:type="pct"/>
            <w:noWrap/>
            <w:vAlign w:val="center"/>
          </w:tcPr>
          <w:p w14:paraId="75A427AB"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bCs/>
                <w:sz w:val="14"/>
                <w:szCs w:val="14"/>
              </w:rPr>
              <w:t>IOT+SDT</w:t>
            </w:r>
          </w:p>
        </w:tc>
        <w:tc>
          <w:tcPr>
            <w:tcW w:w="134" w:type="pct"/>
            <w:vAlign w:val="center"/>
          </w:tcPr>
          <w:p w14:paraId="0EF56525" w14:textId="6ACD87DF"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sz w:val="14"/>
                <w:szCs w:val="14"/>
              </w:rPr>
              <w:t>32</w:t>
            </w:r>
          </w:p>
        </w:tc>
        <w:tc>
          <w:tcPr>
            <w:tcW w:w="123" w:type="pct"/>
            <w:noWrap/>
            <w:vAlign w:val="center"/>
          </w:tcPr>
          <w:p w14:paraId="3592C721" w14:textId="03EF50A4"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w:t>
            </w:r>
          </w:p>
        </w:tc>
        <w:tc>
          <w:tcPr>
            <w:tcW w:w="126" w:type="pct"/>
            <w:vAlign w:val="center"/>
          </w:tcPr>
          <w:p w14:paraId="7984E403" w14:textId="04BCF1EF"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w:t>
            </w:r>
          </w:p>
        </w:tc>
        <w:tc>
          <w:tcPr>
            <w:tcW w:w="129" w:type="pct"/>
            <w:noWrap/>
            <w:vAlign w:val="center"/>
          </w:tcPr>
          <w:p w14:paraId="5AEE0824" w14:textId="476B6CE9"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32</w:t>
            </w:r>
          </w:p>
        </w:tc>
        <w:tc>
          <w:tcPr>
            <w:tcW w:w="120" w:type="pct"/>
            <w:noWrap/>
            <w:vAlign w:val="center"/>
          </w:tcPr>
          <w:p w14:paraId="78BB2E08"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w:t>
            </w:r>
          </w:p>
        </w:tc>
        <w:tc>
          <w:tcPr>
            <w:tcW w:w="202" w:type="pct"/>
            <w:noWrap/>
            <w:vAlign w:val="center"/>
          </w:tcPr>
          <w:p w14:paraId="58F7E613"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100.00</w:t>
            </w:r>
          </w:p>
        </w:tc>
        <w:tc>
          <w:tcPr>
            <w:tcW w:w="189" w:type="pct"/>
            <w:noWrap/>
            <w:vAlign w:val="center"/>
          </w:tcPr>
          <w:p w14:paraId="39423953"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202" w:type="pct"/>
            <w:noWrap/>
            <w:vAlign w:val="center"/>
          </w:tcPr>
          <w:p w14:paraId="3C9DF780"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100.00</w:t>
            </w:r>
          </w:p>
        </w:tc>
        <w:tc>
          <w:tcPr>
            <w:tcW w:w="175" w:type="pct"/>
            <w:noWrap/>
            <w:vAlign w:val="center"/>
          </w:tcPr>
          <w:p w14:paraId="132CB4E2"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0.00</w:t>
            </w:r>
          </w:p>
        </w:tc>
        <w:tc>
          <w:tcPr>
            <w:tcW w:w="175" w:type="pct"/>
            <w:noWrap/>
            <w:vAlign w:val="center"/>
          </w:tcPr>
          <w:p w14:paraId="3523EB3D"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202" w:type="pct"/>
            <w:noWrap/>
            <w:vAlign w:val="center"/>
          </w:tcPr>
          <w:p w14:paraId="3E045249"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100.00</w:t>
            </w:r>
          </w:p>
        </w:tc>
        <w:tc>
          <w:tcPr>
            <w:tcW w:w="403" w:type="pct"/>
            <w:noWrap/>
            <w:vAlign w:val="center"/>
          </w:tcPr>
          <w:p w14:paraId="09956B83"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75" w:type="pct"/>
            <w:noWrap/>
            <w:vAlign w:val="center"/>
          </w:tcPr>
          <w:p w14:paraId="444A3F9B"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48" w:type="pct"/>
            <w:noWrap/>
            <w:vAlign w:val="center"/>
          </w:tcPr>
          <w:p w14:paraId="6F76EDEE"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83" w:type="pct"/>
            <w:noWrap/>
            <w:vAlign w:val="center"/>
          </w:tcPr>
          <w:p w14:paraId="4092AE62"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59" w:type="pct"/>
            <w:noWrap/>
            <w:vAlign w:val="center"/>
          </w:tcPr>
          <w:p w14:paraId="5638C73B"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59" w:type="pct"/>
            <w:noWrap/>
            <w:vAlign w:val="center"/>
          </w:tcPr>
          <w:p w14:paraId="5B401645"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75" w:type="pct"/>
            <w:noWrap/>
            <w:vAlign w:val="center"/>
          </w:tcPr>
          <w:p w14:paraId="44A34E3A"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64" w:type="pct"/>
            <w:noWrap/>
            <w:vAlign w:val="center"/>
          </w:tcPr>
          <w:p w14:paraId="47FCD5E5"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71" w:type="pct"/>
            <w:noWrap/>
            <w:vAlign w:val="center"/>
          </w:tcPr>
          <w:p w14:paraId="49A68F54"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64" w:type="pct"/>
            <w:noWrap/>
            <w:vAlign w:val="center"/>
          </w:tcPr>
          <w:p w14:paraId="15D55AE4"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1.05</w:t>
            </w:r>
          </w:p>
        </w:tc>
        <w:tc>
          <w:tcPr>
            <w:tcW w:w="233" w:type="pct"/>
            <w:noWrap/>
            <w:vAlign w:val="center"/>
          </w:tcPr>
          <w:p w14:paraId="350C9A58"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175" w:type="pct"/>
            <w:noWrap/>
            <w:vAlign w:val="center"/>
          </w:tcPr>
          <w:p w14:paraId="3F8A00AE"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256" w:type="pct"/>
            <w:noWrap/>
            <w:vAlign w:val="center"/>
          </w:tcPr>
          <w:p w14:paraId="2C48DD77"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p>
        </w:tc>
        <w:tc>
          <w:tcPr>
            <w:tcW w:w="259" w:type="pct"/>
            <w:vAlign w:val="center"/>
          </w:tcPr>
          <w:p w14:paraId="0264F84C" w14:textId="77777777" w:rsidR="002A209B" w:rsidRPr="00771DBB" w:rsidRDefault="002A209B" w:rsidP="002A209B">
            <w:pPr>
              <w:spacing w:after="0" w:line="240" w:lineRule="auto"/>
              <w:jc w:val="center"/>
              <w:rPr>
                <w:rFonts w:ascii="Times New Roman" w:eastAsia="Times New Roman" w:hAnsi="Times New Roman" w:cs="Times New Roman"/>
                <w:b/>
                <w:sz w:val="14"/>
                <w:szCs w:val="14"/>
              </w:rPr>
            </w:pPr>
            <w:r w:rsidRPr="00771DBB">
              <w:rPr>
                <w:rFonts w:ascii="Times New Roman" w:eastAsia="Times New Roman" w:hAnsi="Times New Roman" w:cs="Times New Roman"/>
                <w:b/>
                <w:sz w:val="14"/>
                <w:szCs w:val="14"/>
              </w:rPr>
              <w:t>&lt;2.0E-04</w:t>
            </w:r>
          </w:p>
        </w:tc>
      </w:tr>
      <w:tr w:rsidR="002A209B" w:rsidRPr="00771DBB" w14:paraId="1F0BBE53" w14:textId="77777777" w:rsidTr="001C5408">
        <w:trPr>
          <w:trHeight w:val="288"/>
        </w:trPr>
        <w:tc>
          <w:tcPr>
            <w:tcW w:w="402" w:type="pct"/>
            <w:noWrap/>
            <w:vAlign w:val="center"/>
          </w:tcPr>
          <w:p w14:paraId="7C81DAA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IOT+SSR</w:t>
            </w:r>
          </w:p>
        </w:tc>
        <w:tc>
          <w:tcPr>
            <w:tcW w:w="134" w:type="pct"/>
            <w:vAlign w:val="center"/>
          </w:tcPr>
          <w:p w14:paraId="23880C72" w14:textId="69E26C8C"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3" w:type="pct"/>
            <w:noWrap/>
            <w:vAlign w:val="center"/>
          </w:tcPr>
          <w:p w14:paraId="1CAF2BA4" w14:textId="218FC512"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6" w:type="pct"/>
            <w:vAlign w:val="center"/>
          </w:tcPr>
          <w:p w14:paraId="53BE96E0" w14:textId="5F9A1771"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9" w:type="pct"/>
            <w:noWrap/>
            <w:vAlign w:val="center"/>
          </w:tcPr>
          <w:p w14:paraId="0729F1BF" w14:textId="425552ED"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0" w:type="pct"/>
            <w:noWrap/>
            <w:vAlign w:val="center"/>
          </w:tcPr>
          <w:p w14:paraId="6F2BE49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202" w:type="pct"/>
            <w:noWrap/>
            <w:vAlign w:val="center"/>
          </w:tcPr>
          <w:p w14:paraId="7DC4899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189" w:type="pct"/>
            <w:noWrap/>
            <w:vAlign w:val="center"/>
          </w:tcPr>
          <w:p w14:paraId="77DEDF9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noWrap/>
            <w:vAlign w:val="center"/>
          </w:tcPr>
          <w:p w14:paraId="3C337E5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175" w:type="pct"/>
            <w:noWrap/>
            <w:vAlign w:val="center"/>
          </w:tcPr>
          <w:p w14:paraId="1E82A02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175" w:type="pct"/>
            <w:noWrap/>
            <w:vAlign w:val="center"/>
          </w:tcPr>
          <w:p w14:paraId="1446DC2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noWrap/>
            <w:vAlign w:val="center"/>
          </w:tcPr>
          <w:p w14:paraId="7D7776F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403" w:type="pct"/>
            <w:noWrap/>
            <w:vAlign w:val="center"/>
          </w:tcPr>
          <w:p w14:paraId="7C85310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1CB6233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48" w:type="pct"/>
            <w:noWrap/>
            <w:vAlign w:val="center"/>
          </w:tcPr>
          <w:p w14:paraId="1272012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83" w:type="pct"/>
            <w:noWrap/>
            <w:vAlign w:val="center"/>
          </w:tcPr>
          <w:p w14:paraId="3AA3C90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3864F04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1362DDF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52E9FE1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noWrap/>
            <w:vAlign w:val="center"/>
          </w:tcPr>
          <w:p w14:paraId="75C6468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1" w:type="pct"/>
            <w:noWrap/>
            <w:vAlign w:val="center"/>
          </w:tcPr>
          <w:p w14:paraId="528D428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noWrap/>
            <w:vAlign w:val="center"/>
          </w:tcPr>
          <w:p w14:paraId="103EDF0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1.36</w:t>
            </w:r>
          </w:p>
        </w:tc>
        <w:tc>
          <w:tcPr>
            <w:tcW w:w="233" w:type="pct"/>
            <w:noWrap/>
            <w:vAlign w:val="center"/>
          </w:tcPr>
          <w:p w14:paraId="56FF1E81"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14422A9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6" w:type="pct"/>
            <w:noWrap/>
            <w:vAlign w:val="center"/>
          </w:tcPr>
          <w:p w14:paraId="4968694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9" w:type="pct"/>
            <w:vAlign w:val="center"/>
          </w:tcPr>
          <w:p w14:paraId="459C7A4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7044C505" w14:textId="77777777" w:rsidTr="001C5408">
        <w:trPr>
          <w:trHeight w:val="288"/>
        </w:trPr>
        <w:tc>
          <w:tcPr>
            <w:tcW w:w="402" w:type="pct"/>
            <w:noWrap/>
            <w:vAlign w:val="center"/>
          </w:tcPr>
          <w:p w14:paraId="20914966"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SDT+SSR</w:t>
            </w:r>
          </w:p>
        </w:tc>
        <w:tc>
          <w:tcPr>
            <w:tcW w:w="134" w:type="pct"/>
            <w:vAlign w:val="center"/>
          </w:tcPr>
          <w:p w14:paraId="00E83080" w14:textId="2E6B1E7D"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3" w:type="pct"/>
            <w:noWrap/>
            <w:vAlign w:val="center"/>
          </w:tcPr>
          <w:p w14:paraId="00B9A055" w14:textId="385DC8AC"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6" w:type="pct"/>
            <w:vAlign w:val="center"/>
          </w:tcPr>
          <w:p w14:paraId="203EB4C6" w14:textId="35823E0A"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9" w:type="pct"/>
            <w:noWrap/>
            <w:vAlign w:val="center"/>
          </w:tcPr>
          <w:p w14:paraId="6C487AEC" w14:textId="0DDEE426"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28</w:t>
            </w:r>
          </w:p>
        </w:tc>
        <w:tc>
          <w:tcPr>
            <w:tcW w:w="120" w:type="pct"/>
            <w:noWrap/>
            <w:vAlign w:val="center"/>
          </w:tcPr>
          <w:p w14:paraId="33A0A9B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4</w:t>
            </w:r>
          </w:p>
        </w:tc>
        <w:tc>
          <w:tcPr>
            <w:tcW w:w="202" w:type="pct"/>
            <w:noWrap/>
            <w:vAlign w:val="center"/>
          </w:tcPr>
          <w:p w14:paraId="35D9377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87.50</w:t>
            </w:r>
          </w:p>
        </w:tc>
        <w:tc>
          <w:tcPr>
            <w:tcW w:w="189" w:type="pct"/>
            <w:noWrap/>
            <w:vAlign w:val="center"/>
          </w:tcPr>
          <w:p w14:paraId="6931DD9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noWrap/>
            <w:vAlign w:val="center"/>
          </w:tcPr>
          <w:p w14:paraId="390FED3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87.50</w:t>
            </w:r>
          </w:p>
        </w:tc>
        <w:tc>
          <w:tcPr>
            <w:tcW w:w="175" w:type="pct"/>
            <w:noWrap/>
            <w:vAlign w:val="center"/>
          </w:tcPr>
          <w:p w14:paraId="330CF3C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12.50</w:t>
            </w:r>
          </w:p>
        </w:tc>
        <w:tc>
          <w:tcPr>
            <w:tcW w:w="175" w:type="pct"/>
            <w:noWrap/>
            <w:vAlign w:val="center"/>
          </w:tcPr>
          <w:p w14:paraId="12F1297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202" w:type="pct"/>
            <w:noWrap/>
            <w:vAlign w:val="center"/>
          </w:tcPr>
          <w:p w14:paraId="48D0334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403" w:type="pct"/>
            <w:noWrap/>
            <w:vAlign w:val="center"/>
          </w:tcPr>
          <w:p w14:paraId="46F9AE4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739F6A0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48" w:type="pct"/>
            <w:noWrap/>
            <w:vAlign w:val="center"/>
          </w:tcPr>
          <w:p w14:paraId="45B45E8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183" w:type="pct"/>
            <w:noWrap/>
            <w:vAlign w:val="center"/>
          </w:tcPr>
          <w:p w14:paraId="339B007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5C6CA6A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4F41FF9A"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31F793D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hAnsi="Times New Roman" w:cs="Times New Roman"/>
                <w:sz w:val="14"/>
                <w:szCs w:val="14"/>
              </w:rPr>
              <w:t>0.00</w:t>
            </w:r>
          </w:p>
        </w:tc>
        <w:tc>
          <w:tcPr>
            <w:tcW w:w="164" w:type="pct"/>
            <w:noWrap/>
            <w:vAlign w:val="center"/>
          </w:tcPr>
          <w:p w14:paraId="01F01B6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1" w:type="pct"/>
            <w:noWrap/>
            <w:vAlign w:val="center"/>
          </w:tcPr>
          <w:p w14:paraId="7357953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noWrap/>
            <w:vAlign w:val="center"/>
          </w:tcPr>
          <w:p w14:paraId="0203EFD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1.23</w:t>
            </w:r>
          </w:p>
        </w:tc>
        <w:tc>
          <w:tcPr>
            <w:tcW w:w="233" w:type="pct"/>
            <w:noWrap/>
            <w:vAlign w:val="center"/>
          </w:tcPr>
          <w:p w14:paraId="6C14F6E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7B51CA8C"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6" w:type="pct"/>
            <w:noWrap/>
            <w:vAlign w:val="center"/>
          </w:tcPr>
          <w:p w14:paraId="0BD455B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w:t>
            </w:r>
          </w:p>
        </w:tc>
        <w:tc>
          <w:tcPr>
            <w:tcW w:w="259" w:type="pct"/>
            <w:vAlign w:val="center"/>
          </w:tcPr>
          <w:p w14:paraId="6BE94D3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r w:rsidR="002A209B" w:rsidRPr="00771DBB" w14:paraId="2A5DFF28" w14:textId="77777777" w:rsidTr="001C5408">
        <w:trPr>
          <w:trHeight w:val="288"/>
        </w:trPr>
        <w:tc>
          <w:tcPr>
            <w:tcW w:w="402" w:type="pct"/>
            <w:noWrap/>
            <w:vAlign w:val="center"/>
          </w:tcPr>
          <w:p w14:paraId="194742EF"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IOT+SDT+SSR</w:t>
            </w:r>
          </w:p>
        </w:tc>
        <w:tc>
          <w:tcPr>
            <w:tcW w:w="134" w:type="pct"/>
            <w:vAlign w:val="center"/>
          </w:tcPr>
          <w:p w14:paraId="14DD0456" w14:textId="5E7D5CE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3" w:type="pct"/>
            <w:noWrap/>
            <w:vAlign w:val="center"/>
          </w:tcPr>
          <w:p w14:paraId="5DDF96E0" w14:textId="3AD4E835"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6" w:type="pct"/>
            <w:vAlign w:val="center"/>
          </w:tcPr>
          <w:p w14:paraId="552F808A" w14:textId="6092E65D"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129" w:type="pct"/>
            <w:noWrap/>
            <w:vAlign w:val="center"/>
          </w:tcPr>
          <w:p w14:paraId="65ABF739" w14:textId="5A4C15F8"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32</w:t>
            </w:r>
          </w:p>
        </w:tc>
        <w:tc>
          <w:tcPr>
            <w:tcW w:w="120" w:type="pct"/>
            <w:noWrap/>
            <w:vAlign w:val="center"/>
          </w:tcPr>
          <w:p w14:paraId="11383C7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w:t>
            </w:r>
          </w:p>
        </w:tc>
        <w:tc>
          <w:tcPr>
            <w:tcW w:w="202" w:type="pct"/>
            <w:noWrap/>
            <w:vAlign w:val="center"/>
          </w:tcPr>
          <w:p w14:paraId="55CF579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189" w:type="pct"/>
            <w:noWrap/>
            <w:vAlign w:val="center"/>
          </w:tcPr>
          <w:p w14:paraId="0E60279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noWrap/>
            <w:vAlign w:val="center"/>
          </w:tcPr>
          <w:p w14:paraId="19DC206E"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175" w:type="pct"/>
            <w:noWrap/>
            <w:vAlign w:val="center"/>
          </w:tcPr>
          <w:p w14:paraId="2CD4DB80"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0.00</w:t>
            </w:r>
          </w:p>
        </w:tc>
        <w:tc>
          <w:tcPr>
            <w:tcW w:w="175" w:type="pct"/>
            <w:noWrap/>
            <w:vAlign w:val="center"/>
          </w:tcPr>
          <w:p w14:paraId="7CF5988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02" w:type="pct"/>
            <w:noWrap/>
            <w:vAlign w:val="center"/>
          </w:tcPr>
          <w:p w14:paraId="74E9B435"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100.00</w:t>
            </w:r>
          </w:p>
        </w:tc>
        <w:tc>
          <w:tcPr>
            <w:tcW w:w="403" w:type="pct"/>
            <w:noWrap/>
            <w:vAlign w:val="center"/>
          </w:tcPr>
          <w:p w14:paraId="2AB4EB5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79B6074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48" w:type="pct"/>
            <w:noWrap/>
            <w:vAlign w:val="center"/>
          </w:tcPr>
          <w:p w14:paraId="57422D59"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83" w:type="pct"/>
            <w:noWrap/>
            <w:vAlign w:val="center"/>
          </w:tcPr>
          <w:p w14:paraId="20D2813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46B47C5D"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59" w:type="pct"/>
            <w:noWrap/>
            <w:vAlign w:val="center"/>
          </w:tcPr>
          <w:p w14:paraId="1513E403"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371F13F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noWrap/>
            <w:vAlign w:val="center"/>
          </w:tcPr>
          <w:p w14:paraId="3E4DD282"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1" w:type="pct"/>
            <w:noWrap/>
            <w:vAlign w:val="center"/>
          </w:tcPr>
          <w:p w14:paraId="4A918EA8"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64" w:type="pct"/>
            <w:noWrap/>
            <w:vAlign w:val="center"/>
          </w:tcPr>
          <w:p w14:paraId="4D1A9D2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1.41</w:t>
            </w:r>
          </w:p>
        </w:tc>
        <w:tc>
          <w:tcPr>
            <w:tcW w:w="233" w:type="pct"/>
            <w:noWrap/>
            <w:vAlign w:val="center"/>
          </w:tcPr>
          <w:p w14:paraId="110C682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175" w:type="pct"/>
            <w:noWrap/>
            <w:vAlign w:val="center"/>
          </w:tcPr>
          <w:p w14:paraId="24050287"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6" w:type="pct"/>
            <w:noWrap/>
            <w:vAlign w:val="center"/>
          </w:tcPr>
          <w:p w14:paraId="6F3EC4C4"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p>
        </w:tc>
        <w:tc>
          <w:tcPr>
            <w:tcW w:w="259" w:type="pct"/>
            <w:vAlign w:val="center"/>
          </w:tcPr>
          <w:p w14:paraId="560F773B" w14:textId="77777777" w:rsidR="002A209B" w:rsidRPr="00771DBB" w:rsidRDefault="002A209B" w:rsidP="002A209B">
            <w:pPr>
              <w:spacing w:after="0" w:line="240" w:lineRule="auto"/>
              <w:jc w:val="center"/>
              <w:rPr>
                <w:rFonts w:ascii="Times New Roman" w:eastAsia="Times New Roman" w:hAnsi="Times New Roman" w:cs="Times New Roman"/>
                <w:sz w:val="14"/>
                <w:szCs w:val="14"/>
              </w:rPr>
            </w:pPr>
            <w:r w:rsidRPr="00771DBB">
              <w:rPr>
                <w:rFonts w:ascii="Times New Roman" w:eastAsia="Times New Roman" w:hAnsi="Times New Roman" w:cs="Times New Roman"/>
                <w:sz w:val="14"/>
                <w:szCs w:val="14"/>
              </w:rPr>
              <w:t>&lt;2.0E-04</w:t>
            </w:r>
          </w:p>
        </w:tc>
      </w:tr>
    </w:tbl>
    <w:p w14:paraId="65996841" w14:textId="03FC2183" w:rsidR="00132D23" w:rsidRPr="00190134" w:rsidRDefault="00A46EFC" w:rsidP="00190134">
      <w:pPr>
        <w:rPr>
          <w:rFonts w:ascii="Times New Roman" w:eastAsia="Times New Roman" w:hAnsi="Times New Roman" w:cs="Times New Roman"/>
          <w:sz w:val="18"/>
          <w:szCs w:val="18"/>
        </w:rPr>
        <w:sectPr w:rsidR="00132D23" w:rsidRPr="00190134" w:rsidSect="00132D23">
          <w:pgSz w:w="16838" w:h="11906" w:orient="landscape" w:code="9"/>
          <w:pgMar w:top="1417" w:right="1134" w:bottom="1417" w:left="1417" w:header="708" w:footer="708" w:gutter="0"/>
          <w:cols w:space="720"/>
          <w:docGrid w:linePitch="299"/>
        </w:sectPr>
      </w:pPr>
      <w:r w:rsidRPr="00DF5F12">
        <w:rPr>
          <w:rFonts w:ascii="Times New Roman" w:eastAsia="Times New Roman" w:hAnsi="Times New Roman" w:cs="Times New Roman"/>
          <w:sz w:val="18"/>
          <w:szCs w:val="18"/>
        </w:rPr>
        <w:br w:type="page"/>
      </w:r>
    </w:p>
    <w:p w14:paraId="44FC7E97" w14:textId="4223E46F" w:rsidR="001E40E6" w:rsidRPr="00C7674C" w:rsidRDefault="001E40E6" w:rsidP="00C70484">
      <w:pPr>
        <w:pStyle w:val="Beschriftung"/>
        <w:keepNext/>
        <w:outlineLvl w:val="1"/>
        <w:rPr>
          <w:rFonts w:ascii="Times New Roman" w:hAnsi="Times New Roman" w:cs="Times New Roman"/>
          <w:b/>
          <w:bCs/>
          <w:i w:val="0"/>
          <w:iCs w:val="0"/>
          <w:color w:val="auto"/>
          <w:sz w:val="20"/>
          <w:szCs w:val="20"/>
        </w:rPr>
      </w:pPr>
      <w:r w:rsidRPr="00C7674C">
        <w:rPr>
          <w:rFonts w:ascii="Times New Roman" w:hAnsi="Times New Roman" w:cs="Times New Roman"/>
          <w:b/>
          <w:bCs/>
          <w:i w:val="0"/>
          <w:iCs w:val="0"/>
          <w:color w:val="auto"/>
          <w:sz w:val="20"/>
          <w:szCs w:val="20"/>
        </w:rPr>
        <w:lastRenderedPageBreak/>
        <w:t xml:space="preserve">Table </w:t>
      </w:r>
      <w:r w:rsidR="00C7674C" w:rsidRPr="00C7674C">
        <w:rPr>
          <w:rFonts w:ascii="Times New Roman" w:hAnsi="Times New Roman" w:cs="Times New Roman"/>
          <w:b/>
          <w:bCs/>
          <w:i w:val="0"/>
          <w:iCs w:val="0"/>
          <w:color w:val="auto"/>
          <w:sz w:val="20"/>
          <w:szCs w:val="20"/>
        </w:rPr>
        <w:t>S</w:t>
      </w:r>
      <w:r w:rsidRPr="00C7674C">
        <w:rPr>
          <w:rFonts w:ascii="Times New Roman" w:hAnsi="Times New Roman" w:cs="Times New Roman"/>
          <w:b/>
          <w:bCs/>
          <w:i w:val="0"/>
          <w:iCs w:val="0"/>
          <w:color w:val="auto"/>
          <w:sz w:val="20"/>
          <w:szCs w:val="20"/>
        </w:rPr>
        <w:fldChar w:fldCharType="begin"/>
      </w:r>
      <w:r w:rsidRPr="00C7674C">
        <w:rPr>
          <w:rFonts w:ascii="Times New Roman" w:hAnsi="Times New Roman" w:cs="Times New Roman"/>
          <w:b/>
          <w:bCs/>
          <w:i w:val="0"/>
          <w:iCs w:val="0"/>
          <w:color w:val="auto"/>
          <w:sz w:val="20"/>
          <w:szCs w:val="20"/>
        </w:rPr>
        <w:instrText xml:space="preserve"> SEQ Table \* ARABIC </w:instrText>
      </w:r>
      <w:r w:rsidRPr="00C7674C">
        <w:rPr>
          <w:rFonts w:ascii="Times New Roman" w:hAnsi="Times New Roman" w:cs="Times New Roman"/>
          <w:b/>
          <w:bCs/>
          <w:i w:val="0"/>
          <w:iCs w:val="0"/>
          <w:color w:val="auto"/>
          <w:sz w:val="20"/>
          <w:szCs w:val="20"/>
        </w:rPr>
        <w:fldChar w:fldCharType="separate"/>
      </w:r>
      <w:r w:rsidR="00D87953">
        <w:rPr>
          <w:rFonts w:ascii="Times New Roman" w:hAnsi="Times New Roman" w:cs="Times New Roman"/>
          <w:b/>
          <w:bCs/>
          <w:i w:val="0"/>
          <w:iCs w:val="0"/>
          <w:noProof/>
          <w:color w:val="auto"/>
          <w:sz w:val="20"/>
          <w:szCs w:val="20"/>
        </w:rPr>
        <w:t>10</w:t>
      </w:r>
      <w:r w:rsidRPr="00C7674C">
        <w:rPr>
          <w:rFonts w:ascii="Times New Roman" w:hAnsi="Times New Roman" w:cs="Times New Roman"/>
          <w:b/>
          <w:bCs/>
          <w:i w:val="0"/>
          <w:iCs w:val="0"/>
          <w:color w:val="auto"/>
          <w:sz w:val="20"/>
          <w:szCs w:val="20"/>
        </w:rPr>
        <w:fldChar w:fldCharType="end"/>
      </w:r>
      <w:r w:rsidRPr="00C7674C">
        <w:rPr>
          <w:rFonts w:ascii="Times New Roman" w:hAnsi="Times New Roman" w:cs="Times New Roman"/>
          <w:b/>
          <w:bCs/>
          <w:i w:val="0"/>
          <w:iCs w:val="0"/>
          <w:color w:val="auto"/>
          <w:sz w:val="20"/>
          <w:szCs w:val="20"/>
        </w:rPr>
        <w:t xml:space="preserve">: </w:t>
      </w:r>
      <w:r w:rsidR="00C7674C" w:rsidRPr="00C7674C">
        <w:rPr>
          <w:rFonts w:ascii="Times New Roman" w:hAnsi="Times New Roman" w:cs="Times New Roman"/>
          <w:b/>
          <w:bCs/>
          <w:i w:val="0"/>
          <w:iCs w:val="0"/>
          <w:color w:val="auto"/>
          <w:sz w:val="20"/>
          <w:szCs w:val="20"/>
        </w:rPr>
        <w:t>Group-level differences between pedophilic and control individuals in the IOT domain.</w:t>
      </w:r>
    </w:p>
    <w:tbl>
      <w:tblPr>
        <w:tblW w:w="5000" w:type="pct"/>
        <w:tblCellMar>
          <w:left w:w="70" w:type="dxa"/>
          <w:right w:w="70" w:type="dxa"/>
        </w:tblCellMar>
        <w:tblLook w:val="04A0" w:firstRow="1" w:lastRow="0" w:firstColumn="1" w:lastColumn="0" w:noHBand="0" w:noVBand="1"/>
      </w:tblPr>
      <w:tblGrid>
        <w:gridCol w:w="4029"/>
        <w:gridCol w:w="2026"/>
        <w:gridCol w:w="2720"/>
        <w:gridCol w:w="3272"/>
        <w:gridCol w:w="1037"/>
        <w:gridCol w:w="1203"/>
      </w:tblGrid>
      <w:tr w:rsidR="007135D7" w:rsidRPr="00D63C69" w14:paraId="43724CD7" w14:textId="77777777" w:rsidTr="00D63C69">
        <w:trPr>
          <w:trHeight w:val="288"/>
        </w:trPr>
        <w:tc>
          <w:tcPr>
            <w:tcW w:w="1410" w:type="pct"/>
            <w:tcBorders>
              <w:bottom w:val="single" w:sz="4" w:space="0" w:color="auto"/>
            </w:tcBorders>
            <w:noWrap/>
            <w:vAlign w:val="center"/>
          </w:tcPr>
          <w:p w14:paraId="3873AF34" w14:textId="68883949" w:rsidR="007135D7" w:rsidRPr="00D63C69" w:rsidRDefault="007135D7"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lang w:val="de-DE"/>
              </w:rPr>
              <w:t>Sub-</w:t>
            </w:r>
            <w:proofErr w:type="spellStart"/>
            <w:r w:rsidRPr="00D63C69">
              <w:rPr>
                <w:rFonts w:ascii="Times New Roman" w:eastAsia="Times New Roman" w:hAnsi="Times New Roman" w:cs="Times New Roman"/>
                <w:b/>
                <w:bCs/>
                <w:color w:val="000000"/>
                <w:sz w:val="16"/>
                <w:szCs w:val="16"/>
                <w:lang w:val="de-DE"/>
              </w:rPr>
              <w:t>categories</w:t>
            </w:r>
            <w:proofErr w:type="spellEnd"/>
          </w:p>
        </w:tc>
        <w:tc>
          <w:tcPr>
            <w:tcW w:w="709" w:type="pct"/>
            <w:tcBorders>
              <w:bottom w:val="single" w:sz="4" w:space="0" w:color="auto"/>
            </w:tcBorders>
            <w:noWrap/>
            <w:vAlign w:val="center"/>
          </w:tcPr>
          <w:p w14:paraId="1283F479" w14:textId="456B4866" w:rsidR="007135D7" w:rsidRPr="00D63C69" w:rsidRDefault="007135D7"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Full Sample</w:t>
            </w:r>
          </w:p>
          <w:p w14:paraId="4915358E" w14:textId="6B468AAA" w:rsidR="007135D7" w:rsidRPr="00D63C69" w:rsidRDefault="007135D7"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b/>
                <w:bCs/>
                <w:color w:val="000000"/>
                <w:sz w:val="16"/>
                <w:szCs w:val="16"/>
              </w:rPr>
              <w:t>N = 124</w:t>
            </w:r>
          </w:p>
        </w:tc>
        <w:tc>
          <w:tcPr>
            <w:tcW w:w="952" w:type="pct"/>
            <w:tcBorders>
              <w:bottom w:val="single" w:sz="4" w:space="0" w:color="auto"/>
            </w:tcBorders>
            <w:vAlign w:val="center"/>
          </w:tcPr>
          <w:p w14:paraId="0C428B41" w14:textId="3FC54A25" w:rsidR="007135D7" w:rsidRPr="00D63C69" w:rsidRDefault="007135D7"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Pedophilic Individuals</w:t>
            </w:r>
          </w:p>
          <w:p w14:paraId="4DB4765B" w14:textId="6FE4FAE0" w:rsidR="007135D7" w:rsidRPr="00D63C69" w:rsidRDefault="007135D7"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b/>
                <w:bCs/>
                <w:color w:val="000000"/>
                <w:sz w:val="16"/>
                <w:szCs w:val="16"/>
              </w:rPr>
              <w:t>N = 34</w:t>
            </w:r>
          </w:p>
        </w:tc>
        <w:tc>
          <w:tcPr>
            <w:tcW w:w="1145" w:type="pct"/>
            <w:tcBorders>
              <w:bottom w:val="single" w:sz="4" w:space="0" w:color="auto"/>
            </w:tcBorders>
            <w:noWrap/>
            <w:vAlign w:val="center"/>
          </w:tcPr>
          <w:p w14:paraId="3E796168" w14:textId="0EBA4629" w:rsidR="007135D7" w:rsidRPr="00D63C69" w:rsidRDefault="007135D7"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Non-Pedophilic Individuals</w:t>
            </w:r>
          </w:p>
          <w:p w14:paraId="1F2D5EDF" w14:textId="519A9A56" w:rsidR="007135D7" w:rsidRPr="00D63C69" w:rsidRDefault="007135D7"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b/>
                <w:bCs/>
                <w:color w:val="000000"/>
                <w:sz w:val="16"/>
                <w:szCs w:val="16"/>
              </w:rPr>
              <w:t>N = 90</w:t>
            </w:r>
          </w:p>
        </w:tc>
        <w:tc>
          <w:tcPr>
            <w:tcW w:w="363" w:type="pct"/>
            <w:tcBorders>
              <w:bottom w:val="single" w:sz="4" w:space="0" w:color="auto"/>
            </w:tcBorders>
            <w:noWrap/>
            <w:vAlign w:val="center"/>
          </w:tcPr>
          <w:p w14:paraId="2A9D5460" w14:textId="1CE5D06E" w:rsidR="007135D7" w:rsidRPr="00D63C69" w:rsidRDefault="007135D7"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b/>
                <w:bCs/>
                <w:color w:val="000000"/>
                <w:sz w:val="16"/>
                <w:szCs w:val="16"/>
              </w:rPr>
              <w:t>Z/χ²</w:t>
            </w:r>
          </w:p>
        </w:tc>
        <w:tc>
          <w:tcPr>
            <w:tcW w:w="421" w:type="pct"/>
            <w:tcBorders>
              <w:bottom w:val="single" w:sz="4" w:space="0" w:color="auto"/>
            </w:tcBorders>
            <w:noWrap/>
            <w:vAlign w:val="center"/>
          </w:tcPr>
          <w:p w14:paraId="70BAA5AA" w14:textId="3779C67B" w:rsidR="007135D7" w:rsidRPr="00D63C69" w:rsidRDefault="007135D7"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P</w:t>
            </w:r>
            <w:r w:rsidRPr="00D63C69">
              <w:rPr>
                <w:rFonts w:ascii="Times New Roman" w:eastAsia="Times New Roman" w:hAnsi="Times New Roman" w:cs="Times New Roman"/>
                <w:b/>
                <w:bCs/>
                <w:color w:val="000000"/>
                <w:sz w:val="16"/>
                <w:szCs w:val="16"/>
                <w:vertAlign w:val="subscript"/>
              </w:rPr>
              <w:t>FDR</w:t>
            </w:r>
          </w:p>
        </w:tc>
      </w:tr>
      <w:tr w:rsidR="00040218" w:rsidRPr="00D63C69" w14:paraId="1F37AE15" w14:textId="77777777" w:rsidTr="00D63C69">
        <w:trPr>
          <w:trHeight w:val="288"/>
        </w:trPr>
        <w:tc>
          <w:tcPr>
            <w:tcW w:w="5000" w:type="pct"/>
            <w:gridSpan w:val="6"/>
            <w:tcBorders>
              <w:top w:val="single" w:sz="4" w:space="0" w:color="auto"/>
              <w:bottom w:val="single" w:sz="4" w:space="0" w:color="auto"/>
            </w:tcBorders>
            <w:noWrap/>
            <w:vAlign w:val="center"/>
          </w:tcPr>
          <w:p w14:paraId="0CB1E1FF" w14:textId="62E08094" w:rsidR="00040218" w:rsidRPr="00D63C69" w:rsidRDefault="00040218"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Fixation time for the whole trial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F72AF9" w:rsidRPr="00D63C69" w14:paraId="40972B59" w14:textId="77777777" w:rsidTr="00D63C69">
        <w:trPr>
          <w:trHeight w:val="288"/>
        </w:trPr>
        <w:tc>
          <w:tcPr>
            <w:tcW w:w="1410" w:type="pct"/>
            <w:tcBorders>
              <w:top w:val="single" w:sz="4" w:space="0" w:color="auto"/>
            </w:tcBorders>
            <w:noWrap/>
            <w:vAlign w:val="center"/>
          </w:tcPr>
          <w:p w14:paraId="71198806" w14:textId="57DC50B0"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IOT_FT_duration_adult</w:t>
            </w:r>
            <w:proofErr w:type="spellEnd"/>
          </w:p>
        </w:tc>
        <w:tc>
          <w:tcPr>
            <w:tcW w:w="709" w:type="pct"/>
            <w:tcBorders>
              <w:top w:val="single" w:sz="4" w:space="0" w:color="auto"/>
            </w:tcBorders>
            <w:noWrap/>
            <w:vAlign w:val="center"/>
          </w:tcPr>
          <w:p w14:paraId="7B8447EF" w14:textId="3A104FEC"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r w:rsidRPr="00D63C69">
              <w:rPr>
                <w:rFonts w:ascii="Times New Roman" w:eastAsia="Times New Roman" w:hAnsi="Times New Roman" w:cs="Times New Roman"/>
                <w:color w:val="000000"/>
                <w:sz w:val="16"/>
                <w:szCs w:val="16"/>
              </w:rPr>
              <w:t>1999.15 (636.95)</w:t>
            </w:r>
          </w:p>
        </w:tc>
        <w:tc>
          <w:tcPr>
            <w:tcW w:w="952" w:type="pct"/>
            <w:tcBorders>
              <w:top w:val="single" w:sz="4" w:space="0" w:color="auto"/>
            </w:tcBorders>
            <w:vAlign w:val="center"/>
          </w:tcPr>
          <w:p w14:paraId="1CC8A279" w14:textId="1ED6DE5D"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r w:rsidRPr="00D63C69">
              <w:rPr>
                <w:rFonts w:ascii="Times New Roman" w:eastAsia="Times New Roman" w:hAnsi="Times New Roman" w:cs="Times New Roman"/>
                <w:color w:val="000000"/>
                <w:sz w:val="16"/>
                <w:szCs w:val="16"/>
              </w:rPr>
              <w:t>1521.58 (528.96)</w:t>
            </w:r>
          </w:p>
        </w:tc>
        <w:tc>
          <w:tcPr>
            <w:tcW w:w="1145" w:type="pct"/>
            <w:tcBorders>
              <w:top w:val="single" w:sz="4" w:space="0" w:color="auto"/>
            </w:tcBorders>
            <w:noWrap/>
            <w:vAlign w:val="center"/>
          </w:tcPr>
          <w:p w14:paraId="580DBF2B" w14:textId="341D5028"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r w:rsidRPr="00D63C69">
              <w:rPr>
                <w:rFonts w:ascii="Times New Roman" w:eastAsia="Times New Roman" w:hAnsi="Times New Roman" w:cs="Times New Roman"/>
                <w:color w:val="000000"/>
                <w:sz w:val="16"/>
                <w:szCs w:val="16"/>
              </w:rPr>
              <w:t>2179.57 (580.44)</w:t>
            </w:r>
          </w:p>
        </w:tc>
        <w:tc>
          <w:tcPr>
            <w:tcW w:w="363" w:type="pct"/>
            <w:tcBorders>
              <w:top w:val="single" w:sz="4" w:space="0" w:color="auto"/>
            </w:tcBorders>
            <w:noWrap/>
            <w:vAlign w:val="center"/>
          </w:tcPr>
          <w:p w14:paraId="226BABD7" w14:textId="3E8D20A0"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r w:rsidRPr="00D63C69">
              <w:rPr>
                <w:rFonts w:ascii="Times New Roman" w:hAnsi="Times New Roman" w:cs="Times New Roman"/>
                <w:sz w:val="16"/>
                <w:szCs w:val="16"/>
              </w:rPr>
              <w:t>-5,17</w:t>
            </w:r>
          </w:p>
        </w:tc>
        <w:tc>
          <w:tcPr>
            <w:tcW w:w="421" w:type="pct"/>
            <w:tcBorders>
              <w:top w:val="single" w:sz="4" w:space="0" w:color="auto"/>
            </w:tcBorders>
            <w:noWrap/>
            <w:vAlign w:val="center"/>
          </w:tcPr>
          <w:p w14:paraId="17AC1B11" w14:textId="7934976B" w:rsidR="00F72AF9" w:rsidRPr="00D63C69" w:rsidRDefault="00F72AF9"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1.07E-06</w:t>
            </w:r>
          </w:p>
        </w:tc>
      </w:tr>
      <w:tr w:rsidR="00F72AF9" w:rsidRPr="00D63C69" w14:paraId="0B58E670" w14:textId="77777777" w:rsidTr="00D63C69">
        <w:trPr>
          <w:trHeight w:val="288"/>
        </w:trPr>
        <w:tc>
          <w:tcPr>
            <w:tcW w:w="1410" w:type="pct"/>
            <w:noWrap/>
            <w:vAlign w:val="center"/>
            <w:hideMark/>
          </w:tcPr>
          <w:p w14:paraId="12FAA51B"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r w:rsidRPr="00D63C69">
              <w:rPr>
                <w:rFonts w:ascii="Times New Roman" w:eastAsia="Times New Roman" w:hAnsi="Times New Roman" w:cs="Times New Roman"/>
                <w:color w:val="000000"/>
                <w:sz w:val="16"/>
                <w:szCs w:val="16"/>
              </w:rPr>
              <w:t>IOT_FT_duration_adult_abdomen</w:t>
            </w:r>
          </w:p>
        </w:tc>
        <w:tc>
          <w:tcPr>
            <w:tcW w:w="709" w:type="pct"/>
            <w:noWrap/>
            <w:vAlign w:val="center"/>
            <w:hideMark/>
          </w:tcPr>
          <w:p w14:paraId="349CBDD9"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236.62 (145.3)</w:t>
            </w:r>
          </w:p>
        </w:tc>
        <w:tc>
          <w:tcPr>
            <w:tcW w:w="952" w:type="pct"/>
            <w:vAlign w:val="center"/>
            <w:hideMark/>
          </w:tcPr>
          <w:p w14:paraId="7C2BFAC8"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169.62 (87.42)</w:t>
            </w:r>
          </w:p>
        </w:tc>
        <w:tc>
          <w:tcPr>
            <w:tcW w:w="1145" w:type="pct"/>
            <w:noWrap/>
            <w:vAlign w:val="center"/>
            <w:hideMark/>
          </w:tcPr>
          <w:p w14:paraId="3E40B967"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261.93 (154.86)</w:t>
            </w:r>
          </w:p>
        </w:tc>
        <w:tc>
          <w:tcPr>
            <w:tcW w:w="363" w:type="pct"/>
            <w:noWrap/>
            <w:vAlign w:val="center"/>
            <w:hideMark/>
          </w:tcPr>
          <w:p w14:paraId="541569E0" w14:textId="18FCE2D1"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-3,15</w:t>
            </w:r>
          </w:p>
        </w:tc>
        <w:tc>
          <w:tcPr>
            <w:tcW w:w="421" w:type="pct"/>
            <w:noWrap/>
            <w:vAlign w:val="center"/>
            <w:hideMark/>
          </w:tcPr>
          <w:p w14:paraId="548B9ED3" w14:textId="77777777" w:rsidR="00F72AF9" w:rsidRPr="00D63C69" w:rsidRDefault="00F72AF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3.64E-03</w:t>
            </w:r>
          </w:p>
        </w:tc>
      </w:tr>
      <w:tr w:rsidR="00F72AF9" w:rsidRPr="00D63C69" w14:paraId="404E112A" w14:textId="77777777" w:rsidTr="00D63C69">
        <w:trPr>
          <w:trHeight w:val="288"/>
        </w:trPr>
        <w:tc>
          <w:tcPr>
            <w:tcW w:w="1410" w:type="pct"/>
            <w:noWrap/>
            <w:vAlign w:val="center"/>
            <w:hideMark/>
          </w:tcPr>
          <w:p w14:paraId="6C8D0BBC"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IOT_FT_duration_adult_chest</w:t>
            </w:r>
            <w:proofErr w:type="spellEnd"/>
          </w:p>
        </w:tc>
        <w:tc>
          <w:tcPr>
            <w:tcW w:w="709" w:type="pct"/>
            <w:noWrap/>
            <w:vAlign w:val="center"/>
            <w:hideMark/>
          </w:tcPr>
          <w:p w14:paraId="7A081C36"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350.31 (224.33)</w:t>
            </w:r>
          </w:p>
        </w:tc>
        <w:tc>
          <w:tcPr>
            <w:tcW w:w="952" w:type="pct"/>
            <w:vAlign w:val="center"/>
            <w:hideMark/>
          </w:tcPr>
          <w:p w14:paraId="242F39A2"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199.78 (125.63)</w:t>
            </w:r>
          </w:p>
        </w:tc>
        <w:tc>
          <w:tcPr>
            <w:tcW w:w="1145" w:type="pct"/>
            <w:noWrap/>
            <w:vAlign w:val="center"/>
            <w:hideMark/>
          </w:tcPr>
          <w:p w14:paraId="42C2B2A0"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407.18 (227.53)</w:t>
            </w:r>
          </w:p>
        </w:tc>
        <w:tc>
          <w:tcPr>
            <w:tcW w:w="363" w:type="pct"/>
            <w:noWrap/>
            <w:vAlign w:val="center"/>
            <w:hideMark/>
          </w:tcPr>
          <w:p w14:paraId="424B757F" w14:textId="71A16B33"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-4,81</w:t>
            </w:r>
          </w:p>
        </w:tc>
        <w:tc>
          <w:tcPr>
            <w:tcW w:w="421" w:type="pct"/>
            <w:noWrap/>
            <w:vAlign w:val="center"/>
            <w:hideMark/>
          </w:tcPr>
          <w:p w14:paraId="63E76D04" w14:textId="77777777" w:rsidR="00F72AF9" w:rsidRPr="00D63C69" w:rsidRDefault="00F72AF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5.35E-06</w:t>
            </w:r>
          </w:p>
        </w:tc>
      </w:tr>
      <w:tr w:rsidR="00F72AF9" w:rsidRPr="00D63C69" w14:paraId="6DA01C81" w14:textId="77777777" w:rsidTr="00D63C69">
        <w:trPr>
          <w:trHeight w:val="288"/>
        </w:trPr>
        <w:tc>
          <w:tcPr>
            <w:tcW w:w="1410" w:type="pct"/>
            <w:noWrap/>
            <w:vAlign w:val="center"/>
            <w:hideMark/>
          </w:tcPr>
          <w:p w14:paraId="0DF54284"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IOT_FT_duration_adult_genital</w:t>
            </w:r>
            <w:proofErr w:type="spellEnd"/>
          </w:p>
        </w:tc>
        <w:tc>
          <w:tcPr>
            <w:tcW w:w="709" w:type="pct"/>
            <w:noWrap/>
            <w:vAlign w:val="center"/>
            <w:hideMark/>
          </w:tcPr>
          <w:p w14:paraId="150575A8"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307.67 (200.05)</w:t>
            </w:r>
          </w:p>
        </w:tc>
        <w:tc>
          <w:tcPr>
            <w:tcW w:w="952" w:type="pct"/>
            <w:vAlign w:val="center"/>
            <w:hideMark/>
          </w:tcPr>
          <w:p w14:paraId="0D7F6E40"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343.45 (201.89)</w:t>
            </w:r>
          </w:p>
        </w:tc>
        <w:tc>
          <w:tcPr>
            <w:tcW w:w="1145" w:type="pct"/>
            <w:noWrap/>
            <w:vAlign w:val="center"/>
            <w:hideMark/>
          </w:tcPr>
          <w:p w14:paraId="6CB533E9"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294.15 (198.8)</w:t>
            </w:r>
          </w:p>
        </w:tc>
        <w:tc>
          <w:tcPr>
            <w:tcW w:w="363" w:type="pct"/>
            <w:noWrap/>
            <w:vAlign w:val="center"/>
            <w:hideMark/>
          </w:tcPr>
          <w:p w14:paraId="7E95675A" w14:textId="3A24159C"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1,42</w:t>
            </w:r>
          </w:p>
        </w:tc>
        <w:tc>
          <w:tcPr>
            <w:tcW w:w="421" w:type="pct"/>
            <w:noWrap/>
            <w:vAlign w:val="center"/>
            <w:hideMark/>
          </w:tcPr>
          <w:p w14:paraId="44AAF5AF"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0.23</w:t>
            </w:r>
          </w:p>
        </w:tc>
      </w:tr>
      <w:tr w:rsidR="00F72AF9" w:rsidRPr="00D63C69" w14:paraId="28C8099C" w14:textId="77777777" w:rsidTr="00D63C69">
        <w:trPr>
          <w:trHeight w:val="288"/>
        </w:trPr>
        <w:tc>
          <w:tcPr>
            <w:tcW w:w="1410" w:type="pct"/>
            <w:noWrap/>
            <w:vAlign w:val="center"/>
            <w:hideMark/>
          </w:tcPr>
          <w:p w14:paraId="32726A37"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r w:rsidRPr="00D63C69">
              <w:rPr>
                <w:rFonts w:ascii="Times New Roman" w:eastAsia="Times New Roman" w:hAnsi="Times New Roman" w:cs="Times New Roman"/>
                <w:color w:val="000000"/>
                <w:sz w:val="16"/>
                <w:szCs w:val="16"/>
              </w:rPr>
              <w:t>IOT_FT_duration_adult_head</w:t>
            </w:r>
          </w:p>
        </w:tc>
        <w:tc>
          <w:tcPr>
            <w:tcW w:w="709" w:type="pct"/>
            <w:noWrap/>
            <w:vAlign w:val="center"/>
            <w:hideMark/>
          </w:tcPr>
          <w:p w14:paraId="6A618271"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929.82 (406.16)</w:t>
            </w:r>
          </w:p>
        </w:tc>
        <w:tc>
          <w:tcPr>
            <w:tcW w:w="952" w:type="pct"/>
            <w:vAlign w:val="center"/>
            <w:hideMark/>
          </w:tcPr>
          <w:p w14:paraId="39D60750"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661.88 (407.77)</w:t>
            </w:r>
          </w:p>
        </w:tc>
        <w:tc>
          <w:tcPr>
            <w:tcW w:w="1145" w:type="pct"/>
            <w:noWrap/>
            <w:vAlign w:val="center"/>
            <w:hideMark/>
          </w:tcPr>
          <w:p w14:paraId="62E34EDE"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1031.05 (358.53)</w:t>
            </w:r>
          </w:p>
        </w:tc>
        <w:tc>
          <w:tcPr>
            <w:tcW w:w="363" w:type="pct"/>
            <w:noWrap/>
            <w:vAlign w:val="center"/>
            <w:hideMark/>
          </w:tcPr>
          <w:p w14:paraId="45558D70" w14:textId="4CFD1F49"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-4,77</w:t>
            </w:r>
          </w:p>
        </w:tc>
        <w:tc>
          <w:tcPr>
            <w:tcW w:w="421" w:type="pct"/>
            <w:noWrap/>
            <w:vAlign w:val="center"/>
            <w:hideMark/>
          </w:tcPr>
          <w:p w14:paraId="7E1FE603" w14:textId="77777777" w:rsidR="00F72AF9" w:rsidRPr="00D63C69" w:rsidRDefault="00F72AF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6.02E-06</w:t>
            </w:r>
          </w:p>
        </w:tc>
      </w:tr>
      <w:tr w:rsidR="00F72AF9" w:rsidRPr="00D63C69" w14:paraId="1533E856" w14:textId="77777777" w:rsidTr="00D63C69">
        <w:trPr>
          <w:trHeight w:val="288"/>
        </w:trPr>
        <w:tc>
          <w:tcPr>
            <w:tcW w:w="1410" w:type="pct"/>
            <w:noWrap/>
            <w:vAlign w:val="center"/>
            <w:hideMark/>
          </w:tcPr>
          <w:p w14:paraId="1D257DB7"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IOT_FT_duration_child</w:t>
            </w:r>
            <w:proofErr w:type="spellEnd"/>
          </w:p>
        </w:tc>
        <w:tc>
          <w:tcPr>
            <w:tcW w:w="709" w:type="pct"/>
            <w:noWrap/>
            <w:vAlign w:val="center"/>
            <w:hideMark/>
          </w:tcPr>
          <w:p w14:paraId="4254995E"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949.37 (548.94)</w:t>
            </w:r>
          </w:p>
        </w:tc>
        <w:tc>
          <w:tcPr>
            <w:tcW w:w="952" w:type="pct"/>
            <w:vAlign w:val="center"/>
            <w:hideMark/>
          </w:tcPr>
          <w:p w14:paraId="428C745B"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1412.91 (621.69)</w:t>
            </w:r>
          </w:p>
        </w:tc>
        <w:tc>
          <w:tcPr>
            <w:tcW w:w="1145" w:type="pct"/>
            <w:noWrap/>
            <w:vAlign w:val="center"/>
            <w:hideMark/>
          </w:tcPr>
          <w:p w14:paraId="21588C4B"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774.25 (400.06)</w:t>
            </w:r>
          </w:p>
        </w:tc>
        <w:tc>
          <w:tcPr>
            <w:tcW w:w="363" w:type="pct"/>
            <w:noWrap/>
            <w:vAlign w:val="center"/>
            <w:hideMark/>
          </w:tcPr>
          <w:p w14:paraId="5D0AECCA" w14:textId="715511D2"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5,51</w:t>
            </w:r>
          </w:p>
        </w:tc>
        <w:tc>
          <w:tcPr>
            <w:tcW w:w="421" w:type="pct"/>
            <w:noWrap/>
            <w:vAlign w:val="center"/>
            <w:hideMark/>
          </w:tcPr>
          <w:p w14:paraId="072AEF88" w14:textId="77777777" w:rsidR="00F72AF9" w:rsidRPr="00D63C69" w:rsidRDefault="00F72AF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1.96E-07</w:t>
            </w:r>
          </w:p>
        </w:tc>
      </w:tr>
      <w:tr w:rsidR="00F72AF9" w:rsidRPr="00D63C69" w14:paraId="011EFE7D" w14:textId="77777777" w:rsidTr="00D63C69">
        <w:trPr>
          <w:trHeight w:val="288"/>
        </w:trPr>
        <w:tc>
          <w:tcPr>
            <w:tcW w:w="1410" w:type="pct"/>
            <w:noWrap/>
            <w:vAlign w:val="center"/>
            <w:hideMark/>
          </w:tcPr>
          <w:p w14:paraId="0364DA00"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IOT_FT_duration_child_abdomen</w:t>
            </w:r>
            <w:proofErr w:type="spellEnd"/>
          </w:p>
        </w:tc>
        <w:tc>
          <w:tcPr>
            <w:tcW w:w="709" w:type="pct"/>
            <w:noWrap/>
            <w:vAlign w:val="center"/>
            <w:hideMark/>
          </w:tcPr>
          <w:p w14:paraId="4F0BF2AA"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109.48 (111.08)</w:t>
            </w:r>
          </w:p>
        </w:tc>
        <w:tc>
          <w:tcPr>
            <w:tcW w:w="952" w:type="pct"/>
            <w:vAlign w:val="center"/>
            <w:hideMark/>
          </w:tcPr>
          <w:p w14:paraId="1869343C"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177.24 (140.84)</w:t>
            </w:r>
          </w:p>
        </w:tc>
        <w:tc>
          <w:tcPr>
            <w:tcW w:w="1145" w:type="pct"/>
            <w:noWrap/>
            <w:vAlign w:val="center"/>
            <w:hideMark/>
          </w:tcPr>
          <w:p w14:paraId="1705986C"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83.88 (85.33)</w:t>
            </w:r>
          </w:p>
        </w:tc>
        <w:tc>
          <w:tcPr>
            <w:tcW w:w="363" w:type="pct"/>
            <w:noWrap/>
            <w:vAlign w:val="center"/>
            <w:hideMark/>
          </w:tcPr>
          <w:p w14:paraId="4CB52AAB" w14:textId="09AE6449"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4,24</w:t>
            </w:r>
          </w:p>
        </w:tc>
        <w:tc>
          <w:tcPr>
            <w:tcW w:w="421" w:type="pct"/>
            <w:noWrap/>
            <w:vAlign w:val="center"/>
            <w:hideMark/>
          </w:tcPr>
          <w:p w14:paraId="5D32CE3E" w14:textId="77777777" w:rsidR="00F72AF9" w:rsidRPr="00D63C69" w:rsidRDefault="00F72AF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6.16E-05</w:t>
            </w:r>
          </w:p>
        </w:tc>
      </w:tr>
      <w:tr w:rsidR="00F72AF9" w:rsidRPr="00D63C69" w14:paraId="4C3FAFD4" w14:textId="77777777" w:rsidTr="00D63C69">
        <w:trPr>
          <w:trHeight w:val="288"/>
        </w:trPr>
        <w:tc>
          <w:tcPr>
            <w:tcW w:w="1410" w:type="pct"/>
            <w:noWrap/>
            <w:vAlign w:val="center"/>
            <w:hideMark/>
          </w:tcPr>
          <w:p w14:paraId="1D15AC59"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IOT_FT_duration_child_chest</w:t>
            </w:r>
            <w:proofErr w:type="spellEnd"/>
          </w:p>
        </w:tc>
        <w:tc>
          <w:tcPr>
            <w:tcW w:w="709" w:type="pct"/>
            <w:noWrap/>
            <w:vAlign w:val="center"/>
            <w:hideMark/>
          </w:tcPr>
          <w:p w14:paraId="638188E1"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85.81 (78.89)</w:t>
            </w:r>
          </w:p>
        </w:tc>
        <w:tc>
          <w:tcPr>
            <w:tcW w:w="952" w:type="pct"/>
            <w:vAlign w:val="center"/>
            <w:hideMark/>
          </w:tcPr>
          <w:p w14:paraId="7B6D0E11"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103.47 (82.43)</w:t>
            </w:r>
          </w:p>
        </w:tc>
        <w:tc>
          <w:tcPr>
            <w:tcW w:w="1145" w:type="pct"/>
            <w:noWrap/>
            <w:vAlign w:val="center"/>
            <w:hideMark/>
          </w:tcPr>
          <w:p w14:paraId="21C1A11B"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79.14 (76.92)</w:t>
            </w:r>
          </w:p>
        </w:tc>
        <w:tc>
          <w:tcPr>
            <w:tcW w:w="363" w:type="pct"/>
            <w:noWrap/>
            <w:vAlign w:val="center"/>
            <w:hideMark/>
          </w:tcPr>
          <w:p w14:paraId="1C4E5743" w14:textId="68D5F92A"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1,62</w:t>
            </w:r>
          </w:p>
        </w:tc>
        <w:tc>
          <w:tcPr>
            <w:tcW w:w="421" w:type="pct"/>
            <w:noWrap/>
            <w:vAlign w:val="center"/>
            <w:hideMark/>
          </w:tcPr>
          <w:p w14:paraId="04765FA3"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0.16</w:t>
            </w:r>
          </w:p>
        </w:tc>
      </w:tr>
      <w:tr w:rsidR="00F72AF9" w:rsidRPr="00D63C69" w14:paraId="7017A777" w14:textId="77777777" w:rsidTr="00D63C69">
        <w:trPr>
          <w:trHeight w:val="288"/>
        </w:trPr>
        <w:tc>
          <w:tcPr>
            <w:tcW w:w="1410" w:type="pct"/>
            <w:noWrap/>
            <w:vAlign w:val="center"/>
            <w:hideMark/>
          </w:tcPr>
          <w:p w14:paraId="42493A06"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IOT_FT_duration_child_genital</w:t>
            </w:r>
            <w:proofErr w:type="spellEnd"/>
          </w:p>
        </w:tc>
        <w:tc>
          <w:tcPr>
            <w:tcW w:w="709" w:type="pct"/>
            <w:noWrap/>
            <w:vAlign w:val="center"/>
            <w:hideMark/>
          </w:tcPr>
          <w:p w14:paraId="0E43C223"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192.8 (223.9)</w:t>
            </w:r>
          </w:p>
        </w:tc>
        <w:tc>
          <w:tcPr>
            <w:tcW w:w="952" w:type="pct"/>
            <w:vAlign w:val="center"/>
            <w:hideMark/>
          </w:tcPr>
          <w:p w14:paraId="587B76E7"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390.05 (238.48)</w:t>
            </w:r>
          </w:p>
        </w:tc>
        <w:tc>
          <w:tcPr>
            <w:tcW w:w="1145" w:type="pct"/>
            <w:noWrap/>
            <w:vAlign w:val="center"/>
            <w:hideMark/>
          </w:tcPr>
          <w:p w14:paraId="138D72FB"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118.28 (166.48)</w:t>
            </w:r>
          </w:p>
        </w:tc>
        <w:tc>
          <w:tcPr>
            <w:tcW w:w="363" w:type="pct"/>
            <w:noWrap/>
            <w:vAlign w:val="center"/>
            <w:hideMark/>
          </w:tcPr>
          <w:p w14:paraId="3480D2B6" w14:textId="592A7051"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6,25</w:t>
            </w:r>
          </w:p>
        </w:tc>
        <w:tc>
          <w:tcPr>
            <w:tcW w:w="421" w:type="pct"/>
            <w:noWrap/>
            <w:vAlign w:val="center"/>
            <w:hideMark/>
          </w:tcPr>
          <w:p w14:paraId="4D206D8D" w14:textId="77777777" w:rsidR="00F72AF9" w:rsidRPr="00D63C69" w:rsidRDefault="00F72AF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9.28E-09</w:t>
            </w:r>
          </w:p>
        </w:tc>
      </w:tr>
      <w:tr w:rsidR="00F72AF9" w:rsidRPr="00D63C69" w14:paraId="23D278B6" w14:textId="77777777" w:rsidTr="00D63C69">
        <w:trPr>
          <w:trHeight w:val="288"/>
        </w:trPr>
        <w:tc>
          <w:tcPr>
            <w:tcW w:w="1410" w:type="pct"/>
            <w:noWrap/>
            <w:vAlign w:val="center"/>
            <w:hideMark/>
          </w:tcPr>
          <w:p w14:paraId="568079FD"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IOT_FT_duration_child_head</w:t>
            </w:r>
            <w:proofErr w:type="spellEnd"/>
          </w:p>
        </w:tc>
        <w:tc>
          <w:tcPr>
            <w:tcW w:w="709" w:type="pct"/>
            <w:noWrap/>
            <w:vAlign w:val="center"/>
            <w:hideMark/>
          </w:tcPr>
          <w:p w14:paraId="19D4BF32"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487.67 (300.36)</w:t>
            </w:r>
          </w:p>
        </w:tc>
        <w:tc>
          <w:tcPr>
            <w:tcW w:w="952" w:type="pct"/>
            <w:vAlign w:val="center"/>
            <w:hideMark/>
          </w:tcPr>
          <w:p w14:paraId="11B7A44E"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615.9 (398.15)</w:t>
            </w:r>
          </w:p>
        </w:tc>
        <w:tc>
          <w:tcPr>
            <w:tcW w:w="1145" w:type="pct"/>
            <w:noWrap/>
            <w:vAlign w:val="center"/>
            <w:hideMark/>
          </w:tcPr>
          <w:p w14:paraId="4D26EE38"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439.23 (239.25)</w:t>
            </w:r>
          </w:p>
        </w:tc>
        <w:tc>
          <w:tcPr>
            <w:tcW w:w="363" w:type="pct"/>
            <w:noWrap/>
            <w:vAlign w:val="center"/>
            <w:hideMark/>
          </w:tcPr>
          <w:p w14:paraId="698DC8C9" w14:textId="0F3C6112"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2,15</w:t>
            </w:r>
          </w:p>
        </w:tc>
        <w:tc>
          <w:tcPr>
            <w:tcW w:w="421" w:type="pct"/>
            <w:noWrap/>
            <w:vAlign w:val="center"/>
            <w:hideMark/>
          </w:tcPr>
          <w:p w14:paraId="7F5CBD2E"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0.06</w:t>
            </w:r>
          </w:p>
        </w:tc>
      </w:tr>
      <w:tr w:rsidR="00F72AF9" w:rsidRPr="00D63C69" w14:paraId="3BF92EA4" w14:textId="77777777" w:rsidTr="00D63C69">
        <w:trPr>
          <w:trHeight w:val="288"/>
        </w:trPr>
        <w:tc>
          <w:tcPr>
            <w:tcW w:w="1410" w:type="pct"/>
            <w:tcBorders>
              <w:bottom w:val="single" w:sz="4" w:space="0" w:color="auto"/>
            </w:tcBorders>
            <w:noWrap/>
            <w:vAlign w:val="center"/>
            <w:hideMark/>
          </w:tcPr>
          <w:p w14:paraId="5C6DA047"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IOT_FT_duration_whiteSpace</w:t>
            </w:r>
            <w:proofErr w:type="spellEnd"/>
          </w:p>
        </w:tc>
        <w:tc>
          <w:tcPr>
            <w:tcW w:w="709" w:type="pct"/>
            <w:tcBorders>
              <w:bottom w:val="single" w:sz="4" w:space="0" w:color="auto"/>
            </w:tcBorders>
            <w:noWrap/>
            <w:vAlign w:val="center"/>
            <w:hideMark/>
          </w:tcPr>
          <w:p w14:paraId="74AAAC8A"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293.44 (298.79)</w:t>
            </w:r>
          </w:p>
        </w:tc>
        <w:tc>
          <w:tcPr>
            <w:tcW w:w="952" w:type="pct"/>
            <w:tcBorders>
              <w:bottom w:val="single" w:sz="4" w:space="0" w:color="auto"/>
            </w:tcBorders>
            <w:vAlign w:val="center"/>
            <w:hideMark/>
          </w:tcPr>
          <w:p w14:paraId="52AA27C9"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297.49 (283.01)</w:t>
            </w:r>
          </w:p>
        </w:tc>
        <w:tc>
          <w:tcPr>
            <w:tcW w:w="1145" w:type="pct"/>
            <w:tcBorders>
              <w:bottom w:val="single" w:sz="4" w:space="0" w:color="auto"/>
            </w:tcBorders>
            <w:noWrap/>
            <w:vAlign w:val="center"/>
            <w:hideMark/>
          </w:tcPr>
          <w:p w14:paraId="64C53B62"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291.91 (306.07)</w:t>
            </w:r>
          </w:p>
        </w:tc>
        <w:tc>
          <w:tcPr>
            <w:tcW w:w="363" w:type="pct"/>
            <w:tcBorders>
              <w:bottom w:val="single" w:sz="4" w:space="0" w:color="auto"/>
            </w:tcBorders>
            <w:noWrap/>
            <w:vAlign w:val="center"/>
            <w:hideMark/>
          </w:tcPr>
          <w:p w14:paraId="7D8417FB" w14:textId="202AF502"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0,55</w:t>
            </w:r>
          </w:p>
        </w:tc>
        <w:tc>
          <w:tcPr>
            <w:tcW w:w="421" w:type="pct"/>
            <w:tcBorders>
              <w:bottom w:val="single" w:sz="4" w:space="0" w:color="auto"/>
            </w:tcBorders>
            <w:noWrap/>
            <w:vAlign w:val="center"/>
            <w:hideMark/>
          </w:tcPr>
          <w:p w14:paraId="4F990247" w14:textId="77777777" w:rsidR="00F72AF9" w:rsidRPr="00D63C69" w:rsidRDefault="00F72AF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0.65</w:t>
            </w:r>
          </w:p>
        </w:tc>
      </w:tr>
      <w:tr w:rsidR="00A77116" w:rsidRPr="00D63C69" w14:paraId="65703230" w14:textId="77777777" w:rsidTr="00D63C69">
        <w:trPr>
          <w:trHeight w:val="288"/>
        </w:trPr>
        <w:tc>
          <w:tcPr>
            <w:tcW w:w="5000" w:type="pct"/>
            <w:gridSpan w:val="6"/>
            <w:tcBorders>
              <w:top w:val="single" w:sz="4" w:space="0" w:color="auto"/>
              <w:bottom w:val="single" w:sz="4" w:space="0" w:color="auto"/>
            </w:tcBorders>
            <w:noWrap/>
            <w:vAlign w:val="center"/>
            <w:hideMark/>
          </w:tcPr>
          <w:p w14:paraId="617F230A"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Mean time per fixation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4670E3" w:rsidRPr="00D63C69" w14:paraId="5044D5BA" w14:textId="77777777" w:rsidTr="00D63C69">
        <w:trPr>
          <w:trHeight w:val="288"/>
        </w:trPr>
        <w:tc>
          <w:tcPr>
            <w:tcW w:w="1410" w:type="pct"/>
            <w:tcBorders>
              <w:top w:val="single" w:sz="4" w:space="0" w:color="auto"/>
            </w:tcBorders>
            <w:noWrap/>
            <w:vAlign w:val="center"/>
            <w:hideMark/>
          </w:tcPr>
          <w:p w14:paraId="1C42496F"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IOT_mFT_duration_adult</w:t>
            </w:r>
            <w:proofErr w:type="spellEnd"/>
          </w:p>
        </w:tc>
        <w:tc>
          <w:tcPr>
            <w:tcW w:w="709" w:type="pct"/>
            <w:tcBorders>
              <w:top w:val="single" w:sz="4" w:space="0" w:color="auto"/>
            </w:tcBorders>
            <w:noWrap/>
            <w:vAlign w:val="center"/>
            <w:hideMark/>
          </w:tcPr>
          <w:p w14:paraId="3607F3AD"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222.78 (36.31)</w:t>
            </w:r>
          </w:p>
        </w:tc>
        <w:tc>
          <w:tcPr>
            <w:tcW w:w="952" w:type="pct"/>
            <w:tcBorders>
              <w:top w:val="single" w:sz="4" w:space="0" w:color="auto"/>
            </w:tcBorders>
            <w:vAlign w:val="center"/>
            <w:hideMark/>
          </w:tcPr>
          <w:p w14:paraId="6A1C1135"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215.66 (39.44)</w:t>
            </w:r>
          </w:p>
        </w:tc>
        <w:tc>
          <w:tcPr>
            <w:tcW w:w="1145" w:type="pct"/>
            <w:tcBorders>
              <w:top w:val="single" w:sz="4" w:space="0" w:color="auto"/>
            </w:tcBorders>
            <w:noWrap/>
            <w:vAlign w:val="center"/>
            <w:hideMark/>
          </w:tcPr>
          <w:p w14:paraId="51CD0488"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225.47 (34.91)</w:t>
            </w:r>
          </w:p>
        </w:tc>
        <w:tc>
          <w:tcPr>
            <w:tcW w:w="363" w:type="pct"/>
            <w:tcBorders>
              <w:top w:val="single" w:sz="4" w:space="0" w:color="auto"/>
            </w:tcBorders>
            <w:noWrap/>
            <w:vAlign w:val="center"/>
            <w:hideMark/>
          </w:tcPr>
          <w:p w14:paraId="4133ACEC" w14:textId="680AB09D"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-1,77</w:t>
            </w:r>
          </w:p>
        </w:tc>
        <w:tc>
          <w:tcPr>
            <w:tcW w:w="421" w:type="pct"/>
            <w:tcBorders>
              <w:top w:val="single" w:sz="4" w:space="0" w:color="auto"/>
            </w:tcBorders>
            <w:noWrap/>
            <w:vAlign w:val="center"/>
            <w:hideMark/>
          </w:tcPr>
          <w:p w14:paraId="767DB99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0.13</w:t>
            </w:r>
          </w:p>
        </w:tc>
      </w:tr>
      <w:tr w:rsidR="004670E3" w:rsidRPr="00D63C69" w14:paraId="5E2ABABF" w14:textId="77777777" w:rsidTr="00D63C69">
        <w:trPr>
          <w:trHeight w:val="288"/>
        </w:trPr>
        <w:tc>
          <w:tcPr>
            <w:tcW w:w="1410" w:type="pct"/>
            <w:noWrap/>
            <w:vAlign w:val="center"/>
            <w:hideMark/>
          </w:tcPr>
          <w:p w14:paraId="7BC829B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IOT_mFT_duration_adult_abdomen</w:t>
            </w:r>
            <w:proofErr w:type="spellEnd"/>
          </w:p>
        </w:tc>
        <w:tc>
          <w:tcPr>
            <w:tcW w:w="709" w:type="pct"/>
            <w:noWrap/>
            <w:vAlign w:val="center"/>
            <w:hideMark/>
          </w:tcPr>
          <w:p w14:paraId="48F4656F"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113.07 (47.15)</w:t>
            </w:r>
          </w:p>
        </w:tc>
        <w:tc>
          <w:tcPr>
            <w:tcW w:w="952" w:type="pct"/>
            <w:vAlign w:val="center"/>
            <w:hideMark/>
          </w:tcPr>
          <w:p w14:paraId="62E43029"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92.16 (34.55)</w:t>
            </w:r>
          </w:p>
        </w:tc>
        <w:tc>
          <w:tcPr>
            <w:tcW w:w="1145" w:type="pct"/>
            <w:noWrap/>
            <w:vAlign w:val="center"/>
            <w:hideMark/>
          </w:tcPr>
          <w:p w14:paraId="671870C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120.96 (48.99)</w:t>
            </w:r>
          </w:p>
        </w:tc>
        <w:tc>
          <w:tcPr>
            <w:tcW w:w="363" w:type="pct"/>
            <w:noWrap/>
            <w:vAlign w:val="center"/>
            <w:hideMark/>
          </w:tcPr>
          <w:p w14:paraId="2FAA907A" w14:textId="4515AF39"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-2,93</w:t>
            </w:r>
          </w:p>
        </w:tc>
        <w:tc>
          <w:tcPr>
            <w:tcW w:w="421" w:type="pct"/>
            <w:noWrap/>
            <w:vAlign w:val="center"/>
            <w:hideMark/>
          </w:tcPr>
          <w:p w14:paraId="3D757588" w14:textId="77777777" w:rsidR="004670E3" w:rsidRPr="00D63C69" w:rsidRDefault="004670E3"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0.01</w:t>
            </w:r>
          </w:p>
        </w:tc>
      </w:tr>
      <w:tr w:rsidR="004670E3" w:rsidRPr="00D63C69" w14:paraId="1CCF8D1D" w14:textId="77777777" w:rsidTr="00D63C69">
        <w:trPr>
          <w:trHeight w:val="288"/>
        </w:trPr>
        <w:tc>
          <w:tcPr>
            <w:tcW w:w="1410" w:type="pct"/>
            <w:noWrap/>
            <w:vAlign w:val="center"/>
            <w:hideMark/>
          </w:tcPr>
          <w:p w14:paraId="284B112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IOT_mFT_duration_adult_chest</w:t>
            </w:r>
            <w:proofErr w:type="spellEnd"/>
          </w:p>
        </w:tc>
        <w:tc>
          <w:tcPr>
            <w:tcW w:w="709" w:type="pct"/>
            <w:noWrap/>
            <w:vAlign w:val="center"/>
            <w:hideMark/>
          </w:tcPr>
          <w:p w14:paraId="62DD978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134.97 (56.57)</w:t>
            </w:r>
          </w:p>
        </w:tc>
        <w:tc>
          <w:tcPr>
            <w:tcW w:w="952" w:type="pct"/>
            <w:vAlign w:val="center"/>
            <w:hideMark/>
          </w:tcPr>
          <w:p w14:paraId="6A0ADCC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93.54 (39.4)</w:t>
            </w:r>
          </w:p>
        </w:tc>
        <w:tc>
          <w:tcPr>
            <w:tcW w:w="1145" w:type="pct"/>
            <w:noWrap/>
            <w:vAlign w:val="center"/>
            <w:hideMark/>
          </w:tcPr>
          <w:p w14:paraId="3DC483C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150.62 (54.26)</w:t>
            </w:r>
          </w:p>
        </w:tc>
        <w:tc>
          <w:tcPr>
            <w:tcW w:w="363" w:type="pct"/>
            <w:noWrap/>
            <w:vAlign w:val="center"/>
            <w:hideMark/>
          </w:tcPr>
          <w:p w14:paraId="36FF4533" w14:textId="71517802"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-5,21</w:t>
            </w:r>
          </w:p>
        </w:tc>
        <w:tc>
          <w:tcPr>
            <w:tcW w:w="421" w:type="pct"/>
            <w:noWrap/>
            <w:vAlign w:val="center"/>
            <w:hideMark/>
          </w:tcPr>
          <w:p w14:paraId="7A0E974E" w14:textId="77777777" w:rsidR="004670E3" w:rsidRPr="00D63C69" w:rsidRDefault="004670E3"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9.56E-07</w:t>
            </w:r>
          </w:p>
        </w:tc>
      </w:tr>
      <w:tr w:rsidR="004670E3" w:rsidRPr="00D63C69" w14:paraId="4A4F651C" w14:textId="77777777" w:rsidTr="00D63C69">
        <w:trPr>
          <w:trHeight w:val="288"/>
        </w:trPr>
        <w:tc>
          <w:tcPr>
            <w:tcW w:w="1410" w:type="pct"/>
            <w:noWrap/>
            <w:vAlign w:val="center"/>
            <w:hideMark/>
          </w:tcPr>
          <w:p w14:paraId="61655C1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IOT_mFT_duration_adult_genital</w:t>
            </w:r>
            <w:proofErr w:type="spellEnd"/>
          </w:p>
        </w:tc>
        <w:tc>
          <w:tcPr>
            <w:tcW w:w="709" w:type="pct"/>
            <w:noWrap/>
            <w:vAlign w:val="center"/>
            <w:hideMark/>
          </w:tcPr>
          <w:p w14:paraId="088AADEF"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141.62 (59.64)</w:t>
            </w:r>
          </w:p>
        </w:tc>
        <w:tc>
          <w:tcPr>
            <w:tcW w:w="952" w:type="pct"/>
            <w:vAlign w:val="center"/>
            <w:hideMark/>
          </w:tcPr>
          <w:p w14:paraId="4B3F598E"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147.73 (61.98)</w:t>
            </w:r>
          </w:p>
        </w:tc>
        <w:tc>
          <w:tcPr>
            <w:tcW w:w="1145" w:type="pct"/>
            <w:noWrap/>
            <w:vAlign w:val="center"/>
            <w:hideMark/>
          </w:tcPr>
          <w:p w14:paraId="585B6B1C"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139.31 (58.92)</w:t>
            </w:r>
          </w:p>
        </w:tc>
        <w:tc>
          <w:tcPr>
            <w:tcW w:w="363" w:type="pct"/>
            <w:noWrap/>
            <w:vAlign w:val="center"/>
            <w:hideMark/>
          </w:tcPr>
          <w:p w14:paraId="4628F8CC" w14:textId="0F71C97C"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0,66</w:t>
            </w:r>
          </w:p>
        </w:tc>
        <w:tc>
          <w:tcPr>
            <w:tcW w:w="421" w:type="pct"/>
            <w:noWrap/>
            <w:vAlign w:val="center"/>
            <w:hideMark/>
          </w:tcPr>
          <w:p w14:paraId="2CDD8BF8"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0.60</w:t>
            </w:r>
          </w:p>
        </w:tc>
      </w:tr>
      <w:tr w:rsidR="004670E3" w:rsidRPr="00D63C69" w14:paraId="07FED49F" w14:textId="77777777" w:rsidTr="00D63C69">
        <w:trPr>
          <w:trHeight w:val="288"/>
        </w:trPr>
        <w:tc>
          <w:tcPr>
            <w:tcW w:w="1410" w:type="pct"/>
            <w:noWrap/>
            <w:vAlign w:val="center"/>
            <w:hideMark/>
          </w:tcPr>
          <w:p w14:paraId="62E6CFF7"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IOT_mFT_duration_adult_head</w:t>
            </w:r>
            <w:proofErr w:type="spellEnd"/>
          </w:p>
        </w:tc>
        <w:tc>
          <w:tcPr>
            <w:tcW w:w="709" w:type="pct"/>
            <w:noWrap/>
            <w:vAlign w:val="center"/>
            <w:hideMark/>
          </w:tcPr>
          <w:p w14:paraId="4BC52D0B"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215.07 (57.06)</w:t>
            </w:r>
          </w:p>
        </w:tc>
        <w:tc>
          <w:tcPr>
            <w:tcW w:w="952" w:type="pct"/>
            <w:vAlign w:val="center"/>
            <w:hideMark/>
          </w:tcPr>
          <w:p w14:paraId="665DD19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191.82 (60.5)</w:t>
            </w:r>
          </w:p>
        </w:tc>
        <w:tc>
          <w:tcPr>
            <w:tcW w:w="1145" w:type="pct"/>
            <w:noWrap/>
            <w:vAlign w:val="center"/>
            <w:hideMark/>
          </w:tcPr>
          <w:p w14:paraId="383D87F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223.85 (53.46)</w:t>
            </w:r>
          </w:p>
        </w:tc>
        <w:tc>
          <w:tcPr>
            <w:tcW w:w="363" w:type="pct"/>
            <w:noWrap/>
            <w:vAlign w:val="center"/>
            <w:hideMark/>
          </w:tcPr>
          <w:p w14:paraId="2B95AB81" w14:textId="364558AF"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-3,34</w:t>
            </w:r>
          </w:p>
        </w:tc>
        <w:tc>
          <w:tcPr>
            <w:tcW w:w="421" w:type="pct"/>
            <w:noWrap/>
            <w:vAlign w:val="center"/>
            <w:hideMark/>
          </w:tcPr>
          <w:p w14:paraId="27E1441D" w14:textId="77777777" w:rsidR="004670E3" w:rsidRPr="00D63C69" w:rsidRDefault="004670E3"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1.93E-03</w:t>
            </w:r>
          </w:p>
        </w:tc>
      </w:tr>
      <w:tr w:rsidR="004670E3" w:rsidRPr="00D63C69" w14:paraId="2F00569A" w14:textId="77777777" w:rsidTr="00D63C69">
        <w:trPr>
          <w:trHeight w:val="288"/>
        </w:trPr>
        <w:tc>
          <w:tcPr>
            <w:tcW w:w="1410" w:type="pct"/>
            <w:noWrap/>
            <w:vAlign w:val="center"/>
            <w:hideMark/>
          </w:tcPr>
          <w:p w14:paraId="562F8132"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IOT_mFT_duration_child</w:t>
            </w:r>
            <w:proofErr w:type="spellEnd"/>
          </w:p>
        </w:tc>
        <w:tc>
          <w:tcPr>
            <w:tcW w:w="709" w:type="pct"/>
            <w:noWrap/>
            <w:vAlign w:val="center"/>
            <w:hideMark/>
          </w:tcPr>
          <w:p w14:paraId="777C4629"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192.96 (40.51)</w:t>
            </w:r>
          </w:p>
        </w:tc>
        <w:tc>
          <w:tcPr>
            <w:tcW w:w="952" w:type="pct"/>
            <w:vAlign w:val="center"/>
            <w:hideMark/>
          </w:tcPr>
          <w:p w14:paraId="759C7B6B"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214.08 (38.78)</w:t>
            </w:r>
          </w:p>
        </w:tc>
        <w:tc>
          <w:tcPr>
            <w:tcW w:w="1145" w:type="pct"/>
            <w:noWrap/>
            <w:vAlign w:val="center"/>
            <w:hideMark/>
          </w:tcPr>
          <w:p w14:paraId="0F37A0B3"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184.99 (38.42)</w:t>
            </w:r>
          </w:p>
        </w:tc>
        <w:tc>
          <w:tcPr>
            <w:tcW w:w="363" w:type="pct"/>
            <w:noWrap/>
            <w:vAlign w:val="center"/>
            <w:hideMark/>
          </w:tcPr>
          <w:p w14:paraId="641CAAFF" w14:textId="3ACA1BD8"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3,20</w:t>
            </w:r>
          </w:p>
        </w:tc>
        <w:tc>
          <w:tcPr>
            <w:tcW w:w="421" w:type="pct"/>
            <w:noWrap/>
            <w:vAlign w:val="center"/>
            <w:hideMark/>
          </w:tcPr>
          <w:p w14:paraId="3AD8ECC7" w14:textId="77777777" w:rsidR="004670E3" w:rsidRPr="00D63C69" w:rsidRDefault="004670E3"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3.11E-03</w:t>
            </w:r>
          </w:p>
        </w:tc>
      </w:tr>
      <w:tr w:rsidR="004670E3" w:rsidRPr="00D63C69" w14:paraId="2A0D9015" w14:textId="77777777" w:rsidTr="00D63C69">
        <w:trPr>
          <w:trHeight w:val="288"/>
        </w:trPr>
        <w:tc>
          <w:tcPr>
            <w:tcW w:w="1410" w:type="pct"/>
            <w:noWrap/>
            <w:vAlign w:val="center"/>
            <w:hideMark/>
          </w:tcPr>
          <w:p w14:paraId="3B071049"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IOT_mFT_duration_child_abdomen</w:t>
            </w:r>
            <w:proofErr w:type="spellEnd"/>
          </w:p>
        </w:tc>
        <w:tc>
          <w:tcPr>
            <w:tcW w:w="709" w:type="pct"/>
            <w:noWrap/>
            <w:vAlign w:val="center"/>
            <w:hideMark/>
          </w:tcPr>
          <w:p w14:paraId="19089F28"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66.19 (47.62)</w:t>
            </w:r>
          </w:p>
        </w:tc>
        <w:tc>
          <w:tcPr>
            <w:tcW w:w="952" w:type="pct"/>
            <w:vAlign w:val="center"/>
            <w:hideMark/>
          </w:tcPr>
          <w:p w14:paraId="7ACE84D0"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93.2 (49.42)</w:t>
            </w:r>
          </w:p>
        </w:tc>
        <w:tc>
          <w:tcPr>
            <w:tcW w:w="1145" w:type="pct"/>
            <w:noWrap/>
            <w:vAlign w:val="center"/>
            <w:hideMark/>
          </w:tcPr>
          <w:p w14:paraId="5FCA241C"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55.98 (42.94)</w:t>
            </w:r>
          </w:p>
        </w:tc>
        <w:tc>
          <w:tcPr>
            <w:tcW w:w="363" w:type="pct"/>
            <w:noWrap/>
            <w:vAlign w:val="center"/>
            <w:hideMark/>
          </w:tcPr>
          <w:p w14:paraId="68D82C72" w14:textId="35854716"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3,82</w:t>
            </w:r>
          </w:p>
        </w:tc>
        <w:tc>
          <w:tcPr>
            <w:tcW w:w="421" w:type="pct"/>
            <w:noWrap/>
            <w:vAlign w:val="center"/>
            <w:hideMark/>
          </w:tcPr>
          <w:p w14:paraId="482E0F4B" w14:textId="77777777" w:rsidR="004670E3" w:rsidRPr="00D63C69" w:rsidRDefault="004670E3"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3.41E-04</w:t>
            </w:r>
          </w:p>
        </w:tc>
      </w:tr>
      <w:tr w:rsidR="004670E3" w:rsidRPr="00D63C69" w14:paraId="008F5510" w14:textId="77777777" w:rsidTr="00D63C69">
        <w:trPr>
          <w:trHeight w:val="288"/>
        </w:trPr>
        <w:tc>
          <w:tcPr>
            <w:tcW w:w="1410" w:type="pct"/>
            <w:noWrap/>
            <w:vAlign w:val="center"/>
            <w:hideMark/>
          </w:tcPr>
          <w:p w14:paraId="655D355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IOT_mFT_duration_child_chest</w:t>
            </w:r>
            <w:proofErr w:type="spellEnd"/>
          </w:p>
        </w:tc>
        <w:tc>
          <w:tcPr>
            <w:tcW w:w="709" w:type="pct"/>
            <w:noWrap/>
            <w:vAlign w:val="center"/>
            <w:hideMark/>
          </w:tcPr>
          <w:p w14:paraId="43D34D67"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56.2 (40.63)</w:t>
            </w:r>
          </w:p>
        </w:tc>
        <w:tc>
          <w:tcPr>
            <w:tcW w:w="952" w:type="pct"/>
            <w:vAlign w:val="center"/>
            <w:hideMark/>
          </w:tcPr>
          <w:p w14:paraId="1C4D2E4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64.47 (43.17)</w:t>
            </w:r>
          </w:p>
        </w:tc>
        <w:tc>
          <w:tcPr>
            <w:tcW w:w="1145" w:type="pct"/>
            <w:noWrap/>
            <w:vAlign w:val="center"/>
            <w:hideMark/>
          </w:tcPr>
          <w:p w14:paraId="57F4322D"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53.08 (39.43)</w:t>
            </w:r>
          </w:p>
        </w:tc>
        <w:tc>
          <w:tcPr>
            <w:tcW w:w="363" w:type="pct"/>
            <w:noWrap/>
            <w:vAlign w:val="center"/>
            <w:hideMark/>
          </w:tcPr>
          <w:p w14:paraId="4E35DBE3" w14:textId="385BBB4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1,37</w:t>
            </w:r>
          </w:p>
        </w:tc>
        <w:tc>
          <w:tcPr>
            <w:tcW w:w="421" w:type="pct"/>
            <w:noWrap/>
            <w:vAlign w:val="center"/>
            <w:hideMark/>
          </w:tcPr>
          <w:p w14:paraId="034170C1"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0.25</w:t>
            </w:r>
          </w:p>
        </w:tc>
      </w:tr>
      <w:tr w:rsidR="004670E3" w:rsidRPr="00D63C69" w14:paraId="4567DD89" w14:textId="77777777" w:rsidTr="00D63C69">
        <w:trPr>
          <w:trHeight w:val="288"/>
        </w:trPr>
        <w:tc>
          <w:tcPr>
            <w:tcW w:w="1410" w:type="pct"/>
            <w:noWrap/>
            <w:vAlign w:val="center"/>
            <w:hideMark/>
          </w:tcPr>
          <w:p w14:paraId="15BEFC17"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IOT_mFT_duration_child_genital</w:t>
            </w:r>
            <w:proofErr w:type="spellEnd"/>
          </w:p>
        </w:tc>
        <w:tc>
          <w:tcPr>
            <w:tcW w:w="709" w:type="pct"/>
            <w:noWrap/>
            <w:vAlign w:val="center"/>
            <w:hideMark/>
          </w:tcPr>
          <w:p w14:paraId="5AD9CE72"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92.02 (75.61)</w:t>
            </w:r>
          </w:p>
        </w:tc>
        <w:tc>
          <w:tcPr>
            <w:tcW w:w="952" w:type="pct"/>
            <w:vAlign w:val="center"/>
            <w:hideMark/>
          </w:tcPr>
          <w:p w14:paraId="70D1DF28"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161.6 (75.39)</w:t>
            </w:r>
          </w:p>
        </w:tc>
        <w:tc>
          <w:tcPr>
            <w:tcW w:w="1145" w:type="pct"/>
            <w:noWrap/>
            <w:vAlign w:val="center"/>
            <w:hideMark/>
          </w:tcPr>
          <w:p w14:paraId="3E6AFB97"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65.73 (56.96)</w:t>
            </w:r>
          </w:p>
        </w:tc>
        <w:tc>
          <w:tcPr>
            <w:tcW w:w="363" w:type="pct"/>
            <w:noWrap/>
            <w:vAlign w:val="center"/>
            <w:hideMark/>
          </w:tcPr>
          <w:p w14:paraId="2942A5A6" w14:textId="6C30E174"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5,89</w:t>
            </w:r>
          </w:p>
        </w:tc>
        <w:tc>
          <w:tcPr>
            <w:tcW w:w="421" w:type="pct"/>
            <w:noWrap/>
            <w:vAlign w:val="center"/>
            <w:hideMark/>
          </w:tcPr>
          <w:p w14:paraId="7CD9AA51" w14:textId="77777777" w:rsidR="004670E3" w:rsidRPr="00D63C69" w:rsidRDefault="004670E3"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4.32E-08</w:t>
            </w:r>
          </w:p>
        </w:tc>
      </w:tr>
      <w:tr w:rsidR="004670E3" w:rsidRPr="00D63C69" w14:paraId="0896CF47" w14:textId="77777777" w:rsidTr="00D63C69">
        <w:trPr>
          <w:trHeight w:val="288"/>
        </w:trPr>
        <w:tc>
          <w:tcPr>
            <w:tcW w:w="1410" w:type="pct"/>
            <w:noWrap/>
            <w:vAlign w:val="center"/>
            <w:hideMark/>
          </w:tcPr>
          <w:p w14:paraId="3CAAB134"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IOT_mFT_duration_child_head</w:t>
            </w:r>
            <w:proofErr w:type="spellEnd"/>
          </w:p>
        </w:tc>
        <w:tc>
          <w:tcPr>
            <w:tcW w:w="709" w:type="pct"/>
            <w:noWrap/>
            <w:vAlign w:val="center"/>
            <w:hideMark/>
          </w:tcPr>
          <w:p w14:paraId="7B5CE8F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174.18 (55.08)</w:t>
            </w:r>
          </w:p>
        </w:tc>
        <w:tc>
          <w:tcPr>
            <w:tcW w:w="952" w:type="pct"/>
            <w:vAlign w:val="center"/>
            <w:hideMark/>
          </w:tcPr>
          <w:p w14:paraId="366213BD"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188.24 (58.54)</w:t>
            </w:r>
          </w:p>
        </w:tc>
        <w:tc>
          <w:tcPr>
            <w:tcW w:w="1145" w:type="pct"/>
            <w:noWrap/>
            <w:vAlign w:val="center"/>
            <w:hideMark/>
          </w:tcPr>
          <w:p w14:paraId="6B9C0290"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168.86 (53.08)</w:t>
            </w:r>
          </w:p>
        </w:tc>
        <w:tc>
          <w:tcPr>
            <w:tcW w:w="363" w:type="pct"/>
            <w:noWrap/>
            <w:vAlign w:val="center"/>
            <w:hideMark/>
          </w:tcPr>
          <w:p w14:paraId="5B1B4466" w14:textId="5DA09690"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1,21</w:t>
            </w:r>
          </w:p>
        </w:tc>
        <w:tc>
          <w:tcPr>
            <w:tcW w:w="421" w:type="pct"/>
            <w:noWrap/>
            <w:vAlign w:val="center"/>
            <w:hideMark/>
          </w:tcPr>
          <w:p w14:paraId="401BE11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0.31</w:t>
            </w:r>
          </w:p>
        </w:tc>
      </w:tr>
      <w:tr w:rsidR="004670E3" w:rsidRPr="00D63C69" w14:paraId="1067F10C" w14:textId="77777777" w:rsidTr="00D63C69">
        <w:trPr>
          <w:trHeight w:val="288"/>
        </w:trPr>
        <w:tc>
          <w:tcPr>
            <w:tcW w:w="1410" w:type="pct"/>
            <w:tcBorders>
              <w:bottom w:val="single" w:sz="4" w:space="0" w:color="auto"/>
            </w:tcBorders>
            <w:noWrap/>
            <w:vAlign w:val="center"/>
            <w:hideMark/>
          </w:tcPr>
          <w:p w14:paraId="1C9A98CF"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IOT_mFT_duration_whiteSpace</w:t>
            </w:r>
            <w:proofErr w:type="spellEnd"/>
          </w:p>
        </w:tc>
        <w:tc>
          <w:tcPr>
            <w:tcW w:w="709" w:type="pct"/>
            <w:tcBorders>
              <w:bottom w:val="single" w:sz="4" w:space="0" w:color="auto"/>
            </w:tcBorders>
            <w:noWrap/>
            <w:vAlign w:val="center"/>
            <w:hideMark/>
          </w:tcPr>
          <w:p w14:paraId="71E4F1A5"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95.02 (58.3)</w:t>
            </w:r>
          </w:p>
        </w:tc>
        <w:tc>
          <w:tcPr>
            <w:tcW w:w="952" w:type="pct"/>
            <w:tcBorders>
              <w:bottom w:val="single" w:sz="4" w:space="0" w:color="auto"/>
            </w:tcBorders>
            <w:vAlign w:val="center"/>
            <w:hideMark/>
          </w:tcPr>
          <w:p w14:paraId="77174CD6"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103.34 (56.38)</w:t>
            </w:r>
          </w:p>
        </w:tc>
        <w:tc>
          <w:tcPr>
            <w:tcW w:w="1145" w:type="pct"/>
            <w:tcBorders>
              <w:bottom w:val="single" w:sz="4" w:space="0" w:color="auto"/>
            </w:tcBorders>
            <w:noWrap/>
            <w:vAlign w:val="center"/>
            <w:hideMark/>
          </w:tcPr>
          <w:p w14:paraId="53EB9E5C"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91.87 (59.01)</w:t>
            </w:r>
          </w:p>
        </w:tc>
        <w:tc>
          <w:tcPr>
            <w:tcW w:w="363" w:type="pct"/>
            <w:tcBorders>
              <w:bottom w:val="single" w:sz="4" w:space="0" w:color="auto"/>
            </w:tcBorders>
            <w:noWrap/>
            <w:vAlign w:val="center"/>
            <w:hideMark/>
          </w:tcPr>
          <w:p w14:paraId="11270990" w14:textId="0EB3C63B"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1,34</w:t>
            </w:r>
          </w:p>
        </w:tc>
        <w:tc>
          <w:tcPr>
            <w:tcW w:w="421" w:type="pct"/>
            <w:tcBorders>
              <w:bottom w:val="single" w:sz="4" w:space="0" w:color="auto"/>
            </w:tcBorders>
            <w:noWrap/>
            <w:vAlign w:val="center"/>
            <w:hideMark/>
          </w:tcPr>
          <w:p w14:paraId="21A6A07F" w14:textId="77777777" w:rsidR="004670E3" w:rsidRPr="00D63C69" w:rsidRDefault="004670E3"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0.26</w:t>
            </w:r>
          </w:p>
        </w:tc>
      </w:tr>
      <w:tr w:rsidR="00A77116" w:rsidRPr="00D63C69" w14:paraId="025030E1" w14:textId="77777777" w:rsidTr="00D63C69">
        <w:trPr>
          <w:trHeight w:val="288"/>
        </w:trPr>
        <w:tc>
          <w:tcPr>
            <w:tcW w:w="5000" w:type="pct"/>
            <w:gridSpan w:val="6"/>
            <w:tcBorders>
              <w:top w:val="single" w:sz="4" w:space="0" w:color="auto"/>
              <w:bottom w:val="single" w:sz="4" w:space="0" w:color="auto"/>
            </w:tcBorders>
            <w:noWrap/>
            <w:vAlign w:val="center"/>
            <w:hideMark/>
          </w:tcPr>
          <w:p w14:paraId="7E9702B7"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Number of fixations per trial [n]</w:t>
            </w:r>
          </w:p>
        </w:tc>
      </w:tr>
      <w:tr w:rsidR="005F5008" w:rsidRPr="00D63C69" w14:paraId="733E3EBD" w14:textId="77777777" w:rsidTr="00D63C69">
        <w:trPr>
          <w:trHeight w:val="288"/>
        </w:trPr>
        <w:tc>
          <w:tcPr>
            <w:tcW w:w="1410" w:type="pct"/>
            <w:tcBorders>
              <w:top w:val="single" w:sz="4" w:space="0" w:color="auto"/>
            </w:tcBorders>
            <w:noWrap/>
            <w:vAlign w:val="center"/>
            <w:hideMark/>
          </w:tcPr>
          <w:p w14:paraId="596FC7B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IOT_FT_number_adult</w:t>
            </w:r>
            <w:proofErr w:type="spellEnd"/>
          </w:p>
        </w:tc>
        <w:tc>
          <w:tcPr>
            <w:tcW w:w="709" w:type="pct"/>
            <w:tcBorders>
              <w:top w:val="single" w:sz="4" w:space="0" w:color="auto"/>
            </w:tcBorders>
            <w:noWrap/>
            <w:vAlign w:val="center"/>
            <w:hideMark/>
          </w:tcPr>
          <w:p w14:paraId="304E404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8.8 (2.47)</w:t>
            </w:r>
          </w:p>
        </w:tc>
        <w:tc>
          <w:tcPr>
            <w:tcW w:w="952" w:type="pct"/>
            <w:tcBorders>
              <w:top w:val="single" w:sz="4" w:space="0" w:color="auto"/>
            </w:tcBorders>
            <w:vAlign w:val="center"/>
            <w:hideMark/>
          </w:tcPr>
          <w:p w14:paraId="4504D17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6.78 (1.9)</w:t>
            </w:r>
          </w:p>
        </w:tc>
        <w:tc>
          <w:tcPr>
            <w:tcW w:w="1145" w:type="pct"/>
            <w:tcBorders>
              <w:top w:val="single" w:sz="4" w:space="0" w:color="auto"/>
            </w:tcBorders>
            <w:noWrap/>
            <w:vAlign w:val="center"/>
            <w:hideMark/>
          </w:tcPr>
          <w:p w14:paraId="64E57F40"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9.56 (2.22)</w:t>
            </w:r>
          </w:p>
        </w:tc>
        <w:tc>
          <w:tcPr>
            <w:tcW w:w="363" w:type="pct"/>
            <w:tcBorders>
              <w:top w:val="single" w:sz="4" w:space="0" w:color="auto"/>
            </w:tcBorders>
            <w:noWrap/>
            <w:vAlign w:val="center"/>
            <w:hideMark/>
          </w:tcPr>
          <w:p w14:paraId="534FA818" w14:textId="63F4A0BB"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-5,87</w:t>
            </w:r>
          </w:p>
        </w:tc>
        <w:tc>
          <w:tcPr>
            <w:tcW w:w="421" w:type="pct"/>
            <w:tcBorders>
              <w:top w:val="single" w:sz="4" w:space="0" w:color="auto"/>
            </w:tcBorders>
            <w:noWrap/>
            <w:vAlign w:val="center"/>
            <w:hideMark/>
          </w:tcPr>
          <w:p w14:paraId="31F08580"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4.56E-08</w:t>
            </w:r>
          </w:p>
        </w:tc>
      </w:tr>
      <w:tr w:rsidR="005F5008" w:rsidRPr="00D63C69" w14:paraId="460F3BA3" w14:textId="77777777" w:rsidTr="00D63C69">
        <w:trPr>
          <w:trHeight w:val="288"/>
        </w:trPr>
        <w:tc>
          <w:tcPr>
            <w:tcW w:w="1410" w:type="pct"/>
            <w:noWrap/>
            <w:vAlign w:val="center"/>
            <w:hideMark/>
          </w:tcPr>
          <w:p w14:paraId="35F9BE30"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IOT_FT_number_adult_abdomen</w:t>
            </w:r>
            <w:proofErr w:type="spellEnd"/>
          </w:p>
        </w:tc>
        <w:tc>
          <w:tcPr>
            <w:tcW w:w="709" w:type="pct"/>
            <w:noWrap/>
            <w:vAlign w:val="center"/>
            <w:hideMark/>
          </w:tcPr>
          <w:p w14:paraId="49021612"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1.13 (0.61)</w:t>
            </w:r>
          </w:p>
        </w:tc>
        <w:tc>
          <w:tcPr>
            <w:tcW w:w="952" w:type="pct"/>
            <w:vAlign w:val="center"/>
            <w:hideMark/>
          </w:tcPr>
          <w:p w14:paraId="70159A2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0.85 (0.42)</w:t>
            </w:r>
          </w:p>
        </w:tc>
        <w:tc>
          <w:tcPr>
            <w:tcW w:w="1145" w:type="pct"/>
            <w:noWrap/>
            <w:vAlign w:val="center"/>
            <w:hideMark/>
          </w:tcPr>
          <w:p w14:paraId="07C901A0"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1.23 (0.64)</w:t>
            </w:r>
          </w:p>
        </w:tc>
        <w:tc>
          <w:tcPr>
            <w:tcW w:w="363" w:type="pct"/>
            <w:noWrap/>
            <w:vAlign w:val="center"/>
            <w:hideMark/>
          </w:tcPr>
          <w:p w14:paraId="4550170A" w14:textId="7F5AA015"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-3,09</w:t>
            </w:r>
          </w:p>
        </w:tc>
        <w:tc>
          <w:tcPr>
            <w:tcW w:w="421" w:type="pct"/>
            <w:noWrap/>
            <w:vAlign w:val="center"/>
            <w:hideMark/>
          </w:tcPr>
          <w:p w14:paraId="2C90B227"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4.30E-03</w:t>
            </w:r>
          </w:p>
        </w:tc>
      </w:tr>
      <w:tr w:rsidR="005F5008" w:rsidRPr="00D63C69" w14:paraId="7F239FCA" w14:textId="77777777" w:rsidTr="00D63C69">
        <w:trPr>
          <w:trHeight w:val="288"/>
        </w:trPr>
        <w:tc>
          <w:tcPr>
            <w:tcW w:w="1410" w:type="pct"/>
            <w:noWrap/>
            <w:vAlign w:val="center"/>
            <w:hideMark/>
          </w:tcPr>
          <w:p w14:paraId="516FC24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IOT_FT_number_adult_chest</w:t>
            </w:r>
            <w:proofErr w:type="spellEnd"/>
          </w:p>
        </w:tc>
        <w:tc>
          <w:tcPr>
            <w:tcW w:w="709" w:type="pct"/>
            <w:noWrap/>
            <w:vAlign w:val="center"/>
            <w:hideMark/>
          </w:tcPr>
          <w:p w14:paraId="477C93A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1.67 (0.97)</w:t>
            </w:r>
          </w:p>
        </w:tc>
        <w:tc>
          <w:tcPr>
            <w:tcW w:w="952" w:type="pct"/>
            <w:vAlign w:val="center"/>
            <w:hideMark/>
          </w:tcPr>
          <w:p w14:paraId="113A400C"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 (0.6)</w:t>
            </w:r>
          </w:p>
        </w:tc>
        <w:tc>
          <w:tcPr>
            <w:tcW w:w="1145" w:type="pct"/>
            <w:noWrap/>
            <w:vAlign w:val="center"/>
            <w:hideMark/>
          </w:tcPr>
          <w:p w14:paraId="02B7CAEE"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1.93 (0.96)</w:t>
            </w:r>
          </w:p>
        </w:tc>
        <w:tc>
          <w:tcPr>
            <w:tcW w:w="363" w:type="pct"/>
            <w:noWrap/>
            <w:vAlign w:val="center"/>
            <w:hideMark/>
          </w:tcPr>
          <w:p w14:paraId="5FF0B346" w14:textId="19462B5B"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-4,97</w:t>
            </w:r>
          </w:p>
        </w:tc>
        <w:tc>
          <w:tcPr>
            <w:tcW w:w="421" w:type="pct"/>
            <w:noWrap/>
            <w:vAlign w:val="center"/>
            <w:hideMark/>
          </w:tcPr>
          <w:p w14:paraId="301A61B8"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2.55E-06</w:t>
            </w:r>
          </w:p>
        </w:tc>
      </w:tr>
      <w:tr w:rsidR="005F5008" w:rsidRPr="00D63C69" w14:paraId="047175BA" w14:textId="77777777" w:rsidTr="00D63C69">
        <w:trPr>
          <w:trHeight w:val="288"/>
        </w:trPr>
        <w:tc>
          <w:tcPr>
            <w:tcW w:w="1410" w:type="pct"/>
            <w:noWrap/>
            <w:vAlign w:val="center"/>
            <w:hideMark/>
          </w:tcPr>
          <w:p w14:paraId="14B60152"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lastRenderedPageBreak/>
              <w:t>IOT_FT_number_adult_genital</w:t>
            </w:r>
          </w:p>
        </w:tc>
        <w:tc>
          <w:tcPr>
            <w:tcW w:w="709" w:type="pct"/>
            <w:noWrap/>
            <w:vAlign w:val="center"/>
            <w:hideMark/>
          </w:tcPr>
          <w:p w14:paraId="255D60DC"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1.35 (0.81)</w:t>
            </w:r>
          </w:p>
        </w:tc>
        <w:tc>
          <w:tcPr>
            <w:tcW w:w="952" w:type="pct"/>
            <w:vAlign w:val="center"/>
            <w:hideMark/>
          </w:tcPr>
          <w:p w14:paraId="0A59A8F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1.47 (0.81)</w:t>
            </w:r>
          </w:p>
        </w:tc>
        <w:tc>
          <w:tcPr>
            <w:tcW w:w="1145" w:type="pct"/>
            <w:noWrap/>
            <w:vAlign w:val="center"/>
            <w:hideMark/>
          </w:tcPr>
          <w:p w14:paraId="2CB506A5"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1.31 (0.81)</w:t>
            </w:r>
          </w:p>
        </w:tc>
        <w:tc>
          <w:tcPr>
            <w:tcW w:w="363" w:type="pct"/>
            <w:noWrap/>
            <w:vAlign w:val="center"/>
            <w:hideMark/>
          </w:tcPr>
          <w:p w14:paraId="37CCB0C6" w14:textId="19DF9CD4"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1,06</w:t>
            </w:r>
          </w:p>
        </w:tc>
        <w:tc>
          <w:tcPr>
            <w:tcW w:w="421" w:type="pct"/>
            <w:noWrap/>
            <w:vAlign w:val="center"/>
            <w:hideMark/>
          </w:tcPr>
          <w:p w14:paraId="42A664A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0.37</w:t>
            </w:r>
          </w:p>
        </w:tc>
      </w:tr>
      <w:tr w:rsidR="005F5008" w:rsidRPr="00D63C69" w14:paraId="65D96369" w14:textId="77777777" w:rsidTr="00D63C69">
        <w:trPr>
          <w:trHeight w:val="288"/>
        </w:trPr>
        <w:tc>
          <w:tcPr>
            <w:tcW w:w="1410" w:type="pct"/>
            <w:noWrap/>
            <w:vAlign w:val="center"/>
            <w:hideMark/>
          </w:tcPr>
          <w:p w14:paraId="0FBE267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IOT_FT_number_head</w:t>
            </w:r>
            <w:proofErr w:type="spellEnd"/>
          </w:p>
        </w:tc>
        <w:tc>
          <w:tcPr>
            <w:tcW w:w="709" w:type="pct"/>
            <w:noWrap/>
            <w:vAlign w:val="center"/>
            <w:hideMark/>
          </w:tcPr>
          <w:p w14:paraId="0CD7023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3.83 (1.45)</w:t>
            </w:r>
          </w:p>
        </w:tc>
        <w:tc>
          <w:tcPr>
            <w:tcW w:w="952" w:type="pct"/>
            <w:vAlign w:val="center"/>
            <w:hideMark/>
          </w:tcPr>
          <w:p w14:paraId="2F7CE766"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2.74 (1.31)</w:t>
            </w:r>
          </w:p>
        </w:tc>
        <w:tc>
          <w:tcPr>
            <w:tcW w:w="1145" w:type="pct"/>
            <w:noWrap/>
            <w:vAlign w:val="center"/>
            <w:hideMark/>
          </w:tcPr>
          <w:p w14:paraId="65C611B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4.24 (1.28)</w:t>
            </w:r>
          </w:p>
        </w:tc>
        <w:tc>
          <w:tcPr>
            <w:tcW w:w="363" w:type="pct"/>
            <w:noWrap/>
            <w:vAlign w:val="center"/>
            <w:hideMark/>
          </w:tcPr>
          <w:p w14:paraId="7AA27544" w14:textId="6110CDB5"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-5,24</w:t>
            </w:r>
          </w:p>
        </w:tc>
        <w:tc>
          <w:tcPr>
            <w:tcW w:w="421" w:type="pct"/>
            <w:noWrap/>
            <w:vAlign w:val="center"/>
            <w:hideMark/>
          </w:tcPr>
          <w:p w14:paraId="45799F19"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8.26E-07</w:t>
            </w:r>
          </w:p>
        </w:tc>
      </w:tr>
      <w:tr w:rsidR="005F5008" w:rsidRPr="00D63C69" w14:paraId="5C421826" w14:textId="77777777" w:rsidTr="00D63C69">
        <w:trPr>
          <w:trHeight w:val="288"/>
        </w:trPr>
        <w:tc>
          <w:tcPr>
            <w:tcW w:w="1410" w:type="pct"/>
            <w:noWrap/>
            <w:vAlign w:val="center"/>
            <w:hideMark/>
          </w:tcPr>
          <w:p w14:paraId="5FC7B179"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IOT_FT_number_child</w:t>
            </w:r>
            <w:proofErr w:type="spellEnd"/>
          </w:p>
        </w:tc>
        <w:tc>
          <w:tcPr>
            <w:tcW w:w="709" w:type="pct"/>
            <w:noWrap/>
            <w:vAlign w:val="center"/>
            <w:hideMark/>
          </w:tcPr>
          <w:p w14:paraId="0AF0523E"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4.47 (2.18)</w:t>
            </w:r>
          </w:p>
        </w:tc>
        <w:tc>
          <w:tcPr>
            <w:tcW w:w="952" w:type="pct"/>
            <w:vAlign w:val="center"/>
            <w:hideMark/>
          </w:tcPr>
          <w:p w14:paraId="408FBB7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6.25 (2.17)</w:t>
            </w:r>
          </w:p>
        </w:tc>
        <w:tc>
          <w:tcPr>
            <w:tcW w:w="1145" w:type="pct"/>
            <w:noWrap/>
            <w:vAlign w:val="center"/>
            <w:hideMark/>
          </w:tcPr>
          <w:p w14:paraId="65186F4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 (1.78)</w:t>
            </w:r>
          </w:p>
        </w:tc>
        <w:tc>
          <w:tcPr>
            <w:tcW w:w="363" w:type="pct"/>
            <w:noWrap/>
            <w:vAlign w:val="center"/>
            <w:hideMark/>
          </w:tcPr>
          <w:p w14:paraId="75718121" w14:textId="7BACBA69"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5,56</w:t>
            </w:r>
          </w:p>
        </w:tc>
        <w:tc>
          <w:tcPr>
            <w:tcW w:w="421" w:type="pct"/>
            <w:noWrap/>
            <w:vAlign w:val="center"/>
            <w:hideMark/>
          </w:tcPr>
          <w:p w14:paraId="1E73D1BE"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1.67E-07</w:t>
            </w:r>
          </w:p>
        </w:tc>
      </w:tr>
      <w:tr w:rsidR="005F5008" w:rsidRPr="00D63C69" w14:paraId="50C18ABC" w14:textId="77777777" w:rsidTr="00D63C69">
        <w:trPr>
          <w:trHeight w:val="288"/>
        </w:trPr>
        <w:tc>
          <w:tcPr>
            <w:tcW w:w="1410" w:type="pct"/>
            <w:noWrap/>
            <w:vAlign w:val="center"/>
            <w:hideMark/>
          </w:tcPr>
          <w:p w14:paraId="6EA5577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IOT_FT_number_child_abdomen</w:t>
            </w:r>
            <w:proofErr w:type="spellEnd"/>
          </w:p>
        </w:tc>
        <w:tc>
          <w:tcPr>
            <w:tcW w:w="709" w:type="pct"/>
            <w:noWrap/>
            <w:vAlign w:val="center"/>
            <w:hideMark/>
          </w:tcPr>
          <w:p w14:paraId="581AA05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(0.49)</w:t>
            </w:r>
          </w:p>
        </w:tc>
        <w:tc>
          <w:tcPr>
            <w:tcW w:w="952" w:type="pct"/>
            <w:vAlign w:val="center"/>
            <w:hideMark/>
          </w:tcPr>
          <w:p w14:paraId="1086178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0.85 (0.61)</w:t>
            </w:r>
          </w:p>
        </w:tc>
        <w:tc>
          <w:tcPr>
            <w:tcW w:w="1145" w:type="pct"/>
            <w:noWrap/>
            <w:vAlign w:val="center"/>
            <w:hideMark/>
          </w:tcPr>
          <w:p w14:paraId="03415B6E"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0.44 (0.39)</w:t>
            </w:r>
          </w:p>
        </w:tc>
        <w:tc>
          <w:tcPr>
            <w:tcW w:w="363" w:type="pct"/>
            <w:noWrap/>
            <w:vAlign w:val="center"/>
            <w:hideMark/>
          </w:tcPr>
          <w:p w14:paraId="7D5D4613" w14:textId="1ABC4830"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3,89</w:t>
            </w:r>
          </w:p>
        </w:tc>
        <w:tc>
          <w:tcPr>
            <w:tcW w:w="421" w:type="pct"/>
            <w:noWrap/>
            <w:vAlign w:val="center"/>
            <w:hideMark/>
          </w:tcPr>
          <w:p w14:paraId="7E56532B"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2.62E-04</w:t>
            </w:r>
          </w:p>
        </w:tc>
      </w:tr>
      <w:tr w:rsidR="005F5008" w:rsidRPr="00D63C69" w14:paraId="480C9653" w14:textId="77777777" w:rsidTr="00D63C69">
        <w:trPr>
          <w:trHeight w:val="288"/>
        </w:trPr>
        <w:tc>
          <w:tcPr>
            <w:tcW w:w="1410" w:type="pct"/>
            <w:noWrap/>
            <w:vAlign w:val="center"/>
            <w:hideMark/>
          </w:tcPr>
          <w:p w14:paraId="2BF440B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IOT_FT_number_child_chest</w:t>
            </w:r>
            <w:proofErr w:type="spellEnd"/>
          </w:p>
        </w:tc>
        <w:tc>
          <w:tcPr>
            <w:tcW w:w="709" w:type="pct"/>
            <w:noWrap/>
            <w:vAlign w:val="center"/>
            <w:hideMark/>
          </w:tcPr>
          <w:p w14:paraId="54636DF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0.46 (0.38)</w:t>
            </w:r>
          </w:p>
        </w:tc>
        <w:tc>
          <w:tcPr>
            <w:tcW w:w="952" w:type="pct"/>
            <w:vAlign w:val="center"/>
            <w:hideMark/>
          </w:tcPr>
          <w:p w14:paraId="057E937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0.54 (0.41)</w:t>
            </w:r>
          </w:p>
        </w:tc>
        <w:tc>
          <w:tcPr>
            <w:tcW w:w="1145" w:type="pct"/>
            <w:noWrap/>
            <w:vAlign w:val="center"/>
            <w:hideMark/>
          </w:tcPr>
          <w:p w14:paraId="63ED1EC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0.42 (0.37)</w:t>
            </w:r>
          </w:p>
        </w:tc>
        <w:tc>
          <w:tcPr>
            <w:tcW w:w="363" w:type="pct"/>
            <w:noWrap/>
            <w:vAlign w:val="center"/>
            <w:hideMark/>
          </w:tcPr>
          <w:p w14:paraId="1AC3194E" w14:textId="1DC24D39"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1,46</w:t>
            </w:r>
          </w:p>
        </w:tc>
        <w:tc>
          <w:tcPr>
            <w:tcW w:w="421" w:type="pct"/>
            <w:noWrap/>
            <w:vAlign w:val="center"/>
            <w:hideMark/>
          </w:tcPr>
          <w:p w14:paraId="49AE8AB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0.22</w:t>
            </w:r>
          </w:p>
        </w:tc>
      </w:tr>
      <w:tr w:rsidR="005F5008" w:rsidRPr="00D63C69" w14:paraId="70576952" w14:textId="77777777" w:rsidTr="00D63C69">
        <w:trPr>
          <w:trHeight w:val="288"/>
        </w:trPr>
        <w:tc>
          <w:tcPr>
            <w:tcW w:w="1410" w:type="pct"/>
            <w:noWrap/>
            <w:vAlign w:val="center"/>
            <w:hideMark/>
          </w:tcPr>
          <w:p w14:paraId="25EFD40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IOT_FT_number_genital</w:t>
            </w:r>
            <w:proofErr w:type="spellEnd"/>
          </w:p>
        </w:tc>
        <w:tc>
          <w:tcPr>
            <w:tcW w:w="709" w:type="pct"/>
            <w:noWrap/>
            <w:vAlign w:val="center"/>
            <w:hideMark/>
          </w:tcPr>
          <w:p w14:paraId="7CA6F81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0.85 (0.89)</w:t>
            </w:r>
          </w:p>
        </w:tc>
        <w:tc>
          <w:tcPr>
            <w:tcW w:w="952" w:type="pct"/>
            <w:vAlign w:val="center"/>
            <w:hideMark/>
          </w:tcPr>
          <w:p w14:paraId="2C89B1B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1.62 (0.82)</w:t>
            </w:r>
          </w:p>
        </w:tc>
        <w:tc>
          <w:tcPr>
            <w:tcW w:w="1145" w:type="pct"/>
            <w:noWrap/>
            <w:vAlign w:val="center"/>
            <w:hideMark/>
          </w:tcPr>
          <w:p w14:paraId="3973045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0.56 (0.73)</w:t>
            </w:r>
          </w:p>
        </w:tc>
        <w:tc>
          <w:tcPr>
            <w:tcW w:w="363" w:type="pct"/>
            <w:noWrap/>
            <w:vAlign w:val="center"/>
            <w:hideMark/>
          </w:tcPr>
          <w:p w14:paraId="0C7AF938" w14:textId="5F32978B"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6,33</w:t>
            </w:r>
          </w:p>
        </w:tc>
        <w:tc>
          <w:tcPr>
            <w:tcW w:w="421" w:type="pct"/>
            <w:noWrap/>
            <w:vAlign w:val="center"/>
            <w:hideMark/>
          </w:tcPr>
          <w:p w14:paraId="64B78ADF"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8.11E-09</w:t>
            </w:r>
          </w:p>
        </w:tc>
      </w:tr>
      <w:tr w:rsidR="005F5008" w:rsidRPr="00D63C69" w14:paraId="564487A9" w14:textId="77777777" w:rsidTr="00D63C69">
        <w:trPr>
          <w:trHeight w:val="288"/>
        </w:trPr>
        <w:tc>
          <w:tcPr>
            <w:tcW w:w="1410" w:type="pct"/>
            <w:noWrap/>
            <w:vAlign w:val="center"/>
            <w:hideMark/>
          </w:tcPr>
          <w:p w14:paraId="64706699"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IOT_FT_number_head</w:t>
            </w:r>
            <w:proofErr w:type="spellEnd"/>
          </w:p>
        </w:tc>
        <w:tc>
          <w:tcPr>
            <w:tcW w:w="709" w:type="pct"/>
            <w:noWrap/>
            <w:vAlign w:val="center"/>
            <w:hideMark/>
          </w:tcPr>
          <w:p w14:paraId="471CE681"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2.24 (1.1)</w:t>
            </w:r>
          </w:p>
        </w:tc>
        <w:tc>
          <w:tcPr>
            <w:tcW w:w="952" w:type="pct"/>
            <w:vAlign w:val="center"/>
            <w:hideMark/>
          </w:tcPr>
          <w:p w14:paraId="3AC3C46C"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2.66 (1.26)</w:t>
            </w:r>
          </w:p>
        </w:tc>
        <w:tc>
          <w:tcPr>
            <w:tcW w:w="1145" w:type="pct"/>
            <w:noWrap/>
            <w:vAlign w:val="center"/>
            <w:hideMark/>
          </w:tcPr>
          <w:p w14:paraId="035329B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2.08 (1)</w:t>
            </w:r>
          </w:p>
        </w:tc>
        <w:tc>
          <w:tcPr>
            <w:tcW w:w="363" w:type="pct"/>
            <w:noWrap/>
            <w:vAlign w:val="center"/>
            <w:hideMark/>
          </w:tcPr>
          <w:p w14:paraId="287534F1" w14:textId="38BF0A02"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2,24</w:t>
            </w:r>
          </w:p>
        </w:tc>
        <w:tc>
          <w:tcPr>
            <w:tcW w:w="421" w:type="pct"/>
            <w:noWrap/>
            <w:vAlign w:val="center"/>
            <w:hideMark/>
          </w:tcPr>
          <w:p w14:paraId="337CD001"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4.50E-02</w:t>
            </w:r>
          </w:p>
        </w:tc>
      </w:tr>
      <w:tr w:rsidR="005F5008" w:rsidRPr="00D63C69" w14:paraId="17150C71" w14:textId="77777777" w:rsidTr="00D63C69">
        <w:trPr>
          <w:trHeight w:val="288"/>
        </w:trPr>
        <w:tc>
          <w:tcPr>
            <w:tcW w:w="1410" w:type="pct"/>
            <w:tcBorders>
              <w:bottom w:val="single" w:sz="4" w:space="0" w:color="auto"/>
            </w:tcBorders>
            <w:noWrap/>
            <w:vAlign w:val="center"/>
            <w:hideMark/>
          </w:tcPr>
          <w:p w14:paraId="1E153B4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IOT_FT_number_whiteSpace</w:t>
            </w:r>
            <w:proofErr w:type="spellEnd"/>
          </w:p>
        </w:tc>
        <w:tc>
          <w:tcPr>
            <w:tcW w:w="709" w:type="pct"/>
            <w:tcBorders>
              <w:bottom w:val="single" w:sz="4" w:space="0" w:color="auto"/>
            </w:tcBorders>
            <w:noWrap/>
            <w:vAlign w:val="center"/>
            <w:hideMark/>
          </w:tcPr>
          <w:p w14:paraId="2F91022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1.33 (1.19)</w:t>
            </w:r>
          </w:p>
        </w:tc>
        <w:tc>
          <w:tcPr>
            <w:tcW w:w="952" w:type="pct"/>
            <w:tcBorders>
              <w:bottom w:val="single" w:sz="4" w:space="0" w:color="auto"/>
            </w:tcBorders>
            <w:vAlign w:val="center"/>
            <w:hideMark/>
          </w:tcPr>
          <w:p w14:paraId="690CF580"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1.36 (1.17)</w:t>
            </w:r>
          </w:p>
        </w:tc>
        <w:tc>
          <w:tcPr>
            <w:tcW w:w="1145" w:type="pct"/>
            <w:tcBorders>
              <w:bottom w:val="single" w:sz="4" w:space="0" w:color="auto"/>
            </w:tcBorders>
            <w:noWrap/>
            <w:vAlign w:val="center"/>
            <w:hideMark/>
          </w:tcPr>
          <w:p w14:paraId="31330D16"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1.31 (1.21)</w:t>
            </w:r>
          </w:p>
        </w:tc>
        <w:tc>
          <w:tcPr>
            <w:tcW w:w="363" w:type="pct"/>
            <w:tcBorders>
              <w:bottom w:val="single" w:sz="4" w:space="0" w:color="auto"/>
            </w:tcBorders>
            <w:noWrap/>
            <w:vAlign w:val="center"/>
            <w:hideMark/>
          </w:tcPr>
          <w:p w14:paraId="0E89D9D0" w14:textId="6FA3A338"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0,45</w:t>
            </w:r>
          </w:p>
        </w:tc>
        <w:tc>
          <w:tcPr>
            <w:tcW w:w="421" w:type="pct"/>
            <w:tcBorders>
              <w:bottom w:val="single" w:sz="4" w:space="0" w:color="auto"/>
            </w:tcBorders>
            <w:noWrap/>
            <w:vAlign w:val="center"/>
            <w:hideMark/>
          </w:tcPr>
          <w:p w14:paraId="5975CBB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0.70</w:t>
            </w:r>
          </w:p>
        </w:tc>
      </w:tr>
      <w:tr w:rsidR="00A77116" w:rsidRPr="00D63C69" w14:paraId="78928FDE" w14:textId="77777777" w:rsidTr="00D63C69">
        <w:trPr>
          <w:trHeight w:val="288"/>
        </w:trPr>
        <w:tc>
          <w:tcPr>
            <w:tcW w:w="5000" w:type="pct"/>
            <w:gridSpan w:val="6"/>
            <w:tcBorders>
              <w:top w:val="single" w:sz="4" w:space="0" w:color="auto"/>
              <w:bottom w:val="single" w:sz="4" w:space="0" w:color="auto"/>
            </w:tcBorders>
            <w:noWrap/>
            <w:vAlign w:val="center"/>
            <w:hideMark/>
          </w:tcPr>
          <w:p w14:paraId="1D8B002D"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Relative Fixation time for the whole trial [%]</w:t>
            </w:r>
          </w:p>
        </w:tc>
      </w:tr>
      <w:tr w:rsidR="005F5008" w:rsidRPr="00D63C69" w14:paraId="6DCE2BAC" w14:textId="77777777" w:rsidTr="00D63C69">
        <w:trPr>
          <w:trHeight w:val="288"/>
        </w:trPr>
        <w:tc>
          <w:tcPr>
            <w:tcW w:w="1410" w:type="pct"/>
            <w:tcBorders>
              <w:top w:val="single" w:sz="4" w:space="0" w:color="auto"/>
            </w:tcBorders>
            <w:noWrap/>
            <w:vAlign w:val="center"/>
            <w:hideMark/>
          </w:tcPr>
          <w:p w14:paraId="29A6297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IOT_FT_percent_adult</w:t>
            </w:r>
            <w:proofErr w:type="spellEnd"/>
          </w:p>
        </w:tc>
        <w:tc>
          <w:tcPr>
            <w:tcW w:w="709" w:type="pct"/>
            <w:tcBorders>
              <w:top w:val="single" w:sz="4" w:space="0" w:color="auto"/>
            </w:tcBorders>
            <w:noWrap/>
            <w:vAlign w:val="center"/>
            <w:hideMark/>
          </w:tcPr>
          <w:p w14:paraId="669190C5"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39.99 (12.74)</w:t>
            </w:r>
          </w:p>
        </w:tc>
        <w:tc>
          <w:tcPr>
            <w:tcW w:w="952" w:type="pct"/>
            <w:tcBorders>
              <w:top w:val="single" w:sz="4" w:space="0" w:color="auto"/>
            </w:tcBorders>
            <w:vAlign w:val="center"/>
            <w:hideMark/>
          </w:tcPr>
          <w:p w14:paraId="796BCDE6"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30.44 (10.58)</w:t>
            </w:r>
          </w:p>
        </w:tc>
        <w:tc>
          <w:tcPr>
            <w:tcW w:w="1145" w:type="pct"/>
            <w:tcBorders>
              <w:top w:val="single" w:sz="4" w:space="0" w:color="auto"/>
            </w:tcBorders>
            <w:noWrap/>
            <w:vAlign w:val="center"/>
            <w:hideMark/>
          </w:tcPr>
          <w:p w14:paraId="37C6E5D1"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43.6 (11.61)</w:t>
            </w:r>
          </w:p>
        </w:tc>
        <w:tc>
          <w:tcPr>
            <w:tcW w:w="363" w:type="pct"/>
            <w:tcBorders>
              <w:top w:val="single" w:sz="4" w:space="0" w:color="auto"/>
            </w:tcBorders>
            <w:noWrap/>
            <w:vAlign w:val="center"/>
            <w:hideMark/>
          </w:tcPr>
          <w:p w14:paraId="646B671A" w14:textId="6E169D99"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-5,17</w:t>
            </w:r>
          </w:p>
        </w:tc>
        <w:tc>
          <w:tcPr>
            <w:tcW w:w="421" w:type="pct"/>
            <w:tcBorders>
              <w:top w:val="single" w:sz="4" w:space="0" w:color="auto"/>
            </w:tcBorders>
            <w:noWrap/>
            <w:vAlign w:val="center"/>
            <w:hideMark/>
          </w:tcPr>
          <w:p w14:paraId="075F4B08"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1.07E-06</w:t>
            </w:r>
          </w:p>
        </w:tc>
      </w:tr>
      <w:tr w:rsidR="005F5008" w:rsidRPr="00D63C69" w14:paraId="0E53BFE0" w14:textId="77777777" w:rsidTr="00D63C69">
        <w:trPr>
          <w:trHeight w:val="288"/>
        </w:trPr>
        <w:tc>
          <w:tcPr>
            <w:tcW w:w="1410" w:type="pct"/>
            <w:noWrap/>
            <w:vAlign w:val="center"/>
            <w:hideMark/>
          </w:tcPr>
          <w:p w14:paraId="196E676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IOT_FT_percent_adult_abdomen</w:t>
            </w:r>
            <w:proofErr w:type="spellEnd"/>
          </w:p>
        </w:tc>
        <w:tc>
          <w:tcPr>
            <w:tcW w:w="709" w:type="pct"/>
            <w:noWrap/>
            <w:vAlign w:val="center"/>
            <w:hideMark/>
          </w:tcPr>
          <w:p w14:paraId="3B81FFC9"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4.73 (2.91)</w:t>
            </w:r>
          </w:p>
        </w:tc>
        <w:tc>
          <w:tcPr>
            <w:tcW w:w="952" w:type="pct"/>
            <w:vAlign w:val="center"/>
            <w:hideMark/>
          </w:tcPr>
          <w:p w14:paraId="053E974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3.39 (1.75)</w:t>
            </w:r>
          </w:p>
        </w:tc>
        <w:tc>
          <w:tcPr>
            <w:tcW w:w="1145" w:type="pct"/>
            <w:noWrap/>
            <w:vAlign w:val="center"/>
            <w:hideMark/>
          </w:tcPr>
          <w:p w14:paraId="4D3EC07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5.24 (3.1)</w:t>
            </w:r>
          </w:p>
        </w:tc>
        <w:tc>
          <w:tcPr>
            <w:tcW w:w="363" w:type="pct"/>
            <w:noWrap/>
            <w:vAlign w:val="center"/>
            <w:hideMark/>
          </w:tcPr>
          <w:p w14:paraId="7B6B1D46" w14:textId="11B1478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-3,14</w:t>
            </w:r>
          </w:p>
        </w:tc>
        <w:tc>
          <w:tcPr>
            <w:tcW w:w="421" w:type="pct"/>
            <w:noWrap/>
            <w:vAlign w:val="center"/>
            <w:hideMark/>
          </w:tcPr>
          <w:p w14:paraId="574F0A87"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3.72E-03</w:t>
            </w:r>
          </w:p>
        </w:tc>
      </w:tr>
      <w:tr w:rsidR="005F5008" w:rsidRPr="00D63C69" w14:paraId="2E96FAB8" w14:textId="77777777" w:rsidTr="00D63C69">
        <w:trPr>
          <w:trHeight w:val="288"/>
        </w:trPr>
        <w:tc>
          <w:tcPr>
            <w:tcW w:w="1410" w:type="pct"/>
            <w:noWrap/>
            <w:vAlign w:val="center"/>
            <w:hideMark/>
          </w:tcPr>
          <w:p w14:paraId="3DF4BE41"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IOT_FT_percent_adult_chest</w:t>
            </w:r>
            <w:proofErr w:type="spellEnd"/>
          </w:p>
        </w:tc>
        <w:tc>
          <w:tcPr>
            <w:tcW w:w="709" w:type="pct"/>
            <w:noWrap/>
            <w:vAlign w:val="center"/>
            <w:hideMark/>
          </w:tcPr>
          <w:p w14:paraId="7133A132"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7.01 (4.49)</w:t>
            </w:r>
          </w:p>
        </w:tc>
        <w:tc>
          <w:tcPr>
            <w:tcW w:w="952" w:type="pct"/>
            <w:vAlign w:val="center"/>
            <w:hideMark/>
          </w:tcPr>
          <w:p w14:paraId="64BBF65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 (2.51)</w:t>
            </w:r>
          </w:p>
        </w:tc>
        <w:tc>
          <w:tcPr>
            <w:tcW w:w="1145" w:type="pct"/>
            <w:noWrap/>
            <w:vAlign w:val="center"/>
            <w:hideMark/>
          </w:tcPr>
          <w:p w14:paraId="19E67F7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8.15 (4.55)</w:t>
            </w:r>
          </w:p>
        </w:tc>
        <w:tc>
          <w:tcPr>
            <w:tcW w:w="363" w:type="pct"/>
            <w:noWrap/>
            <w:vAlign w:val="center"/>
            <w:hideMark/>
          </w:tcPr>
          <w:p w14:paraId="3AB59901" w14:textId="18ECEAA5"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-4,81</w:t>
            </w:r>
          </w:p>
        </w:tc>
        <w:tc>
          <w:tcPr>
            <w:tcW w:w="421" w:type="pct"/>
            <w:noWrap/>
            <w:vAlign w:val="center"/>
            <w:hideMark/>
          </w:tcPr>
          <w:p w14:paraId="63BB96D9"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5.35E-06</w:t>
            </w:r>
          </w:p>
        </w:tc>
      </w:tr>
      <w:tr w:rsidR="005F5008" w:rsidRPr="00D63C69" w14:paraId="3D38E86B" w14:textId="77777777" w:rsidTr="00D63C69">
        <w:trPr>
          <w:trHeight w:val="288"/>
        </w:trPr>
        <w:tc>
          <w:tcPr>
            <w:tcW w:w="1410" w:type="pct"/>
            <w:noWrap/>
            <w:vAlign w:val="center"/>
            <w:hideMark/>
          </w:tcPr>
          <w:p w14:paraId="711D304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IOT_FT_percent_adult_genital</w:t>
            </w:r>
            <w:proofErr w:type="spellEnd"/>
          </w:p>
        </w:tc>
        <w:tc>
          <w:tcPr>
            <w:tcW w:w="709" w:type="pct"/>
            <w:noWrap/>
            <w:vAlign w:val="center"/>
            <w:hideMark/>
          </w:tcPr>
          <w:p w14:paraId="07D2AA15"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6.15 (4)</w:t>
            </w:r>
          </w:p>
        </w:tc>
        <w:tc>
          <w:tcPr>
            <w:tcW w:w="952" w:type="pct"/>
            <w:vAlign w:val="center"/>
            <w:hideMark/>
          </w:tcPr>
          <w:p w14:paraId="37D38C6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6.87 (4.04)</w:t>
            </w:r>
          </w:p>
        </w:tc>
        <w:tc>
          <w:tcPr>
            <w:tcW w:w="1145" w:type="pct"/>
            <w:noWrap/>
            <w:vAlign w:val="center"/>
            <w:hideMark/>
          </w:tcPr>
          <w:p w14:paraId="49BEC5D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5.88 (3.98)</w:t>
            </w:r>
          </w:p>
        </w:tc>
        <w:tc>
          <w:tcPr>
            <w:tcW w:w="363" w:type="pct"/>
            <w:noWrap/>
            <w:vAlign w:val="center"/>
            <w:hideMark/>
          </w:tcPr>
          <w:p w14:paraId="36B83181" w14:textId="18EDD36C"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1,42</w:t>
            </w:r>
          </w:p>
        </w:tc>
        <w:tc>
          <w:tcPr>
            <w:tcW w:w="421" w:type="pct"/>
            <w:noWrap/>
            <w:vAlign w:val="center"/>
            <w:hideMark/>
          </w:tcPr>
          <w:p w14:paraId="534FF362"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0.23</w:t>
            </w:r>
          </w:p>
        </w:tc>
      </w:tr>
      <w:tr w:rsidR="005F5008" w:rsidRPr="00D63C69" w14:paraId="0D044D12" w14:textId="77777777" w:rsidTr="00D63C69">
        <w:trPr>
          <w:trHeight w:val="288"/>
        </w:trPr>
        <w:tc>
          <w:tcPr>
            <w:tcW w:w="1410" w:type="pct"/>
            <w:noWrap/>
            <w:vAlign w:val="center"/>
            <w:hideMark/>
          </w:tcPr>
          <w:p w14:paraId="4B39275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IOT_FT_percent_adult_head</w:t>
            </w:r>
            <w:proofErr w:type="spellEnd"/>
          </w:p>
        </w:tc>
        <w:tc>
          <w:tcPr>
            <w:tcW w:w="709" w:type="pct"/>
            <w:noWrap/>
            <w:vAlign w:val="center"/>
            <w:hideMark/>
          </w:tcPr>
          <w:p w14:paraId="6AA6FF9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18.6 (8.12)</w:t>
            </w:r>
          </w:p>
        </w:tc>
        <w:tc>
          <w:tcPr>
            <w:tcW w:w="952" w:type="pct"/>
            <w:vAlign w:val="center"/>
            <w:hideMark/>
          </w:tcPr>
          <w:p w14:paraId="23A8D6B2"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13.24 (8.15)</w:t>
            </w:r>
          </w:p>
        </w:tc>
        <w:tc>
          <w:tcPr>
            <w:tcW w:w="1145" w:type="pct"/>
            <w:noWrap/>
            <w:vAlign w:val="center"/>
            <w:hideMark/>
          </w:tcPr>
          <w:p w14:paraId="1F41280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20.63 (7.17)</w:t>
            </w:r>
          </w:p>
        </w:tc>
        <w:tc>
          <w:tcPr>
            <w:tcW w:w="363" w:type="pct"/>
            <w:noWrap/>
            <w:vAlign w:val="center"/>
            <w:hideMark/>
          </w:tcPr>
          <w:p w14:paraId="21A98BAE" w14:textId="545D49A6"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-4,78</w:t>
            </w:r>
          </w:p>
        </w:tc>
        <w:tc>
          <w:tcPr>
            <w:tcW w:w="421" w:type="pct"/>
            <w:noWrap/>
            <w:vAlign w:val="center"/>
            <w:hideMark/>
          </w:tcPr>
          <w:p w14:paraId="006064B6"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6.01E-06</w:t>
            </w:r>
          </w:p>
        </w:tc>
      </w:tr>
      <w:tr w:rsidR="005F5008" w:rsidRPr="00D63C69" w14:paraId="40C64FD8" w14:textId="77777777" w:rsidTr="00D63C69">
        <w:trPr>
          <w:trHeight w:val="288"/>
        </w:trPr>
        <w:tc>
          <w:tcPr>
            <w:tcW w:w="1410" w:type="pct"/>
            <w:noWrap/>
            <w:vAlign w:val="center"/>
            <w:hideMark/>
          </w:tcPr>
          <w:p w14:paraId="790D72C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IOT_FT_percent_child</w:t>
            </w:r>
            <w:proofErr w:type="spellEnd"/>
          </w:p>
        </w:tc>
        <w:tc>
          <w:tcPr>
            <w:tcW w:w="709" w:type="pct"/>
            <w:noWrap/>
            <w:vAlign w:val="center"/>
            <w:hideMark/>
          </w:tcPr>
          <w:p w14:paraId="13F9DA5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18.99 (10.98)</w:t>
            </w:r>
          </w:p>
        </w:tc>
        <w:tc>
          <w:tcPr>
            <w:tcW w:w="952" w:type="pct"/>
            <w:vAlign w:val="center"/>
            <w:hideMark/>
          </w:tcPr>
          <w:p w14:paraId="733AD97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28.27 (12.44)</w:t>
            </w:r>
          </w:p>
        </w:tc>
        <w:tc>
          <w:tcPr>
            <w:tcW w:w="1145" w:type="pct"/>
            <w:noWrap/>
            <w:vAlign w:val="center"/>
            <w:hideMark/>
          </w:tcPr>
          <w:p w14:paraId="33B535C5"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15.49 (8)</w:t>
            </w:r>
          </w:p>
        </w:tc>
        <w:tc>
          <w:tcPr>
            <w:tcW w:w="363" w:type="pct"/>
            <w:noWrap/>
            <w:vAlign w:val="center"/>
            <w:hideMark/>
          </w:tcPr>
          <w:p w14:paraId="49DC9F82" w14:textId="251039E8"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5,52</w:t>
            </w:r>
          </w:p>
        </w:tc>
        <w:tc>
          <w:tcPr>
            <w:tcW w:w="421" w:type="pct"/>
            <w:noWrap/>
            <w:vAlign w:val="center"/>
            <w:hideMark/>
          </w:tcPr>
          <w:p w14:paraId="2FE00902"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1.96E-07</w:t>
            </w:r>
          </w:p>
        </w:tc>
      </w:tr>
      <w:tr w:rsidR="005F5008" w:rsidRPr="00D63C69" w14:paraId="6A40D1C0" w14:textId="77777777" w:rsidTr="00D63C69">
        <w:trPr>
          <w:trHeight w:val="288"/>
        </w:trPr>
        <w:tc>
          <w:tcPr>
            <w:tcW w:w="1410" w:type="pct"/>
            <w:noWrap/>
            <w:vAlign w:val="center"/>
            <w:hideMark/>
          </w:tcPr>
          <w:p w14:paraId="12F1DB3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IOT_FT_percent_child_abdomen</w:t>
            </w:r>
            <w:proofErr w:type="spellEnd"/>
          </w:p>
        </w:tc>
        <w:tc>
          <w:tcPr>
            <w:tcW w:w="709" w:type="pct"/>
            <w:noWrap/>
            <w:vAlign w:val="center"/>
            <w:hideMark/>
          </w:tcPr>
          <w:p w14:paraId="6373032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2.19 (2.22)</w:t>
            </w:r>
          </w:p>
        </w:tc>
        <w:tc>
          <w:tcPr>
            <w:tcW w:w="952" w:type="pct"/>
            <w:vAlign w:val="center"/>
            <w:hideMark/>
          </w:tcPr>
          <w:p w14:paraId="4E4DB26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3.55 (2.82)</w:t>
            </w:r>
          </w:p>
        </w:tc>
        <w:tc>
          <w:tcPr>
            <w:tcW w:w="1145" w:type="pct"/>
            <w:noWrap/>
            <w:vAlign w:val="center"/>
            <w:hideMark/>
          </w:tcPr>
          <w:p w14:paraId="15C2308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1.68 (1.71)</w:t>
            </w:r>
          </w:p>
        </w:tc>
        <w:tc>
          <w:tcPr>
            <w:tcW w:w="363" w:type="pct"/>
            <w:noWrap/>
            <w:vAlign w:val="center"/>
            <w:hideMark/>
          </w:tcPr>
          <w:p w14:paraId="55CD52DC" w14:textId="26AC690F"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4,24</w:t>
            </w:r>
          </w:p>
        </w:tc>
        <w:tc>
          <w:tcPr>
            <w:tcW w:w="421" w:type="pct"/>
            <w:noWrap/>
            <w:vAlign w:val="center"/>
            <w:hideMark/>
          </w:tcPr>
          <w:p w14:paraId="40F0A042"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6.16E-05</w:t>
            </w:r>
          </w:p>
        </w:tc>
      </w:tr>
      <w:tr w:rsidR="005F5008" w:rsidRPr="00D63C69" w14:paraId="425A1DEE" w14:textId="77777777" w:rsidTr="00D63C69">
        <w:trPr>
          <w:trHeight w:val="288"/>
        </w:trPr>
        <w:tc>
          <w:tcPr>
            <w:tcW w:w="1410" w:type="pct"/>
            <w:noWrap/>
            <w:vAlign w:val="center"/>
            <w:hideMark/>
          </w:tcPr>
          <w:p w14:paraId="53BBA16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IOT_FT_percent_child_chest</w:t>
            </w:r>
            <w:proofErr w:type="spellEnd"/>
          </w:p>
        </w:tc>
        <w:tc>
          <w:tcPr>
            <w:tcW w:w="709" w:type="pct"/>
            <w:noWrap/>
            <w:vAlign w:val="center"/>
            <w:hideMark/>
          </w:tcPr>
          <w:p w14:paraId="602C6A93"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1.72 (1.58)</w:t>
            </w:r>
          </w:p>
        </w:tc>
        <w:tc>
          <w:tcPr>
            <w:tcW w:w="952" w:type="pct"/>
            <w:vAlign w:val="center"/>
            <w:hideMark/>
          </w:tcPr>
          <w:p w14:paraId="2301680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2.07 (1.65)</w:t>
            </w:r>
          </w:p>
        </w:tc>
        <w:tc>
          <w:tcPr>
            <w:tcW w:w="1145" w:type="pct"/>
            <w:noWrap/>
            <w:vAlign w:val="center"/>
            <w:hideMark/>
          </w:tcPr>
          <w:p w14:paraId="08010AEC"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1.58 (1.54)</w:t>
            </w:r>
          </w:p>
        </w:tc>
        <w:tc>
          <w:tcPr>
            <w:tcW w:w="363" w:type="pct"/>
            <w:noWrap/>
            <w:vAlign w:val="center"/>
            <w:hideMark/>
          </w:tcPr>
          <w:p w14:paraId="2B0CB78F" w14:textId="26BB21C5"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1,62</w:t>
            </w:r>
          </w:p>
        </w:tc>
        <w:tc>
          <w:tcPr>
            <w:tcW w:w="421" w:type="pct"/>
            <w:noWrap/>
            <w:vAlign w:val="center"/>
            <w:hideMark/>
          </w:tcPr>
          <w:p w14:paraId="21EAA8C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0.16</w:t>
            </w:r>
          </w:p>
        </w:tc>
      </w:tr>
      <w:tr w:rsidR="005F5008" w:rsidRPr="00D63C69" w14:paraId="6D9EA381" w14:textId="77777777" w:rsidTr="00D63C69">
        <w:trPr>
          <w:trHeight w:val="288"/>
        </w:trPr>
        <w:tc>
          <w:tcPr>
            <w:tcW w:w="1410" w:type="pct"/>
            <w:noWrap/>
            <w:vAlign w:val="center"/>
            <w:hideMark/>
          </w:tcPr>
          <w:p w14:paraId="163B176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IOT_FT_percent_child_genital</w:t>
            </w:r>
            <w:proofErr w:type="spellEnd"/>
          </w:p>
        </w:tc>
        <w:tc>
          <w:tcPr>
            <w:tcW w:w="709" w:type="pct"/>
            <w:noWrap/>
            <w:vAlign w:val="center"/>
            <w:hideMark/>
          </w:tcPr>
          <w:p w14:paraId="73FE232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3.86 (4.48)</w:t>
            </w:r>
          </w:p>
        </w:tc>
        <w:tc>
          <w:tcPr>
            <w:tcW w:w="952" w:type="pct"/>
            <w:vAlign w:val="center"/>
            <w:hideMark/>
          </w:tcPr>
          <w:p w14:paraId="7798AE91"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7.8 (4.77)</w:t>
            </w:r>
          </w:p>
        </w:tc>
        <w:tc>
          <w:tcPr>
            <w:tcW w:w="1145" w:type="pct"/>
            <w:noWrap/>
            <w:vAlign w:val="center"/>
            <w:hideMark/>
          </w:tcPr>
          <w:p w14:paraId="376DF17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2.37 (3.33)</w:t>
            </w:r>
          </w:p>
        </w:tc>
        <w:tc>
          <w:tcPr>
            <w:tcW w:w="363" w:type="pct"/>
            <w:noWrap/>
            <w:vAlign w:val="center"/>
            <w:hideMark/>
          </w:tcPr>
          <w:p w14:paraId="0FD5B874" w14:textId="702D32BF"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6,25</w:t>
            </w:r>
          </w:p>
        </w:tc>
        <w:tc>
          <w:tcPr>
            <w:tcW w:w="421" w:type="pct"/>
            <w:noWrap/>
            <w:vAlign w:val="center"/>
            <w:hideMark/>
          </w:tcPr>
          <w:p w14:paraId="1511F988" w14:textId="77777777" w:rsidR="005F5008" w:rsidRPr="00D63C69" w:rsidRDefault="005F5008"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9.28E-09</w:t>
            </w:r>
          </w:p>
        </w:tc>
      </w:tr>
      <w:tr w:rsidR="005F5008" w:rsidRPr="00D63C69" w14:paraId="119CE9CD" w14:textId="77777777" w:rsidTr="00D63C69">
        <w:trPr>
          <w:trHeight w:val="288"/>
        </w:trPr>
        <w:tc>
          <w:tcPr>
            <w:tcW w:w="1410" w:type="pct"/>
            <w:noWrap/>
            <w:vAlign w:val="center"/>
            <w:hideMark/>
          </w:tcPr>
          <w:p w14:paraId="79F3888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IOT_FT_percent_child_head</w:t>
            </w:r>
            <w:proofErr w:type="spellEnd"/>
          </w:p>
        </w:tc>
        <w:tc>
          <w:tcPr>
            <w:tcW w:w="709" w:type="pct"/>
            <w:noWrap/>
            <w:vAlign w:val="center"/>
            <w:hideMark/>
          </w:tcPr>
          <w:p w14:paraId="0ECA1FEE"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9.76 (6.01)</w:t>
            </w:r>
          </w:p>
        </w:tc>
        <w:tc>
          <w:tcPr>
            <w:tcW w:w="952" w:type="pct"/>
            <w:vAlign w:val="center"/>
            <w:hideMark/>
          </w:tcPr>
          <w:p w14:paraId="7B37A26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12.32 (7.96)</w:t>
            </w:r>
          </w:p>
        </w:tc>
        <w:tc>
          <w:tcPr>
            <w:tcW w:w="1145" w:type="pct"/>
            <w:noWrap/>
            <w:vAlign w:val="center"/>
            <w:hideMark/>
          </w:tcPr>
          <w:p w14:paraId="205F6646"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8.79 (4.79)</w:t>
            </w:r>
          </w:p>
        </w:tc>
        <w:tc>
          <w:tcPr>
            <w:tcW w:w="363" w:type="pct"/>
            <w:noWrap/>
            <w:vAlign w:val="center"/>
            <w:hideMark/>
          </w:tcPr>
          <w:p w14:paraId="06E35F47" w14:textId="662B78A3"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2,16</w:t>
            </w:r>
          </w:p>
        </w:tc>
        <w:tc>
          <w:tcPr>
            <w:tcW w:w="421" w:type="pct"/>
            <w:noWrap/>
            <w:vAlign w:val="center"/>
            <w:hideMark/>
          </w:tcPr>
          <w:p w14:paraId="5BCAE415"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0.05</w:t>
            </w:r>
          </w:p>
        </w:tc>
      </w:tr>
      <w:tr w:rsidR="005F5008" w:rsidRPr="00D63C69" w14:paraId="7A2DE3A1" w14:textId="77777777" w:rsidTr="00D63C69">
        <w:trPr>
          <w:trHeight w:val="288"/>
        </w:trPr>
        <w:tc>
          <w:tcPr>
            <w:tcW w:w="1410" w:type="pct"/>
            <w:tcBorders>
              <w:bottom w:val="single" w:sz="4" w:space="0" w:color="auto"/>
            </w:tcBorders>
            <w:noWrap/>
            <w:vAlign w:val="center"/>
            <w:hideMark/>
          </w:tcPr>
          <w:p w14:paraId="4BC20DB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IOT_FT_percent_whiteSpace</w:t>
            </w:r>
            <w:proofErr w:type="spellEnd"/>
          </w:p>
        </w:tc>
        <w:tc>
          <w:tcPr>
            <w:tcW w:w="709" w:type="pct"/>
            <w:tcBorders>
              <w:bottom w:val="single" w:sz="4" w:space="0" w:color="auto"/>
            </w:tcBorders>
            <w:noWrap/>
            <w:vAlign w:val="center"/>
            <w:hideMark/>
          </w:tcPr>
          <w:p w14:paraId="6E957182"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5.87 (5.98)</w:t>
            </w:r>
          </w:p>
        </w:tc>
        <w:tc>
          <w:tcPr>
            <w:tcW w:w="952" w:type="pct"/>
            <w:tcBorders>
              <w:bottom w:val="single" w:sz="4" w:space="0" w:color="auto"/>
            </w:tcBorders>
            <w:vAlign w:val="center"/>
            <w:hideMark/>
          </w:tcPr>
          <w:p w14:paraId="7630795E"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5.95 (5.66)</w:t>
            </w:r>
          </w:p>
        </w:tc>
        <w:tc>
          <w:tcPr>
            <w:tcW w:w="1145" w:type="pct"/>
            <w:tcBorders>
              <w:bottom w:val="single" w:sz="4" w:space="0" w:color="auto"/>
            </w:tcBorders>
            <w:noWrap/>
            <w:vAlign w:val="center"/>
            <w:hideMark/>
          </w:tcPr>
          <w:p w14:paraId="3CACEFC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5.84 (6.12)</w:t>
            </w:r>
          </w:p>
        </w:tc>
        <w:tc>
          <w:tcPr>
            <w:tcW w:w="363" w:type="pct"/>
            <w:tcBorders>
              <w:bottom w:val="single" w:sz="4" w:space="0" w:color="auto"/>
            </w:tcBorders>
            <w:noWrap/>
            <w:vAlign w:val="center"/>
            <w:hideMark/>
          </w:tcPr>
          <w:p w14:paraId="51777D09" w14:textId="58080BD1"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0,54</w:t>
            </w:r>
          </w:p>
        </w:tc>
        <w:tc>
          <w:tcPr>
            <w:tcW w:w="421" w:type="pct"/>
            <w:tcBorders>
              <w:bottom w:val="single" w:sz="4" w:space="0" w:color="auto"/>
            </w:tcBorders>
            <w:noWrap/>
            <w:vAlign w:val="center"/>
            <w:hideMark/>
          </w:tcPr>
          <w:p w14:paraId="700490A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0.65</w:t>
            </w:r>
          </w:p>
        </w:tc>
      </w:tr>
      <w:tr w:rsidR="00A77116" w:rsidRPr="00D63C69" w14:paraId="22B51912" w14:textId="77777777" w:rsidTr="00D63C69">
        <w:trPr>
          <w:trHeight w:val="288"/>
        </w:trPr>
        <w:tc>
          <w:tcPr>
            <w:tcW w:w="5000" w:type="pct"/>
            <w:gridSpan w:val="6"/>
            <w:tcBorders>
              <w:top w:val="single" w:sz="4" w:space="0" w:color="auto"/>
              <w:bottom w:val="single" w:sz="4" w:space="0" w:color="auto"/>
            </w:tcBorders>
            <w:noWrap/>
            <w:vAlign w:val="center"/>
            <w:hideMark/>
          </w:tcPr>
          <w:p w14:paraId="4D8281A9"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Duration of absolute first fixation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5F5008" w:rsidRPr="00D63C69" w14:paraId="5912471A" w14:textId="77777777" w:rsidTr="00D63C69">
        <w:trPr>
          <w:trHeight w:val="288"/>
        </w:trPr>
        <w:tc>
          <w:tcPr>
            <w:tcW w:w="1410" w:type="pct"/>
            <w:tcBorders>
              <w:top w:val="single" w:sz="4" w:space="0" w:color="auto"/>
            </w:tcBorders>
            <w:noWrap/>
            <w:vAlign w:val="center"/>
            <w:hideMark/>
          </w:tcPr>
          <w:p w14:paraId="188F97D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IOT_aFF_duration_adult</w:t>
            </w:r>
            <w:proofErr w:type="spellEnd"/>
          </w:p>
        </w:tc>
        <w:tc>
          <w:tcPr>
            <w:tcW w:w="709" w:type="pct"/>
            <w:tcBorders>
              <w:top w:val="single" w:sz="4" w:space="0" w:color="auto"/>
            </w:tcBorders>
            <w:noWrap/>
            <w:vAlign w:val="center"/>
            <w:hideMark/>
          </w:tcPr>
          <w:p w14:paraId="57C1C855"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181.29 (27.94)</w:t>
            </w:r>
          </w:p>
        </w:tc>
        <w:tc>
          <w:tcPr>
            <w:tcW w:w="952" w:type="pct"/>
            <w:tcBorders>
              <w:top w:val="single" w:sz="4" w:space="0" w:color="auto"/>
            </w:tcBorders>
            <w:vAlign w:val="center"/>
            <w:hideMark/>
          </w:tcPr>
          <w:p w14:paraId="402F56EC"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178.94 (28.71)</w:t>
            </w:r>
          </w:p>
        </w:tc>
        <w:tc>
          <w:tcPr>
            <w:tcW w:w="1145" w:type="pct"/>
            <w:tcBorders>
              <w:top w:val="single" w:sz="4" w:space="0" w:color="auto"/>
            </w:tcBorders>
            <w:noWrap/>
            <w:vAlign w:val="center"/>
            <w:hideMark/>
          </w:tcPr>
          <w:p w14:paraId="732660BE"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182.18 (27.76)</w:t>
            </w:r>
          </w:p>
        </w:tc>
        <w:tc>
          <w:tcPr>
            <w:tcW w:w="363" w:type="pct"/>
            <w:tcBorders>
              <w:top w:val="single" w:sz="4" w:space="0" w:color="auto"/>
            </w:tcBorders>
            <w:noWrap/>
            <w:vAlign w:val="center"/>
            <w:hideMark/>
          </w:tcPr>
          <w:p w14:paraId="225A3E07" w14:textId="4B85D81F"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-0,93</w:t>
            </w:r>
          </w:p>
        </w:tc>
        <w:tc>
          <w:tcPr>
            <w:tcW w:w="421" w:type="pct"/>
            <w:tcBorders>
              <w:top w:val="single" w:sz="4" w:space="0" w:color="auto"/>
            </w:tcBorders>
            <w:noWrap/>
            <w:vAlign w:val="center"/>
            <w:hideMark/>
          </w:tcPr>
          <w:p w14:paraId="7B0A66AF"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0.45</w:t>
            </w:r>
          </w:p>
        </w:tc>
      </w:tr>
      <w:tr w:rsidR="005F5008" w:rsidRPr="00D63C69" w14:paraId="61B2FCBB" w14:textId="77777777" w:rsidTr="00D63C69">
        <w:trPr>
          <w:trHeight w:val="288"/>
        </w:trPr>
        <w:tc>
          <w:tcPr>
            <w:tcW w:w="1410" w:type="pct"/>
            <w:noWrap/>
            <w:vAlign w:val="center"/>
            <w:hideMark/>
          </w:tcPr>
          <w:p w14:paraId="2D3E904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IOT_aFF_duration_adult_chest</w:t>
            </w:r>
            <w:proofErr w:type="spellEnd"/>
          </w:p>
        </w:tc>
        <w:tc>
          <w:tcPr>
            <w:tcW w:w="709" w:type="pct"/>
            <w:noWrap/>
            <w:vAlign w:val="center"/>
            <w:hideMark/>
          </w:tcPr>
          <w:p w14:paraId="5431D9D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163.58 (51.75)</w:t>
            </w:r>
          </w:p>
        </w:tc>
        <w:tc>
          <w:tcPr>
            <w:tcW w:w="952" w:type="pct"/>
            <w:vAlign w:val="center"/>
            <w:hideMark/>
          </w:tcPr>
          <w:p w14:paraId="177F1C72"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151.84 (47.5)</w:t>
            </w:r>
          </w:p>
        </w:tc>
        <w:tc>
          <w:tcPr>
            <w:tcW w:w="1145" w:type="pct"/>
            <w:noWrap/>
            <w:vAlign w:val="center"/>
            <w:hideMark/>
          </w:tcPr>
          <w:p w14:paraId="02730740"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167.74 (52.9)</w:t>
            </w:r>
          </w:p>
        </w:tc>
        <w:tc>
          <w:tcPr>
            <w:tcW w:w="363" w:type="pct"/>
            <w:noWrap/>
            <w:vAlign w:val="center"/>
            <w:hideMark/>
          </w:tcPr>
          <w:p w14:paraId="11E9E0D1" w14:textId="4DD751FD"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-1,75</w:t>
            </w:r>
          </w:p>
        </w:tc>
        <w:tc>
          <w:tcPr>
            <w:tcW w:w="421" w:type="pct"/>
            <w:noWrap/>
            <w:vAlign w:val="center"/>
            <w:hideMark/>
          </w:tcPr>
          <w:p w14:paraId="54627F1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0.13</w:t>
            </w:r>
          </w:p>
        </w:tc>
      </w:tr>
      <w:tr w:rsidR="005F5008" w:rsidRPr="00D63C69" w14:paraId="59217058" w14:textId="77777777" w:rsidTr="00D63C69">
        <w:trPr>
          <w:trHeight w:val="288"/>
        </w:trPr>
        <w:tc>
          <w:tcPr>
            <w:tcW w:w="1410" w:type="pct"/>
            <w:noWrap/>
            <w:vAlign w:val="center"/>
            <w:hideMark/>
          </w:tcPr>
          <w:p w14:paraId="2A968E8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IOT_aFF_duration_adult_head</w:t>
            </w:r>
            <w:proofErr w:type="spellEnd"/>
          </w:p>
        </w:tc>
        <w:tc>
          <w:tcPr>
            <w:tcW w:w="709" w:type="pct"/>
            <w:noWrap/>
            <w:vAlign w:val="center"/>
            <w:hideMark/>
          </w:tcPr>
          <w:p w14:paraId="6CE7209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189.55 (34.45)</w:t>
            </w:r>
          </w:p>
        </w:tc>
        <w:tc>
          <w:tcPr>
            <w:tcW w:w="952" w:type="pct"/>
            <w:vAlign w:val="center"/>
            <w:hideMark/>
          </w:tcPr>
          <w:p w14:paraId="79DA4699"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187.13 (40.36)</w:t>
            </w:r>
          </w:p>
        </w:tc>
        <w:tc>
          <w:tcPr>
            <w:tcW w:w="1145" w:type="pct"/>
            <w:noWrap/>
            <w:vAlign w:val="center"/>
            <w:hideMark/>
          </w:tcPr>
          <w:p w14:paraId="45D364A0"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190.46 (32.17)</w:t>
            </w:r>
          </w:p>
        </w:tc>
        <w:tc>
          <w:tcPr>
            <w:tcW w:w="363" w:type="pct"/>
            <w:noWrap/>
            <w:vAlign w:val="center"/>
            <w:hideMark/>
          </w:tcPr>
          <w:p w14:paraId="59C83081" w14:textId="08B8AF50"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-0,89</w:t>
            </w:r>
          </w:p>
        </w:tc>
        <w:tc>
          <w:tcPr>
            <w:tcW w:w="421" w:type="pct"/>
            <w:noWrap/>
            <w:vAlign w:val="center"/>
            <w:hideMark/>
          </w:tcPr>
          <w:p w14:paraId="6FF9B1A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w:t>
            </w:r>
          </w:p>
        </w:tc>
      </w:tr>
      <w:tr w:rsidR="005F5008" w:rsidRPr="00D63C69" w14:paraId="0CABDD3F" w14:textId="77777777" w:rsidTr="00D63C69">
        <w:trPr>
          <w:trHeight w:val="288"/>
        </w:trPr>
        <w:tc>
          <w:tcPr>
            <w:tcW w:w="1410" w:type="pct"/>
            <w:noWrap/>
            <w:vAlign w:val="center"/>
            <w:hideMark/>
          </w:tcPr>
          <w:p w14:paraId="72DFB29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IOT_aFF_duration_child</w:t>
            </w:r>
            <w:proofErr w:type="spellEnd"/>
          </w:p>
        </w:tc>
        <w:tc>
          <w:tcPr>
            <w:tcW w:w="709" w:type="pct"/>
            <w:noWrap/>
            <w:vAlign w:val="center"/>
            <w:hideMark/>
          </w:tcPr>
          <w:p w14:paraId="0AD4184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171.51 (19.79)</w:t>
            </w:r>
          </w:p>
        </w:tc>
        <w:tc>
          <w:tcPr>
            <w:tcW w:w="952" w:type="pct"/>
            <w:vAlign w:val="center"/>
            <w:hideMark/>
          </w:tcPr>
          <w:p w14:paraId="05B48E0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176.5 (21.19)</w:t>
            </w:r>
          </w:p>
        </w:tc>
        <w:tc>
          <w:tcPr>
            <w:tcW w:w="1145" w:type="pct"/>
            <w:noWrap/>
            <w:vAlign w:val="center"/>
            <w:hideMark/>
          </w:tcPr>
          <w:p w14:paraId="7ABA40EA"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169.63 (19.02)</w:t>
            </w:r>
          </w:p>
        </w:tc>
        <w:tc>
          <w:tcPr>
            <w:tcW w:w="363" w:type="pct"/>
            <w:noWrap/>
            <w:vAlign w:val="center"/>
            <w:hideMark/>
          </w:tcPr>
          <w:p w14:paraId="56595A0D" w14:textId="638A12FB"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1,38</w:t>
            </w:r>
          </w:p>
        </w:tc>
        <w:tc>
          <w:tcPr>
            <w:tcW w:w="421" w:type="pct"/>
            <w:noWrap/>
            <w:vAlign w:val="center"/>
            <w:hideMark/>
          </w:tcPr>
          <w:p w14:paraId="3CE0871B"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0.25</w:t>
            </w:r>
          </w:p>
        </w:tc>
      </w:tr>
      <w:tr w:rsidR="005F5008" w:rsidRPr="00D63C69" w14:paraId="6EBE8224" w14:textId="77777777" w:rsidTr="00D63C69">
        <w:trPr>
          <w:trHeight w:val="288"/>
        </w:trPr>
        <w:tc>
          <w:tcPr>
            <w:tcW w:w="1410" w:type="pct"/>
            <w:noWrap/>
            <w:vAlign w:val="center"/>
            <w:hideMark/>
          </w:tcPr>
          <w:p w14:paraId="38536379"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IOT_aFF_duration_child_head</w:t>
            </w:r>
            <w:proofErr w:type="spellEnd"/>
          </w:p>
        </w:tc>
        <w:tc>
          <w:tcPr>
            <w:tcW w:w="709" w:type="pct"/>
            <w:noWrap/>
            <w:vAlign w:val="center"/>
            <w:hideMark/>
          </w:tcPr>
          <w:p w14:paraId="721BEB86"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175.22 (25.58)</w:t>
            </w:r>
          </w:p>
        </w:tc>
        <w:tc>
          <w:tcPr>
            <w:tcW w:w="952" w:type="pct"/>
            <w:vAlign w:val="center"/>
            <w:hideMark/>
          </w:tcPr>
          <w:p w14:paraId="34277A54"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181.67 (33.96)</w:t>
            </w:r>
          </w:p>
        </w:tc>
        <w:tc>
          <w:tcPr>
            <w:tcW w:w="1145" w:type="pct"/>
            <w:noWrap/>
            <w:vAlign w:val="center"/>
            <w:hideMark/>
          </w:tcPr>
          <w:p w14:paraId="698CABB9"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172.75 (21.27)</w:t>
            </w:r>
          </w:p>
        </w:tc>
        <w:tc>
          <w:tcPr>
            <w:tcW w:w="363" w:type="pct"/>
            <w:noWrap/>
            <w:vAlign w:val="center"/>
            <w:hideMark/>
          </w:tcPr>
          <w:p w14:paraId="54A4D5C9" w14:textId="001525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0,79</w:t>
            </w:r>
          </w:p>
        </w:tc>
        <w:tc>
          <w:tcPr>
            <w:tcW w:w="421" w:type="pct"/>
            <w:noWrap/>
            <w:vAlign w:val="center"/>
            <w:hideMark/>
          </w:tcPr>
          <w:p w14:paraId="52AA6A58"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0.52</w:t>
            </w:r>
          </w:p>
        </w:tc>
      </w:tr>
      <w:tr w:rsidR="005F5008" w:rsidRPr="00D63C69" w14:paraId="40B6A64A" w14:textId="77777777" w:rsidTr="00D63C69">
        <w:trPr>
          <w:trHeight w:val="288"/>
        </w:trPr>
        <w:tc>
          <w:tcPr>
            <w:tcW w:w="1410" w:type="pct"/>
            <w:tcBorders>
              <w:bottom w:val="single" w:sz="4" w:space="0" w:color="auto"/>
            </w:tcBorders>
            <w:noWrap/>
            <w:vAlign w:val="center"/>
            <w:hideMark/>
          </w:tcPr>
          <w:p w14:paraId="1D93868E"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IOT_aFF_duration_whiteSpace</w:t>
            </w:r>
            <w:proofErr w:type="spellEnd"/>
          </w:p>
        </w:tc>
        <w:tc>
          <w:tcPr>
            <w:tcW w:w="709" w:type="pct"/>
            <w:tcBorders>
              <w:bottom w:val="single" w:sz="4" w:space="0" w:color="auto"/>
            </w:tcBorders>
            <w:noWrap/>
            <w:vAlign w:val="center"/>
            <w:hideMark/>
          </w:tcPr>
          <w:p w14:paraId="3F9DC995"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152.57 (28.33)</w:t>
            </w:r>
          </w:p>
        </w:tc>
        <w:tc>
          <w:tcPr>
            <w:tcW w:w="952" w:type="pct"/>
            <w:tcBorders>
              <w:bottom w:val="single" w:sz="4" w:space="0" w:color="auto"/>
            </w:tcBorders>
            <w:vAlign w:val="center"/>
            <w:hideMark/>
          </w:tcPr>
          <w:p w14:paraId="234B245C"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155.16 (22.67)</w:t>
            </w:r>
          </w:p>
        </w:tc>
        <w:tc>
          <w:tcPr>
            <w:tcW w:w="1145" w:type="pct"/>
            <w:tcBorders>
              <w:bottom w:val="single" w:sz="4" w:space="0" w:color="auto"/>
            </w:tcBorders>
            <w:noWrap/>
            <w:vAlign w:val="center"/>
            <w:hideMark/>
          </w:tcPr>
          <w:p w14:paraId="14BE9EFD"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151.57 (30.31)</w:t>
            </w:r>
          </w:p>
        </w:tc>
        <w:tc>
          <w:tcPr>
            <w:tcW w:w="363" w:type="pct"/>
            <w:tcBorders>
              <w:bottom w:val="single" w:sz="4" w:space="0" w:color="auto"/>
            </w:tcBorders>
            <w:noWrap/>
            <w:vAlign w:val="center"/>
            <w:hideMark/>
          </w:tcPr>
          <w:p w14:paraId="6FE600E9" w14:textId="468838D9"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1,34</w:t>
            </w:r>
          </w:p>
        </w:tc>
        <w:tc>
          <w:tcPr>
            <w:tcW w:w="421" w:type="pct"/>
            <w:tcBorders>
              <w:bottom w:val="single" w:sz="4" w:space="0" w:color="auto"/>
            </w:tcBorders>
            <w:noWrap/>
            <w:vAlign w:val="center"/>
            <w:hideMark/>
          </w:tcPr>
          <w:p w14:paraId="65BDE2E7" w14:textId="77777777" w:rsidR="005F5008" w:rsidRPr="00D63C69" w:rsidRDefault="005F5008"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0.26</w:t>
            </w:r>
          </w:p>
        </w:tc>
      </w:tr>
      <w:tr w:rsidR="00A77116" w:rsidRPr="00D63C69" w14:paraId="7FE48E3B" w14:textId="77777777" w:rsidTr="00D63C69">
        <w:trPr>
          <w:trHeight w:val="288"/>
        </w:trPr>
        <w:tc>
          <w:tcPr>
            <w:tcW w:w="5000" w:type="pct"/>
            <w:gridSpan w:val="6"/>
            <w:tcBorders>
              <w:top w:val="single" w:sz="4" w:space="0" w:color="auto"/>
              <w:bottom w:val="single" w:sz="4" w:space="0" w:color="auto"/>
            </w:tcBorders>
            <w:noWrap/>
            <w:vAlign w:val="center"/>
            <w:hideMark/>
          </w:tcPr>
          <w:p w14:paraId="3A162DB7"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Latency of the absolute first fixation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2B302F" w:rsidRPr="00D63C69" w14:paraId="6D52E7D8" w14:textId="77777777" w:rsidTr="00D63C69">
        <w:trPr>
          <w:trHeight w:val="288"/>
        </w:trPr>
        <w:tc>
          <w:tcPr>
            <w:tcW w:w="1410" w:type="pct"/>
            <w:tcBorders>
              <w:top w:val="single" w:sz="4" w:space="0" w:color="auto"/>
            </w:tcBorders>
            <w:noWrap/>
            <w:vAlign w:val="center"/>
            <w:hideMark/>
          </w:tcPr>
          <w:p w14:paraId="7E317BF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IOT_aFFL_duration_adult</w:t>
            </w:r>
            <w:proofErr w:type="spellEnd"/>
          </w:p>
        </w:tc>
        <w:tc>
          <w:tcPr>
            <w:tcW w:w="709" w:type="pct"/>
            <w:tcBorders>
              <w:top w:val="single" w:sz="4" w:space="0" w:color="auto"/>
            </w:tcBorders>
            <w:noWrap/>
            <w:vAlign w:val="center"/>
            <w:hideMark/>
          </w:tcPr>
          <w:p w14:paraId="4B6CDF5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438.42 (170.99)</w:t>
            </w:r>
          </w:p>
        </w:tc>
        <w:tc>
          <w:tcPr>
            <w:tcW w:w="952" w:type="pct"/>
            <w:tcBorders>
              <w:top w:val="single" w:sz="4" w:space="0" w:color="auto"/>
            </w:tcBorders>
            <w:vAlign w:val="center"/>
            <w:hideMark/>
          </w:tcPr>
          <w:p w14:paraId="2AC0B9C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424.91 (132.6)</w:t>
            </w:r>
          </w:p>
        </w:tc>
        <w:tc>
          <w:tcPr>
            <w:tcW w:w="1145" w:type="pct"/>
            <w:tcBorders>
              <w:top w:val="single" w:sz="4" w:space="0" w:color="auto"/>
            </w:tcBorders>
            <w:noWrap/>
            <w:vAlign w:val="center"/>
            <w:hideMark/>
          </w:tcPr>
          <w:p w14:paraId="3EA4422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443.53 (183.82)</w:t>
            </w:r>
          </w:p>
        </w:tc>
        <w:tc>
          <w:tcPr>
            <w:tcW w:w="363" w:type="pct"/>
            <w:tcBorders>
              <w:top w:val="single" w:sz="4" w:space="0" w:color="auto"/>
            </w:tcBorders>
            <w:noWrap/>
            <w:vAlign w:val="center"/>
            <w:hideMark/>
          </w:tcPr>
          <w:p w14:paraId="3E8B1F8C" w14:textId="58FF177B"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-0,34</w:t>
            </w:r>
          </w:p>
        </w:tc>
        <w:tc>
          <w:tcPr>
            <w:tcW w:w="421" w:type="pct"/>
            <w:tcBorders>
              <w:top w:val="single" w:sz="4" w:space="0" w:color="auto"/>
            </w:tcBorders>
            <w:noWrap/>
            <w:vAlign w:val="center"/>
            <w:hideMark/>
          </w:tcPr>
          <w:p w14:paraId="7A4612F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0.77</w:t>
            </w:r>
          </w:p>
        </w:tc>
      </w:tr>
      <w:tr w:rsidR="002B302F" w:rsidRPr="00D63C69" w14:paraId="26F829CC" w14:textId="77777777" w:rsidTr="00D63C69">
        <w:trPr>
          <w:trHeight w:val="288"/>
        </w:trPr>
        <w:tc>
          <w:tcPr>
            <w:tcW w:w="1410" w:type="pct"/>
            <w:noWrap/>
            <w:vAlign w:val="center"/>
            <w:hideMark/>
          </w:tcPr>
          <w:p w14:paraId="2095406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IOT_aFFL_duration_adult_chest</w:t>
            </w:r>
            <w:proofErr w:type="spellEnd"/>
          </w:p>
        </w:tc>
        <w:tc>
          <w:tcPr>
            <w:tcW w:w="709" w:type="pct"/>
            <w:noWrap/>
            <w:vAlign w:val="center"/>
            <w:hideMark/>
          </w:tcPr>
          <w:p w14:paraId="18D3AD4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448.25 (160.17)</w:t>
            </w:r>
          </w:p>
        </w:tc>
        <w:tc>
          <w:tcPr>
            <w:tcW w:w="952" w:type="pct"/>
            <w:vAlign w:val="center"/>
            <w:hideMark/>
          </w:tcPr>
          <w:p w14:paraId="0BAAF65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440.39 (180.06)</w:t>
            </w:r>
          </w:p>
        </w:tc>
        <w:tc>
          <w:tcPr>
            <w:tcW w:w="1145" w:type="pct"/>
            <w:noWrap/>
            <w:vAlign w:val="center"/>
            <w:hideMark/>
          </w:tcPr>
          <w:p w14:paraId="38B99CB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451.03 (153.95)</w:t>
            </w:r>
          </w:p>
        </w:tc>
        <w:tc>
          <w:tcPr>
            <w:tcW w:w="363" w:type="pct"/>
            <w:noWrap/>
            <w:vAlign w:val="center"/>
            <w:hideMark/>
          </w:tcPr>
          <w:p w14:paraId="43BDA691" w14:textId="7A1B5EB3"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-0,64</w:t>
            </w:r>
          </w:p>
        </w:tc>
        <w:tc>
          <w:tcPr>
            <w:tcW w:w="421" w:type="pct"/>
            <w:noWrap/>
            <w:vAlign w:val="center"/>
            <w:hideMark/>
          </w:tcPr>
          <w:p w14:paraId="5DABE83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0.61</w:t>
            </w:r>
          </w:p>
        </w:tc>
      </w:tr>
      <w:tr w:rsidR="002B302F" w:rsidRPr="00D63C69" w14:paraId="55BBD213" w14:textId="77777777" w:rsidTr="00D63C69">
        <w:trPr>
          <w:trHeight w:val="288"/>
        </w:trPr>
        <w:tc>
          <w:tcPr>
            <w:tcW w:w="1410" w:type="pct"/>
            <w:noWrap/>
            <w:vAlign w:val="center"/>
            <w:hideMark/>
          </w:tcPr>
          <w:p w14:paraId="19684A3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lastRenderedPageBreak/>
              <w:t>IOT_aFFL_duration_adult_head</w:t>
            </w:r>
            <w:proofErr w:type="spellEnd"/>
          </w:p>
        </w:tc>
        <w:tc>
          <w:tcPr>
            <w:tcW w:w="709" w:type="pct"/>
            <w:noWrap/>
            <w:vAlign w:val="center"/>
            <w:hideMark/>
          </w:tcPr>
          <w:p w14:paraId="50F3979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432.76 (167.29)</w:t>
            </w:r>
          </w:p>
        </w:tc>
        <w:tc>
          <w:tcPr>
            <w:tcW w:w="952" w:type="pct"/>
            <w:vAlign w:val="center"/>
            <w:hideMark/>
          </w:tcPr>
          <w:p w14:paraId="2C0B488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411.94 (122.72)</w:t>
            </w:r>
          </w:p>
        </w:tc>
        <w:tc>
          <w:tcPr>
            <w:tcW w:w="1145" w:type="pct"/>
            <w:noWrap/>
            <w:vAlign w:val="center"/>
            <w:hideMark/>
          </w:tcPr>
          <w:p w14:paraId="47E9761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440.57 (181.21)</w:t>
            </w:r>
          </w:p>
        </w:tc>
        <w:tc>
          <w:tcPr>
            <w:tcW w:w="363" w:type="pct"/>
            <w:noWrap/>
            <w:vAlign w:val="center"/>
            <w:hideMark/>
          </w:tcPr>
          <w:p w14:paraId="626472E0" w14:textId="150D5D6D"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-0,58</w:t>
            </w:r>
          </w:p>
        </w:tc>
        <w:tc>
          <w:tcPr>
            <w:tcW w:w="421" w:type="pct"/>
            <w:noWrap/>
            <w:vAlign w:val="center"/>
            <w:hideMark/>
          </w:tcPr>
          <w:p w14:paraId="4297D46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0.63</w:t>
            </w:r>
          </w:p>
        </w:tc>
      </w:tr>
      <w:tr w:rsidR="002B302F" w:rsidRPr="00D63C69" w14:paraId="288F643D" w14:textId="77777777" w:rsidTr="00D63C69">
        <w:trPr>
          <w:trHeight w:val="288"/>
        </w:trPr>
        <w:tc>
          <w:tcPr>
            <w:tcW w:w="1410" w:type="pct"/>
            <w:noWrap/>
            <w:vAlign w:val="center"/>
            <w:hideMark/>
          </w:tcPr>
          <w:p w14:paraId="21770343"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IOT_aFFL_duration_child</w:t>
            </w:r>
            <w:proofErr w:type="spellEnd"/>
          </w:p>
        </w:tc>
        <w:tc>
          <w:tcPr>
            <w:tcW w:w="709" w:type="pct"/>
            <w:noWrap/>
            <w:vAlign w:val="center"/>
            <w:hideMark/>
          </w:tcPr>
          <w:p w14:paraId="6DC4EB71"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395.18 (115.26)</w:t>
            </w:r>
          </w:p>
        </w:tc>
        <w:tc>
          <w:tcPr>
            <w:tcW w:w="952" w:type="pct"/>
            <w:vAlign w:val="center"/>
            <w:hideMark/>
          </w:tcPr>
          <w:p w14:paraId="3689408B"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428.24 (127.69)</w:t>
            </w:r>
          </w:p>
        </w:tc>
        <w:tc>
          <w:tcPr>
            <w:tcW w:w="1145" w:type="pct"/>
            <w:noWrap/>
            <w:vAlign w:val="center"/>
            <w:hideMark/>
          </w:tcPr>
          <w:p w14:paraId="4A7DDCF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382.69 (108.35)</w:t>
            </w:r>
          </w:p>
        </w:tc>
        <w:tc>
          <w:tcPr>
            <w:tcW w:w="363" w:type="pct"/>
            <w:noWrap/>
            <w:vAlign w:val="center"/>
            <w:hideMark/>
          </w:tcPr>
          <w:p w14:paraId="599248EB" w14:textId="0D7A84AC"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2,96</w:t>
            </w:r>
          </w:p>
        </w:tc>
        <w:tc>
          <w:tcPr>
            <w:tcW w:w="421" w:type="pct"/>
            <w:noWrap/>
            <w:vAlign w:val="center"/>
            <w:hideMark/>
          </w:tcPr>
          <w:p w14:paraId="5C0435C3"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0.01</w:t>
            </w:r>
          </w:p>
        </w:tc>
      </w:tr>
      <w:tr w:rsidR="002B302F" w:rsidRPr="00D63C69" w14:paraId="6A0D04AF" w14:textId="77777777" w:rsidTr="00D63C69">
        <w:trPr>
          <w:trHeight w:val="288"/>
        </w:trPr>
        <w:tc>
          <w:tcPr>
            <w:tcW w:w="1410" w:type="pct"/>
            <w:noWrap/>
            <w:vAlign w:val="center"/>
            <w:hideMark/>
          </w:tcPr>
          <w:p w14:paraId="20054F4E"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IOT_aFFL_duration_child_head</w:t>
            </w:r>
            <w:proofErr w:type="spellEnd"/>
          </w:p>
        </w:tc>
        <w:tc>
          <w:tcPr>
            <w:tcW w:w="709" w:type="pct"/>
            <w:noWrap/>
            <w:vAlign w:val="center"/>
            <w:hideMark/>
          </w:tcPr>
          <w:p w14:paraId="06C0205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388.88 (105.51)</w:t>
            </w:r>
          </w:p>
        </w:tc>
        <w:tc>
          <w:tcPr>
            <w:tcW w:w="952" w:type="pct"/>
            <w:vAlign w:val="center"/>
            <w:hideMark/>
          </w:tcPr>
          <w:p w14:paraId="13A50AD0"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397.02 (114.08)</w:t>
            </w:r>
          </w:p>
        </w:tc>
        <w:tc>
          <w:tcPr>
            <w:tcW w:w="1145" w:type="pct"/>
            <w:noWrap/>
            <w:vAlign w:val="center"/>
            <w:hideMark/>
          </w:tcPr>
          <w:p w14:paraId="3D9C8E4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385.77 (102.55)</w:t>
            </w:r>
          </w:p>
        </w:tc>
        <w:tc>
          <w:tcPr>
            <w:tcW w:w="363" w:type="pct"/>
            <w:noWrap/>
            <w:vAlign w:val="center"/>
            <w:hideMark/>
          </w:tcPr>
          <w:p w14:paraId="3A0BF76A" w14:textId="317CB6EA"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0,29</w:t>
            </w:r>
          </w:p>
        </w:tc>
        <w:tc>
          <w:tcPr>
            <w:tcW w:w="421" w:type="pct"/>
            <w:noWrap/>
            <w:vAlign w:val="center"/>
            <w:hideMark/>
          </w:tcPr>
          <w:p w14:paraId="781F765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0.80</w:t>
            </w:r>
          </w:p>
        </w:tc>
      </w:tr>
      <w:tr w:rsidR="002B302F" w:rsidRPr="00D63C69" w14:paraId="09D6002F" w14:textId="77777777" w:rsidTr="00D63C69">
        <w:trPr>
          <w:trHeight w:val="288"/>
        </w:trPr>
        <w:tc>
          <w:tcPr>
            <w:tcW w:w="1410" w:type="pct"/>
            <w:tcBorders>
              <w:bottom w:val="single" w:sz="4" w:space="0" w:color="auto"/>
            </w:tcBorders>
            <w:noWrap/>
            <w:vAlign w:val="center"/>
            <w:hideMark/>
          </w:tcPr>
          <w:p w14:paraId="10799641"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IOT_aFFL_duration_whiteSpace</w:t>
            </w:r>
            <w:proofErr w:type="spellEnd"/>
          </w:p>
        </w:tc>
        <w:tc>
          <w:tcPr>
            <w:tcW w:w="709" w:type="pct"/>
            <w:tcBorders>
              <w:bottom w:val="single" w:sz="4" w:space="0" w:color="auto"/>
            </w:tcBorders>
            <w:noWrap/>
            <w:vAlign w:val="center"/>
            <w:hideMark/>
          </w:tcPr>
          <w:p w14:paraId="2385E593"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322.1 (132.44)</w:t>
            </w:r>
          </w:p>
        </w:tc>
        <w:tc>
          <w:tcPr>
            <w:tcW w:w="952" w:type="pct"/>
            <w:tcBorders>
              <w:bottom w:val="single" w:sz="4" w:space="0" w:color="auto"/>
            </w:tcBorders>
            <w:vAlign w:val="center"/>
            <w:hideMark/>
          </w:tcPr>
          <w:p w14:paraId="62C50773"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334.95 (171.19)</w:t>
            </w:r>
          </w:p>
        </w:tc>
        <w:tc>
          <w:tcPr>
            <w:tcW w:w="1145" w:type="pct"/>
            <w:tcBorders>
              <w:bottom w:val="single" w:sz="4" w:space="0" w:color="auto"/>
            </w:tcBorders>
            <w:noWrap/>
            <w:vAlign w:val="center"/>
            <w:hideMark/>
          </w:tcPr>
          <w:p w14:paraId="3BBBB8D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317.13 (115.05)</w:t>
            </w:r>
          </w:p>
        </w:tc>
        <w:tc>
          <w:tcPr>
            <w:tcW w:w="363" w:type="pct"/>
            <w:tcBorders>
              <w:bottom w:val="single" w:sz="4" w:space="0" w:color="auto"/>
            </w:tcBorders>
            <w:noWrap/>
            <w:vAlign w:val="center"/>
            <w:hideMark/>
          </w:tcPr>
          <w:p w14:paraId="2BAE154D" w14:textId="4BD18A16"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-0,60</w:t>
            </w:r>
          </w:p>
        </w:tc>
        <w:tc>
          <w:tcPr>
            <w:tcW w:w="421" w:type="pct"/>
            <w:tcBorders>
              <w:bottom w:val="single" w:sz="4" w:space="0" w:color="auto"/>
            </w:tcBorders>
            <w:noWrap/>
            <w:vAlign w:val="center"/>
            <w:hideMark/>
          </w:tcPr>
          <w:p w14:paraId="5073E99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0.62</w:t>
            </w:r>
          </w:p>
        </w:tc>
      </w:tr>
      <w:tr w:rsidR="00A77116" w:rsidRPr="00D63C69" w14:paraId="166E1A10" w14:textId="77777777" w:rsidTr="00D63C69">
        <w:trPr>
          <w:trHeight w:val="288"/>
        </w:trPr>
        <w:tc>
          <w:tcPr>
            <w:tcW w:w="5000" w:type="pct"/>
            <w:gridSpan w:val="6"/>
            <w:tcBorders>
              <w:top w:val="single" w:sz="4" w:space="0" w:color="auto"/>
              <w:bottom w:val="single" w:sz="4" w:space="0" w:color="auto"/>
            </w:tcBorders>
            <w:noWrap/>
            <w:vAlign w:val="center"/>
            <w:hideMark/>
          </w:tcPr>
          <w:p w14:paraId="71D1BDDF"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Relative number of absolute first fixations [%]</w:t>
            </w:r>
          </w:p>
        </w:tc>
      </w:tr>
      <w:tr w:rsidR="002B302F" w:rsidRPr="00D63C69" w14:paraId="5F22F92A" w14:textId="77777777" w:rsidTr="00D63C69">
        <w:trPr>
          <w:trHeight w:val="288"/>
        </w:trPr>
        <w:tc>
          <w:tcPr>
            <w:tcW w:w="1410" w:type="pct"/>
            <w:tcBorders>
              <w:top w:val="single" w:sz="4" w:space="0" w:color="auto"/>
            </w:tcBorders>
            <w:noWrap/>
            <w:vAlign w:val="center"/>
            <w:hideMark/>
          </w:tcPr>
          <w:p w14:paraId="18EA89A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IOT_aFF_percent_adult</w:t>
            </w:r>
            <w:proofErr w:type="spellEnd"/>
          </w:p>
        </w:tc>
        <w:tc>
          <w:tcPr>
            <w:tcW w:w="709" w:type="pct"/>
            <w:tcBorders>
              <w:top w:val="single" w:sz="4" w:space="0" w:color="auto"/>
            </w:tcBorders>
            <w:noWrap/>
            <w:vAlign w:val="center"/>
            <w:hideMark/>
          </w:tcPr>
          <w:p w14:paraId="78AF2A6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44.81 (9.43)</w:t>
            </w:r>
          </w:p>
        </w:tc>
        <w:tc>
          <w:tcPr>
            <w:tcW w:w="952" w:type="pct"/>
            <w:tcBorders>
              <w:top w:val="single" w:sz="4" w:space="0" w:color="auto"/>
            </w:tcBorders>
            <w:vAlign w:val="center"/>
            <w:hideMark/>
          </w:tcPr>
          <w:p w14:paraId="72FA7261"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40.67 (7.26)</w:t>
            </w:r>
          </w:p>
        </w:tc>
        <w:tc>
          <w:tcPr>
            <w:tcW w:w="1145" w:type="pct"/>
            <w:tcBorders>
              <w:top w:val="single" w:sz="4" w:space="0" w:color="auto"/>
            </w:tcBorders>
            <w:noWrap/>
            <w:vAlign w:val="center"/>
            <w:hideMark/>
          </w:tcPr>
          <w:p w14:paraId="0D02DFA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46.37 (9.71)</w:t>
            </w:r>
          </w:p>
        </w:tc>
        <w:tc>
          <w:tcPr>
            <w:tcW w:w="363" w:type="pct"/>
            <w:tcBorders>
              <w:top w:val="single" w:sz="4" w:space="0" w:color="auto"/>
            </w:tcBorders>
            <w:noWrap/>
            <w:vAlign w:val="center"/>
            <w:hideMark/>
          </w:tcPr>
          <w:p w14:paraId="424B29F1" w14:textId="0073891D"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-3,55</w:t>
            </w:r>
          </w:p>
        </w:tc>
        <w:tc>
          <w:tcPr>
            <w:tcW w:w="421" w:type="pct"/>
            <w:tcBorders>
              <w:top w:val="single" w:sz="4" w:space="0" w:color="auto"/>
            </w:tcBorders>
            <w:noWrap/>
            <w:vAlign w:val="center"/>
            <w:hideMark/>
          </w:tcPr>
          <w:p w14:paraId="5894CA55"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9.31E-04</w:t>
            </w:r>
          </w:p>
        </w:tc>
      </w:tr>
      <w:tr w:rsidR="002B302F" w:rsidRPr="00D63C69" w14:paraId="08ED6A0B" w14:textId="77777777" w:rsidTr="00D63C69">
        <w:trPr>
          <w:trHeight w:val="288"/>
        </w:trPr>
        <w:tc>
          <w:tcPr>
            <w:tcW w:w="1410" w:type="pct"/>
            <w:noWrap/>
            <w:vAlign w:val="center"/>
            <w:hideMark/>
          </w:tcPr>
          <w:p w14:paraId="5BBDBBB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IOT_aFF_percent_adult_abdomen</w:t>
            </w:r>
            <w:proofErr w:type="spellEnd"/>
          </w:p>
        </w:tc>
        <w:tc>
          <w:tcPr>
            <w:tcW w:w="709" w:type="pct"/>
            <w:noWrap/>
            <w:vAlign w:val="center"/>
            <w:hideMark/>
          </w:tcPr>
          <w:p w14:paraId="18D828B0"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3.93 (4.49)</w:t>
            </w:r>
          </w:p>
        </w:tc>
        <w:tc>
          <w:tcPr>
            <w:tcW w:w="952" w:type="pct"/>
            <w:vAlign w:val="center"/>
            <w:hideMark/>
          </w:tcPr>
          <w:p w14:paraId="379DB86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4.09 (3.83)</w:t>
            </w:r>
          </w:p>
        </w:tc>
        <w:tc>
          <w:tcPr>
            <w:tcW w:w="1145" w:type="pct"/>
            <w:noWrap/>
            <w:vAlign w:val="center"/>
            <w:hideMark/>
          </w:tcPr>
          <w:p w14:paraId="38B8712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3.87 (4.73)</w:t>
            </w:r>
          </w:p>
        </w:tc>
        <w:tc>
          <w:tcPr>
            <w:tcW w:w="363" w:type="pct"/>
            <w:noWrap/>
            <w:vAlign w:val="center"/>
            <w:hideMark/>
          </w:tcPr>
          <w:p w14:paraId="16D8E8CA" w14:textId="55D6B24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0,77</w:t>
            </w:r>
          </w:p>
        </w:tc>
        <w:tc>
          <w:tcPr>
            <w:tcW w:w="421" w:type="pct"/>
            <w:noWrap/>
            <w:vAlign w:val="center"/>
            <w:hideMark/>
          </w:tcPr>
          <w:p w14:paraId="1A67532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0.53</w:t>
            </w:r>
          </w:p>
        </w:tc>
      </w:tr>
      <w:tr w:rsidR="002B302F" w:rsidRPr="00D63C69" w14:paraId="140785BC" w14:textId="77777777" w:rsidTr="00D63C69">
        <w:trPr>
          <w:trHeight w:val="288"/>
        </w:trPr>
        <w:tc>
          <w:tcPr>
            <w:tcW w:w="1410" w:type="pct"/>
            <w:noWrap/>
            <w:vAlign w:val="center"/>
            <w:hideMark/>
          </w:tcPr>
          <w:p w14:paraId="1709D2E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IOT_aFF_percent_adult_chest</w:t>
            </w:r>
            <w:proofErr w:type="spellEnd"/>
          </w:p>
        </w:tc>
        <w:tc>
          <w:tcPr>
            <w:tcW w:w="709" w:type="pct"/>
            <w:noWrap/>
            <w:vAlign w:val="center"/>
            <w:hideMark/>
          </w:tcPr>
          <w:p w14:paraId="6EEDD15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5.1 (5.11)</w:t>
            </w:r>
          </w:p>
        </w:tc>
        <w:tc>
          <w:tcPr>
            <w:tcW w:w="952" w:type="pct"/>
            <w:vAlign w:val="center"/>
            <w:hideMark/>
          </w:tcPr>
          <w:p w14:paraId="34860C58"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3.81 (3.67)</w:t>
            </w:r>
          </w:p>
        </w:tc>
        <w:tc>
          <w:tcPr>
            <w:tcW w:w="1145" w:type="pct"/>
            <w:noWrap/>
            <w:vAlign w:val="center"/>
            <w:hideMark/>
          </w:tcPr>
          <w:p w14:paraId="159455E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5.59 (5.5)</w:t>
            </w:r>
          </w:p>
        </w:tc>
        <w:tc>
          <w:tcPr>
            <w:tcW w:w="363" w:type="pct"/>
            <w:noWrap/>
            <w:vAlign w:val="center"/>
            <w:hideMark/>
          </w:tcPr>
          <w:p w14:paraId="76B12349" w14:textId="285913EF"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-1,34</w:t>
            </w:r>
          </w:p>
        </w:tc>
        <w:tc>
          <w:tcPr>
            <w:tcW w:w="421" w:type="pct"/>
            <w:noWrap/>
            <w:vAlign w:val="center"/>
            <w:hideMark/>
          </w:tcPr>
          <w:p w14:paraId="04A39E9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0.26</w:t>
            </w:r>
          </w:p>
        </w:tc>
      </w:tr>
      <w:tr w:rsidR="002B302F" w:rsidRPr="00D63C69" w14:paraId="5A3758BA" w14:textId="77777777" w:rsidTr="00D63C69">
        <w:trPr>
          <w:trHeight w:val="288"/>
        </w:trPr>
        <w:tc>
          <w:tcPr>
            <w:tcW w:w="1410" w:type="pct"/>
            <w:noWrap/>
            <w:vAlign w:val="center"/>
            <w:hideMark/>
          </w:tcPr>
          <w:p w14:paraId="7FA23B5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IOT_aFF_percent_adult_genital</w:t>
            </w:r>
            <w:proofErr w:type="spellEnd"/>
          </w:p>
        </w:tc>
        <w:tc>
          <w:tcPr>
            <w:tcW w:w="709" w:type="pct"/>
            <w:noWrap/>
            <w:vAlign w:val="center"/>
            <w:hideMark/>
          </w:tcPr>
          <w:p w14:paraId="0DCB3B5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4.64 (5.48)</w:t>
            </w:r>
          </w:p>
        </w:tc>
        <w:tc>
          <w:tcPr>
            <w:tcW w:w="952" w:type="pct"/>
            <w:vAlign w:val="center"/>
            <w:hideMark/>
          </w:tcPr>
          <w:p w14:paraId="48B158FE"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5.24 (5.37)</w:t>
            </w:r>
          </w:p>
        </w:tc>
        <w:tc>
          <w:tcPr>
            <w:tcW w:w="1145" w:type="pct"/>
            <w:noWrap/>
            <w:vAlign w:val="center"/>
            <w:hideMark/>
          </w:tcPr>
          <w:p w14:paraId="56AFEBE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4.41 (5.54)</w:t>
            </w:r>
          </w:p>
        </w:tc>
        <w:tc>
          <w:tcPr>
            <w:tcW w:w="363" w:type="pct"/>
            <w:noWrap/>
            <w:vAlign w:val="center"/>
            <w:hideMark/>
          </w:tcPr>
          <w:p w14:paraId="35FAD344" w14:textId="4FE7DC62"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1,18</w:t>
            </w:r>
          </w:p>
        </w:tc>
        <w:tc>
          <w:tcPr>
            <w:tcW w:w="421" w:type="pct"/>
            <w:noWrap/>
            <w:vAlign w:val="center"/>
            <w:hideMark/>
          </w:tcPr>
          <w:p w14:paraId="7287AE51"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0.32</w:t>
            </w:r>
          </w:p>
        </w:tc>
      </w:tr>
      <w:tr w:rsidR="002B302F" w:rsidRPr="00D63C69" w14:paraId="64FBDBD7" w14:textId="77777777" w:rsidTr="00D63C69">
        <w:trPr>
          <w:trHeight w:val="288"/>
        </w:trPr>
        <w:tc>
          <w:tcPr>
            <w:tcW w:w="1410" w:type="pct"/>
            <w:noWrap/>
            <w:vAlign w:val="center"/>
            <w:hideMark/>
          </w:tcPr>
          <w:p w14:paraId="1853C8C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IOT_aFF_percent_adult_head</w:t>
            </w:r>
            <w:proofErr w:type="spellEnd"/>
          </w:p>
        </w:tc>
        <w:tc>
          <w:tcPr>
            <w:tcW w:w="709" w:type="pct"/>
            <w:noWrap/>
            <w:vAlign w:val="center"/>
            <w:hideMark/>
          </w:tcPr>
          <w:p w14:paraId="614AB277"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25.42 (11.9)</w:t>
            </w:r>
          </w:p>
        </w:tc>
        <w:tc>
          <w:tcPr>
            <w:tcW w:w="952" w:type="pct"/>
            <w:vAlign w:val="center"/>
            <w:hideMark/>
          </w:tcPr>
          <w:p w14:paraId="09AD6B3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20.36 (9.54)</w:t>
            </w:r>
          </w:p>
        </w:tc>
        <w:tc>
          <w:tcPr>
            <w:tcW w:w="1145" w:type="pct"/>
            <w:noWrap/>
            <w:vAlign w:val="center"/>
            <w:hideMark/>
          </w:tcPr>
          <w:p w14:paraId="5CF679E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27.33 (12.18)</w:t>
            </w:r>
          </w:p>
        </w:tc>
        <w:tc>
          <w:tcPr>
            <w:tcW w:w="363" w:type="pct"/>
            <w:noWrap/>
            <w:vAlign w:val="center"/>
            <w:hideMark/>
          </w:tcPr>
          <w:p w14:paraId="76AFDF8B" w14:textId="1811CB8E"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-2,92</w:t>
            </w:r>
          </w:p>
        </w:tc>
        <w:tc>
          <w:tcPr>
            <w:tcW w:w="421" w:type="pct"/>
            <w:noWrap/>
            <w:vAlign w:val="center"/>
            <w:hideMark/>
          </w:tcPr>
          <w:p w14:paraId="541FDA05"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0.01</w:t>
            </w:r>
          </w:p>
        </w:tc>
      </w:tr>
      <w:tr w:rsidR="002B302F" w:rsidRPr="00D63C69" w14:paraId="67AAAD30" w14:textId="77777777" w:rsidTr="00D63C69">
        <w:trPr>
          <w:trHeight w:val="288"/>
        </w:trPr>
        <w:tc>
          <w:tcPr>
            <w:tcW w:w="1410" w:type="pct"/>
            <w:noWrap/>
            <w:vAlign w:val="center"/>
            <w:hideMark/>
          </w:tcPr>
          <w:p w14:paraId="2D2DA1C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IOT_aFF_percent_child</w:t>
            </w:r>
            <w:proofErr w:type="spellEnd"/>
          </w:p>
        </w:tc>
        <w:tc>
          <w:tcPr>
            <w:tcW w:w="709" w:type="pct"/>
            <w:noWrap/>
            <w:vAlign w:val="center"/>
            <w:hideMark/>
          </w:tcPr>
          <w:p w14:paraId="4AA3D42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44.59 (10.23)</w:t>
            </w:r>
          </w:p>
        </w:tc>
        <w:tc>
          <w:tcPr>
            <w:tcW w:w="952" w:type="pct"/>
            <w:vAlign w:val="center"/>
            <w:hideMark/>
          </w:tcPr>
          <w:p w14:paraId="0A0F21A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49.22 (8.43)</w:t>
            </w:r>
          </w:p>
        </w:tc>
        <w:tc>
          <w:tcPr>
            <w:tcW w:w="1145" w:type="pct"/>
            <w:noWrap/>
            <w:vAlign w:val="center"/>
            <w:hideMark/>
          </w:tcPr>
          <w:p w14:paraId="018BE290"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42.85 (10.34)</w:t>
            </w:r>
          </w:p>
        </w:tc>
        <w:tc>
          <w:tcPr>
            <w:tcW w:w="363" w:type="pct"/>
            <w:noWrap/>
            <w:vAlign w:val="center"/>
            <w:hideMark/>
          </w:tcPr>
          <w:p w14:paraId="6E7F5353" w14:textId="0060FF6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3,13</w:t>
            </w:r>
          </w:p>
        </w:tc>
        <w:tc>
          <w:tcPr>
            <w:tcW w:w="421" w:type="pct"/>
            <w:noWrap/>
            <w:vAlign w:val="center"/>
            <w:hideMark/>
          </w:tcPr>
          <w:p w14:paraId="25AC8D05"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3.77E-03</w:t>
            </w:r>
          </w:p>
        </w:tc>
      </w:tr>
      <w:tr w:rsidR="002B302F" w:rsidRPr="00D63C69" w14:paraId="335D4F61" w14:textId="77777777" w:rsidTr="00D63C69">
        <w:trPr>
          <w:trHeight w:val="288"/>
        </w:trPr>
        <w:tc>
          <w:tcPr>
            <w:tcW w:w="1410" w:type="pct"/>
            <w:noWrap/>
            <w:vAlign w:val="center"/>
            <w:hideMark/>
          </w:tcPr>
          <w:p w14:paraId="19C3095E"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IOT_aFF_percent_child_abdomen</w:t>
            </w:r>
            <w:proofErr w:type="spellEnd"/>
          </w:p>
        </w:tc>
        <w:tc>
          <w:tcPr>
            <w:tcW w:w="709" w:type="pct"/>
            <w:noWrap/>
            <w:vAlign w:val="center"/>
            <w:hideMark/>
          </w:tcPr>
          <w:p w14:paraId="6A4B297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4.49 (5.3)</w:t>
            </w:r>
          </w:p>
        </w:tc>
        <w:tc>
          <w:tcPr>
            <w:tcW w:w="952" w:type="pct"/>
            <w:vAlign w:val="center"/>
            <w:hideMark/>
          </w:tcPr>
          <w:p w14:paraId="6081F37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5.74 (5.5)</w:t>
            </w:r>
          </w:p>
        </w:tc>
        <w:tc>
          <w:tcPr>
            <w:tcW w:w="1145" w:type="pct"/>
            <w:noWrap/>
            <w:vAlign w:val="center"/>
            <w:hideMark/>
          </w:tcPr>
          <w:p w14:paraId="74673D5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4.01 (5.17)</w:t>
            </w:r>
          </w:p>
        </w:tc>
        <w:tc>
          <w:tcPr>
            <w:tcW w:w="363" w:type="pct"/>
            <w:noWrap/>
            <w:vAlign w:val="center"/>
            <w:hideMark/>
          </w:tcPr>
          <w:p w14:paraId="37A9AD51" w14:textId="489FCDBB"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1,72</w:t>
            </w:r>
          </w:p>
        </w:tc>
        <w:tc>
          <w:tcPr>
            <w:tcW w:w="421" w:type="pct"/>
            <w:noWrap/>
            <w:vAlign w:val="center"/>
            <w:hideMark/>
          </w:tcPr>
          <w:p w14:paraId="036ACD9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0.14</w:t>
            </w:r>
          </w:p>
        </w:tc>
      </w:tr>
      <w:tr w:rsidR="002B302F" w:rsidRPr="00D63C69" w14:paraId="6890C4A4" w14:textId="77777777" w:rsidTr="00D63C69">
        <w:trPr>
          <w:trHeight w:val="288"/>
        </w:trPr>
        <w:tc>
          <w:tcPr>
            <w:tcW w:w="1410" w:type="pct"/>
            <w:noWrap/>
            <w:vAlign w:val="center"/>
            <w:hideMark/>
          </w:tcPr>
          <w:p w14:paraId="1DBB00F3"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IOT_aFF_percent_child_chest</w:t>
            </w:r>
            <w:proofErr w:type="spellEnd"/>
          </w:p>
        </w:tc>
        <w:tc>
          <w:tcPr>
            <w:tcW w:w="709" w:type="pct"/>
            <w:noWrap/>
            <w:vAlign w:val="center"/>
            <w:hideMark/>
          </w:tcPr>
          <w:p w14:paraId="2A20336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4.04 (4.42)</w:t>
            </w:r>
          </w:p>
        </w:tc>
        <w:tc>
          <w:tcPr>
            <w:tcW w:w="952" w:type="pct"/>
            <w:vAlign w:val="center"/>
            <w:hideMark/>
          </w:tcPr>
          <w:p w14:paraId="3061016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4.41 (4.56)</w:t>
            </w:r>
          </w:p>
        </w:tc>
        <w:tc>
          <w:tcPr>
            <w:tcW w:w="1145" w:type="pct"/>
            <w:noWrap/>
            <w:vAlign w:val="center"/>
            <w:hideMark/>
          </w:tcPr>
          <w:p w14:paraId="147FF0D0"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3.91 (4.38)</w:t>
            </w:r>
          </w:p>
        </w:tc>
        <w:tc>
          <w:tcPr>
            <w:tcW w:w="363" w:type="pct"/>
            <w:noWrap/>
            <w:vAlign w:val="center"/>
            <w:hideMark/>
          </w:tcPr>
          <w:p w14:paraId="0B4622F9" w14:textId="7C0E3FB0"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0,63</w:t>
            </w:r>
          </w:p>
        </w:tc>
        <w:tc>
          <w:tcPr>
            <w:tcW w:w="421" w:type="pct"/>
            <w:noWrap/>
            <w:vAlign w:val="center"/>
            <w:hideMark/>
          </w:tcPr>
          <w:p w14:paraId="1CB861E8"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0.61</w:t>
            </w:r>
          </w:p>
        </w:tc>
      </w:tr>
      <w:tr w:rsidR="002B302F" w:rsidRPr="00D63C69" w14:paraId="31921305" w14:textId="77777777" w:rsidTr="00D63C69">
        <w:trPr>
          <w:trHeight w:val="288"/>
        </w:trPr>
        <w:tc>
          <w:tcPr>
            <w:tcW w:w="1410" w:type="pct"/>
            <w:noWrap/>
            <w:vAlign w:val="center"/>
            <w:hideMark/>
          </w:tcPr>
          <w:p w14:paraId="14D4ACBC"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IOT_aFF_percent_child_genital</w:t>
            </w:r>
            <w:proofErr w:type="spellEnd"/>
          </w:p>
        </w:tc>
        <w:tc>
          <w:tcPr>
            <w:tcW w:w="709" w:type="pct"/>
            <w:noWrap/>
            <w:vAlign w:val="center"/>
            <w:hideMark/>
          </w:tcPr>
          <w:p w14:paraId="3DF3640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3.92 (5.38)</w:t>
            </w:r>
          </w:p>
        </w:tc>
        <w:tc>
          <w:tcPr>
            <w:tcW w:w="952" w:type="pct"/>
            <w:vAlign w:val="center"/>
            <w:hideMark/>
          </w:tcPr>
          <w:p w14:paraId="3D50BE60"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5.61 (4.9)</w:t>
            </w:r>
          </w:p>
        </w:tc>
        <w:tc>
          <w:tcPr>
            <w:tcW w:w="1145" w:type="pct"/>
            <w:noWrap/>
            <w:vAlign w:val="center"/>
            <w:hideMark/>
          </w:tcPr>
          <w:p w14:paraId="5DA4494E"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3.28 (5.44)</w:t>
            </w:r>
          </w:p>
        </w:tc>
        <w:tc>
          <w:tcPr>
            <w:tcW w:w="363" w:type="pct"/>
            <w:noWrap/>
            <w:vAlign w:val="center"/>
            <w:hideMark/>
          </w:tcPr>
          <w:p w14:paraId="029D2CC7" w14:textId="39AF37BA"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3,40</w:t>
            </w:r>
          </w:p>
        </w:tc>
        <w:tc>
          <w:tcPr>
            <w:tcW w:w="421" w:type="pct"/>
            <w:noWrap/>
            <w:vAlign w:val="center"/>
            <w:hideMark/>
          </w:tcPr>
          <w:p w14:paraId="62CB6FEF"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1.58E-03</w:t>
            </w:r>
          </w:p>
        </w:tc>
      </w:tr>
      <w:tr w:rsidR="002B302F" w:rsidRPr="00D63C69" w14:paraId="318764DB" w14:textId="77777777" w:rsidTr="00D63C69">
        <w:trPr>
          <w:trHeight w:val="288"/>
        </w:trPr>
        <w:tc>
          <w:tcPr>
            <w:tcW w:w="1410" w:type="pct"/>
            <w:noWrap/>
            <w:vAlign w:val="center"/>
            <w:hideMark/>
          </w:tcPr>
          <w:p w14:paraId="4BF08693"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IOT_aFF_percent_child_head</w:t>
            </w:r>
            <w:proofErr w:type="spellEnd"/>
          </w:p>
        </w:tc>
        <w:tc>
          <w:tcPr>
            <w:tcW w:w="709" w:type="pct"/>
            <w:noWrap/>
            <w:vAlign w:val="center"/>
            <w:hideMark/>
          </w:tcPr>
          <w:p w14:paraId="6567947C"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27.84 (13.2)</w:t>
            </w:r>
          </w:p>
        </w:tc>
        <w:tc>
          <w:tcPr>
            <w:tcW w:w="952" w:type="pct"/>
            <w:vAlign w:val="center"/>
            <w:hideMark/>
          </w:tcPr>
          <w:p w14:paraId="51B8462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27.9 (13.25)</w:t>
            </w:r>
          </w:p>
        </w:tc>
        <w:tc>
          <w:tcPr>
            <w:tcW w:w="1145" w:type="pct"/>
            <w:noWrap/>
            <w:vAlign w:val="center"/>
            <w:hideMark/>
          </w:tcPr>
          <w:p w14:paraId="2567BEE7"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27.81 (13.25)</w:t>
            </w:r>
          </w:p>
        </w:tc>
        <w:tc>
          <w:tcPr>
            <w:tcW w:w="363" w:type="pct"/>
            <w:noWrap/>
            <w:vAlign w:val="center"/>
            <w:hideMark/>
          </w:tcPr>
          <w:p w14:paraId="18136602" w14:textId="33659380"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-0,01</w:t>
            </w:r>
          </w:p>
        </w:tc>
        <w:tc>
          <w:tcPr>
            <w:tcW w:w="421" w:type="pct"/>
            <w:noWrap/>
            <w:vAlign w:val="center"/>
            <w:hideMark/>
          </w:tcPr>
          <w:p w14:paraId="3B3D162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1.00</w:t>
            </w:r>
          </w:p>
        </w:tc>
      </w:tr>
      <w:tr w:rsidR="002B302F" w:rsidRPr="00D63C69" w14:paraId="05F7B9B3" w14:textId="77777777" w:rsidTr="00D63C69">
        <w:trPr>
          <w:trHeight w:val="288"/>
        </w:trPr>
        <w:tc>
          <w:tcPr>
            <w:tcW w:w="1410" w:type="pct"/>
            <w:tcBorders>
              <w:bottom w:val="single" w:sz="4" w:space="0" w:color="auto"/>
            </w:tcBorders>
            <w:noWrap/>
            <w:vAlign w:val="center"/>
            <w:hideMark/>
          </w:tcPr>
          <w:p w14:paraId="3234F01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IOT_aFF_percent_whiteSpace</w:t>
            </w:r>
            <w:proofErr w:type="spellEnd"/>
          </w:p>
        </w:tc>
        <w:tc>
          <w:tcPr>
            <w:tcW w:w="709" w:type="pct"/>
            <w:tcBorders>
              <w:bottom w:val="single" w:sz="4" w:space="0" w:color="auto"/>
            </w:tcBorders>
            <w:noWrap/>
            <w:vAlign w:val="center"/>
            <w:hideMark/>
          </w:tcPr>
          <w:p w14:paraId="33EC581C"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10.57 (11.16)</w:t>
            </w:r>
          </w:p>
        </w:tc>
        <w:tc>
          <w:tcPr>
            <w:tcW w:w="952" w:type="pct"/>
            <w:tcBorders>
              <w:bottom w:val="single" w:sz="4" w:space="0" w:color="auto"/>
            </w:tcBorders>
            <w:vAlign w:val="center"/>
            <w:hideMark/>
          </w:tcPr>
          <w:p w14:paraId="0CFD004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10.02 (8.39)</w:t>
            </w:r>
          </w:p>
        </w:tc>
        <w:tc>
          <w:tcPr>
            <w:tcW w:w="1145" w:type="pct"/>
            <w:tcBorders>
              <w:bottom w:val="single" w:sz="4" w:space="0" w:color="auto"/>
            </w:tcBorders>
            <w:noWrap/>
            <w:vAlign w:val="center"/>
            <w:hideMark/>
          </w:tcPr>
          <w:p w14:paraId="60FFFF3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10.78 (12.07)</w:t>
            </w:r>
          </w:p>
        </w:tc>
        <w:tc>
          <w:tcPr>
            <w:tcW w:w="363" w:type="pct"/>
            <w:tcBorders>
              <w:bottom w:val="single" w:sz="4" w:space="0" w:color="auto"/>
            </w:tcBorders>
            <w:noWrap/>
            <w:vAlign w:val="center"/>
            <w:hideMark/>
          </w:tcPr>
          <w:p w14:paraId="57EF3BB2" w14:textId="38AAB704"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0,16</w:t>
            </w:r>
          </w:p>
        </w:tc>
        <w:tc>
          <w:tcPr>
            <w:tcW w:w="421" w:type="pct"/>
            <w:tcBorders>
              <w:bottom w:val="single" w:sz="4" w:space="0" w:color="auto"/>
            </w:tcBorders>
            <w:noWrap/>
            <w:vAlign w:val="center"/>
            <w:hideMark/>
          </w:tcPr>
          <w:p w14:paraId="0FD1FD8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0.88</w:t>
            </w:r>
          </w:p>
        </w:tc>
      </w:tr>
      <w:tr w:rsidR="00A77116" w:rsidRPr="00D63C69" w14:paraId="734C54D0" w14:textId="77777777" w:rsidTr="00D63C69">
        <w:trPr>
          <w:trHeight w:val="288"/>
        </w:trPr>
        <w:tc>
          <w:tcPr>
            <w:tcW w:w="5000" w:type="pct"/>
            <w:gridSpan w:val="6"/>
            <w:tcBorders>
              <w:top w:val="single" w:sz="4" w:space="0" w:color="auto"/>
              <w:bottom w:val="single" w:sz="4" w:space="0" w:color="auto"/>
            </w:tcBorders>
            <w:noWrap/>
            <w:vAlign w:val="center"/>
            <w:hideMark/>
          </w:tcPr>
          <w:p w14:paraId="0B9BCE77"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Fixation latency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2B302F" w:rsidRPr="00D63C69" w14:paraId="14A52938" w14:textId="77777777" w:rsidTr="00D63C69">
        <w:trPr>
          <w:trHeight w:val="288"/>
        </w:trPr>
        <w:tc>
          <w:tcPr>
            <w:tcW w:w="1410" w:type="pct"/>
            <w:tcBorders>
              <w:top w:val="single" w:sz="4" w:space="0" w:color="auto"/>
            </w:tcBorders>
            <w:noWrap/>
            <w:vAlign w:val="center"/>
            <w:hideMark/>
          </w:tcPr>
          <w:p w14:paraId="525EA87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IOT_FL_duration_adult</w:t>
            </w:r>
            <w:proofErr w:type="spellEnd"/>
          </w:p>
        </w:tc>
        <w:tc>
          <w:tcPr>
            <w:tcW w:w="709" w:type="pct"/>
            <w:tcBorders>
              <w:top w:val="single" w:sz="4" w:space="0" w:color="auto"/>
            </w:tcBorders>
            <w:noWrap/>
            <w:vAlign w:val="center"/>
            <w:hideMark/>
          </w:tcPr>
          <w:p w14:paraId="1472F093"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819.69 (262.48)</w:t>
            </w:r>
          </w:p>
        </w:tc>
        <w:tc>
          <w:tcPr>
            <w:tcW w:w="952" w:type="pct"/>
            <w:tcBorders>
              <w:top w:val="single" w:sz="4" w:space="0" w:color="auto"/>
            </w:tcBorders>
            <w:vAlign w:val="center"/>
            <w:hideMark/>
          </w:tcPr>
          <w:p w14:paraId="1883E21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949.02 (221.27)</w:t>
            </w:r>
          </w:p>
        </w:tc>
        <w:tc>
          <w:tcPr>
            <w:tcW w:w="1145" w:type="pct"/>
            <w:tcBorders>
              <w:top w:val="single" w:sz="4" w:space="0" w:color="auto"/>
            </w:tcBorders>
            <w:noWrap/>
            <w:vAlign w:val="center"/>
            <w:hideMark/>
          </w:tcPr>
          <w:p w14:paraId="16863A8B"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770.82 (261.26)</w:t>
            </w:r>
          </w:p>
        </w:tc>
        <w:tc>
          <w:tcPr>
            <w:tcW w:w="363" w:type="pct"/>
            <w:tcBorders>
              <w:top w:val="single" w:sz="4" w:space="0" w:color="auto"/>
            </w:tcBorders>
            <w:noWrap/>
            <w:vAlign w:val="center"/>
            <w:hideMark/>
          </w:tcPr>
          <w:p w14:paraId="3680AF54" w14:textId="5C18F89A"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4,32</w:t>
            </w:r>
          </w:p>
        </w:tc>
        <w:tc>
          <w:tcPr>
            <w:tcW w:w="421" w:type="pct"/>
            <w:tcBorders>
              <w:top w:val="single" w:sz="4" w:space="0" w:color="auto"/>
            </w:tcBorders>
            <w:noWrap/>
            <w:vAlign w:val="center"/>
            <w:hideMark/>
          </w:tcPr>
          <w:p w14:paraId="01D2F246"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4.72E-05</w:t>
            </w:r>
          </w:p>
        </w:tc>
      </w:tr>
      <w:tr w:rsidR="002B302F" w:rsidRPr="00D63C69" w14:paraId="6E1D3B06" w14:textId="77777777" w:rsidTr="00D63C69">
        <w:trPr>
          <w:trHeight w:val="288"/>
        </w:trPr>
        <w:tc>
          <w:tcPr>
            <w:tcW w:w="1410" w:type="pct"/>
            <w:noWrap/>
            <w:vAlign w:val="center"/>
            <w:hideMark/>
          </w:tcPr>
          <w:p w14:paraId="1F2B0F4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IOT_FL_duration_adult_genital</w:t>
            </w:r>
            <w:proofErr w:type="spellEnd"/>
          </w:p>
        </w:tc>
        <w:tc>
          <w:tcPr>
            <w:tcW w:w="709" w:type="pct"/>
            <w:noWrap/>
            <w:vAlign w:val="center"/>
            <w:hideMark/>
          </w:tcPr>
          <w:p w14:paraId="51F50D2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2207.15 (607.42)</w:t>
            </w:r>
          </w:p>
        </w:tc>
        <w:tc>
          <w:tcPr>
            <w:tcW w:w="952" w:type="pct"/>
            <w:vAlign w:val="center"/>
            <w:hideMark/>
          </w:tcPr>
          <w:p w14:paraId="41065128"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2030.3 (638.34)</w:t>
            </w:r>
          </w:p>
        </w:tc>
        <w:tc>
          <w:tcPr>
            <w:tcW w:w="1145" w:type="pct"/>
            <w:noWrap/>
            <w:vAlign w:val="center"/>
            <w:hideMark/>
          </w:tcPr>
          <w:p w14:paraId="2A644A0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2273.96 (585.12)</w:t>
            </w:r>
          </w:p>
        </w:tc>
        <w:tc>
          <w:tcPr>
            <w:tcW w:w="363" w:type="pct"/>
            <w:noWrap/>
            <w:vAlign w:val="center"/>
            <w:hideMark/>
          </w:tcPr>
          <w:p w14:paraId="6478572A" w14:textId="1549487A"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-1,77</w:t>
            </w:r>
          </w:p>
        </w:tc>
        <w:tc>
          <w:tcPr>
            <w:tcW w:w="421" w:type="pct"/>
            <w:noWrap/>
            <w:vAlign w:val="center"/>
            <w:hideMark/>
          </w:tcPr>
          <w:p w14:paraId="77B4CCA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0.13</w:t>
            </w:r>
          </w:p>
        </w:tc>
      </w:tr>
      <w:tr w:rsidR="002B302F" w:rsidRPr="00D63C69" w14:paraId="4AA514C4" w14:textId="77777777" w:rsidTr="00D63C69">
        <w:trPr>
          <w:trHeight w:val="288"/>
        </w:trPr>
        <w:tc>
          <w:tcPr>
            <w:tcW w:w="1410" w:type="pct"/>
            <w:noWrap/>
            <w:vAlign w:val="center"/>
            <w:hideMark/>
          </w:tcPr>
          <w:p w14:paraId="726E5348"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IOT_FL_duration_adult_head</w:t>
            </w:r>
            <w:proofErr w:type="spellEnd"/>
          </w:p>
        </w:tc>
        <w:tc>
          <w:tcPr>
            <w:tcW w:w="709" w:type="pct"/>
            <w:noWrap/>
            <w:vAlign w:val="center"/>
            <w:hideMark/>
          </w:tcPr>
          <w:p w14:paraId="0D7DE5F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1140.38 (445.73)</w:t>
            </w:r>
          </w:p>
        </w:tc>
        <w:tc>
          <w:tcPr>
            <w:tcW w:w="952" w:type="pct"/>
            <w:vAlign w:val="center"/>
            <w:hideMark/>
          </w:tcPr>
          <w:p w14:paraId="31EC3BD4"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1349.38 (369.57)</w:t>
            </w:r>
          </w:p>
        </w:tc>
        <w:tc>
          <w:tcPr>
            <w:tcW w:w="1145" w:type="pct"/>
            <w:noWrap/>
            <w:vAlign w:val="center"/>
            <w:hideMark/>
          </w:tcPr>
          <w:p w14:paraId="4EBFFA9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1061.42 (448.27)</w:t>
            </w:r>
          </w:p>
        </w:tc>
        <w:tc>
          <w:tcPr>
            <w:tcW w:w="363" w:type="pct"/>
            <w:noWrap/>
            <w:vAlign w:val="center"/>
            <w:hideMark/>
          </w:tcPr>
          <w:p w14:paraId="35FD9D78" w14:textId="179C7811"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4,32</w:t>
            </w:r>
          </w:p>
        </w:tc>
        <w:tc>
          <w:tcPr>
            <w:tcW w:w="421" w:type="pct"/>
            <w:noWrap/>
            <w:vAlign w:val="center"/>
            <w:hideMark/>
          </w:tcPr>
          <w:p w14:paraId="5D8ECEEC"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4.74E-05</w:t>
            </w:r>
          </w:p>
        </w:tc>
      </w:tr>
      <w:tr w:rsidR="002B302F" w:rsidRPr="00D63C69" w14:paraId="630B8015" w14:textId="77777777" w:rsidTr="00D63C69">
        <w:trPr>
          <w:trHeight w:val="288"/>
        </w:trPr>
        <w:tc>
          <w:tcPr>
            <w:tcW w:w="1410" w:type="pct"/>
            <w:noWrap/>
            <w:vAlign w:val="center"/>
            <w:hideMark/>
          </w:tcPr>
          <w:p w14:paraId="3A1A85A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IOT_FL_duration_adult_abdomen</w:t>
            </w:r>
            <w:proofErr w:type="spellEnd"/>
          </w:p>
        </w:tc>
        <w:tc>
          <w:tcPr>
            <w:tcW w:w="709" w:type="pct"/>
            <w:noWrap/>
            <w:vAlign w:val="center"/>
            <w:hideMark/>
          </w:tcPr>
          <w:p w14:paraId="268671CC"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2147.32 (474.82)</w:t>
            </w:r>
          </w:p>
        </w:tc>
        <w:tc>
          <w:tcPr>
            <w:tcW w:w="952" w:type="pct"/>
            <w:vAlign w:val="center"/>
            <w:hideMark/>
          </w:tcPr>
          <w:p w14:paraId="0EC86AF1"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2184.74 (519.55)</w:t>
            </w:r>
          </w:p>
        </w:tc>
        <w:tc>
          <w:tcPr>
            <w:tcW w:w="1145" w:type="pct"/>
            <w:noWrap/>
            <w:vAlign w:val="center"/>
            <w:hideMark/>
          </w:tcPr>
          <w:p w14:paraId="39BB4C2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2133.19 (459.08)</w:t>
            </w:r>
          </w:p>
        </w:tc>
        <w:tc>
          <w:tcPr>
            <w:tcW w:w="363" w:type="pct"/>
            <w:noWrap/>
            <w:vAlign w:val="center"/>
            <w:hideMark/>
          </w:tcPr>
          <w:p w14:paraId="6164911C" w14:textId="4DB1E2D8"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0,44</w:t>
            </w:r>
          </w:p>
        </w:tc>
        <w:tc>
          <w:tcPr>
            <w:tcW w:w="421" w:type="pct"/>
            <w:noWrap/>
            <w:vAlign w:val="center"/>
            <w:hideMark/>
          </w:tcPr>
          <w:p w14:paraId="6A1FDA6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0.70</w:t>
            </w:r>
          </w:p>
        </w:tc>
      </w:tr>
      <w:tr w:rsidR="002B302F" w:rsidRPr="00D63C69" w14:paraId="10FC0125" w14:textId="77777777" w:rsidTr="00D63C69">
        <w:trPr>
          <w:trHeight w:val="288"/>
        </w:trPr>
        <w:tc>
          <w:tcPr>
            <w:tcW w:w="1410" w:type="pct"/>
            <w:noWrap/>
            <w:vAlign w:val="center"/>
            <w:hideMark/>
          </w:tcPr>
          <w:p w14:paraId="4B3D8277"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IOT_FL_duration_adult_chest</w:t>
            </w:r>
            <w:proofErr w:type="spellEnd"/>
          </w:p>
        </w:tc>
        <w:tc>
          <w:tcPr>
            <w:tcW w:w="709" w:type="pct"/>
            <w:noWrap/>
            <w:vAlign w:val="center"/>
            <w:hideMark/>
          </w:tcPr>
          <w:p w14:paraId="11C2EB18"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1990.44 (573.79)</w:t>
            </w:r>
          </w:p>
        </w:tc>
        <w:tc>
          <w:tcPr>
            <w:tcW w:w="952" w:type="pct"/>
            <w:vAlign w:val="center"/>
            <w:hideMark/>
          </w:tcPr>
          <w:p w14:paraId="7DC1C5B7"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2180.46 (578.13)</w:t>
            </w:r>
          </w:p>
        </w:tc>
        <w:tc>
          <w:tcPr>
            <w:tcW w:w="1145" w:type="pct"/>
            <w:noWrap/>
            <w:vAlign w:val="center"/>
            <w:hideMark/>
          </w:tcPr>
          <w:p w14:paraId="0DCB010F"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1918.66 (558.64)</w:t>
            </w:r>
          </w:p>
        </w:tc>
        <w:tc>
          <w:tcPr>
            <w:tcW w:w="363" w:type="pct"/>
            <w:noWrap/>
            <w:vAlign w:val="center"/>
            <w:hideMark/>
          </w:tcPr>
          <w:p w14:paraId="3FF44E6D" w14:textId="21A865E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2,32</w:t>
            </w:r>
          </w:p>
        </w:tc>
        <w:tc>
          <w:tcPr>
            <w:tcW w:w="421" w:type="pct"/>
            <w:noWrap/>
            <w:vAlign w:val="center"/>
            <w:hideMark/>
          </w:tcPr>
          <w:p w14:paraId="1A718B5C"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0.04</w:t>
            </w:r>
          </w:p>
        </w:tc>
      </w:tr>
      <w:tr w:rsidR="002B302F" w:rsidRPr="00D63C69" w14:paraId="50A119E4" w14:textId="77777777" w:rsidTr="00D63C69">
        <w:trPr>
          <w:trHeight w:val="288"/>
        </w:trPr>
        <w:tc>
          <w:tcPr>
            <w:tcW w:w="1410" w:type="pct"/>
            <w:noWrap/>
            <w:vAlign w:val="center"/>
            <w:hideMark/>
          </w:tcPr>
          <w:p w14:paraId="2EC4AF2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IOT_FL_duration_child</w:t>
            </w:r>
            <w:proofErr w:type="spellEnd"/>
          </w:p>
        </w:tc>
        <w:tc>
          <w:tcPr>
            <w:tcW w:w="709" w:type="pct"/>
            <w:noWrap/>
            <w:vAlign w:val="center"/>
            <w:hideMark/>
          </w:tcPr>
          <w:p w14:paraId="4A8116CE"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920.95 (280.36)</w:t>
            </w:r>
          </w:p>
        </w:tc>
        <w:tc>
          <w:tcPr>
            <w:tcW w:w="952" w:type="pct"/>
            <w:vAlign w:val="center"/>
            <w:hideMark/>
          </w:tcPr>
          <w:p w14:paraId="5554C54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819.42 (246.25)</w:t>
            </w:r>
          </w:p>
        </w:tc>
        <w:tc>
          <w:tcPr>
            <w:tcW w:w="1145" w:type="pct"/>
            <w:noWrap/>
            <w:vAlign w:val="center"/>
            <w:hideMark/>
          </w:tcPr>
          <w:p w14:paraId="3021634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959.31 (284.12)</w:t>
            </w:r>
          </w:p>
        </w:tc>
        <w:tc>
          <w:tcPr>
            <w:tcW w:w="363" w:type="pct"/>
            <w:noWrap/>
            <w:vAlign w:val="center"/>
            <w:hideMark/>
          </w:tcPr>
          <w:p w14:paraId="0BEB5C64" w14:textId="1D4E408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-2,75</w:t>
            </w:r>
          </w:p>
        </w:tc>
        <w:tc>
          <w:tcPr>
            <w:tcW w:w="421" w:type="pct"/>
            <w:noWrap/>
            <w:vAlign w:val="center"/>
            <w:hideMark/>
          </w:tcPr>
          <w:p w14:paraId="5F440C84"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0.01</w:t>
            </w:r>
          </w:p>
        </w:tc>
      </w:tr>
      <w:tr w:rsidR="002B302F" w:rsidRPr="00D63C69" w14:paraId="01ECF23A" w14:textId="77777777" w:rsidTr="00D63C69">
        <w:trPr>
          <w:trHeight w:val="288"/>
        </w:trPr>
        <w:tc>
          <w:tcPr>
            <w:tcW w:w="1410" w:type="pct"/>
            <w:noWrap/>
            <w:vAlign w:val="center"/>
            <w:hideMark/>
          </w:tcPr>
          <w:p w14:paraId="4F6B15EC"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IOT_FL_duration_child_genital</w:t>
            </w:r>
            <w:proofErr w:type="spellEnd"/>
          </w:p>
        </w:tc>
        <w:tc>
          <w:tcPr>
            <w:tcW w:w="709" w:type="pct"/>
            <w:noWrap/>
            <w:vAlign w:val="center"/>
            <w:hideMark/>
          </w:tcPr>
          <w:p w14:paraId="5A34CD4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1941.13 (724.31)</w:t>
            </w:r>
          </w:p>
        </w:tc>
        <w:tc>
          <w:tcPr>
            <w:tcW w:w="952" w:type="pct"/>
            <w:vAlign w:val="center"/>
            <w:hideMark/>
          </w:tcPr>
          <w:p w14:paraId="36B3449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1666.57 (480.14)</w:t>
            </w:r>
          </w:p>
        </w:tc>
        <w:tc>
          <w:tcPr>
            <w:tcW w:w="1145" w:type="pct"/>
            <w:noWrap/>
            <w:vAlign w:val="center"/>
            <w:hideMark/>
          </w:tcPr>
          <w:p w14:paraId="165BA9CE"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2048.42 (775.97)</w:t>
            </w:r>
          </w:p>
        </w:tc>
        <w:tc>
          <w:tcPr>
            <w:tcW w:w="363" w:type="pct"/>
            <w:noWrap/>
            <w:vAlign w:val="center"/>
            <w:hideMark/>
          </w:tcPr>
          <w:p w14:paraId="558DFFDA" w14:textId="63F2B544"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-2,83</w:t>
            </w:r>
          </w:p>
        </w:tc>
        <w:tc>
          <w:tcPr>
            <w:tcW w:w="421" w:type="pct"/>
            <w:noWrap/>
            <w:vAlign w:val="center"/>
            <w:hideMark/>
          </w:tcPr>
          <w:p w14:paraId="439D3AFE" w14:textId="77777777" w:rsidR="002B302F" w:rsidRPr="00D63C69" w:rsidRDefault="002B302F"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0.01</w:t>
            </w:r>
          </w:p>
        </w:tc>
      </w:tr>
      <w:tr w:rsidR="002B302F" w:rsidRPr="00D63C69" w14:paraId="730A9EDE" w14:textId="77777777" w:rsidTr="00D63C69">
        <w:trPr>
          <w:trHeight w:val="288"/>
        </w:trPr>
        <w:tc>
          <w:tcPr>
            <w:tcW w:w="1410" w:type="pct"/>
            <w:noWrap/>
            <w:vAlign w:val="center"/>
            <w:hideMark/>
          </w:tcPr>
          <w:p w14:paraId="7A15474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IOT_FL_duration_child_head</w:t>
            </w:r>
            <w:proofErr w:type="spellEnd"/>
          </w:p>
        </w:tc>
        <w:tc>
          <w:tcPr>
            <w:tcW w:w="709" w:type="pct"/>
            <w:noWrap/>
            <w:vAlign w:val="center"/>
            <w:hideMark/>
          </w:tcPr>
          <w:p w14:paraId="1D5C4F1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1168.03 (391.39)</w:t>
            </w:r>
          </w:p>
        </w:tc>
        <w:tc>
          <w:tcPr>
            <w:tcW w:w="952" w:type="pct"/>
            <w:vAlign w:val="center"/>
            <w:hideMark/>
          </w:tcPr>
          <w:p w14:paraId="79528C67"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1150.07 (344.35)</w:t>
            </w:r>
          </w:p>
        </w:tc>
        <w:tc>
          <w:tcPr>
            <w:tcW w:w="1145" w:type="pct"/>
            <w:noWrap/>
            <w:vAlign w:val="center"/>
            <w:hideMark/>
          </w:tcPr>
          <w:p w14:paraId="6EE138F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1174.81 (409.35)</w:t>
            </w:r>
          </w:p>
        </w:tc>
        <w:tc>
          <w:tcPr>
            <w:tcW w:w="363" w:type="pct"/>
            <w:noWrap/>
            <w:vAlign w:val="center"/>
            <w:hideMark/>
          </w:tcPr>
          <w:p w14:paraId="515324C9" w14:textId="16D64F80"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-0,02</w:t>
            </w:r>
          </w:p>
        </w:tc>
        <w:tc>
          <w:tcPr>
            <w:tcW w:w="421" w:type="pct"/>
            <w:noWrap/>
            <w:vAlign w:val="center"/>
            <w:hideMark/>
          </w:tcPr>
          <w:p w14:paraId="7DB710C0"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0.99</w:t>
            </w:r>
          </w:p>
        </w:tc>
      </w:tr>
      <w:tr w:rsidR="002B302F" w:rsidRPr="00D63C69" w14:paraId="4591A2BA" w14:textId="77777777" w:rsidTr="00D63C69">
        <w:trPr>
          <w:trHeight w:val="288"/>
        </w:trPr>
        <w:tc>
          <w:tcPr>
            <w:tcW w:w="1410" w:type="pct"/>
            <w:noWrap/>
            <w:vAlign w:val="center"/>
            <w:hideMark/>
          </w:tcPr>
          <w:p w14:paraId="797D9412"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IOT_FL_duration_child_abdomen</w:t>
            </w:r>
            <w:proofErr w:type="spellEnd"/>
          </w:p>
        </w:tc>
        <w:tc>
          <w:tcPr>
            <w:tcW w:w="709" w:type="pct"/>
            <w:noWrap/>
            <w:vAlign w:val="center"/>
            <w:hideMark/>
          </w:tcPr>
          <w:p w14:paraId="61A66641"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1892.76 (733.87)</w:t>
            </w:r>
          </w:p>
        </w:tc>
        <w:tc>
          <w:tcPr>
            <w:tcW w:w="952" w:type="pct"/>
            <w:vAlign w:val="center"/>
            <w:hideMark/>
          </w:tcPr>
          <w:p w14:paraId="47ADC539"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1896.65 (637.48)</w:t>
            </w:r>
          </w:p>
        </w:tc>
        <w:tc>
          <w:tcPr>
            <w:tcW w:w="1145" w:type="pct"/>
            <w:noWrap/>
            <w:vAlign w:val="center"/>
            <w:hideMark/>
          </w:tcPr>
          <w:p w14:paraId="7073EDF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1891.25 (771.71)</w:t>
            </w:r>
          </w:p>
        </w:tc>
        <w:tc>
          <w:tcPr>
            <w:tcW w:w="363" w:type="pct"/>
            <w:noWrap/>
            <w:vAlign w:val="center"/>
            <w:hideMark/>
          </w:tcPr>
          <w:p w14:paraId="2A7D7A98" w14:textId="4B1FB155"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0,27</w:t>
            </w:r>
          </w:p>
        </w:tc>
        <w:tc>
          <w:tcPr>
            <w:tcW w:w="421" w:type="pct"/>
            <w:noWrap/>
            <w:vAlign w:val="center"/>
            <w:hideMark/>
          </w:tcPr>
          <w:p w14:paraId="2AD4ECEA"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0.80</w:t>
            </w:r>
          </w:p>
        </w:tc>
      </w:tr>
      <w:tr w:rsidR="002B302F" w:rsidRPr="00D63C69" w14:paraId="78502FF4" w14:textId="77777777" w:rsidTr="00D63C69">
        <w:trPr>
          <w:trHeight w:val="288"/>
        </w:trPr>
        <w:tc>
          <w:tcPr>
            <w:tcW w:w="1410" w:type="pct"/>
            <w:noWrap/>
            <w:vAlign w:val="center"/>
            <w:hideMark/>
          </w:tcPr>
          <w:p w14:paraId="7F1C8B9D"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IOT_FL_duration_child_chest</w:t>
            </w:r>
            <w:proofErr w:type="spellEnd"/>
          </w:p>
        </w:tc>
        <w:tc>
          <w:tcPr>
            <w:tcW w:w="709" w:type="pct"/>
            <w:noWrap/>
            <w:vAlign w:val="center"/>
            <w:hideMark/>
          </w:tcPr>
          <w:p w14:paraId="0525024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1946.4 (711.62)</w:t>
            </w:r>
          </w:p>
        </w:tc>
        <w:tc>
          <w:tcPr>
            <w:tcW w:w="952" w:type="pct"/>
            <w:vAlign w:val="center"/>
            <w:hideMark/>
          </w:tcPr>
          <w:p w14:paraId="77D4CAD5"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1993.84 (665.32)</w:t>
            </w:r>
          </w:p>
        </w:tc>
        <w:tc>
          <w:tcPr>
            <w:tcW w:w="1145" w:type="pct"/>
            <w:noWrap/>
            <w:vAlign w:val="center"/>
            <w:hideMark/>
          </w:tcPr>
          <w:p w14:paraId="39764F4E"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1927.86 (731.78)</w:t>
            </w:r>
          </w:p>
        </w:tc>
        <w:tc>
          <w:tcPr>
            <w:tcW w:w="363" w:type="pct"/>
            <w:noWrap/>
            <w:vAlign w:val="center"/>
            <w:hideMark/>
          </w:tcPr>
          <w:p w14:paraId="0ACD3BFB" w14:textId="32BF3F11"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0,30</w:t>
            </w:r>
          </w:p>
        </w:tc>
        <w:tc>
          <w:tcPr>
            <w:tcW w:w="421" w:type="pct"/>
            <w:noWrap/>
            <w:vAlign w:val="center"/>
            <w:hideMark/>
          </w:tcPr>
          <w:p w14:paraId="7E82BB16"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0.79</w:t>
            </w:r>
          </w:p>
        </w:tc>
      </w:tr>
      <w:tr w:rsidR="002B302F" w:rsidRPr="00D63C69" w14:paraId="4C5B90FE" w14:textId="77777777" w:rsidTr="00D63C69">
        <w:trPr>
          <w:trHeight w:val="288"/>
        </w:trPr>
        <w:tc>
          <w:tcPr>
            <w:tcW w:w="1410" w:type="pct"/>
            <w:tcBorders>
              <w:bottom w:val="single" w:sz="4" w:space="0" w:color="auto"/>
            </w:tcBorders>
            <w:noWrap/>
            <w:vAlign w:val="center"/>
            <w:hideMark/>
          </w:tcPr>
          <w:p w14:paraId="374C9250"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IOT_FL_duration_whiteSpace</w:t>
            </w:r>
            <w:proofErr w:type="spellEnd"/>
          </w:p>
        </w:tc>
        <w:tc>
          <w:tcPr>
            <w:tcW w:w="709" w:type="pct"/>
            <w:tcBorders>
              <w:bottom w:val="single" w:sz="4" w:space="0" w:color="auto"/>
            </w:tcBorders>
            <w:noWrap/>
            <w:vAlign w:val="center"/>
            <w:hideMark/>
          </w:tcPr>
          <w:p w14:paraId="0F95C57B"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2096.12 (665.41)</w:t>
            </w:r>
          </w:p>
        </w:tc>
        <w:tc>
          <w:tcPr>
            <w:tcW w:w="952" w:type="pct"/>
            <w:tcBorders>
              <w:bottom w:val="single" w:sz="4" w:space="0" w:color="auto"/>
            </w:tcBorders>
            <w:vAlign w:val="center"/>
            <w:hideMark/>
          </w:tcPr>
          <w:p w14:paraId="7FC5BEEB"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2061.92 (581.97)</w:t>
            </w:r>
          </w:p>
        </w:tc>
        <w:tc>
          <w:tcPr>
            <w:tcW w:w="1145" w:type="pct"/>
            <w:tcBorders>
              <w:bottom w:val="single" w:sz="4" w:space="0" w:color="auto"/>
            </w:tcBorders>
            <w:noWrap/>
            <w:vAlign w:val="center"/>
            <w:hideMark/>
          </w:tcPr>
          <w:p w14:paraId="603A4943"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2109.04 (696.93)</w:t>
            </w:r>
          </w:p>
        </w:tc>
        <w:tc>
          <w:tcPr>
            <w:tcW w:w="363" w:type="pct"/>
            <w:tcBorders>
              <w:bottom w:val="single" w:sz="4" w:space="0" w:color="auto"/>
            </w:tcBorders>
            <w:noWrap/>
            <w:vAlign w:val="center"/>
            <w:hideMark/>
          </w:tcPr>
          <w:p w14:paraId="37196DFA" w14:textId="3FC05ACE"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-0,52</w:t>
            </w:r>
          </w:p>
        </w:tc>
        <w:tc>
          <w:tcPr>
            <w:tcW w:w="421" w:type="pct"/>
            <w:tcBorders>
              <w:bottom w:val="single" w:sz="4" w:space="0" w:color="auto"/>
            </w:tcBorders>
            <w:noWrap/>
            <w:vAlign w:val="center"/>
            <w:hideMark/>
          </w:tcPr>
          <w:p w14:paraId="659CD31B" w14:textId="77777777" w:rsidR="002B302F" w:rsidRPr="00D63C69" w:rsidRDefault="002B302F"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0.65</w:t>
            </w:r>
          </w:p>
        </w:tc>
      </w:tr>
      <w:tr w:rsidR="00A77116" w:rsidRPr="00D63C69" w14:paraId="0A5A86DF" w14:textId="77777777" w:rsidTr="00D63C69">
        <w:trPr>
          <w:trHeight w:val="288"/>
        </w:trPr>
        <w:tc>
          <w:tcPr>
            <w:tcW w:w="5000" w:type="pct"/>
            <w:gridSpan w:val="6"/>
            <w:tcBorders>
              <w:top w:val="single" w:sz="4" w:space="0" w:color="auto"/>
              <w:bottom w:val="single" w:sz="4" w:space="0" w:color="auto"/>
            </w:tcBorders>
            <w:noWrap/>
            <w:vAlign w:val="center"/>
            <w:hideMark/>
          </w:tcPr>
          <w:p w14:paraId="6FD64679"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Relative number of AOI entries [%]</w:t>
            </w:r>
          </w:p>
        </w:tc>
      </w:tr>
      <w:tr w:rsidR="009D405B" w:rsidRPr="00D63C69" w14:paraId="6AD7A575" w14:textId="77777777" w:rsidTr="00D63C69">
        <w:trPr>
          <w:trHeight w:val="288"/>
        </w:trPr>
        <w:tc>
          <w:tcPr>
            <w:tcW w:w="1410" w:type="pct"/>
            <w:tcBorders>
              <w:top w:val="single" w:sz="4" w:space="0" w:color="auto"/>
            </w:tcBorders>
            <w:noWrap/>
            <w:vAlign w:val="center"/>
            <w:hideMark/>
          </w:tcPr>
          <w:p w14:paraId="4DF4D6AD"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IOT_AOI_entries_adult</w:t>
            </w:r>
            <w:proofErr w:type="spellEnd"/>
          </w:p>
        </w:tc>
        <w:tc>
          <w:tcPr>
            <w:tcW w:w="709" w:type="pct"/>
            <w:tcBorders>
              <w:top w:val="single" w:sz="4" w:space="0" w:color="auto"/>
            </w:tcBorders>
            <w:noWrap/>
            <w:vAlign w:val="center"/>
            <w:hideMark/>
          </w:tcPr>
          <w:p w14:paraId="44DC977E"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98.54 (4.46)</w:t>
            </w:r>
          </w:p>
        </w:tc>
        <w:tc>
          <w:tcPr>
            <w:tcW w:w="952" w:type="pct"/>
            <w:tcBorders>
              <w:top w:val="single" w:sz="4" w:space="0" w:color="auto"/>
            </w:tcBorders>
            <w:vAlign w:val="center"/>
            <w:hideMark/>
          </w:tcPr>
          <w:p w14:paraId="5DACA526"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97.7 (5.67)</w:t>
            </w:r>
          </w:p>
        </w:tc>
        <w:tc>
          <w:tcPr>
            <w:tcW w:w="1145" w:type="pct"/>
            <w:tcBorders>
              <w:top w:val="single" w:sz="4" w:space="0" w:color="auto"/>
            </w:tcBorders>
            <w:noWrap/>
            <w:vAlign w:val="center"/>
            <w:hideMark/>
          </w:tcPr>
          <w:p w14:paraId="43487D9E"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98.85 (3.9)</w:t>
            </w:r>
          </w:p>
        </w:tc>
        <w:tc>
          <w:tcPr>
            <w:tcW w:w="363" w:type="pct"/>
            <w:tcBorders>
              <w:top w:val="single" w:sz="4" w:space="0" w:color="auto"/>
            </w:tcBorders>
            <w:noWrap/>
            <w:vAlign w:val="center"/>
            <w:hideMark/>
          </w:tcPr>
          <w:p w14:paraId="4F07F5EE" w14:textId="3DD27EE0"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-1,09</w:t>
            </w:r>
          </w:p>
        </w:tc>
        <w:tc>
          <w:tcPr>
            <w:tcW w:w="421" w:type="pct"/>
            <w:tcBorders>
              <w:top w:val="single" w:sz="4" w:space="0" w:color="auto"/>
            </w:tcBorders>
            <w:noWrap/>
            <w:vAlign w:val="center"/>
            <w:hideMark/>
          </w:tcPr>
          <w:p w14:paraId="7F729C00"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0.37</w:t>
            </w:r>
          </w:p>
        </w:tc>
      </w:tr>
      <w:tr w:rsidR="009D405B" w:rsidRPr="00D63C69" w14:paraId="005E692D" w14:textId="77777777" w:rsidTr="00D63C69">
        <w:trPr>
          <w:trHeight w:val="288"/>
        </w:trPr>
        <w:tc>
          <w:tcPr>
            <w:tcW w:w="1410" w:type="pct"/>
            <w:noWrap/>
            <w:vAlign w:val="center"/>
            <w:hideMark/>
          </w:tcPr>
          <w:p w14:paraId="6DF36446"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lastRenderedPageBreak/>
              <w:t>IOT_AOI_entries_adult_genital</w:t>
            </w:r>
            <w:proofErr w:type="spellEnd"/>
          </w:p>
        </w:tc>
        <w:tc>
          <w:tcPr>
            <w:tcW w:w="709" w:type="pct"/>
            <w:noWrap/>
            <w:vAlign w:val="center"/>
            <w:hideMark/>
          </w:tcPr>
          <w:p w14:paraId="2D5ACB7D"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62.93 (23.36)</w:t>
            </w:r>
          </w:p>
        </w:tc>
        <w:tc>
          <w:tcPr>
            <w:tcW w:w="952" w:type="pct"/>
            <w:vAlign w:val="center"/>
            <w:hideMark/>
          </w:tcPr>
          <w:p w14:paraId="0F3D5035"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64.34 (23.64)</w:t>
            </w:r>
          </w:p>
        </w:tc>
        <w:tc>
          <w:tcPr>
            <w:tcW w:w="1145" w:type="pct"/>
            <w:noWrap/>
            <w:vAlign w:val="center"/>
            <w:hideMark/>
          </w:tcPr>
          <w:p w14:paraId="3E3AB3E8"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62.4 (23.36)</w:t>
            </w:r>
          </w:p>
        </w:tc>
        <w:tc>
          <w:tcPr>
            <w:tcW w:w="363" w:type="pct"/>
            <w:noWrap/>
            <w:vAlign w:val="center"/>
            <w:hideMark/>
          </w:tcPr>
          <w:p w14:paraId="6D149D07" w14:textId="5235DB9E"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0,46</w:t>
            </w:r>
          </w:p>
        </w:tc>
        <w:tc>
          <w:tcPr>
            <w:tcW w:w="421" w:type="pct"/>
            <w:noWrap/>
            <w:vAlign w:val="center"/>
            <w:hideMark/>
          </w:tcPr>
          <w:p w14:paraId="4AD8F5E7"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0.70</w:t>
            </w:r>
          </w:p>
        </w:tc>
      </w:tr>
      <w:tr w:rsidR="009D405B" w:rsidRPr="00D63C69" w14:paraId="77D8FA29" w14:textId="77777777" w:rsidTr="00D63C69">
        <w:trPr>
          <w:trHeight w:val="288"/>
        </w:trPr>
        <w:tc>
          <w:tcPr>
            <w:tcW w:w="1410" w:type="pct"/>
            <w:noWrap/>
            <w:vAlign w:val="center"/>
            <w:hideMark/>
          </w:tcPr>
          <w:p w14:paraId="40F5970C"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IOT_AOI_entries_adult_head</w:t>
            </w:r>
            <w:proofErr w:type="spellEnd"/>
          </w:p>
        </w:tc>
        <w:tc>
          <w:tcPr>
            <w:tcW w:w="709" w:type="pct"/>
            <w:noWrap/>
            <w:vAlign w:val="center"/>
            <w:hideMark/>
          </w:tcPr>
          <w:p w14:paraId="28B08DF0"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89.39 (14.81)</w:t>
            </w:r>
          </w:p>
        </w:tc>
        <w:tc>
          <w:tcPr>
            <w:tcW w:w="952" w:type="pct"/>
            <w:vAlign w:val="center"/>
            <w:hideMark/>
          </w:tcPr>
          <w:p w14:paraId="18420B9A"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82.66 (15.77)</w:t>
            </w:r>
          </w:p>
        </w:tc>
        <w:tc>
          <w:tcPr>
            <w:tcW w:w="1145" w:type="pct"/>
            <w:noWrap/>
            <w:vAlign w:val="center"/>
            <w:hideMark/>
          </w:tcPr>
          <w:p w14:paraId="38C3DD80"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91.93 (13.69)</w:t>
            </w:r>
          </w:p>
        </w:tc>
        <w:tc>
          <w:tcPr>
            <w:tcW w:w="363" w:type="pct"/>
            <w:noWrap/>
            <w:vAlign w:val="center"/>
            <w:hideMark/>
          </w:tcPr>
          <w:p w14:paraId="4D154713" w14:textId="181AAB4D"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-3,94</w:t>
            </w:r>
          </w:p>
        </w:tc>
        <w:tc>
          <w:tcPr>
            <w:tcW w:w="421" w:type="pct"/>
            <w:noWrap/>
            <w:vAlign w:val="center"/>
            <w:hideMark/>
          </w:tcPr>
          <w:p w14:paraId="445479FF"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2.12E-04</w:t>
            </w:r>
          </w:p>
        </w:tc>
      </w:tr>
      <w:tr w:rsidR="009D405B" w:rsidRPr="00D63C69" w14:paraId="7408023A" w14:textId="77777777" w:rsidTr="00D63C69">
        <w:trPr>
          <w:trHeight w:val="288"/>
        </w:trPr>
        <w:tc>
          <w:tcPr>
            <w:tcW w:w="1410" w:type="pct"/>
            <w:noWrap/>
            <w:vAlign w:val="center"/>
            <w:hideMark/>
          </w:tcPr>
          <w:p w14:paraId="5A01DE85"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IOT_AOI_entries_adult_abdomen</w:t>
            </w:r>
            <w:proofErr w:type="spellEnd"/>
          </w:p>
        </w:tc>
        <w:tc>
          <w:tcPr>
            <w:tcW w:w="709" w:type="pct"/>
            <w:noWrap/>
            <w:vAlign w:val="center"/>
            <w:hideMark/>
          </w:tcPr>
          <w:p w14:paraId="14C27640"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55 (18.67)</w:t>
            </w:r>
          </w:p>
        </w:tc>
        <w:tc>
          <w:tcPr>
            <w:tcW w:w="952" w:type="pct"/>
            <w:vAlign w:val="center"/>
            <w:hideMark/>
          </w:tcPr>
          <w:p w14:paraId="033F383D"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47.15 (16.61)</w:t>
            </w:r>
          </w:p>
        </w:tc>
        <w:tc>
          <w:tcPr>
            <w:tcW w:w="1145" w:type="pct"/>
            <w:noWrap/>
            <w:vAlign w:val="center"/>
            <w:hideMark/>
          </w:tcPr>
          <w:p w14:paraId="2B5D3E79"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57.97 (18.62)</w:t>
            </w:r>
          </w:p>
        </w:tc>
        <w:tc>
          <w:tcPr>
            <w:tcW w:w="363" w:type="pct"/>
            <w:noWrap/>
            <w:vAlign w:val="center"/>
            <w:hideMark/>
          </w:tcPr>
          <w:p w14:paraId="33327849" w14:textId="3D94002D"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-2,82</w:t>
            </w:r>
          </w:p>
        </w:tc>
        <w:tc>
          <w:tcPr>
            <w:tcW w:w="421" w:type="pct"/>
            <w:noWrap/>
            <w:vAlign w:val="center"/>
            <w:hideMark/>
          </w:tcPr>
          <w:p w14:paraId="323D4836"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0.01</w:t>
            </w:r>
          </w:p>
        </w:tc>
      </w:tr>
      <w:tr w:rsidR="009D405B" w:rsidRPr="00D63C69" w14:paraId="779DB014" w14:textId="77777777" w:rsidTr="00D63C69">
        <w:trPr>
          <w:trHeight w:val="288"/>
        </w:trPr>
        <w:tc>
          <w:tcPr>
            <w:tcW w:w="1410" w:type="pct"/>
            <w:noWrap/>
            <w:vAlign w:val="center"/>
            <w:hideMark/>
          </w:tcPr>
          <w:p w14:paraId="724A5744"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IOT_AOI_entries_adult_chest</w:t>
            </w:r>
            <w:proofErr w:type="spellEnd"/>
          </w:p>
        </w:tc>
        <w:tc>
          <w:tcPr>
            <w:tcW w:w="709" w:type="pct"/>
            <w:noWrap/>
            <w:vAlign w:val="center"/>
            <w:hideMark/>
          </w:tcPr>
          <w:p w14:paraId="2902B0A2"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65.6 (22.96)</w:t>
            </w:r>
          </w:p>
        </w:tc>
        <w:tc>
          <w:tcPr>
            <w:tcW w:w="952" w:type="pct"/>
            <w:vAlign w:val="center"/>
            <w:hideMark/>
          </w:tcPr>
          <w:p w14:paraId="673F041A"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49.16 (19.21)</w:t>
            </w:r>
          </w:p>
        </w:tc>
        <w:tc>
          <w:tcPr>
            <w:tcW w:w="1145" w:type="pct"/>
            <w:noWrap/>
            <w:vAlign w:val="center"/>
            <w:hideMark/>
          </w:tcPr>
          <w:p w14:paraId="778D3DB2"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71.81 (21.2)</w:t>
            </w:r>
          </w:p>
        </w:tc>
        <w:tc>
          <w:tcPr>
            <w:tcW w:w="363" w:type="pct"/>
            <w:noWrap/>
            <w:vAlign w:val="center"/>
            <w:hideMark/>
          </w:tcPr>
          <w:p w14:paraId="0084D738" w14:textId="7483974D"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-5,06</w:t>
            </w:r>
          </w:p>
        </w:tc>
        <w:tc>
          <w:tcPr>
            <w:tcW w:w="421" w:type="pct"/>
            <w:noWrap/>
            <w:vAlign w:val="center"/>
            <w:hideMark/>
          </w:tcPr>
          <w:p w14:paraId="03413512"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1.70E-06</w:t>
            </w:r>
          </w:p>
        </w:tc>
      </w:tr>
      <w:tr w:rsidR="009D405B" w:rsidRPr="00D63C69" w14:paraId="19411CE4" w14:textId="77777777" w:rsidTr="00D63C69">
        <w:trPr>
          <w:trHeight w:val="288"/>
        </w:trPr>
        <w:tc>
          <w:tcPr>
            <w:tcW w:w="1410" w:type="pct"/>
            <w:noWrap/>
            <w:vAlign w:val="center"/>
            <w:hideMark/>
          </w:tcPr>
          <w:p w14:paraId="7778F1F9"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IOT_AOI_entries_child</w:t>
            </w:r>
            <w:proofErr w:type="spellEnd"/>
          </w:p>
        </w:tc>
        <w:tc>
          <w:tcPr>
            <w:tcW w:w="709" w:type="pct"/>
            <w:noWrap/>
            <w:vAlign w:val="center"/>
            <w:hideMark/>
          </w:tcPr>
          <w:p w14:paraId="75E7D4F7"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93.81 (10.12)</w:t>
            </w:r>
          </w:p>
        </w:tc>
        <w:tc>
          <w:tcPr>
            <w:tcW w:w="952" w:type="pct"/>
            <w:vAlign w:val="center"/>
            <w:hideMark/>
          </w:tcPr>
          <w:p w14:paraId="59E1FD24"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97.15 (5.17)</w:t>
            </w:r>
          </w:p>
        </w:tc>
        <w:tc>
          <w:tcPr>
            <w:tcW w:w="1145" w:type="pct"/>
            <w:noWrap/>
            <w:vAlign w:val="center"/>
            <w:hideMark/>
          </w:tcPr>
          <w:p w14:paraId="4DB94032"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92.55 (11.21)</w:t>
            </w:r>
          </w:p>
        </w:tc>
        <w:tc>
          <w:tcPr>
            <w:tcW w:w="363" w:type="pct"/>
            <w:noWrap/>
            <w:vAlign w:val="center"/>
            <w:hideMark/>
          </w:tcPr>
          <w:p w14:paraId="56E08A24" w14:textId="5EDC6868"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2,45</w:t>
            </w:r>
          </w:p>
        </w:tc>
        <w:tc>
          <w:tcPr>
            <w:tcW w:w="421" w:type="pct"/>
            <w:noWrap/>
            <w:vAlign w:val="center"/>
            <w:hideMark/>
          </w:tcPr>
          <w:p w14:paraId="7F2067F5"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0.03</w:t>
            </w:r>
          </w:p>
        </w:tc>
      </w:tr>
      <w:tr w:rsidR="009D405B" w:rsidRPr="00D63C69" w14:paraId="35CEC39B" w14:textId="77777777" w:rsidTr="00D63C69">
        <w:trPr>
          <w:trHeight w:val="288"/>
        </w:trPr>
        <w:tc>
          <w:tcPr>
            <w:tcW w:w="1410" w:type="pct"/>
            <w:noWrap/>
            <w:vAlign w:val="center"/>
            <w:hideMark/>
          </w:tcPr>
          <w:p w14:paraId="71FE061B"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IOT_AOI_entries_child_genital</w:t>
            </w:r>
            <w:proofErr w:type="spellEnd"/>
          </w:p>
        </w:tc>
        <w:tc>
          <w:tcPr>
            <w:tcW w:w="709" w:type="pct"/>
            <w:noWrap/>
            <w:vAlign w:val="center"/>
            <w:hideMark/>
          </w:tcPr>
          <w:p w14:paraId="393D2B40"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41.14 (29.47)</w:t>
            </w:r>
          </w:p>
        </w:tc>
        <w:tc>
          <w:tcPr>
            <w:tcW w:w="952" w:type="pct"/>
            <w:vAlign w:val="center"/>
            <w:hideMark/>
          </w:tcPr>
          <w:p w14:paraId="7AB11063"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67.27 (25.06)</w:t>
            </w:r>
          </w:p>
        </w:tc>
        <w:tc>
          <w:tcPr>
            <w:tcW w:w="1145" w:type="pct"/>
            <w:noWrap/>
            <w:vAlign w:val="center"/>
            <w:hideMark/>
          </w:tcPr>
          <w:p w14:paraId="75CE9382"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31.27 (24.65)</w:t>
            </w:r>
          </w:p>
        </w:tc>
        <w:tc>
          <w:tcPr>
            <w:tcW w:w="363" w:type="pct"/>
            <w:noWrap/>
            <w:vAlign w:val="center"/>
            <w:hideMark/>
          </w:tcPr>
          <w:p w14:paraId="10FDD1A6" w14:textId="7D8B6999"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5,84</w:t>
            </w:r>
          </w:p>
        </w:tc>
        <w:tc>
          <w:tcPr>
            <w:tcW w:w="421" w:type="pct"/>
            <w:noWrap/>
            <w:vAlign w:val="center"/>
            <w:hideMark/>
          </w:tcPr>
          <w:p w14:paraId="746084AC"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5.04E-08</w:t>
            </w:r>
          </w:p>
        </w:tc>
      </w:tr>
      <w:tr w:rsidR="009D405B" w:rsidRPr="00D63C69" w14:paraId="71F4B000" w14:textId="77777777" w:rsidTr="00D63C69">
        <w:trPr>
          <w:trHeight w:val="288"/>
        </w:trPr>
        <w:tc>
          <w:tcPr>
            <w:tcW w:w="1410" w:type="pct"/>
            <w:noWrap/>
            <w:vAlign w:val="center"/>
            <w:hideMark/>
          </w:tcPr>
          <w:p w14:paraId="5832D45E"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IOT_AOI_entries_child_head</w:t>
            </w:r>
            <w:proofErr w:type="spellEnd"/>
          </w:p>
        </w:tc>
        <w:tc>
          <w:tcPr>
            <w:tcW w:w="709" w:type="pct"/>
            <w:noWrap/>
            <w:vAlign w:val="center"/>
            <w:hideMark/>
          </w:tcPr>
          <w:p w14:paraId="310A09CB"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82.08 (17.6)</w:t>
            </w:r>
          </w:p>
        </w:tc>
        <w:tc>
          <w:tcPr>
            <w:tcW w:w="952" w:type="pct"/>
            <w:vAlign w:val="center"/>
            <w:hideMark/>
          </w:tcPr>
          <w:p w14:paraId="69267CF2"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84.63 (14.66)</w:t>
            </w:r>
          </w:p>
        </w:tc>
        <w:tc>
          <w:tcPr>
            <w:tcW w:w="1145" w:type="pct"/>
            <w:noWrap/>
            <w:vAlign w:val="center"/>
            <w:hideMark/>
          </w:tcPr>
          <w:p w14:paraId="049445B5"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81.11 (18.57)</w:t>
            </w:r>
          </w:p>
        </w:tc>
        <w:tc>
          <w:tcPr>
            <w:tcW w:w="363" w:type="pct"/>
            <w:noWrap/>
            <w:vAlign w:val="center"/>
            <w:hideMark/>
          </w:tcPr>
          <w:p w14:paraId="4742D28C" w14:textId="1F2A5FC1"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0,85</w:t>
            </w:r>
          </w:p>
        </w:tc>
        <w:tc>
          <w:tcPr>
            <w:tcW w:w="421" w:type="pct"/>
            <w:noWrap/>
            <w:vAlign w:val="center"/>
            <w:hideMark/>
          </w:tcPr>
          <w:p w14:paraId="69941BA0"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w:t>
            </w:r>
          </w:p>
        </w:tc>
      </w:tr>
      <w:tr w:rsidR="009D405B" w:rsidRPr="00D63C69" w14:paraId="40734D4A" w14:textId="77777777" w:rsidTr="00D63C69">
        <w:trPr>
          <w:trHeight w:val="288"/>
        </w:trPr>
        <w:tc>
          <w:tcPr>
            <w:tcW w:w="1410" w:type="pct"/>
            <w:noWrap/>
            <w:vAlign w:val="center"/>
            <w:hideMark/>
          </w:tcPr>
          <w:p w14:paraId="5310D8E6"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IOT_AOI_entries_child_abdomen</w:t>
            </w:r>
            <w:proofErr w:type="spellEnd"/>
          </w:p>
        </w:tc>
        <w:tc>
          <w:tcPr>
            <w:tcW w:w="709" w:type="pct"/>
            <w:noWrap/>
            <w:vAlign w:val="center"/>
            <w:hideMark/>
          </w:tcPr>
          <w:p w14:paraId="485DD4C8"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34.24 (21.93)</w:t>
            </w:r>
          </w:p>
        </w:tc>
        <w:tc>
          <w:tcPr>
            <w:tcW w:w="952" w:type="pct"/>
            <w:vAlign w:val="center"/>
            <w:hideMark/>
          </w:tcPr>
          <w:p w14:paraId="52B8E5B4"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46.4 (22.93)</w:t>
            </w:r>
          </w:p>
        </w:tc>
        <w:tc>
          <w:tcPr>
            <w:tcW w:w="1145" w:type="pct"/>
            <w:noWrap/>
            <w:vAlign w:val="center"/>
            <w:hideMark/>
          </w:tcPr>
          <w:p w14:paraId="1A511D8F"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29.65 (19.79)</w:t>
            </w:r>
          </w:p>
        </w:tc>
        <w:tc>
          <w:tcPr>
            <w:tcW w:w="363" w:type="pct"/>
            <w:noWrap/>
            <w:vAlign w:val="center"/>
            <w:hideMark/>
          </w:tcPr>
          <w:p w14:paraId="34E7B165" w14:textId="4D65716D"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3,55</w:t>
            </w:r>
          </w:p>
        </w:tc>
        <w:tc>
          <w:tcPr>
            <w:tcW w:w="421" w:type="pct"/>
            <w:noWrap/>
            <w:vAlign w:val="center"/>
            <w:hideMark/>
          </w:tcPr>
          <w:p w14:paraId="378D3D3E"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9.31E-04</w:t>
            </w:r>
          </w:p>
        </w:tc>
      </w:tr>
      <w:tr w:rsidR="009D405B" w:rsidRPr="00D63C69" w14:paraId="00B58C1E" w14:textId="77777777" w:rsidTr="00D63C69">
        <w:trPr>
          <w:trHeight w:val="288"/>
        </w:trPr>
        <w:tc>
          <w:tcPr>
            <w:tcW w:w="1410" w:type="pct"/>
            <w:noWrap/>
            <w:vAlign w:val="center"/>
            <w:hideMark/>
          </w:tcPr>
          <w:p w14:paraId="2268DA97"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IOT_AOI_entries_child_chest</w:t>
            </w:r>
            <w:proofErr w:type="spellEnd"/>
          </w:p>
        </w:tc>
        <w:tc>
          <w:tcPr>
            <w:tcW w:w="709" w:type="pct"/>
            <w:noWrap/>
            <w:vAlign w:val="center"/>
            <w:hideMark/>
          </w:tcPr>
          <w:p w14:paraId="2B968A01"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30.58 (19.77)</w:t>
            </w:r>
          </w:p>
        </w:tc>
        <w:tc>
          <w:tcPr>
            <w:tcW w:w="952" w:type="pct"/>
            <w:vAlign w:val="center"/>
            <w:hideMark/>
          </w:tcPr>
          <w:p w14:paraId="49391637"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34.31 (20.81)</w:t>
            </w:r>
          </w:p>
        </w:tc>
        <w:tc>
          <w:tcPr>
            <w:tcW w:w="1145" w:type="pct"/>
            <w:noWrap/>
            <w:vAlign w:val="center"/>
            <w:hideMark/>
          </w:tcPr>
          <w:p w14:paraId="2E160B42"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29.17 (19.29)</w:t>
            </w:r>
          </w:p>
        </w:tc>
        <w:tc>
          <w:tcPr>
            <w:tcW w:w="363" w:type="pct"/>
            <w:noWrap/>
            <w:vAlign w:val="center"/>
            <w:hideMark/>
          </w:tcPr>
          <w:p w14:paraId="1EBA9D33" w14:textId="412C0D3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1,21</w:t>
            </w:r>
          </w:p>
        </w:tc>
        <w:tc>
          <w:tcPr>
            <w:tcW w:w="421" w:type="pct"/>
            <w:noWrap/>
            <w:vAlign w:val="center"/>
            <w:hideMark/>
          </w:tcPr>
          <w:p w14:paraId="782D662C"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0.31</w:t>
            </w:r>
          </w:p>
        </w:tc>
      </w:tr>
      <w:tr w:rsidR="009D405B" w:rsidRPr="00D63C69" w14:paraId="154C6F9C" w14:textId="77777777" w:rsidTr="00D63C69">
        <w:trPr>
          <w:trHeight w:val="288"/>
        </w:trPr>
        <w:tc>
          <w:tcPr>
            <w:tcW w:w="1410" w:type="pct"/>
            <w:tcBorders>
              <w:bottom w:val="single" w:sz="4" w:space="0" w:color="auto"/>
            </w:tcBorders>
            <w:noWrap/>
            <w:vAlign w:val="center"/>
            <w:hideMark/>
          </w:tcPr>
          <w:p w14:paraId="4FCCFE30"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IOT_AOI_entries_whiteSpace</w:t>
            </w:r>
          </w:p>
        </w:tc>
        <w:tc>
          <w:tcPr>
            <w:tcW w:w="709" w:type="pct"/>
            <w:tcBorders>
              <w:bottom w:val="single" w:sz="4" w:space="0" w:color="auto"/>
            </w:tcBorders>
            <w:noWrap/>
            <w:vAlign w:val="center"/>
            <w:hideMark/>
          </w:tcPr>
          <w:p w14:paraId="0640667C"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46.03 (22.07)</w:t>
            </w:r>
          </w:p>
        </w:tc>
        <w:tc>
          <w:tcPr>
            <w:tcW w:w="952" w:type="pct"/>
            <w:tcBorders>
              <w:bottom w:val="single" w:sz="4" w:space="0" w:color="auto"/>
            </w:tcBorders>
            <w:vAlign w:val="center"/>
            <w:hideMark/>
          </w:tcPr>
          <w:p w14:paraId="6FA86954"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49.45 (22.72)</w:t>
            </w:r>
          </w:p>
        </w:tc>
        <w:tc>
          <w:tcPr>
            <w:tcW w:w="1145" w:type="pct"/>
            <w:tcBorders>
              <w:bottom w:val="single" w:sz="4" w:space="0" w:color="auto"/>
            </w:tcBorders>
            <w:noWrap/>
            <w:vAlign w:val="center"/>
            <w:hideMark/>
          </w:tcPr>
          <w:p w14:paraId="2ADDA3E4"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44.74 (21.8)</w:t>
            </w:r>
          </w:p>
        </w:tc>
        <w:tc>
          <w:tcPr>
            <w:tcW w:w="363" w:type="pct"/>
            <w:tcBorders>
              <w:bottom w:val="single" w:sz="4" w:space="0" w:color="auto"/>
            </w:tcBorders>
            <w:noWrap/>
            <w:vAlign w:val="center"/>
            <w:hideMark/>
          </w:tcPr>
          <w:p w14:paraId="13E53CB8" w14:textId="759A4F0A"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1,07</w:t>
            </w:r>
          </w:p>
        </w:tc>
        <w:tc>
          <w:tcPr>
            <w:tcW w:w="421" w:type="pct"/>
            <w:tcBorders>
              <w:bottom w:val="single" w:sz="4" w:space="0" w:color="auto"/>
            </w:tcBorders>
            <w:noWrap/>
            <w:vAlign w:val="center"/>
            <w:hideMark/>
          </w:tcPr>
          <w:p w14:paraId="5C571EFB"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0.37</w:t>
            </w:r>
          </w:p>
        </w:tc>
      </w:tr>
      <w:tr w:rsidR="00A77116" w:rsidRPr="00D63C69" w14:paraId="49279978" w14:textId="77777777" w:rsidTr="00D63C69">
        <w:trPr>
          <w:trHeight w:val="288"/>
        </w:trPr>
        <w:tc>
          <w:tcPr>
            <w:tcW w:w="5000" w:type="pct"/>
            <w:gridSpan w:val="6"/>
            <w:tcBorders>
              <w:top w:val="single" w:sz="4" w:space="0" w:color="auto"/>
              <w:bottom w:val="single" w:sz="4" w:space="0" w:color="auto"/>
            </w:tcBorders>
            <w:noWrap/>
            <w:vAlign w:val="center"/>
            <w:hideMark/>
          </w:tcPr>
          <w:p w14:paraId="306260C8"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Fixation time for the whole trial - CPI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9D405B" w:rsidRPr="00D63C69" w14:paraId="42536682" w14:textId="77777777" w:rsidTr="00D63C69">
        <w:trPr>
          <w:trHeight w:val="288"/>
        </w:trPr>
        <w:tc>
          <w:tcPr>
            <w:tcW w:w="1410" w:type="pct"/>
            <w:tcBorders>
              <w:top w:val="single" w:sz="4" w:space="0" w:color="auto"/>
            </w:tcBorders>
            <w:noWrap/>
            <w:vAlign w:val="center"/>
            <w:hideMark/>
          </w:tcPr>
          <w:p w14:paraId="0F376F02"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IOT_FT_duration_CPI</w:t>
            </w:r>
            <w:proofErr w:type="spellEnd"/>
          </w:p>
        </w:tc>
        <w:tc>
          <w:tcPr>
            <w:tcW w:w="709" w:type="pct"/>
            <w:tcBorders>
              <w:top w:val="single" w:sz="4" w:space="0" w:color="auto"/>
            </w:tcBorders>
            <w:noWrap/>
            <w:vAlign w:val="center"/>
            <w:hideMark/>
          </w:tcPr>
          <w:p w14:paraId="5CAA4E1B"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0.32 (0.17)</w:t>
            </w:r>
          </w:p>
        </w:tc>
        <w:tc>
          <w:tcPr>
            <w:tcW w:w="952" w:type="pct"/>
            <w:tcBorders>
              <w:top w:val="single" w:sz="4" w:space="0" w:color="auto"/>
            </w:tcBorders>
            <w:vAlign w:val="center"/>
            <w:hideMark/>
          </w:tcPr>
          <w:p w14:paraId="0C834C5C"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(0.16)</w:t>
            </w:r>
          </w:p>
        </w:tc>
        <w:tc>
          <w:tcPr>
            <w:tcW w:w="1145" w:type="pct"/>
            <w:tcBorders>
              <w:top w:val="single" w:sz="4" w:space="0" w:color="auto"/>
            </w:tcBorders>
            <w:noWrap/>
            <w:vAlign w:val="center"/>
            <w:hideMark/>
          </w:tcPr>
          <w:p w14:paraId="24152424"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0.26 (0.13)</w:t>
            </w:r>
          </w:p>
        </w:tc>
        <w:tc>
          <w:tcPr>
            <w:tcW w:w="363" w:type="pct"/>
            <w:tcBorders>
              <w:top w:val="single" w:sz="4" w:space="0" w:color="auto"/>
            </w:tcBorders>
            <w:noWrap/>
            <w:vAlign w:val="center"/>
            <w:hideMark/>
          </w:tcPr>
          <w:p w14:paraId="5A182DD4" w14:textId="7E088819"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6,43</w:t>
            </w:r>
          </w:p>
        </w:tc>
        <w:tc>
          <w:tcPr>
            <w:tcW w:w="421" w:type="pct"/>
            <w:tcBorders>
              <w:top w:val="single" w:sz="4" w:space="0" w:color="auto"/>
            </w:tcBorders>
            <w:noWrap/>
            <w:vAlign w:val="center"/>
            <w:hideMark/>
          </w:tcPr>
          <w:p w14:paraId="6CA2F30F"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5.80E-09</w:t>
            </w:r>
          </w:p>
        </w:tc>
      </w:tr>
      <w:tr w:rsidR="009D405B" w:rsidRPr="00D63C69" w14:paraId="6FF4F894" w14:textId="77777777" w:rsidTr="00D63C69">
        <w:trPr>
          <w:trHeight w:val="288"/>
        </w:trPr>
        <w:tc>
          <w:tcPr>
            <w:tcW w:w="1410" w:type="pct"/>
            <w:noWrap/>
            <w:vAlign w:val="center"/>
            <w:hideMark/>
          </w:tcPr>
          <w:p w14:paraId="14905DF9"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IOT_FT_duration_CPI_abdomen</w:t>
            </w:r>
            <w:proofErr w:type="spellEnd"/>
          </w:p>
        </w:tc>
        <w:tc>
          <w:tcPr>
            <w:tcW w:w="709" w:type="pct"/>
            <w:noWrap/>
            <w:vAlign w:val="center"/>
            <w:hideMark/>
          </w:tcPr>
          <w:p w14:paraId="0171DDA5"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 (0.2)</w:t>
            </w:r>
          </w:p>
        </w:tc>
        <w:tc>
          <w:tcPr>
            <w:tcW w:w="952" w:type="pct"/>
            <w:vAlign w:val="center"/>
            <w:hideMark/>
          </w:tcPr>
          <w:p w14:paraId="0850C1A9"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(0.18)</w:t>
            </w:r>
          </w:p>
        </w:tc>
        <w:tc>
          <w:tcPr>
            <w:tcW w:w="1145" w:type="pct"/>
            <w:noWrap/>
            <w:vAlign w:val="center"/>
            <w:hideMark/>
          </w:tcPr>
          <w:p w14:paraId="1D222526"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0.23 (0.16)</w:t>
            </w:r>
          </w:p>
        </w:tc>
        <w:tc>
          <w:tcPr>
            <w:tcW w:w="363" w:type="pct"/>
            <w:noWrap/>
            <w:vAlign w:val="center"/>
            <w:hideMark/>
          </w:tcPr>
          <w:p w14:paraId="41F7DCFD" w14:textId="2365E6EE"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5,93</w:t>
            </w:r>
          </w:p>
        </w:tc>
        <w:tc>
          <w:tcPr>
            <w:tcW w:w="421" w:type="pct"/>
            <w:noWrap/>
            <w:vAlign w:val="center"/>
            <w:hideMark/>
          </w:tcPr>
          <w:p w14:paraId="5CE59E41"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3.72E-08</w:t>
            </w:r>
          </w:p>
        </w:tc>
      </w:tr>
      <w:tr w:rsidR="009D405B" w:rsidRPr="00D63C69" w14:paraId="18F188B8" w14:textId="77777777" w:rsidTr="00D63C69">
        <w:trPr>
          <w:trHeight w:val="288"/>
        </w:trPr>
        <w:tc>
          <w:tcPr>
            <w:tcW w:w="1410" w:type="pct"/>
            <w:noWrap/>
            <w:vAlign w:val="center"/>
            <w:hideMark/>
          </w:tcPr>
          <w:p w14:paraId="23F14538"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IOT_FT_duration_CPI_chest</w:t>
            </w:r>
            <w:proofErr w:type="spellEnd"/>
          </w:p>
        </w:tc>
        <w:tc>
          <w:tcPr>
            <w:tcW w:w="709" w:type="pct"/>
            <w:noWrap/>
            <w:vAlign w:val="center"/>
            <w:hideMark/>
          </w:tcPr>
          <w:p w14:paraId="79F94E21"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0.21 (0.16)</w:t>
            </w:r>
          </w:p>
        </w:tc>
        <w:tc>
          <w:tcPr>
            <w:tcW w:w="952" w:type="pct"/>
            <w:vAlign w:val="center"/>
            <w:hideMark/>
          </w:tcPr>
          <w:p w14:paraId="6C37518E"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0.34 (0.18)</w:t>
            </w:r>
          </w:p>
        </w:tc>
        <w:tc>
          <w:tcPr>
            <w:tcW w:w="1145" w:type="pct"/>
            <w:noWrap/>
            <w:vAlign w:val="center"/>
            <w:hideMark/>
          </w:tcPr>
          <w:p w14:paraId="2140A14F"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0.17 (0.13)</w:t>
            </w:r>
          </w:p>
        </w:tc>
        <w:tc>
          <w:tcPr>
            <w:tcW w:w="363" w:type="pct"/>
            <w:noWrap/>
            <w:vAlign w:val="center"/>
            <w:hideMark/>
          </w:tcPr>
          <w:p w14:paraId="47791CC1" w14:textId="4B79AFAD"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5,09</w:t>
            </w:r>
          </w:p>
        </w:tc>
        <w:tc>
          <w:tcPr>
            <w:tcW w:w="421" w:type="pct"/>
            <w:noWrap/>
            <w:vAlign w:val="center"/>
            <w:hideMark/>
          </w:tcPr>
          <w:p w14:paraId="0C50F5C7"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1.56E-06</w:t>
            </w:r>
          </w:p>
        </w:tc>
      </w:tr>
      <w:tr w:rsidR="009D405B" w:rsidRPr="00D63C69" w14:paraId="7D6E9690" w14:textId="77777777" w:rsidTr="00D63C69">
        <w:trPr>
          <w:trHeight w:val="288"/>
        </w:trPr>
        <w:tc>
          <w:tcPr>
            <w:tcW w:w="1410" w:type="pct"/>
            <w:noWrap/>
            <w:vAlign w:val="center"/>
            <w:hideMark/>
          </w:tcPr>
          <w:p w14:paraId="0516C1E1"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IOT_FT_duration_CPI_genital</w:t>
            </w:r>
            <w:proofErr w:type="spellEnd"/>
          </w:p>
        </w:tc>
        <w:tc>
          <w:tcPr>
            <w:tcW w:w="709" w:type="pct"/>
            <w:noWrap/>
            <w:vAlign w:val="center"/>
            <w:hideMark/>
          </w:tcPr>
          <w:p w14:paraId="55188FB5"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0.33 (0.22)</w:t>
            </w:r>
          </w:p>
        </w:tc>
        <w:tc>
          <w:tcPr>
            <w:tcW w:w="952" w:type="pct"/>
            <w:vAlign w:val="center"/>
            <w:hideMark/>
          </w:tcPr>
          <w:p w14:paraId="2A4DEAB9"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0.52 (0.2)</w:t>
            </w:r>
          </w:p>
        </w:tc>
        <w:tc>
          <w:tcPr>
            <w:tcW w:w="1145" w:type="pct"/>
            <w:noWrap/>
            <w:vAlign w:val="center"/>
            <w:hideMark/>
          </w:tcPr>
          <w:p w14:paraId="0A327821"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0.26 (0.18)</w:t>
            </w:r>
          </w:p>
        </w:tc>
        <w:tc>
          <w:tcPr>
            <w:tcW w:w="363" w:type="pct"/>
            <w:noWrap/>
            <w:vAlign w:val="center"/>
            <w:hideMark/>
          </w:tcPr>
          <w:p w14:paraId="4D3730F3" w14:textId="62CBED34"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5,80</w:t>
            </w:r>
          </w:p>
        </w:tc>
        <w:tc>
          <w:tcPr>
            <w:tcW w:w="421" w:type="pct"/>
            <w:noWrap/>
            <w:vAlign w:val="center"/>
            <w:hideMark/>
          </w:tcPr>
          <w:p w14:paraId="595DC580"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5.23E-08</w:t>
            </w:r>
          </w:p>
        </w:tc>
      </w:tr>
      <w:tr w:rsidR="009D405B" w:rsidRPr="00D63C69" w14:paraId="4EFC9F09" w14:textId="77777777" w:rsidTr="00D63C69">
        <w:trPr>
          <w:trHeight w:val="288"/>
        </w:trPr>
        <w:tc>
          <w:tcPr>
            <w:tcW w:w="1410" w:type="pct"/>
            <w:tcBorders>
              <w:bottom w:val="single" w:sz="4" w:space="0" w:color="auto"/>
            </w:tcBorders>
            <w:noWrap/>
            <w:vAlign w:val="center"/>
            <w:hideMark/>
          </w:tcPr>
          <w:p w14:paraId="16931511"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IOT_FT_duration_CPI_head</w:t>
            </w:r>
            <w:proofErr w:type="spellEnd"/>
          </w:p>
        </w:tc>
        <w:tc>
          <w:tcPr>
            <w:tcW w:w="709" w:type="pct"/>
            <w:tcBorders>
              <w:bottom w:val="single" w:sz="4" w:space="0" w:color="auto"/>
            </w:tcBorders>
            <w:noWrap/>
            <w:vAlign w:val="center"/>
            <w:hideMark/>
          </w:tcPr>
          <w:p w14:paraId="239BDF4E"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0.35 (0.16)</w:t>
            </w:r>
          </w:p>
        </w:tc>
        <w:tc>
          <w:tcPr>
            <w:tcW w:w="952" w:type="pct"/>
            <w:tcBorders>
              <w:bottom w:val="single" w:sz="4" w:space="0" w:color="auto"/>
            </w:tcBorders>
            <w:vAlign w:val="center"/>
            <w:hideMark/>
          </w:tcPr>
          <w:p w14:paraId="2DD27AAB"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(0.16)</w:t>
            </w:r>
          </w:p>
        </w:tc>
        <w:tc>
          <w:tcPr>
            <w:tcW w:w="1145" w:type="pct"/>
            <w:tcBorders>
              <w:bottom w:val="single" w:sz="4" w:space="0" w:color="auto"/>
            </w:tcBorders>
            <w:noWrap/>
            <w:vAlign w:val="center"/>
            <w:hideMark/>
          </w:tcPr>
          <w:p w14:paraId="7EB8C8F6" w14:textId="77777777"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0.29 (0.13)</w:t>
            </w:r>
          </w:p>
        </w:tc>
        <w:tc>
          <w:tcPr>
            <w:tcW w:w="363" w:type="pct"/>
            <w:tcBorders>
              <w:bottom w:val="single" w:sz="4" w:space="0" w:color="auto"/>
            </w:tcBorders>
            <w:noWrap/>
            <w:vAlign w:val="center"/>
            <w:hideMark/>
          </w:tcPr>
          <w:p w14:paraId="12027337" w14:textId="77C581B2" w:rsidR="009D405B" w:rsidRPr="00D63C69" w:rsidRDefault="009D405B"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5,78</w:t>
            </w:r>
          </w:p>
        </w:tc>
        <w:tc>
          <w:tcPr>
            <w:tcW w:w="421" w:type="pct"/>
            <w:tcBorders>
              <w:bottom w:val="single" w:sz="4" w:space="0" w:color="auto"/>
            </w:tcBorders>
            <w:noWrap/>
            <w:vAlign w:val="center"/>
            <w:hideMark/>
          </w:tcPr>
          <w:p w14:paraId="030AC38D" w14:textId="77777777" w:rsidR="009D405B" w:rsidRPr="00D63C69" w:rsidRDefault="009D405B"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5.35E-08</w:t>
            </w:r>
          </w:p>
        </w:tc>
      </w:tr>
      <w:tr w:rsidR="00A77116" w:rsidRPr="00D63C69" w14:paraId="320BB2E6" w14:textId="77777777" w:rsidTr="00D63C69">
        <w:trPr>
          <w:trHeight w:val="288"/>
        </w:trPr>
        <w:tc>
          <w:tcPr>
            <w:tcW w:w="5000" w:type="pct"/>
            <w:gridSpan w:val="6"/>
            <w:tcBorders>
              <w:top w:val="single" w:sz="4" w:space="0" w:color="auto"/>
              <w:bottom w:val="single" w:sz="4" w:space="0" w:color="auto"/>
            </w:tcBorders>
            <w:noWrap/>
            <w:vAlign w:val="center"/>
            <w:hideMark/>
          </w:tcPr>
          <w:p w14:paraId="4C6DF98F"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Mean time per fixation – CPI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526759" w:rsidRPr="00D63C69" w14:paraId="1F13D621" w14:textId="77777777" w:rsidTr="00D63C69">
        <w:trPr>
          <w:trHeight w:val="288"/>
        </w:trPr>
        <w:tc>
          <w:tcPr>
            <w:tcW w:w="1410" w:type="pct"/>
            <w:tcBorders>
              <w:top w:val="single" w:sz="4" w:space="0" w:color="auto"/>
            </w:tcBorders>
            <w:noWrap/>
            <w:vAlign w:val="center"/>
            <w:hideMark/>
          </w:tcPr>
          <w:p w14:paraId="05DAF421"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IOT_mFT_duration_CPI</w:t>
            </w:r>
            <w:proofErr w:type="spellEnd"/>
          </w:p>
        </w:tc>
        <w:tc>
          <w:tcPr>
            <w:tcW w:w="709" w:type="pct"/>
            <w:tcBorders>
              <w:top w:val="single" w:sz="4" w:space="0" w:color="auto"/>
            </w:tcBorders>
            <w:noWrap/>
            <w:vAlign w:val="center"/>
            <w:hideMark/>
          </w:tcPr>
          <w:p w14:paraId="3BD44FE9"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0.46 (0.06)</w:t>
            </w:r>
          </w:p>
        </w:tc>
        <w:tc>
          <w:tcPr>
            <w:tcW w:w="952" w:type="pct"/>
            <w:tcBorders>
              <w:top w:val="single" w:sz="4" w:space="0" w:color="auto"/>
            </w:tcBorders>
            <w:vAlign w:val="center"/>
            <w:hideMark/>
          </w:tcPr>
          <w:p w14:paraId="5B0A60C7"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(0.05)</w:t>
            </w:r>
          </w:p>
        </w:tc>
        <w:tc>
          <w:tcPr>
            <w:tcW w:w="1145" w:type="pct"/>
            <w:tcBorders>
              <w:top w:val="single" w:sz="4" w:space="0" w:color="auto"/>
            </w:tcBorders>
            <w:noWrap/>
            <w:vAlign w:val="center"/>
            <w:hideMark/>
          </w:tcPr>
          <w:p w14:paraId="382FA8E8"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0.45 (0.05)</w:t>
            </w:r>
          </w:p>
        </w:tc>
        <w:tc>
          <w:tcPr>
            <w:tcW w:w="363" w:type="pct"/>
            <w:tcBorders>
              <w:top w:val="single" w:sz="4" w:space="0" w:color="auto"/>
            </w:tcBorders>
            <w:noWrap/>
            <w:vAlign w:val="center"/>
            <w:hideMark/>
          </w:tcPr>
          <w:p w14:paraId="176F945D" w14:textId="4198896B"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4,81</w:t>
            </w:r>
          </w:p>
        </w:tc>
        <w:tc>
          <w:tcPr>
            <w:tcW w:w="421" w:type="pct"/>
            <w:tcBorders>
              <w:top w:val="single" w:sz="4" w:space="0" w:color="auto"/>
            </w:tcBorders>
            <w:noWrap/>
            <w:vAlign w:val="center"/>
            <w:hideMark/>
          </w:tcPr>
          <w:p w14:paraId="2E9B8396"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5.36E-06</w:t>
            </w:r>
          </w:p>
        </w:tc>
      </w:tr>
      <w:tr w:rsidR="00526759" w:rsidRPr="00D63C69" w14:paraId="595D8D24" w14:textId="77777777" w:rsidTr="00D63C69">
        <w:trPr>
          <w:trHeight w:val="288"/>
        </w:trPr>
        <w:tc>
          <w:tcPr>
            <w:tcW w:w="1410" w:type="pct"/>
            <w:noWrap/>
            <w:vAlign w:val="center"/>
            <w:hideMark/>
          </w:tcPr>
          <w:p w14:paraId="570A7226"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IOT_mFT_duration_CPI_abdomen</w:t>
            </w:r>
            <w:proofErr w:type="spellEnd"/>
          </w:p>
        </w:tc>
        <w:tc>
          <w:tcPr>
            <w:tcW w:w="709" w:type="pct"/>
            <w:noWrap/>
            <w:vAlign w:val="center"/>
            <w:hideMark/>
          </w:tcPr>
          <w:p w14:paraId="46CA048E"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0.34 (0.18)</w:t>
            </w:r>
          </w:p>
        </w:tc>
        <w:tc>
          <w:tcPr>
            <w:tcW w:w="952" w:type="pct"/>
            <w:vAlign w:val="center"/>
            <w:hideMark/>
          </w:tcPr>
          <w:p w14:paraId="4F1D92E0"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(0.14)</w:t>
            </w:r>
          </w:p>
        </w:tc>
        <w:tc>
          <w:tcPr>
            <w:tcW w:w="1145" w:type="pct"/>
            <w:noWrap/>
            <w:vAlign w:val="center"/>
            <w:hideMark/>
          </w:tcPr>
          <w:p w14:paraId="3C988CAB"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0.29 (0.16)</w:t>
            </w:r>
          </w:p>
        </w:tc>
        <w:tc>
          <w:tcPr>
            <w:tcW w:w="363" w:type="pct"/>
            <w:noWrap/>
            <w:vAlign w:val="center"/>
            <w:hideMark/>
          </w:tcPr>
          <w:p w14:paraId="4359482C" w14:textId="1029A4AD"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5,43</w:t>
            </w:r>
          </w:p>
        </w:tc>
        <w:tc>
          <w:tcPr>
            <w:tcW w:w="421" w:type="pct"/>
            <w:noWrap/>
            <w:vAlign w:val="center"/>
            <w:hideMark/>
          </w:tcPr>
          <w:p w14:paraId="5332A7D6"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3.02E-07</w:t>
            </w:r>
          </w:p>
        </w:tc>
      </w:tr>
      <w:tr w:rsidR="00526759" w:rsidRPr="00D63C69" w14:paraId="4C7F3DB0" w14:textId="77777777" w:rsidTr="00D63C69">
        <w:trPr>
          <w:trHeight w:val="288"/>
        </w:trPr>
        <w:tc>
          <w:tcPr>
            <w:tcW w:w="1410" w:type="pct"/>
            <w:noWrap/>
            <w:vAlign w:val="center"/>
            <w:hideMark/>
          </w:tcPr>
          <w:p w14:paraId="74FC7418"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IOT_mFT_duration_CPI_chest</w:t>
            </w:r>
            <w:proofErr w:type="spellEnd"/>
          </w:p>
        </w:tc>
        <w:tc>
          <w:tcPr>
            <w:tcW w:w="709" w:type="pct"/>
            <w:noWrap/>
            <w:vAlign w:val="center"/>
            <w:hideMark/>
          </w:tcPr>
          <w:p w14:paraId="13FEAAA4"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0.28 (0.15)</w:t>
            </w:r>
          </w:p>
        </w:tc>
        <w:tc>
          <w:tcPr>
            <w:tcW w:w="952" w:type="pct"/>
            <w:vAlign w:val="center"/>
            <w:hideMark/>
          </w:tcPr>
          <w:p w14:paraId="2BE51B0A"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0.38 (0.15)</w:t>
            </w:r>
          </w:p>
        </w:tc>
        <w:tc>
          <w:tcPr>
            <w:tcW w:w="1145" w:type="pct"/>
            <w:noWrap/>
            <w:vAlign w:val="center"/>
            <w:hideMark/>
          </w:tcPr>
          <w:p w14:paraId="0F4B10B9"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0.24 (0.13)</w:t>
            </w:r>
          </w:p>
        </w:tc>
        <w:tc>
          <w:tcPr>
            <w:tcW w:w="363" w:type="pct"/>
            <w:noWrap/>
            <w:vAlign w:val="center"/>
            <w:hideMark/>
          </w:tcPr>
          <w:p w14:paraId="4DCD44A0" w14:textId="7F6A9D0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4,57</w:t>
            </w:r>
          </w:p>
        </w:tc>
        <w:tc>
          <w:tcPr>
            <w:tcW w:w="421" w:type="pct"/>
            <w:noWrap/>
            <w:vAlign w:val="center"/>
            <w:hideMark/>
          </w:tcPr>
          <w:p w14:paraId="56CE8989"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1.57E-05</w:t>
            </w:r>
          </w:p>
        </w:tc>
      </w:tr>
      <w:tr w:rsidR="00526759" w:rsidRPr="00D63C69" w14:paraId="762A4842" w14:textId="77777777" w:rsidTr="00D63C69">
        <w:trPr>
          <w:trHeight w:val="288"/>
        </w:trPr>
        <w:tc>
          <w:tcPr>
            <w:tcW w:w="1410" w:type="pct"/>
            <w:noWrap/>
            <w:vAlign w:val="center"/>
            <w:hideMark/>
          </w:tcPr>
          <w:p w14:paraId="486E5883"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IOT_mFT_duration_CPI_genital</w:t>
            </w:r>
            <w:proofErr w:type="spellEnd"/>
          </w:p>
        </w:tc>
        <w:tc>
          <w:tcPr>
            <w:tcW w:w="709" w:type="pct"/>
            <w:noWrap/>
            <w:vAlign w:val="center"/>
            <w:hideMark/>
          </w:tcPr>
          <w:p w14:paraId="4C466FAF"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0.35 (0.19)</w:t>
            </w:r>
          </w:p>
        </w:tc>
        <w:tc>
          <w:tcPr>
            <w:tcW w:w="952" w:type="pct"/>
            <w:vAlign w:val="center"/>
            <w:hideMark/>
          </w:tcPr>
          <w:p w14:paraId="45375B19"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(0.15)</w:t>
            </w:r>
          </w:p>
        </w:tc>
        <w:tc>
          <w:tcPr>
            <w:tcW w:w="1145" w:type="pct"/>
            <w:noWrap/>
            <w:vAlign w:val="center"/>
            <w:hideMark/>
          </w:tcPr>
          <w:p w14:paraId="77AEB5B4"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0.29 (0.17)</w:t>
            </w:r>
          </w:p>
        </w:tc>
        <w:tc>
          <w:tcPr>
            <w:tcW w:w="363" w:type="pct"/>
            <w:noWrap/>
            <w:vAlign w:val="center"/>
            <w:hideMark/>
          </w:tcPr>
          <w:p w14:paraId="047DC29D" w14:textId="66D86715"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5,81</w:t>
            </w:r>
          </w:p>
        </w:tc>
        <w:tc>
          <w:tcPr>
            <w:tcW w:w="421" w:type="pct"/>
            <w:noWrap/>
            <w:vAlign w:val="center"/>
            <w:hideMark/>
          </w:tcPr>
          <w:p w14:paraId="679FBD33"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5.23E-08</w:t>
            </w:r>
          </w:p>
        </w:tc>
      </w:tr>
      <w:tr w:rsidR="00526759" w:rsidRPr="00D63C69" w14:paraId="4AD33645" w14:textId="77777777" w:rsidTr="00D63C69">
        <w:trPr>
          <w:trHeight w:val="288"/>
        </w:trPr>
        <w:tc>
          <w:tcPr>
            <w:tcW w:w="1410" w:type="pct"/>
            <w:tcBorders>
              <w:bottom w:val="single" w:sz="4" w:space="0" w:color="auto"/>
            </w:tcBorders>
            <w:noWrap/>
            <w:vAlign w:val="center"/>
            <w:hideMark/>
          </w:tcPr>
          <w:p w14:paraId="4F22FA0C"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IOT_mFT_duration_CPI_head</w:t>
            </w:r>
            <w:proofErr w:type="spellEnd"/>
          </w:p>
        </w:tc>
        <w:tc>
          <w:tcPr>
            <w:tcW w:w="709" w:type="pct"/>
            <w:tcBorders>
              <w:bottom w:val="single" w:sz="4" w:space="0" w:color="auto"/>
            </w:tcBorders>
            <w:noWrap/>
            <w:vAlign w:val="center"/>
            <w:hideMark/>
          </w:tcPr>
          <w:p w14:paraId="0BDF71C2"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0.44 (0.09)</w:t>
            </w:r>
          </w:p>
        </w:tc>
        <w:tc>
          <w:tcPr>
            <w:tcW w:w="952" w:type="pct"/>
            <w:tcBorders>
              <w:bottom w:val="single" w:sz="4" w:space="0" w:color="auto"/>
            </w:tcBorders>
            <w:vAlign w:val="center"/>
            <w:hideMark/>
          </w:tcPr>
          <w:p w14:paraId="161BD953"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0.49 (0.08)</w:t>
            </w:r>
          </w:p>
        </w:tc>
        <w:tc>
          <w:tcPr>
            <w:tcW w:w="1145" w:type="pct"/>
            <w:tcBorders>
              <w:bottom w:val="single" w:sz="4" w:space="0" w:color="auto"/>
            </w:tcBorders>
            <w:noWrap/>
            <w:vAlign w:val="center"/>
            <w:hideMark/>
          </w:tcPr>
          <w:p w14:paraId="456D0152"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0.42 (0.08)</w:t>
            </w:r>
          </w:p>
        </w:tc>
        <w:tc>
          <w:tcPr>
            <w:tcW w:w="363" w:type="pct"/>
            <w:tcBorders>
              <w:bottom w:val="single" w:sz="4" w:space="0" w:color="auto"/>
            </w:tcBorders>
            <w:noWrap/>
            <w:vAlign w:val="center"/>
            <w:hideMark/>
          </w:tcPr>
          <w:p w14:paraId="01D87B2A" w14:textId="30068960"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4,27</w:t>
            </w:r>
          </w:p>
        </w:tc>
        <w:tc>
          <w:tcPr>
            <w:tcW w:w="421" w:type="pct"/>
            <w:tcBorders>
              <w:bottom w:val="single" w:sz="4" w:space="0" w:color="auto"/>
            </w:tcBorders>
            <w:noWrap/>
            <w:vAlign w:val="center"/>
            <w:hideMark/>
          </w:tcPr>
          <w:p w14:paraId="68F99B99"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5.82E-05</w:t>
            </w:r>
          </w:p>
        </w:tc>
      </w:tr>
      <w:tr w:rsidR="00A77116" w:rsidRPr="00D63C69" w14:paraId="5A0B2780" w14:textId="77777777" w:rsidTr="00D63C69">
        <w:trPr>
          <w:trHeight w:val="288"/>
        </w:trPr>
        <w:tc>
          <w:tcPr>
            <w:tcW w:w="5000" w:type="pct"/>
            <w:gridSpan w:val="6"/>
            <w:tcBorders>
              <w:top w:val="single" w:sz="4" w:space="0" w:color="auto"/>
              <w:bottom w:val="single" w:sz="4" w:space="0" w:color="auto"/>
            </w:tcBorders>
            <w:noWrap/>
            <w:vAlign w:val="center"/>
            <w:hideMark/>
          </w:tcPr>
          <w:p w14:paraId="23D5BEF3"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Number of fixations per trial – CPI [n]</w:t>
            </w:r>
          </w:p>
        </w:tc>
      </w:tr>
      <w:tr w:rsidR="00526759" w:rsidRPr="00D63C69" w14:paraId="02A01C8C" w14:textId="77777777" w:rsidTr="00D63C69">
        <w:trPr>
          <w:trHeight w:val="288"/>
        </w:trPr>
        <w:tc>
          <w:tcPr>
            <w:tcW w:w="1410" w:type="pct"/>
            <w:tcBorders>
              <w:top w:val="single" w:sz="4" w:space="0" w:color="auto"/>
            </w:tcBorders>
            <w:noWrap/>
            <w:vAlign w:val="center"/>
            <w:hideMark/>
          </w:tcPr>
          <w:p w14:paraId="78F72E51"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IOT_FT_number_CPI</w:t>
            </w:r>
            <w:proofErr w:type="spellEnd"/>
          </w:p>
        </w:tc>
        <w:tc>
          <w:tcPr>
            <w:tcW w:w="709" w:type="pct"/>
            <w:tcBorders>
              <w:top w:val="single" w:sz="4" w:space="0" w:color="auto"/>
            </w:tcBorders>
            <w:noWrap/>
            <w:vAlign w:val="center"/>
            <w:hideMark/>
          </w:tcPr>
          <w:p w14:paraId="3DB8CAF1"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0.33 (0.15)</w:t>
            </w:r>
          </w:p>
        </w:tc>
        <w:tc>
          <w:tcPr>
            <w:tcW w:w="952" w:type="pct"/>
            <w:tcBorders>
              <w:top w:val="single" w:sz="4" w:space="0" w:color="auto"/>
            </w:tcBorders>
            <w:vAlign w:val="center"/>
            <w:hideMark/>
          </w:tcPr>
          <w:p w14:paraId="754E6094"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(0.14)</w:t>
            </w:r>
          </w:p>
        </w:tc>
        <w:tc>
          <w:tcPr>
            <w:tcW w:w="1145" w:type="pct"/>
            <w:tcBorders>
              <w:top w:val="single" w:sz="4" w:space="0" w:color="auto"/>
            </w:tcBorders>
            <w:noWrap/>
            <w:vAlign w:val="center"/>
            <w:hideMark/>
          </w:tcPr>
          <w:p w14:paraId="5ADC1695"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0.28 (0.12)</w:t>
            </w:r>
          </w:p>
        </w:tc>
        <w:tc>
          <w:tcPr>
            <w:tcW w:w="363" w:type="pct"/>
            <w:tcBorders>
              <w:top w:val="single" w:sz="4" w:space="0" w:color="auto"/>
            </w:tcBorders>
            <w:noWrap/>
            <w:vAlign w:val="center"/>
            <w:hideMark/>
          </w:tcPr>
          <w:p w14:paraId="485B460B" w14:textId="7612D7F3"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6,50</w:t>
            </w:r>
          </w:p>
        </w:tc>
        <w:tc>
          <w:tcPr>
            <w:tcW w:w="421" w:type="pct"/>
            <w:tcBorders>
              <w:top w:val="single" w:sz="4" w:space="0" w:color="auto"/>
            </w:tcBorders>
            <w:noWrap/>
            <w:vAlign w:val="center"/>
            <w:hideMark/>
          </w:tcPr>
          <w:p w14:paraId="709AEDC2"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5.80E-09</w:t>
            </w:r>
          </w:p>
        </w:tc>
      </w:tr>
      <w:tr w:rsidR="00526759" w:rsidRPr="00D63C69" w14:paraId="6A998118" w14:textId="77777777" w:rsidTr="00D63C69">
        <w:trPr>
          <w:trHeight w:val="288"/>
        </w:trPr>
        <w:tc>
          <w:tcPr>
            <w:tcW w:w="1410" w:type="pct"/>
            <w:noWrap/>
            <w:vAlign w:val="center"/>
            <w:hideMark/>
          </w:tcPr>
          <w:p w14:paraId="5373DE15"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IOT_FT_number_CPI_abdomen</w:t>
            </w:r>
            <w:proofErr w:type="spellEnd"/>
          </w:p>
        </w:tc>
        <w:tc>
          <w:tcPr>
            <w:tcW w:w="709" w:type="pct"/>
            <w:noWrap/>
            <w:vAlign w:val="center"/>
            <w:hideMark/>
          </w:tcPr>
          <w:p w14:paraId="1F1BA074"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0.31 (0.19)</w:t>
            </w:r>
          </w:p>
        </w:tc>
        <w:tc>
          <w:tcPr>
            <w:tcW w:w="952" w:type="pct"/>
            <w:vAlign w:val="center"/>
            <w:hideMark/>
          </w:tcPr>
          <w:p w14:paraId="01E73DF0"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(0.18)</w:t>
            </w:r>
          </w:p>
        </w:tc>
        <w:tc>
          <w:tcPr>
            <w:tcW w:w="1145" w:type="pct"/>
            <w:noWrap/>
            <w:vAlign w:val="center"/>
            <w:hideMark/>
          </w:tcPr>
          <w:p w14:paraId="1F3FD1B8"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0.25 (0.16)</w:t>
            </w:r>
          </w:p>
        </w:tc>
        <w:tc>
          <w:tcPr>
            <w:tcW w:w="363" w:type="pct"/>
            <w:noWrap/>
            <w:vAlign w:val="center"/>
            <w:hideMark/>
          </w:tcPr>
          <w:p w14:paraId="6E5D35CB" w14:textId="595745CA"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5,61</w:t>
            </w:r>
          </w:p>
        </w:tc>
        <w:tc>
          <w:tcPr>
            <w:tcW w:w="421" w:type="pct"/>
            <w:noWrap/>
            <w:vAlign w:val="center"/>
            <w:hideMark/>
          </w:tcPr>
          <w:p w14:paraId="08E59533"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1.31E-07</w:t>
            </w:r>
          </w:p>
        </w:tc>
      </w:tr>
      <w:tr w:rsidR="00526759" w:rsidRPr="00D63C69" w14:paraId="3744A6F2" w14:textId="77777777" w:rsidTr="00D63C69">
        <w:trPr>
          <w:trHeight w:val="288"/>
        </w:trPr>
        <w:tc>
          <w:tcPr>
            <w:tcW w:w="1410" w:type="pct"/>
            <w:noWrap/>
            <w:vAlign w:val="center"/>
            <w:hideMark/>
          </w:tcPr>
          <w:p w14:paraId="1DFA5F12"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IOT_FT_number_CPI_chest</w:t>
            </w:r>
            <w:proofErr w:type="spellEnd"/>
          </w:p>
        </w:tc>
        <w:tc>
          <w:tcPr>
            <w:tcW w:w="709" w:type="pct"/>
            <w:noWrap/>
            <w:vAlign w:val="center"/>
            <w:hideMark/>
          </w:tcPr>
          <w:p w14:paraId="291DF7DA"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0.22 (0.15)</w:t>
            </w:r>
          </w:p>
        </w:tc>
        <w:tc>
          <w:tcPr>
            <w:tcW w:w="952" w:type="pct"/>
            <w:vAlign w:val="center"/>
            <w:hideMark/>
          </w:tcPr>
          <w:p w14:paraId="7DBA3684"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0.34 (0.16)</w:t>
            </w:r>
          </w:p>
        </w:tc>
        <w:tc>
          <w:tcPr>
            <w:tcW w:w="1145" w:type="pct"/>
            <w:noWrap/>
            <w:vAlign w:val="center"/>
            <w:hideMark/>
          </w:tcPr>
          <w:p w14:paraId="6BCA5B5D"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0.18 (0.12)</w:t>
            </w:r>
          </w:p>
        </w:tc>
        <w:tc>
          <w:tcPr>
            <w:tcW w:w="363" w:type="pct"/>
            <w:noWrap/>
            <w:vAlign w:val="center"/>
            <w:hideMark/>
          </w:tcPr>
          <w:p w14:paraId="4D1FF0E7" w14:textId="71B28B24"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5,06</w:t>
            </w:r>
          </w:p>
        </w:tc>
        <w:tc>
          <w:tcPr>
            <w:tcW w:w="421" w:type="pct"/>
            <w:noWrap/>
            <w:vAlign w:val="center"/>
            <w:hideMark/>
          </w:tcPr>
          <w:p w14:paraId="5D6999F8"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1.70E-06</w:t>
            </w:r>
          </w:p>
        </w:tc>
      </w:tr>
      <w:tr w:rsidR="00526759" w:rsidRPr="00D63C69" w14:paraId="20B5CAA2" w14:textId="77777777" w:rsidTr="00D63C69">
        <w:trPr>
          <w:trHeight w:val="288"/>
        </w:trPr>
        <w:tc>
          <w:tcPr>
            <w:tcW w:w="1410" w:type="pct"/>
            <w:noWrap/>
            <w:vAlign w:val="center"/>
            <w:hideMark/>
          </w:tcPr>
          <w:p w14:paraId="5FC5624F"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IOT_FT_number_CPI_genital</w:t>
            </w:r>
            <w:proofErr w:type="spellEnd"/>
          </w:p>
        </w:tc>
        <w:tc>
          <w:tcPr>
            <w:tcW w:w="709" w:type="pct"/>
            <w:noWrap/>
            <w:vAlign w:val="center"/>
            <w:hideMark/>
          </w:tcPr>
          <w:p w14:paraId="32596D15"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0.34 (0.21)</w:t>
            </w:r>
          </w:p>
        </w:tc>
        <w:tc>
          <w:tcPr>
            <w:tcW w:w="952" w:type="pct"/>
            <w:vAlign w:val="center"/>
            <w:hideMark/>
          </w:tcPr>
          <w:p w14:paraId="2BBA8630"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0.52 (0.18)</w:t>
            </w:r>
          </w:p>
        </w:tc>
        <w:tc>
          <w:tcPr>
            <w:tcW w:w="1145" w:type="pct"/>
            <w:noWrap/>
            <w:vAlign w:val="center"/>
            <w:hideMark/>
          </w:tcPr>
          <w:p w14:paraId="2DBAA4D3"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0.27 (0.18)</w:t>
            </w:r>
          </w:p>
        </w:tc>
        <w:tc>
          <w:tcPr>
            <w:tcW w:w="363" w:type="pct"/>
            <w:noWrap/>
            <w:vAlign w:val="center"/>
            <w:hideMark/>
          </w:tcPr>
          <w:p w14:paraId="6C51EDC5" w14:textId="730338F9"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6,05</w:t>
            </w:r>
          </w:p>
        </w:tc>
        <w:tc>
          <w:tcPr>
            <w:tcW w:w="421" w:type="pct"/>
            <w:noWrap/>
            <w:vAlign w:val="center"/>
            <w:hideMark/>
          </w:tcPr>
          <w:p w14:paraId="1E1B8479"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2.78E-08</w:t>
            </w:r>
          </w:p>
        </w:tc>
      </w:tr>
      <w:tr w:rsidR="00526759" w:rsidRPr="00D63C69" w14:paraId="581E9AA6" w14:textId="77777777" w:rsidTr="00D63C69">
        <w:trPr>
          <w:trHeight w:val="288"/>
        </w:trPr>
        <w:tc>
          <w:tcPr>
            <w:tcW w:w="1410" w:type="pct"/>
            <w:tcBorders>
              <w:bottom w:val="single" w:sz="4" w:space="0" w:color="auto"/>
            </w:tcBorders>
            <w:noWrap/>
            <w:vAlign w:val="center"/>
            <w:hideMark/>
          </w:tcPr>
          <w:p w14:paraId="792B76EC"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IOT_FT_number_CPI_head</w:t>
            </w:r>
            <w:proofErr w:type="spellEnd"/>
          </w:p>
        </w:tc>
        <w:tc>
          <w:tcPr>
            <w:tcW w:w="709" w:type="pct"/>
            <w:tcBorders>
              <w:bottom w:val="single" w:sz="4" w:space="0" w:color="auto"/>
            </w:tcBorders>
            <w:noWrap/>
            <w:vAlign w:val="center"/>
            <w:hideMark/>
          </w:tcPr>
          <w:p w14:paraId="137E4648"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0.37 (0.14)</w:t>
            </w:r>
          </w:p>
        </w:tc>
        <w:tc>
          <w:tcPr>
            <w:tcW w:w="952" w:type="pct"/>
            <w:tcBorders>
              <w:bottom w:val="single" w:sz="4" w:space="0" w:color="auto"/>
            </w:tcBorders>
            <w:vAlign w:val="center"/>
            <w:hideMark/>
          </w:tcPr>
          <w:p w14:paraId="6E5AE616"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0.49 (0.14)</w:t>
            </w:r>
          </w:p>
        </w:tc>
        <w:tc>
          <w:tcPr>
            <w:tcW w:w="1145" w:type="pct"/>
            <w:tcBorders>
              <w:bottom w:val="single" w:sz="4" w:space="0" w:color="auto"/>
            </w:tcBorders>
            <w:noWrap/>
            <w:vAlign w:val="center"/>
            <w:hideMark/>
          </w:tcPr>
          <w:p w14:paraId="3039C118" w14:textId="77777777"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0.32 (0.12)</w:t>
            </w:r>
          </w:p>
        </w:tc>
        <w:tc>
          <w:tcPr>
            <w:tcW w:w="363" w:type="pct"/>
            <w:tcBorders>
              <w:bottom w:val="single" w:sz="4" w:space="0" w:color="auto"/>
            </w:tcBorders>
            <w:noWrap/>
            <w:vAlign w:val="center"/>
            <w:hideMark/>
          </w:tcPr>
          <w:p w14:paraId="32B18D29" w14:textId="66BF74A9" w:rsidR="00526759" w:rsidRPr="00D63C69" w:rsidRDefault="0052675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5,94</w:t>
            </w:r>
          </w:p>
        </w:tc>
        <w:tc>
          <w:tcPr>
            <w:tcW w:w="421" w:type="pct"/>
            <w:tcBorders>
              <w:bottom w:val="single" w:sz="4" w:space="0" w:color="auto"/>
            </w:tcBorders>
            <w:noWrap/>
            <w:vAlign w:val="center"/>
            <w:hideMark/>
          </w:tcPr>
          <w:p w14:paraId="608136C2" w14:textId="77777777" w:rsidR="00526759" w:rsidRPr="00D63C69" w:rsidRDefault="0052675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3.72E-08</w:t>
            </w:r>
          </w:p>
        </w:tc>
      </w:tr>
      <w:tr w:rsidR="00A77116" w:rsidRPr="00D63C69" w14:paraId="41521FA3" w14:textId="77777777" w:rsidTr="00D63C69">
        <w:trPr>
          <w:trHeight w:val="288"/>
        </w:trPr>
        <w:tc>
          <w:tcPr>
            <w:tcW w:w="5000" w:type="pct"/>
            <w:gridSpan w:val="6"/>
            <w:tcBorders>
              <w:top w:val="single" w:sz="4" w:space="0" w:color="auto"/>
              <w:bottom w:val="single" w:sz="4" w:space="0" w:color="auto"/>
            </w:tcBorders>
            <w:noWrap/>
            <w:vAlign w:val="center"/>
            <w:hideMark/>
          </w:tcPr>
          <w:p w14:paraId="291FBAE8"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Relative fixation time for the whole trial – CPI [%]</w:t>
            </w:r>
          </w:p>
        </w:tc>
      </w:tr>
      <w:tr w:rsidR="00D305DD" w:rsidRPr="00D63C69" w14:paraId="178F15DE" w14:textId="77777777" w:rsidTr="00D63C69">
        <w:trPr>
          <w:trHeight w:val="288"/>
        </w:trPr>
        <w:tc>
          <w:tcPr>
            <w:tcW w:w="1410" w:type="pct"/>
            <w:tcBorders>
              <w:top w:val="single" w:sz="4" w:space="0" w:color="auto"/>
            </w:tcBorders>
            <w:noWrap/>
            <w:vAlign w:val="center"/>
            <w:hideMark/>
          </w:tcPr>
          <w:p w14:paraId="0694836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IOT_FT_percent_CPI</w:t>
            </w:r>
            <w:proofErr w:type="spellEnd"/>
          </w:p>
        </w:tc>
        <w:tc>
          <w:tcPr>
            <w:tcW w:w="709" w:type="pct"/>
            <w:tcBorders>
              <w:top w:val="single" w:sz="4" w:space="0" w:color="auto"/>
            </w:tcBorders>
            <w:noWrap/>
            <w:vAlign w:val="center"/>
            <w:hideMark/>
          </w:tcPr>
          <w:p w14:paraId="0A813845"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0.32 (0.17)</w:t>
            </w:r>
          </w:p>
        </w:tc>
        <w:tc>
          <w:tcPr>
            <w:tcW w:w="952" w:type="pct"/>
            <w:tcBorders>
              <w:top w:val="single" w:sz="4" w:space="0" w:color="auto"/>
            </w:tcBorders>
            <w:vAlign w:val="center"/>
            <w:hideMark/>
          </w:tcPr>
          <w:p w14:paraId="1A58779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(0.16)</w:t>
            </w:r>
          </w:p>
        </w:tc>
        <w:tc>
          <w:tcPr>
            <w:tcW w:w="1145" w:type="pct"/>
            <w:tcBorders>
              <w:top w:val="single" w:sz="4" w:space="0" w:color="auto"/>
            </w:tcBorders>
            <w:noWrap/>
            <w:vAlign w:val="center"/>
            <w:hideMark/>
          </w:tcPr>
          <w:p w14:paraId="4EF0FBD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0.26 (0.13)</w:t>
            </w:r>
          </w:p>
        </w:tc>
        <w:tc>
          <w:tcPr>
            <w:tcW w:w="363" w:type="pct"/>
            <w:tcBorders>
              <w:top w:val="single" w:sz="4" w:space="0" w:color="auto"/>
            </w:tcBorders>
            <w:noWrap/>
            <w:vAlign w:val="center"/>
            <w:hideMark/>
          </w:tcPr>
          <w:p w14:paraId="0DF9C64A" w14:textId="4001D543"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6,43</w:t>
            </w:r>
          </w:p>
        </w:tc>
        <w:tc>
          <w:tcPr>
            <w:tcW w:w="421" w:type="pct"/>
            <w:tcBorders>
              <w:top w:val="single" w:sz="4" w:space="0" w:color="auto"/>
            </w:tcBorders>
            <w:noWrap/>
            <w:vAlign w:val="center"/>
            <w:hideMark/>
          </w:tcPr>
          <w:p w14:paraId="4238C94B"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5.80E-09</w:t>
            </w:r>
          </w:p>
        </w:tc>
      </w:tr>
      <w:tr w:rsidR="00D305DD" w:rsidRPr="00D63C69" w14:paraId="2D4334BF" w14:textId="77777777" w:rsidTr="00D63C69">
        <w:trPr>
          <w:trHeight w:val="288"/>
        </w:trPr>
        <w:tc>
          <w:tcPr>
            <w:tcW w:w="1410" w:type="pct"/>
            <w:noWrap/>
            <w:vAlign w:val="center"/>
            <w:hideMark/>
          </w:tcPr>
          <w:p w14:paraId="6746B465"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lastRenderedPageBreak/>
              <w:t>IOT_FT_percent_CPI_abdomen</w:t>
            </w:r>
            <w:proofErr w:type="spellEnd"/>
          </w:p>
        </w:tc>
        <w:tc>
          <w:tcPr>
            <w:tcW w:w="709" w:type="pct"/>
            <w:noWrap/>
            <w:vAlign w:val="center"/>
            <w:hideMark/>
          </w:tcPr>
          <w:p w14:paraId="1E838339"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 (0.2)</w:t>
            </w:r>
          </w:p>
        </w:tc>
        <w:tc>
          <w:tcPr>
            <w:tcW w:w="952" w:type="pct"/>
            <w:vAlign w:val="center"/>
            <w:hideMark/>
          </w:tcPr>
          <w:p w14:paraId="364DF733"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(0.18)</w:t>
            </w:r>
          </w:p>
        </w:tc>
        <w:tc>
          <w:tcPr>
            <w:tcW w:w="1145" w:type="pct"/>
            <w:noWrap/>
            <w:vAlign w:val="center"/>
            <w:hideMark/>
          </w:tcPr>
          <w:p w14:paraId="68114308"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0.23 (0.16)</w:t>
            </w:r>
          </w:p>
        </w:tc>
        <w:tc>
          <w:tcPr>
            <w:tcW w:w="363" w:type="pct"/>
            <w:noWrap/>
            <w:vAlign w:val="center"/>
            <w:hideMark/>
          </w:tcPr>
          <w:p w14:paraId="79456C22" w14:textId="5D8F1729"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5,93</w:t>
            </w:r>
          </w:p>
        </w:tc>
        <w:tc>
          <w:tcPr>
            <w:tcW w:w="421" w:type="pct"/>
            <w:noWrap/>
            <w:vAlign w:val="center"/>
            <w:hideMark/>
          </w:tcPr>
          <w:p w14:paraId="77525992"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3.72E-08</w:t>
            </w:r>
          </w:p>
        </w:tc>
      </w:tr>
      <w:tr w:rsidR="00D305DD" w:rsidRPr="00D63C69" w14:paraId="790C002E" w14:textId="77777777" w:rsidTr="00D63C69">
        <w:trPr>
          <w:trHeight w:val="288"/>
        </w:trPr>
        <w:tc>
          <w:tcPr>
            <w:tcW w:w="1410" w:type="pct"/>
            <w:noWrap/>
            <w:vAlign w:val="center"/>
            <w:hideMark/>
          </w:tcPr>
          <w:p w14:paraId="064B3CDC"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IOT_FT_percent_CPI_chest</w:t>
            </w:r>
            <w:proofErr w:type="spellEnd"/>
          </w:p>
        </w:tc>
        <w:tc>
          <w:tcPr>
            <w:tcW w:w="709" w:type="pct"/>
            <w:noWrap/>
            <w:vAlign w:val="center"/>
            <w:hideMark/>
          </w:tcPr>
          <w:p w14:paraId="0F6A839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0.21 (0.16)</w:t>
            </w:r>
          </w:p>
        </w:tc>
        <w:tc>
          <w:tcPr>
            <w:tcW w:w="952" w:type="pct"/>
            <w:vAlign w:val="center"/>
            <w:hideMark/>
          </w:tcPr>
          <w:p w14:paraId="0447E0A6"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0.34 (0.18)</w:t>
            </w:r>
          </w:p>
        </w:tc>
        <w:tc>
          <w:tcPr>
            <w:tcW w:w="1145" w:type="pct"/>
            <w:noWrap/>
            <w:vAlign w:val="center"/>
            <w:hideMark/>
          </w:tcPr>
          <w:p w14:paraId="54820623"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0.17 (0.13)</w:t>
            </w:r>
          </w:p>
        </w:tc>
        <w:tc>
          <w:tcPr>
            <w:tcW w:w="363" w:type="pct"/>
            <w:noWrap/>
            <w:vAlign w:val="center"/>
            <w:hideMark/>
          </w:tcPr>
          <w:p w14:paraId="1B3251A5" w14:textId="05A14CC4"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5,09</w:t>
            </w:r>
          </w:p>
        </w:tc>
        <w:tc>
          <w:tcPr>
            <w:tcW w:w="421" w:type="pct"/>
            <w:noWrap/>
            <w:vAlign w:val="center"/>
            <w:hideMark/>
          </w:tcPr>
          <w:p w14:paraId="7472F41D"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1.56E-06</w:t>
            </w:r>
          </w:p>
        </w:tc>
      </w:tr>
      <w:tr w:rsidR="00D305DD" w:rsidRPr="00D63C69" w14:paraId="5EB6516F" w14:textId="77777777" w:rsidTr="00D63C69">
        <w:trPr>
          <w:trHeight w:val="288"/>
        </w:trPr>
        <w:tc>
          <w:tcPr>
            <w:tcW w:w="1410" w:type="pct"/>
            <w:noWrap/>
            <w:vAlign w:val="center"/>
            <w:hideMark/>
          </w:tcPr>
          <w:p w14:paraId="5C6FEA75"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IOT_FT_percent_CPI_genital</w:t>
            </w:r>
            <w:proofErr w:type="spellEnd"/>
          </w:p>
        </w:tc>
        <w:tc>
          <w:tcPr>
            <w:tcW w:w="709" w:type="pct"/>
            <w:noWrap/>
            <w:vAlign w:val="center"/>
            <w:hideMark/>
          </w:tcPr>
          <w:p w14:paraId="4C826D2F"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0.33 (0.22)</w:t>
            </w:r>
          </w:p>
        </w:tc>
        <w:tc>
          <w:tcPr>
            <w:tcW w:w="952" w:type="pct"/>
            <w:vAlign w:val="center"/>
            <w:hideMark/>
          </w:tcPr>
          <w:p w14:paraId="42A38661"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0.52 (0.2)</w:t>
            </w:r>
          </w:p>
        </w:tc>
        <w:tc>
          <w:tcPr>
            <w:tcW w:w="1145" w:type="pct"/>
            <w:noWrap/>
            <w:vAlign w:val="center"/>
            <w:hideMark/>
          </w:tcPr>
          <w:p w14:paraId="16671D12"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0.26 (0.18)</w:t>
            </w:r>
          </w:p>
        </w:tc>
        <w:tc>
          <w:tcPr>
            <w:tcW w:w="363" w:type="pct"/>
            <w:noWrap/>
            <w:vAlign w:val="center"/>
            <w:hideMark/>
          </w:tcPr>
          <w:p w14:paraId="0CD2E940" w14:textId="6BE4E601"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5,80</w:t>
            </w:r>
          </w:p>
        </w:tc>
        <w:tc>
          <w:tcPr>
            <w:tcW w:w="421" w:type="pct"/>
            <w:noWrap/>
            <w:vAlign w:val="center"/>
            <w:hideMark/>
          </w:tcPr>
          <w:p w14:paraId="124AE816"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5.23E-08</w:t>
            </w:r>
          </w:p>
        </w:tc>
      </w:tr>
      <w:tr w:rsidR="00D305DD" w:rsidRPr="00D63C69" w14:paraId="5216E906" w14:textId="77777777" w:rsidTr="00D63C69">
        <w:trPr>
          <w:trHeight w:val="288"/>
        </w:trPr>
        <w:tc>
          <w:tcPr>
            <w:tcW w:w="1410" w:type="pct"/>
            <w:tcBorders>
              <w:bottom w:val="single" w:sz="4" w:space="0" w:color="auto"/>
            </w:tcBorders>
            <w:noWrap/>
            <w:vAlign w:val="center"/>
            <w:hideMark/>
          </w:tcPr>
          <w:p w14:paraId="135EE711"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IOT_FT_percent_CPI_head</w:t>
            </w:r>
            <w:proofErr w:type="spellEnd"/>
          </w:p>
        </w:tc>
        <w:tc>
          <w:tcPr>
            <w:tcW w:w="709" w:type="pct"/>
            <w:tcBorders>
              <w:bottom w:val="single" w:sz="4" w:space="0" w:color="auto"/>
            </w:tcBorders>
            <w:noWrap/>
            <w:vAlign w:val="center"/>
            <w:hideMark/>
          </w:tcPr>
          <w:p w14:paraId="3AD3458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0.35 (0.16)</w:t>
            </w:r>
          </w:p>
        </w:tc>
        <w:tc>
          <w:tcPr>
            <w:tcW w:w="952" w:type="pct"/>
            <w:tcBorders>
              <w:bottom w:val="single" w:sz="4" w:space="0" w:color="auto"/>
            </w:tcBorders>
            <w:vAlign w:val="center"/>
            <w:hideMark/>
          </w:tcPr>
          <w:p w14:paraId="56200BE9"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(0.16)</w:t>
            </w:r>
          </w:p>
        </w:tc>
        <w:tc>
          <w:tcPr>
            <w:tcW w:w="1145" w:type="pct"/>
            <w:tcBorders>
              <w:bottom w:val="single" w:sz="4" w:space="0" w:color="auto"/>
            </w:tcBorders>
            <w:noWrap/>
            <w:vAlign w:val="center"/>
            <w:hideMark/>
          </w:tcPr>
          <w:p w14:paraId="2675D3BF"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0.29 (0.13)</w:t>
            </w:r>
          </w:p>
        </w:tc>
        <w:tc>
          <w:tcPr>
            <w:tcW w:w="363" w:type="pct"/>
            <w:tcBorders>
              <w:bottom w:val="single" w:sz="4" w:space="0" w:color="auto"/>
            </w:tcBorders>
            <w:noWrap/>
            <w:vAlign w:val="center"/>
            <w:hideMark/>
          </w:tcPr>
          <w:p w14:paraId="114901A8" w14:textId="2CA1A3A3"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5,78</w:t>
            </w:r>
          </w:p>
        </w:tc>
        <w:tc>
          <w:tcPr>
            <w:tcW w:w="421" w:type="pct"/>
            <w:tcBorders>
              <w:bottom w:val="single" w:sz="4" w:space="0" w:color="auto"/>
            </w:tcBorders>
            <w:noWrap/>
            <w:vAlign w:val="center"/>
            <w:hideMark/>
          </w:tcPr>
          <w:p w14:paraId="38D15782"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5.35E-08</w:t>
            </w:r>
          </w:p>
        </w:tc>
      </w:tr>
      <w:tr w:rsidR="00A77116" w:rsidRPr="00D63C69" w14:paraId="2CE7B580" w14:textId="77777777" w:rsidTr="00D63C69">
        <w:trPr>
          <w:trHeight w:val="288"/>
        </w:trPr>
        <w:tc>
          <w:tcPr>
            <w:tcW w:w="5000" w:type="pct"/>
            <w:gridSpan w:val="6"/>
            <w:tcBorders>
              <w:top w:val="single" w:sz="4" w:space="0" w:color="auto"/>
              <w:bottom w:val="single" w:sz="4" w:space="0" w:color="auto"/>
            </w:tcBorders>
            <w:noWrap/>
            <w:vAlign w:val="center"/>
            <w:hideMark/>
          </w:tcPr>
          <w:p w14:paraId="53F65A01"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Duration of absolute first fixation - CPI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D305DD" w:rsidRPr="00D63C69" w14:paraId="5DA19049" w14:textId="77777777" w:rsidTr="00D63C69">
        <w:trPr>
          <w:trHeight w:val="288"/>
        </w:trPr>
        <w:tc>
          <w:tcPr>
            <w:tcW w:w="1410" w:type="pct"/>
            <w:tcBorders>
              <w:top w:val="single" w:sz="4" w:space="0" w:color="auto"/>
            </w:tcBorders>
            <w:noWrap/>
            <w:vAlign w:val="center"/>
            <w:hideMark/>
          </w:tcPr>
          <w:p w14:paraId="502AC0DF"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IOT_aFF_duration_CPI</w:t>
            </w:r>
            <w:proofErr w:type="spellEnd"/>
          </w:p>
        </w:tc>
        <w:tc>
          <w:tcPr>
            <w:tcW w:w="709" w:type="pct"/>
            <w:tcBorders>
              <w:top w:val="single" w:sz="4" w:space="0" w:color="auto"/>
            </w:tcBorders>
            <w:noWrap/>
            <w:vAlign w:val="center"/>
            <w:hideMark/>
          </w:tcPr>
          <w:p w14:paraId="13360EE5"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0.49 (0.03)</w:t>
            </w:r>
          </w:p>
        </w:tc>
        <w:tc>
          <w:tcPr>
            <w:tcW w:w="952" w:type="pct"/>
            <w:tcBorders>
              <w:top w:val="single" w:sz="4" w:space="0" w:color="auto"/>
            </w:tcBorders>
            <w:vAlign w:val="center"/>
            <w:hideMark/>
          </w:tcPr>
          <w:p w14:paraId="1BE61F8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(0.03)</w:t>
            </w:r>
          </w:p>
        </w:tc>
        <w:tc>
          <w:tcPr>
            <w:tcW w:w="1145" w:type="pct"/>
            <w:tcBorders>
              <w:top w:val="single" w:sz="4" w:space="0" w:color="auto"/>
            </w:tcBorders>
            <w:noWrap/>
            <w:vAlign w:val="center"/>
            <w:hideMark/>
          </w:tcPr>
          <w:p w14:paraId="6654BB62"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(0.04)</w:t>
            </w:r>
          </w:p>
        </w:tc>
        <w:tc>
          <w:tcPr>
            <w:tcW w:w="363" w:type="pct"/>
            <w:tcBorders>
              <w:top w:val="single" w:sz="4" w:space="0" w:color="auto"/>
            </w:tcBorders>
            <w:noWrap/>
            <w:vAlign w:val="center"/>
            <w:hideMark/>
          </w:tcPr>
          <w:p w14:paraId="5BA59F07" w14:textId="447200CD"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2,22</w:t>
            </w:r>
          </w:p>
        </w:tc>
        <w:tc>
          <w:tcPr>
            <w:tcW w:w="421" w:type="pct"/>
            <w:tcBorders>
              <w:top w:val="single" w:sz="4" w:space="0" w:color="auto"/>
            </w:tcBorders>
            <w:noWrap/>
            <w:vAlign w:val="center"/>
            <w:hideMark/>
          </w:tcPr>
          <w:p w14:paraId="7BD2B61E"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4.71E-02</w:t>
            </w:r>
          </w:p>
        </w:tc>
      </w:tr>
      <w:tr w:rsidR="00D305DD" w:rsidRPr="00D63C69" w14:paraId="7B3494AF" w14:textId="77777777" w:rsidTr="00D63C69">
        <w:trPr>
          <w:trHeight w:val="288"/>
        </w:trPr>
        <w:tc>
          <w:tcPr>
            <w:tcW w:w="1410" w:type="pct"/>
            <w:noWrap/>
            <w:vAlign w:val="center"/>
            <w:hideMark/>
          </w:tcPr>
          <w:p w14:paraId="1A29363C"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IOT_aFF_duration_CPI_abdomen</w:t>
            </w:r>
            <w:proofErr w:type="spellEnd"/>
          </w:p>
        </w:tc>
        <w:tc>
          <w:tcPr>
            <w:tcW w:w="709" w:type="pct"/>
            <w:noWrap/>
            <w:vAlign w:val="center"/>
            <w:hideMark/>
          </w:tcPr>
          <w:p w14:paraId="3A125CFC"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(0.28)</w:t>
            </w:r>
          </w:p>
        </w:tc>
        <w:tc>
          <w:tcPr>
            <w:tcW w:w="952" w:type="pct"/>
            <w:vAlign w:val="center"/>
            <w:hideMark/>
          </w:tcPr>
          <w:p w14:paraId="6D860A6F"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0.52 (0.29)</w:t>
            </w:r>
          </w:p>
        </w:tc>
        <w:tc>
          <w:tcPr>
            <w:tcW w:w="1145" w:type="pct"/>
            <w:noWrap/>
            <w:vAlign w:val="center"/>
            <w:hideMark/>
          </w:tcPr>
          <w:p w14:paraId="4A4B2AD3"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(0.28)</w:t>
            </w:r>
          </w:p>
        </w:tc>
        <w:tc>
          <w:tcPr>
            <w:tcW w:w="363" w:type="pct"/>
            <w:noWrap/>
            <w:vAlign w:val="center"/>
            <w:hideMark/>
          </w:tcPr>
          <w:p w14:paraId="40B6CD13" w14:textId="589C5E6C"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0,53</w:t>
            </w:r>
          </w:p>
        </w:tc>
        <w:tc>
          <w:tcPr>
            <w:tcW w:w="421" w:type="pct"/>
            <w:noWrap/>
            <w:vAlign w:val="center"/>
            <w:hideMark/>
          </w:tcPr>
          <w:p w14:paraId="3FE6255F"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0.65</w:t>
            </w:r>
          </w:p>
        </w:tc>
      </w:tr>
      <w:tr w:rsidR="00D305DD" w:rsidRPr="00D63C69" w14:paraId="72EA4A19" w14:textId="77777777" w:rsidTr="00D63C69">
        <w:trPr>
          <w:trHeight w:val="288"/>
        </w:trPr>
        <w:tc>
          <w:tcPr>
            <w:tcW w:w="1410" w:type="pct"/>
            <w:noWrap/>
            <w:vAlign w:val="center"/>
            <w:hideMark/>
          </w:tcPr>
          <w:p w14:paraId="2B390259"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IOT_aFF_duration_CPI_chest</w:t>
            </w:r>
            <w:proofErr w:type="spellEnd"/>
          </w:p>
        </w:tc>
        <w:tc>
          <w:tcPr>
            <w:tcW w:w="709" w:type="pct"/>
            <w:noWrap/>
            <w:vAlign w:val="center"/>
            <w:hideMark/>
          </w:tcPr>
          <w:p w14:paraId="451BE513"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0.53 (0.3)</w:t>
            </w:r>
          </w:p>
        </w:tc>
        <w:tc>
          <w:tcPr>
            <w:tcW w:w="952" w:type="pct"/>
            <w:vAlign w:val="center"/>
            <w:hideMark/>
          </w:tcPr>
          <w:p w14:paraId="5A2FF473"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(0.34)</w:t>
            </w:r>
          </w:p>
        </w:tc>
        <w:tc>
          <w:tcPr>
            <w:tcW w:w="1145" w:type="pct"/>
            <w:noWrap/>
            <w:vAlign w:val="center"/>
            <w:hideMark/>
          </w:tcPr>
          <w:p w14:paraId="7CC1C4D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(0.29)</w:t>
            </w:r>
          </w:p>
        </w:tc>
        <w:tc>
          <w:tcPr>
            <w:tcW w:w="363" w:type="pct"/>
            <w:noWrap/>
            <w:vAlign w:val="center"/>
            <w:hideMark/>
          </w:tcPr>
          <w:p w14:paraId="30A9E0AC" w14:textId="6E39CE3D"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-0,63</w:t>
            </w:r>
          </w:p>
        </w:tc>
        <w:tc>
          <w:tcPr>
            <w:tcW w:w="421" w:type="pct"/>
            <w:noWrap/>
            <w:vAlign w:val="center"/>
            <w:hideMark/>
          </w:tcPr>
          <w:p w14:paraId="001CFB88"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0.61</w:t>
            </w:r>
          </w:p>
        </w:tc>
      </w:tr>
      <w:tr w:rsidR="00D305DD" w:rsidRPr="00D63C69" w14:paraId="2047FE82" w14:textId="77777777" w:rsidTr="00D63C69">
        <w:trPr>
          <w:trHeight w:val="288"/>
        </w:trPr>
        <w:tc>
          <w:tcPr>
            <w:tcW w:w="1410" w:type="pct"/>
            <w:noWrap/>
            <w:vAlign w:val="center"/>
            <w:hideMark/>
          </w:tcPr>
          <w:p w14:paraId="21299C0B"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IOT_aFF_duration_CPI_genital</w:t>
            </w:r>
            <w:proofErr w:type="spellEnd"/>
          </w:p>
        </w:tc>
        <w:tc>
          <w:tcPr>
            <w:tcW w:w="709" w:type="pct"/>
            <w:noWrap/>
            <w:vAlign w:val="center"/>
            <w:hideMark/>
          </w:tcPr>
          <w:p w14:paraId="545416B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(0.25)</w:t>
            </w:r>
          </w:p>
        </w:tc>
        <w:tc>
          <w:tcPr>
            <w:tcW w:w="952" w:type="pct"/>
            <w:vAlign w:val="center"/>
            <w:hideMark/>
          </w:tcPr>
          <w:p w14:paraId="38F7E6E2"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(0.25)</w:t>
            </w:r>
          </w:p>
        </w:tc>
        <w:tc>
          <w:tcPr>
            <w:tcW w:w="1145" w:type="pct"/>
            <w:noWrap/>
            <w:vAlign w:val="center"/>
            <w:hideMark/>
          </w:tcPr>
          <w:p w14:paraId="196150BC"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0.58 (0.25)</w:t>
            </w:r>
          </w:p>
        </w:tc>
        <w:tc>
          <w:tcPr>
            <w:tcW w:w="363" w:type="pct"/>
            <w:noWrap/>
            <w:vAlign w:val="center"/>
            <w:hideMark/>
          </w:tcPr>
          <w:p w14:paraId="4562ED9A" w14:textId="2413C030"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-1,08</w:t>
            </w:r>
          </w:p>
        </w:tc>
        <w:tc>
          <w:tcPr>
            <w:tcW w:w="421" w:type="pct"/>
            <w:noWrap/>
            <w:vAlign w:val="center"/>
            <w:hideMark/>
          </w:tcPr>
          <w:p w14:paraId="7F41F459"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0.37</w:t>
            </w:r>
          </w:p>
        </w:tc>
      </w:tr>
      <w:tr w:rsidR="00D305DD" w:rsidRPr="00D63C69" w14:paraId="75E6CE91" w14:textId="77777777" w:rsidTr="00D63C69">
        <w:trPr>
          <w:trHeight w:val="288"/>
        </w:trPr>
        <w:tc>
          <w:tcPr>
            <w:tcW w:w="1410" w:type="pct"/>
            <w:tcBorders>
              <w:bottom w:val="single" w:sz="4" w:space="0" w:color="auto"/>
            </w:tcBorders>
            <w:noWrap/>
            <w:vAlign w:val="center"/>
            <w:hideMark/>
          </w:tcPr>
          <w:p w14:paraId="04FB8497"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IOT_aFF_duration_CPI_head</w:t>
            </w:r>
            <w:proofErr w:type="spellEnd"/>
          </w:p>
        </w:tc>
        <w:tc>
          <w:tcPr>
            <w:tcW w:w="709" w:type="pct"/>
            <w:tcBorders>
              <w:bottom w:val="single" w:sz="4" w:space="0" w:color="auto"/>
            </w:tcBorders>
            <w:noWrap/>
            <w:vAlign w:val="center"/>
            <w:hideMark/>
          </w:tcPr>
          <w:p w14:paraId="401A53A5"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(0.08)</w:t>
            </w:r>
          </w:p>
        </w:tc>
        <w:tc>
          <w:tcPr>
            <w:tcW w:w="952" w:type="pct"/>
            <w:tcBorders>
              <w:bottom w:val="single" w:sz="4" w:space="0" w:color="auto"/>
            </w:tcBorders>
            <w:vAlign w:val="center"/>
            <w:hideMark/>
          </w:tcPr>
          <w:p w14:paraId="4D07C306"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w:t>
            </w:r>
          </w:p>
        </w:tc>
        <w:tc>
          <w:tcPr>
            <w:tcW w:w="1145" w:type="pct"/>
            <w:tcBorders>
              <w:bottom w:val="single" w:sz="4" w:space="0" w:color="auto"/>
            </w:tcBorders>
            <w:noWrap/>
            <w:vAlign w:val="center"/>
            <w:hideMark/>
          </w:tcPr>
          <w:p w14:paraId="3DD18E1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(0.07)</w:t>
            </w:r>
          </w:p>
        </w:tc>
        <w:tc>
          <w:tcPr>
            <w:tcW w:w="363" w:type="pct"/>
            <w:tcBorders>
              <w:bottom w:val="single" w:sz="4" w:space="0" w:color="auto"/>
            </w:tcBorders>
            <w:noWrap/>
            <w:vAlign w:val="center"/>
            <w:hideMark/>
          </w:tcPr>
          <w:p w14:paraId="2B455BE1" w14:textId="121B21CA"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1,07</w:t>
            </w:r>
          </w:p>
        </w:tc>
        <w:tc>
          <w:tcPr>
            <w:tcW w:w="421" w:type="pct"/>
            <w:tcBorders>
              <w:bottom w:val="single" w:sz="4" w:space="0" w:color="auto"/>
            </w:tcBorders>
            <w:noWrap/>
            <w:vAlign w:val="center"/>
            <w:hideMark/>
          </w:tcPr>
          <w:p w14:paraId="1EE297D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0.37</w:t>
            </w:r>
          </w:p>
        </w:tc>
      </w:tr>
      <w:tr w:rsidR="00A77116" w:rsidRPr="00D63C69" w14:paraId="462956C4" w14:textId="77777777" w:rsidTr="00D63C69">
        <w:trPr>
          <w:trHeight w:val="288"/>
        </w:trPr>
        <w:tc>
          <w:tcPr>
            <w:tcW w:w="5000" w:type="pct"/>
            <w:gridSpan w:val="6"/>
            <w:tcBorders>
              <w:top w:val="single" w:sz="4" w:space="0" w:color="auto"/>
              <w:bottom w:val="single" w:sz="4" w:space="0" w:color="auto"/>
            </w:tcBorders>
            <w:noWrap/>
            <w:vAlign w:val="center"/>
            <w:hideMark/>
          </w:tcPr>
          <w:p w14:paraId="328F7FDF"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Latency for the absolute first fixation – CPI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D305DD" w:rsidRPr="00D63C69" w14:paraId="4DB276B7" w14:textId="77777777" w:rsidTr="00D63C69">
        <w:trPr>
          <w:trHeight w:val="288"/>
        </w:trPr>
        <w:tc>
          <w:tcPr>
            <w:tcW w:w="1410" w:type="pct"/>
            <w:tcBorders>
              <w:top w:val="single" w:sz="4" w:space="0" w:color="auto"/>
            </w:tcBorders>
            <w:noWrap/>
            <w:vAlign w:val="center"/>
            <w:hideMark/>
          </w:tcPr>
          <w:p w14:paraId="3AF2855B"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IOT_aFFL_duration_CPI</w:t>
            </w:r>
            <w:proofErr w:type="spellEnd"/>
          </w:p>
        </w:tc>
        <w:tc>
          <w:tcPr>
            <w:tcW w:w="709" w:type="pct"/>
            <w:tcBorders>
              <w:top w:val="single" w:sz="4" w:space="0" w:color="auto"/>
            </w:tcBorders>
            <w:noWrap/>
            <w:vAlign w:val="center"/>
            <w:hideMark/>
          </w:tcPr>
          <w:p w14:paraId="04F2B9F8"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(0.05)</w:t>
            </w:r>
          </w:p>
        </w:tc>
        <w:tc>
          <w:tcPr>
            <w:tcW w:w="952" w:type="pct"/>
            <w:tcBorders>
              <w:top w:val="single" w:sz="4" w:space="0" w:color="auto"/>
            </w:tcBorders>
            <w:vAlign w:val="center"/>
            <w:hideMark/>
          </w:tcPr>
          <w:p w14:paraId="6ED524A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(0.04)</w:t>
            </w:r>
          </w:p>
        </w:tc>
        <w:tc>
          <w:tcPr>
            <w:tcW w:w="1145" w:type="pct"/>
            <w:tcBorders>
              <w:top w:val="single" w:sz="4" w:space="0" w:color="auto"/>
            </w:tcBorders>
            <w:noWrap/>
            <w:vAlign w:val="center"/>
            <w:hideMark/>
          </w:tcPr>
          <w:p w14:paraId="01EAFD8C"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(0.05)</w:t>
            </w:r>
          </w:p>
        </w:tc>
        <w:tc>
          <w:tcPr>
            <w:tcW w:w="363" w:type="pct"/>
            <w:tcBorders>
              <w:top w:val="single" w:sz="4" w:space="0" w:color="auto"/>
            </w:tcBorders>
            <w:noWrap/>
            <w:vAlign w:val="center"/>
            <w:hideMark/>
          </w:tcPr>
          <w:p w14:paraId="2F0D9B3C" w14:textId="00F0DEC5"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3,49</w:t>
            </w:r>
          </w:p>
        </w:tc>
        <w:tc>
          <w:tcPr>
            <w:tcW w:w="421" w:type="pct"/>
            <w:tcBorders>
              <w:top w:val="single" w:sz="4" w:space="0" w:color="auto"/>
            </w:tcBorders>
            <w:noWrap/>
            <w:vAlign w:val="center"/>
            <w:hideMark/>
          </w:tcPr>
          <w:p w14:paraId="38090931"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1.17E-03</w:t>
            </w:r>
          </w:p>
        </w:tc>
      </w:tr>
      <w:tr w:rsidR="00D305DD" w:rsidRPr="00D63C69" w14:paraId="2D4031C9" w14:textId="77777777" w:rsidTr="00D63C69">
        <w:trPr>
          <w:trHeight w:val="288"/>
        </w:trPr>
        <w:tc>
          <w:tcPr>
            <w:tcW w:w="1410" w:type="pct"/>
            <w:noWrap/>
            <w:vAlign w:val="center"/>
            <w:hideMark/>
          </w:tcPr>
          <w:p w14:paraId="5281231F"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IOT_aFFL_duration_CPI_abdomen</w:t>
            </w:r>
            <w:proofErr w:type="spellEnd"/>
          </w:p>
        </w:tc>
        <w:tc>
          <w:tcPr>
            <w:tcW w:w="709" w:type="pct"/>
            <w:noWrap/>
            <w:vAlign w:val="center"/>
            <w:hideMark/>
          </w:tcPr>
          <w:p w14:paraId="3F2D3188"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(0.29)</w:t>
            </w:r>
          </w:p>
        </w:tc>
        <w:tc>
          <w:tcPr>
            <w:tcW w:w="952" w:type="pct"/>
            <w:vAlign w:val="center"/>
            <w:hideMark/>
          </w:tcPr>
          <w:p w14:paraId="43D1FD02"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(0.3)</w:t>
            </w:r>
          </w:p>
        </w:tc>
        <w:tc>
          <w:tcPr>
            <w:tcW w:w="1145" w:type="pct"/>
            <w:noWrap/>
            <w:vAlign w:val="center"/>
            <w:hideMark/>
          </w:tcPr>
          <w:p w14:paraId="69E3FDF5"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(0.29)</w:t>
            </w:r>
          </w:p>
        </w:tc>
        <w:tc>
          <w:tcPr>
            <w:tcW w:w="363" w:type="pct"/>
            <w:noWrap/>
            <w:vAlign w:val="center"/>
            <w:hideMark/>
          </w:tcPr>
          <w:p w14:paraId="6A927DBD" w14:textId="721BAC71"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-1,08</w:t>
            </w:r>
          </w:p>
        </w:tc>
        <w:tc>
          <w:tcPr>
            <w:tcW w:w="421" w:type="pct"/>
            <w:noWrap/>
            <w:vAlign w:val="center"/>
            <w:hideMark/>
          </w:tcPr>
          <w:p w14:paraId="10EE9E6B"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0.37</w:t>
            </w:r>
          </w:p>
        </w:tc>
      </w:tr>
      <w:tr w:rsidR="00D305DD" w:rsidRPr="00D63C69" w14:paraId="1D3005C2" w14:textId="77777777" w:rsidTr="00D63C69">
        <w:trPr>
          <w:trHeight w:val="288"/>
        </w:trPr>
        <w:tc>
          <w:tcPr>
            <w:tcW w:w="1410" w:type="pct"/>
            <w:noWrap/>
            <w:vAlign w:val="center"/>
            <w:hideMark/>
          </w:tcPr>
          <w:p w14:paraId="12C2A75E"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IOT_aFFL_duration_CPI_chest</w:t>
            </w:r>
            <w:proofErr w:type="spellEnd"/>
          </w:p>
        </w:tc>
        <w:tc>
          <w:tcPr>
            <w:tcW w:w="709" w:type="pct"/>
            <w:noWrap/>
            <w:vAlign w:val="center"/>
            <w:hideMark/>
          </w:tcPr>
          <w:p w14:paraId="509B6F3B"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0.54 (0.31)</w:t>
            </w:r>
          </w:p>
        </w:tc>
        <w:tc>
          <w:tcPr>
            <w:tcW w:w="952" w:type="pct"/>
            <w:vAlign w:val="center"/>
            <w:hideMark/>
          </w:tcPr>
          <w:p w14:paraId="7606F91B"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0.52 (0.35)</w:t>
            </w:r>
          </w:p>
        </w:tc>
        <w:tc>
          <w:tcPr>
            <w:tcW w:w="1145" w:type="pct"/>
            <w:noWrap/>
            <w:vAlign w:val="center"/>
            <w:hideMark/>
          </w:tcPr>
          <w:p w14:paraId="048F766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(0.29)</w:t>
            </w:r>
          </w:p>
        </w:tc>
        <w:tc>
          <w:tcPr>
            <w:tcW w:w="363" w:type="pct"/>
            <w:noWrap/>
            <w:vAlign w:val="center"/>
            <w:hideMark/>
          </w:tcPr>
          <w:p w14:paraId="0EBCF434" w14:textId="3D1CE161"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0,69</w:t>
            </w:r>
          </w:p>
        </w:tc>
        <w:tc>
          <w:tcPr>
            <w:tcW w:w="421" w:type="pct"/>
            <w:noWrap/>
            <w:vAlign w:val="center"/>
            <w:hideMark/>
          </w:tcPr>
          <w:p w14:paraId="01F132A1"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0.58</w:t>
            </w:r>
          </w:p>
        </w:tc>
      </w:tr>
      <w:tr w:rsidR="00D305DD" w:rsidRPr="00D63C69" w14:paraId="69BFB7F2" w14:textId="77777777" w:rsidTr="00D63C69">
        <w:trPr>
          <w:trHeight w:val="288"/>
        </w:trPr>
        <w:tc>
          <w:tcPr>
            <w:tcW w:w="1410" w:type="pct"/>
            <w:noWrap/>
            <w:vAlign w:val="center"/>
            <w:hideMark/>
          </w:tcPr>
          <w:p w14:paraId="5659B0F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IOT_aFFL_duration_CPI_genital</w:t>
            </w:r>
            <w:proofErr w:type="spellEnd"/>
          </w:p>
        </w:tc>
        <w:tc>
          <w:tcPr>
            <w:tcW w:w="709" w:type="pct"/>
            <w:noWrap/>
            <w:vAlign w:val="center"/>
            <w:hideMark/>
          </w:tcPr>
          <w:p w14:paraId="49E66A7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(0.25)</w:t>
            </w:r>
          </w:p>
        </w:tc>
        <w:tc>
          <w:tcPr>
            <w:tcW w:w="952" w:type="pct"/>
            <w:vAlign w:val="center"/>
            <w:hideMark/>
          </w:tcPr>
          <w:p w14:paraId="278E36D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(0.25)</w:t>
            </w:r>
          </w:p>
        </w:tc>
        <w:tc>
          <w:tcPr>
            <w:tcW w:w="1145" w:type="pct"/>
            <w:noWrap/>
            <w:vAlign w:val="center"/>
            <w:hideMark/>
          </w:tcPr>
          <w:p w14:paraId="15D9812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0.57 (0.25)</w:t>
            </w:r>
          </w:p>
        </w:tc>
        <w:tc>
          <w:tcPr>
            <w:tcW w:w="363" w:type="pct"/>
            <w:noWrap/>
            <w:vAlign w:val="center"/>
            <w:hideMark/>
          </w:tcPr>
          <w:p w14:paraId="543CD331" w14:textId="3352FBDC"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-0,74</w:t>
            </w:r>
          </w:p>
        </w:tc>
        <w:tc>
          <w:tcPr>
            <w:tcW w:w="421" w:type="pct"/>
            <w:noWrap/>
            <w:vAlign w:val="center"/>
            <w:hideMark/>
          </w:tcPr>
          <w:p w14:paraId="3C7EDBB6"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w:t>
            </w:r>
          </w:p>
        </w:tc>
      </w:tr>
      <w:tr w:rsidR="00D305DD" w:rsidRPr="00D63C69" w14:paraId="1B211FA4" w14:textId="77777777" w:rsidTr="00D63C69">
        <w:trPr>
          <w:trHeight w:val="288"/>
        </w:trPr>
        <w:tc>
          <w:tcPr>
            <w:tcW w:w="1410" w:type="pct"/>
            <w:tcBorders>
              <w:bottom w:val="single" w:sz="4" w:space="0" w:color="auto"/>
            </w:tcBorders>
            <w:noWrap/>
            <w:vAlign w:val="center"/>
            <w:hideMark/>
          </w:tcPr>
          <w:p w14:paraId="7B00AF27"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IOT_aFFL_duration_CPI_head</w:t>
            </w:r>
            <w:proofErr w:type="spellEnd"/>
          </w:p>
        </w:tc>
        <w:tc>
          <w:tcPr>
            <w:tcW w:w="709" w:type="pct"/>
            <w:tcBorders>
              <w:bottom w:val="single" w:sz="4" w:space="0" w:color="auto"/>
            </w:tcBorders>
            <w:noWrap/>
            <w:vAlign w:val="center"/>
            <w:hideMark/>
          </w:tcPr>
          <w:p w14:paraId="644C6F1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(0.08)</w:t>
            </w:r>
          </w:p>
        </w:tc>
        <w:tc>
          <w:tcPr>
            <w:tcW w:w="952" w:type="pct"/>
            <w:tcBorders>
              <w:bottom w:val="single" w:sz="4" w:space="0" w:color="auto"/>
            </w:tcBorders>
            <w:vAlign w:val="center"/>
            <w:hideMark/>
          </w:tcPr>
          <w:p w14:paraId="634FA6C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w:t>
            </w:r>
          </w:p>
        </w:tc>
        <w:tc>
          <w:tcPr>
            <w:tcW w:w="1145" w:type="pct"/>
            <w:tcBorders>
              <w:bottom w:val="single" w:sz="4" w:space="0" w:color="auto"/>
            </w:tcBorders>
            <w:noWrap/>
            <w:vAlign w:val="center"/>
            <w:hideMark/>
          </w:tcPr>
          <w:p w14:paraId="01BE8BDF"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(0.07)</w:t>
            </w:r>
          </w:p>
        </w:tc>
        <w:tc>
          <w:tcPr>
            <w:tcW w:w="363" w:type="pct"/>
            <w:tcBorders>
              <w:bottom w:val="single" w:sz="4" w:space="0" w:color="auto"/>
            </w:tcBorders>
            <w:noWrap/>
            <w:vAlign w:val="center"/>
            <w:hideMark/>
          </w:tcPr>
          <w:p w14:paraId="0608A07D" w14:textId="194B8D0B"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1,86</w:t>
            </w:r>
          </w:p>
        </w:tc>
        <w:tc>
          <w:tcPr>
            <w:tcW w:w="421" w:type="pct"/>
            <w:tcBorders>
              <w:bottom w:val="single" w:sz="4" w:space="0" w:color="auto"/>
            </w:tcBorders>
            <w:noWrap/>
            <w:vAlign w:val="center"/>
            <w:hideMark/>
          </w:tcPr>
          <w:p w14:paraId="140190E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0.11</w:t>
            </w:r>
          </w:p>
        </w:tc>
      </w:tr>
      <w:tr w:rsidR="00A77116" w:rsidRPr="00D63C69" w14:paraId="64A45EB0" w14:textId="77777777" w:rsidTr="00D63C69">
        <w:trPr>
          <w:trHeight w:val="288"/>
        </w:trPr>
        <w:tc>
          <w:tcPr>
            <w:tcW w:w="5000" w:type="pct"/>
            <w:gridSpan w:val="6"/>
            <w:tcBorders>
              <w:top w:val="single" w:sz="4" w:space="0" w:color="auto"/>
              <w:bottom w:val="single" w:sz="4" w:space="0" w:color="auto"/>
            </w:tcBorders>
            <w:noWrap/>
            <w:vAlign w:val="center"/>
            <w:hideMark/>
          </w:tcPr>
          <w:p w14:paraId="60C79B79"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Relative number of absolute first fixations – CPI [%]</w:t>
            </w:r>
          </w:p>
        </w:tc>
      </w:tr>
      <w:tr w:rsidR="00D305DD" w:rsidRPr="00D63C69" w14:paraId="36CB7B61" w14:textId="77777777" w:rsidTr="00D63C69">
        <w:trPr>
          <w:trHeight w:val="288"/>
        </w:trPr>
        <w:tc>
          <w:tcPr>
            <w:tcW w:w="1410" w:type="pct"/>
            <w:tcBorders>
              <w:top w:val="single" w:sz="4" w:space="0" w:color="auto"/>
            </w:tcBorders>
            <w:noWrap/>
            <w:vAlign w:val="center"/>
            <w:hideMark/>
          </w:tcPr>
          <w:p w14:paraId="10D1737C"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IOT_aFF_percent_CPI</w:t>
            </w:r>
            <w:proofErr w:type="spellEnd"/>
          </w:p>
        </w:tc>
        <w:tc>
          <w:tcPr>
            <w:tcW w:w="709" w:type="pct"/>
            <w:tcBorders>
              <w:top w:val="single" w:sz="4" w:space="0" w:color="auto"/>
            </w:tcBorders>
            <w:noWrap/>
            <w:vAlign w:val="center"/>
            <w:hideMark/>
          </w:tcPr>
          <w:p w14:paraId="4E4824F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(0.09)</w:t>
            </w:r>
          </w:p>
        </w:tc>
        <w:tc>
          <w:tcPr>
            <w:tcW w:w="952" w:type="pct"/>
            <w:tcBorders>
              <w:top w:val="single" w:sz="4" w:space="0" w:color="auto"/>
            </w:tcBorders>
            <w:vAlign w:val="center"/>
            <w:hideMark/>
          </w:tcPr>
          <w:p w14:paraId="40BE745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(0.07)</w:t>
            </w:r>
          </w:p>
        </w:tc>
        <w:tc>
          <w:tcPr>
            <w:tcW w:w="1145" w:type="pct"/>
            <w:tcBorders>
              <w:top w:val="single" w:sz="4" w:space="0" w:color="auto"/>
            </w:tcBorders>
            <w:noWrap/>
            <w:vAlign w:val="center"/>
            <w:hideMark/>
          </w:tcPr>
          <w:p w14:paraId="6582F7D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(0.09)</w:t>
            </w:r>
          </w:p>
        </w:tc>
        <w:tc>
          <w:tcPr>
            <w:tcW w:w="363" w:type="pct"/>
            <w:tcBorders>
              <w:top w:val="single" w:sz="4" w:space="0" w:color="auto"/>
            </w:tcBorders>
            <w:noWrap/>
            <w:vAlign w:val="center"/>
            <w:hideMark/>
          </w:tcPr>
          <w:p w14:paraId="6C69D335" w14:textId="1EC702CC"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4,01</w:t>
            </w:r>
          </w:p>
        </w:tc>
        <w:tc>
          <w:tcPr>
            <w:tcW w:w="421" w:type="pct"/>
            <w:tcBorders>
              <w:top w:val="single" w:sz="4" w:space="0" w:color="auto"/>
            </w:tcBorders>
            <w:noWrap/>
            <w:vAlign w:val="center"/>
            <w:hideMark/>
          </w:tcPr>
          <w:p w14:paraId="32D880A1"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1.61E-04</w:t>
            </w:r>
          </w:p>
        </w:tc>
      </w:tr>
      <w:tr w:rsidR="00D305DD" w:rsidRPr="00D63C69" w14:paraId="5C3C974B" w14:textId="77777777" w:rsidTr="00D63C69">
        <w:trPr>
          <w:trHeight w:val="288"/>
        </w:trPr>
        <w:tc>
          <w:tcPr>
            <w:tcW w:w="1410" w:type="pct"/>
            <w:noWrap/>
            <w:vAlign w:val="center"/>
            <w:hideMark/>
          </w:tcPr>
          <w:p w14:paraId="3748F861"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IOT_aFF_percent_CPI_abdomen</w:t>
            </w:r>
            <w:proofErr w:type="spellEnd"/>
          </w:p>
        </w:tc>
        <w:tc>
          <w:tcPr>
            <w:tcW w:w="709" w:type="pct"/>
            <w:noWrap/>
            <w:vAlign w:val="center"/>
            <w:hideMark/>
          </w:tcPr>
          <w:p w14:paraId="056D674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(0.3)</w:t>
            </w:r>
          </w:p>
        </w:tc>
        <w:tc>
          <w:tcPr>
            <w:tcW w:w="952" w:type="pct"/>
            <w:vAlign w:val="center"/>
            <w:hideMark/>
          </w:tcPr>
          <w:p w14:paraId="5120A21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(0.31)</w:t>
            </w:r>
          </w:p>
        </w:tc>
        <w:tc>
          <w:tcPr>
            <w:tcW w:w="1145" w:type="pct"/>
            <w:noWrap/>
            <w:vAlign w:val="center"/>
            <w:hideMark/>
          </w:tcPr>
          <w:p w14:paraId="6BF6C071"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0.49 (0.3)</w:t>
            </w:r>
          </w:p>
        </w:tc>
        <w:tc>
          <w:tcPr>
            <w:tcW w:w="363" w:type="pct"/>
            <w:noWrap/>
            <w:vAlign w:val="center"/>
            <w:hideMark/>
          </w:tcPr>
          <w:p w14:paraId="74418D75" w14:textId="7F715A02"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0,88</w:t>
            </w:r>
          </w:p>
        </w:tc>
        <w:tc>
          <w:tcPr>
            <w:tcW w:w="421" w:type="pct"/>
            <w:noWrap/>
            <w:vAlign w:val="center"/>
            <w:hideMark/>
          </w:tcPr>
          <w:p w14:paraId="11DCBC9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w:t>
            </w:r>
          </w:p>
        </w:tc>
      </w:tr>
      <w:tr w:rsidR="00D305DD" w:rsidRPr="00D63C69" w14:paraId="02A6B1AC" w14:textId="77777777" w:rsidTr="00D63C69">
        <w:trPr>
          <w:trHeight w:val="288"/>
        </w:trPr>
        <w:tc>
          <w:tcPr>
            <w:tcW w:w="1410" w:type="pct"/>
            <w:noWrap/>
            <w:vAlign w:val="center"/>
            <w:hideMark/>
          </w:tcPr>
          <w:p w14:paraId="1B85044C"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IOT_aFF_percent_CPI_chest</w:t>
            </w:r>
            <w:proofErr w:type="spellEnd"/>
          </w:p>
        </w:tc>
        <w:tc>
          <w:tcPr>
            <w:tcW w:w="709" w:type="pct"/>
            <w:noWrap/>
            <w:vAlign w:val="center"/>
            <w:hideMark/>
          </w:tcPr>
          <w:p w14:paraId="5902883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0.45 (0.31)</w:t>
            </w:r>
          </w:p>
        </w:tc>
        <w:tc>
          <w:tcPr>
            <w:tcW w:w="952" w:type="pct"/>
            <w:vAlign w:val="center"/>
            <w:hideMark/>
          </w:tcPr>
          <w:p w14:paraId="5131619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0.53 (0.35)</w:t>
            </w:r>
          </w:p>
        </w:tc>
        <w:tc>
          <w:tcPr>
            <w:tcW w:w="1145" w:type="pct"/>
            <w:noWrap/>
            <w:vAlign w:val="center"/>
            <w:hideMark/>
          </w:tcPr>
          <w:p w14:paraId="6E79474D"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0.41 (0.29)</w:t>
            </w:r>
          </w:p>
        </w:tc>
        <w:tc>
          <w:tcPr>
            <w:tcW w:w="363" w:type="pct"/>
            <w:noWrap/>
            <w:vAlign w:val="center"/>
            <w:hideMark/>
          </w:tcPr>
          <w:p w14:paraId="3DB13B53" w14:textId="4CD02CDE"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1,81</w:t>
            </w:r>
          </w:p>
        </w:tc>
        <w:tc>
          <w:tcPr>
            <w:tcW w:w="421" w:type="pct"/>
            <w:noWrap/>
            <w:vAlign w:val="center"/>
            <w:hideMark/>
          </w:tcPr>
          <w:p w14:paraId="533DBDC9"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0.12</w:t>
            </w:r>
          </w:p>
        </w:tc>
      </w:tr>
      <w:tr w:rsidR="00D305DD" w:rsidRPr="00D63C69" w14:paraId="7BCE9DF4" w14:textId="77777777" w:rsidTr="00D63C69">
        <w:trPr>
          <w:trHeight w:val="288"/>
        </w:trPr>
        <w:tc>
          <w:tcPr>
            <w:tcW w:w="1410" w:type="pct"/>
            <w:noWrap/>
            <w:vAlign w:val="center"/>
            <w:hideMark/>
          </w:tcPr>
          <w:p w14:paraId="4FFACB4E"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IOT_aFF_percent_CPI_genital</w:t>
            </w:r>
            <w:proofErr w:type="spellEnd"/>
          </w:p>
        </w:tc>
        <w:tc>
          <w:tcPr>
            <w:tcW w:w="709" w:type="pct"/>
            <w:noWrap/>
            <w:vAlign w:val="center"/>
            <w:hideMark/>
          </w:tcPr>
          <w:p w14:paraId="6356558A"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0.45 (0.27)</w:t>
            </w:r>
          </w:p>
        </w:tc>
        <w:tc>
          <w:tcPr>
            <w:tcW w:w="952" w:type="pct"/>
            <w:vAlign w:val="center"/>
            <w:hideMark/>
          </w:tcPr>
          <w:p w14:paraId="021C76B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(0.28)</w:t>
            </w:r>
          </w:p>
        </w:tc>
        <w:tc>
          <w:tcPr>
            <w:tcW w:w="1145" w:type="pct"/>
            <w:noWrap/>
            <w:vAlign w:val="center"/>
            <w:hideMark/>
          </w:tcPr>
          <w:p w14:paraId="1901F277"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0.41 (0.26)</w:t>
            </w:r>
          </w:p>
        </w:tc>
        <w:tc>
          <w:tcPr>
            <w:tcW w:w="363" w:type="pct"/>
            <w:noWrap/>
            <w:vAlign w:val="center"/>
            <w:hideMark/>
          </w:tcPr>
          <w:p w14:paraId="7ABF7F5E" w14:textId="26B6256C"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1,98</w:t>
            </w:r>
          </w:p>
        </w:tc>
        <w:tc>
          <w:tcPr>
            <w:tcW w:w="421" w:type="pct"/>
            <w:noWrap/>
            <w:vAlign w:val="center"/>
            <w:hideMark/>
          </w:tcPr>
          <w:p w14:paraId="1F863C93"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0.08</w:t>
            </w:r>
          </w:p>
        </w:tc>
      </w:tr>
      <w:tr w:rsidR="00D305DD" w:rsidRPr="00D63C69" w14:paraId="16A93EFF" w14:textId="77777777" w:rsidTr="00D63C69">
        <w:trPr>
          <w:trHeight w:val="288"/>
        </w:trPr>
        <w:tc>
          <w:tcPr>
            <w:tcW w:w="1410" w:type="pct"/>
            <w:tcBorders>
              <w:bottom w:val="single" w:sz="4" w:space="0" w:color="auto"/>
            </w:tcBorders>
            <w:noWrap/>
            <w:vAlign w:val="center"/>
            <w:hideMark/>
          </w:tcPr>
          <w:p w14:paraId="408E8F94"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IOT_aFF_percent_CPI_head</w:t>
            </w:r>
            <w:proofErr w:type="spellEnd"/>
          </w:p>
        </w:tc>
        <w:tc>
          <w:tcPr>
            <w:tcW w:w="709" w:type="pct"/>
            <w:tcBorders>
              <w:bottom w:val="single" w:sz="4" w:space="0" w:color="auto"/>
            </w:tcBorders>
            <w:noWrap/>
            <w:vAlign w:val="center"/>
            <w:hideMark/>
          </w:tcPr>
          <w:p w14:paraId="3826F702"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0.53 (0.13)</w:t>
            </w:r>
          </w:p>
        </w:tc>
        <w:tc>
          <w:tcPr>
            <w:tcW w:w="952" w:type="pct"/>
            <w:tcBorders>
              <w:bottom w:val="single" w:sz="4" w:space="0" w:color="auto"/>
            </w:tcBorders>
            <w:vAlign w:val="center"/>
            <w:hideMark/>
          </w:tcPr>
          <w:p w14:paraId="49DEE430"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0.58 (0.15)</w:t>
            </w:r>
          </w:p>
        </w:tc>
        <w:tc>
          <w:tcPr>
            <w:tcW w:w="1145" w:type="pct"/>
            <w:tcBorders>
              <w:bottom w:val="single" w:sz="4" w:space="0" w:color="auto"/>
            </w:tcBorders>
            <w:noWrap/>
            <w:vAlign w:val="center"/>
            <w:hideMark/>
          </w:tcPr>
          <w:p w14:paraId="06E4E4D3" w14:textId="77777777"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(0.12)</w:t>
            </w:r>
          </w:p>
        </w:tc>
        <w:tc>
          <w:tcPr>
            <w:tcW w:w="363" w:type="pct"/>
            <w:tcBorders>
              <w:bottom w:val="single" w:sz="4" w:space="0" w:color="auto"/>
            </w:tcBorders>
            <w:noWrap/>
            <w:vAlign w:val="center"/>
            <w:hideMark/>
          </w:tcPr>
          <w:p w14:paraId="162B2EE6" w14:textId="38F90E1B" w:rsidR="00D305DD" w:rsidRPr="00D63C69" w:rsidRDefault="00D305DD"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2,77</w:t>
            </w:r>
          </w:p>
        </w:tc>
        <w:tc>
          <w:tcPr>
            <w:tcW w:w="421" w:type="pct"/>
            <w:tcBorders>
              <w:bottom w:val="single" w:sz="4" w:space="0" w:color="auto"/>
            </w:tcBorders>
            <w:noWrap/>
            <w:vAlign w:val="center"/>
            <w:hideMark/>
          </w:tcPr>
          <w:p w14:paraId="11B2E288" w14:textId="77777777" w:rsidR="00D305DD" w:rsidRPr="00D63C69" w:rsidRDefault="00D305DD"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0.01</w:t>
            </w:r>
          </w:p>
        </w:tc>
      </w:tr>
      <w:tr w:rsidR="00A77116" w:rsidRPr="00D63C69" w14:paraId="0A0824D1" w14:textId="77777777" w:rsidTr="00D63C69">
        <w:trPr>
          <w:trHeight w:val="288"/>
        </w:trPr>
        <w:tc>
          <w:tcPr>
            <w:tcW w:w="5000" w:type="pct"/>
            <w:gridSpan w:val="6"/>
            <w:tcBorders>
              <w:top w:val="single" w:sz="4" w:space="0" w:color="auto"/>
              <w:bottom w:val="single" w:sz="4" w:space="0" w:color="auto"/>
            </w:tcBorders>
            <w:noWrap/>
            <w:vAlign w:val="center"/>
            <w:hideMark/>
          </w:tcPr>
          <w:p w14:paraId="75E269F7"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Fixation latency – CPI [</w:t>
            </w:r>
            <w:proofErr w:type="spellStart"/>
            <w:r w:rsidRPr="00D63C69">
              <w:rPr>
                <w:rFonts w:ascii="Times New Roman" w:eastAsia="Times New Roman" w:hAnsi="Times New Roman" w:cs="Times New Roman"/>
                <w:b/>
                <w:bCs/>
                <w:color w:val="000000"/>
                <w:sz w:val="16"/>
                <w:szCs w:val="16"/>
              </w:rPr>
              <w:t>ms</w:t>
            </w:r>
            <w:proofErr w:type="spellEnd"/>
            <w:r w:rsidRPr="00D63C69">
              <w:rPr>
                <w:rFonts w:ascii="Times New Roman" w:eastAsia="Times New Roman" w:hAnsi="Times New Roman" w:cs="Times New Roman"/>
                <w:b/>
                <w:bCs/>
                <w:color w:val="000000"/>
                <w:sz w:val="16"/>
                <w:szCs w:val="16"/>
              </w:rPr>
              <w:t>]</w:t>
            </w:r>
          </w:p>
        </w:tc>
      </w:tr>
      <w:tr w:rsidR="00D63C69" w:rsidRPr="00D63C69" w14:paraId="5CA0D1FA" w14:textId="77777777" w:rsidTr="00D63C69">
        <w:trPr>
          <w:trHeight w:val="288"/>
        </w:trPr>
        <w:tc>
          <w:tcPr>
            <w:tcW w:w="1410" w:type="pct"/>
            <w:tcBorders>
              <w:top w:val="single" w:sz="4" w:space="0" w:color="auto"/>
            </w:tcBorders>
            <w:noWrap/>
            <w:vAlign w:val="center"/>
            <w:hideMark/>
          </w:tcPr>
          <w:p w14:paraId="7579119B"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IOT_FL_duration_CPI</w:t>
            </w:r>
            <w:proofErr w:type="spellEnd"/>
          </w:p>
        </w:tc>
        <w:tc>
          <w:tcPr>
            <w:tcW w:w="709" w:type="pct"/>
            <w:tcBorders>
              <w:top w:val="single" w:sz="4" w:space="0" w:color="auto"/>
            </w:tcBorders>
            <w:noWrap/>
            <w:vAlign w:val="center"/>
            <w:hideMark/>
          </w:tcPr>
          <w:p w14:paraId="40A5638A"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0.53 (0.08)</w:t>
            </w:r>
          </w:p>
        </w:tc>
        <w:tc>
          <w:tcPr>
            <w:tcW w:w="952" w:type="pct"/>
            <w:tcBorders>
              <w:top w:val="single" w:sz="4" w:space="0" w:color="auto"/>
            </w:tcBorders>
            <w:vAlign w:val="center"/>
            <w:hideMark/>
          </w:tcPr>
          <w:p w14:paraId="23E88545"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0.46 (0.07)</w:t>
            </w:r>
          </w:p>
        </w:tc>
        <w:tc>
          <w:tcPr>
            <w:tcW w:w="1145" w:type="pct"/>
            <w:tcBorders>
              <w:top w:val="single" w:sz="4" w:space="0" w:color="auto"/>
            </w:tcBorders>
            <w:noWrap/>
            <w:vAlign w:val="center"/>
            <w:hideMark/>
          </w:tcPr>
          <w:p w14:paraId="2A4D5D44"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0.55 (0.07)</w:t>
            </w:r>
          </w:p>
        </w:tc>
        <w:tc>
          <w:tcPr>
            <w:tcW w:w="363" w:type="pct"/>
            <w:tcBorders>
              <w:top w:val="single" w:sz="4" w:space="0" w:color="auto"/>
            </w:tcBorders>
            <w:noWrap/>
            <w:vAlign w:val="center"/>
            <w:hideMark/>
          </w:tcPr>
          <w:p w14:paraId="74FFD231" w14:textId="2035C112"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-5,73</w:t>
            </w:r>
          </w:p>
        </w:tc>
        <w:tc>
          <w:tcPr>
            <w:tcW w:w="421" w:type="pct"/>
            <w:tcBorders>
              <w:top w:val="single" w:sz="4" w:space="0" w:color="auto"/>
            </w:tcBorders>
            <w:noWrap/>
            <w:vAlign w:val="center"/>
            <w:hideMark/>
          </w:tcPr>
          <w:p w14:paraId="152F8F80" w14:textId="77777777" w:rsidR="00D63C69" w:rsidRPr="00D63C69" w:rsidRDefault="00D63C6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6.62E-08</w:t>
            </w:r>
          </w:p>
        </w:tc>
      </w:tr>
      <w:tr w:rsidR="00D63C69" w:rsidRPr="00D63C69" w14:paraId="616D86BB" w14:textId="77777777" w:rsidTr="00D63C69">
        <w:trPr>
          <w:trHeight w:val="288"/>
        </w:trPr>
        <w:tc>
          <w:tcPr>
            <w:tcW w:w="1410" w:type="pct"/>
            <w:noWrap/>
            <w:vAlign w:val="center"/>
            <w:hideMark/>
          </w:tcPr>
          <w:p w14:paraId="20A451AB"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IOT_FL_duration_CPI_genital</w:t>
            </w:r>
            <w:proofErr w:type="spellEnd"/>
          </w:p>
        </w:tc>
        <w:tc>
          <w:tcPr>
            <w:tcW w:w="709" w:type="pct"/>
            <w:noWrap/>
            <w:vAlign w:val="center"/>
            <w:hideMark/>
          </w:tcPr>
          <w:p w14:paraId="5ADDCB89"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(0.13)</w:t>
            </w:r>
          </w:p>
        </w:tc>
        <w:tc>
          <w:tcPr>
            <w:tcW w:w="952" w:type="pct"/>
            <w:vAlign w:val="center"/>
            <w:hideMark/>
          </w:tcPr>
          <w:p w14:paraId="09D62C60"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0.45 (0.09)</w:t>
            </w:r>
          </w:p>
        </w:tc>
        <w:tc>
          <w:tcPr>
            <w:tcW w:w="1145" w:type="pct"/>
            <w:noWrap/>
            <w:vAlign w:val="center"/>
            <w:hideMark/>
          </w:tcPr>
          <w:p w14:paraId="78711E09"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(0.14)</w:t>
            </w:r>
          </w:p>
        </w:tc>
        <w:tc>
          <w:tcPr>
            <w:tcW w:w="363" w:type="pct"/>
            <w:noWrap/>
            <w:vAlign w:val="center"/>
            <w:hideMark/>
          </w:tcPr>
          <w:p w14:paraId="269A4432" w14:textId="3235D9B8"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-1,45</w:t>
            </w:r>
          </w:p>
        </w:tc>
        <w:tc>
          <w:tcPr>
            <w:tcW w:w="421" w:type="pct"/>
            <w:noWrap/>
            <w:vAlign w:val="center"/>
            <w:hideMark/>
          </w:tcPr>
          <w:p w14:paraId="0736EEA3"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0.22</w:t>
            </w:r>
          </w:p>
        </w:tc>
      </w:tr>
      <w:tr w:rsidR="00D63C69" w:rsidRPr="00D63C69" w14:paraId="66E3484D" w14:textId="77777777" w:rsidTr="00D63C69">
        <w:trPr>
          <w:trHeight w:val="288"/>
        </w:trPr>
        <w:tc>
          <w:tcPr>
            <w:tcW w:w="1410" w:type="pct"/>
            <w:noWrap/>
            <w:vAlign w:val="center"/>
            <w:hideMark/>
          </w:tcPr>
          <w:p w14:paraId="41D69185"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IOT_FL_duration_CPI_head</w:t>
            </w:r>
            <w:proofErr w:type="spellEnd"/>
          </w:p>
        </w:tc>
        <w:tc>
          <w:tcPr>
            <w:tcW w:w="709" w:type="pct"/>
            <w:noWrap/>
            <w:vAlign w:val="center"/>
            <w:hideMark/>
          </w:tcPr>
          <w:p w14:paraId="5F997022"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(0.08)</w:t>
            </w:r>
          </w:p>
        </w:tc>
        <w:tc>
          <w:tcPr>
            <w:tcW w:w="952" w:type="pct"/>
            <w:vAlign w:val="center"/>
            <w:hideMark/>
          </w:tcPr>
          <w:p w14:paraId="1C6FB9DF"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0.46 (0.07)</w:t>
            </w:r>
          </w:p>
        </w:tc>
        <w:tc>
          <w:tcPr>
            <w:tcW w:w="1145" w:type="pct"/>
            <w:noWrap/>
            <w:vAlign w:val="center"/>
            <w:hideMark/>
          </w:tcPr>
          <w:p w14:paraId="053A5A9C"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0.53 (0.07)</w:t>
            </w:r>
          </w:p>
        </w:tc>
        <w:tc>
          <w:tcPr>
            <w:tcW w:w="363" w:type="pct"/>
            <w:noWrap/>
            <w:vAlign w:val="center"/>
            <w:hideMark/>
          </w:tcPr>
          <w:p w14:paraId="2AB2C7CC" w14:textId="0D6347DD"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-4,33</w:t>
            </w:r>
          </w:p>
        </w:tc>
        <w:tc>
          <w:tcPr>
            <w:tcW w:w="421" w:type="pct"/>
            <w:noWrap/>
            <w:vAlign w:val="center"/>
            <w:hideMark/>
          </w:tcPr>
          <w:p w14:paraId="27A7AEA2" w14:textId="77777777" w:rsidR="00D63C69" w:rsidRPr="00D63C69" w:rsidRDefault="00D63C6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4.59E-05</w:t>
            </w:r>
          </w:p>
        </w:tc>
      </w:tr>
      <w:tr w:rsidR="00D63C69" w:rsidRPr="00D63C69" w14:paraId="581537B0" w14:textId="77777777" w:rsidTr="00D63C69">
        <w:trPr>
          <w:trHeight w:val="288"/>
        </w:trPr>
        <w:tc>
          <w:tcPr>
            <w:tcW w:w="1410" w:type="pct"/>
            <w:noWrap/>
            <w:vAlign w:val="center"/>
            <w:hideMark/>
          </w:tcPr>
          <w:p w14:paraId="3859AECE"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IOT_FL_duration_CPI_abdomen</w:t>
            </w:r>
            <w:proofErr w:type="spellEnd"/>
          </w:p>
        </w:tc>
        <w:tc>
          <w:tcPr>
            <w:tcW w:w="709" w:type="pct"/>
            <w:noWrap/>
            <w:vAlign w:val="center"/>
            <w:hideMark/>
          </w:tcPr>
          <w:p w14:paraId="6393DFD6"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(0.13)</w:t>
            </w:r>
          </w:p>
        </w:tc>
        <w:tc>
          <w:tcPr>
            <w:tcW w:w="952" w:type="pct"/>
            <w:vAlign w:val="center"/>
            <w:hideMark/>
          </w:tcPr>
          <w:p w14:paraId="3AFF0E20"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0.46 (0.08)</w:t>
            </w:r>
          </w:p>
        </w:tc>
        <w:tc>
          <w:tcPr>
            <w:tcW w:w="1145" w:type="pct"/>
            <w:noWrap/>
            <w:vAlign w:val="center"/>
            <w:hideMark/>
          </w:tcPr>
          <w:p w14:paraId="65CDC55A"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(0.15)</w:t>
            </w:r>
          </w:p>
        </w:tc>
        <w:tc>
          <w:tcPr>
            <w:tcW w:w="363" w:type="pct"/>
            <w:noWrap/>
            <w:vAlign w:val="center"/>
            <w:hideMark/>
          </w:tcPr>
          <w:p w14:paraId="221904D5" w14:textId="0D472CA1"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-0,38</w:t>
            </w:r>
          </w:p>
        </w:tc>
        <w:tc>
          <w:tcPr>
            <w:tcW w:w="421" w:type="pct"/>
            <w:noWrap/>
            <w:vAlign w:val="center"/>
            <w:hideMark/>
          </w:tcPr>
          <w:p w14:paraId="34DB31E0"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0.74</w:t>
            </w:r>
          </w:p>
        </w:tc>
      </w:tr>
      <w:tr w:rsidR="00D63C69" w:rsidRPr="00D63C69" w14:paraId="7D190874" w14:textId="77777777" w:rsidTr="00D63C69">
        <w:trPr>
          <w:trHeight w:val="288"/>
        </w:trPr>
        <w:tc>
          <w:tcPr>
            <w:tcW w:w="1410" w:type="pct"/>
            <w:tcBorders>
              <w:bottom w:val="single" w:sz="4" w:space="0" w:color="auto"/>
            </w:tcBorders>
            <w:noWrap/>
            <w:vAlign w:val="center"/>
            <w:hideMark/>
          </w:tcPr>
          <w:p w14:paraId="4106488F"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IOT_FL_duration_CPI_chest</w:t>
            </w:r>
            <w:proofErr w:type="spellEnd"/>
          </w:p>
        </w:tc>
        <w:tc>
          <w:tcPr>
            <w:tcW w:w="709" w:type="pct"/>
            <w:tcBorders>
              <w:bottom w:val="single" w:sz="4" w:space="0" w:color="auto"/>
            </w:tcBorders>
            <w:noWrap/>
            <w:vAlign w:val="center"/>
            <w:hideMark/>
          </w:tcPr>
          <w:p w14:paraId="291A65D3"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(0.13)</w:t>
            </w:r>
          </w:p>
        </w:tc>
        <w:tc>
          <w:tcPr>
            <w:tcW w:w="952" w:type="pct"/>
            <w:tcBorders>
              <w:bottom w:val="single" w:sz="4" w:space="0" w:color="auto"/>
            </w:tcBorders>
            <w:vAlign w:val="center"/>
            <w:hideMark/>
          </w:tcPr>
          <w:p w14:paraId="74C11B41"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(0.11)</w:t>
            </w:r>
          </w:p>
        </w:tc>
        <w:tc>
          <w:tcPr>
            <w:tcW w:w="1145" w:type="pct"/>
            <w:tcBorders>
              <w:bottom w:val="single" w:sz="4" w:space="0" w:color="auto"/>
            </w:tcBorders>
            <w:noWrap/>
            <w:vAlign w:val="center"/>
            <w:hideMark/>
          </w:tcPr>
          <w:p w14:paraId="2F3F7105"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(0.13)</w:t>
            </w:r>
          </w:p>
        </w:tc>
        <w:tc>
          <w:tcPr>
            <w:tcW w:w="363" w:type="pct"/>
            <w:tcBorders>
              <w:bottom w:val="single" w:sz="4" w:space="0" w:color="auto"/>
            </w:tcBorders>
            <w:noWrap/>
            <w:vAlign w:val="center"/>
            <w:hideMark/>
          </w:tcPr>
          <w:p w14:paraId="2FDF8F94" w14:textId="3D5010BC"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-1,20</w:t>
            </w:r>
          </w:p>
        </w:tc>
        <w:tc>
          <w:tcPr>
            <w:tcW w:w="421" w:type="pct"/>
            <w:tcBorders>
              <w:bottom w:val="single" w:sz="4" w:space="0" w:color="auto"/>
            </w:tcBorders>
            <w:noWrap/>
            <w:vAlign w:val="center"/>
            <w:hideMark/>
          </w:tcPr>
          <w:p w14:paraId="2E93F489"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0.32</w:t>
            </w:r>
          </w:p>
        </w:tc>
      </w:tr>
      <w:tr w:rsidR="00A77116" w:rsidRPr="00D63C69" w14:paraId="2175D835" w14:textId="77777777" w:rsidTr="00D63C69">
        <w:trPr>
          <w:trHeight w:val="288"/>
        </w:trPr>
        <w:tc>
          <w:tcPr>
            <w:tcW w:w="5000" w:type="pct"/>
            <w:gridSpan w:val="6"/>
            <w:tcBorders>
              <w:top w:val="single" w:sz="4" w:space="0" w:color="auto"/>
              <w:bottom w:val="single" w:sz="4" w:space="0" w:color="auto"/>
            </w:tcBorders>
            <w:noWrap/>
            <w:vAlign w:val="center"/>
            <w:hideMark/>
          </w:tcPr>
          <w:p w14:paraId="44663E6E" w14:textId="77777777" w:rsidR="00A77116" w:rsidRPr="00D63C69" w:rsidRDefault="00A77116" w:rsidP="00D63C69">
            <w:pPr>
              <w:spacing w:after="0" w:line="240" w:lineRule="auto"/>
              <w:jc w:val="center"/>
              <w:rPr>
                <w:rFonts w:ascii="Times New Roman" w:eastAsia="Times New Roman" w:hAnsi="Times New Roman" w:cs="Times New Roman"/>
                <w:b/>
                <w:bCs/>
                <w:color w:val="000000"/>
                <w:sz w:val="16"/>
                <w:szCs w:val="16"/>
              </w:rPr>
            </w:pPr>
            <w:r w:rsidRPr="00D63C69">
              <w:rPr>
                <w:rFonts w:ascii="Times New Roman" w:eastAsia="Times New Roman" w:hAnsi="Times New Roman" w:cs="Times New Roman"/>
                <w:b/>
                <w:bCs/>
                <w:color w:val="000000"/>
                <w:sz w:val="16"/>
                <w:szCs w:val="16"/>
              </w:rPr>
              <w:t>Relative Number of AOI entries – CPI [%]</w:t>
            </w:r>
          </w:p>
        </w:tc>
      </w:tr>
      <w:tr w:rsidR="00D63C69" w:rsidRPr="00D63C69" w14:paraId="1FFF0BEA" w14:textId="77777777" w:rsidTr="00D63C69">
        <w:trPr>
          <w:trHeight w:val="288"/>
        </w:trPr>
        <w:tc>
          <w:tcPr>
            <w:tcW w:w="1410" w:type="pct"/>
            <w:tcBorders>
              <w:top w:val="single" w:sz="4" w:space="0" w:color="auto"/>
            </w:tcBorders>
            <w:noWrap/>
            <w:vAlign w:val="center"/>
            <w:hideMark/>
          </w:tcPr>
          <w:p w14:paraId="40F41F5A"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IOT_AOI_entries_CPI</w:t>
            </w:r>
            <w:proofErr w:type="spellEnd"/>
          </w:p>
        </w:tc>
        <w:tc>
          <w:tcPr>
            <w:tcW w:w="709" w:type="pct"/>
            <w:tcBorders>
              <w:top w:val="single" w:sz="4" w:space="0" w:color="auto"/>
            </w:tcBorders>
            <w:noWrap/>
            <w:vAlign w:val="center"/>
            <w:hideMark/>
          </w:tcPr>
          <w:p w14:paraId="70639F14"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0.49 (0.03)</w:t>
            </w:r>
          </w:p>
        </w:tc>
        <w:tc>
          <w:tcPr>
            <w:tcW w:w="952" w:type="pct"/>
            <w:tcBorders>
              <w:top w:val="single" w:sz="4" w:space="0" w:color="auto"/>
            </w:tcBorders>
            <w:vAlign w:val="center"/>
            <w:hideMark/>
          </w:tcPr>
          <w:p w14:paraId="38DAA4DF"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 (0.02)</w:t>
            </w:r>
          </w:p>
        </w:tc>
        <w:tc>
          <w:tcPr>
            <w:tcW w:w="1145" w:type="pct"/>
            <w:tcBorders>
              <w:top w:val="single" w:sz="4" w:space="0" w:color="auto"/>
            </w:tcBorders>
            <w:noWrap/>
            <w:vAlign w:val="center"/>
            <w:hideMark/>
          </w:tcPr>
          <w:p w14:paraId="36F3DA5A"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(0.03)</w:t>
            </w:r>
          </w:p>
        </w:tc>
        <w:tc>
          <w:tcPr>
            <w:tcW w:w="363" w:type="pct"/>
            <w:tcBorders>
              <w:top w:val="single" w:sz="4" w:space="0" w:color="auto"/>
            </w:tcBorders>
            <w:noWrap/>
            <w:vAlign w:val="center"/>
            <w:hideMark/>
          </w:tcPr>
          <w:p w14:paraId="440C7248" w14:textId="767E5116"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3,07</w:t>
            </w:r>
          </w:p>
        </w:tc>
        <w:tc>
          <w:tcPr>
            <w:tcW w:w="421" w:type="pct"/>
            <w:tcBorders>
              <w:top w:val="single" w:sz="4" w:space="0" w:color="auto"/>
            </w:tcBorders>
            <w:noWrap/>
            <w:vAlign w:val="center"/>
            <w:hideMark/>
          </w:tcPr>
          <w:p w14:paraId="2C8907DA" w14:textId="77777777" w:rsidR="00D63C69" w:rsidRPr="00D63C69" w:rsidRDefault="00D63C6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4.42E-03</w:t>
            </w:r>
          </w:p>
        </w:tc>
      </w:tr>
      <w:tr w:rsidR="00D63C69" w:rsidRPr="00D63C69" w14:paraId="04F11E87" w14:textId="77777777" w:rsidTr="00D63C69">
        <w:trPr>
          <w:trHeight w:val="288"/>
        </w:trPr>
        <w:tc>
          <w:tcPr>
            <w:tcW w:w="1410" w:type="pct"/>
            <w:noWrap/>
            <w:vAlign w:val="center"/>
            <w:hideMark/>
          </w:tcPr>
          <w:p w14:paraId="1678E20F"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lang w:val="de-DE"/>
              </w:rPr>
              <w:lastRenderedPageBreak/>
              <w:t>IOT_AOI_entries_CPI_genital</w:t>
            </w:r>
            <w:proofErr w:type="spellEnd"/>
          </w:p>
        </w:tc>
        <w:tc>
          <w:tcPr>
            <w:tcW w:w="709" w:type="pct"/>
            <w:noWrap/>
            <w:vAlign w:val="center"/>
            <w:hideMark/>
          </w:tcPr>
          <w:p w14:paraId="368508F4"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0.36 (0.17)</w:t>
            </w:r>
          </w:p>
        </w:tc>
        <w:tc>
          <w:tcPr>
            <w:tcW w:w="952" w:type="pct"/>
            <w:vAlign w:val="center"/>
            <w:hideMark/>
          </w:tcPr>
          <w:p w14:paraId="28B558A0"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(0.12)</w:t>
            </w:r>
          </w:p>
        </w:tc>
        <w:tc>
          <w:tcPr>
            <w:tcW w:w="1145" w:type="pct"/>
            <w:noWrap/>
            <w:vAlign w:val="center"/>
            <w:hideMark/>
          </w:tcPr>
          <w:p w14:paraId="5015BFC0"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 (0.16)</w:t>
            </w:r>
          </w:p>
        </w:tc>
        <w:tc>
          <w:tcPr>
            <w:tcW w:w="363" w:type="pct"/>
            <w:noWrap/>
            <w:vAlign w:val="center"/>
            <w:hideMark/>
          </w:tcPr>
          <w:p w14:paraId="6D6A097B" w14:textId="1692D5B5"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6,01</w:t>
            </w:r>
          </w:p>
        </w:tc>
        <w:tc>
          <w:tcPr>
            <w:tcW w:w="421" w:type="pct"/>
            <w:noWrap/>
            <w:vAlign w:val="center"/>
            <w:hideMark/>
          </w:tcPr>
          <w:p w14:paraId="17FAA0A2" w14:textId="77777777" w:rsidR="00D63C69" w:rsidRPr="00D63C69" w:rsidRDefault="00D63C6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3.05E-08</w:t>
            </w:r>
          </w:p>
        </w:tc>
      </w:tr>
      <w:tr w:rsidR="00D63C69" w:rsidRPr="00D63C69" w14:paraId="324AD5BC" w14:textId="77777777" w:rsidTr="00D63C69">
        <w:trPr>
          <w:trHeight w:val="288"/>
        </w:trPr>
        <w:tc>
          <w:tcPr>
            <w:tcW w:w="1410" w:type="pct"/>
            <w:noWrap/>
            <w:vAlign w:val="center"/>
            <w:hideMark/>
          </w:tcPr>
          <w:p w14:paraId="312CD2F2"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rPr>
            </w:pPr>
            <w:proofErr w:type="spellStart"/>
            <w:r w:rsidRPr="00D63C69">
              <w:rPr>
                <w:rFonts w:ascii="Times New Roman" w:eastAsia="Times New Roman" w:hAnsi="Times New Roman" w:cs="Times New Roman"/>
                <w:color w:val="000000"/>
                <w:sz w:val="16"/>
                <w:szCs w:val="16"/>
              </w:rPr>
              <w:t>IOT_AOI_entries_CPI_head</w:t>
            </w:r>
            <w:proofErr w:type="spellEnd"/>
          </w:p>
        </w:tc>
        <w:tc>
          <w:tcPr>
            <w:tcW w:w="709" w:type="pct"/>
            <w:noWrap/>
            <w:vAlign w:val="center"/>
            <w:hideMark/>
          </w:tcPr>
          <w:p w14:paraId="1FA566B5"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0.47 (0.06)</w:t>
            </w:r>
          </w:p>
        </w:tc>
        <w:tc>
          <w:tcPr>
            <w:tcW w:w="952" w:type="pct"/>
            <w:vAlign w:val="center"/>
            <w:hideMark/>
          </w:tcPr>
          <w:p w14:paraId="2761EA99"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0.51 (0.05)</w:t>
            </w:r>
          </w:p>
        </w:tc>
        <w:tc>
          <w:tcPr>
            <w:tcW w:w="1145" w:type="pct"/>
            <w:noWrap/>
            <w:vAlign w:val="center"/>
            <w:hideMark/>
          </w:tcPr>
          <w:p w14:paraId="7271B5F0"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0.46 (0.06)</w:t>
            </w:r>
          </w:p>
        </w:tc>
        <w:tc>
          <w:tcPr>
            <w:tcW w:w="363" w:type="pct"/>
            <w:noWrap/>
            <w:vAlign w:val="center"/>
            <w:hideMark/>
          </w:tcPr>
          <w:p w14:paraId="0F5DA789" w14:textId="6FD3914C"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4,40</w:t>
            </w:r>
          </w:p>
        </w:tc>
        <w:tc>
          <w:tcPr>
            <w:tcW w:w="421" w:type="pct"/>
            <w:noWrap/>
            <w:vAlign w:val="center"/>
            <w:hideMark/>
          </w:tcPr>
          <w:p w14:paraId="16F0E340" w14:textId="77777777" w:rsidR="00D63C69" w:rsidRPr="00D63C69" w:rsidRDefault="00D63C6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3.51E-05</w:t>
            </w:r>
          </w:p>
        </w:tc>
      </w:tr>
      <w:tr w:rsidR="00D63C69" w:rsidRPr="00D63C69" w14:paraId="7C33D221" w14:textId="77777777" w:rsidTr="00D63C69">
        <w:trPr>
          <w:trHeight w:val="288"/>
        </w:trPr>
        <w:tc>
          <w:tcPr>
            <w:tcW w:w="1410" w:type="pct"/>
            <w:noWrap/>
            <w:vAlign w:val="center"/>
            <w:hideMark/>
          </w:tcPr>
          <w:p w14:paraId="7BF64BB5"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IOT_AOI_entries_CPI_abdomen</w:t>
            </w:r>
            <w:proofErr w:type="spellEnd"/>
          </w:p>
        </w:tc>
        <w:tc>
          <w:tcPr>
            <w:tcW w:w="709" w:type="pct"/>
            <w:noWrap/>
            <w:vAlign w:val="center"/>
            <w:hideMark/>
          </w:tcPr>
          <w:p w14:paraId="32C36AB9"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0.36 (0.17)</w:t>
            </w:r>
          </w:p>
        </w:tc>
        <w:tc>
          <w:tcPr>
            <w:tcW w:w="952" w:type="pct"/>
            <w:vAlign w:val="center"/>
            <w:hideMark/>
          </w:tcPr>
          <w:p w14:paraId="0DE1FA60"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0.48 (0.14)</w:t>
            </w:r>
          </w:p>
        </w:tc>
        <w:tc>
          <w:tcPr>
            <w:tcW w:w="1145" w:type="pct"/>
            <w:noWrap/>
            <w:vAlign w:val="center"/>
            <w:hideMark/>
          </w:tcPr>
          <w:p w14:paraId="314EED13"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0.31 (0.15)</w:t>
            </w:r>
          </w:p>
        </w:tc>
        <w:tc>
          <w:tcPr>
            <w:tcW w:w="363" w:type="pct"/>
            <w:noWrap/>
            <w:vAlign w:val="center"/>
            <w:hideMark/>
          </w:tcPr>
          <w:p w14:paraId="3BE9AE38" w14:textId="3F45B459"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4,97</w:t>
            </w:r>
          </w:p>
        </w:tc>
        <w:tc>
          <w:tcPr>
            <w:tcW w:w="421" w:type="pct"/>
            <w:noWrap/>
            <w:vAlign w:val="center"/>
            <w:hideMark/>
          </w:tcPr>
          <w:p w14:paraId="0ECD7CA7" w14:textId="77777777" w:rsidR="00D63C69" w:rsidRPr="00D63C69" w:rsidRDefault="00D63C6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2.55E-06</w:t>
            </w:r>
          </w:p>
        </w:tc>
      </w:tr>
      <w:tr w:rsidR="00D63C69" w:rsidRPr="00D63C69" w14:paraId="050E4A53" w14:textId="77777777" w:rsidTr="00D63C69">
        <w:trPr>
          <w:trHeight w:val="288"/>
        </w:trPr>
        <w:tc>
          <w:tcPr>
            <w:tcW w:w="1410" w:type="pct"/>
            <w:noWrap/>
            <w:vAlign w:val="center"/>
            <w:hideMark/>
          </w:tcPr>
          <w:p w14:paraId="6B11366B"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proofErr w:type="spellStart"/>
            <w:r w:rsidRPr="00D63C69">
              <w:rPr>
                <w:rFonts w:ascii="Times New Roman" w:eastAsia="Times New Roman" w:hAnsi="Times New Roman" w:cs="Times New Roman"/>
                <w:color w:val="000000"/>
                <w:sz w:val="16"/>
                <w:szCs w:val="16"/>
              </w:rPr>
              <w:t>IOT_AOI_entries_CPI_chest</w:t>
            </w:r>
            <w:proofErr w:type="spellEnd"/>
          </w:p>
        </w:tc>
        <w:tc>
          <w:tcPr>
            <w:tcW w:w="709" w:type="pct"/>
            <w:noWrap/>
            <w:vAlign w:val="center"/>
            <w:hideMark/>
          </w:tcPr>
          <w:p w14:paraId="0E619F95"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 (0.14)</w:t>
            </w:r>
          </w:p>
        </w:tc>
        <w:tc>
          <w:tcPr>
            <w:tcW w:w="952" w:type="pct"/>
            <w:vAlign w:val="center"/>
            <w:hideMark/>
          </w:tcPr>
          <w:p w14:paraId="5233E295"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0.39 (0.13)</w:t>
            </w:r>
          </w:p>
        </w:tc>
        <w:tc>
          <w:tcPr>
            <w:tcW w:w="1145" w:type="pct"/>
            <w:noWrap/>
            <w:vAlign w:val="center"/>
            <w:hideMark/>
          </w:tcPr>
          <w:p w14:paraId="2B884499" w14:textId="77777777"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eastAsia="Times New Roman" w:hAnsi="Times New Roman" w:cs="Times New Roman"/>
                <w:color w:val="000000"/>
                <w:sz w:val="16"/>
                <w:szCs w:val="16"/>
              </w:rPr>
              <w:t>0.27 (0.13)</w:t>
            </w:r>
          </w:p>
        </w:tc>
        <w:tc>
          <w:tcPr>
            <w:tcW w:w="363" w:type="pct"/>
            <w:noWrap/>
            <w:vAlign w:val="center"/>
            <w:hideMark/>
          </w:tcPr>
          <w:p w14:paraId="25BC6C96" w14:textId="45BCD483" w:rsidR="00D63C69" w:rsidRPr="00D63C69" w:rsidRDefault="00D63C69" w:rsidP="00D63C69">
            <w:pPr>
              <w:spacing w:after="0" w:line="240" w:lineRule="auto"/>
              <w:jc w:val="center"/>
              <w:rPr>
                <w:rFonts w:ascii="Times New Roman" w:eastAsia="Times New Roman" w:hAnsi="Times New Roman" w:cs="Times New Roman"/>
                <w:color w:val="000000"/>
                <w:sz w:val="16"/>
                <w:szCs w:val="16"/>
                <w:lang w:val="de-DE"/>
              </w:rPr>
            </w:pPr>
            <w:r w:rsidRPr="00D63C69">
              <w:rPr>
                <w:rFonts w:ascii="Times New Roman" w:hAnsi="Times New Roman" w:cs="Times New Roman"/>
                <w:sz w:val="16"/>
                <w:szCs w:val="16"/>
              </w:rPr>
              <w:t>4,24</w:t>
            </w:r>
          </w:p>
        </w:tc>
        <w:tc>
          <w:tcPr>
            <w:tcW w:w="421" w:type="pct"/>
            <w:noWrap/>
            <w:vAlign w:val="center"/>
            <w:hideMark/>
          </w:tcPr>
          <w:p w14:paraId="489E8983" w14:textId="77777777" w:rsidR="00D63C69" w:rsidRPr="00D63C69" w:rsidRDefault="00D63C69" w:rsidP="00D63C69">
            <w:pPr>
              <w:spacing w:after="0" w:line="240" w:lineRule="auto"/>
              <w:jc w:val="center"/>
              <w:rPr>
                <w:rFonts w:ascii="Times New Roman" w:eastAsia="Times New Roman" w:hAnsi="Times New Roman" w:cs="Times New Roman"/>
                <w:b/>
                <w:bCs/>
                <w:color w:val="000000"/>
                <w:sz w:val="16"/>
                <w:szCs w:val="16"/>
                <w:lang w:val="de-DE"/>
              </w:rPr>
            </w:pPr>
            <w:r w:rsidRPr="00D63C69">
              <w:rPr>
                <w:rFonts w:ascii="Times New Roman" w:eastAsia="Times New Roman" w:hAnsi="Times New Roman" w:cs="Times New Roman"/>
                <w:b/>
                <w:bCs/>
                <w:color w:val="000000"/>
                <w:sz w:val="16"/>
                <w:szCs w:val="16"/>
              </w:rPr>
              <w:t>6.18E-05</w:t>
            </w:r>
          </w:p>
        </w:tc>
      </w:tr>
    </w:tbl>
    <w:p w14:paraId="53B46EDC" w14:textId="77777777" w:rsidR="00527760" w:rsidRDefault="00527760" w:rsidP="00190134">
      <w:pPr>
        <w:rPr>
          <w:rFonts w:ascii="Times New Roman" w:eastAsia="Times New Roman" w:hAnsi="Times New Roman" w:cs="Times New Roman"/>
          <w:sz w:val="18"/>
          <w:szCs w:val="18"/>
        </w:rPr>
        <w:sectPr w:rsidR="00527760" w:rsidSect="00A77116">
          <w:pgSz w:w="16838" w:h="11906" w:orient="landscape" w:code="9"/>
          <w:pgMar w:top="1417" w:right="1134" w:bottom="1417" w:left="1417" w:header="708" w:footer="708" w:gutter="0"/>
          <w:cols w:space="720"/>
          <w:docGrid w:linePitch="299"/>
        </w:sectPr>
      </w:pPr>
    </w:p>
    <w:p w14:paraId="6748F379" w14:textId="1501B4C3" w:rsidR="00D87953" w:rsidRPr="00BC7392" w:rsidRDefault="00D87953" w:rsidP="005A1358">
      <w:pPr>
        <w:pStyle w:val="Beschriftung"/>
        <w:keepNext/>
        <w:outlineLvl w:val="1"/>
        <w:rPr>
          <w:rFonts w:ascii="Times New Roman" w:hAnsi="Times New Roman" w:cs="Times New Roman"/>
          <w:b/>
          <w:bCs/>
          <w:i w:val="0"/>
          <w:iCs w:val="0"/>
          <w:color w:val="auto"/>
          <w:sz w:val="20"/>
          <w:szCs w:val="20"/>
        </w:rPr>
      </w:pPr>
      <w:r w:rsidRPr="00BC7392">
        <w:rPr>
          <w:rFonts w:ascii="Times New Roman" w:hAnsi="Times New Roman" w:cs="Times New Roman"/>
          <w:b/>
          <w:bCs/>
          <w:i w:val="0"/>
          <w:iCs w:val="0"/>
          <w:color w:val="auto"/>
          <w:sz w:val="20"/>
          <w:szCs w:val="20"/>
        </w:rPr>
        <w:lastRenderedPageBreak/>
        <w:t xml:space="preserve">Table </w:t>
      </w:r>
      <w:r w:rsidR="00BC7392" w:rsidRPr="00BC7392">
        <w:rPr>
          <w:rFonts w:ascii="Times New Roman" w:hAnsi="Times New Roman" w:cs="Times New Roman"/>
          <w:b/>
          <w:bCs/>
          <w:i w:val="0"/>
          <w:iCs w:val="0"/>
          <w:color w:val="auto"/>
          <w:sz w:val="20"/>
          <w:szCs w:val="20"/>
        </w:rPr>
        <w:t>S</w:t>
      </w:r>
      <w:r w:rsidRPr="00BC7392">
        <w:rPr>
          <w:rFonts w:ascii="Times New Roman" w:hAnsi="Times New Roman" w:cs="Times New Roman"/>
          <w:b/>
          <w:bCs/>
          <w:i w:val="0"/>
          <w:iCs w:val="0"/>
          <w:color w:val="auto"/>
          <w:sz w:val="20"/>
          <w:szCs w:val="20"/>
        </w:rPr>
        <w:fldChar w:fldCharType="begin"/>
      </w:r>
      <w:r w:rsidRPr="00BC7392">
        <w:rPr>
          <w:rFonts w:ascii="Times New Roman" w:hAnsi="Times New Roman" w:cs="Times New Roman"/>
          <w:b/>
          <w:bCs/>
          <w:i w:val="0"/>
          <w:iCs w:val="0"/>
          <w:color w:val="auto"/>
          <w:sz w:val="20"/>
          <w:szCs w:val="20"/>
        </w:rPr>
        <w:instrText xml:space="preserve"> SEQ Table \* ARABIC </w:instrText>
      </w:r>
      <w:r w:rsidRPr="00BC7392">
        <w:rPr>
          <w:rFonts w:ascii="Times New Roman" w:hAnsi="Times New Roman" w:cs="Times New Roman"/>
          <w:b/>
          <w:bCs/>
          <w:i w:val="0"/>
          <w:iCs w:val="0"/>
          <w:color w:val="auto"/>
          <w:sz w:val="20"/>
          <w:szCs w:val="20"/>
        </w:rPr>
        <w:fldChar w:fldCharType="separate"/>
      </w:r>
      <w:r w:rsidRPr="00BC7392">
        <w:rPr>
          <w:rFonts w:ascii="Times New Roman" w:hAnsi="Times New Roman" w:cs="Times New Roman"/>
          <w:b/>
          <w:bCs/>
          <w:i w:val="0"/>
          <w:iCs w:val="0"/>
          <w:noProof/>
          <w:color w:val="auto"/>
          <w:sz w:val="20"/>
          <w:szCs w:val="20"/>
        </w:rPr>
        <w:t>11</w:t>
      </w:r>
      <w:r w:rsidRPr="00BC7392">
        <w:rPr>
          <w:rFonts w:ascii="Times New Roman" w:hAnsi="Times New Roman" w:cs="Times New Roman"/>
          <w:b/>
          <w:bCs/>
          <w:i w:val="0"/>
          <w:iCs w:val="0"/>
          <w:color w:val="auto"/>
          <w:sz w:val="20"/>
          <w:szCs w:val="20"/>
        </w:rPr>
        <w:fldChar w:fldCharType="end"/>
      </w:r>
      <w:r w:rsidRPr="00BC7392">
        <w:rPr>
          <w:rFonts w:ascii="Times New Roman" w:hAnsi="Times New Roman" w:cs="Times New Roman"/>
          <w:b/>
          <w:bCs/>
          <w:i w:val="0"/>
          <w:iCs w:val="0"/>
          <w:color w:val="auto"/>
          <w:sz w:val="20"/>
          <w:szCs w:val="20"/>
        </w:rPr>
        <w:t xml:space="preserve">: </w:t>
      </w:r>
      <w:r w:rsidR="00BC7392" w:rsidRPr="00BC7392">
        <w:rPr>
          <w:rFonts w:ascii="Times New Roman" w:hAnsi="Times New Roman" w:cs="Times New Roman"/>
          <w:b/>
          <w:bCs/>
          <w:i w:val="0"/>
          <w:iCs w:val="0"/>
          <w:color w:val="auto"/>
          <w:sz w:val="20"/>
          <w:szCs w:val="20"/>
        </w:rPr>
        <w:t xml:space="preserve">Group-level differences between pedophilic and control individuals in the </w:t>
      </w:r>
      <w:r w:rsidR="001B7511">
        <w:rPr>
          <w:rFonts w:ascii="Times New Roman" w:hAnsi="Times New Roman" w:cs="Times New Roman"/>
          <w:b/>
          <w:bCs/>
          <w:i w:val="0"/>
          <w:iCs w:val="0"/>
          <w:color w:val="auto"/>
          <w:sz w:val="20"/>
          <w:szCs w:val="20"/>
        </w:rPr>
        <w:t>SDT</w:t>
      </w:r>
      <w:r w:rsidR="00BC7392" w:rsidRPr="00BC7392">
        <w:rPr>
          <w:rFonts w:ascii="Times New Roman" w:hAnsi="Times New Roman" w:cs="Times New Roman"/>
          <w:b/>
          <w:bCs/>
          <w:i w:val="0"/>
          <w:iCs w:val="0"/>
          <w:color w:val="auto"/>
          <w:sz w:val="20"/>
          <w:szCs w:val="20"/>
        </w:rPr>
        <w:t xml:space="preserve"> domain.</w:t>
      </w:r>
    </w:p>
    <w:tbl>
      <w:tblPr>
        <w:tblW w:w="5000" w:type="pct"/>
        <w:tblCellMar>
          <w:left w:w="70" w:type="dxa"/>
          <w:right w:w="70" w:type="dxa"/>
        </w:tblCellMar>
        <w:tblLook w:val="04A0" w:firstRow="1" w:lastRow="0" w:firstColumn="1" w:lastColumn="0" w:noHBand="0" w:noVBand="1"/>
      </w:tblPr>
      <w:tblGrid>
        <w:gridCol w:w="4704"/>
        <w:gridCol w:w="2043"/>
        <w:gridCol w:w="2577"/>
        <w:gridCol w:w="3097"/>
        <w:gridCol w:w="729"/>
        <w:gridCol w:w="1137"/>
      </w:tblGrid>
      <w:tr w:rsidR="00523410" w:rsidRPr="005B08A4" w14:paraId="0D706056" w14:textId="77777777" w:rsidTr="005B08A4">
        <w:trPr>
          <w:trHeight w:val="20"/>
        </w:trPr>
        <w:tc>
          <w:tcPr>
            <w:tcW w:w="1646" w:type="pct"/>
            <w:tcBorders>
              <w:bottom w:val="single" w:sz="4" w:space="0" w:color="auto"/>
            </w:tcBorders>
            <w:noWrap/>
            <w:vAlign w:val="center"/>
            <w:hideMark/>
          </w:tcPr>
          <w:p w14:paraId="56FAEE3C" w14:textId="7777777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lang w:val="de-DE"/>
              </w:rPr>
              <w:t>Sub-</w:t>
            </w:r>
            <w:proofErr w:type="spellStart"/>
            <w:r w:rsidRPr="005B08A4">
              <w:rPr>
                <w:rFonts w:ascii="Times New Roman" w:eastAsia="Times New Roman" w:hAnsi="Times New Roman" w:cs="Times New Roman"/>
                <w:b/>
                <w:bCs/>
                <w:color w:val="000000"/>
                <w:sz w:val="16"/>
                <w:szCs w:val="16"/>
                <w:lang w:val="de-DE"/>
              </w:rPr>
              <w:t>categories</w:t>
            </w:r>
            <w:proofErr w:type="spellEnd"/>
          </w:p>
        </w:tc>
        <w:tc>
          <w:tcPr>
            <w:tcW w:w="715" w:type="pct"/>
            <w:tcBorders>
              <w:bottom w:val="single" w:sz="4" w:space="0" w:color="auto"/>
            </w:tcBorders>
            <w:noWrap/>
            <w:vAlign w:val="center"/>
            <w:hideMark/>
          </w:tcPr>
          <w:p w14:paraId="21B6ABCD" w14:textId="7777777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Full Sample</w:t>
            </w:r>
          </w:p>
          <w:p w14:paraId="7392494A" w14:textId="77E988B3"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N = 124</w:t>
            </w:r>
          </w:p>
        </w:tc>
        <w:tc>
          <w:tcPr>
            <w:tcW w:w="902" w:type="pct"/>
            <w:tcBorders>
              <w:bottom w:val="single" w:sz="4" w:space="0" w:color="auto"/>
            </w:tcBorders>
            <w:vAlign w:val="center"/>
            <w:hideMark/>
          </w:tcPr>
          <w:p w14:paraId="5C9683F8" w14:textId="7777777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Pedophilic Individuals</w:t>
            </w:r>
          </w:p>
          <w:p w14:paraId="4E127F63" w14:textId="1551A114"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N = 34</w:t>
            </w:r>
          </w:p>
        </w:tc>
        <w:tc>
          <w:tcPr>
            <w:tcW w:w="1084" w:type="pct"/>
            <w:tcBorders>
              <w:bottom w:val="single" w:sz="4" w:space="0" w:color="auto"/>
            </w:tcBorders>
            <w:noWrap/>
            <w:vAlign w:val="center"/>
            <w:hideMark/>
          </w:tcPr>
          <w:p w14:paraId="5D5272A6" w14:textId="7777777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Non-Pedophilic Individuals</w:t>
            </w:r>
          </w:p>
          <w:p w14:paraId="36ADDB32" w14:textId="3F05421E"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N = 90</w:t>
            </w:r>
          </w:p>
        </w:tc>
        <w:tc>
          <w:tcPr>
            <w:tcW w:w="255" w:type="pct"/>
            <w:tcBorders>
              <w:bottom w:val="single" w:sz="4" w:space="0" w:color="auto"/>
            </w:tcBorders>
            <w:noWrap/>
            <w:vAlign w:val="center"/>
            <w:hideMark/>
          </w:tcPr>
          <w:p w14:paraId="46BEEC06" w14:textId="7777777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Z/χ²</w:t>
            </w:r>
          </w:p>
        </w:tc>
        <w:tc>
          <w:tcPr>
            <w:tcW w:w="399" w:type="pct"/>
            <w:tcBorders>
              <w:bottom w:val="single" w:sz="4" w:space="0" w:color="auto"/>
            </w:tcBorders>
            <w:noWrap/>
            <w:vAlign w:val="center"/>
            <w:hideMark/>
          </w:tcPr>
          <w:p w14:paraId="25717A5F" w14:textId="7777777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P</w:t>
            </w:r>
            <w:r w:rsidRPr="005B08A4">
              <w:rPr>
                <w:rFonts w:ascii="Times New Roman" w:eastAsia="Times New Roman" w:hAnsi="Times New Roman" w:cs="Times New Roman"/>
                <w:b/>
                <w:bCs/>
                <w:color w:val="000000"/>
                <w:sz w:val="16"/>
                <w:szCs w:val="16"/>
                <w:vertAlign w:val="subscript"/>
              </w:rPr>
              <w:t>FDR</w:t>
            </w:r>
          </w:p>
        </w:tc>
      </w:tr>
      <w:tr w:rsidR="00523410" w:rsidRPr="005B08A4" w14:paraId="6AB363C4" w14:textId="77777777" w:rsidTr="005B08A4">
        <w:trPr>
          <w:trHeight w:val="20"/>
        </w:trPr>
        <w:tc>
          <w:tcPr>
            <w:tcW w:w="5000" w:type="pct"/>
            <w:gridSpan w:val="6"/>
            <w:tcBorders>
              <w:top w:val="single" w:sz="4" w:space="0" w:color="auto"/>
              <w:bottom w:val="single" w:sz="4" w:space="0" w:color="auto"/>
            </w:tcBorders>
            <w:noWrap/>
            <w:vAlign w:val="center"/>
            <w:hideMark/>
          </w:tcPr>
          <w:p w14:paraId="0F632C9E" w14:textId="7D92C1C3"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Fixation time for the whole trial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856941" w:rsidRPr="005B08A4" w14:paraId="4492E813" w14:textId="77777777" w:rsidTr="005B08A4">
        <w:trPr>
          <w:trHeight w:val="20"/>
        </w:trPr>
        <w:tc>
          <w:tcPr>
            <w:tcW w:w="1646" w:type="pct"/>
            <w:tcBorders>
              <w:top w:val="single" w:sz="4" w:space="0" w:color="auto"/>
            </w:tcBorders>
            <w:noWrap/>
            <w:vAlign w:val="center"/>
            <w:hideMark/>
          </w:tcPr>
          <w:p w14:paraId="7F074325"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SDT_FT_duration_adult</w:t>
            </w:r>
            <w:proofErr w:type="spellEnd"/>
          </w:p>
        </w:tc>
        <w:tc>
          <w:tcPr>
            <w:tcW w:w="715" w:type="pct"/>
            <w:tcBorders>
              <w:top w:val="single" w:sz="4" w:space="0" w:color="auto"/>
            </w:tcBorders>
            <w:noWrap/>
            <w:vAlign w:val="center"/>
            <w:hideMark/>
          </w:tcPr>
          <w:p w14:paraId="54A7E6B0"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182.73 (327.46)</w:t>
            </w:r>
          </w:p>
        </w:tc>
        <w:tc>
          <w:tcPr>
            <w:tcW w:w="902" w:type="pct"/>
            <w:tcBorders>
              <w:top w:val="single" w:sz="4" w:space="0" w:color="auto"/>
            </w:tcBorders>
            <w:vAlign w:val="center"/>
            <w:hideMark/>
          </w:tcPr>
          <w:p w14:paraId="4849DEB4"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303.12 (387.7)</w:t>
            </w:r>
          </w:p>
        </w:tc>
        <w:tc>
          <w:tcPr>
            <w:tcW w:w="1084" w:type="pct"/>
            <w:tcBorders>
              <w:top w:val="single" w:sz="4" w:space="0" w:color="auto"/>
            </w:tcBorders>
            <w:noWrap/>
            <w:vAlign w:val="center"/>
            <w:hideMark/>
          </w:tcPr>
          <w:p w14:paraId="54F18764"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137.24 (291.26)</w:t>
            </w:r>
          </w:p>
        </w:tc>
        <w:tc>
          <w:tcPr>
            <w:tcW w:w="255" w:type="pct"/>
            <w:tcBorders>
              <w:top w:val="single" w:sz="4" w:space="0" w:color="auto"/>
            </w:tcBorders>
            <w:noWrap/>
            <w:vAlign w:val="center"/>
            <w:hideMark/>
          </w:tcPr>
          <w:p w14:paraId="50E3E5AA" w14:textId="52A1BCD0"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3,23</w:t>
            </w:r>
          </w:p>
        </w:tc>
        <w:tc>
          <w:tcPr>
            <w:tcW w:w="399" w:type="pct"/>
            <w:tcBorders>
              <w:top w:val="single" w:sz="4" w:space="0" w:color="auto"/>
            </w:tcBorders>
            <w:noWrap/>
            <w:vAlign w:val="center"/>
            <w:hideMark/>
          </w:tcPr>
          <w:p w14:paraId="51EE7888"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2.75E-03</w:t>
            </w:r>
          </w:p>
        </w:tc>
      </w:tr>
      <w:tr w:rsidR="00856941" w:rsidRPr="005B08A4" w14:paraId="02B1BB33" w14:textId="77777777" w:rsidTr="005B08A4">
        <w:trPr>
          <w:trHeight w:val="20"/>
        </w:trPr>
        <w:tc>
          <w:tcPr>
            <w:tcW w:w="1646" w:type="pct"/>
            <w:noWrap/>
            <w:vAlign w:val="center"/>
            <w:hideMark/>
          </w:tcPr>
          <w:p w14:paraId="52DE059B"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SDT_FT_duration_adult_abdomen</w:t>
            </w:r>
            <w:proofErr w:type="spellEnd"/>
          </w:p>
        </w:tc>
        <w:tc>
          <w:tcPr>
            <w:tcW w:w="715" w:type="pct"/>
            <w:noWrap/>
            <w:vAlign w:val="center"/>
            <w:hideMark/>
          </w:tcPr>
          <w:p w14:paraId="2A89E9F2"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16.77 (31.02)</w:t>
            </w:r>
          </w:p>
        </w:tc>
        <w:tc>
          <w:tcPr>
            <w:tcW w:w="902" w:type="pct"/>
            <w:vAlign w:val="center"/>
            <w:hideMark/>
          </w:tcPr>
          <w:p w14:paraId="07E0AC34"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28.73 (36.13)</w:t>
            </w:r>
          </w:p>
        </w:tc>
        <w:tc>
          <w:tcPr>
            <w:tcW w:w="1084" w:type="pct"/>
            <w:noWrap/>
            <w:vAlign w:val="center"/>
            <w:hideMark/>
          </w:tcPr>
          <w:p w14:paraId="513AFEB6"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12.25 (27.76)</w:t>
            </w:r>
          </w:p>
        </w:tc>
        <w:tc>
          <w:tcPr>
            <w:tcW w:w="255" w:type="pct"/>
            <w:noWrap/>
            <w:vAlign w:val="center"/>
            <w:hideMark/>
          </w:tcPr>
          <w:p w14:paraId="5F4A7251" w14:textId="12584ECC"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3,35</w:t>
            </w:r>
          </w:p>
        </w:tc>
        <w:tc>
          <w:tcPr>
            <w:tcW w:w="399" w:type="pct"/>
            <w:noWrap/>
            <w:vAlign w:val="center"/>
            <w:hideMark/>
          </w:tcPr>
          <w:p w14:paraId="46108456"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2.11E-03</w:t>
            </w:r>
          </w:p>
        </w:tc>
      </w:tr>
      <w:tr w:rsidR="00856941" w:rsidRPr="005B08A4" w14:paraId="5E735D44" w14:textId="77777777" w:rsidTr="005B08A4">
        <w:trPr>
          <w:trHeight w:val="20"/>
        </w:trPr>
        <w:tc>
          <w:tcPr>
            <w:tcW w:w="1646" w:type="pct"/>
            <w:noWrap/>
            <w:vAlign w:val="center"/>
            <w:hideMark/>
          </w:tcPr>
          <w:p w14:paraId="776752D7"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SDT_FT_duration_adult_chest</w:t>
            </w:r>
            <w:proofErr w:type="spellEnd"/>
          </w:p>
        </w:tc>
        <w:tc>
          <w:tcPr>
            <w:tcW w:w="715" w:type="pct"/>
            <w:noWrap/>
            <w:vAlign w:val="center"/>
            <w:hideMark/>
          </w:tcPr>
          <w:p w14:paraId="51E1EE9A"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28.13 (52.69)</w:t>
            </w:r>
          </w:p>
        </w:tc>
        <w:tc>
          <w:tcPr>
            <w:tcW w:w="902" w:type="pct"/>
            <w:vAlign w:val="center"/>
            <w:hideMark/>
          </w:tcPr>
          <w:p w14:paraId="638B7B76"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38.87 (53.67)</w:t>
            </w:r>
          </w:p>
        </w:tc>
        <w:tc>
          <w:tcPr>
            <w:tcW w:w="1084" w:type="pct"/>
            <w:noWrap/>
            <w:vAlign w:val="center"/>
            <w:hideMark/>
          </w:tcPr>
          <w:p w14:paraId="790C3ED2"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24.07 (52.04)</w:t>
            </w:r>
          </w:p>
        </w:tc>
        <w:tc>
          <w:tcPr>
            <w:tcW w:w="255" w:type="pct"/>
            <w:noWrap/>
            <w:vAlign w:val="center"/>
            <w:hideMark/>
          </w:tcPr>
          <w:p w14:paraId="65D30023" w14:textId="30F91BAF"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2,01</w:t>
            </w:r>
          </w:p>
        </w:tc>
        <w:tc>
          <w:tcPr>
            <w:tcW w:w="399" w:type="pct"/>
            <w:noWrap/>
            <w:vAlign w:val="center"/>
            <w:hideMark/>
          </w:tcPr>
          <w:p w14:paraId="6AB936AC"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0.06</w:t>
            </w:r>
          </w:p>
        </w:tc>
      </w:tr>
      <w:tr w:rsidR="00856941" w:rsidRPr="005B08A4" w14:paraId="3669E075" w14:textId="77777777" w:rsidTr="005B08A4">
        <w:trPr>
          <w:trHeight w:val="20"/>
        </w:trPr>
        <w:tc>
          <w:tcPr>
            <w:tcW w:w="1646" w:type="pct"/>
            <w:noWrap/>
            <w:vAlign w:val="center"/>
            <w:hideMark/>
          </w:tcPr>
          <w:p w14:paraId="0ACDF26B"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SDT_FT_duration_adult_genital</w:t>
            </w:r>
            <w:proofErr w:type="spellEnd"/>
          </w:p>
        </w:tc>
        <w:tc>
          <w:tcPr>
            <w:tcW w:w="715" w:type="pct"/>
            <w:noWrap/>
            <w:vAlign w:val="center"/>
            <w:hideMark/>
          </w:tcPr>
          <w:p w14:paraId="19D997E3"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36.39 (90.03)</w:t>
            </w:r>
          </w:p>
        </w:tc>
        <w:tc>
          <w:tcPr>
            <w:tcW w:w="902" w:type="pct"/>
            <w:vAlign w:val="center"/>
            <w:hideMark/>
          </w:tcPr>
          <w:p w14:paraId="4BA4AEF7"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83.92 (124.69)</w:t>
            </w:r>
          </w:p>
        </w:tc>
        <w:tc>
          <w:tcPr>
            <w:tcW w:w="1084" w:type="pct"/>
            <w:noWrap/>
            <w:vAlign w:val="center"/>
            <w:hideMark/>
          </w:tcPr>
          <w:p w14:paraId="07D908DC"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18.44 (65.18)</w:t>
            </w:r>
          </w:p>
        </w:tc>
        <w:tc>
          <w:tcPr>
            <w:tcW w:w="255" w:type="pct"/>
            <w:noWrap/>
            <w:vAlign w:val="center"/>
            <w:hideMark/>
          </w:tcPr>
          <w:p w14:paraId="2C358C35" w14:textId="434D34B8"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4,65</w:t>
            </w:r>
          </w:p>
        </w:tc>
        <w:tc>
          <w:tcPr>
            <w:tcW w:w="399" w:type="pct"/>
            <w:noWrap/>
            <w:vAlign w:val="center"/>
            <w:hideMark/>
          </w:tcPr>
          <w:p w14:paraId="1D508E25"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1.51E-05</w:t>
            </w:r>
          </w:p>
        </w:tc>
      </w:tr>
      <w:tr w:rsidR="00856941" w:rsidRPr="005B08A4" w14:paraId="3FD9D03F" w14:textId="77777777" w:rsidTr="005B08A4">
        <w:trPr>
          <w:trHeight w:val="20"/>
        </w:trPr>
        <w:tc>
          <w:tcPr>
            <w:tcW w:w="1646" w:type="pct"/>
            <w:noWrap/>
            <w:vAlign w:val="center"/>
            <w:hideMark/>
          </w:tcPr>
          <w:p w14:paraId="16D4B921"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SDT_FT_duration_adult_head</w:t>
            </w:r>
            <w:proofErr w:type="spellEnd"/>
          </w:p>
        </w:tc>
        <w:tc>
          <w:tcPr>
            <w:tcW w:w="715" w:type="pct"/>
            <w:noWrap/>
            <w:vAlign w:val="center"/>
            <w:hideMark/>
          </w:tcPr>
          <w:p w14:paraId="79CEEB8B"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90.43 (183.1)</w:t>
            </w:r>
          </w:p>
        </w:tc>
        <w:tc>
          <w:tcPr>
            <w:tcW w:w="902" w:type="pct"/>
            <w:vAlign w:val="center"/>
            <w:hideMark/>
          </w:tcPr>
          <w:p w14:paraId="122F3B6B"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134.51 (242.06)</w:t>
            </w:r>
          </w:p>
        </w:tc>
        <w:tc>
          <w:tcPr>
            <w:tcW w:w="1084" w:type="pct"/>
            <w:noWrap/>
            <w:vAlign w:val="center"/>
            <w:hideMark/>
          </w:tcPr>
          <w:p w14:paraId="39073E87"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73.77 (153.58)</w:t>
            </w:r>
          </w:p>
        </w:tc>
        <w:tc>
          <w:tcPr>
            <w:tcW w:w="255" w:type="pct"/>
            <w:noWrap/>
            <w:vAlign w:val="center"/>
            <w:hideMark/>
          </w:tcPr>
          <w:p w14:paraId="65F6A5E5" w14:textId="1BE01B40"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2,94</w:t>
            </w:r>
          </w:p>
        </w:tc>
        <w:tc>
          <w:tcPr>
            <w:tcW w:w="399" w:type="pct"/>
            <w:noWrap/>
            <w:vAlign w:val="center"/>
            <w:hideMark/>
          </w:tcPr>
          <w:p w14:paraId="42472EC3"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856941" w:rsidRPr="005B08A4" w14:paraId="1DEA8EEA" w14:textId="77777777" w:rsidTr="005B08A4">
        <w:trPr>
          <w:trHeight w:val="20"/>
        </w:trPr>
        <w:tc>
          <w:tcPr>
            <w:tcW w:w="1646" w:type="pct"/>
            <w:noWrap/>
            <w:vAlign w:val="center"/>
            <w:hideMark/>
          </w:tcPr>
          <w:p w14:paraId="2216DFD3"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SDT_FT_duration_adult_mr</w:t>
            </w:r>
            <w:proofErr w:type="spellEnd"/>
          </w:p>
        </w:tc>
        <w:tc>
          <w:tcPr>
            <w:tcW w:w="715" w:type="pct"/>
            <w:noWrap/>
            <w:vAlign w:val="center"/>
            <w:hideMark/>
          </w:tcPr>
          <w:p w14:paraId="62955A72"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2137.72 (876.2)</w:t>
            </w:r>
          </w:p>
        </w:tc>
        <w:tc>
          <w:tcPr>
            <w:tcW w:w="902" w:type="pct"/>
            <w:vAlign w:val="center"/>
            <w:hideMark/>
          </w:tcPr>
          <w:p w14:paraId="16BBBB7B"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2188.72 (976.79)</w:t>
            </w:r>
          </w:p>
        </w:tc>
        <w:tc>
          <w:tcPr>
            <w:tcW w:w="1084" w:type="pct"/>
            <w:noWrap/>
            <w:vAlign w:val="center"/>
            <w:hideMark/>
          </w:tcPr>
          <w:p w14:paraId="3B141F06"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2118.45 (840.16)</w:t>
            </w:r>
          </w:p>
        </w:tc>
        <w:tc>
          <w:tcPr>
            <w:tcW w:w="255" w:type="pct"/>
            <w:noWrap/>
            <w:vAlign w:val="center"/>
            <w:hideMark/>
          </w:tcPr>
          <w:p w14:paraId="0DF6EBA5" w14:textId="3D108705"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0,41</w:t>
            </w:r>
          </w:p>
        </w:tc>
        <w:tc>
          <w:tcPr>
            <w:tcW w:w="399" w:type="pct"/>
            <w:noWrap/>
            <w:vAlign w:val="center"/>
            <w:hideMark/>
          </w:tcPr>
          <w:p w14:paraId="54BAD0D6"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0.71</w:t>
            </w:r>
          </w:p>
        </w:tc>
      </w:tr>
      <w:tr w:rsidR="00856941" w:rsidRPr="005B08A4" w14:paraId="779B91C9" w14:textId="77777777" w:rsidTr="005B08A4">
        <w:trPr>
          <w:trHeight w:val="20"/>
        </w:trPr>
        <w:tc>
          <w:tcPr>
            <w:tcW w:w="1646" w:type="pct"/>
            <w:noWrap/>
            <w:vAlign w:val="center"/>
            <w:hideMark/>
          </w:tcPr>
          <w:p w14:paraId="4A79736F"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r w:rsidRPr="005B08A4">
              <w:rPr>
                <w:rFonts w:ascii="Times New Roman" w:eastAsia="Times New Roman" w:hAnsi="Times New Roman" w:cs="Times New Roman"/>
                <w:color w:val="000000"/>
                <w:sz w:val="16"/>
                <w:szCs w:val="16"/>
              </w:rPr>
              <w:t>SDT_FT_duration_adult_whiteSpace</w:t>
            </w:r>
          </w:p>
        </w:tc>
        <w:tc>
          <w:tcPr>
            <w:tcW w:w="715" w:type="pct"/>
            <w:noWrap/>
            <w:vAlign w:val="center"/>
            <w:hideMark/>
          </w:tcPr>
          <w:p w14:paraId="304E4DA8"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18.84 (36.17)</w:t>
            </w:r>
          </w:p>
        </w:tc>
        <w:tc>
          <w:tcPr>
            <w:tcW w:w="902" w:type="pct"/>
            <w:vAlign w:val="center"/>
            <w:hideMark/>
          </w:tcPr>
          <w:p w14:paraId="4705E1D3"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26.56 (45.5)</w:t>
            </w:r>
          </w:p>
        </w:tc>
        <w:tc>
          <w:tcPr>
            <w:tcW w:w="1084" w:type="pct"/>
            <w:noWrap/>
            <w:vAlign w:val="center"/>
            <w:hideMark/>
          </w:tcPr>
          <w:p w14:paraId="47B5338B"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15.92 (31.77)</w:t>
            </w:r>
          </w:p>
        </w:tc>
        <w:tc>
          <w:tcPr>
            <w:tcW w:w="255" w:type="pct"/>
            <w:noWrap/>
            <w:vAlign w:val="center"/>
            <w:hideMark/>
          </w:tcPr>
          <w:p w14:paraId="0D8737D0" w14:textId="50552B04"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1,49</w:t>
            </w:r>
          </w:p>
        </w:tc>
        <w:tc>
          <w:tcPr>
            <w:tcW w:w="399" w:type="pct"/>
            <w:noWrap/>
            <w:vAlign w:val="center"/>
            <w:hideMark/>
          </w:tcPr>
          <w:p w14:paraId="1774D1A6"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w:t>
            </w:r>
          </w:p>
        </w:tc>
      </w:tr>
      <w:tr w:rsidR="00856941" w:rsidRPr="005B08A4" w14:paraId="69BC0E43" w14:textId="77777777" w:rsidTr="005B08A4">
        <w:trPr>
          <w:trHeight w:val="20"/>
        </w:trPr>
        <w:tc>
          <w:tcPr>
            <w:tcW w:w="1646" w:type="pct"/>
            <w:noWrap/>
            <w:vAlign w:val="center"/>
            <w:hideMark/>
          </w:tcPr>
          <w:p w14:paraId="2634CCF9"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SDT_FT_duration_child</w:t>
            </w:r>
            <w:proofErr w:type="spellEnd"/>
          </w:p>
        </w:tc>
        <w:tc>
          <w:tcPr>
            <w:tcW w:w="715" w:type="pct"/>
            <w:noWrap/>
            <w:vAlign w:val="center"/>
            <w:hideMark/>
          </w:tcPr>
          <w:p w14:paraId="52A83729"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135.53 (279.45)</w:t>
            </w:r>
          </w:p>
        </w:tc>
        <w:tc>
          <w:tcPr>
            <w:tcW w:w="902" w:type="pct"/>
            <w:vAlign w:val="center"/>
            <w:hideMark/>
          </w:tcPr>
          <w:p w14:paraId="1A58FD68"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363.27 (449.11)</w:t>
            </w:r>
          </w:p>
        </w:tc>
        <w:tc>
          <w:tcPr>
            <w:tcW w:w="1084" w:type="pct"/>
            <w:noWrap/>
            <w:vAlign w:val="center"/>
            <w:hideMark/>
          </w:tcPr>
          <w:p w14:paraId="62FE4CA1"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49.5 (76.41)</w:t>
            </w:r>
          </w:p>
        </w:tc>
        <w:tc>
          <w:tcPr>
            <w:tcW w:w="255" w:type="pct"/>
            <w:noWrap/>
            <w:vAlign w:val="center"/>
            <w:hideMark/>
          </w:tcPr>
          <w:p w14:paraId="50CEB220" w14:textId="77B8CCC2"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5,06</w:t>
            </w:r>
          </w:p>
        </w:tc>
        <w:tc>
          <w:tcPr>
            <w:tcW w:w="399" w:type="pct"/>
            <w:noWrap/>
            <w:vAlign w:val="center"/>
            <w:hideMark/>
          </w:tcPr>
          <w:p w14:paraId="24945636"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3.43E-06</w:t>
            </w:r>
          </w:p>
        </w:tc>
      </w:tr>
      <w:tr w:rsidR="00856941" w:rsidRPr="005B08A4" w14:paraId="39A69ECF" w14:textId="77777777" w:rsidTr="005B08A4">
        <w:trPr>
          <w:trHeight w:val="20"/>
        </w:trPr>
        <w:tc>
          <w:tcPr>
            <w:tcW w:w="1646" w:type="pct"/>
            <w:noWrap/>
            <w:vAlign w:val="center"/>
            <w:hideMark/>
          </w:tcPr>
          <w:p w14:paraId="6E7C0677"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SDT_FT_duration_child_abdomen</w:t>
            </w:r>
            <w:proofErr w:type="spellEnd"/>
          </w:p>
        </w:tc>
        <w:tc>
          <w:tcPr>
            <w:tcW w:w="715" w:type="pct"/>
            <w:noWrap/>
            <w:vAlign w:val="center"/>
            <w:hideMark/>
          </w:tcPr>
          <w:p w14:paraId="2710F32D"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14.27 (33.19)</w:t>
            </w:r>
          </w:p>
        </w:tc>
        <w:tc>
          <w:tcPr>
            <w:tcW w:w="902" w:type="pct"/>
            <w:vAlign w:val="center"/>
            <w:hideMark/>
          </w:tcPr>
          <w:p w14:paraId="504DC735"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38.26 (54.46)</w:t>
            </w:r>
          </w:p>
        </w:tc>
        <w:tc>
          <w:tcPr>
            <w:tcW w:w="1084" w:type="pct"/>
            <w:noWrap/>
            <w:vAlign w:val="center"/>
            <w:hideMark/>
          </w:tcPr>
          <w:p w14:paraId="52E02F7E"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5.21 (10.97)</w:t>
            </w:r>
          </w:p>
        </w:tc>
        <w:tc>
          <w:tcPr>
            <w:tcW w:w="255" w:type="pct"/>
            <w:noWrap/>
            <w:vAlign w:val="center"/>
            <w:hideMark/>
          </w:tcPr>
          <w:p w14:paraId="7D8ADC8C" w14:textId="5A2EA233"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5,39</w:t>
            </w:r>
          </w:p>
        </w:tc>
        <w:tc>
          <w:tcPr>
            <w:tcW w:w="399" w:type="pct"/>
            <w:noWrap/>
            <w:vAlign w:val="center"/>
            <w:hideMark/>
          </w:tcPr>
          <w:p w14:paraId="533BD6A7"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1.82E-06</w:t>
            </w:r>
          </w:p>
        </w:tc>
      </w:tr>
      <w:tr w:rsidR="00856941" w:rsidRPr="005B08A4" w14:paraId="2D0A69CE" w14:textId="77777777" w:rsidTr="005B08A4">
        <w:trPr>
          <w:trHeight w:val="20"/>
        </w:trPr>
        <w:tc>
          <w:tcPr>
            <w:tcW w:w="1646" w:type="pct"/>
            <w:noWrap/>
            <w:vAlign w:val="center"/>
            <w:hideMark/>
          </w:tcPr>
          <w:p w14:paraId="48273262"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r w:rsidRPr="005B08A4">
              <w:rPr>
                <w:rFonts w:ascii="Times New Roman" w:eastAsia="Times New Roman" w:hAnsi="Times New Roman" w:cs="Times New Roman"/>
                <w:color w:val="000000"/>
                <w:sz w:val="16"/>
                <w:szCs w:val="16"/>
              </w:rPr>
              <w:t>SDT_FT_duration_child_chest</w:t>
            </w:r>
          </w:p>
        </w:tc>
        <w:tc>
          <w:tcPr>
            <w:tcW w:w="715" w:type="pct"/>
            <w:noWrap/>
            <w:vAlign w:val="center"/>
            <w:hideMark/>
          </w:tcPr>
          <w:p w14:paraId="22C4A282"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8.71 (17.49)</w:t>
            </w:r>
          </w:p>
        </w:tc>
        <w:tc>
          <w:tcPr>
            <w:tcW w:w="902" w:type="pct"/>
            <w:vAlign w:val="center"/>
            <w:hideMark/>
          </w:tcPr>
          <w:p w14:paraId="6C9B24F3"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18.96 (27.71)</w:t>
            </w:r>
          </w:p>
        </w:tc>
        <w:tc>
          <w:tcPr>
            <w:tcW w:w="1084" w:type="pct"/>
            <w:noWrap/>
            <w:vAlign w:val="center"/>
            <w:hideMark/>
          </w:tcPr>
          <w:p w14:paraId="16E5624F"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4.84 (9.11)</w:t>
            </w:r>
          </w:p>
        </w:tc>
        <w:tc>
          <w:tcPr>
            <w:tcW w:w="255" w:type="pct"/>
            <w:noWrap/>
            <w:vAlign w:val="center"/>
            <w:hideMark/>
          </w:tcPr>
          <w:p w14:paraId="78F9370E" w14:textId="1788F38A"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3,05</w:t>
            </w:r>
          </w:p>
        </w:tc>
        <w:tc>
          <w:tcPr>
            <w:tcW w:w="399" w:type="pct"/>
            <w:noWrap/>
            <w:vAlign w:val="center"/>
            <w:hideMark/>
          </w:tcPr>
          <w:p w14:paraId="0BC2036F"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4.50E-03</w:t>
            </w:r>
          </w:p>
        </w:tc>
      </w:tr>
      <w:tr w:rsidR="00856941" w:rsidRPr="005B08A4" w14:paraId="446B584C" w14:textId="77777777" w:rsidTr="005B08A4">
        <w:trPr>
          <w:trHeight w:val="20"/>
        </w:trPr>
        <w:tc>
          <w:tcPr>
            <w:tcW w:w="1646" w:type="pct"/>
            <w:noWrap/>
            <w:vAlign w:val="center"/>
            <w:hideMark/>
          </w:tcPr>
          <w:p w14:paraId="0389CB52"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SDT_FT_duration_child_genital</w:t>
            </w:r>
            <w:proofErr w:type="spellEnd"/>
          </w:p>
        </w:tc>
        <w:tc>
          <w:tcPr>
            <w:tcW w:w="715" w:type="pct"/>
            <w:noWrap/>
            <w:vAlign w:val="center"/>
            <w:hideMark/>
          </w:tcPr>
          <w:p w14:paraId="5849C734"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41.52 (124.15)</w:t>
            </w:r>
          </w:p>
        </w:tc>
        <w:tc>
          <w:tcPr>
            <w:tcW w:w="902" w:type="pct"/>
            <w:vAlign w:val="center"/>
            <w:hideMark/>
          </w:tcPr>
          <w:p w14:paraId="216BFB7F"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131.77 (212.91)</w:t>
            </w:r>
          </w:p>
        </w:tc>
        <w:tc>
          <w:tcPr>
            <w:tcW w:w="1084" w:type="pct"/>
            <w:noWrap/>
            <w:vAlign w:val="center"/>
            <w:hideMark/>
          </w:tcPr>
          <w:p w14:paraId="469BF64D"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7.42 (14.4)</w:t>
            </w:r>
          </w:p>
        </w:tc>
        <w:tc>
          <w:tcPr>
            <w:tcW w:w="255" w:type="pct"/>
            <w:noWrap/>
            <w:vAlign w:val="center"/>
            <w:hideMark/>
          </w:tcPr>
          <w:p w14:paraId="6844C688" w14:textId="4C5928B3"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5,13</w:t>
            </w:r>
          </w:p>
        </w:tc>
        <w:tc>
          <w:tcPr>
            <w:tcW w:w="399" w:type="pct"/>
            <w:noWrap/>
            <w:vAlign w:val="center"/>
            <w:hideMark/>
          </w:tcPr>
          <w:p w14:paraId="31813217"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856941" w:rsidRPr="005B08A4" w14:paraId="3DCEA90F" w14:textId="77777777" w:rsidTr="005B08A4">
        <w:trPr>
          <w:trHeight w:val="20"/>
        </w:trPr>
        <w:tc>
          <w:tcPr>
            <w:tcW w:w="1646" w:type="pct"/>
            <w:noWrap/>
            <w:vAlign w:val="center"/>
            <w:hideMark/>
          </w:tcPr>
          <w:p w14:paraId="6527416F"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SDT_FT_duration_child_head</w:t>
            </w:r>
            <w:proofErr w:type="spellEnd"/>
          </w:p>
        </w:tc>
        <w:tc>
          <w:tcPr>
            <w:tcW w:w="715" w:type="pct"/>
            <w:noWrap/>
            <w:vAlign w:val="center"/>
            <w:hideMark/>
          </w:tcPr>
          <w:p w14:paraId="2E0639C2"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61.53 (119.24)</w:t>
            </w:r>
          </w:p>
        </w:tc>
        <w:tc>
          <w:tcPr>
            <w:tcW w:w="902" w:type="pct"/>
            <w:vAlign w:val="center"/>
            <w:hideMark/>
          </w:tcPr>
          <w:p w14:paraId="3FE299AC"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150.61 (185.91)</w:t>
            </w:r>
          </w:p>
        </w:tc>
        <w:tc>
          <w:tcPr>
            <w:tcW w:w="1084" w:type="pct"/>
            <w:noWrap/>
            <w:vAlign w:val="center"/>
            <w:hideMark/>
          </w:tcPr>
          <w:p w14:paraId="732E3F49"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27.88 (51.58)</w:t>
            </w:r>
          </w:p>
        </w:tc>
        <w:tc>
          <w:tcPr>
            <w:tcW w:w="255" w:type="pct"/>
            <w:noWrap/>
            <w:vAlign w:val="center"/>
            <w:hideMark/>
          </w:tcPr>
          <w:p w14:paraId="503ED1A0" w14:textId="78298002"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4,54</w:t>
            </w:r>
          </w:p>
        </w:tc>
        <w:tc>
          <w:tcPr>
            <w:tcW w:w="399" w:type="pct"/>
            <w:noWrap/>
            <w:vAlign w:val="center"/>
            <w:hideMark/>
          </w:tcPr>
          <w:p w14:paraId="14FCB594"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2.10E-05</w:t>
            </w:r>
          </w:p>
        </w:tc>
      </w:tr>
      <w:tr w:rsidR="00856941" w:rsidRPr="005B08A4" w14:paraId="6B87167E" w14:textId="77777777" w:rsidTr="005B08A4">
        <w:trPr>
          <w:trHeight w:val="20"/>
        </w:trPr>
        <w:tc>
          <w:tcPr>
            <w:tcW w:w="1646" w:type="pct"/>
            <w:noWrap/>
            <w:vAlign w:val="center"/>
            <w:hideMark/>
          </w:tcPr>
          <w:p w14:paraId="3C388A6D"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SDT_FT_duration_child_mr</w:t>
            </w:r>
            <w:proofErr w:type="spellEnd"/>
          </w:p>
        </w:tc>
        <w:tc>
          <w:tcPr>
            <w:tcW w:w="715" w:type="pct"/>
            <w:noWrap/>
            <w:vAlign w:val="center"/>
            <w:hideMark/>
          </w:tcPr>
          <w:p w14:paraId="6023599A"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2072.27 (914.05)</w:t>
            </w:r>
          </w:p>
        </w:tc>
        <w:tc>
          <w:tcPr>
            <w:tcW w:w="902" w:type="pct"/>
            <w:vAlign w:val="center"/>
            <w:hideMark/>
          </w:tcPr>
          <w:p w14:paraId="47315943"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2111.17 (1032.67)</w:t>
            </w:r>
          </w:p>
        </w:tc>
        <w:tc>
          <w:tcPr>
            <w:tcW w:w="1084" w:type="pct"/>
            <w:noWrap/>
            <w:vAlign w:val="center"/>
            <w:hideMark/>
          </w:tcPr>
          <w:p w14:paraId="4B3A43E5"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2057.57 (870.89)</w:t>
            </w:r>
          </w:p>
        </w:tc>
        <w:tc>
          <w:tcPr>
            <w:tcW w:w="255" w:type="pct"/>
            <w:noWrap/>
            <w:vAlign w:val="center"/>
            <w:hideMark/>
          </w:tcPr>
          <w:p w14:paraId="154B78E4" w14:textId="62BEEB16"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0,53</w:t>
            </w:r>
          </w:p>
        </w:tc>
        <w:tc>
          <w:tcPr>
            <w:tcW w:w="399" w:type="pct"/>
            <w:noWrap/>
            <w:vAlign w:val="center"/>
            <w:hideMark/>
          </w:tcPr>
          <w:p w14:paraId="0B698E5C"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0.62</w:t>
            </w:r>
          </w:p>
        </w:tc>
      </w:tr>
      <w:tr w:rsidR="00856941" w:rsidRPr="005B08A4" w14:paraId="35DD1049" w14:textId="77777777" w:rsidTr="005B08A4">
        <w:trPr>
          <w:trHeight w:val="20"/>
        </w:trPr>
        <w:tc>
          <w:tcPr>
            <w:tcW w:w="1646" w:type="pct"/>
            <w:tcBorders>
              <w:bottom w:val="single" w:sz="4" w:space="0" w:color="auto"/>
            </w:tcBorders>
            <w:noWrap/>
            <w:vAlign w:val="center"/>
            <w:hideMark/>
          </w:tcPr>
          <w:p w14:paraId="3876CD05"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SDT_FT_duration_child_whiteSpace</w:t>
            </w:r>
            <w:proofErr w:type="spellEnd"/>
          </w:p>
        </w:tc>
        <w:tc>
          <w:tcPr>
            <w:tcW w:w="715" w:type="pct"/>
            <w:tcBorders>
              <w:bottom w:val="single" w:sz="4" w:space="0" w:color="auto"/>
            </w:tcBorders>
            <w:noWrap/>
            <w:vAlign w:val="center"/>
            <w:hideMark/>
          </w:tcPr>
          <w:p w14:paraId="40A40C5D"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17.32 (35.44)</w:t>
            </w:r>
          </w:p>
        </w:tc>
        <w:tc>
          <w:tcPr>
            <w:tcW w:w="902" w:type="pct"/>
            <w:tcBorders>
              <w:bottom w:val="single" w:sz="4" w:space="0" w:color="auto"/>
            </w:tcBorders>
            <w:vAlign w:val="center"/>
            <w:hideMark/>
          </w:tcPr>
          <w:p w14:paraId="707B1390"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34.08 (47.08)</w:t>
            </w:r>
          </w:p>
        </w:tc>
        <w:tc>
          <w:tcPr>
            <w:tcW w:w="1084" w:type="pct"/>
            <w:tcBorders>
              <w:bottom w:val="single" w:sz="4" w:space="0" w:color="auto"/>
            </w:tcBorders>
            <w:noWrap/>
            <w:vAlign w:val="center"/>
            <w:hideMark/>
          </w:tcPr>
          <w:p w14:paraId="3CAA7BF7" w14:textId="77777777"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10.99 (27.68)</w:t>
            </w:r>
          </w:p>
        </w:tc>
        <w:tc>
          <w:tcPr>
            <w:tcW w:w="255" w:type="pct"/>
            <w:tcBorders>
              <w:bottom w:val="single" w:sz="4" w:space="0" w:color="auto"/>
            </w:tcBorders>
            <w:noWrap/>
            <w:vAlign w:val="center"/>
            <w:hideMark/>
          </w:tcPr>
          <w:p w14:paraId="736287EC" w14:textId="2AD8B868" w:rsidR="00856941" w:rsidRPr="005B08A4" w:rsidRDefault="00856941"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2,26</w:t>
            </w:r>
          </w:p>
        </w:tc>
        <w:tc>
          <w:tcPr>
            <w:tcW w:w="399" w:type="pct"/>
            <w:tcBorders>
              <w:bottom w:val="single" w:sz="4" w:space="0" w:color="auto"/>
            </w:tcBorders>
            <w:noWrap/>
            <w:vAlign w:val="center"/>
            <w:hideMark/>
          </w:tcPr>
          <w:p w14:paraId="260556BB" w14:textId="77777777" w:rsidR="00856941" w:rsidRPr="005B08A4" w:rsidRDefault="00856941"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523410" w:rsidRPr="005B08A4" w14:paraId="59DEF9DB" w14:textId="77777777" w:rsidTr="005B08A4">
        <w:trPr>
          <w:trHeight w:val="20"/>
        </w:trPr>
        <w:tc>
          <w:tcPr>
            <w:tcW w:w="5000" w:type="pct"/>
            <w:gridSpan w:val="6"/>
            <w:tcBorders>
              <w:top w:val="single" w:sz="4" w:space="0" w:color="auto"/>
              <w:bottom w:val="single" w:sz="4" w:space="0" w:color="auto"/>
            </w:tcBorders>
            <w:noWrap/>
            <w:vAlign w:val="center"/>
            <w:hideMark/>
          </w:tcPr>
          <w:p w14:paraId="4F2F04FB" w14:textId="4CBC2065"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Fixation time for the whole trial [%]</w:t>
            </w:r>
          </w:p>
        </w:tc>
      </w:tr>
      <w:tr w:rsidR="0068740C" w:rsidRPr="005B08A4" w14:paraId="0AE00DAD" w14:textId="77777777" w:rsidTr="005B08A4">
        <w:trPr>
          <w:trHeight w:val="20"/>
        </w:trPr>
        <w:tc>
          <w:tcPr>
            <w:tcW w:w="1646" w:type="pct"/>
            <w:tcBorders>
              <w:top w:val="single" w:sz="4" w:space="0" w:color="auto"/>
            </w:tcBorders>
            <w:noWrap/>
            <w:vAlign w:val="center"/>
            <w:hideMark/>
          </w:tcPr>
          <w:p w14:paraId="5A243D3E"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SDT_FT_percent_adult</w:t>
            </w:r>
            <w:proofErr w:type="spellEnd"/>
          </w:p>
        </w:tc>
        <w:tc>
          <w:tcPr>
            <w:tcW w:w="715" w:type="pct"/>
            <w:tcBorders>
              <w:top w:val="single" w:sz="4" w:space="0" w:color="auto"/>
            </w:tcBorders>
            <w:noWrap/>
            <w:vAlign w:val="center"/>
            <w:hideMark/>
          </w:tcPr>
          <w:p w14:paraId="3B4E68F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4.51 (7.83)</w:t>
            </w:r>
          </w:p>
        </w:tc>
        <w:tc>
          <w:tcPr>
            <w:tcW w:w="902" w:type="pct"/>
            <w:tcBorders>
              <w:top w:val="single" w:sz="4" w:space="0" w:color="auto"/>
            </w:tcBorders>
            <w:vAlign w:val="center"/>
            <w:hideMark/>
          </w:tcPr>
          <w:p w14:paraId="4A1C8ADD"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7.64 (10.09)</w:t>
            </w:r>
          </w:p>
        </w:tc>
        <w:tc>
          <w:tcPr>
            <w:tcW w:w="1084" w:type="pct"/>
            <w:tcBorders>
              <w:top w:val="single" w:sz="4" w:space="0" w:color="auto"/>
            </w:tcBorders>
            <w:noWrap/>
            <w:vAlign w:val="center"/>
            <w:hideMark/>
          </w:tcPr>
          <w:p w14:paraId="44082BA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3.33 (6.47)</w:t>
            </w:r>
          </w:p>
        </w:tc>
        <w:tc>
          <w:tcPr>
            <w:tcW w:w="255" w:type="pct"/>
            <w:tcBorders>
              <w:top w:val="single" w:sz="4" w:space="0" w:color="auto"/>
            </w:tcBorders>
            <w:noWrap/>
            <w:vAlign w:val="center"/>
            <w:hideMark/>
          </w:tcPr>
          <w:p w14:paraId="087FB10A" w14:textId="3260AC29"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3,26</w:t>
            </w:r>
          </w:p>
        </w:tc>
        <w:tc>
          <w:tcPr>
            <w:tcW w:w="399" w:type="pct"/>
            <w:tcBorders>
              <w:top w:val="single" w:sz="4" w:space="0" w:color="auto"/>
            </w:tcBorders>
            <w:noWrap/>
            <w:vAlign w:val="center"/>
            <w:hideMark/>
          </w:tcPr>
          <w:p w14:paraId="25B77A6A"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2.61E-03</w:t>
            </w:r>
          </w:p>
        </w:tc>
      </w:tr>
      <w:tr w:rsidR="0068740C" w:rsidRPr="005B08A4" w14:paraId="093E912F" w14:textId="77777777" w:rsidTr="005B08A4">
        <w:trPr>
          <w:trHeight w:val="20"/>
        </w:trPr>
        <w:tc>
          <w:tcPr>
            <w:tcW w:w="1646" w:type="pct"/>
            <w:noWrap/>
            <w:vAlign w:val="center"/>
            <w:hideMark/>
          </w:tcPr>
          <w:p w14:paraId="50795F2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SDT_FT_percent_adult_abdomen</w:t>
            </w:r>
            <w:proofErr w:type="spellEnd"/>
          </w:p>
        </w:tc>
        <w:tc>
          <w:tcPr>
            <w:tcW w:w="715" w:type="pct"/>
            <w:noWrap/>
            <w:vAlign w:val="center"/>
            <w:hideMark/>
          </w:tcPr>
          <w:p w14:paraId="5B44CCBC"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 (0.67)</w:t>
            </w:r>
          </w:p>
        </w:tc>
        <w:tc>
          <w:tcPr>
            <w:tcW w:w="902" w:type="pct"/>
            <w:vAlign w:val="center"/>
            <w:hideMark/>
          </w:tcPr>
          <w:p w14:paraId="796F3983"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0.69 (0.84)</w:t>
            </w:r>
          </w:p>
        </w:tc>
        <w:tc>
          <w:tcPr>
            <w:tcW w:w="1084" w:type="pct"/>
            <w:noWrap/>
            <w:vAlign w:val="center"/>
            <w:hideMark/>
          </w:tcPr>
          <w:p w14:paraId="3AFE420A"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0.29 (0.55)</w:t>
            </w:r>
          </w:p>
        </w:tc>
        <w:tc>
          <w:tcPr>
            <w:tcW w:w="255" w:type="pct"/>
            <w:noWrap/>
            <w:vAlign w:val="center"/>
            <w:hideMark/>
          </w:tcPr>
          <w:p w14:paraId="47383F64" w14:textId="0372924D"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3,29</w:t>
            </w:r>
          </w:p>
        </w:tc>
        <w:tc>
          <w:tcPr>
            <w:tcW w:w="399" w:type="pct"/>
            <w:noWrap/>
            <w:vAlign w:val="center"/>
            <w:hideMark/>
          </w:tcPr>
          <w:p w14:paraId="53E4BD4A"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2.41E-03</w:t>
            </w:r>
          </w:p>
        </w:tc>
      </w:tr>
      <w:tr w:rsidR="0068740C" w:rsidRPr="005B08A4" w14:paraId="3C78DBC8" w14:textId="77777777" w:rsidTr="005B08A4">
        <w:trPr>
          <w:trHeight w:val="20"/>
        </w:trPr>
        <w:tc>
          <w:tcPr>
            <w:tcW w:w="1646" w:type="pct"/>
            <w:noWrap/>
            <w:vAlign w:val="center"/>
            <w:hideMark/>
          </w:tcPr>
          <w:p w14:paraId="40546E9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SDT_FT_percent_adult_chest</w:t>
            </w:r>
            <w:proofErr w:type="spellEnd"/>
          </w:p>
        </w:tc>
        <w:tc>
          <w:tcPr>
            <w:tcW w:w="715" w:type="pct"/>
            <w:noWrap/>
            <w:vAlign w:val="center"/>
            <w:hideMark/>
          </w:tcPr>
          <w:p w14:paraId="0224AC99"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 (1.19)</w:t>
            </w:r>
          </w:p>
        </w:tc>
        <w:tc>
          <w:tcPr>
            <w:tcW w:w="902" w:type="pct"/>
            <w:vAlign w:val="center"/>
            <w:hideMark/>
          </w:tcPr>
          <w:p w14:paraId="53FE0D19"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(1.26)</w:t>
            </w:r>
          </w:p>
        </w:tc>
        <w:tc>
          <w:tcPr>
            <w:tcW w:w="1084" w:type="pct"/>
            <w:noWrap/>
            <w:vAlign w:val="center"/>
            <w:hideMark/>
          </w:tcPr>
          <w:p w14:paraId="544955A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 (1.16)</w:t>
            </w:r>
          </w:p>
        </w:tc>
        <w:tc>
          <w:tcPr>
            <w:tcW w:w="255" w:type="pct"/>
            <w:noWrap/>
            <w:vAlign w:val="center"/>
            <w:hideMark/>
          </w:tcPr>
          <w:p w14:paraId="1C686CF2" w14:textId="4445DD9F"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2,05</w:t>
            </w:r>
          </w:p>
        </w:tc>
        <w:tc>
          <w:tcPr>
            <w:tcW w:w="399" w:type="pct"/>
            <w:noWrap/>
            <w:vAlign w:val="center"/>
            <w:hideMark/>
          </w:tcPr>
          <w:p w14:paraId="6D28420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w:t>
            </w:r>
          </w:p>
        </w:tc>
      </w:tr>
      <w:tr w:rsidR="0068740C" w:rsidRPr="005B08A4" w14:paraId="069D50FE" w14:textId="77777777" w:rsidTr="005B08A4">
        <w:trPr>
          <w:trHeight w:val="20"/>
        </w:trPr>
        <w:tc>
          <w:tcPr>
            <w:tcW w:w="1646" w:type="pct"/>
            <w:noWrap/>
            <w:vAlign w:val="center"/>
            <w:hideMark/>
          </w:tcPr>
          <w:p w14:paraId="03946326"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SDT_FT_percent_adult_genital</w:t>
            </w:r>
            <w:proofErr w:type="spellEnd"/>
          </w:p>
        </w:tc>
        <w:tc>
          <w:tcPr>
            <w:tcW w:w="715" w:type="pct"/>
            <w:noWrap/>
            <w:vAlign w:val="center"/>
            <w:hideMark/>
          </w:tcPr>
          <w:p w14:paraId="6EAC53F6"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0.89 (2.28)</w:t>
            </w:r>
          </w:p>
        </w:tc>
        <w:tc>
          <w:tcPr>
            <w:tcW w:w="902" w:type="pct"/>
            <w:vAlign w:val="center"/>
            <w:hideMark/>
          </w:tcPr>
          <w:p w14:paraId="641DF62E"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2.19 (3.68)</w:t>
            </w:r>
          </w:p>
        </w:tc>
        <w:tc>
          <w:tcPr>
            <w:tcW w:w="1084" w:type="pct"/>
            <w:noWrap/>
            <w:vAlign w:val="center"/>
            <w:hideMark/>
          </w:tcPr>
          <w:p w14:paraId="6C7A3F9D"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 (1.14)</w:t>
            </w:r>
          </w:p>
        </w:tc>
        <w:tc>
          <w:tcPr>
            <w:tcW w:w="255" w:type="pct"/>
            <w:noWrap/>
            <w:vAlign w:val="center"/>
            <w:hideMark/>
          </w:tcPr>
          <w:p w14:paraId="28E7625F" w14:textId="7CCBF0BB"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4,65</w:t>
            </w:r>
          </w:p>
        </w:tc>
        <w:tc>
          <w:tcPr>
            <w:tcW w:w="399" w:type="pct"/>
            <w:noWrap/>
            <w:vAlign w:val="center"/>
            <w:hideMark/>
          </w:tcPr>
          <w:p w14:paraId="4FB5A58F"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1.51E-05</w:t>
            </w:r>
          </w:p>
        </w:tc>
      </w:tr>
      <w:tr w:rsidR="0068740C" w:rsidRPr="005B08A4" w14:paraId="5D235A23" w14:textId="77777777" w:rsidTr="005B08A4">
        <w:trPr>
          <w:trHeight w:val="20"/>
        </w:trPr>
        <w:tc>
          <w:tcPr>
            <w:tcW w:w="1646" w:type="pct"/>
            <w:noWrap/>
            <w:vAlign w:val="center"/>
            <w:hideMark/>
          </w:tcPr>
          <w:p w14:paraId="5C38E54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SDT_FT_percent_adult_head</w:t>
            </w:r>
            <w:proofErr w:type="spellEnd"/>
          </w:p>
        </w:tc>
        <w:tc>
          <w:tcPr>
            <w:tcW w:w="715" w:type="pct"/>
            <w:noWrap/>
            <w:vAlign w:val="center"/>
            <w:hideMark/>
          </w:tcPr>
          <w:p w14:paraId="0DC0E02A"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2.23 (4.36)</w:t>
            </w:r>
          </w:p>
        </w:tc>
        <w:tc>
          <w:tcPr>
            <w:tcW w:w="902" w:type="pct"/>
            <w:vAlign w:val="center"/>
            <w:hideMark/>
          </w:tcPr>
          <w:p w14:paraId="3B64590A"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3.32 (5.58)</w:t>
            </w:r>
          </w:p>
        </w:tc>
        <w:tc>
          <w:tcPr>
            <w:tcW w:w="1084" w:type="pct"/>
            <w:noWrap/>
            <w:vAlign w:val="center"/>
            <w:hideMark/>
          </w:tcPr>
          <w:p w14:paraId="13B8ADCD"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1.81 (3.76)</w:t>
            </w:r>
          </w:p>
        </w:tc>
        <w:tc>
          <w:tcPr>
            <w:tcW w:w="255" w:type="pct"/>
            <w:noWrap/>
            <w:vAlign w:val="center"/>
            <w:hideMark/>
          </w:tcPr>
          <w:p w14:paraId="2EF04ACB" w14:textId="2DED1A4A"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3,04</w:t>
            </w:r>
          </w:p>
        </w:tc>
        <w:tc>
          <w:tcPr>
            <w:tcW w:w="399" w:type="pct"/>
            <w:noWrap/>
            <w:vAlign w:val="center"/>
            <w:hideMark/>
          </w:tcPr>
          <w:p w14:paraId="537225DC"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4.61E-03</w:t>
            </w:r>
          </w:p>
        </w:tc>
      </w:tr>
      <w:tr w:rsidR="0068740C" w:rsidRPr="005B08A4" w14:paraId="357D70B7" w14:textId="77777777" w:rsidTr="005B08A4">
        <w:trPr>
          <w:trHeight w:val="20"/>
        </w:trPr>
        <w:tc>
          <w:tcPr>
            <w:tcW w:w="1646" w:type="pct"/>
            <w:noWrap/>
            <w:vAlign w:val="center"/>
            <w:hideMark/>
          </w:tcPr>
          <w:p w14:paraId="3045DC2A"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SDT_FT_percent_adult_mr</w:t>
            </w:r>
            <w:proofErr w:type="spellEnd"/>
          </w:p>
        </w:tc>
        <w:tc>
          <w:tcPr>
            <w:tcW w:w="715" w:type="pct"/>
            <w:noWrap/>
            <w:vAlign w:val="center"/>
            <w:hideMark/>
          </w:tcPr>
          <w:p w14:paraId="031BFCD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59.44 (12.62)</w:t>
            </w:r>
          </w:p>
        </w:tc>
        <w:tc>
          <w:tcPr>
            <w:tcW w:w="902" w:type="pct"/>
            <w:vAlign w:val="center"/>
            <w:hideMark/>
          </w:tcPr>
          <w:p w14:paraId="63C0A0AC"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54.48 (14.88)</w:t>
            </w:r>
          </w:p>
        </w:tc>
        <w:tc>
          <w:tcPr>
            <w:tcW w:w="1084" w:type="pct"/>
            <w:noWrap/>
            <w:vAlign w:val="center"/>
            <w:hideMark/>
          </w:tcPr>
          <w:p w14:paraId="6FE0C006"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61.31 (11.18)</w:t>
            </w:r>
          </w:p>
        </w:tc>
        <w:tc>
          <w:tcPr>
            <w:tcW w:w="255" w:type="pct"/>
            <w:noWrap/>
            <w:vAlign w:val="center"/>
            <w:hideMark/>
          </w:tcPr>
          <w:p w14:paraId="1C339959" w14:textId="7E74EBCD"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-2,50</w:t>
            </w:r>
          </w:p>
        </w:tc>
        <w:tc>
          <w:tcPr>
            <w:tcW w:w="399" w:type="pct"/>
            <w:noWrap/>
            <w:vAlign w:val="center"/>
            <w:hideMark/>
          </w:tcPr>
          <w:p w14:paraId="028EA5DB"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68740C" w:rsidRPr="005B08A4" w14:paraId="6B70E9E1" w14:textId="77777777" w:rsidTr="005B08A4">
        <w:trPr>
          <w:trHeight w:val="20"/>
        </w:trPr>
        <w:tc>
          <w:tcPr>
            <w:tcW w:w="1646" w:type="pct"/>
            <w:noWrap/>
            <w:vAlign w:val="center"/>
            <w:hideMark/>
          </w:tcPr>
          <w:p w14:paraId="2859F221"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SDT_FT_percent_adult_whiteSpace</w:t>
            </w:r>
            <w:proofErr w:type="spellEnd"/>
          </w:p>
        </w:tc>
        <w:tc>
          <w:tcPr>
            <w:tcW w:w="715" w:type="pct"/>
            <w:noWrap/>
            <w:vAlign w:val="center"/>
            <w:hideMark/>
          </w:tcPr>
          <w:p w14:paraId="1DAA97B5"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(0.82)</w:t>
            </w:r>
          </w:p>
        </w:tc>
        <w:tc>
          <w:tcPr>
            <w:tcW w:w="902" w:type="pct"/>
            <w:vAlign w:val="center"/>
            <w:hideMark/>
          </w:tcPr>
          <w:p w14:paraId="348ACBAD"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0.66 (0.99)</w:t>
            </w:r>
          </w:p>
        </w:tc>
        <w:tc>
          <w:tcPr>
            <w:tcW w:w="1084" w:type="pct"/>
            <w:noWrap/>
            <w:vAlign w:val="center"/>
            <w:hideMark/>
          </w:tcPr>
          <w:p w14:paraId="4BB48C4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0.37 (0.73)</w:t>
            </w:r>
          </w:p>
        </w:tc>
        <w:tc>
          <w:tcPr>
            <w:tcW w:w="255" w:type="pct"/>
            <w:noWrap/>
            <w:vAlign w:val="center"/>
            <w:hideMark/>
          </w:tcPr>
          <w:p w14:paraId="6876773A" w14:textId="69814420"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1,39</w:t>
            </w:r>
          </w:p>
        </w:tc>
        <w:tc>
          <w:tcPr>
            <w:tcW w:w="399" w:type="pct"/>
            <w:noWrap/>
            <w:vAlign w:val="center"/>
            <w:hideMark/>
          </w:tcPr>
          <w:p w14:paraId="23C8DA71"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0.19</w:t>
            </w:r>
          </w:p>
        </w:tc>
      </w:tr>
      <w:tr w:rsidR="0068740C" w:rsidRPr="005B08A4" w14:paraId="3DB9ABE0" w14:textId="77777777" w:rsidTr="005B08A4">
        <w:trPr>
          <w:trHeight w:val="20"/>
        </w:trPr>
        <w:tc>
          <w:tcPr>
            <w:tcW w:w="1646" w:type="pct"/>
            <w:noWrap/>
            <w:vAlign w:val="center"/>
            <w:hideMark/>
          </w:tcPr>
          <w:p w14:paraId="65C94BD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SDT_FT_percent_child</w:t>
            </w:r>
            <w:proofErr w:type="spellEnd"/>
          </w:p>
        </w:tc>
        <w:tc>
          <w:tcPr>
            <w:tcW w:w="715" w:type="pct"/>
            <w:noWrap/>
            <w:vAlign w:val="center"/>
            <w:hideMark/>
          </w:tcPr>
          <w:p w14:paraId="766FF8C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3.73 (7.68)</w:t>
            </w:r>
          </w:p>
        </w:tc>
        <w:tc>
          <w:tcPr>
            <w:tcW w:w="902" w:type="pct"/>
            <w:vAlign w:val="center"/>
            <w:hideMark/>
          </w:tcPr>
          <w:p w14:paraId="40A803E5"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9.34 (11.81)</w:t>
            </w:r>
          </w:p>
        </w:tc>
        <w:tc>
          <w:tcPr>
            <w:tcW w:w="1084" w:type="pct"/>
            <w:noWrap/>
            <w:vAlign w:val="center"/>
            <w:hideMark/>
          </w:tcPr>
          <w:p w14:paraId="08AA501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1.61 (3.62)</w:t>
            </w:r>
          </w:p>
        </w:tc>
        <w:tc>
          <w:tcPr>
            <w:tcW w:w="255" w:type="pct"/>
            <w:noWrap/>
            <w:vAlign w:val="center"/>
            <w:hideMark/>
          </w:tcPr>
          <w:p w14:paraId="08D06645" w14:textId="12A94588"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4,95</w:t>
            </w:r>
          </w:p>
        </w:tc>
        <w:tc>
          <w:tcPr>
            <w:tcW w:w="399" w:type="pct"/>
            <w:noWrap/>
            <w:vAlign w:val="center"/>
            <w:hideMark/>
          </w:tcPr>
          <w:p w14:paraId="3DF0109A"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4.85E-06</w:t>
            </w:r>
          </w:p>
        </w:tc>
      </w:tr>
      <w:tr w:rsidR="0068740C" w:rsidRPr="005B08A4" w14:paraId="5CC444EF" w14:textId="77777777" w:rsidTr="005B08A4">
        <w:trPr>
          <w:trHeight w:val="20"/>
        </w:trPr>
        <w:tc>
          <w:tcPr>
            <w:tcW w:w="1646" w:type="pct"/>
            <w:noWrap/>
            <w:vAlign w:val="center"/>
            <w:hideMark/>
          </w:tcPr>
          <w:p w14:paraId="1703989A"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SDT_FT_percent_child_abdomen</w:t>
            </w:r>
            <w:proofErr w:type="spellEnd"/>
          </w:p>
        </w:tc>
        <w:tc>
          <w:tcPr>
            <w:tcW w:w="715" w:type="pct"/>
            <w:noWrap/>
            <w:vAlign w:val="center"/>
            <w:hideMark/>
          </w:tcPr>
          <w:p w14:paraId="000218D3"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0.39 (0.84)</w:t>
            </w:r>
          </w:p>
        </w:tc>
        <w:tc>
          <w:tcPr>
            <w:tcW w:w="902" w:type="pct"/>
            <w:vAlign w:val="center"/>
            <w:hideMark/>
          </w:tcPr>
          <w:p w14:paraId="6B7F181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(1.33)</w:t>
            </w:r>
          </w:p>
        </w:tc>
        <w:tc>
          <w:tcPr>
            <w:tcW w:w="1084" w:type="pct"/>
            <w:noWrap/>
            <w:vAlign w:val="center"/>
            <w:hideMark/>
          </w:tcPr>
          <w:p w14:paraId="05CB0D9C"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(0.37)</w:t>
            </w:r>
          </w:p>
        </w:tc>
        <w:tc>
          <w:tcPr>
            <w:tcW w:w="255" w:type="pct"/>
            <w:noWrap/>
            <w:vAlign w:val="center"/>
            <w:hideMark/>
          </w:tcPr>
          <w:p w14:paraId="59D5DB62" w14:textId="7B562600"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5,09</w:t>
            </w:r>
          </w:p>
        </w:tc>
        <w:tc>
          <w:tcPr>
            <w:tcW w:w="399" w:type="pct"/>
            <w:noWrap/>
            <w:vAlign w:val="center"/>
            <w:hideMark/>
          </w:tcPr>
          <w:p w14:paraId="7C4E23E7"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68740C" w:rsidRPr="005B08A4" w14:paraId="45EC4173" w14:textId="77777777" w:rsidTr="005B08A4">
        <w:trPr>
          <w:trHeight w:val="20"/>
        </w:trPr>
        <w:tc>
          <w:tcPr>
            <w:tcW w:w="1646" w:type="pct"/>
            <w:noWrap/>
            <w:vAlign w:val="center"/>
            <w:hideMark/>
          </w:tcPr>
          <w:p w14:paraId="709573F1"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SDT_FT_percent_child_chest</w:t>
            </w:r>
            <w:proofErr w:type="spellEnd"/>
          </w:p>
        </w:tc>
        <w:tc>
          <w:tcPr>
            <w:tcW w:w="715" w:type="pct"/>
            <w:noWrap/>
            <w:vAlign w:val="center"/>
            <w:hideMark/>
          </w:tcPr>
          <w:p w14:paraId="308DCCB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0.27 (0.57)</w:t>
            </w:r>
          </w:p>
        </w:tc>
        <w:tc>
          <w:tcPr>
            <w:tcW w:w="902" w:type="pct"/>
            <w:vAlign w:val="center"/>
            <w:hideMark/>
          </w:tcPr>
          <w:p w14:paraId="4AF2DB73"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(0.85)</w:t>
            </w:r>
          </w:p>
        </w:tc>
        <w:tc>
          <w:tcPr>
            <w:tcW w:w="1084" w:type="pct"/>
            <w:noWrap/>
            <w:vAlign w:val="center"/>
            <w:hideMark/>
          </w:tcPr>
          <w:p w14:paraId="61D99E3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(0.38)</w:t>
            </w:r>
          </w:p>
        </w:tc>
        <w:tc>
          <w:tcPr>
            <w:tcW w:w="255" w:type="pct"/>
            <w:noWrap/>
            <w:vAlign w:val="center"/>
            <w:hideMark/>
          </w:tcPr>
          <w:p w14:paraId="7498BE0F" w14:textId="26127A11"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3,04</w:t>
            </w:r>
          </w:p>
        </w:tc>
        <w:tc>
          <w:tcPr>
            <w:tcW w:w="399" w:type="pct"/>
            <w:noWrap/>
            <w:vAlign w:val="center"/>
            <w:hideMark/>
          </w:tcPr>
          <w:p w14:paraId="22C04A39"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4.61E-03</w:t>
            </w:r>
          </w:p>
        </w:tc>
      </w:tr>
      <w:tr w:rsidR="0068740C" w:rsidRPr="005B08A4" w14:paraId="41ED3C1F" w14:textId="77777777" w:rsidTr="005B08A4">
        <w:trPr>
          <w:trHeight w:val="20"/>
        </w:trPr>
        <w:tc>
          <w:tcPr>
            <w:tcW w:w="1646" w:type="pct"/>
            <w:noWrap/>
            <w:vAlign w:val="center"/>
            <w:hideMark/>
          </w:tcPr>
          <w:p w14:paraId="1397C35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SDT_FT_percent_child_genital</w:t>
            </w:r>
            <w:proofErr w:type="spellEnd"/>
          </w:p>
        </w:tc>
        <w:tc>
          <w:tcPr>
            <w:tcW w:w="715" w:type="pct"/>
            <w:noWrap/>
            <w:vAlign w:val="center"/>
            <w:hideMark/>
          </w:tcPr>
          <w:p w14:paraId="402D2C3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1.06 (3.04)</w:t>
            </w:r>
          </w:p>
        </w:tc>
        <w:tc>
          <w:tcPr>
            <w:tcW w:w="902" w:type="pct"/>
            <w:vAlign w:val="center"/>
            <w:hideMark/>
          </w:tcPr>
          <w:p w14:paraId="2006AE8C"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3.26 (5.12)</w:t>
            </w:r>
          </w:p>
        </w:tc>
        <w:tc>
          <w:tcPr>
            <w:tcW w:w="1084" w:type="pct"/>
            <w:noWrap/>
            <w:vAlign w:val="center"/>
            <w:hideMark/>
          </w:tcPr>
          <w:p w14:paraId="3B6305E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 (0.69)</w:t>
            </w:r>
          </w:p>
        </w:tc>
        <w:tc>
          <w:tcPr>
            <w:tcW w:w="255" w:type="pct"/>
            <w:noWrap/>
            <w:vAlign w:val="center"/>
            <w:hideMark/>
          </w:tcPr>
          <w:p w14:paraId="60E64EF9" w14:textId="44ED7F30"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5,05</w:t>
            </w:r>
          </w:p>
        </w:tc>
        <w:tc>
          <w:tcPr>
            <w:tcW w:w="399" w:type="pct"/>
            <w:noWrap/>
            <w:vAlign w:val="center"/>
            <w:hideMark/>
          </w:tcPr>
          <w:p w14:paraId="7E70A169"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3.44E-06</w:t>
            </w:r>
          </w:p>
        </w:tc>
      </w:tr>
      <w:tr w:rsidR="0068740C" w:rsidRPr="005B08A4" w14:paraId="3DDC56DD" w14:textId="77777777" w:rsidTr="005B08A4">
        <w:trPr>
          <w:trHeight w:val="20"/>
        </w:trPr>
        <w:tc>
          <w:tcPr>
            <w:tcW w:w="1646" w:type="pct"/>
            <w:noWrap/>
            <w:vAlign w:val="center"/>
            <w:hideMark/>
          </w:tcPr>
          <w:p w14:paraId="4528383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SDT_FT_percent_child_head</w:t>
            </w:r>
            <w:proofErr w:type="spellEnd"/>
          </w:p>
        </w:tc>
        <w:tc>
          <w:tcPr>
            <w:tcW w:w="715" w:type="pct"/>
            <w:noWrap/>
            <w:vAlign w:val="center"/>
            <w:hideMark/>
          </w:tcPr>
          <w:p w14:paraId="330196B5"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1.77 (3.67)</w:t>
            </w:r>
          </w:p>
        </w:tc>
        <w:tc>
          <w:tcPr>
            <w:tcW w:w="902" w:type="pct"/>
            <w:vAlign w:val="center"/>
            <w:hideMark/>
          </w:tcPr>
          <w:p w14:paraId="5EFF79D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3.96 (5.38)</w:t>
            </w:r>
          </w:p>
        </w:tc>
        <w:tc>
          <w:tcPr>
            <w:tcW w:w="1084" w:type="pct"/>
            <w:noWrap/>
            <w:vAlign w:val="center"/>
            <w:hideMark/>
          </w:tcPr>
          <w:p w14:paraId="09F2100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(2.31)</w:t>
            </w:r>
          </w:p>
        </w:tc>
        <w:tc>
          <w:tcPr>
            <w:tcW w:w="255" w:type="pct"/>
            <w:noWrap/>
            <w:vAlign w:val="center"/>
            <w:hideMark/>
          </w:tcPr>
          <w:p w14:paraId="265D13F0" w14:textId="22F4F7AE"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4,44</w:t>
            </w:r>
          </w:p>
        </w:tc>
        <w:tc>
          <w:tcPr>
            <w:tcW w:w="399" w:type="pct"/>
            <w:noWrap/>
            <w:vAlign w:val="center"/>
            <w:hideMark/>
          </w:tcPr>
          <w:p w14:paraId="5BD2B7A7"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3.37E-05</w:t>
            </w:r>
          </w:p>
        </w:tc>
      </w:tr>
      <w:tr w:rsidR="0068740C" w:rsidRPr="005B08A4" w14:paraId="5274EBD6" w14:textId="77777777" w:rsidTr="005B08A4">
        <w:trPr>
          <w:trHeight w:val="20"/>
        </w:trPr>
        <w:tc>
          <w:tcPr>
            <w:tcW w:w="1646" w:type="pct"/>
            <w:noWrap/>
            <w:vAlign w:val="center"/>
            <w:hideMark/>
          </w:tcPr>
          <w:p w14:paraId="48FD23E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SDT_FT_percent_child_mr</w:t>
            </w:r>
            <w:proofErr w:type="spellEnd"/>
          </w:p>
        </w:tc>
        <w:tc>
          <w:tcPr>
            <w:tcW w:w="715" w:type="pct"/>
            <w:noWrap/>
            <w:vAlign w:val="center"/>
            <w:hideMark/>
          </w:tcPr>
          <w:p w14:paraId="3257BAB9"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60.03 (12.97)</w:t>
            </w:r>
          </w:p>
        </w:tc>
        <w:tc>
          <w:tcPr>
            <w:tcW w:w="902" w:type="pct"/>
            <w:vAlign w:val="center"/>
            <w:hideMark/>
          </w:tcPr>
          <w:p w14:paraId="6AA32891"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52.83 (16.58)</w:t>
            </w:r>
          </w:p>
        </w:tc>
        <w:tc>
          <w:tcPr>
            <w:tcW w:w="1084" w:type="pct"/>
            <w:noWrap/>
            <w:vAlign w:val="center"/>
            <w:hideMark/>
          </w:tcPr>
          <w:p w14:paraId="105828F5"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62.75 (10.16)</w:t>
            </w:r>
          </w:p>
        </w:tc>
        <w:tc>
          <w:tcPr>
            <w:tcW w:w="255" w:type="pct"/>
            <w:noWrap/>
            <w:vAlign w:val="center"/>
            <w:hideMark/>
          </w:tcPr>
          <w:p w14:paraId="2127F029" w14:textId="527F8A02"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-3,36</w:t>
            </w:r>
          </w:p>
        </w:tc>
        <w:tc>
          <w:tcPr>
            <w:tcW w:w="399" w:type="pct"/>
            <w:noWrap/>
            <w:vAlign w:val="center"/>
            <w:hideMark/>
          </w:tcPr>
          <w:p w14:paraId="14350E5E"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2.04E-03</w:t>
            </w:r>
          </w:p>
        </w:tc>
      </w:tr>
      <w:tr w:rsidR="0068740C" w:rsidRPr="005B08A4" w14:paraId="6986DFDD" w14:textId="77777777" w:rsidTr="005B08A4">
        <w:trPr>
          <w:trHeight w:val="20"/>
        </w:trPr>
        <w:tc>
          <w:tcPr>
            <w:tcW w:w="1646" w:type="pct"/>
            <w:tcBorders>
              <w:bottom w:val="single" w:sz="4" w:space="0" w:color="auto"/>
            </w:tcBorders>
            <w:noWrap/>
            <w:vAlign w:val="center"/>
            <w:hideMark/>
          </w:tcPr>
          <w:p w14:paraId="6A8859B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SDT_FT_percent_child_whiteSpace</w:t>
            </w:r>
            <w:proofErr w:type="spellEnd"/>
          </w:p>
        </w:tc>
        <w:tc>
          <w:tcPr>
            <w:tcW w:w="715" w:type="pct"/>
            <w:tcBorders>
              <w:bottom w:val="single" w:sz="4" w:space="0" w:color="auto"/>
            </w:tcBorders>
            <w:noWrap/>
            <w:vAlign w:val="center"/>
            <w:hideMark/>
          </w:tcPr>
          <w:p w14:paraId="0BE6ADAE"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0.36 (0.65)</w:t>
            </w:r>
          </w:p>
        </w:tc>
        <w:tc>
          <w:tcPr>
            <w:tcW w:w="902" w:type="pct"/>
            <w:tcBorders>
              <w:bottom w:val="single" w:sz="4" w:space="0" w:color="auto"/>
            </w:tcBorders>
            <w:vAlign w:val="center"/>
            <w:hideMark/>
          </w:tcPr>
          <w:p w14:paraId="2BA1AAC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0.67 (0.86)</w:t>
            </w:r>
          </w:p>
        </w:tc>
        <w:tc>
          <w:tcPr>
            <w:tcW w:w="1084" w:type="pct"/>
            <w:tcBorders>
              <w:bottom w:val="single" w:sz="4" w:space="0" w:color="auto"/>
            </w:tcBorders>
            <w:noWrap/>
            <w:vAlign w:val="center"/>
            <w:hideMark/>
          </w:tcPr>
          <w:p w14:paraId="7421617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0.25 (0.51)</w:t>
            </w:r>
          </w:p>
        </w:tc>
        <w:tc>
          <w:tcPr>
            <w:tcW w:w="255" w:type="pct"/>
            <w:tcBorders>
              <w:bottom w:val="single" w:sz="4" w:space="0" w:color="auto"/>
            </w:tcBorders>
            <w:noWrap/>
            <w:vAlign w:val="center"/>
            <w:hideMark/>
          </w:tcPr>
          <w:p w14:paraId="3FA515E1" w14:textId="4AF3ED6C"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2,22</w:t>
            </w:r>
          </w:p>
        </w:tc>
        <w:tc>
          <w:tcPr>
            <w:tcW w:w="399" w:type="pct"/>
            <w:tcBorders>
              <w:bottom w:val="single" w:sz="4" w:space="0" w:color="auto"/>
            </w:tcBorders>
            <w:noWrap/>
            <w:vAlign w:val="center"/>
            <w:hideMark/>
          </w:tcPr>
          <w:p w14:paraId="3B45381F"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523410" w:rsidRPr="005B08A4" w14:paraId="30CF6F27" w14:textId="77777777" w:rsidTr="005B08A4">
        <w:trPr>
          <w:trHeight w:val="20"/>
        </w:trPr>
        <w:tc>
          <w:tcPr>
            <w:tcW w:w="5000" w:type="pct"/>
            <w:gridSpan w:val="6"/>
            <w:tcBorders>
              <w:top w:val="single" w:sz="4" w:space="0" w:color="auto"/>
              <w:bottom w:val="single" w:sz="4" w:space="0" w:color="auto"/>
            </w:tcBorders>
            <w:noWrap/>
            <w:vAlign w:val="center"/>
            <w:hideMark/>
          </w:tcPr>
          <w:p w14:paraId="48599C56" w14:textId="61D94B92"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Mean time per fixation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68740C" w:rsidRPr="005B08A4" w14:paraId="7569B7FE" w14:textId="77777777" w:rsidTr="005B08A4">
        <w:trPr>
          <w:trHeight w:val="20"/>
        </w:trPr>
        <w:tc>
          <w:tcPr>
            <w:tcW w:w="1646" w:type="pct"/>
            <w:tcBorders>
              <w:top w:val="single" w:sz="4" w:space="0" w:color="auto"/>
            </w:tcBorders>
            <w:noWrap/>
            <w:vAlign w:val="center"/>
            <w:hideMark/>
          </w:tcPr>
          <w:p w14:paraId="20E7F1D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SDT_mFT_duration_adult</w:t>
            </w:r>
            <w:proofErr w:type="spellEnd"/>
          </w:p>
        </w:tc>
        <w:tc>
          <w:tcPr>
            <w:tcW w:w="715" w:type="pct"/>
            <w:tcBorders>
              <w:top w:val="single" w:sz="4" w:space="0" w:color="auto"/>
            </w:tcBorders>
            <w:noWrap/>
            <w:vAlign w:val="center"/>
            <w:hideMark/>
          </w:tcPr>
          <w:p w14:paraId="7D351081"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58.18 (67.43)</w:t>
            </w:r>
          </w:p>
        </w:tc>
        <w:tc>
          <w:tcPr>
            <w:tcW w:w="902" w:type="pct"/>
            <w:tcBorders>
              <w:top w:val="single" w:sz="4" w:space="0" w:color="auto"/>
            </w:tcBorders>
            <w:vAlign w:val="center"/>
            <w:hideMark/>
          </w:tcPr>
          <w:p w14:paraId="77C7116E"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91.67 (76.76)</w:t>
            </w:r>
          </w:p>
        </w:tc>
        <w:tc>
          <w:tcPr>
            <w:tcW w:w="1084" w:type="pct"/>
            <w:tcBorders>
              <w:top w:val="single" w:sz="4" w:space="0" w:color="auto"/>
            </w:tcBorders>
            <w:noWrap/>
            <w:vAlign w:val="center"/>
            <w:hideMark/>
          </w:tcPr>
          <w:p w14:paraId="2AF4B0C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45.53 (59.24)</w:t>
            </w:r>
          </w:p>
        </w:tc>
        <w:tc>
          <w:tcPr>
            <w:tcW w:w="255" w:type="pct"/>
            <w:tcBorders>
              <w:top w:val="single" w:sz="4" w:space="0" w:color="auto"/>
            </w:tcBorders>
            <w:noWrap/>
            <w:vAlign w:val="center"/>
            <w:hideMark/>
          </w:tcPr>
          <w:p w14:paraId="082FB4D1" w14:textId="5861398F"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3,34</w:t>
            </w:r>
          </w:p>
        </w:tc>
        <w:tc>
          <w:tcPr>
            <w:tcW w:w="399" w:type="pct"/>
            <w:tcBorders>
              <w:top w:val="single" w:sz="4" w:space="0" w:color="auto"/>
            </w:tcBorders>
            <w:noWrap/>
            <w:vAlign w:val="center"/>
            <w:hideMark/>
          </w:tcPr>
          <w:p w14:paraId="29387192"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2.17E-03</w:t>
            </w:r>
          </w:p>
        </w:tc>
      </w:tr>
      <w:tr w:rsidR="0068740C" w:rsidRPr="005B08A4" w14:paraId="08410B39" w14:textId="77777777" w:rsidTr="005B08A4">
        <w:trPr>
          <w:trHeight w:val="20"/>
        </w:trPr>
        <w:tc>
          <w:tcPr>
            <w:tcW w:w="1646" w:type="pct"/>
            <w:noWrap/>
            <w:vAlign w:val="center"/>
            <w:hideMark/>
          </w:tcPr>
          <w:p w14:paraId="73C46FD3"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SDT_mFT_duration_adult_abdomen</w:t>
            </w:r>
            <w:proofErr w:type="spellEnd"/>
          </w:p>
        </w:tc>
        <w:tc>
          <w:tcPr>
            <w:tcW w:w="715" w:type="pct"/>
            <w:noWrap/>
            <w:vAlign w:val="center"/>
            <w:hideMark/>
          </w:tcPr>
          <w:p w14:paraId="5202E8DD"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12.99 (20.89)</w:t>
            </w:r>
          </w:p>
        </w:tc>
        <w:tc>
          <w:tcPr>
            <w:tcW w:w="902" w:type="pct"/>
            <w:vAlign w:val="center"/>
            <w:hideMark/>
          </w:tcPr>
          <w:p w14:paraId="54AC3FD3"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21.65 (23.67)</w:t>
            </w:r>
          </w:p>
        </w:tc>
        <w:tc>
          <w:tcPr>
            <w:tcW w:w="1084" w:type="pct"/>
            <w:noWrap/>
            <w:vAlign w:val="center"/>
            <w:hideMark/>
          </w:tcPr>
          <w:p w14:paraId="6F195DD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9.71 (18.86)</w:t>
            </w:r>
          </w:p>
        </w:tc>
        <w:tc>
          <w:tcPr>
            <w:tcW w:w="255" w:type="pct"/>
            <w:noWrap/>
            <w:vAlign w:val="center"/>
            <w:hideMark/>
          </w:tcPr>
          <w:p w14:paraId="3B30DE70" w14:textId="441CEECF"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3,32</w:t>
            </w:r>
          </w:p>
        </w:tc>
        <w:tc>
          <w:tcPr>
            <w:tcW w:w="399" w:type="pct"/>
            <w:noWrap/>
            <w:vAlign w:val="center"/>
            <w:hideMark/>
          </w:tcPr>
          <w:p w14:paraId="5CD23B7D"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2.24E-03</w:t>
            </w:r>
          </w:p>
        </w:tc>
      </w:tr>
      <w:tr w:rsidR="0068740C" w:rsidRPr="005B08A4" w14:paraId="3C471881" w14:textId="77777777" w:rsidTr="005B08A4">
        <w:trPr>
          <w:trHeight w:val="20"/>
        </w:trPr>
        <w:tc>
          <w:tcPr>
            <w:tcW w:w="1646" w:type="pct"/>
            <w:noWrap/>
            <w:vAlign w:val="center"/>
            <w:hideMark/>
          </w:tcPr>
          <w:p w14:paraId="425830E5"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SDT_mFT_duration_adult_chest</w:t>
            </w:r>
            <w:proofErr w:type="spellEnd"/>
          </w:p>
        </w:tc>
        <w:tc>
          <w:tcPr>
            <w:tcW w:w="715" w:type="pct"/>
            <w:noWrap/>
            <w:vAlign w:val="center"/>
            <w:hideMark/>
          </w:tcPr>
          <w:p w14:paraId="4C589AF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17.8 (27.48)</w:t>
            </w:r>
          </w:p>
        </w:tc>
        <w:tc>
          <w:tcPr>
            <w:tcW w:w="902" w:type="pct"/>
            <w:vAlign w:val="center"/>
            <w:hideMark/>
          </w:tcPr>
          <w:p w14:paraId="7E3D73B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24.31 (27.79)</w:t>
            </w:r>
          </w:p>
        </w:tc>
        <w:tc>
          <w:tcPr>
            <w:tcW w:w="1084" w:type="pct"/>
            <w:noWrap/>
            <w:vAlign w:val="center"/>
            <w:hideMark/>
          </w:tcPr>
          <w:p w14:paraId="168CC44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15.34 (27.1)</w:t>
            </w:r>
          </w:p>
        </w:tc>
        <w:tc>
          <w:tcPr>
            <w:tcW w:w="255" w:type="pct"/>
            <w:noWrap/>
            <w:vAlign w:val="center"/>
            <w:hideMark/>
          </w:tcPr>
          <w:p w14:paraId="3152328E" w14:textId="63298D76"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2,06</w:t>
            </w:r>
          </w:p>
        </w:tc>
        <w:tc>
          <w:tcPr>
            <w:tcW w:w="399" w:type="pct"/>
            <w:noWrap/>
            <w:vAlign w:val="center"/>
            <w:hideMark/>
          </w:tcPr>
          <w:p w14:paraId="396A40DC"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w:t>
            </w:r>
          </w:p>
        </w:tc>
      </w:tr>
      <w:tr w:rsidR="0068740C" w:rsidRPr="005B08A4" w14:paraId="2F21A4C7" w14:textId="77777777" w:rsidTr="005B08A4">
        <w:trPr>
          <w:trHeight w:val="20"/>
        </w:trPr>
        <w:tc>
          <w:tcPr>
            <w:tcW w:w="1646" w:type="pct"/>
            <w:noWrap/>
            <w:vAlign w:val="center"/>
            <w:hideMark/>
          </w:tcPr>
          <w:p w14:paraId="0E83EBE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SDT_mFT_duration_adult_genital</w:t>
            </w:r>
            <w:proofErr w:type="spellEnd"/>
          </w:p>
        </w:tc>
        <w:tc>
          <w:tcPr>
            <w:tcW w:w="715" w:type="pct"/>
            <w:noWrap/>
            <w:vAlign w:val="center"/>
            <w:hideMark/>
          </w:tcPr>
          <w:p w14:paraId="75FCB023"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20.42 (39.33)</w:t>
            </w:r>
          </w:p>
        </w:tc>
        <w:tc>
          <w:tcPr>
            <w:tcW w:w="902" w:type="pct"/>
            <w:vAlign w:val="center"/>
            <w:hideMark/>
          </w:tcPr>
          <w:p w14:paraId="79FE1EA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44.44 (53.25)</w:t>
            </w:r>
          </w:p>
        </w:tc>
        <w:tc>
          <w:tcPr>
            <w:tcW w:w="1084" w:type="pct"/>
            <w:noWrap/>
            <w:vAlign w:val="center"/>
            <w:hideMark/>
          </w:tcPr>
          <w:p w14:paraId="24EAFB42"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11.34 (27.97)</w:t>
            </w:r>
          </w:p>
        </w:tc>
        <w:tc>
          <w:tcPr>
            <w:tcW w:w="255" w:type="pct"/>
            <w:noWrap/>
            <w:vAlign w:val="center"/>
            <w:hideMark/>
          </w:tcPr>
          <w:p w14:paraId="65B5DFED" w14:textId="3C4CEA3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4,62</w:t>
            </w:r>
          </w:p>
        </w:tc>
        <w:tc>
          <w:tcPr>
            <w:tcW w:w="399" w:type="pct"/>
            <w:noWrap/>
            <w:vAlign w:val="center"/>
            <w:hideMark/>
          </w:tcPr>
          <w:p w14:paraId="0D5C75D8"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1.56E-05</w:t>
            </w:r>
          </w:p>
        </w:tc>
      </w:tr>
      <w:tr w:rsidR="0068740C" w:rsidRPr="005B08A4" w14:paraId="4F28B8CC" w14:textId="77777777" w:rsidTr="005B08A4">
        <w:trPr>
          <w:trHeight w:val="20"/>
        </w:trPr>
        <w:tc>
          <w:tcPr>
            <w:tcW w:w="1646" w:type="pct"/>
            <w:noWrap/>
            <w:vAlign w:val="center"/>
            <w:hideMark/>
          </w:tcPr>
          <w:p w14:paraId="38BB40C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SDT_mFT_duration_adult_head</w:t>
            </w:r>
            <w:proofErr w:type="spellEnd"/>
          </w:p>
        </w:tc>
        <w:tc>
          <w:tcPr>
            <w:tcW w:w="715" w:type="pct"/>
            <w:noWrap/>
            <w:vAlign w:val="center"/>
            <w:hideMark/>
          </w:tcPr>
          <w:p w14:paraId="02B208DD"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43.41 (62.75)</w:t>
            </w:r>
          </w:p>
        </w:tc>
        <w:tc>
          <w:tcPr>
            <w:tcW w:w="902" w:type="pct"/>
            <w:vAlign w:val="center"/>
            <w:hideMark/>
          </w:tcPr>
          <w:p w14:paraId="030ABA9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64.62 (70.27)</w:t>
            </w:r>
          </w:p>
        </w:tc>
        <w:tc>
          <w:tcPr>
            <w:tcW w:w="1084" w:type="pct"/>
            <w:noWrap/>
            <w:vAlign w:val="center"/>
            <w:hideMark/>
          </w:tcPr>
          <w:p w14:paraId="4DA4DE1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35.4 (58.09)</w:t>
            </w:r>
          </w:p>
        </w:tc>
        <w:tc>
          <w:tcPr>
            <w:tcW w:w="255" w:type="pct"/>
            <w:noWrap/>
            <w:vAlign w:val="center"/>
            <w:hideMark/>
          </w:tcPr>
          <w:p w14:paraId="48E901C6" w14:textId="49E124E9"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2,99</w:t>
            </w:r>
          </w:p>
        </w:tc>
        <w:tc>
          <w:tcPr>
            <w:tcW w:w="399" w:type="pct"/>
            <w:noWrap/>
            <w:vAlign w:val="center"/>
            <w:hideMark/>
          </w:tcPr>
          <w:p w14:paraId="2DF5F0EE"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68740C" w:rsidRPr="005B08A4" w14:paraId="7B17421B" w14:textId="77777777" w:rsidTr="005B08A4">
        <w:trPr>
          <w:trHeight w:val="20"/>
        </w:trPr>
        <w:tc>
          <w:tcPr>
            <w:tcW w:w="1646" w:type="pct"/>
            <w:noWrap/>
            <w:vAlign w:val="center"/>
            <w:hideMark/>
          </w:tcPr>
          <w:p w14:paraId="684637E2"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r w:rsidRPr="005B08A4">
              <w:rPr>
                <w:rFonts w:ascii="Times New Roman" w:eastAsia="Times New Roman" w:hAnsi="Times New Roman" w:cs="Times New Roman"/>
                <w:color w:val="000000"/>
                <w:sz w:val="16"/>
                <w:szCs w:val="16"/>
              </w:rPr>
              <w:t>SDT_mFT_duration_adult_mr</w:t>
            </w:r>
          </w:p>
        </w:tc>
        <w:tc>
          <w:tcPr>
            <w:tcW w:w="715" w:type="pct"/>
            <w:noWrap/>
            <w:vAlign w:val="center"/>
            <w:hideMark/>
          </w:tcPr>
          <w:p w14:paraId="68DAC7C5"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205.74 (27.89)</w:t>
            </w:r>
          </w:p>
        </w:tc>
        <w:tc>
          <w:tcPr>
            <w:tcW w:w="902" w:type="pct"/>
            <w:vAlign w:val="center"/>
            <w:hideMark/>
          </w:tcPr>
          <w:p w14:paraId="2C2EB546"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203.23 (29.46)</w:t>
            </w:r>
          </w:p>
        </w:tc>
        <w:tc>
          <w:tcPr>
            <w:tcW w:w="1084" w:type="pct"/>
            <w:noWrap/>
            <w:vAlign w:val="center"/>
            <w:hideMark/>
          </w:tcPr>
          <w:p w14:paraId="16ECF6B4"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206.69 (27.39)</w:t>
            </w:r>
          </w:p>
        </w:tc>
        <w:tc>
          <w:tcPr>
            <w:tcW w:w="255" w:type="pct"/>
            <w:noWrap/>
            <w:vAlign w:val="center"/>
            <w:hideMark/>
          </w:tcPr>
          <w:p w14:paraId="1BC11AAE" w14:textId="27836360"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-0,48</w:t>
            </w:r>
          </w:p>
        </w:tc>
        <w:tc>
          <w:tcPr>
            <w:tcW w:w="399" w:type="pct"/>
            <w:noWrap/>
            <w:vAlign w:val="center"/>
            <w:hideMark/>
          </w:tcPr>
          <w:p w14:paraId="5A293D0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0.66</w:t>
            </w:r>
          </w:p>
        </w:tc>
      </w:tr>
      <w:tr w:rsidR="0068740C" w:rsidRPr="005B08A4" w14:paraId="3C6E3E4B" w14:textId="77777777" w:rsidTr="005B08A4">
        <w:trPr>
          <w:trHeight w:val="20"/>
        </w:trPr>
        <w:tc>
          <w:tcPr>
            <w:tcW w:w="1646" w:type="pct"/>
            <w:noWrap/>
            <w:vAlign w:val="center"/>
            <w:hideMark/>
          </w:tcPr>
          <w:p w14:paraId="464FFCB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SDT_mFT_duration_adult_whiteSpace</w:t>
            </w:r>
            <w:proofErr w:type="spellEnd"/>
          </w:p>
        </w:tc>
        <w:tc>
          <w:tcPr>
            <w:tcW w:w="715" w:type="pct"/>
            <w:noWrap/>
            <w:vAlign w:val="center"/>
            <w:hideMark/>
          </w:tcPr>
          <w:p w14:paraId="059F02E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10.76 (16.99)</w:t>
            </w:r>
          </w:p>
        </w:tc>
        <w:tc>
          <w:tcPr>
            <w:tcW w:w="902" w:type="pct"/>
            <w:vAlign w:val="center"/>
            <w:hideMark/>
          </w:tcPr>
          <w:p w14:paraId="403E11A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16.75 (24.22)</w:t>
            </w:r>
          </w:p>
        </w:tc>
        <w:tc>
          <w:tcPr>
            <w:tcW w:w="1084" w:type="pct"/>
            <w:noWrap/>
            <w:vAlign w:val="center"/>
            <w:hideMark/>
          </w:tcPr>
          <w:p w14:paraId="2838426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8.49 (12.75)</w:t>
            </w:r>
          </w:p>
        </w:tc>
        <w:tc>
          <w:tcPr>
            <w:tcW w:w="255" w:type="pct"/>
            <w:noWrap/>
            <w:vAlign w:val="center"/>
            <w:hideMark/>
          </w:tcPr>
          <w:p w14:paraId="11586A99" w14:textId="61600EB9"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1,86</w:t>
            </w:r>
          </w:p>
        </w:tc>
        <w:tc>
          <w:tcPr>
            <w:tcW w:w="399" w:type="pct"/>
            <w:noWrap/>
            <w:vAlign w:val="center"/>
            <w:hideMark/>
          </w:tcPr>
          <w:p w14:paraId="07FE28C2"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0.08</w:t>
            </w:r>
          </w:p>
        </w:tc>
      </w:tr>
      <w:tr w:rsidR="0068740C" w:rsidRPr="005B08A4" w14:paraId="1F3EB17F" w14:textId="77777777" w:rsidTr="005B08A4">
        <w:trPr>
          <w:trHeight w:val="20"/>
        </w:trPr>
        <w:tc>
          <w:tcPr>
            <w:tcW w:w="1646" w:type="pct"/>
            <w:noWrap/>
            <w:vAlign w:val="center"/>
            <w:hideMark/>
          </w:tcPr>
          <w:p w14:paraId="6C58965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SDT_mFT_duration_child</w:t>
            </w:r>
            <w:proofErr w:type="spellEnd"/>
          </w:p>
        </w:tc>
        <w:tc>
          <w:tcPr>
            <w:tcW w:w="715" w:type="pct"/>
            <w:noWrap/>
            <w:vAlign w:val="center"/>
            <w:hideMark/>
          </w:tcPr>
          <w:p w14:paraId="1D8C724E"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49.76 (63.95)</w:t>
            </w:r>
          </w:p>
        </w:tc>
        <w:tc>
          <w:tcPr>
            <w:tcW w:w="902" w:type="pct"/>
            <w:vAlign w:val="center"/>
            <w:hideMark/>
          </w:tcPr>
          <w:p w14:paraId="3009E6FD"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103.49 (83.98)</w:t>
            </w:r>
          </w:p>
        </w:tc>
        <w:tc>
          <w:tcPr>
            <w:tcW w:w="1084" w:type="pct"/>
            <w:noWrap/>
            <w:vAlign w:val="center"/>
            <w:hideMark/>
          </w:tcPr>
          <w:p w14:paraId="06EF4AC9"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29.46 (38.96)</w:t>
            </w:r>
          </w:p>
        </w:tc>
        <w:tc>
          <w:tcPr>
            <w:tcW w:w="255" w:type="pct"/>
            <w:noWrap/>
            <w:vAlign w:val="center"/>
            <w:hideMark/>
          </w:tcPr>
          <w:p w14:paraId="2514B073" w14:textId="4F03072B"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5,03</w:t>
            </w:r>
          </w:p>
        </w:tc>
        <w:tc>
          <w:tcPr>
            <w:tcW w:w="399" w:type="pct"/>
            <w:noWrap/>
            <w:vAlign w:val="center"/>
            <w:hideMark/>
          </w:tcPr>
          <w:p w14:paraId="25C204CB"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3.50E-06</w:t>
            </w:r>
          </w:p>
        </w:tc>
      </w:tr>
      <w:tr w:rsidR="0068740C" w:rsidRPr="005B08A4" w14:paraId="6BBDBD03" w14:textId="77777777" w:rsidTr="005B08A4">
        <w:trPr>
          <w:trHeight w:val="20"/>
        </w:trPr>
        <w:tc>
          <w:tcPr>
            <w:tcW w:w="1646" w:type="pct"/>
            <w:noWrap/>
            <w:vAlign w:val="center"/>
            <w:hideMark/>
          </w:tcPr>
          <w:p w14:paraId="432C0F22"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SDT_mFT_duration_child_abdomen</w:t>
            </w:r>
            <w:proofErr w:type="spellEnd"/>
          </w:p>
        </w:tc>
        <w:tc>
          <w:tcPr>
            <w:tcW w:w="715" w:type="pct"/>
            <w:noWrap/>
            <w:vAlign w:val="center"/>
            <w:hideMark/>
          </w:tcPr>
          <w:p w14:paraId="0C4D5576"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10.92 (20.82)</w:t>
            </w:r>
          </w:p>
        </w:tc>
        <w:tc>
          <w:tcPr>
            <w:tcW w:w="902" w:type="pct"/>
            <w:vAlign w:val="center"/>
            <w:hideMark/>
          </w:tcPr>
          <w:p w14:paraId="0DD435A2"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26.96 (31.72)</w:t>
            </w:r>
          </w:p>
        </w:tc>
        <w:tc>
          <w:tcPr>
            <w:tcW w:w="1084" w:type="pct"/>
            <w:noWrap/>
            <w:vAlign w:val="center"/>
            <w:hideMark/>
          </w:tcPr>
          <w:p w14:paraId="211A504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4.86 (9.5)</w:t>
            </w:r>
          </w:p>
        </w:tc>
        <w:tc>
          <w:tcPr>
            <w:tcW w:w="255" w:type="pct"/>
            <w:noWrap/>
            <w:vAlign w:val="center"/>
            <w:hideMark/>
          </w:tcPr>
          <w:p w14:paraId="0987B2FB" w14:textId="4F40E258"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5,28</w:t>
            </w:r>
          </w:p>
        </w:tc>
        <w:tc>
          <w:tcPr>
            <w:tcW w:w="399" w:type="pct"/>
            <w:noWrap/>
            <w:vAlign w:val="center"/>
            <w:hideMark/>
          </w:tcPr>
          <w:p w14:paraId="35E9F737"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2.96E-06</w:t>
            </w:r>
          </w:p>
        </w:tc>
      </w:tr>
      <w:tr w:rsidR="0068740C" w:rsidRPr="005B08A4" w14:paraId="4525F8EA" w14:textId="77777777" w:rsidTr="005B08A4">
        <w:trPr>
          <w:trHeight w:val="20"/>
        </w:trPr>
        <w:tc>
          <w:tcPr>
            <w:tcW w:w="1646" w:type="pct"/>
            <w:noWrap/>
            <w:vAlign w:val="center"/>
            <w:hideMark/>
          </w:tcPr>
          <w:p w14:paraId="6909199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SDT_mFT_duration_child_chest</w:t>
            </w:r>
            <w:proofErr w:type="spellEnd"/>
          </w:p>
        </w:tc>
        <w:tc>
          <w:tcPr>
            <w:tcW w:w="715" w:type="pct"/>
            <w:noWrap/>
            <w:vAlign w:val="center"/>
            <w:hideMark/>
          </w:tcPr>
          <w:p w14:paraId="1D27BFA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7.64 (13.56)</w:t>
            </w:r>
          </w:p>
        </w:tc>
        <w:tc>
          <w:tcPr>
            <w:tcW w:w="902" w:type="pct"/>
            <w:vAlign w:val="center"/>
            <w:hideMark/>
          </w:tcPr>
          <w:p w14:paraId="18F01E92"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15.69 (20.29)</w:t>
            </w:r>
          </w:p>
        </w:tc>
        <w:tc>
          <w:tcPr>
            <w:tcW w:w="1084" w:type="pct"/>
            <w:noWrap/>
            <w:vAlign w:val="center"/>
            <w:hideMark/>
          </w:tcPr>
          <w:p w14:paraId="4ED183A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4.6 (8.21)</w:t>
            </w:r>
          </w:p>
        </w:tc>
        <w:tc>
          <w:tcPr>
            <w:tcW w:w="255" w:type="pct"/>
            <w:noWrap/>
            <w:vAlign w:val="center"/>
            <w:hideMark/>
          </w:tcPr>
          <w:p w14:paraId="56B49BD9" w14:textId="1309E81C"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2,96</w:t>
            </w:r>
          </w:p>
        </w:tc>
        <w:tc>
          <w:tcPr>
            <w:tcW w:w="399" w:type="pct"/>
            <w:noWrap/>
            <w:vAlign w:val="center"/>
            <w:hideMark/>
          </w:tcPr>
          <w:p w14:paraId="69CBA92C"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68740C" w:rsidRPr="005B08A4" w14:paraId="53FE9201" w14:textId="77777777" w:rsidTr="005B08A4">
        <w:trPr>
          <w:trHeight w:val="20"/>
        </w:trPr>
        <w:tc>
          <w:tcPr>
            <w:tcW w:w="1646" w:type="pct"/>
            <w:noWrap/>
            <w:vAlign w:val="center"/>
            <w:hideMark/>
          </w:tcPr>
          <w:p w14:paraId="5CCB137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SDT_mFT_duration_child_genital</w:t>
            </w:r>
            <w:proofErr w:type="spellEnd"/>
          </w:p>
        </w:tc>
        <w:tc>
          <w:tcPr>
            <w:tcW w:w="715" w:type="pct"/>
            <w:noWrap/>
            <w:vAlign w:val="center"/>
            <w:hideMark/>
          </w:tcPr>
          <w:p w14:paraId="75B733CA"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21.06 (46.82)</w:t>
            </w:r>
          </w:p>
        </w:tc>
        <w:tc>
          <w:tcPr>
            <w:tcW w:w="902" w:type="pct"/>
            <w:vAlign w:val="center"/>
            <w:hideMark/>
          </w:tcPr>
          <w:p w14:paraId="104AD1FC"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60.41 (74.6)</w:t>
            </w:r>
          </w:p>
        </w:tc>
        <w:tc>
          <w:tcPr>
            <w:tcW w:w="1084" w:type="pct"/>
            <w:noWrap/>
            <w:vAlign w:val="center"/>
            <w:hideMark/>
          </w:tcPr>
          <w:p w14:paraId="21665EEE"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6.2 (12.29)</w:t>
            </w:r>
          </w:p>
        </w:tc>
        <w:tc>
          <w:tcPr>
            <w:tcW w:w="255" w:type="pct"/>
            <w:noWrap/>
            <w:vAlign w:val="center"/>
            <w:hideMark/>
          </w:tcPr>
          <w:p w14:paraId="6F5494A5" w14:textId="50E821DA"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5,14</w:t>
            </w:r>
          </w:p>
        </w:tc>
        <w:tc>
          <w:tcPr>
            <w:tcW w:w="399" w:type="pct"/>
            <w:noWrap/>
            <w:vAlign w:val="center"/>
            <w:hideMark/>
          </w:tcPr>
          <w:p w14:paraId="1AD76306"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68740C" w:rsidRPr="005B08A4" w14:paraId="4F900BCD" w14:textId="77777777" w:rsidTr="005B08A4">
        <w:trPr>
          <w:trHeight w:val="20"/>
        </w:trPr>
        <w:tc>
          <w:tcPr>
            <w:tcW w:w="1646" w:type="pct"/>
            <w:noWrap/>
            <w:vAlign w:val="center"/>
            <w:hideMark/>
          </w:tcPr>
          <w:p w14:paraId="68340C6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SDT_mFT_duration_child_head</w:t>
            </w:r>
            <w:proofErr w:type="spellEnd"/>
          </w:p>
        </w:tc>
        <w:tc>
          <w:tcPr>
            <w:tcW w:w="715" w:type="pct"/>
            <w:noWrap/>
            <w:vAlign w:val="center"/>
            <w:hideMark/>
          </w:tcPr>
          <w:p w14:paraId="2FCB9AD0"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35.73 (56.32)</w:t>
            </w:r>
          </w:p>
        </w:tc>
        <w:tc>
          <w:tcPr>
            <w:tcW w:w="902" w:type="pct"/>
            <w:vAlign w:val="center"/>
            <w:hideMark/>
          </w:tcPr>
          <w:p w14:paraId="30FEF288"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77.5 (78.69)</w:t>
            </w:r>
          </w:p>
        </w:tc>
        <w:tc>
          <w:tcPr>
            <w:tcW w:w="1084" w:type="pct"/>
            <w:noWrap/>
            <w:vAlign w:val="center"/>
            <w:hideMark/>
          </w:tcPr>
          <w:p w14:paraId="3FAB247F"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19.95 (34.2)</w:t>
            </w:r>
          </w:p>
        </w:tc>
        <w:tc>
          <w:tcPr>
            <w:tcW w:w="255" w:type="pct"/>
            <w:noWrap/>
            <w:vAlign w:val="center"/>
            <w:hideMark/>
          </w:tcPr>
          <w:p w14:paraId="23A3F4DB" w14:textId="40F77053"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4,55</w:t>
            </w:r>
          </w:p>
        </w:tc>
        <w:tc>
          <w:tcPr>
            <w:tcW w:w="399" w:type="pct"/>
            <w:noWrap/>
            <w:vAlign w:val="center"/>
            <w:hideMark/>
          </w:tcPr>
          <w:p w14:paraId="63F52B6E"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2.01E-05</w:t>
            </w:r>
          </w:p>
        </w:tc>
      </w:tr>
      <w:tr w:rsidR="0068740C" w:rsidRPr="005B08A4" w14:paraId="0FE334D3" w14:textId="77777777" w:rsidTr="005B08A4">
        <w:trPr>
          <w:trHeight w:val="20"/>
        </w:trPr>
        <w:tc>
          <w:tcPr>
            <w:tcW w:w="1646" w:type="pct"/>
            <w:noWrap/>
            <w:vAlign w:val="center"/>
            <w:hideMark/>
          </w:tcPr>
          <w:p w14:paraId="6421A671"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SDT_mFT_duration_child_mr</w:t>
            </w:r>
            <w:proofErr w:type="spellEnd"/>
          </w:p>
        </w:tc>
        <w:tc>
          <w:tcPr>
            <w:tcW w:w="715" w:type="pct"/>
            <w:noWrap/>
            <w:vAlign w:val="center"/>
            <w:hideMark/>
          </w:tcPr>
          <w:p w14:paraId="79FB1743"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204.76 (27.19)</w:t>
            </w:r>
          </w:p>
        </w:tc>
        <w:tc>
          <w:tcPr>
            <w:tcW w:w="902" w:type="pct"/>
            <w:vAlign w:val="center"/>
            <w:hideMark/>
          </w:tcPr>
          <w:p w14:paraId="30B859D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204.48 (32.91)</w:t>
            </w:r>
          </w:p>
        </w:tc>
        <w:tc>
          <w:tcPr>
            <w:tcW w:w="1084" w:type="pct"/>
            <w:noWrap/>
            <w:vAlign w:val="center"/>
            <w:hideMark/>
          </w:tcPr>
          <w:p w14:paraId="2B5BEB6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204.87 (24.9)</w:t>
            </w:r>
          </w:p>
        </w:tc>
        <w:tc>
          <w:tcPr>
            <w:tcW w:w="255" w:type="pct"/>
            <w:noWrap/>
            <w:vAlign w:val="center"/>
            <w:hideMark/>
          </w:tcPr>
          <w:p w14:paraId="00633EF1" w14:textId="70FEFBAC"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0,00</w:t>
            </w:r>
          </w:p>
        </w:tc>
        <w:tc>
          <w:tcPr>
            <w:tcW w:w="399" w:type="pct"/>
            <w:noWrap/>
            <w:vAlign w:val="center"/>
            <w:hideMark/>
          </w:tcPr>
          <w:p w14:paraId="7A725992"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1.00</w:t>
            </w:r>
          </w:p>
        </w:tc>
      </w:tr>
      <w:tr w:rsidR="0068740C" w:rsidRPr="005B08A4" w14:paraId="0FB70A9D" w14:textId="77777777" w:rsidTr="005B08A4">
        <w:trPr>
          <w:trHeight w:val="20"/>
        </w:trPr>
        <w:tc>
          <w:tcPr>
            <w:tcW w:w="1646" w:type="pct"/>
            <w:tcBorders>
              <w:bottom w:val="single" w:sz="4" w:space="0" w:color="auto"/>
            </w:tcBorders>
            <w:noWrap/>
            <w:vAlign w:val="center"/>
            <w:hideMark/>
          </w:tcPr>
          <w:p w14:paraId="1A6E2B0B"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SDT_mFT_duration_child_whiteSpace</w:t>
            </w:r>
            <w:proofErr w:type="spellEnd"/>
          </w:p>
        </w:tc>
        <w:tc>
          <w:tcPr>
            <w:tcW w:w="715" w:type="pct"/>
            <w:tcBorders>
              <w:bottom w:val="single" w:sz="4" w:space="0" w:color="auto"/>
            </w:tcBorders>
            <w:noWrap/>
            <w:vAlign w:val="center"/>
            <w:hideMark/>
          </w:tcPr>
          <w:p w14:paraId="0F75F4CE"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9.34 (15.34)</w:t>
            </w:r>
          </w:p>
        </w:tc>
        <w:tc>
          <w:tcPr>
            <w:tcW w:w="902" w:type="pct"/>
            <w:tcBorders>
              <w:bottom w:val="single" w:sz="4" w:space="0" w:color="auto"/>
            </w:tcBorders>
            <w:vAlign w:val="center"/>
            <w:hideMark/>
          </w:tcPr>
          <w:p w14:paraId="3B3D31F7"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17.14 (21.23)</w:t>
            </w:r>
          </w:p>
        </w:tc>
        <w:tc>
          <w:tcPr>
            <w:tcW w:w="1084" w:type="pct"/>
            <w:tcBorders>
              <w:bottom w:val="single" w:sz="4" w:space="0" w:color="auto"/>
            </w:tcBorders>
            <w:noWrap/>
            <w:vAlign w:val="center"/>
            <w:hideMark/>
          </w:tcPr>
          <w:p w14:paraId="35B2B43C" w14:textId="77777777"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6.39 (11.24)</w:t>
            </w:r>
          </w:p>
        </w:tc>
        <w:tc>
          <w:tcPr>
            <w:tcW w:w="255" w:type="pct"/>
            <w:tcBorders>
              <w:bottom w:val="single" w:sz="4" w:space="0" w:color="auto"/>
            </w:tcBorders>
            <w:noWrap/>
            <w:vAlign w:val="center"/>
            <w:hideMark/>
          </w:tcPr>
          <w:p w14:paraId="23B94408" w14:textId="734353CA" w:rsidR="0068740C" w:rsidRPr="005B08A4" w:rsidRDefault="0068740C"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2,31</w:t>
            </w:r>
          </w:p>
        </w:tc>
        <w:tc>
          <w:tcPr>
            <w:tcW w:w="399" w:type="pct"/>
            <w:tcBorders>
              <w:bottom w:val="single" w:sz="4" w:space="0" w:color="auto"/>
            </w:tcBorders>
            <w:noWrap/>
            <w:vAlign w:val="center"/>
            <w:hideMark/>
          </w:tcPr>
          <w:p w14:paraId="15739F68" w14:textId="77777777" w:rsidR="0068740C" w:rsidRPr="005B08A4" w:rsidRDefault="0068740C"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523410" w:rsidRPr="005B08A4" w14:paraId="670487E1" w14:textId="77777777" w:rsidTr="005B08A4">
        <w:trPr>
          <w:trHeight w:val="20"/>
        </w:trPr>
        <w:tc>
          <w:tcPr>
            <w:tcW w:w="5000" w:type="pct"/>
            <w:gridSpan w:val="6"/>
            <w:tcBorders>
              <w:top w:val="single" w:sz="4" w:space="0" w:color="auto"/>
              <w:bottom w:val="single" w:sz="4" w:space="0" w:color="auto"/>
            </w:tcBorders>
            <w:noWrap/>
            <w:vAlign w:val="center"/>
            <w:hideMark/>
          </w:tcPr>
          <w:p w14:paraId="5476A77F" w14:textId="556ABADC"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Number of fixations per trial [n]</w:t>
            </w:r>
          </w:p>
        </w:tc>
      </w:tr>
      <w:tr w:rsidR="00243883" w:rsidRPr="005B08A4" w14:paraId="39ED5F09" w14:textId="77777777" w:rsidTr="005B08A4">
        <w:trPr>
          <w:trHeight w:val="20"/>
        </w:trPr>
        <w:tc>
          <w:tcPr>
            <w:tcW w:w="1646" w:type="pct"/>
            <w:tcBorders>
              <w:top w:val="single" w:sz="4" w:space="0" w:color="auto"/>
            </w:tcBorders>
            <w:noWrap/>
            <w:vAlign w:val="center"/>
            <w:hideMark/>
          </w:tcPr>
          <w:p w14:paraId="33DDAD4A"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SDT_FT_number_adult</w:t>
            </w:r>
            <w:proofErr w:type="spellEnd"/>
          </w:p>
        </w:tc>
        <w:tc>
          <w:tcPr>
            <w:tcW w:w="715" w:type="pct"/>
            <w:tcBorders>
              <w:top w:val="single" w:sz="4" w:space="0" w:color="auto"/>
            </w:tcBorders>
            <w:noWrap/>
            <w:vAlign w:val="center"/>
            <w:hideMark/>
          </w:tcPr>
          <w:p w14:paraId="5A4DAE9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 (1.48)</w:t>
            </w:r>
          </w:p>
        </w:tc>
        <w:tc>
          <w:tcPr>
            <w:tcW w:w="902" w:type="pct"/>
            <w:tcBorders>
              <w:top w:val="single" w:sz="4" w:space="0" w:color="auto"/>
            </w:tcBorders>
            <w:vAlign w:val="center"/>
            <w:hideMark/>
          </w:tcPr>
          <w:p w14:paraId="712FFEB1"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 (1.67)</w:t>
            </w:r>
          </w:p>
        </w:tc>
        <w:tc>
          <w:tcPr>
            <w:tcW w:w="1084" w:type="pct"/>
            <w:tcBorders>
              <w:top w:val="single" w:sz="4" w:space="0" w:color="auto"/>
            </w:tcBorders>
            <w:noWrap/>
            <w:vAlign w:val="center"/>
            <w:hideMark/>
          </w:tcPr>
          <w:p w14:paraId="594AC7B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0.68 (1.34)</w:t>
            </w:r>
          </w:p>
        </w:tc>
        <w:tc>
          <w:tcPr>
            <w:tcW w:w="255" w:type="pct"/>
            <w:tcBorders>
              <w:top w:val="single" w:sz="4" w:space="0" w:color="auto"/>
            </w:tcBorders>
            <w:noWrap/>
            <w:vAlign w:val="center"/>
            <w:hideMark/>
          </w:tcPr>
          <w:p w14:paraId="24DC4AE4" w14:textId="2F65D7BA"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3,45</w:t>
            </w:r>
          </w:p>
        </w:tc>
        <w:tc>
          <w:tcPr>
            <w:tcW w:w="399" w:type="pct"/>
            <w:tcBorders>
              <w:top w:val="single" w:sz="4" w:space="0" w:color="auto"/>
            </w:tcBorders>
            <w:noWrap/>
            <w:vAlign w:val="center"/>
            <w:hideMark/>
          </w:tcPr>
          <w:p w14:paraId="3231C207"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1.60E-03</w:t>
            </w:r>
          </w:p>
        </w:tc>
      </w:tr>
      <w:tr w:rsidR="00243883" w:rsidRPr="005B08A4" w14:paraId="770D2AD3" w14:textId="77777777" w:rsidTr="005B08A4">
        <w:trPr>
          <w:trHeight w:val="20"/>
        </w:trPr>
        <w:tc>
          <w:tcPr>
            <w:tcW w:w="1646" w:type="pct"/>
            <w:noWrap/>
            <w:vAlign w:val="center"/>
            <w:hideMark/>
          </w:tcPr>
          <w:p w14:paraId="6263A39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SDT_FT_number_adult_abdomen</w:t>
            </w:r>
            <w:proofErr w:type="spellEnd"/>
          </w:p>
        </w:tc>
        <w:tc>
          <w:tcPr>
            <w:tcW w:w="715" w:type="pct"/>
            <w:noWrap/>
            <w:vAlign w:val="center"/>
            <w:hideMark/>
          </w:tcPr>
          <w:p w14:paraId="238821CA"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 (0.17)</w:t>
            </w:r>
          </w:p>
        </w:tc>
        <w:tc>
          <w:tcPr>
            <w:tcW w:w="902" w:type="pct"/>
            <w:vAlign w:val="center"/>
            <w:hideMark/>
          </w:tcPr>
          <w:p w14:paraId="388509DD"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 (0.2)</w:t>
            </w:r>
          </w:p>
        </w:tc>
        <w:tc>
          <w:tcPr>
            <w:tcW w:w="1084" w:type="pct"/>
            <w:noWrap/>
            <w:vAlign w:val="center"/>
            <w:hideMark/>
          </w:tcPr>
          <w:p w14:paraId="62D8481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0.07 (0.15)</w:t>
            </w:r>
          </w:p>
        </w:tc>
        <w:tc>
          <w:tcPr>
            <w:tcW w:w="255" w:type="pct"/>
            <w:noWrap/>
            <w:vAlign w:val="center"/>
            <w:hideMark/>
          </w:tcPr>
          <w:p w14:paraId="1E51736B" w14:textId="523CE6C4"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3,41</w:t>
            </w:r>
          </w:p>
        </w:tc>
        <w:tc>
          <w:tcPr>
            <w:tcW w:w="399" w:type="pct"/>
            <w:noWrap/>
            <w:vAlign w:val="center"/>
            <w:hideMark/>
          </w:tcPr>
          <w:p w14:paraId="35C58F09"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1.80E-03</w:t>
            </w:r>
          </w:p>
        </w:tc>
      </w:tr>
      <w:tr w:rsidR="00243883" w:rsidRPr="005B08A4" w14:paraId="664F2CA7" w14:textId="77777777" w:rsidTr="005B08A4">
        <w:trPr>
          <w:trHeight w:val="20"/>
        </w:trPr>
        <w:tc>
          <w:tcPr>
            <w:tcW w:w="1646" w:type="pct"/>
            <w:noWrap/>
            <w:vAlign w:val="center"/>
            <w:hideMark/>
          </w:tcPr>
          <w:p w14:paraId="4F30E9B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SDT_FT_number_adult_chest</w:t>
            </w:r>
            <w:proofErr w:type="spellEnd"/>
          </w:p>
        </w:tc>
        <w:tc>
          <w:tcPr>
            <w:tcW w:w="715" w:type="pct"/>
            <w:noWrap/>
            <w:vAlign w:val="center"/>
            <w:hideMark/>
          </w:tcPr>
          <w:p w14:paraId="2282340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0.15 (0.26)</w:t>
            </w:r>
          </w:p>
        </w:tc>
        <w:tc>
          <w:tcPr>
            <w:tcW w:w="902" w:type="pct"/>
            <w:vAlign w:val="center"/>
            <w:hideMark/>
          </w:tcPr>
          <w:p w14:paraId="781376CA"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 (0.25)</w:t>
            </w:r>
          </w:p>
        </w:tc>
        <w:tc>
          <w:tcPr>
            <w:tcW w:w="1084" w:type="pct"/>
            <w:noWrap/>
            <w:vAlign w:val="center"/>
            <w:hideMark/>
          </w:tcPr>
          <w:p w14:paraId="1DC119B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0.13 (0.26)</w:t>
            </w:r>
          </w:p>
        </w:tc>
        <w:tc>
          <w:tcPr>
            <w:tcW w:w="255" w:type="pct"/>
            <w:noWrap/>
            <w:vAlign w:val="center"/>
            <w:hideMark/>
          </w:tcPr>
          <w:p w14:paraId="14039450" w14:textId="61B8A8CD"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2,10</w:t>
            </w:r>
          </w:p>
        </w:tc>
        <w:tc>
          <w:tcPr>
            <w:tcW w:w="399" w:type="pct"/>
            <w:noWrap/>
            <w:vAlign w:val="center"/>
            <w:hideMark/>
          </w:tcPr>
          <w:p w14:paraId="685D81F3"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4.96E-02</w:t>
            </w:r>
          </w:p>
        </w:tc>
      </w:tr>
      <w:tr w:rsidR="00243883" w:rsidRPr="005B08A4" w14:paraId="2E142D07" w14:textId="77777777" w:rsidTr="005B08A4">
        <w:trPr>
          <w:trHeight w:val="20"/>
        </w:trPr>
        <w:tc>
          <w:tcPr>
            <w:tcW w:w="1646" w:type="pct"/>
            <w:noWrap/>
            <w:vAlign w:val="center"/>
            <w:hideMark/>
          </w:tcPr>
          <w:p w14:paraId="0670F9A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SDT_FT_number_adult_genital</w:t>
            </w:r>
            <w:proofErr w:type="spellEnd"/>
          </w:p>
        </w:tc>
        <w:tc>
          <w:tcPr>
            <w:tcW w:w="715" w:type="pct"/>
            <w:noWrap/>
            <w:vAlign w:val="center"/>
            <w:hideMark/>
          </w:tcPr>
          <w:p w14:paraId="3726669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 (0.43)</w:t>
            </w:r>
          </w:p>
        </w:tc>
        <w:tc>
          <w:tcPr>
            <w:tcW w:w="902" w:type="pct"/>
            <w:vAlign w:val="center"/>
            <w:hideMark/>
          </w:tcPr>
          <w:p w14:paraId="573A906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(0.63)</w:t>
            </w:r>
          </w:p>
        </w:tc>
        <w:tc>
          <w:tcPr>
            <w:tcW w:w="1084" w:type="pct"/>
            <w:noWrap/>
            <w:vAlign w:val="center"/>
            <w:hideMark/>
          </w:tcPr>
          <w:p w14:paraId="7CC2F903"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0.09 (0.28)</w:t>
            </w:r>
          </w:p>
        </w:tc>
        <w:tc>
          <w:tcPr>
            <w:tcW w:w="255" w:type="pct"/>
            <w:noWrap/>
            <w:vAlign w:val="center"/>
            <w:hideMark/>
          </w:tcPr>
          <w:p w14:paraId="5ED7E55E" w14:textId="5A825F5E"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4,67</w:t>
            </w:r>
          </w:p>
        </w:tc>
        <w:tc>
          <w:tcPr>
            <w:tcW w:w="399" w:type="pct"/>
            <w:noWrap/>
            <w:vAlign w:val="center"/>
            <w:hideMark/>
          </w:tcPr>
          <w:p w14:paraId="1B873BF7"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1.45E-05</w:t>
            </w:r>
          </w:p>
        </w:tc>
      </w:tr>
      <w:tr w:rsidR="00243883" w:rsidRPr="005B08A4" w14:paraId="1F7422C2" w14:textId="77777777" w:rsidTr="005B08A4">
        <w:trPr>
          <w:trHeight w:val="20"/>
        </w:trPr>
        <w:tc>
          <w:tcPr>
            <w:tcW w:w="1646" w:type="pct"/>
            <w:noWrap/>
            <w:vAlign w:val="center"/>
            <w:hideMark/>
          </w:tcPr>
          <w:p w14:paraId="5710252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SDT_FT_number_adult_head</w:t>
            </w:r>
            <w:proofErr w:type="spellEnd"/>
          </w:p>
        </w:tc>
        <w:tc>
          <w:tcPr>
            <w:tcW w:w="715" w:type="pct"/>
            <w:noWrap/>
            <w:vAlign w:val="center"/>
            <w:hideMark/>
          </w:tcPr>
          <w:p w14:paraId="216E518A"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(0.73)</w:t>
            </w:r>
          </w:p>
        </w:tc>
        <w:tc>
          <w:tcPr>
            <w:tcW w:w="902" w:type="pct"/>
            <w:vAlign w:val="center"/>
            <w:hideMark/>
          </w:tcPr>
          <w:p w14:paraId="203AE51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 (0.87)</w:t>
            </w:r>
          </w:p>
        </w:tc>
        <w:tc>
          <w:tcPr>
            <w:tcW w:w="1084" w:type="pct"/>
            <w:noWrap/>
            <w:vAlign w:val="center"/>
            <w:hideMark/>
          </w:tcPr>
          <w:p w14:paraId="0E73618D"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0.33 (0.65)</w:t>
            </w:r>
          </w:p>
        </w:tc>
        <w:tc>
          <w:tcPr>
            <w:tcW w:w="255" w:type="pct"/>
            <w:noWrap/>
            <w:vAlign w:val="center"/>
            <w:hideMark/>
          </w:tcPr>
          <w:p w14:paraId="7B72088E" w14:textId="2687937A"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3,11</w:t>
            </w:r>
          </w:p>
        </w:tc>
        <w:tc>
          <w:tcPr>
            <w:tcW w:w="399" w:type="pct"/>
            <w:noWrap/>
            <w:vAlign w:val="center"/>
            <w:hideMark/>
          </w:tcPr>
          <w:p w14:paraId="60BF217A"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3.82E-03</w:t>
            </w:r>
          </w:p>
        </w:tc>
      </w:tr>
      <w:tr w:rsidR="00243883" w:rsidRPr="005B08A4" w14:paraId="7C84CF26" w14:textId="77777777" w:rsidTr="005B08A4">
        <w:trPr>
          <w:trHeight w:val="20"/>
        </w:trPr>
        <w:tc>
          <w:tcPr>
            <w:tcW w:w="1646" w:type="pct"/>
            <w:noWrap/>
            <w:vAlign w:val="center"/>
            <w:hideMark/>
          </w:tcPr>
          <w:p w14:paraId="4566335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SDT_FT_number_adult_mr</w:t>
            </w:r>
            <w:proofErr w:type="spellEnd"/>
          </w:p>
        </w:tc>
        <w:tc>
          <w:tcPr>
            <w:tcW w:w="715" w:type="pct"/>
            <w:noWrap/>
            <w:vAlign w:val="center"/>
            <w:hideMark/>
          </w:tcPr>
          <w:p w14:paraId="7CCD23D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10.29 (3.94)</w:t>
            </w:r>
          </w:p>
        </w:tc>
        <w:tc>
          <w:tcPr>
            <w:tcW w:w="902" w:type="pct"/>
            <w:vAlign w:val="center"/>
            <w:hideMark/>
          </w:tcPr>
          <w:p w14:paraId="64E3E92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10.5 (4.28)</w:t>
            </w:r>
          </w:p>
        </w:tc>
        <w:tc>
          <w:tcPr>
            <w:tcW w:w="1084" w:type="pct"/>
            <w:noWrap/>
            <w:vAlign w:val="center"/>
            <w:hideMark/>
          </w:tcPr>
          <w:p w14:paraId="16739FE3"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10.22 (3.82)</w:t>
            </w:r>
          </w:p>
        </w:tc>
        <w:tc>
          <w:tcPr>
            <w:tcW w:w="255" w:type="pct"/>
            <w:noWrap/>
            <w:vAlign w:val="center"/>
            <w:hideMark/>
          </w:tcPr>
          <w:p w14:paraId="6CC97578" w14:textId="191CFEEE"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0,74</w:t>
            </w:r>
          </w:p>
        </w:tc>
        <w:tc>
          <w:tcPr>
            <w:tcW w:w="399" w:type="pct"/>
            <w:noWrap/>
            <w:vAlign w:val="center"/>
            <w:hideMark/>
          </w:tcPr>
          <w:p w14:paraId="07AC6AAB"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0.50</w:t>
            </w:r>
          </w:p>
        </w:tc>
      </w:tr>
      <w:tr w:rsidR="00243883" w:rsidRPr="005B08A4" w14:paraId="2B9472FA" w14:textId="77777777" w:rsidTr="005B08A4">
        <w:trPr>
          <w:trHeight w:val="20"/>
        </w:trPr>
        <w:tc>
          <w:tcPr>
            <w:tcW w:w="1646" w:type="pct"/>
            <w:noWrap/>
            <w:vAlign w:val="center"/>
            <w:hideMark/>
          </w:tcPr>
          <w:p w14:paraId="0E0BEB61"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SDT_FT_number_adult_whiteSpace</w:t>
            </w:r>
            <w:proofErr w:type="spellEnd"/>
          </w:p>
        </w:tc>
        <w:tc>
          <w:tcPr>
            <w:tcW w:w="715" w:type="pct"/>
            <w:noWrap/>
            <w:vAlign w:val="center"/>
            <w:hideMark/>
          </w:tcPr>
          <w:p w14:paraId="7A51A46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0.11 (0.2)</w:t>
            </w:r>
          </w:p>
        </w:tc>
        <w:tc>
          <w:tcPr>
            <w:tcW w:w="902" w:type="pct"/>
            <w:vAlign w:val="center"/>
            <w:hideMark/>
          </w:tcPr>
          <w:p w14:paraId="291CFE2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0.15 (0.25)</w:t>
            </w:r>
          </w:p>
        </w:tc>
        <w:tc>
          <w:tcPr>
            <w:tcW w:w="1084" w:type="pct"/>
            <w:noWrap/>
            <w:vAlign w:val="center"/>
            <w:hideMark/>
          </w:tcPr>
          <w:p w14:paraId="584EE606"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0.09 (0.18)</w:t>
            </w:r>
          </w:p>
        </w:tc>
        <w:tc>
          <w:tcPr>
            <w:tcW w:w="255" w:type="pct"/>
            <w:noWrap/>
            <w:vAlign w:val="center"/>
            <w:hideMark/>
          </w:tcPr>
          <w:p w14:paraId="65DB556F" w14:textId="4F57CC21"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1,45</w:t>
            </w:r>
          </w:p>
        </w:tc>
        <w:tc>
          <w:tcPr>
            <w:tcW w:w="399" w:type="pct"/>
            <w:noWrap/>
            <w:vAlign w:val="center"/>
            <w:hideMark/>
          </w:tcPr>
          <w:p w14:paraId="2A697AB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w:t>
            </w:r>
          </w:p>
        </w:tc>
      </w:tr>
      <w:tr w:rsidR="00243883" w:rsidRPr="005B08A4" w14:paraId="0A319F39" w14:textId="77777777" w:rsidTr="005B08A4">
        <w:trPr>
          <w:trHeight w:val="20"/>
        </w:trPr>
        <w:tc>
          <w:tcPr>
            <w:tcW w:w="1646" w:type="pct"/>
            <w:noWrap/>
            <w:vAlign w:val="center"/>
            <w:hideMark/>
          </w:tcPr>
          <w:p w14:paraId="790BADC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SDT_FT_number_child</w:t>
            </w:r>
            <w:proofErr w:type="spellEnd"/>
          </w:p>
        </w:tc>
        <w:tc>
          <w:tcPr>
            <w:tcW w:w="715" w:type="pct"/>
            <w:noWrap/>
            <w:vAlign w:val="center"/>
            <w:hideMark/>
          </w:tcPr>
          <w:p w14:paraId="50164D4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0.69 (1.3)</w:t>
            </w:r>
          </w:p>
        </w:tc>
        <w:tc>
          <w:tcPr>
            <w:tcW w:w="902" w:type="pct"/>
            <w:vAlign w:val="center"/>
            <w:hideMark/>
          </w:tcPr>
          <w:p w14:paraId="02A0BB86"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1.79 (2.03)</w:t>
            </w:r>
          </w:p>
        </w:tc>
        <w:tc>
          <w:tcPr>
            <w:tcW w:w="1084" w:type="pct"/>
            <w:noWrap/>
            <w:vAlign w:val="center"/>
            <w:hideMark/>
          </w:tcPr>
          <w:p w14:paraId="6B46C5C4"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0.27 (0.41)</w:t>
            </w:r>
          </w:p>
        </w:tc>
        <w:tc>
          <w:tcPr>
            <w:tcW w:w="255" w:type="pct"/>
            <w:noWrap/>
            <w:vAlign w:val="center"/>
            <w:hideMark/>
          </w:tcPr>
          <w:p w14:paraId="151DD1FD" w14:textId="666D4064"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5,13</w:t>
            </w:r>
          </w:p>
        </w:tc>
        <w:tc>
          <w:tcPr>
            <w:tcW w:w="399" w:type="pct"/>
            <w:noWrap/>
            <w:vAlign w:val="center"/>
            <w:hideMark/>
          </w:tcPr>
          <w:p w14:paraId="340DA2F7"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243883" w:rsidRPr="005B08A4" w14:paraId="67C6A23E" w14:textId="77777777" w:rsidTr="005B08A4">
        <w:trPr>
          <w:trHeight w:val="20"/>
        </w:trPr>
        <w:tc>
          <w:tcPr>
            <w:tcW w:w="1646" w:type="pct"/>
            <w:noWrap/>
            <w:vAlign w:val="center"/>
            <w:hideMark/>
          </w:tcPr>
          <w:p w14:paraId="2CB5F7BE"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SDT_FT_number_child_abdomen</w:t>
            </w:r>
            <w:proofErr w:type="spellEnd"/>
          </w:p>
        </w:tc>
        <w:tc>
          <w:tcPr>
            <w:tcW w:w="715" w:type="pct"/>
            <w:noWrap/>
            <w:vAlign w:val="center"/>
            <w:hideMark/>
          </w:tcPr>
          <w:p w14:paraId="5BEE0A0A"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0.08 (0.19)</w:t>
            </w:r>
          </w:p>
        </w:tc>
        <w:tc>
          <w:tcPr>
            <w:tcW w:w="902" w:type="pct"/>
            <w:vAlign w:val="center"/>
            <w:hideMark/>
          </w:tcPr>
          <w:p w14:paraId="56040F8D"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0.22 (0.32)</w:t>
            </w:r>
          </w:p>
        </w:tc>
        <w:tc>
          <w:tcPr>
            <w:tcW w:w="1084" w:type="pct"/>
            <w:noWrap/>
            <w:vAlign w:val="center"/>
            <w:hideMark/>
          </w:tcPr>
          <w:p w14:paraId="74D57FF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0.03 (0.06)</w:t>
            </w:r>
          </w:p>
        </w:tc>
        <w:tc>
          <w:tcPr>
            <w:tcW w:w="255" w:type="pct"/>
            <w:noWrap/>
            <w:vAlign w:val="center"/>
            <w:hideMark/>
          </w:tcPr>
          <w:p w14:paraId="3D9B2E93" w14:textId="6F3C84C4"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5,12</w:t>
            </w:r>
          </w:p>
        </w:tc>
        <w:tc>
          <w:tcPr>
            <w:tcW w:w="399" w:type="pct"/>
            <w:noWrap/>
            <w:vAlign w:val="center"/>
            <w:hideMark/>
          </w:tcPr>
          <w:p w14:paraId="0556A362"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243883" w:rsidRPr="005B08A4" w14:paraId="5A739DAA" w14:textId="77777777" w:rsidTr="005B08A4">
        <w:trPr>
          <w:trHeight w:val="20"/>
        </w:trPr>
        <w:tc>
          <w:tcPr>
            <w:tcW w:w="1646" w:type="pct"/>
            <w:noWrap/>
            <w:vAlign w:val="center"/>
            <w:hideMark/>
          </w:tcPr>
          <w:p w14:paraId="4A4B14D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SDT_FT_number_child_chest</w:t>
            </w:r>
            <w:proofErr w:type="spellEnd"/>
          </w:p>
        </w:tc>
        <w:tc>
          <w:tcPr>
            <w:tcW w:w="715" w:type="pct"/>
            <w:noWrap/>
            <w:vAlign w:val="center"/>
            <w:hideMark/>
          </w:tcPr>
          <w:p w14:paraId="3D6B60A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 (0.11)</w:t>
            </w:r>
          </w:p>
        </w:tc>
        <w:tc>
          <w:tcPr>
            <w:tcW w:w="902" w:type="pct"/>
            <w:vAlign w:val="center"/>
            <w:hideMark/>
          </w:tcPr>
          <w:p w14:paraId="5B68041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 (0.16)</w:t>
            </w:r>
          </w:p>
        </w:tc>
        <w:tc>
          <w:tcPr>
            <w:tcW w:w="1084" w:type="pct"/>
            <w:noWrap/>
            <w:vAlign w:val="center"/>
            <w:hideMark/>
          </w:tcPr>
          <w:p w14:paraId="4071D83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0.03 (0.06)</w:t>
            </w:r>
          </w:p>
        </w:tc>
        <w:tc>
          <w:tcPr>
            <w:tcW w:w="255" w:type="pct"/>
            <w:noWrap/>
            <w:vAlign w:val="center"/>
            <w:hideMark/>
          </w:tcPr>
          <w:p w14:paraId="6A81C652" w14:textId="41EEE169"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2,95</w:t>
            </w:r>
          </w:p>
        </w:tc>
        <w:tc>
          <w:tcPr>
            <w:tcW w:w="399" w:type="pct"/>
            <w:noWrap/>
            <w:vAlign w:val="center"/>
            <w:hideMark/>
          </w:tcPr>
          <w:p w14:paraId="0FA2250A"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243883" w:rsidRPr="005B08A4" w14:paraId="47CD3051" w14:textId="77777777" w:rsidTr="005B08A4">
        <w:trPr>
          <w:trHeight w:val="20"/>
        </w:trPr>
        <w:tc>
          <w:tcPr>
            <w:tcW w:w="1646" w:type="pct"/>
            <w:noWrap/>
            <w:vAlign w:val="center"/>
            <w:hideMark/>
          </w:tcPr>
          <w:p w14:paraId="207462F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SDT_FT_number_child_genital</w:t>
            </w:r>
            <w:proofErr w:type="spellEnd"/>
          </w:p>
        </w:tc>
        <w:tc>
          <w:tcPr>
            <w:tcW w:w="715" w:type="pct"/>
            <w:noWrap/>
            <w:vAlign w:val="center"/>
            <w:hideMark/>
          </w:tcPr>
          <w:p w14:paraId="2C058043"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 (0.52)</w:t>
            </w:r>
          </w:p>
        </w:tc>
        <w:tc>
          <w:tcPr>
            <w:tcW w:w="902" w:type="pct"/>
            <w:vAlign w:val="center"/>
            <w:hideMark/>
          </w:tcPr>
          <w:p w14:paraId="6A165EB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0.61 (0.86)</w:t>
            </w:r>
          </w:p>
        </w:tc>
        <w:tc>
          <w:tcPr>
            <w:tcW w:w="1084" w:type="pct"/>
            <w:noWrap/>
            <w:vAlign w:val="center"/>
            <w:hideMark/>
          </w:tcPr>
          <w:p w14:paraId="773C33D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0.04 (0.08)</w:t>
            </w:r>
          </w:p>
        </w:tc>
        <w:tc>
          <w:tcPr>
            <w:tcW w:w="255" w:type="pct"/>
            <w:noWrap/>
            <w:vAlign w:val="center"/>
            <w:hideMark/>
          </w:tcPr>
          <w:p w14:paraId="5B9CF8F9" w14:textId="3189A8CA"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5,19</w:t>
            </w:r>
          </w:p>
        </w:tc>
        <w:tc>
          <w:tcPr>
            <w:tcW w:w="399" w:type="pct"/>
            <w:noWrap/>
            <w:vAlign w:val="center"/>
            <w:hideMark/>
          </w:tcPr>
          <w:p w14:paraId="300841B3"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243883" w:rsidRPr="005B08A4" w14:paraId="18B447B6" w14:textId="77777777" w:rsidTr="005B08A4">
        <w:trPr>
          <w:trHeight w:val="20"/>
        </w:trPr>
        <w:tc>
          <w:tcPr>
            <w:tcW w:w="1646" w:type="pct"/>
            <w:noWrap/>
            <w:vAlign w:val="center"/>
            <w:hideMark/>
          </w:tcPr>
          <w:p w14:paraId="25C3676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SDT_FT_number_child_head</w:t>
            </w:r>
            <w:proofErr w:type="spellEnd"/>
          </w:p>
        </w:tc>
        <w:tc>
          <w:tcPr>
            <w:tcW w:w="715" w:type="pct"/>
            <w:noWrap/>
            <w:vAlign w:val="center"/>
            <w:hideMark/>
          </w:tcPr>
          <w:p w14:paraId="54636576"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 (0.54)</w:t>
            </w:r>
          </w:p>
        </w:tc>
        <w:tc>
          <w:tcPr>
            <w:tcW w:w="902" w:type="pct"/>
            <w:vAlign w:val="center"/>
            <w:hideMark/>
          </w:tcPr>
          <w:p w14:paraId="043847C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0.72 (0.82)</w:t>
            </w:r>
          </w:p>
        </w:tc>
        <w:tc>
          <w:tcPr>
            <w:tcW w:w="1084" w:type="pct"/>
            <w:noWrap/>
            <w:vAlign w:val="center"/>
            <w:hideMark/>
          </w:tcPr>
          <w:p w14:paraId="7E270E1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0.15 (0.26)</w:t>
            </w:r>
          </w:p>
        </w:tc>
        <w:tc>
          <w:tcPr>
            <w:tcW w:w="255" w:type="pct"/>
            <w:noWrap/>
            <w:vAlign w:val="center"/>
            <w:hideMark/>
          </w:tcPr>
          <w:p w14:paraId="3B55406F" w14:textId="3E1A8B85"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4,64</w:t>
            </w:r>
          </w:p>
        </w:tc>
        <w:tc>
          <w:tcPr>
            <w:tcW w:w="399" w:type="pct"/>
            <w:noWrap/>
            <w:vAlign w:val="center"/>
            <w:hideMark/>
          </w:tcPr>
          <w:p w14:paraId="5095AA54"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1.55E-05</w:t>
            </w:r>
          </w:p>
        </w:tc>
      </w:tr>
      <w:tr w:rsidR="00243883" w:rsidRPr="005B08A4" w14:paraId="4D35E71B" w14:textId="77777777" w:rsidTr="005B08A4">
        <w:trPr>
          <w:trHeight w:val="20"/>
        </w:trPr>
        <w:tc>
          <w:tcPr>
            <w:tcW w:w="1646" w:type="pct"/>
            <w:noWrap/>
            <w:vAlign w:val="center"/>
            <w:hideMark/>
          </w:tcPr>
          <w:p w14:paraId="572FD9D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SDT_FT_number_child_mr</w:t>
            </w:r>
            <w:proofErr w:type="spellEnd"/>
          </w:p>
        </w:tc>
        <w:tc>
          <w:tcPr>
            <w:tcW w:w="715" w:type="pct"/>
            <w:noWrap/>
            <w:vAlign w:val="center"/>
            <w:hideMark/>
          </w:tcPr>
          <w:p w14:paraId="61C6282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10.01 (4.08)</w:t>
            </w:r>
          </w:p>
        </w:tc>
        <w:tc>
          <w:tcPr>
            <w:tcW w:w="902" w:type="pct"/>
            <w:vAlign w:val="center"/>
            <w:hideMark/>
          </w:tcPr>
          <w:p w14:paraId="09FF992B"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10.09 (4.44)</w:t>
            </w:r>
          </w:p>
        </w:tc>
        <w:tc>
          <w:tcPr>
            <w:tcW w:w="1084" w:type="pct"/>
            <w:noWrap/>
            <w:vAlign w:val="center"/>
            <w:hideMark/>
          </w:tcPr>
          <w:p w14:paraId="2DA3CC2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9.98 (3.97)</w:t>
            </w:r>
          </w:p>
        </w:tc>
        <w:tc>
          <w:tcPr>
            <w:tcW w:w="255" w:type="pct"/>
            <w:noWrap/>
            <w:vAlign w:val="center"/>
            <w:hideMark/>
          </w:tcPr>
          <w:p w14:paraId="7FDBE395" w14:textId="60D48139"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0,68</w:t>
            </w:r>
          </w:p>
        </w:tc>
        <w:tc>
          <w:tcPr>
            <w:tcW w:w="399" w:type="pct"/>
            <w:noWrap/>
            <w:vAlign w:val="center"/>
            <w:hideMark/>
          </w:tcPr>
          <w:p w14:paraId="31B6CF2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w:t>
            </w:r>
          </w:p>
        </w:tc>
      </w:tr>
      <w:tr w:rsidR="00243883" w:rsidRPr="005B08A4" w14:paraId="59BE7E6B" w14:textId="77777777" w:rsidTr="005B08A4">
        <w:trPr>
          <w:trHeight w:val="20"/>
        </w:trPr>
        <w:tc>
          <w:tcPr>
            <w:tcW w:w="1646" w:type="pct"/>
            <w:tcBorders>
              <w:bottom w:val="single" w:sz="4" w:space="0" w:color="auto"/>
            </w:tcBorders>
            <w:noWrap/>
            <w:vAlign w:val="center"/>
            <w:hideMark/>
          </w:tcPr>
          <w:p w14:paraId="27EFCBC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SDT_FT_number_child_whiteSpace</w:t>
            </w:r>
            <w:proofErr w:type="spellEnd"/>
          </w:p>
        </w:tc>
        <w:tc>
          <w:tcPr>
            <w:tcW w:w="715" w:type="pct"/>
            <w:tcBorders>
              <w:bottom w:val="single" w:sz="4" w:space="0" w:color="auto"/>
            </w:tcBorders>
            <w:noWrap/>
            <w:vAlign w:val="center"/>
            <w:hideMark/>
          </w:tcPr>
          <w:p w14:paraId="35696A6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0.09 (0.19)</w:t>
            </w:r>
          </w:p>
        </w:tc>
        <w:tc>
          <w:tcPr>
            <w:tcW w:w="902" w:type="pct"/>
            <w:tcBorders>
              <w:bottom w:val="single" w:sz="4" w:space="0" w:color="auto"/>
            </w:tcBorders>
            <w:vAlign w:val="center"/>
            <w:hideMark/>
          </w:tcPr>
          <w:p w14:paraId="28230A5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 (0.22)</w:t>
            </w:r>
          </w:p>
        </w:tc>
        <w:tc>
          <w:tcPr>
            <w:tcW w:w="1084" w:type="pct"/>
            <w:tcBorders>
              <w:bottom w:val="single" w:sz="4" w:space="0" w:color="auto"/>
            </w:tcBorders>
            <w:noWrap/>
            <w:vAlign w:val="center"/>
            <w:hideMark/>
          </w:tcPr>
          <w:p w14:paraId="634FA1A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0.06 (0.17)</w:t>
            </w:r>
          </w:p>
        </w:tc>
        <w:tc>
          <w:tcPr>
            <w:tcW w:w="255" w:type="pct"/>
            <w:tcBorders>
              <w:bottom w:val="single" w:sz="4" w:space="0" w:color="auto"/>
            </w:tcBorders>
            <w:noWrap/>
            <w:vAlign w:val="center"/>
            <w:hideMark/>
          </w:tcPr>
          <w:p w14:paraId="00F9C13E" w14:textId="4B1CC3C5"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2,15</w:t>
            </w:r>
          </w:p>
        </w:tc>
        <w:tc>
          <w:tcPr>
            <w:tcW w:w="399" w:type="pct"/>
            <w:tcBorders>
              <w:bottom w:val="single" w:sz="4" w:space="0" w:color="auto"/>
            </w:tcBorders>
            <w:noWrap/>
            <w:vAlign w:val="center"/>
            <w:hideMark/>
          </w:tcPr>
          <w:p w14:paraId="087709C5"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523410" w:rsidRPr="005B08A4" w14:paraId="3FD518DD" w14:textId="77777777" w:rsidTr="005B08A4">
        <w:trPr>
          <w:trHeight w:val="20"/>
        </w:trPr>
        <w:tc>
          <w:tcPr>
            <w:tcW w:w="5000" w:type="pct"/>
            <w:gridSpan w:val="6"/>
            <w:tcBorders>
              <w:top w:val="single" w:sz="4" w:space="0" w:color="auto"/>
              <w:bottom w:val="single" w:sz="4" w:space="0" w:color="auto"/>
            </w:tcBorders>
            <w:noWrap/>
            <w:vAlign w:val="center"/>
            <w:hideMark/>
          </w:tcPr>
          <w:p w14:paraId="502F40C8" w14:textId="0D6B447A"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lastRenderedPageBreak/>
              <w:t>Duration of absolute first fixation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243883" w:rsidRPr="005B08A4" w14:paraId="6715FC06" w14:textId="77777777" w:rsidTr="005B08A4">
        <w:trPr>
          <w:trHeight w:val="20"/>
        </w:trPr>
        <w:tc>
          <w:tcPr>
            <w:tcW w:w="1646" w:type="pct"/>
            <w:tcBorders>
              <w:top w:val="single" w:sz="4" w:space="0" w:color="auto"/>
            </w:tcBorders>
            <w:noWrap/>
            <w:vAlign w:val="center"/>
            <w:hideMark/>
          </w:tcPr>
          <w:p w14:paraId="6D27B8D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SDT_aFF_duration_adult_mr</w:t>
            </w:r>
            <w:proofErr w:type="spellEnd"/>
          </w:p>
        </w:tc>
        <w:tc>
          <w:tcPr>
            <w:tcW w:w="715" w:type="pct"/>
            <w:tcBorders>
              <w:top w:val="single" w:sz="4" w:space="0" w:color="auto"/>
            </w:tcBorders>
            <w:noWrap/>
            <w:vAlign w:val="center"/>
            <w:hideMark/>
          </w:tcPr>
          <w:p w14:paraId="27E9FE4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173.78 (22.32)</w:t>
            </w:r>
          </w:p>
        </w:tc>
        <w:tc>
          <w:tcPr>
            <w:tcW w:w="902" w:type="pct"/>
            <w:tcBorders>
              <w:top w:val="single" w:sz="4" w:space="0" w:color="auto"/>
            </w:tcBorders>
            <w:vAlign w:val="center"/>
            <w:hideMark/>
          </w:tcPr>
          <w:p w14:paraId="56CD717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180.29 (29.91)</w:t>
            </w:r>
          </w:p>
        </w:tc>
        <w:tc>
          <w:tcPr>
            <w:tcW w:w="1084" w:type="pct"/>
            <w:tcBorders>
              <w:top w:val="single" w:sz="4" w:space="0" w:color="auto"/>
            </w:tcBorders>
            <w:noWrap/>
            <w:vAlign w:val="center"/>
            <w:hideMark/>
          </w:tcPr>
          <w:p w14:paraId="2286C37D"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171.32 (18.29)</w:t>
            </w:r>
          </w:p>
        </w:tc>
        <w:tc>
          <w:tcPr>
            <w:tcW w:w="255" w:type="pct"/>
            <w:tcBorders>
              <w:top w:val="single" w:sz="4" w:space="0" w:color="auto"/>
            </w:tcBorders>
            <w:noWrap/>
            <w:vAlign w:val="center"/>
            <w:hideMark/>
          </w:tcPr>
          <w:p w14:paraId="27066369" w14:textId="6096E0F4"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1,67</w:t>
            </w:r>
          </w:p>
        </w:tc>
        <w:tc>
          <w:tcPr>
            <w:tcW w:w="399" w:type="pct"/>
            <w:tcBorders>
              <w:top w:val="single" w:sz="4" w:space="0" w:color="auto"/>
            </w:tcBorders>
            <w:noWrap/>
            <w:vAlign w:val="center"/>
            <w:hideMark/>
          </w:tcPr>
          <w:p w14:paraId="3B20742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w:t>
            </w:r>
          </w:p>
        </w:tc>
      </w:tr>
      <w:tr w:rsidR="00243883" w:rsidRPr="005B08A4" w14:paraId="1BF6EFD4" w14:textId="77777777" w:rsidTr="005B08A4">
        <w:trPr>
          <w:trHeight w:val="20"/>
        </w:trPr>
        <w:tc>
          <w:tcPr>
            <w:tcW w:w="1646" w:type="pct"/>
            <w:tcBorders>
              <w:bottom w:val="single" w:sz="4" w:space="0" w:color="auto"/>
            </w:tcBorders>
            <w:noWrap/>
            <w:vAlign w:val="center"/>
            <w:hideMark/>
          </w:tcPr>
          <w:p w14:paraId="517260E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SDT_aFF_duration_child_mr</w:t>
            </w:r>
            <w:proofErr w:type="spellEnd"/>
          </w:p>
        </w:tc>
        <w:tc>
          <w:tcPr>
            <w:tcW w:w="715" w:type="pct"/>
            <w:tcBorders>
              <w:bottom w:val="single" w:sz="4" w:space="0" w:color="auto"/>
            </w:tcBorders>
            <w:noWrap/>
            <w:vAlign w:val="center"/>
            <w:hideMark/>
          </w:tcPr>
          <w:p w14:paraId="2BFD296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174.58 (27.51)</w:t>
            </w:r>
          </w:p>
        </w:tc>
        <w:tc>
          <w:tcPr>
            <w:tcW w:w="902" w:type="pct"/>
            <w:tcBorders>
              <w:bottom w:val="single" w:sz="4" w:space="0" w:color="auto"/>
            </w:tcBorders>
            <w:vAlign w:val="center"/>
            <w:hideMark/>
          </w:tcPr>
          <w:p w14:paraId="2A2A554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181.4 (32.88)</w:t>
            </w:r>
          </w:p>
        </w:tc>
        <w:tc>
          <w:tcPr>
            <w:tcW w:w="1084" w:type="pct"/>
            <w:tcBorders>
              <w:bottom w:val="single" w:sz="4" w:space="0" w:color="auto"/>
            </w:tcBorders>
            <w:noWrap/>
            <w:vAlign w:val="center"/>
            <w:hideMark/>
          </w:tcPr>
          <w:p w14:paraId="3517084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172.08 (25)</w:t>
            </w:r>
          </w:p>
        </w:tc>
        <w:tc>
          <w:tcPr>
            <w:tcW w:w="255" w:type="pct"/>
            <w:tcBorders>
              <w:bottom w:val="single" w:sz="4" w:space="0" w:color="auto"/>
            </w:tcBorders>
            <w:noWrap/>
            <w:vAlign w:val="center"/>
            <w:hideMark/>
          </w:tcPr>
          <w:p w14:paraId="4FA519BB" w14:textId="3061ABC8"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1,70</w:t>
            </w:r>
          </w:p>
        </w:tc>
        <w:tc>
          <w:tcPr>
            <w:tcW w:w="399" w:type="pct"/>
            <w:tcBorders>
              <w:bottom w:val="single" w:sz="4" w:space="0" w:color="auto"/>
            </w:tcBorders>
            <w:noWrap/>
            <w:vAlign w:val="center"/>
            <w:hideMark/>
          </w:tcPr>
          <w:p w14:paraId="0BD8EC8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0.11</w:t>
            </w:r>
          </w:p>
        </w:tc>
      </w:tr>
      <w:tr w:rsidR="00523410" w:rsidRPr="005B08A4" w14:paraId="1830B5ED" w14:textId="77777777" w:rsidTr="005B08A4">
        <w:trPr>
          <w:trHeight w:val="20"/>
        </w:trPr>
        <w:tc>
          <w:tcPr>
            <w:tcW w:w="5000" w:type="pct"/>
            <w:gridSpan w:val="6"/>
            <w:tcBorders>
              <w:top w:val="single" w:sz="4" w:space="0" w:color="auto"/>
              <w:bottom w:val="single" w:sz="4" w:space="0" w:color="auto"/>
            </w:tcBorders>
            <w:noWrap/>
            <w:vAlign w:val="center"/>
            <w:hideMark/>
          </w:tcPr>
          <w:p w14:paraId="2521AE84" w14:textId="177977F4"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number of absolute first fixations [%]</w:t>
            </w:r>
          </w:p>
        </w:tc>
      </w:tr>
      <w:tr w:rsidR="00243883" w:rsidRPr="005B08A4" w14:paraId="495C34D1" w14:textId="77777777" w:rsidTr="005B08A4">
        <w:trPr>
          <w:trHeight w:val="20"/>
        </w:trPr>
        <w:tc>
          <w:tcPr>
            <w:tcW w:w="1646" w:type="pct"/>
            <w:tcBorders>
              <w:top w:val="single" w:sz="4" w:space="0" w:color="auto"/>
            </w:tcBorders>
            <w:noWrap/>
            <w:vAlign w:val="center"/>
            <w:hideMark/>
          </w:tcPr>
          <w:p w14:paraId="1FC012E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SDT_aFF_percent_adult</w:t>
            </w:r>
            <w:proofErr w:type="spellEnd"/>
          </w:p>
        </w:tc>
        <w:tc>
          <w:tcPr>
            <w:tcW w:w="715" w:type="pct"/>
            <w:tcBorders>
              <w:top w:val="single" w:sz="4" w:space="0" w:color="auto"/>
            </w:tcBorders>
            <w:noWrap/>
            <w:vAlign w:val="center"/>
            <w:hideMark/>
          </w:tcPr>
          <w:p w14:paraId="26A0E3A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17.05 (22.97)</w:t>
            </w:r>
          </w:p>
        </w:tc>
        <w:tc>
          <w:tcPr>
            <w:tcW w:w="902" w:type="pct"/>
            <w:tcBorders>
              <w:top w:val="single" w:sz="4" w:space="0" w:color="auto"/>
            </w:tcBorders>
            <w:vAlign w:val="center"/>
            <w:hideMark/>
          </w:tcPr>
          <w:p w14:paraId="054B6EEB"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36.31 (30.36)</w:t>
            </w:r>
          </w:p>
        </w:tc>
        <w:tc>
          <w:tcPr>
            <w:tcW w:w="1084" w:type="pct"/>
            <w:tcBorders>
              <w:top w:val="single" w:sz="4" w:space="0" w:color="auto"/>
            </w:tcBorders>
            <w:noWrap/>
            <w:vAlign w:val="center"/>
            <w:hideMark/>
          </w:tcPr>
          <w:p w14:paraId="39EAE5A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9.77 (13.87)</w:t>
            </w:r>
          </w:p>
        </w:tc>
        <w:tc>
          <w:tcPr>
            <w:tcW w:w="255" w:type="pct"/>
            <w:tcBorders>
              <w:top w:val="single" w:sz="4" w:space="0" w:color="auto"/>
            </w:tcBorders>
            <w:noWrap/>
            <w:vAlign w:val="center"/>
            <w:hideMark/>
          </w:tcPr>
          <w:p w14:paraId="0378AE3B" w14:textId="6510D3BC"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4,91</w:t>
            </w:r>
          </w:p>
        </w:tc>
        <w:tc>
          <w:tcPr>
            <w:tcW w:w="399" w:type="pct"/>
            <w:tcBorders>
              <w:top w:val="single" w:sz="4" w:space="0" w:color="auto"/>
            </w:tcBorders>
            <w:noWrap/>
            <w:vAlign w:val="center"/>
            <w:hideMark/>
          </w:tcPr>
          <w:p w14:paraId="47C0C541"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5.39E-06</w:t>
            </w:r>
          </w:p>
        </w:tc>
      </w:tr>
      <w:tr w:rsidR="00243883" w:rsidRPr="005B08A4" w14:paraId="0EA3BE41" w14:textId="77777777" w:rsidTr="005B08A4">
        <w:trPr>
          <w:trHeight w:val="20"/>
        </w:trPr>
        <w:tc>
          <w:tcPr>
            <w:tcW w:w="1646" w:type="pct"/>
            <w:noWrap/>
            <w:vAlign w:val="center"/>
            <w:hideMark/>
          </w:tcPr>
          <w:p w14:paraId="7163067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SDT_aFF_percent_adult_abdomen</w:t>
            </w:r>
            <w:proofErr w:type="spellEnd"/>
          </w:p>
        </w:tc>
        <w:tc>
          <w:tcPr>
            <w:tcW w:w="715" w:type="pct"/>
            <w:noWrap/>
            <w:vAlign w:val="center"/>
            <w:hideMark/>
          </w:tcPr>
          <w:p w14:paraId="7EFC33E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4.12 (7.04)</w:t>
            </w:r>
          </w:p>
        </w:tc>
        <w:tc>
          <w:tcPr>
            <w:tcW w:w="902" w:type="pct"/>
            <w:vAlign w:val="center"/>
            <w:hideMark/>
          </w:tcPr>
          <w:p w14:paraId="2C60577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8.5 (10.34)</w:t>
            </w:r>
          </w:p>
        </w:tc>
        <w:tc>
          <w:tcPr>
            <w:tcW w:w="1084" w:type="pct"/>
            <w:noWrap/>
            <w:vAlign w:val="center"/>
            <w:hideMark/>
          </w:tcPr>
          <w:p w14:paraId="0708911B"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2.47 (4.33)</w:t>
            </w:r>
          </w:p>
        </w:tc>
        <w:tc>
          <w:tcPr>
            <w:tcW w:w="255" w:type="pct"/>
            <w:noWrap/>
            <w:vAlign w:val="center"/>
            <w:hideMark/>
          </w:tcPr>
          <w:p w14:paraId="6EB36B9C" w14:textId="44A014F4"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3,34</w:t>
            </w:r>
          </w:p>
        </w:tc>
        <w:tc>
          <w:tcPr>
            <w:tcW w:w="399" w:type="pct"/>
            <w:noWrap/>
            <w:vAlign w:val="center"/>
            <w:hideMark/>
          </w:tcPr>
          <w:p w14:paraId="74341F5A"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2.14E-03</w:t>
            </w:r>
          </w:p>
        </w:tc>
      </w:tr>
      <w:tr w:rsidR="00243883" w:rsidRPr="005B08A4" w14:paraId="6652C91E" w14:textId="77777777" w:rsidTr="005B08A4">
        <w:trPr>
          <w:trHeight w:val="20"/>
        </w:trPr>
        <w:tc>
          <w:tcPr>
            <w:tcW w:w="1646" w:type="pct"/>
            <w:noWrap/>
            <w:vAlign w:val="center"/>
            <w:hideMark/>
          </w:tcPr>
          <w:p w14:paraId="3AC66F26"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SDT_aFF_percent_adult_chest</w:t>
            </w:r>
            <w:proofErr w:type="spellEnd"/>
          </w:p>
        </w:tc>
        <w:tc>
          <w:tcPr>
            <w:tcW w:w="715" w:type="pct"/>
            <w:noWrap/>
            <w:vAlign w:val="center"/>
            <w:hideMark/>
          </w:tcPr>
          <w:p w14:paraId="69A2CCB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3.19 (4.94)</w:t>
            </w:r>
          </w:p>
        </w:tc>
        <w:tc>
          <w:tcPr>
            <w:tcW w:w="902" w:type="pct"/>
            <w:vAlign w:val="center"/>
            <w:hideMark/>
          </w:tcPr>
          <w:p w14:paraId="25953086"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5.74 (6.81)</w:t>
            </w:r>
          </w:p>
        </w:tc>
        <w:tc>
          <w:tcPr>
            <w:tcW w:w="1084" w:type="pct"/>
            <w:noWrap/>
            <w:vAlign w:val="center"/>
            <w:hideMark/>
          </w:tcPr>
          <w:p w14:paraId="6773518E"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2.22 (3.62)</w:t>
            </w:r>
          </w:p>
        </w:tc>
        <w:tc>
          <w:tcPr>
            <w:tcW w:w="255" w:type="pct"/>
            <w:noWrap/>
            <w:vAlign w:val="center"/>
            <w:hideMark/>
          </w:tcPr>
          <w:p w14:paraId="4E0C9C5C" w14:textId="4E597552"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3,16</w:t>
            </w:r>
          </w:p>
        </w:tc>
        <w:tc>
          <w:tcPr>
            <w:tcW w:w="399" w:type="pct"/>
            <w:noWrap/>
            <w:vAlign w:val="center"/>
            <w:hideMark/>
          </w:tcPr>
          <w:p w14:paraId="54D76537"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3.28E-03</w:t>
            </w:r>
          </w:p>
        </w:tc>
      </w:tr>
      <w:tr w:rsidR="00243883" w:rsidRPr="005B08A4" w14:paraId="70389236" w14:textId="77777777" w:rsidTr="005B08A4">
        <w:trPr>
          <w:trHeight w:val="20"/>
        </w:trPr>
        <w:tc>
          <w:tcPr>
            <w:tcW w:w="1646" w:type="pct"/>
            <w:noWrap/>
            <w:vAlign w:val="center"/>
            <w:hideMark/>
          </w:tcPr>
          <w:p w14:paraId="10FA717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SDT_aFF_percent_adult_genital</w:t>
            </w:r>
            <w:proofErr w:type="spellEnd"/>
          </w:p>
        </w:tc>
        <w:tc>
          <w:tcPr>
            <w:tcW w:w="715" w:type="pct"/>
            <w:noWrap/>
            <w:vAlign w:val="center"/>
            <w:hideMark/>
          </w:tcPr>
          <w:p w14:paraId="72DEEB51"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2.23 (5.79)</w:t>
            </w:r>
          </w:p>
        </w:tc>
        <w:tc>
          <w:tcPr>
            <w:tcW w:w="902" w:type="pct"/>
            <w:vAlign w:val="center"/>
            <w:hideMark/>
          </w:tcPr>
          <w:p w14:paraId="6CF67883"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6.43 (9.65)</w:t>
            </w:r>
          </w:p>
        </w:tc>
        <w:tc>
          <w:tcPr>
            <w:tcW w:w="1084" w:type="pct"/>
            <w:noWrap/>
            <w:vAlign w:val="center"/>
            <w:hideMark/>
          </w:tcPr>
          <w:p w14:paraId="467A1D9E"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0.64 (1.59)</w:t>
            </w:r>
          </w:p>
        </w:tc>
        <w:tc>
          <w:tcPr>
            <w:tcW w:w="255" w:type="pct"/>
            <w:noWrap/>
            <w:vAlign w:val="center"/>
            <w:hideMark/>
          </w:tcPr>
          <w:p w14:paraId="55CF231E" w14:textId="09D43DA1"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4,72</w:t>
            </w:r>
          </w:p>
        </w:tc>
        <w:tc>
          <w:tcPr>
            <w:tcW w:w="399" w:type="pct"/>
            <w:noWrap/>
            <w:vAlign w:val="center"/>
            <w:hideMark/>
          </w:tcPr>
          <w:p w14:paraId="0683253F"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1.22E-05</w:t>
            </w:r>
          </w:p>
        </w:tc>
      </w:tr>
      <w:tr w:rsidR="00243883" w:rsidRPr="005B08A4" w14:paraId="4799C244" w14:textId="77777777" w:rsidTr="005B08A4">
        <w:trPr>
          <w:trHeight w:val="20"/>
        </w:trPr>
        <w:tc>
          <w:tcPr>
            <w:tcW w:w="1646" w:type="pct"/>
            <w:noWrap/>
            <w:vAlign w:val="center"/>
            <w:hideMark/>
          </w:tcPr>
          <w:p w14:paraId="454E27E4"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SDT_aFF_percent_adult_head</w:t>
            </w:r>
            <w:proofErr w:type="spellEnd"/>
          </w:p>
        </w:tc>
        <w:tc>
          <w:tcPr>
            <w:tcW w:w="715" w:type="pct"/>
            <w:noWrap/>
            <w:vAlign w:val="center"/>
            <w:hideMark/>
          </w:tcPr>
          <w:p w14:paraId="625D1C7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5.13 (11.68)</w:t>
            </w:r>
          </w:p>
        </w:tc>
        <w:tc>
          <w:tcPr>
            <w:tcW w:w="902" w:type="pct"/>
            <w:vAlign w:val="center"/>
            <w:hideMark/>
          </w:tcPr>
          <w:p w14:paraId="291AA5E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11.53 (18.25)</w:t>
            </w:r>
          </w:p>
        </w:tc>
        <w:tc>
          <w:tcPr>
            <w:tcW w:w="1084" w:type="pct"/>
            <w:noWrap/>
            <w:vAlign w:val="center"/>
            <w:hideMark/>
          </w:tcPr>
          <w:p w14:paraId="7E5B551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2.71 (6.59)</w:t>
            </w:r>
          </w:p>
        </w:tc>
        <w:tc>
          <w:tcPr>
            <w:tcW w:w="255" w:type="pct"/>
            <w:noWrap/>
            <w:vAlign w:val="center"/>
            <w:hideMark/>
          </w:tcPr>
          <w:p w14:paraId="10DD8E09" w14:textId="59FBE820"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3,84</w:t>
            </w:r>
          </w:p>
        </w:tc>
        <w:tc>
          <w:tcPr>
            <w:tcW w:w="399" w:type="pct"/>
            <w:noWrap/>
            <w:vAlign w:val="center"/>
            <w:hideMark/>
          </w:tcPr>
          <w:p w14:paraId="1E9EA7D8"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3.91E-04</w:t>
            </w:r>
          </w:p>
        </w:tc>
      </w:tr>
      <w:tr w:rsidR="00243883" w:rsidRPr="005B08A4" w14:paraId="373450CD" w14:textId="77777777" w:rsidTr="005B08A4">
        <w:trPr>
          <w:trHeight w:val="20"/>
        </w:trPr>
        <w:tc>
          <w:tcPr>
            <w:tcW w:w="1646" w:type="pct"/>
            <w:noWrap/>
            <w:vAlign w:val="center"/>
            <w:hideMark/>
          </w:tcPr>
          <w:p w14:paraId="70BE786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SDT_aFF_percent_adult_mr</w:t>
            </w:r>
            <w:proofErr w:type="spellEnd"/>
          </w:p>
        </w:tc>
        <w:tc>
          <w:tcPr>
            <w:tcW w:w="715" w:type="pct"/>
            <w:noWrap/>
            <w:vAlign w:val="center"/>
            <w:hideMark/>
          </w:tcPr>
          <w:p w14:paraId="561DEF1E"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80.97 (24.21)</w:t>
            </w:r>
          </w:p>
        </w:tc>
        <w:tc>
          <w:tcPr>
            <w:tcW w:w="902" w:type="pct"/>
            <w:vAlign w:val="center"/>
            <w:hideMark/>
          </w:tcPr>
          <w:p w14:paraId="556B3AB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60.43 (30.87)</w:t>
            </w:r>
          </w:p>
        </w:tc>
        <w:tc>
          <w:tcPr>
            <w:tcW w:w="1084" w:type="pct"/>
            <w:noWrap/>
            <w:vAlign w:val="center"/>
            <w:hideMark/>
          </w:tcPr>
          <w:p w14:paraId="0DB8A97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88.73 (15.31)</w:t>
            </w:r>
          </w:p>
        </w:tc>
        <w:tc>
          <w:tcPr>
            <w:tcW w:w="255" w:type="pct"/>
            <w:noWrap/>
            <w:vAlign w:val="center"/>
            <w:hideMark/>
          </w:tcPr>
          <w:p w14:paraId="004A2768" w14:textId="4B63D9E1"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-5,09</w:t>
            </w:r>
          </w:p>
        </w:tc>
        <w:tc>
          <w:tcPr>
            <w:tcW w:w="399" w:type="pct"/>
            <w:noWrap/>
            <w:vAlign w:val="center"/>
            <w:hideMark/>
          </w:tcPr>
          <w:p w14:paraId="37D666D8"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243883" w:rsidRPr="005B08A4" w14:paraId="342FD926" w14:textId="77777777" w:rsidTr="005B08A4">
        <w:trPr>
          <w:trHeight w:val="20"/>
        </w:trPr>
        <w:tc>
          <w:tcPr>
            <w:tcW w:w="1646" w:type="pct"/>
            <w:noWrap/>
            <w:vAlign w:val="center"/>
            <w:hideMark/>
          </w:tcPr>
          <w:p w14:paraId="6D0C92A6"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SDT_aFF_percent_adult_whiteSpace</w:t>
            </w:r>
            <w:proofErr w:type="spellEnd"/>
          </w:p>
        </w:tc>
        <w:tc>
          <w:tcPr>
            <w:tcW w:w="715" w:type="pct"/>
            <w:noWrap/>
            <w:vAlign w:val="center"/>
            <w:hideMark/>
          </w:tcPr>
          <w:p w14:paraId="1662E3C4"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 (2.05)</w:t>
            </w:r>
          </w:p>
        </w:tc>
        <w:tc>
          <w:tcPr>
            <w:tcW w:w="902" w:type="pct"/>
            <w:vAlign w:val="center"/>
            <w:hideMark/>
          </w:tcPr>
          <w:p w14:paraId="6AC89A9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1.47 (3.35)</w:t>
            </w:r>
          </w:p>
        </w:tc>
        <w:tc>
          <w:tcPr>
            <w:tcW w:w="1084" w:type="pct"/>
            <w:noWrap/>
            <w:vAlign w:val="center"/>
            <w:hideMark/>
          </w:tcPr>
          <w:p w14:paraId="2CE04CA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0.28 (1.11)</w:t>
            </w:r>
          </w:p>
        </w:tc>
        <w:tc>
          <w:tcPr>
            <w:tcW w:w="255" w:type="pct"/>
            <w:noWrap/>
            <w:vAlign w:val="center"/>
            <w:hideMark/>
          </w:tcPr>
          <w:p w14:paraId="33E997C8" w14:textId="3683F28A"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2,70</w:t>
            </w:r>
          </w:p>
        </w:tc>
        <w:tc>
          <w:tcPr>
            <w:tcW w:w="399" w:type="pct"/>
            <w:noWrap/>
            <w:vAlign w:val="center"/>
            <w:hideMark/>
          </w:tcPr>
          <w:p w14:paraId="2370A9D3"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243883" w:rsidRPr="005B08A4" w14:paraId="40F07718" w14:textId="77777777" w:rsidTr="005B08A4">
        <w:trPr>
          <w:trHeight w:val="20"/>
        </w:trPr>
        <w:tc>
          <w:tcPr>
            <w:tcW w:w="1646" w:type="pct"/>
            <w:noWrap/>
            <w:vAlign w:val="center"/>
            <w:hideMark/>
          </w:tcPr>
          <w:p w14:paraId="2AAA43F3"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SDT_aFF_percent_child</w:t>
            </w:r>
            <w:proofErr w:type="spellEnd"/>
          </w:p>
        </w:tc>
        <w:tc>
          <w:tcPr>
            <w:tcW w:w="715" w:type="pct"/>
            <w:noWrap/>
            <w:vAlign w:val="center"/>
            <w:hideMark/>
          </w:tcPr>
          <w:p w14:paraId="60FD7D2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15.92 (24.46)</w:t>
            </w:r>
          </w:p>
        </w:tc>
        <w:tc>
          <w:tcPr>
            <w:tcW w:w="902" w:type="pct"/>
            <w:vAlign w:val="center"/>
            <w:hideMark/>
          </w:tcPr>
          <w:p w14:paraId="77B6D34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39.13 (32.79)</w:t>
            </w:r>
          </w:p>
        </w:tc>
        <w:tc>
          <w:tcPr>
            <w:tcW w:w="1084" w:type="pct"/>
            <w:noWrap/>
            <w:vAlign w:val="center"/>
            <w:hideMark/>
          </w:tcPr>
          <w:p w14:paraId="3BD5092A"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7.15 (12.02)</w:t>
            </w:r>
          </w:p>
        </w:tc>
        <w:tc>
          <w:tcPr>
            <w:tcW w:w="255" w:type="pct"/>
            <w:noWrap/>
            <w:vAlign w:val="center"/>
            <w:hideMark/>
          </w:tcPr>
          <w:p w14:paraId="76CD6227" w14:textId="33A206AB"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5,65</w:t>
            </w:r>
          </w:p>
        </w:tc>
        <w:tc>
          <w:tcPr>
            <w:tcW w:w="399" w:type="pct"/>
            <w:noWrap/>
            <w:vAlign w:val="center"/>
            <w:hideMark/>
          </w:tcPr>
          <w:p w14:paraId="403B6076"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5.60E-07</w:t>
            </w:r>
          </w:p>
        </w:tc>
      </w:tr>
      <w:tr w:rsidR="00243883" w:rsidRPr="005B08A4" w14:paraId="013A5092" w14:textId="77777777" w:rsidTr="005B08A4">
        <w:trPr>
          <w:trHeight w:val="20"/>
        </w:trPr>
        <w:tc>
          <w:tcPr>
            <w:tcW w:w="1646" w:type="pct"/>
            <w:noWrap/>
            <w:vAlign w:val="center"/>
            <w:hideMark/>
          </w:tcPr>
          <w:p w14:paraId="6415A09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SDT_aFF_percent_child_abdomen</w:t>
            </w:r>
            <w:proofErr w:type="spellEnd"/>
          </w:p>
        </w:tc>
        <w:tc>
          <w:tcPr>
            <w:tcW w:w="715" w:type="pct"/>
            <w:noWrap/>
            <w:vAlign w:val="center"/>
            <w:hideMark/>
          </w:tcPr>
          <w:p w14:paraId="2CBECEF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3.44 (5.92)</w:t>
            </w:r>
          </w:p>
        </w:tc>
        <w:tc>
          <w:tcPr>
            <w:tcW w:w="902" w:type="pct"/>
            <w:vAlign w:val="center"/>
            <w:hideMark/>
          </w:tcPr>
          <w:p w14:paraId="2F17D611"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7.95 (8.34)</w:t>
            </w:r>
          </w:p>
        </w:tc>
        <w:tc>
          <w:tcPr>
            <w:tcW w:w="1084" w:type="pct"/>
            <w:noWrap/>
            <w:vAlign w:val="center"/>
            <w:hideMark/>
          </w:tcPr>
          <w:p w14:paraId="407C2451"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1.74 (3.45)</w:t>
            </w:r>
          </w:p>
        </w:tc>
        <w:tc>
          <w:tcPr>
            <w:tcW w:w="255" w:type="pct"/>
            <w:noWrap/>
            <w:vAlign w:val="center"/>
            <w:hideMark/>
          </w:tcPr>
          <w:p w14:paraId="7589FE9B" w14:textId="4E1FF88F"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4,71</w:t>
            </w:r>
          </w:p>
        </w:tc>
        <w:tc>
          <w:tcPr>
            <w:tcW w:w="399" w:type="pct"/>
            <w:noWrap/>
            <w:vAlign w:val="center"/>
            <w:hideMark/>
          </w:tcPr>
          <w:p w14:paraId="49F96F94"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1.26E-05</w:t>
            </w:r>
          </w:p>
        </w:tc>
      </w:tr>
      <w:tr w:rsidR="00243883" w:rsidRPr="005B08A4" w14:paraId="03C5E878" w14:textId="77777777" w:rsidTr="005B08A4">
        <w:trPr>
          <w:trHeight w:val="20"/>
        </w:trPr>
        <w:tc>
          <w:tcPr>
            <w:tcW w:w="1646" w:type="pct"/>
            <w:noWrap/>
            <w:vAlign w:val="center"/>
            <w:hideMark/>
          </w:tcPr>
          <w:p w14:paraId="35318F5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SDT_aFF_percent_child_chest</w:t>
            </w:r>
            <w:proofErr w:type="spellEnd"/>
          </w:p>
        </w:tc>
        <w:tc>
          <w:tcPr>
            <w:tcW w:w="715" w:type="pct"/>
            <w:noWrap/>
            <w:vAlign w:val="center"/>
            <w:hideMark/>
          </w:tcPr>
          <w:p w14:paraId="4953B23A"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2.69 (5.24)</w:t>
            </w:r>
          </w:p>
        </w:tc>
        <w:tc>
          <w:tcPr>
            <w:tcW w:w="902" w:type="pct"/>
            <w:vAlign w:val="center"/>
            <w:hideMark/>
          </w:tcPr>
          <w:p w14:paraId="2AE928F6"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5.87 (8.02)</w:t>
            </w:r>
          </w:p>
        </w:tc>
        <w:tc>
          <w:tcPr>
            <w:tcW w:w="1084" w:type="pct"/>
            <w:noWrap/>
            <w:vAlign w:val="center"/>
            <w:hideMark/>
          </w:tcPr>
          <w:p w14:paraId="4DD524E8"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1.49 (2.97)</w:t>
            </w:r>
          </w:p>
        </w:tc>
        <w:tc>
          <w:tcPr>
            <w:tcW w:w="255" w:type="pct"/>
            <w:noWrap/>
            <w:vAlign w:val="center"/>
            <w:hideMark/>
          </w:tcPr>
          <w:p w14:paraId="04F5B353" w14:textId="084EC38E"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2,97</w:t>
            </w:r>
          </w:p>
        </w:tc>
        <w:tc>
          <w:tcPr>
            <w:tcW w:w="399" w:type="pct"/>
            <w:noWrap/>
            <w:vAlign w:val="center"/>
            <w:hideMark/>
          </w:tcPr>
          <w:p w14:paraId="60ED1EDD"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243883" w:rsidRPr="005B08A4" w14:paraId="5F2A7D6B" w14:textId="77777777" w:rsidTr="005B08A4">
        <w:trPr>
          <w:trHeight w:val="20"/>
        </w:trPr>
        <w:tc>
          <w:tcPr>
            <w:tcW w:w="1646" w:type="pct"/>
            <w:noWrap/>
            <w:vAlign w:val="center"/>
            <w:hideMark/>
          </w:tcPr>
          <w:p w14:paraId="5A73F173"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SDT_aFF_percent_child_genital</w:t>
            </w:r>
            <w:proofErr w:type="spellEnd"/>
          </w:p>
        </w:tc>
        <w:tc>
          <w:tcPr>
            <w:tcW w:w="715" w:type="pct"/>
            <w:noWrap/>
            <w:vAlign w:val="center"/>
            <w:hideMark/>
          </w:tcPr>
          <w:p w14:paraId="2D02A8E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2.12 (5.81)</w:t>
            </w:r>
          </w:p>
        </w:tc>
        <w:tc>
          <w:tcPr>
            <w:tcW w:w="902" w:type="pct"/>
            <w:vAlign w:val="center"/>
            <w:hideMark/>
          </w:tcPr>
          <w:p w14:paraId="5A16CE3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6.65 (9.6)</w:t>
            </w:r>
          </w:p>
        </w:tc>
        <w:tc>
          <w:tcPr>
            <w:tcW w:w="1084" w:type="pct"/>
            <w:noWrap/>
            <w:vAlign w:val="center"/>
            <w:hideMark/>
          </w:tcPr>
          <w:p w14:paraId="37F19FB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(1.33)</w:t>
            </w:r>
          </w:p>
        </w:tc>
        <w:tc>
          <w:tcPr>
            <w:tcW w:w="255" w:type="pct"/>
            <w:noWrap/>
            <w:vAlign w:val="center"/>
            <w:hideMark/>
          </w:tcPr>
          <w:p w14:paraId="4B8A29B8" w14:textId="2C2C6DD4"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5,71</w:t>
            </w:r>
          </w:p>
        </w:tc>
        <w:tc>
          <w:tcPr>
            <w:tcW w:w="399" w:type="pct"/>
            <w:noWrap/>
            <w:vAlign w:val="center"/>
            <w:hideMark/>
          </w:tcPr>
          <w:p w14:paraId="0E6F4EB0"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5.60E-07</w:t>
            </w:r>
          </w:p>
        </w:tc>
      </w:tr>
      <w:tr w:rsidR="00243883" w:rsidRPr="005B08A4" w14:paraId="374BE392" w14:textId="77777777" w:rsidTr="005B08A4">
        <w:trPr>
          <w:trHeight w:val="20"/>
        </w:trPr>
        <w:tc>
          <w:tcPr>
            <w:tcW w:w="1646" w:type="pct"/>
            <w:noWrap/>
            <w:vAlign w:val="center"/>
            <w:hideMark/>
          </w:tcPr>
          <w:p w14:paraId="7C1A56A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SDT_aFF_percent_child_head</w:t>
            </w:r>
            <w:proofErr w:type="spellEnd"/>
          </w:p>
        </w:tc>
        <w:tc>
          <w:tcPr>
            <w:tcW w:w="715" w:type="pct"/>
            <w:noWrap/>
            <w:vAlign w:val="center"/>
            <w:hideMark/>
          </w:tcPr>
          <w:p w14:paraId="197B03E9"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5.48 (13.24)</w:t>
            </w:r>
          </w:p>
        </w:tc>
        <w:tc>
          <w:tcPr>
            <w:tcW w:w="902" w:type="pct"/>
            <w:vAlign w:val="center"/>
            <w:hideMark/>
          </w:tcPr>
          <w:p w14:paraId="1F51C0D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14.06 (20.7)</w:t>
            </w:r>
          </w:p>
        </w:tc>
        <w:tc>
          <w:tcPr>
            <w:tcW w:w="1084" w:type="pct"/>
            <w:noWrap/>
            <w:vAlign w:val="center"/>
            <w:hideMark/>
          </w:tcPr>
          <w:p w14:paraId="1E5EA3C3"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2.24 (6.69)</w:t>
            </w:r>
          </w:p>
        </w:tc>
        <w:tc>
          <w:tcPr>
            <w:tcW w:w="255" w:type="pct"/>
            <w:noWrap/>
            <w:vAlign w:val="center"/>
            <w:hideMark/>
          </w:tcPr>
          <w:p w14:paraId="2FBD2C29" w14:textId="663D74BB"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4,86</w:t>
            </w:r>
          </w:p>
        </w:tc>
        <w:tc>
          <w:tcPr>
            <w:tcW w:w="399" w:type="pct"/>
            <w:noWrap/>
            <w:vAlign w:val="center"/>
            <w:hideMark/>
          </w:tcPr>
          <w:p w14:paraId="0753DCD7"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6.57E-06</w:t>
            </w:r>
          </w:p>
        </w:tc>
      </w:tr>
      <w:tr w:rsidR="00243883" w:rsidRPr="005B08A4" w14:paraId="65E912E5" w14:textId="77777777" w:rsidTr="005B08A4">
        <w:trPr>
          <w:trHeight w:val="20"/>
        </w:trPr>
        <w:tc>
          <w:tcPr>
            <w:tcW w:w="1646" w:type="pct"/>
            <w:noWrap/>
            <w:vAlign w:val="center"/>
            <w:hideMark/>
          </w:tcPr>
          <w:p w14:paraId="75662C1B"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SDT_aFF_percent_child_mr</w:t>
            </w:r>
            <w:proofErr w:type="spellEnd"/>
          </w:p>
        </w:tc>
        <w:tc>
          <w:tcPr>
            <w:tcW w:w="715" w:type="pct"/>
            <w:noWrap/>
            <w:vAlign w:val="center"/>
            <w:hideMark/>
          </w:tcPr>
          <w:p w14:paraId="6BB7005E"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81.66 (25.74)</w:t>
            </w:r>
          </w:p>
        </w:tc>
        <w:tc>
          <w:tcPr>
            <w:tcW w:w="902" w:type="pct"/>
            <w:vAlign w:val="center"/>
            <w:hideMark/>
          </w:tcPr>
          <w:p w14:paraId="6695FA0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57.04 (32.71)</w:t>
            </w:r>
          </w:p>
        </w:tc>
        <w:tc>
          <w:tcPr>
            <w:tcW w:w="1084" w:type="pct"/>
            <w:noWrap/>
            <w:vAlign w:val="center"/>
            <w:hideMark/>
          </w:tcPr>
          <w:p w14:paraId="22A5BD54"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90.96 (14.12)</w:t>
            </w:r>
          </w:p>
        </w:tc>
        <w:tc>
          <w:tcPr>
            <w:tcW w:w="255" w:type="pct"/>
            <w:noWrap/>
            <w:vAlign w:val="center"/>
            <w:hideMark/>
          </w:tcPr>
          <w:p w14:paraId="4B5D10BD" w14:textId="3EE9E799"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-5,92</w:t>
            </w:r>
          </w:p>
        </w:tc>
        <w:tc>
          <w:tcPr>
            <w:tcW w:w="399" w:type="pct"/>
            <w:noWrap/>
            <w:vAlign w:val="center"/>
            <w:hideMark/>
          </w:tcPr>
          <w:p w14:paraId="4C57F89A" w14:textId="77777777" w:rsidR="00243883" w:rsidRPr="005B08A4" w:rsidRDefault="00243883"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4.71E-07</w:t>
            </w:r>
          </w:p>
        </w:tc>
      </w:tr>
      <w:tr w:rsidR="00243883" w:rsidRPr="005B08A4" w14:paraId="427EDFDF" w14:textId="77777777" w:rsidTr="005B08A4">
        <w:trPr>
          <w:trHeight w:val="20"/>
        </w:trPr>
        <w:tc>
          <w:tcPr>
            <w:tcW w:w="1646" w:type="pct"/>
            <w:tcBorders>
              <w:bottom w:val="single" w:sz="4" w:space="0" w:color="auto"/>
            </w:tcBorders>
            <w:noWrap/>
            <w:vAlign w:val="center"/>
            <w:hideMark/>
          </w:tcPr>
          <w:p w14:paraId="3986CB0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SDT_aFF_percent_child_whiteSpace</w:t>
            </w:r>
            <w:proofErr w:type="spellEnd"/>
          </w:p>
        </w:tc>
        <w:tc>
          <w:tcPr>
            <w:tcW w:w="715" w:type="pct"/>
            <w:tcBorders>
              <w:bottom w:val="single" w:sz="4" w:space="0" w:color="auto"/>
            </w:tcBorders>
            <w:noWrap/>
            <w:vAlign w:val="center"/>
            <w:hideMark/>
          </w:tcPr>
          <w:p w14:paraId="0328DF8F"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0.38 (1.1)</w:t>
            </w:r>
          </w:p>
        </w:tc>
        <w:tc>
          <w:tcPr>
            <w:tcW w:w="902" w:type="pct"/>
            <w:tcBorders>
              <w:bottom w:val="single" w:sz="4" w:space="0" w:color="auto"/>
            </w:tcBorders>
            <w:vAlign w:val="center"/>
            <w:hideMark/>
          </w:tcPr>
          <w:p w14:paraId="52153402"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(1.18)</w:t>
            </w:r>
          </w:p>
        </w:tc>
        <w:tc>
          <w:tcPr>
            <w:tcW w:w="1084" w:type="pct"/>
            <w:tcBorders>
              <w:bottom w:val="single" w:sz="4" w:space="0" w:color="auto"/>
            </w:tcBorders>
            <w:noWrap/>
            <w:vAlign w:val="center"/>
            <w:hideMark/>
          </w:tcPr>
          <w:p w14:paraId="12792060"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 (1.06)</w:t>
            </w:r>
          </w:p>
        </w:tc>
        <w:tc>
          <w:tcPr>
            <w:tcW w:w="255" w:type="pct"/>
            <w:tcBorders>
              <w:bottom w:val="single" w:sz="4" w:space="0" w:color="auto"/>
            </w:tcBorders>
            <w:noWrap/>
            <w:vAlign w:val="center"/>
            <w:hideMark/>
          </w:tcPr>
          <w:p w14:paraId="4BDBBFB7" w14:textId="32930508"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1,73</w:t>
            </w:r>
          </w:p>
        </w:tc>
        <w:tc>
          <w:tcPr>
            <w:tcW w:w="399" w:type="pct"/>
            <w:tcBorders>
              <w:bottom w:val="single" w:sz="4" w:space="0" w:color="auto"/>
            </w:tcBorders>
            <w:noWrap/>
            <w:vAlign w:val="center"/>
            <w:hideMark/>
          </w:tcPr>
          <w:p w14:paraId="4856BC34"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0.11</w:t>
            </w:r>
          </w:p>
        </w:tc>
      </w:tr>
      <w:tr w:rsidR="00523410" w:rsidRPr="005B08A4" w14:paraId="525CA60C" w14:textId="77777777" w:rsidTr="005B08A4">
        <w:trPr>
          <w:trHeight w:val="20"/>
        </w:trPr>
        <w:tc>
          <w:tcPr>
            <w:tcW w:w="5000" w:type="pct"/>
            <w:gridSpan w:val="6"/>
            <w:tcBorders>
              <w:top w:val="single" w:sz="4" w:space="0" w:color="auto"/>
              <w:bottom w:val="single" w:sz="4" w:space="0" w:color="auto"/>
            </w:tcBorders>
            <w:noWrap/>
            <w:vAlign w:val="center"/>
            <w:hideMark/>
          </w:tcPr>
          <w:p w14:paraId="35BA97C1" w14:textId="2FF3A3C6"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Latency for the absolute first fixation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243883" w:rsidRPr="005B08A4" w14:paraId="2F5E9C32" w14:textId="77777777" w:rsidTr="005B08A4">
        <w:trPr>
          <w:trHeight w:val="20"/>
        </w:trPr>
        <w:tc>
          <w:tcPr>
            <w:tcW w:w="1646" w:type="pct"/>
            <w:tcBorders>
              <w:top w:val="single" w:sz="4" w:space="0" w:color="auto"/>
            </w:tcBorders>
            <w:noWrap/>
            <w:vAlign w:val="center"/>
            <w:hideMark/>
          </w:tcPr>
          <w:p w14:paraId="475AF98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SDT_aFFL_duration_adult_mr</w:t>
            </w:r>
            <w:proofErr w:type="spellEnd"/>
          </w:p>
        </w:tc>
        <w:tc>
          <w:tcPr>
            <w:tcW w:w="715" w:type="pct"/>
            <w:tcBorders>
              <w:top w:val="single" w:sz="4" w:space="0" w:color="auto"/>
            </w:tcBorders>
            <w:noWrap/>
            <w:vAlign w:val="center"/>
            <w:hideMark/>
          </w:tcPr>
          <w:p w14:paraId="0823310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430.7 (157.6)</w:t>
            </w:r>
          </w:p>
        </w:tc>
        <w:tc>
          <w:tcPr>
            <w:tcW w:w="902" w:type="pct"/>
            <w:tcBorders>
              <w:top w:val="single" w:sz="4" w:space="0" w:color="auto"/>
            </w:tcBorders>
            <w:vAlign w:val="center"/>
            <w:hideMark/>
          </w:tcPr>
          <w:p w14:paraId="491C4E27"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493.2 (260.06)</w:t>
            </w:r>
          </w:p>
        </w:tc>
        <w:tc>
          <w:tcPr>
            <w:tcW w:w="1084" w:type="pct"/>
            <w:tcBorders>
              <w:top w:val="single" w:sz="4" w:space="0" w:color="auto"/>
            </w:tcBorders>
            <w:noWrap/>
            <w:vAlign w:val="center"/>
            <w:hideMark/>
          </w:tcPr>
          <w:p w14:paraId="5DEF16FE"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407.09 (84.82)</w:t>
            </w:r>
          </w:p>
        </w:tc>
        <w:tc>
          <w:tcPr>
            <w:tcW w:w="255" w:type="pct"/>
            <w:tcBorders>
              <w:top w:val="single" w:sz="4" w:space="0" w:color="auto"/>
            </w:tcBorders>
            <w:noWrap/>
            <w:vAlign w:val="center"/>
            <w:hideMark/>
          </w:tcPr>
          <w:p w14:paraId="3851EC89" w14:textId="1271D326"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1,87</w:t>
            </w:r>
          </w:p>
        </w:tc>
        <w:tc>
          <w:tcPr>
            <w:tcW w:w="399" w:type="pct"/>
            <w:tcBorders>
              <w:top w:val="single" w:sz="4" w:space="0" w:color="auto"/>
            </w:tcBorders>
            <w:noWrap/>
            <w:vAlign w:val="center"/>
            <w:hideMark/>
          </w:tcPr>
          <w:p w14:paraId="39EC0A94"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0.08</w:t>
            </w:r>
          </w:p>
        </w:tc>
      </w:tr>
      <w:tr w:rsidR="00243883" w:rsidRPr="005B08A4" w14:paraId="179502E3" w14:textId="77777777" w:rsidTr="005B08A4">
        <w:trPr>
          <w:trHeight w:val="20"/>
        </w:trPr>
        <w:tc>
          <w:tcPr>
            <w:tcW w:w="1646" w:type="pct"/>
            <w:tcBorders>
              <w:bottom w:val="single" w:sz="4" w:space="0" w:color="auto"/>
            </w:tcBorders>
            <w:noWrap/>
            <w:vAlign w:val="center"/>
            <w:hideMark/>
          </w:tcPr>
          <w:p w14:paraId="5B9AE821"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SDT_aFFL_duration_child_mr</w:t>
            </w:r>
            <w:proofErr w:type="spellEnd"/>
          </w:p>
        </w:tc>
        <w:tc>
          <w:tcPr>
            <w:tcW w:w="715" w:type="pct"/>
            <w:tcBorders>
              <w:bottom w:val="single" w:sz="4" w:space="0" w:color="auto"/>
            </w:tcBorders>
            <w:noWrap/>
            <w:vAlign w:val="center"/>
            <w:hideMark/>
          </w:tcPr>
          <w:p w14:paraId="60C81C25"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414 (98.51)</w:t>
            </w:r>
          </w:p>
        </w:tc>
        <w:tc>
          <w:tcPr>
            <w:tcW w:w="902" w:type="pct"/>
            <w:tcBorders>
              <w:bottom w:val="single" w:sz="4" w:space="0" w:color="auto"/>
            </w:tcBorders>
            <w:vAlign w:val="center"/>
            <w:hideMark/>
          </w:tcPr>
          <w:p w14:paraId="77EC8F54"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446.06 (122.68)</w:t>
            </w:r>
          </w:p>
        </w:tc>
        <w:tc>
          <w:tcPr>
            <w:tcW w:w="1084" w:type="pct"/>
            <w:tcBorders>
              <w:bottom w:val="single" w:sz="4" w:space="0" w:color="auto"/>
            </w:tcBorders>
            <w:noWrap/>
            <w:vAlign w:val="center"/>
            <w:hideMark/>
          </w:tcPr>
          <w:p w14:paraId="49438C31"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402.24 (85.85)</w:t>
            </w:r>
          </w:p>
        </w:tc>
        <w:tc>
          <w:tcPr>
            <w:tcW w:w="255" w:type="pct"/>
            <w:tcBorders>
              <w:bottom w:val="single" w:sz="4" w:space="0" w:color="auto"/>
            </w:tcBorders>
            <w:noWrap/>
            <w:vAlign w:val="center"/>
            <w:hideMark/>
          </w:tcPr>
          <w:p w14:paraId="3F660540" w14:textId="1E6566C2"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1,86</w:t>
            </w:r>
          </w:p>
        </w:tc>
        <w:tc>
          <w:tcPr>
            <w:tcW w:w="399" w:type="pct"/>
            <w:tcBorders>
              <w:bottom w:val="single" w:sz="4" w:space="0" w:color="auto"/>
            </w:tcBorders>
            <w:noWrap/>
            <w:vAlign w:val="center"/>
            <w:hideMark/>
          </w:tcPr>
          <w:p w14:paraId="47E42CBC" w14:textId="77777777" w:rsidR="00243883" w:rsidRPr="005B08A4" w:rsidRDefault="00243883"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0.08</w:t>
            </w:r>
          </w:p>
        </w:tc>
      </w:tr>
      <w:tr w:rsidR="00523410" w:rsidRPr="005B08A4" w14:paraId="668788E9" w14:textId="77777777" w:rsidTr="005B08A4">
        <w:trPr>
          <w:trHeight w:val="20"/>
        </w:trPr>
        <w:tc>
          <w:tcPr>
            <w:tcW w:w="5000" w:type="pct"/>
            <w:gridSpan w:val="6"/>
            <w:tcBorders>
              <w:top w:val="single" w:sz="4" w:space="0" w:color="auto"/>
              <w:bottom w:val="single" w:sz="4" w:space="0" w:color="auto"/>
            </w:tcBorders>
            <w:noWrap/>
            <w:vAlign w:val="center"/>
            <w:hideMark/>
          </w:tcPr>
          <w:p w14:paraId="36A802FE" w14:textId="4529D9FD"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Fixation latency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1075F8" w:rsidRPr="005B08A4" w14:paraId="703D1270" w14:textId="77777777" w:rsidTr="005B08A4">
        <w:trPr>
          <w:trHeight w:val="20"/>
        </w:trPr>
        <w:tc>
          <w:tcPr>
            <w:tcW w:w="1646" w:type="pct"/>
            <w:tcBorders>
              <w:top w:val="single" w:sz="4" w:space="0" w:color="auto"/>
            </w:tcBorders>
            <w:noWrap/>
            <w:vAlign w:val="center"/>
            <w:hideMark/>
          </w:tcPr>
          <w:p w14:paraId="789C4D2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SDT_FL_duration_adult</w:t>
            </w:r>
            <w:proofErr w:type="spellEnd"/>
          </w:p>
        </w:tc>
        <w:tc>
          <w:tcPr>
            <w:tcW w:w="715" w:type="pct"/>
            <w:tcBorders>
              <w:top w:val="single" w:sz="4" w:space="0" w:color="auto"/>
            </w:tcBorders>
            <w:noWrap/>
            <w:vAlign w:val="center"/>
            <w:hideMark/>
          </w:tcPr>
          <w:p w14:paraId="1F48AA5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1146.92 (817.14)</w:t>
            </w:r>
          </w:p>
        </w:tc>
        <w:tc>
          <w:tcPr>
            <w:tcW w:w="902" w:type="pct"/>
            <w:tcBorders>
              <w:top w:val="single" w:sz="4" w:space="0" w:color="auto"/>
            </w:tcBorders>
            <w:vAlign w:val="center"/>
            <w:hideMark/>
          </w:tcPr>
          <w:p w14:paraId="41BB5EB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759.79 (531.8)</w:t>
            </w:r>
          </w:p>
        </w:tc>
        <w:tc>
          <w:tcPr>
            <w:tcW w:w="1084" w:type="pct"/>
            <w:tcBorders>
              <w:top w:val="single" w:sz="4" w:space="0" w:color="auto"/>
            </w:tcBorders>
            <w:noWrap/>
            <w:vAlign w:val="center"/>
            <w:hideMark/>
          </w:tcPr>
          <w:p w14:paraId="4C2D522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1324.36 (865.46)</w:t>
            </w:r>
          </w:p>
        </w:tc>
        <w:tc>
          <w:tcPr>
            <w:tcW w:w="255" w:type="pct"/>
            <w:tcBorders>
              <w:top w:val="single" w:sz="4" w:space="0" w:color="auto"/>
            </w:tcBorders>
            <w:noWrap/>
            <w:vAlign w:val="center"/>
            <w:hideMark/>
          </w:tcPr>
          <w:p w14:paraId="01B6249A" w14:textId="67083894"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-3,25</w:t>
            </w:r>
          </w:p>
        </w:tc>
        <w:tc>
          <w:tcPr>
            <w:tcW w:w="399" w:type="pct"/>
            <w:tcBorders>
              <w:top w:val="single" w:sz="4" w:space="0" w:color="auto"/>
            </w:tcBorders>
            <w:noWrap/>
            <w:vAlign w:val="center"/>
            <w:hideMark/>
          </w:tcPr>
          <w:p w14:paraId="43A6C76A"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2.61E-03</w:t>
            </w:r>
          </w:p>
        </w:tc>
      </w:tr>
      <w:tr w:rsidR="001075F8" w:rsidRPr="005B08A4" w14:paraId="3EEC8F1E" w14:textId="77777777" w:rsidTr="005B08A4">
        <w:trPr>
          <w:trHeight w:val="20"/>
        </w:trPr>
        <w:tc>
          <w:tcPr>
            <w:tcW w:w="1646" w:type="pct"/>
            <w:noWrap/>
            <w:vAlign w:val="center"/>
            <w:hideMark/>
          </w:tcPr>
          <w:p w14:paraId="71F936DD"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SDT_FL_duration_adult_mr</w:t>
            </w:r>
            <w:proofErr w:type="spellEnd"/>
          </w:p>
        </w:tc>
        <w:tc>
          <w:tcPr>
            <w:tcW w:w="715" w:type="pct"/>
            <w:noWrap/>
            <w:vAlign w:val="center"/>
            <w:hideMark/>
          </w:tcPr>
          <w:p w14:paraId="00BAB6F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556.51 (306.84)</w:t>
            </w:r>
          </w:p>
        </w:tc>
        <w:tc>
          <w:tcPr>
            <w:tcW w:w="902" w:type="pct"/>
            <w:vAlign w:val="center"/>
            <w:hideMark/>
          </w:tcPr>
          <w:p w14:paraId="160922B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766.11 (469.15)</w:t>
            </w:r>
          </w:p>
        </w:tc>
        <w:tc>
          <w:tcPr>
            <w:tcW w:w="1084" w:type="pct"/>
            <w:noWrap/>
            <w:vAlign w:val="center"/>
            <w:hideMark/>
          </w:tcPr>
          <w:p w14:paraId="778617F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477.32 (159.33)</w:t>
            </w:r>
          </w:p>
        </w:tc>
        <w:tc>
          <w:tcPr>
            <w:tcW w:w="255" w:type="pct"/>
            <w:noWrap/>
            <w:vAlign w:val="center"/>
            <w:hideMark/>
          </w:tcPr>
          <w:p w14:paraId="6E52D86D" w14:textId="6E22D062"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3,97</w:t>
            </w:r>
          </w:p>
        </w:tc>
        <w:tc>
          <w:tcPr>
            <w:tcW w:w="399" w:type="pct"/>
            <w:noWrap/>
            <w:vAlign w:val="center"/>
            <w:hideMark/>
          </w:tcPr>
          <w:p w14:paraId="7B45C6E7"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2.34E-04</w:t>
            </w:r>
          </w:p>
        </w:tc>
      </w:tr>
      <w:tr w:rsidR="001075F8" w:rsidRPr="005B08A4" w14:paraId="3E9D0207" w14:textId="77777777" w:rsidTr="005B08A4">
        <w:trPr>
          <w:trHeight w:val="20"/>
        </w:trPr>
        <w:tc>
          <w:tcPr>
            <w:tcW w:w="1646" w:type="pct"/>
            <w:noWrap/>
            <w:vAlign w:val="center"/>
            <w:hideMark/>
          </w:tcPr>
          <w:p w14:paraId="143B4DD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SDT_FL_duration_child</w:t>
            </w:r>
            <w:proofErr w:type="spellEnd"/>
          </w:p>
        </w:tc>
        <w:tc>
          <w:tcPr>
            <w:tcW w:w="715" w:type="pct"/>
            <w:noWrap/>
            <w:vAlign w:val="center"/>
            <w:hideMark/>
          </w:tcPr>
          <w:p w14:paraId="4225DFB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1239.18 (1083.35)</w:t>
            </w:r>
          </w:p>
        </w:tc>
        <w:tc>
          <w:tcPr>
            <w:tcW w:w="902" w:type="pct"/>
            <w:vAlign w:val="center"/>
            <w:hideMark/>
          </w:tcPr>
          <w:p w14:paraId="4204223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886.13 (841.77)</w:t>
            </w:r>
          </w:p>
        </w:tc>
        <w:tc>
          <w:tcPr>
            <w:tcW w:w="1084" w:type="pct"/>
            <w:noWrap/>
            <w:vAlign w:val="center"/>
            <w:hideMark/>
          </w:tcPr>
          <w:p w14:paraId="33A123F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1412.99 (1150.76)</w:t>
            </w:r>
          </w:p>
        </w:tc>
        <w:tc>
          <w:tcPr>
            <w:tcW w:w="255" w:type="pct"/>
            <w:noWrap/>
            <w:vAlign w:val="center"/>
            <w:hideMark/>
          </w:tcPr>
          <w:p w14:paraId="47EDBD55" w14:textId="6D13D3D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-2,29</w:t>
            </w:r>
          </w:p>
        </w:tc>
        <w:tc>
          <w:tcPr>
            <w:tcW w:w="399" w:type="pct"/>
            <w:noWrap/>
            <w:vAlign w:val="center"/>
            <w:hideMark/>
          </w:tcPr>
          <w:p w14:paraId="0685305D"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1075F8" w:rsidRPr="005B08A4" w14:paraId="622F1296" w14:textId="77777777" w:rsidTr="005B08A4">
        <w:trPr>
          <w:trHeight w:val="20"/>
        </w:trPr>
        <w:tc>
          <w:tcPr>
            <w:tcW w:w="1646" w:type="pct"/>
            <w:tcBorders>
              <w:bottom w:val="single" w:sz="4" w:space="0" w:color="auto"/>
            </w:tcBorders>
            <w:noWrap/>
            <w:vAlign w:val="center"/>
            <w:hideMark/>
          </w:tcPr>
          <w:p w14:paraId="2863A0C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SDT_FL_duration_child_mr</w:t>
            </w:r>
            <w:proofErr w:type="spellEnd"/>
          </w:p>
        </w:tc>
        <w:tc>
          <w:tcPr>
            <w:tcW w:w="715" w:type="pct"/>
            <w:tcBorders>
              <w:bottom w:val="single" w:sz="4" w:space="0" w:color="auto"/>
            </w:tcBorders>
            <w:noWrap/>
            <w:vAlign w:val="center"/>
            <w:hideMark/>
          </w:tcPr>
          <w:p w14:paraId="111B00A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542.7 (347.44)</w:t>
            </w:r>
          </w:p>
        </w:tc>
        <w:tc>
          <w:tcPr>
            <w:tcW w:w="902" w:type="pct"/>
            <w:tcBorders>
              <w:bottom w:val="single" w:sz="4" w:space="0" w:color="auto"/>
            </w:tcBorders>
            <w:vAlign w:val="center"/>
            <w:hideMark/>
          </w:tcPr>
          <w:p w14:paraId="53F3E54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828.84 (547.3)</w:t>
            </w:r>
          </w:p>
        </w:tc>
        <w:tc>
          <w:tcPr>
            <w:tcW w:w="1084" w:type="pct"/>
            <w:tcBorders>
              <w:bottom w:val="single" w:sz="4" w:space="0" w:color="auto"/>
            </w:tcBorders>
            <w:noWrap/>
            <w:vAlign w:val="center"/>
            <w:hideMark/>
          </w:tcPr>
          <w:p w14:paraId="4EAF7E8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434.6 (112.54)</w:t>
            </w:r>
          </w:p>
        </w:tc>
        <w:tc>
          <w:tcPr>
            <w:tcW w:w="255" w:type="pct"/>
            <w:tcBorders>
              <w:bottom w:val="single" w:sz="4" w:space="0" w:color="auto"/>
            </w:tcBorders>
            <w:noWrap/>
            <w:vAlign w:val="center"/>
            <w:hideMark/>
          </w:tcPr>
          <w:p w14:paraId="3D95E18D" w14:textId="61A4341B"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4,92</w:t>
            </w:r>
          </w:p>
        </w:tc>
        <w:tc>
          <w:tcPr>
            <w:tcW w:w="399" w:type="pct"/>
            <w:tcBorders>
              <w:bottom w:val="single" w:sz="4" w:space="0" w:color="auto"/>
            </w:tcBorders>
            <w:noWrap/>
            <w:vAlign w:val="center"/>
            <w:hideMark/>
          </w:tcPr>
          <w:p w14:paraId="39FAB644"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5.19E-06</w:t>
            </w:r>
          </w:p>
        </w:tc>
      </w:tr>
      <w:tr w:rsidR="00523410" w:rsidRPr="005B08A4" w14:paraId="182CCB8B" w14:textId="77777777" w:rsidTr="005B08A4">
        <w:trPr>
          <w:trHeight w:val="20"/>
        </w:trPr>
        <w:tc>
          <w:tcPr>
            <w:tcW w:w="5000" w:type="pct"/>
            <w:gridSpan w:val="6"/>
            <w:tcBorders>
              <w:top w:val="single" w:sz="4" w:space="0" w:color="auto"/>
              <w:bottom w:val="single" w:sz="4" w:space="0" w:color="auto"/>
            </w:tcBorders>
            <w:noWrap/>
            <w:vAlign w:val="center"/>
            <w:hideMark/>
          </w:tcPr>
          <w:p w14:paraId="771C6A74" w14:textId="60ACEF64"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number of AOI entries [%]</w:t>
            </w:r>
          </w:p>
        </w:tc>
      </w:tr>
      <w:tr w:rsidR="001075F8" w:rsidRPr="005B08A4" w14:paraId="5864352B" w14:textId="77777777" w:rsidTr="005B08A4">
        <w:trPr>
          <w:trHeight w:val="20"/>
        </w:trPr>
        <w:tc>
          <w:tcPr>
            <w:tcW w:w="1646" w:type="pct"/>
            <w:tcBorders>
              <w:top w:val="single" w:sz="4" w:space="0" w:color="auto"/>
            </w:tcBorders>
            <w:noWrap/>
            <w:vAlign w:val="center"/>
            <w:hideMark/>
          </w:tcPr>
          <w:p w14:paraId="0989607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SDT_AOI_entries_adult</w:t>
            </w:r>
            <w:proofErr w:type="spellEnd"/>
          </w:p>
        </w:tc>
        <w:tc>
          <w:tcPr>
            <w:tcW w:w="715" w:type="pct"/>
            <w:tcBorders>
              <w:top w:val="single" w:sz="4" w:space="0" w:color="auto"/>
            </w:tcBorders>
            <w:noWrap/>
            <w:vAlign w:val="center"/>
            <w:hideMark/>
          </w:tcPr>
          <w:p w14:paraId="7645E42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30.28 (32.65)</w:t>
            </w:r>
          </w:p>
        </w:tc>
        <w:tc>
          <w:tcPr>
            <w:tcW w:w="902" w:type="pct"/>
            <w:tcBorders>
              <w:top w:val="single" w:sz="4" w:space="0" w:color="auto"/>
            </w:tcBorders>
            <w:vAlign w:val="center"/>
            <w:hideMark/>
          </w:tcPr>
          <w:p w14:paraId="724EBE3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48.58 (35.76)</w:t>
            </w:r>
          </w:p>
        </w:tc>
        <w:tc>
          <w:tcPr>
            <w:tcW w:w="1084" w:type="pct"/>
            <w:tcBorders>
              <w:top w:val="single" w:sz="4" w:space="0" w:color="auto"/>
            </w:tcBorders>
            <w:noWrap/>
            <w:vAlign w:val="center"/>
            <w:hideMark/>
          </w:tcPr>
          <w:p w14:paraId="51E3AB7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23.37 (28.69)</w:t>
            </w:r>
          </w:p>
        </w:tc>
        <w:tc>
          <w:tcPr>
            <w:tcW w:w="255" w:type="pct"/>
            <w:tcBorders>
              <w:top w:val="single" w:sz="4" w:space="0" w:color="auto"/>
            </w:tcBorders>
            <w:noWrap/>
            <w:vAlign w:val="center"/>
            <w:hideMark/>
          </w:tcPr>
          <w:p w14:paraId="26365864" w14:textId="4C62BD66"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3,58</w:t>
            </w:r>
          </w:p>
        </w:tc>
        <w:tc>
          <w:tcPr>
            <w:tcW w:w="399" w:type="pct"/>
            <w:tcBorders>
              <w:top w:val="single" w:sz="4" w:space="0" w:color="auto"/>
            </w:tcBorders>
            <w:noWrap/>
            <w:vAlign w:val="center"/>
            <w:hideMark/>
          </w:tcPr>
          <w:p w14:paraId="0DE9AB7B"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1.05E-03</w:t>
            </w:r>
          </w:p>
        </w:tc>
      </w:tr>
      <w:tr w:rsidR="001075F8" w:rsidRPr="005B08A4" w14:paraId="343F82F7" w14:textId="77777777" w:rsidTr="005B08A4">
        <w:trPr>
          <w:trHeight w:val="20"/>
        </w:trPr>
        <w:tc>
          <w:tcPr>
            <w:tcW w:w="1646" w:type="pct"/>
            <w:noWrap/>
            <w:vAlign w:val="center"/>
            <w:hideMark/>
          </w:tcPr>
          <w:p w14:paraId="1758A84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SDT_AOI_entries_adult_abdomen</w:t>
            </w:r>
            <w:proofErr w:type="spellEnd"/>
          </w:p>
        </w:tc>
        <w:tc>
          <w:tcPr>
            <w:tcW w:w="715" w:type="pct"/>
            <w:noWrap/>
            <w:vAlign w:val="center"/>
            <w:hideMark/>
          </w:tcPr>
          <w:p w14:paraId="3F3BCC8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7.86 (11.81)</w:t>
            </w:r>
          </w:p>
        </w:tc>
        <w:tc>
          <w:tcPr>
            <w:tcW w:w="902" w:type="pct"/>
            <w:vAlign w:val="center"/>
            <w:hideMark/>
          </w:tcPr>
          <w:p w14:paraId="742368F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13.24 (13.76)</w:t>
            </w:r>
          </w:p>
        </w:tc>
        <w:tc>
          <w:tcPr>
            <w:tcW w:w="1084" w:type="pct"/>
            <w:noWrap/>
            <w:vAlign w:val="center"/>
            <w:hideMark/>
          </w:tcPr>
          <w:p w14:paraId="0D7E652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5.83 (10.36)</w:t>
            </w:r>
          </w:p>
        </w:tc>
        <w:tc>
          <w:tcPr>
            <w:tcW w:w="255" w:type="pct"/>
            <w:noWrap/>
            <w:vAlign w:val="center"/>
            <w:hideMark/>
          </w:tcPr>
          <w:p w14:paraId="44FA9302" w14:textId="02F048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3,40</w:t>
            </w:r>
          </w:p>
        </w:tc>
        <w:tc>
          <w:tcPr>
            <w:tcW w:w="399" w:type="pct"/>
            <w:noWrap/>
            <w:vAlign w:val="center"/>
            <w:hideMark/>
          </w:tcPr>
          <w:p w14:paraId="5BE67C68"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1.80E-03</w:t>
            </w:r>
          </w:p>
        </w:tc>
      </w:tr>
      <w:tr w:rsidR="001075F8" w:rsidRPr="005B08A4" w14:paraId="3CCB94FD" w14:textId="77777777" w:rsidTr="005B08A4">
        <w:trPr>
          <w:trHeight w:val="20"/>
        </w:trPr>
        <w:tc>
          <w:tcPr>
            <w:tcW w:w="1646" w:type="pct"/>
            <w:noWrap/>
            <w:vAlign w:val="center"/>
            <w:hideMark/>
          </w:tcPr>
          <w:p w14:paraId="039007C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SDT_AOI_entries_adult_chest</w:t>
            </w:r>
            <w:proofErr w:type="spellEnd"/>
          </w:p>
        </w:tc>
        <w:tc>
          <w:tcPr>
            <w:tcW w:w="715" w:type="pct"/>
            <w:noWrap/>
            <w:vAlign w:val="center"/>
            <w:hideMark/>
          </w:tcPr>
          <w:p w14:paraId="47868900"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9.88 (14.41)</w:t>
            </w:r>
          </w:p>
        </w:tc>
        <w:tc>
          <w:tcPr>
            <w:tcW w:w="902" w:type="pct"/>
            <w:vAlign w:val="center"/>
            <w:hideMark/>
          </w:tcPr>
          <w:p w14:paraId="0F42919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13.47 (14.36)</w:t>
            </w:r>
          </w:p>
        </w:tc>
        <w:tc>
          <w:tcPr>
            <w:tcW w:w="1084" w:type="pct"/>
            <w:noWrap/>
            <w:vAlign w:val="center"/>
            <w:hideMark/>
          </w:tcPr>
          <w:p w14:paraId="07D7A6A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8.52 (14.27)</w:t>
            </w:r>
          </w:p>
        </w:tc>
        <w:tc>
          <w:tcPr>
            <w:tcW w:w="255" w:type="pct"/>
            <w:noWrap/>
            <w:vAlign w:val="center"/>
            <w:hideMark/>
          </w:tcPr>
          <w:p w14:paraId="7721C808" w14:textId="662F3BBA"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2,17</w:t>
            </w:r>
          </w:p>
        </w:tc>
        <w:tc>
          <w:tcPr>
            <w:tcW w:w="399" w:type="pct"/>
            <w:noWrap/>
            <w:vAlign w:val="center"/>
            <w:hideMark/>
          </w:tcPr>
          <w:p w14:paraId="6603D9E8"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1075F8" w:rsidRPr="005B08A4" w14:paraId="2D548132" w14:textId="77777777" w:rsidTr="005B08A4">
        <w:trPr>
          <w:trHeight w:val="20"/>
        </w:trPr>
        <w:tc>
          <w:tcPr>
            <w:tcW w:w="1646" w:type="pct"/>
            <w:noWrap/>
            <w:vAlign w:val="center"/>
            <w:hideMark/>
          </w:tcPr>
          <w:p w14:paraId="691F837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SDT_AOI_entries_adult_genital</w:t>
            </w:r>
            <w:proofErr w:type="spellEnd"/>
          </w:p>
        </w:tc>
        <w:tc>
          <w:tcPr>
            <w:tcW w:w="715" w:type="pct"/>
            <w:noWrap/>
            <w:vAlign w:val="center"/>
            <w:hideMark/>
          </w:tcPr>
          <w:p w14:paraId="7903C9C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10.45 (19.32)</w:t>
            </w:r>
          </w:p>
        </w:tc>
        <w:tc>
          <w:tcPr>
            <w:tcW w:w="902" w:type="pct"/>
            <w:vAlign w:val="center"/>
            <w:hideMark/>
          </w:tcPr>
          <w:p w14:paraId="21614ED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22.56 (26.29)</w:t>
            </w:r>
          </w:p>
        </w:tc>
        <w:tc>
          <w:tcPr>
            <w:tcW w:w="1084" w:type="pct"/>
            <w:noWrap/>
            <w:vAlign w:val="center"/>
            <w:hideMark/>
          </w:tcPr>
          <w:p w14:paraId="2D1B06C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5.87 (13.5)</w:t>
            </w:r>
          </w:p>
        </w:tc>
        <w:tc>
          <w:tcPr>
            <w:tcW w:w="255" w:type="pct"/>
            <w:noWrap/>
            <w:vAlign w:val="center"/>
            <w:hideMark/>
          </w:tcPr>
          <w:p w14:paraId="00E06E6B" w14:textId="280F9B9F"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4,64</w:t>
            </w:r>
          </w:p>
        </w:tc>
        <w:tc>
          <w:tcPr>
            <w:tcW w:w="399" w:type="pct"/>
            <w:noWrap/>
            <w:vAlign w:val="center"/>
            <w:hideMark/>
          </w:tcPr>
          <w:p w14:paraId="3CF8BC17"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1.55E-05</w:t>
            </w:r>
          </w:p>
        </w:tc>
      </w:tr>
      <w:tr w:rsidR="001075F8" w:rsidRPr="005B08A4" w14:paraId="53729B36" w14:textId="77777777" w:rsidTr="005B08A4">
        <w:trPr>
          <w:trHeight w:val="20"/>
        </w:trPr>
        <w:tc>
          <w:tcPr>
            <w:tcW w:w="1646" w:type="pct"/>
            <w:noWrap/>
            <w:vAlign w:val="center"/>
            <w:hideMark/>
          </w:tcPr>
          <w:p w14:paraId="1DED1B0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SDT_AOI_entries_adult_head</w:t>
            </w:r>
            <w:proofErr w:type="spellEnd"/>
          </w:p>
        </w:tc>
        <w:tc>
          <w:tcPr>
            <w:tcW w:w="715" w:type="pct"/>
            <w:noWrap/>
            <w:vAlign w:val="center"/>
            <w:hideMark/>
          </w:tcPr>
          <w:p w14:paraId="2C31C5E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20.24 (27.28)</w:t>
            </w:r>
          </w:p>
        </w:tc>
        <w:tc>
          <w:tcPr>
            <w:tcW w:w="902" w:type="pct"/>
            <w:vAlign w:val="center"/>
            <w:hideMark/>
          </w:tcPr>
          <w:p w14:paraId="0C825F9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30.65 (28.6)</w:t>
            </w:r>
          </w:p>
        </w:tc>
        <w:tc>
          <w:tcPr>
            <w:tcW w:w="1084" w:type="pct"/>
            <w:noWrap/>
            <w:vAlign w:val="center"/>
            <w:hideMark/>
          </w:tcPr>
          <w:p w14:paraId="009A564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16.3 (25.84)</w:t>
            </w:r>
          </w:p>
        </w:tc>
        <w:tc>
          <w:tcPr>
            <w:tcW w:w="255" w:type="pct"/>
            <w:noWrap/>
            <w:vAlign w:val="center"/>
            <w:hideMark/>
          </w:tcPr>
          <w:p w14:paraId="3BEC0E79" w14:textId="05CF08E6"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3,16</w:t>
            </w:r>
          </w:p>
        </w:tc>
        <w:tc>
          <w:tcPr>
            <w:tcW w:w="399" w:type="pct"/>
            <w:noWrap/>
            <w:vAlign w:val="center"/>
            <w:hideMark/>
          </w:tcPr>
          <w:p w14:paraId="69F41265"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3.31E-03</w:t>
            </w:r>
          </w:p>
        </w:tc>
      </w:tr>
      <w:tr w:rsidR="001075F8" w:rsidRPr="005B08A4" w14:paraId="096074B6" w14:textId="77777777" w:rsidTr="005B08A4">
        <w:trPr>
          <w:trHeight w:val="20"/>
        </w:trPr>
        <w:tc>
          <w:tcPr>
            <w:tcW w:w="1646" w:type="pct"/>
            <w:noWrap/>
            <w:vAlign w:val="center"/>
            <w:hideMark/>
          </w:tcPr>
          <w:p w14:paraId="6EB93D6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SDT_AOI_entries_adult_mr</w:t>
            </w:r>
            <w:proofErr w:type="spellEnd"/>
          </w:p>
        </w:tc>
        <w:tc>
          <w:tcPr>
            <w:tcW w:w="715" w:type="pct"/>
            <w:noWrap/>
            <w:vAlign w:val="center"/>
            <w:hideMark/>
          </w:tcPr>
          <w:p w14:paraId="5374BF7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98.85 (6.27)</w:t>
            </w:r>
          </w:p>
        </w:tc>
        <w:tc>
          <w:tcPr>
            <w:tcW w:w="902" w:type="pct"/>
            <w:vAlign w:val="center"/>
            <w:hideMark/>
          </w:tcPr>
          <w:p w14:paraId="40E2944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97.93 (7.74)</w:t>
            </w:r>
          </w:p>
        </w:tc>
        <w:tc>
          <w:tcPr>
            <w:tcW w:w="1084" w:type="pct"/>
            <w:noWrap/>
            <w:vAlign w:val="center"/>
            <w:hideMark/>
          </w:tcPr>
          <w:p w14:paraId="4F5FED7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99.2 (5.63)</w:t>
            </w:r>
          </w:p>
        </w:tc>
        <w:tc>
          <w:tcPr>
            <w:tcW w:w="255" w:type="pct"/>
            <w:noWrap/>
            <w:vAlign w:val="center"/>
            <w:hideMark/>
          </w:tcPr>
          <w:p w14:paraId="2E24ECFB" w14:textId="5DEAD5DA"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-0,77</w:t>
            </w:r>
          </w:p>
        </w:tc>
        <w:tc>
          <w:tcPr>
            <w:tcW w:w="399" w:type="pct"/>
            <w:noWrap/>
            <w:vAlign w:val="center"/>
            <w:hideMark/>
          </w:tcPr>
          <w:p w14:paraId="59A4265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w:t>
            </w:r>
          </w:p>
        </w:tc>
      </w:tr>
      <w:tr w:rsidR="001075F8" w:rsidRPr="005B08A4" w14:paraId="2964A142" w14:textId="77777777" w:rsidTr="005B08A4">
        <w:trPr>
          <w:trHeight w:val="20"/>
        </w:trPr>
        <w:tc>
          <w:tcPr>
            <w:tcW w:w="1646" w:type="pct"/>
            <w:noWrap/>
            <w:vAlign w:val="center"/>
            <w:hideMark/>
          </w:tcPr>
          <w:p w14:paraId="546A2310"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SDT_AOI_entries_adult_whitSpace</w:t>
            </w:r>
            <w:proofErr w:type="spellEnd"/>
          </w:p>
        </w:tc>
        <w:tc>
          <w:tcPr>
            <w:tcW w:w="715" w:type="pct"/>
            <w:noWrap/>
            <w:vAlign w:val="center"/>
            <w:hideMark/>
          </w:tcPr>
          <w:p w14:paraId="06CFF87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6.16 (9.55)</w:t>
            </w:r>
          </w:p>
        </w:tc>
        <w:tc>
          <w:tcPr>
            <w:tcW w:w="902" w:type="pct"/>
            <w:vAlign w:val="center"/>
            <w:hideMark/>
          </w:tcPr>
          <w:p w14:paraId="737B333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9.83 (13.76)</w:t>
            </w:r>
          </w:p>
        </w:tc>
        <w:tc>
          <w:tcPr>
            <w:tcW w:w="1084" w:type="pct"/>
            <w:noWrap/>
            <w:vAlign w:val="center"/>
            <w:hideMark/>
          </w:tcPr>
          <w:p w14:paraId="58696E5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4.77 (6.97)</w:t>
            </w:r>
          </w:p>
        </w:tc>
        <w:tc>
          <w:tcPr>
            <w:tcW w:w="255" w:type="pct"/>
            <w:noWrap/>
            <w:vAlign w:val="center"/>
            <w:hideMark/>
          </w:tcPr>
          <w:p w14:paraId="5FBC09CD" w14:textId="43A73C90"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1,77</w:t>
            </w:r>
          </w:p>
        </w:tc>
        <w:tc>
          <w:tcPr>
            <w:tcW w:w="399" w:type="pct"/>
            <w:noWrap/>
            <w:vAlign w:val="center"/>
            <w:hideMark/>
          </w:tcPr>
          <w:p w14:paraId="4BD0EEC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0.10</w:t>
            </w:r>
          </w:p>
        </w:tc>
      </w:tr>
      <w:tr w:rsidR="001075F8" w:rsidRPr="005B08A4" w14:paraId="2672A476" w14:textId="77777777" w:rsidTr="005B08A4">
        <w:trPr>
          <w:trHeight w:val="20"/>
        </w:trPr>
        <w:tc>
          <w:tcPr>
            <w:tcW w:w="1646" w:type="pct"/>
            <w:noWrap/>
            <w:vAlign w:val="center"/>
            <w:hideMark/>
          </w:tcPr>
          <w:p w14:paraId="148B227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SDT_AOI_entries_child</w:t>
            </w:r>
            <w:proofErr w:type="spellEnd"/>
          </w:p>
        </w:tc>
        <w:tc>
          <w:tcPr>
            <w:tcW w:w="715" w:type="pct"/>
            <w:noWrap/>
            <w:vAlign w:val="center"/>
            <w:hideMark/>
          </w:tcPr>
          <w:p w14:paraId="38B5FFA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26.14 (30.48)</w:t>
            </w:r>
          </w:p>
        </w:tc>
        <w:tc>
          <w:tcPr>
            <w:tcW w:w="902" w:type="pct"/>
            <w:vAlign w:val="center"/>
            <w:hideMark/>
          </w:tcPr>
          <w:p w14:paraId="391C998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52.37 (37.2)</w:t>
            </w:r>
          </w:p>
        </w:tc>
        <w:tc>
          <w:tcPr>
            <w:tcW w:w="1084" w:type="pct"/>
            <w:noWrap/>
            <w:vAlign w:val="center"/>
            <w:hideMark/>
          </w:tcPr>
          <w:p w14:paraId="1939D7C9"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16.24 (20.23)</w:t>
            </w:r>
          </w:p>
        </w:tc>
        <w:tc>
          <w:tcPr>
            <w:tcW w:w="255" w:type="pct"/>
            <w:noWrap/>
            <w:vAlign w:val="center"/>
            <w:hideMark/>
          </w:tcPr>
          <w:p w14:paraId="5B17FF67" w14:textId="6C7CFC19"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5,15</w:t>
            </w:r>
          </w:p>
        </w:tc>
        <w:tc>
          <w:tcPr>
            <w:tcW w:w="399" w:type="pct"/>
            <w:noWrap/>
            <w:vAlign w:val="center"/>
            <w:hideMark/>
          </w:tcPr>
          <w:p w14:paraId="42ADF3E6"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1075F8" w:rsidRPr="005B08A4" w14:paraId="72B9A4C6" w14:textId="77777777" w:rsidTr="005B08A4">
        <w:trPr>
          <w:trHeight w:val="20"/>
        </w:trPr>
        <w:tc>
          <w:tcPr>
            <w:tcW w:w="1646" w:type="pct"/>
            <w:noWrap/>
            <w:vAlign w:val="center"/>
            <w:hideMark/>
          </w:tcPr>
          <w:p w14:paraId="171BF78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SDT_AOI_entries_child_abdomen</w:t>
            </w:r>
            <w:proofErr w:type="spellEnd"/>
          </w:p>
        </w:tc>
        <w:tc>
          <w:tcPr>
            <w:tcW w:w="715" w:type="pct"/>
            <w:noWrap/>
            <w:vAlign w:val="center"/>
            <w:hideMark/>
          </w:tcPr>
          <w:p w14:paraId="26F45D9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6.49 (11.97)</w:t>
            </w:r>
          </w:p>
        </w:tc>
        <w:tc>
          <w:tcPr>
            <w:tcW w:w="902" w:type="pct"/>
            <w:vAlign w:val="center"/>
            <w:hideMark/>
          </w:tcPr>
          <w:p w14:paraId="07B68E39"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15.74 (18.37)</w:t>
            </w:r>
          </w:p>
        </w:tc>
        <w:tc>
          <w:tcPr>
            <w:tcW w:w="1084" w:type="pct"/>
            <w:noWrap/>
            <w:vAlign w:val="center"/>
            <w:hideMark/>
          </w:tcPr>
          <w:p w14:paraId="017ACE9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 (5.28)</w:t>
            </w:r>
          </w:p>
        </w:tc>
        <w:tc>
          <w:tcPr>
            <w:tcW w:w="255" w:type="pct"/>
            <w:noWrap/>
            <w:vAlign w:val="center"/>
            <w:hideMark/>
          </w:tcPr>
          <w:p w14:paraId="5F534A72" w14:textId="60204CF5"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5,04</w:t>
            </w:r>
          </w:p>
        </w:tc>
        <w:tc>
          <w:tcPr>
            <w:tcW w:w="399" w:type="pct"/>
            <w:noWrap/>
            <w:vAlign w:val="center"/>
            <w:hideMark/>
          </w:tcPr>
          <w:p w14:paraId="195BD2FB"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3.47E-06</w:t>
            </w:r>
          </w:p>
        </w:tc>
      </w:tr>
      <w:tr w:rsidR="001075F8" w:rsidRPr="005B08A4" w14:paraId="4D0E77CB" w14:textId="77777777" w:rsidTr="005B08A4">
        <w:trPr>
          <w:trHeight w:val="20"/>
        </w:trPr>
        <w:tc>
          <w:tcPr>
            <w:tcW w:w="1646" w:type="pct"/>
            <w:noWrap/>
            <w:vAlign w:val="center"/>
            <w:hideMark/>
          </w:tcPr>
          <w:p w14:paraId="56F3259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SDT_AOI_entries_child_chest</w:t>
            </w:r>
            <w:proofErr w:type="spellEnd"/>
          </w:p>
        </w:tc>
        <w:tc>
          <w:tcPr>
            <w:tcW w:w="715" w:type="pct"/>
            <w:noWrap/>
            <w:vAlign w:val="center"/>
            <w:hideMark/>
          </w:tcPr>
          <w:p w14:paraId="48F697E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4.82 (8.59)</w:t>
            </w:r>
          </w:p>
        </w:tc>
        <w:tc>
          <w:tcPr>
            <w:tcW w:w="902" w:type="pct"/>
            <w:vAlign w:val="center"/>
            <w:hideMark/>
          </w:tcPr>
          <w:p w14:paraId="372D742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10.04 (12.73)</w:t>
            </w:r>
          </w:p>
        </w:tc>
        <w:tc>
          <w:tcPr>
            <w:tcW w:w="1084" w:type="pct"/>
            <w:noWrap/>
            <w:vAlign w:val="center"/>
            <w:hideMark/>
          </w:tcPr>
          <w:p w14:paraId="65CD8E60"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2.85 (5.24)</w:t>
            </w:r>
          </w:p>
        </w:tc>
        <w:tc>
          <w:tcPr>
            <w:tcW w:w="255" w:type="pct"/>
            <w:noWrap/>
            <w:vAlign w:val="center"/>
            <w:hideMark/>
          </w:tcPr>
          <w:p w14:paraId="19DBD809" w14:textId="605BE5BB"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2,88</w:t>
            </w:r>
          </w:p>
        </w:tc>
        <w:tc>
          <w:tcPr>
            <w:tcW w:w="399" w:type="pct"/>
            <w:noWrap/>
            <w:vAlign w:val="center"/>
            <w:hideMark/>
          </w:tcPr>
          <w:p w14:paraId="21FB9EF9"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075F8" w:rsidRPr="005B08A4" w14:paraId="1DCB7CF5" w14:textId="77777777" w:rsidTr="005B08A4">
        <w:trPr>
          <w:trHeight w:val="20"/>
        </w:trPr>
        <w:tc>
          <w:tcPr>
            <w:tcW w:w="1646" w:type="pct"/>
            <w:noWrap/>
            <w:vAlign w:val="center"/>
            <w:hideMark/>
          </w:tcPr>
          <w:p w14:paraId="3F168F9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SDT_AOI_entries_child_genital</w:t>
            </w:r>
            <w:proofErr w:type="spellEnd"/>
          </w:p>
        </w:tc>
        <w:tc>
          <w:tcPr>
            <w:tcW w:w="715" w:type="pct"/>
            <w:noWrap/>
            <w:vAlign w:val="center"/>
            <w:hideMark/>
          </w:tcPr>
          <w:p w14:paraId="5F8EB24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10.34 (21.19)</w:t>
            </w:r>
          </w:p>
        </w:tc>
        <w:tc>
          <w:tcPr>
            <w:tcW w:w="902" w:type="pct"/>
            <w:vAlign w:val="center"/>
            <w:hideMark/>
          </w:tcPr>
          <w:p w14:paraId="005AFAC9"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29.08 (32.76)</w:t>
            </w:r>
          </w:p>
        </w:tc>
        <w:tc>
          <w:tcPr>
            <w:tcW w:w="1084" w:type="pct"/>
            <w:noWrap/>
            <w:vAlign w:val="center"/>
            <w:hideMark/>
          </w:tcPr>
          <w:p w14:paraId="3D53971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3.25 (6.17)</w:t>
            </w:r>
          </w:p>
        </w:tc>
        <w:tc>
          <w:tcPr>
            <w:tcW w:w="255" w:type="pct"/>
            <w:noWrap/>
            <w:vAlign w:val="center"/>
            <w:hideMark/>
          </w:tcPr>
          <w:p w14:paraId="4AD7E4F6" w14:textId="65D0E80A"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5,18</w:t>
            </w:r>
          </w:p>
        </w:tc>
        <w:tc>
          <w:tcPr>
            <w:tcW w:w="399" w:type="pct"/>
            <w:noWrap/>
            <w:vAlign w:val="center"/>
            <w:hideMark/>
          </w:tcPr>
          <w:p w14:paraId="57777B8C"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1075F8" w:rsidRPr="005B08A4" w14:paraId="40DC0D6A" w14:textId="77777777" w:rsidTr="005B08A4">
        <w:trPr>
          <w:trHeight w:val="20"/>
        </w:trPr>
        <w:tc>
          <w:tcPr>
            <w:tcW w:w="1646" w:type="pct"/>
            <w:noWrap/>
            <w:vAlign w:val="center"/>
            <w:hideMark/>
          </w:tcPr>
          <w:p w14:paraId="2285875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SDT_AOI_entries_child_head</w:t>
            </w:r>
            <w:proofErr w:type="spellEnd"/>
          </w:p>
        </w:tc>
        <w:tc>
          <w:tcPr>
            <w:tcW w:w="715" w:type="pct"/>
            <w:noWrap/>
            <w:vAlign w:val="center"/>
            <w:hideMark/>
          </w:tcPr>
          <w:p w14:paraId="77A5E14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17.69 (25.51)</w:t>
            </w:r>
          </w:p>
        </w:tc>
        <w:tc>
          <w:tcPr>
            <w:tcW w:w="902" w:type="pct"/>
            <w:vAlign w:val="center"/>
            <w:hideMark/>
          </w:tcPr>
          <w:p w14:paraId="31BF73D9"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37.14 (33.35)</w:t>
            </w:r>
          </w:p>
        </w:tc>
        <w:tc>
          <w:tcPr>
            <w:tcW w:w="1084" w:type="pct"/>
            <w:noWrap/>
            <w:vAlign w:val="center"/>
            <w:hideMark/>
          </w:tcPr>
          <w:p w14:paraId="18CC21C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10.34 (16.96)</w:t>
            </w:r>
          </w:p>
        </w:tc>
        <w:tc>
          <w:tcPr>
            <w:tcW w:w="255" w:type="pct"/>
            <w:noWrap/>
            <w:vAlign w:val="center"/>
            <w:hideMark/>
          </w:tcPr>
          <w:p w14:paraId="6A388FE1" w14:textId="56F8B82F"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4,68</w:t>
            </w:r>
          </w:p>
        </w:tc>
        <w:tc>
          <w:tcPr>
            <w:tcW w:w="399" w:type="pct"/>
            <w:noWrap/>
            <w:vAlign w:val="center"/>
            <w:hideMark/>
          </w:tcPr>
          <w:p w14:paraId="16F49A9C"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1.41E-05</w:t>
            </w:r>
          </w:p>
        </w:tc>
      </w:tr>
      <w:tr w:rsidR="001075F8" w:rsidRPr="005B08A4" w14:paraId="2BD2EE11" w14:textId="77777777" w:rsidTr="005B08A4">
        <w:trPr>
          <w:trHeight w:val="20"/>
        </w:trPr>
        <w:tc>
          <w:tcPr>
            <w:tcW w:w="1646" w:type="pct"/>
            <w:noWrap/>
            <w:vAlign w:val="center"/>
            <w:hideMark/>
          </w:tcPr>
          <w:p w14:paraId="54FB84EE"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SDT_AOI_entries_child_mr</w:t>
            </w:r>
            <w:proofErr w:type="spellEnd"/>
          </w:p>
        </w:tc>
        <w:tc>
          <w:tcPr>
            <w:tcW w:w="715" w:type="pct"/>
            <w:noWrap/>
            <w:vAlign w:val="center"/>
            <w:hideMark/>
          </w:tcPr>
          <w:p w14:paraId="50278E1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98.77 (6.01)</w:t>
            </w:r>
          </w:p>
        </w:tc>
        <w:tc>
          <w:tcPr>
            <w:tcW w:w="902" w:type="pct"/>
            <w:vAlign w:val="center"/>
            <w:hideMark/>
          </w:tcPr>
          <w:p w14:paraId="18836E0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97.18 (9.35)</w:t>
            </w:r>
          </w:p>
        </w:tc>
        <w:tc>
          <w:tcPr>
            <w:tcW w:w="1084" w:type="pct"/>
            <w:noWrap/>
            <w:vAlign w:val="center"/>
            <w:hideMark/>
          </w:tcPr>
          <w:p w14:paraId="0520388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99.38 (4.03)</w:t>
            </w:r>
          </w:p>
        </w:tc>
        <w:tc>
          <w:tcPr>
            <w:tcW w:w="255" w:type="pct"/>
            <w:noWrap/>
            <w:vAlign w:val="center"/>
            <w:hideMark/>
          </w:tcPr>
          <w:p w14:paraId="4024E81C" w14:textId="1A53214A"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-2,13</w:t>
            </w:r>
          </w:p>
        </w:tc>
        <w:tc>
          <w:tcPr>
            <w:tcW w:w="399" w:type="pct"/>
            <w:noWrap/>
            <w:vAlign w:val="center"/>
            <w:hideMark/>
          </w:tcPr>
          <w:p w14:paraId="62E950F0"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4.63E-02</w:t>
            </w:r>
          </w:p>
        </w:tc>
      </w:tr>
      <w:tr w:rsidR="001075F8" w:rsidRPr="005B08A4" w14:paraId="1B1BBE7E" w14:textId="77777777" w:rsidTr="005B08A4">
        <w:trPr>
          <w:trHeight w:val="20"/>
        </w:trPr>
        <w:tc>
          <w:tcPr>
            <w:tcW w:w="1646" w:type="pct"/>
            <w:noWrap/>
            <w:vAlign w:val="center"/>
            <w:hideMark/>
          </w:tcPr>
          <w:p w14:paraId="5603C4B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SDT_AOI_entries_child_whiteSpace</w:t>
            </w:r>
            <w:proofErr w:type="spellEnd"/>
          </w:p>
        </w:tc>
        <w:tc>
          <w:tcPr>
            <w:tcW w:w="715" w:type="pct"/>
            <w:noWrap/>
            <w:vAlign w:val="center"/>
            <w:hideMark/>
          </w:tcPr>
          <w:p w14:paraId="699E5F5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5.05 (8.27)</w:t>
            </w:r>
          </w:p>
        </w:tc>
        <w:tc>
          <w:tcPr>
            <w:tcW w:w="902" w:type="pct"/>
            <w:vAlign w:val="center"/>
            <w:hideMark/>
          </w:tcPr>
          <w:p w14:paraId="7BBC9C0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8.93 (11.16)</w:t>
            </w:r>
          </w:p>
        </w:tc>
        <w:tc>
          <w:tcPr>
            <w:tcW w:w="1084" w:type="pct"/>
            <w:noWrap/>
            <w:vAlign w:val="center"/>
            <w:hideMark/>
          </w:tcPr>
          <w:p w14:paraId="0DBA389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3.59 (6.37)</w:t>
            </w:r>
          </w:p>
        </w:tc>
        <w:tc>
          <w:tcPr>
            <w:tcW w:w="255" w:type="pct"/>
            <w:noWrap/>
            <w:vAlign w:val="center"/>
            <w:hideMark/>
          </w:tcPr>
          <w:p w14:paraId="3C1AE648" w14:textId="25FDB358"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2,14</w:t>
            </w:r>
          </w:p>
        </w:tc>
        <w:tc>
          <w:tcPr>
            <w:tcW w:w="399" w:type="pct"/>
            <w:noWrap/>
            <w:vAlign w:val="center"/>
            <w:hideMark/>
          </w:tcPr>
          <w:p w14:paraId="6F012CAC"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4.50E-02</w:t>
            </w:r>
          </w:p>
        </w:tc>
      </w:tr>
      <w:tr w:rsidR="001075F8" w:rsidRPr="005B08A4" w14:paraId="3BF2624E" w14:textId="77777777" w:rsidTr="005B08A4">
        <w:trPr>
          <w:trHeight w:val="20"/>
        </w:trPr>
        <w:tc>
          <w:tcPr>
            <w:tcW w:w="1646" w:type="pct"/>
            <w:noWrap/>
            <w:vAlign w:val="center"/>
            <w:hideMark/>
          </w:tcPr>
          <w:p w14:paraId="1267B2EE"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SDT_AOI_entries_early_adult</w:t>
            </w:r>
            <w:proofErr w:type="spellEnd"/>
          </w:p>
        </w:tc>
        <w:tc>
          <w:tcPr>
            <w:tcW w:w="715" w:type="pct"/>
            <w:noWrap/>
            <w:vAlign w:val="center"/>
            <w:hideMark/>
          </w:tcPr>
          <w:p w14:paraId="2F480F0E"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16.78 (22.43)</w:t>
            </w:r>
          </w:p>
        </w:tc>
        <w:tc>
          <w:tcPr>
            <w:tcW w:w="902" w:type="pct"/>
            <w:vAlign w:val="center"/>
            <w:hideMark/>
          </w:tcPr>
          <w:p w14:paraId="7A76679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35.8 (29.98)</w:t>
            </w:r>
          </w:p>
        </w:tc>
        <w:tc>
          <w:tcPr>
            <w:tcW w:w="1084" w:type="pct"/>
            <w:noWrap/>
            <w:vAlign w:val="center"/>
            <w:hideMark/>
          </w:tcPr>
          <w:p w14:paraId="2B7043ED"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9.6 (13.12)</w:t>
            </w:r>
          </w:p>
        </w:tc>
        <w:tc>
          <w:tcPr>
            <w:tcW w:w="255" w:type="pct"/>
            <w:noWrap/>
            <w:vAlign w:val="center"/>
            <w:hideMark/>
          </w:tcPr>
          <w:p w14:paraId="0CEAA68E" w14:textId="7BEE84CC"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4,93</w:t>
            </w:r>
          </w:p>
        </w:tc>
        <w:tc>
          <w:tcPr>
            <w:tcW w:w="399" w:type="pct"/>
            <w:noWrap/>
            <w:vAlign w:val="center"/>
            <w:hideMark/>
          </w:tcPr>
          <w:p w14:paraId="210445B1"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5.07E-06</w:t>
            </w:r>
          </w:p>
        </w:tc>
      </w:tr>
      <w:tr w:rsidR="001075F8" w:rsidRPr="005B08A4" w14:paraId="5D9DD2A8" w14:textId="77777777" w:rsidTr="005B08A4">
        <w:trPr>
          <w:trHeight w:val="20"/>
        </w:trPr>
        <w:tc>
          <w:tcPr>
            <w:tcW w:w="1646" w:type="pct"/>
            <w:noWrap/>
            <w:vAlign w:val="center"/>
            <w:hideMark/>
          </w:tcPr>
          <w:p w14:paraId="5CB21D5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r w:rsidRPr="005B08A4">
              <w:rPr>
                <w:rFonts w:ascii="Times New Roman" w:eastAsia="Times New Roman" w:hAnsi="Times New Roman" w:cs="Times New Roman"/>
                <w:color w:val="000000"/>
                <w:sz w:val="16"/>
                <w:szCs w:val="16"/>
              </w:rPr>
              <w:t>SDT_AOI_entries_earlyAndonly_adult</w:t>
            </w:r>
          </w:p>
        </w:tc>
        <w:tc>
          <w:tcPr>
            <w:tcW w:w="715" w:type="pct"/>
            <w:noWrap/>
            <w:vAlign w:val="center"/>
            <w:hideMark/>
          </w:tcPr>
          <w:p w14:paraId="381D0FC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17.64 (23.83)</w:t>
            </w:r>
          </w:p>
        </w:tc>
        <w:tc>
          <w:tcPr>
            <w:tcW w:w="902" w:type="pct"/>
            <w:vAlign w:val="center"/>
            <w:hideMark/>
          </w:tcPr>
          <w:p w14:paraId="4DF3892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37.36 (31.5)</w:t>
            </w:r>
          </w:p>
        </w:tc>
        <w:tc>
          <w:tcPr>
            <w:tcW w:w="1084" w:type="pct"/>
            <w:noWrap/>
            <w:vAlign w:val="center"/>
            <w:hideMark/>
          </w:tcPr>
          <w:p w14:paraId="12E1960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10.19 (14.58)</w:t>
            </w:r>
          </w:p>
        </w:tc>
        <w:tc>
          <w:tcPr>
            <w:tcW w:w="255" w:type="pct"/>
            <w:noWrap/>
            <w:vAlign w:val="center"/>
            <w:hideMark/>
          </w:tcPr>
          <w:p w14:paraId="734563DB" w14:textId="53D0F71E"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4,88</w:t>
            </w:r>
          </w:p>
        </w:tc>
        <w:tc>
          <w:tcPr>
            <w:tcW w:w="399" w:type="pct"/>
            <w:noWrap/>
            <w:vAlign w:val="center"/>
            <w:hideMark/>
          </w:tcPr>
          <w:p w14:paraId="4814B62E"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5.91E-06</w:t>
            </w:r>
          </w:p>
        </w:tc>
      </w:tr>
      <w:tr w:rsidR="001075F8" w:rsidRPr="005B08A4" w14:paraId="665D9E1F" w14:textId="77777777" w:rsidTr="005B08A4">
        <w:trPr>
          <w:trHeight w:val="20"/>
        </w:trPr>
        <w:tc>
          <w:tcPr>
            <w:tcW w:w="1646" w:type="pct"/>
            <w:noWrap/>
            <w:vAlign w:val="center"/>
            <w:hideMark/>
          </w:tcPr>
          <w:p w14:paraId="0AA76FF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SDT_AOI_entries_late_adult</w:t>
            </w:r>
            <w:proofErr w:type="spellEnd"/>
          </w:p>
        </w:tc>
        <w:tc>
          <w:tcPr>
            <w:tcW w:w="715" w:type="pct"/>
            <w:noWrap/>
            <w:vAlign w:val="center"/>
            <w:hideMark/>
          </w:tcPr>
          <w:p w14:paraId="547F370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12.64 (16.36)</w:t>
            </w:r>
          </w:p>
        </w:tc>
        <w:tc>
          <w:tcPr>
            <w:tcW w:w="902" w:type="pct"/>
            <w:vAlign w:val="center"/>
            <w:hideMark/>
          </w:tcPr>
          <w:p w14:paraId="2F6E579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11.21 (10.69)</w:t>
            </w:r>
          </w:p>
        </w:tc>
        <w:tc>
          <w:tcPr>
            <w:tcW w:w="1084" w:type="pct"/>
            <w:noWrap/>
            <w:vAlign w:val="center"/>
            <w:hideMark/>
          </w:tcPr>
          <w:p w14:paraId="37230C1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13.18 (18.07)</w:t>
            </w:r>
          </w:p>
        </w:tc>
        <w:tc>
          <w:tcPr>
            <w:tcW w:w="255" w:type="pct"/>
            <w:noWrap/>
            <w:vAlign w:val="center"/>
            <w:hideMark/>
          </w:tcPr>
          <w:p w14:paraId="56942FE3" w14:textId="647F8DF9"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0,68</w:t>
            </w:r>
          </w:p>
        </w:tc>
        <w:tc>
          <w:tcPr>
            <w:tcW w:w="399" w:type="pct"/>
            <w:noWrap/>
            <w:vAlign w:val="center"/>
            <w:hideMark/>
          </w:tcPr>
          <w:p w14:paraId="0DFE0DA1"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w:t>
            </w:r>
          </w:p>
        </w:tc>
      </w:tr>
      <w:tr w:rsidR="001075F8" w:rsidRPr="005B08A4" w14:paraId="4DA2A60F" w14:textId="77777777" w:rsidTr="005B08A4">
        <w:trPr>
          <w:trHeight w:val="20"/>
        </w:trPr>
        <w:tc>
          <w:tcPr>
            <w:tcW w:w="1646" w:type="pct"/>
            <w:noWrap/>
            <w:vAlign w:val="center"/>
            <w:hideMark/>
          </w:tcPr>
          <w:p w14:paraId="3087F3C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SDT_AOI_entries_early_child</w:t>
            </w:r>
            <w:proofErr w:type="spellEnd"/>
          </w:p>
        </w:tc>
        <w:tc>
          <w:tcPr>
            <w:tcW w:w="715" w:type="pct"/>
            <w:noWrap/>
            <w:vAlign w:val="center"/>
            <w:hideMark/>
          </w:tcPr>
          <w:p w14:paraId="6AA04EC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15.64 (23.92)</w:t>
            </w:r>
          </w:p>
        </w:tc>
        <w:tc>
          <w:tcPr>
            <w:tcW w:w="902" w:type="pct"/>
            <w:vAlign w:val="center"/>
            <w:hideMark/>
          </w:tcPr>
          <w:p w14:paraId="22FAB2D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38.58 (31.97)</w:t>
            </w:r>
          </w:p>
        </w:tc>
        <w:tc>
          <w:tcPr>
            <w:tcW w:w="1084" w:type="pct"/>
            <w:noWrap/>
            <w:vAlign w:val="center"/>
            <w:hideMark/>
          </w:tcPr>
          <w:p w14:paraId="06AC6CD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6.97 (11.59)</w:t>
            </w:r>
          </w:p>
        </w:tc>
        <w:tc>
          <w:tcPr>
            <w:tcW w:w="255" w:type="pct"/>
            <w:noWrap/>
            <w:vAlign w:val="center"/>
            <w:hideMark/>
          </w:tcPr>
          <w:p w14:paraId="1FD8B340" w14:textId="38446452"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5,64</w:t>
            </w:r>
          </w:p>
        </w:tc>
        <w:tc>
          <w:tcPr>
            <w:tcW w:w="399" w:type="pct"/>
            <w:noWrap/>
            <w:vAlign w:val="center"/>
            <w:hideMark/>
          </w:tcPr>
          <w:p w14:paraId="57615FBC"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5.60E-07</w:t>
            </w:r>
          </w:p>
        </w:tc>
      </w:tr>
      <w:tr w:rsidR="001075F8" w:rsidRPr="005B08A4" w14:paraId="1DE7A1BF" w14:textId="77777777" w:rsidTr="005B08A4">
        <w:trPr>
          <w:trHeight w:val="20"/>
        </w:trPr>
        <w:tc>
          <w:tcPr>
            <w:tcW w:w="1646" w:type="pct"/>
            <w:noWrap/>
            <w:vAlign w:val="center"/>
            <w:hideMark/>
          </w:tcPr>
          <w:p w14:paraId="73C9637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SDT_AOI_entries_earlyAndonly_child</w:t>
            </w:r>
            <w:proofErr w:type="spellEnd"/>
          </w:p>
        </w:tc>
        <w:tc>
          <w:tcPr>
            <w:tcW w:w="715" w:type="pct"/>
            <w:noWrap/>
            <w:vAlign w:val="center"/>
            <w:hideMark/>
          </w:tcPr>
          <w:p w14:paraId="0FF9BA2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16.5 (25.32)</w:t>
            </w:r>
          </w:p>
        </w:tc>
        <w:tc>
          <w:tcPr>
            <w:tcW w:w="902" w:type="pct"/>
            <w:vAlign w:val="center"/>
            <w:hideMark/>
          </w:tcPr>
          <w:p w14:paraId="7A672FA0"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40.75 (33.83)</w:t>
            </w:r>
          </w:p>
        </w:tc>
        <w:tc>
          <w:tcPr>
            <w:tcW w:w="1084" w:type="pct"/>
            <w:noWrap/>
            <w:vAlign w:val="center"/>
            <w:hideMark/>
          </w:tcPr>
          <w:p w14:paraId="639AF59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7.33 (12.34)</w:t>
            </w:r>
          </w:p>
        </w:tc>
        <w:tc>
          <w:tcPr>
            <w:tcW w:w="255" w:type="pct"/>
            <w:noWrap/>
            <w:vAlign w:val="center"/>
            <w:hideMark/>
          </w:tcPr>
          <w:p w14:paraId="4ACBEA55" w14:textId="74D15ABD"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5,65</w:t>
            </w:r>
          </w:p>
        </w:tc>
        <w:tc>
          <w:tcPr>
            <w:tcW w:w="399" w:type="pct"/>
            <w:noWrap/>
            <w:vAlign w:val="center"/>
            <w:hideMark/>
          </w:tcPr>
          <w:p w14:paraId="0BE9A83B"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5.60E-07</w:t>
            </w:r>
          </w:p>
        </w:tc>
      </w:tr>
      <w:tr w:rsidR="001075F8" w:rsidRPr="005B08A4" w14:paraId="17E4EBCC" w14:textId="77777777" w:rsidTr="005B08A4">
        <w:trPr>
          <w:trHeight w:val="20"/>
        </w:trPr>
        <w:tc>
          <w:tcPr>
            <w:tcW w:w="1646" w:type="pct"/>
            <w:noWrap/>
            <w:vAlign w:val="center"/>
            <w:hideMark/>
          </w:tcPr>
          <w:p w14:paraId="5A34ECB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SDT_AOI_entries_late_child</w:t>
            </w:r>
            <w:proofErr w:type="spellEnd"/>
          </w:p>
        </w:tc>
        <w:tc>
          <w:tcPr>
            <w:tcW w:w="715" w:type="pct"/>
            <w:noWrap/>
            <w:vAlign w:val="center"/>
            <w:hideMark/>
          </w:tcPr>
          <w:p w14:paraId="3B69D12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9.65 (12.34)</w:t>
            </w:r>
          </w:p>
        </w:tc>
        <w:tc>
          <w:tcPr>
            <w:tcW w:w="902" w:type="pct"/>
            <w:vAlign w:val="center"/>
            <w:hideMark/>
          </w:tcPr>
          <w:p w14:paraId="658A2A4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11.62 (11.33)</w:t>
            </w:r>
          </w:p>
        </w:tc>
        <w:tc>
          <w:tcPr>
            <w:tcW w:w="1084" w:type="pct"/>
            <w:noWrap/>
            <w:vAlign w:val="center"/>
            <w:hideMark/>
          </w:tcPr>
          <w:p w14:paraId="008590F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8.9 (12.68)</w:t>
            </w:r>
          </w:p>
        </w:tc>
        <w:tc>
          <w:tcPr>
            <w:tcW w:w="255" w:type="pct"/>
            <w:noWrap/>
            <w:vAlign w:val="center"/>
            <w:hideMark/>
          </w:tcPr>
          <w:p w14:paraId="1F17D230" w14:textId="04F87475"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1,99</w:t>
            </w:r>
          </w:p>
        </w:tc>
        <w:tc>
          <w:tcPr>
            <w:tcW w:w="399" w:type="pct"/>
            <w:noWrap/>
            <w:vAlign w:val="center"/>
            <w:hideMark/>
          </w:tcPr>
          <w:p w14:paraId="6FE74F9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0.06</w:t>
            </w:r>
          </w:p>
        </w:tc>
      </w:tr>
      <w:tr w:rsidR="001075F8" w:rsidRPr="005B08A4" w14:paraId="2DBE0B8A" w14:textId="77777777" w:rsidTr="005B08A4">
        <w:trPr>
          <w:trHeight w:val="20"/>
        </w:trPr>
        <w:tc>
          <w:tcPr>
            <w:tcW w:w="1646" w:type="pct"/>
            <w:noWrap/>
            <w:vAlign w:val="center"/>
            <w:hideMark/>
          </w:tcPr>
          <w:p w14:paraId="4436B91E"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SDT_AOI_entries_early_adult_mr</w:t>
            </w:r>
            <w:proofErr w:type="spellEnd"/>
          </w:p>
        </w:tc>
        <w:tc>
          <w:tcPr>
            <w:tcW w:w="715" w:type="pct"/>
            <w:noWrap/>
            <w:vAlign w:val="center"/>
            <w:hideMark/>
          </w:tcPr>
          <w:p w14:paraId="02687CB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12.64 (16.36)</w:t>
            </w:r>
          </w:p>
        </w:tc>
        <w:tc>
          <w:tcPr>
            <w:tcW w:w="902" w:type="pct"/>
            <w:vAlign w:val="center"/>
            <w:hideMark/>
          </w:tcPr>
          <w:p w14:paraId="7D85DAA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11.21 (10.69)</w:t>
            </w:r>
          </w:p>
        </w:tc>
        <w:tc>
          <w:tcPr>
            <w:tcW w:w="1084" w:type="pct"/>
            <w:noWrap/>
            <w:vAlign w:val="center"/>
            <w:hideMark/>
          </w:tcPr>
          <w:p w14:paraId="13237A1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13.18 (18.07)</w:t>
            </w:r>
          </w:p>
        </w:tc>
        <w:tc>
          <w:tcPr>
            <w:tcW w:w="255" w:type="pct"/>
            <w:noWrap/>
            <w:vAlign w:val="center"/>
            <w:hideMark/>
          </w:tcPr>
          <w:p w14:paraId="530FA157" w14:textId="54367FE1"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0,68</w:t>
            </w:r>
          </w:p>
        </w:tc>
        <w:tc>
          <w:tcPr>
            <w:tcW w:w="399" w:type="pct"/>
            <w:noWrap/>
            <w:vAlign w:val="center"/>
            <w:hideMark/>
          </w:tcPr>
          <w:p w14:paraId="19AD706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w:t>
            </w:r>
          </w:p>
        </w:tc>
      </w:tr>
      <w:tr w:rsidR="001075F8" w:rsidRPr="005B08A4" w14:paraId="7F02A66C" w14:textId="77777777" w:rsidTr="005B08A4">
        <w:trPr>
          <w:trHeight w:val="20"/>
        </w:trPr>
        <w:tc>
          <w:tcPr>
            <w:tcW w:w="1646" w:type="pct"/>
            <w:noWrap/>
            <w:vAlign w:val="center"/>
            <w:hideMark/>
          </w:tcPr>
          <w:p w14:paraId="6ECD8B1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SDT_AOI_entries_earlyAndonly_adult_mr</w:t>
            </w:r>
            <w:proofErr w:type="spellEnd"/>
          </w:p>
        </w:tc>
        <w:tc>
          <w:tcPr>
            <w:tcW w:w="715" w:type="pct"/>
            <w:noWrap/>
            <w:vAlign w:val="center"/>
            <w:hideMark/>
          </w:tcPr>
          <w:p w14:paraId="5E5DE90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82.07 (23.72)</w:t>
            </w:r>
          </w:p>
        </w:tc>
        <w:tc>
          <w:tcPr>
            <w:tcW w:w="902" w:type="pct"/>
            <w:vAlign w:val="center"/>
            <w:hideMark/>
          </w:tcPr>
          <w:p w14:paraId="53C11B70"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62.13 (31.1)</w:t>
            </w:r>
          </w:p>
        </w:tc>
        <w:tc>
          <w:tcPr>
            <w:tcW w:w="1084" w:type="pct"/>
            <w:noWrap/>
            <w:vAlign w:val="center"/>
            <w:hideMark/>
          </w:tcPr>
          <w:p w14:paraId="3246817D"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89.6 (14.48)</w:t>
            </w:r>
          </w:p>
        </w:tc>
        <w:tc>
          <w:tcPr>
            <w:tcW w:w="255" w:type="pct"/>
            <w:noWrap/>
            <w:vAlign w:val="center"/>
            <w:hideMark/>
          </w:tcPr>
          <w:p w14:paraId="55E25E2B" w14:textId="0073BFB1"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-4,89</w:t>
            </w:r>
          </w:p>
        </w:tc>
        <w:tc>
          <w:tcPr>
            <w:tcW w:w="399" w:type="pct"/>
            <w:noWrap/>
            <w:vAlign w:val="center"/>
            <w:hideMark/>
          </w:tcPr>
          <w:p w14:paraId="68437594"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5.79E-06</w:t>
            </w:r>
          </w:p>
        </w:tc>
      </w:tr>
      <w:tr w:rsidR="001075F8" w:rsidRPr="005B08A4" w14:paraId="602C0E84" w14:textId="77777777" w:rsidTr="005B08A4">
        <w:trPr>
          <w:trHeight w:val="20"/>
        </w:trPr>
        <w:tc>
          <w:tcPr>
            <w:tcW w:w="1646" w:type="pct"/>
            <w:noWrap/>
            <w:vAlign w:val="center"/>
            <w:hideMark/>
          </w:tcPr>
          <w:p w14:paraId="23B7808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SDT_AOI_entries_late_adult_mr</w:t>
            </w:r>
            <w:proofErr w:type="spellEnd"/>
          </w:p>
        </w:tc>
        <w:tc>
          <w:tcPr>
            <w:tcW w:w="715" w:type="pct"/>
            <w:noWrap/>
            <w:vAlign w:val="center"/>
            <w:hideMark/>
          </w:tcPr>
          <w:p w14:paraId="51C9DE0E"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16.78 (22.43)</w:t>
            </w:r>
          </w:p>
        </w:tc>
        <w:tc>
          <w:tcPr>
            <w:tcW w:w="902" w:type="pct"/>
            <w:vAlign w:val="center"/>
            <w:hideMark/>
          </w:tcPr>
          <w:p w14:paraId="4858AF5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35.8 (29.98)</w:t>
            </w:r>
          </w:p>
        </w:tc>
        <w:tc>
          <w:tcPr>
            <w:tcW w:w="1084" w:type="pct"/>
            <w:noWrap/>
            <w:vAlign w:val="center"/>
            <w:hideMark/>
          </w:tcPr>
          <w:p w14:paraId="0D4B071B"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9.6 (13.12)</w:t>
            </w:r>
          </w:p>
        </w:tc>
        <w:tc>
          <w:tcPr>
            <w:tcW w:w="255" w:type="pct"/>
            <w:noWrap/>
            <w:vAlign w:val="center"/>
            <w:hideMark/>
          </w:tcPr>
          <w:p w14:paraId="125C4544" w14:textId="1A097860"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4,93</w:t>
            </w:r>
          </w:p>
        </w:tc>
        <w:tc>
          <w:tcPr>
            <w:tcW w:w="399" w:type="pct"/>
            <w:noWrap/>
            <w:vAlign w:val="center"/>
            <w:hideMark/>
          </w:tcPr>
          <w:p w14:paraId="78DA0CDA"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5.07E-06</w:t>
            </w:r>
          </w:p>
        </w:tc>
      </w:tr>
      <w:tr w:rsidR="001075F8" w:rsidRPr="005B08A4" w14:paraId="2DCFEEC7" w14:textId="77777777" w:rsidTr="005B08A4">
        <w:trPr>
          <w:trHeight w:val="20"/>
        </w:trPr>
        <w:tc>
          <w:tcPr>
            <w:tcW w:w="1646" w:type="pct"/>
            <w:noWrap/>
            <w:vAlign w:val="center"/>
            <w:hideMark/>
          </w:tcPr>
          <w:p w14:paraId="1535B99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SDT_AOI_entries_early_child_mr</w:t>
            </w:r>
            <w:proofErr w:type="spellEnd"/>
          </w:p>
        </w:tc>
        <w:tc>
          <w:tcPr>
            <w:tcW w:w="715" w:type="pct"/>
            <w:noWrap/>
            <w:vAlign w:val="center"/>
            <w:hideMark/>
          </w:tcPr>
          <w:p w14:paraId="491DB550"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9.65 (12.34)</w:t>
            </w:r>
          </w:p>
        </w:tc>
        <w:tc>
          <w:tcPr>
            <w:tcW w:w="902" w:type="pct"/>
            <w:vAlign w:val="center"/>
            <w:hideMark/>
          </w:tcPr>
          <w:p w14:paraId="13C1A7A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11.62 (11.33)</w:t>
            </w:r>
          </w:p>
        </w:tc>
        <w:tc>
          <w:tcPr>
            <w:tcW w:w="1084" w:type="pct"/>
            <w:noWrap/>
            <w:vAlign w:val="center"/>
            <w:hideMark/>
          </w:tcPr>
          <w:p w14:paraId="0748EF6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8.9 (12.68)</w:t>
            </w:r>
          </w:p>
        </w:tc>
        <w:tc>
          <w:tcPr>
            <w:tcW w:w="255" w:type="pct"/>
            <w:noWrap/>
            <w:vAlign w:val="center"/>
            <w:hideMark/>
          </w:tcPr>
          <w:p w14:paraId="1416394A" w14:textId="71CEF242"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1,99</w:t>
            </w:r>
          </w:p>
        </w:tc>
        <w:tc>
          <w:tcPr>
            <w:tcW w:w="399" w:type="pct"/>
            <w:noWrap/>
            <w:vAlign w:val="center"/>
            <w:hideMark/>
          </w:tcPr>
          <w:p w14:paraId="33A075B2"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0.06</w:t>
            </w:r>
          </w:p>
        </w:tc>
      </w:tr>
      <w:tr w:rsidR="001075F8" w:rsidRPr="005B08A4" w14:paraId="759CB15C" w14:textId="77777777" w:rsidTr="005B08A4">
        <w:trPr>
          <w:trHeight w:val="20"/>
        </w:trPr>
        <w:tc>
          <w:tcPr>
            <w:tcW w:w="1646" w:type="pct"/>
            <w:noWrap/>
            <w:vAlign w:val="center"/>
            <w:hideMark/>
          </w:tcPr>
          <w:p w14:paraId="1D081C3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SDT_AOI_entries_earlyAndonly_child_mr</w:t>
            </w:r>
            <w:proofErr w:type="spellEnd"/>
          </w:p>
        </w:tc>
        <w:tc>
          <w:tcPr>
            <w:tcW w:w="715" w:type="pct"/>
            <w:noWrap/>
            <w:vAlign w:val="center"/>
            <w:hideMark/>
          </w:tcPr>
          <w:p w14:paraId="5B2F2E3D"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83.13 (25.28)</w:t>
            </w:r>
          </w:p>
        </w:tc>
        <w:tc>
          <w:tcPr>
            <w:tcW w:w="902" w:type="pct"/>
            <w:vAlign w:val="center"/>
            <w:hideMark/>
          </w:tcPr>
          <w:p w14:paraId="3C0DC63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58.59 (33.16)</w:t>
            </w:r>
          </w:p>
        </w:tc>
        <w:tc>
          <w:tcPr>
            <w:tcW w:w="1084" w:type="pct"/>
            <w:noWrap/>
            <w:vAlign w:val="center"/>
            <w:hideMark/>
          </w:tcPr>
          <w:p w14:paraId="7779B63E"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92.41 (12.6)</w:t>
            </w:r>
          </w:p>
        </w:tc>
        <w:tc>
          <w:tcPr>
            <w:tcW w:w="255" w:type="pct"/>
            <w:noWrap/>
            <w:vAlign w:val="center"/>
            <w:hideMark/>
          </w:tcPr>
          <w:p w14:paraId="1351644F" w14:textId="0A1D8F91"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-5,97</w:t>
            </w:r>
          </w:p>
        </w:tc>
        <w:tc>
          <w:tcPr>
            <w:tcW w:w="399" w:type="pct"/>
            <w:noWrap/>
            <w:vAlign w:val="center"/>
            <w:hideMark/>
          </w:tcPr>
          <w:p w14:paraId="3481E0E0"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4.71E-07</w:t>
            </w:r>
          </w:p>
        </w:tc>
      </w:tr>
      <w:tr w:rsidR="001075F8" w:rsidRPr="005B08A4" w14:paraId="6D490A6D" w14:textId="77777777" w:rsidTr="005B08A4">
        <w:trPr>
          <w:trHeight w:val="20"/>
        </w:trPr>
        <w:tc>
          <w:tcPr>
            <w:tcW w:w="1646" w:type="pct"/>
            <w:tcBorders>
              <w:bottom w:val="single" w:sz="4" w:space="0" w:color="auto"/>
            </w:tcBorders>
            <w:noWrap/>
            <w:vAlign w:val="center"/>
            <w:hideMark/>
          </w:tcPr>
          <w:p w14:paraId="174D1B4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rPr>
            </w:pPr>
            <w:r w:rsidRPr="005B08A4">
              <w:rPr>
                <w:rFonts w:ascii="Times New Roman" w:eastAsia="Times New Roman" w:hAnsi="Times New Roman" w:cs="Times New Roman"/>
                <w:color w:val="000000"/>
                <w:sz w:val="16"/>
                <w:szCs w:val="16"/>
              </w:rPr>
              <w:t>SDT_AOI_entries_late_child_mr</w:t>
            </w:r>
          </w:p>
        </w:tc>
        <w:tc>
          <w:tcPr>
            <w:tcW w:w="715" w:type="pct"/>
            <w:tcBorders>
              <w:bottom w:val="single" w:sz="4" w:space="0" w:color="auto"/>
            </w:tcBorders>
            <w:noWrap/>
            <w:vAlign w:val="center"/>
            <w:hideMark/>
          </w:tcPr>
          <w:p w14:paraId="041C01DC"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15.64 (23.92)</w:t>
            </w:r>
          </w:p>
        </w:tc>
        <w:tc>
          <w:tcPr>
            <w:tcW w:w="902" w:type="pct"/>
            <w:tcBorders>
              <w:bottom w:val="single" w:sz="4" w:space="0" w:color="auto"/>
            </w:tcBorders>
            <w:vAlign w:val="center"/>
            <w:hideMark/>
          </w:tcPr>
          <w:p w14:paraId="417FF597"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38.58 (31.97)</w:t>
            </w:r>
          </w:p>
        </w:tc>
        <w:tc>
          <w:tcPr>
            <w:tcW w:w="1084" w:type="pct"/>
            <w:tcBorders>
              <w:bottom w:val="single" w:sz="4" w:space="0" w:color="auto"/>
            </w:tcBorders>
            <w:noWrap/>
            <w:vAlign w:val="center"/>
            <w:hideMark/>
          </w:tcPr>
          <w:p w14:paraId="64FD832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6.97 (11.59)</w:t>
            </w:r>
          </w:p>
        </w:tc>
        <w:tc>
          <w:tcPr>
            <w:tcW w:w="255" w:type="pct"/>
            <w:tcBorders>
              <w:bottom w:val="single" w:sz="4" w:space="0" w:color="auto"/>
            </w:tcBorders>
            <w:noWrap/>
            <w:vAlign w:val="center"/>
            <w:hideMark/>
          </w:tcPr>
          <w:p w14:paraId="6C9EA067" w14:textId="063E178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5,64</w:t>
            </w:r>
          </w:p>
        </w:tc>
        <w:tc>
          <w:tcPr>
            <w:tcW w:w="399" w:type="pct"/>
            <w:tcBorders>
              <w:bottom w:val="single" w:sz="4" w:space="0" w:color="auto"/>
            </w:tcBorders>
            <w:noWrap/>
            <w:vAlign w:val="center"/>
            <w:hideMark/>
          </w:tcPr>
          <w:p w14:paraId="1C7C72B3" w14:textId="77777777" w:rsidR="001075F8" w:rsidRPr="005B08A4" w:rsidRDefault="001075F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5.60E-07</w:t>
            </w:r>
          </w:p>
        </w:tc>
      </w:tr>
      <w:tr w:rsidR="00523410" w:rsidRPr="005B08A4" w14:paraId="366C0ECA" w14:textId="77777777" w:rsidTr="005B08A4">
        <w:trPr>
          <w:trHeight w:val="20"/>
        </w:trPr>
        <w:tc>
          <w:tcPr>
            <w:tcW w:w="5000" w:type="pct"/>
            <w:gridSpan w:val="6"/>
            <w:tcBorders>
              <w:top w:val="single" w:sz="4" w:space="0" w:color="auto"/>
              <w:bottom w:val="single" w:sz="4" w:space="0" w:color="auto"/>
            </w:tcBorders>
            <w:noWrap/>
            <w:vAlign w:val="center"/>
            <w:hideMark/>
          </w:tcPr>
          <w:p w14:paraId="10F8DE12" w14:textId="249AB8C6"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Performance in the cognitive task - CPI</w:t>
            </w:r>
          </w:p>
        </w:tc>
      </w:tr>
      <w:tr w:rsidR="001075F8" w:rsidRPr="005B08A4" w14:paraId="27C663E4" w14:textId="77777777" w:rsidTr="005B08A4">
        <w:trPr>
          <w:trHeight w:val="20"/>
        </w:trPr>
        <w:tc>
          <w:tcPr>
            <w:tcW w:w="1646" w:type="pct"/>
            <w:tcBorders>
              <w:top w:val="single" w:sz="4" w:space="0" w:color="auto"/>
            </w:tcBorders>
            <w:noWrap/>
            <w:vAlign w:val="center"/>
            <w:hideMark/>
          </w:tcPr>
          <w:p w14:paraId="6A80225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SDT_Reactiontime_mean_CPI</w:t>
            </w:r>
            <w:proofErr w:type="spellEnd"/>
          </w:p>
        </w:tc>
        <w:tc>
          <w:tcPr>
            <w:tcW w:w="715" w:type="pct"/>
            <w:tcBorders>
              <w:top w:val="single" w:sz="4" w:space="0" w:color="auto"/>
            </w:tcBorders>
            <w:noWrap/>
            <w:vAlign w:val="center"/>
            <w:hideMark/>
          </w:tcPr>
          <w:p w14:paraId="50B23DF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(0.03)</w:t>
            </w:r>
          </w:p>
        </w:tc>
        <w:tc>
          <w:tcPr>
            <w:tcW w:w="902" w:type="pct"/>
            <w:tcBorders>
              <w:top w:val="single" w:sz="4" w:space="0" w:color="auto"/>
            </w:tcBorders>
            <w:vAlign w:val="center"/>
            <w:hideMark/>
          </w:tcPr>
          <w:p w14:paraId="61002F2E"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(0.03)</w:t>
            </w:r>
          </w:p>
        </w:tc>
        <w:tc>
          <w:tcPr>
            <w:tcW w:w="1084" w:type="pct"/>
            <w:tcBorders>
              <w:top w:val="single" w:sz="4" w:space="0" w:color="auto"/>
            </w:tcBorders>
            <w:noWrap/>
            <w:vAlign w:val="center"/>
            <w:hideMark/>
          </w:tcPr>
          <w:p w14:paraId="5F1EDA9D"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(0.03)</w:t>
            </w:r>
          </w:p>
        </w:tc>
        <w:tc>
          <w:tcPr>
            <w:tcW w:w="255" w:type="pct"/>
            <w:tcBorders>
              <w:top w:val="single" w:sz="4" w:space="0" w:color="auto"/>
            </w:tcBorders>
            <w:noWrap/>
            <w:vAlign w:val="center"/>
            <w:hideMark/>
          </w:tcPr>
          <w:p w14:paraId="3DB5B03F" w14:textId="21BA5FFB"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1,65</w:t>
            </w:r>
          </w:p>
        </w:tc>
        <w:tc>
          <w:tcPr>
            <w:tcW w:w="399" w:type="pct"/>
            <w:tcBorders>
              <w:top w:val="single" w:sz="4" w:space="0" w:color="auto"/>
            </w:tcBorders>
            <w:noWrap/>
            <w:vAlign w:val="center"/>
            <w:hideMark/>
          </w:tcPr>
          <w:p w14:paraId="7E373A59"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w:t>
            </w:r>
          </w:p>
        </w:tc>
      </w:tr>
      <w:tr w:rsidR="001075F8" w:rsidRPr="005B08A4" w14:paraId="0D363635" w14:textId="77777777" w:rsidTr="005B08A4">
        <w:trPr>
          <w:trHeight w:val="20"/>
        </w:trPr>
        <w:tc>
          <w:tcPr>
            <w:tcW w:w="1646" w:type="pct"/>
            <w:noWrap/>
            <w:vAlign w:val="center"/>
            <w:hideMark/>
          </w:tcPr>
          <w:p w14:paraId="00F2E98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SDT_Error_percent_CPI</w:t>
            </w:r>
            <w:proofErr w:type="spellEnd"/>
          </w:p>
        </w:tc>
        <w:tc>
          <w:tcPr>
            <w:tcW w:w="715" w:type="pct"/>
            <w:noWrap/>
            <w:vAlign w:val="center"/>
            <w:hideMark/>
          </w:tcPr>
          <w:p w14:paraId="01F6001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 (0.2)</w:t>
            </w:r>
          </w:p>
        </w:tc>
        <w:tc>
          <w:tcPr>
            <w:tcW w:w="902" w:type="pct"/>
            <w:vAlign w:val="center"/>
            <w:hideMark/>
          </w:tcPr>
          <w:p w14:paraId="556E4B9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(0.14)</w:t>
            </w:r>
          </w:p>
        </w:tc>
        <w:tc>
          <w:tcPr>
            <w:tcW w:w="1084" w:type="pct"/>
            <w:noWrap/>
            <w:vAlign w:val="center"/>
            <w:hideMark/>
          </w:tcPr>
          <w:p w14:paraId="0356F860"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0.38 (0.21)</w:t>
            </w:r>
          </w:p>
        </w:tc>
        <w:tc>
          <w:tcPr>
            <w:tcW w:w="255" w:type="pct"/>
            <w:noWrap/>
            <w:vAlign w:val="center"/>
            <w:hideMark/>
          </w:tcPr>
          <w:p w14:paraId="3A832031" w14:textId="69320726"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1,90</w:t>
            </w:r>
          </w:p>
        </w:tc>
        <w:tc>
          <w:tcPr>
            <w:tcW w:w="399" w:type="pct"/>
            <w:noWrap/>
            <w:vAlign w:val="center"/>
            <w:hideMark/>
          </w:tcPr>
          <w:p w14:paraId="5376BCC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0.08</w:t>
            </w:r>
          </w:p>
        </w:tc>
      </w:tr>
      <w:tr w:rsidR="001075F8" w:rsidRPr="005B08A4" w14:paraId="030B1F83" w14:textId="77777777" w:rsidTr="005B08A4">
        <w:trPr>
          <w:trHeight w:val="20"/>
        </w:trPr>
        <w:tc>
          <w:tcPr>
            <w:tcW w:w="1646" w:type="pct"/>
            <w:noWrap/>
            <w:vAlign w:val="center"/>
            <w:hideMark/>
          </w:tcPr>
          <w:p w14:paraId="73CA3D0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SDT_Reactiontime_correct_CPI</w:t>
            </w:r>
            <w:proofErr w:type="spellEnd"/>
          </w:p>
        </w:tc>
        <w:tc>
          <w:tcPr>
            <w:tcW w:w="715" w:type="pct"/>
            <w:noWrap/>
            <w:vAlign w:val="center"/>
            <w:hideMark/>
          </w:tcPr>
          <w:p w14:paraId="30945B6F"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(0.03)</w:t>
            </w:r>
          </w:p>
        </w:tc>
        <w:tc>
          <w:tcPr>
            <w:tcW w:w="902" w:type="pct"/>
            <w:vAlign w:val="center"/>
            <w:hideMark/>
          </w:tcPr>
          <w:p w14:paraId="4684912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(0.03)</w:t>
            </w:r>
          </w:p>
        </w:tc>
        <w:tc>
          <w:tcPr>
            <w:tcW w:w="1084" w:type="pct"/>
            <w:noWrap/>
            <w:vAlign w:val="center"/>
            <w:hideMark/>
          </w:tcPr>
          <w:p w14:paraId="66C19195"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(0.04)</w:t>
            </w:r>
          </w:p>
        </w:tc>
        <w:tc>
          <w:tcPr>
            <w:tcW w:w="255" w:type="pct"/>
            <w:noWrap/>
            <w:vAlign w:val="center"/>
            <w:hideMark/>
          </w:tcPr>
          <w:p w14:paraId="2AFAEA1B" w14:textId="772C4D9A"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2,08</w:t>
            </w:r>
          </w:p>
        </w:tc>
        <w:tc>
          <w:tcPr>
            <w:tcW w:w="399" w:type="pct"/>
            <w:noWrap/>
            <w:vAlign w:val="center"/>
            <w:hideMark/>
          </w:tcPr>
          <w:p w14:paraId="76F3D3A4"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w:t>
            </w:r>
          </w:p>
        </w:tc>
      </w:tr>
      <w:tr w:rsidR="001075F8" w:rsidRPr="005B08A4" w14:paraId="30ACDE51" w14:textId="77777777" w:rsidTr="005B08A4">
        <w:trPr>
          <w:trHeight w:val="20"/>
        </w:trPr>
        <w:tc>
          <w:tcPr>
            <w:tcW w:w="1646" w:type="pct"/>
            <w:tcBorders>
              <w:bottom w:val="single" w:sz="4" w:space="0" w:color="auto"/>
            </w:tcBorders>
            <w:noWrap/>
            <w:vAlign w:val="center"/>
            <w:hideMark/>
          </w:tcPr>
          <w:p w14:paraId="5CC48B7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SDT_Reactiontime_incorrect_CPI</w:t>
            </w:r>
          </w:p>
        </w:tc>
        <w:tc>
          <w:tcPr>
            <w:tcW w:w="715" w:type="pct"/>
            <w:tcBorders>
              <w:bottom w:val="single" w:sz="4" w:space="0" w:color="auto"/>
            </w:tcBorders>
            <w:noWrap/>
            <w:vAlign w:val="center"/>
            <w:hideMark/>
          </w:tcPr>
          <w:p w14:paraId="7B27AB93"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(0.19)</w:t>
            </w:r>
          </w:p>
        </w:tc>
        <w:tc>
          <w:tcPr>
            <w:tcW w:w="902" w:type="pct"/>
            <w:tcBorders>
              <w:bottom w:val="single" w:sz="4" w:space="0" w:color="auto"/>
            </w:tcBorders>
            <w:vAlign w:val="center"/>
            <w:hideMark/>
          </w:tcPr>
          <w:p w14:paraId="3BEE1898"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(0.11)</w:t>
            </w:r>
          </w:p>
        </w:tc>
        <w:tc>
          <w:tcPr>
            <w:tcW w:w="1084" w:type="pct"/>
            <w:tcBorders>
              <w:bottom w:val="single" w:sz="4" w:space="0" w:color="auto"/>
            </w:tcBorders>
            <w:noWrap/>
            <w:vAlign w:val="center"/>
            <w:hideMark/>
          </w:tcPr>
          <w:p w14:paraId="3832522A"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(0.21)</w:t>
            </w:r>
          </w:p>
        </w:tc>
        <w:tc>
          <w:tcPr>
            <w:tcW w:w="255" w:type="pct"/>
            <w:tcBorders>
              <w:bottom w:val="single" w:sz="4" w:space="0" w:color="auto"/>
            </w:tcBorders>
            <w:noWrap/>
            <w:vAlign w:val="center"/>
            <w:hideMark/>
          </w:tcPr>
          <w:p w14:paraId="7D86F204" w14:textId="0C9BF2FC"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-1,21</w:t>
            </w:r>
          </w:p>
        </w:tc>
        <w:tc>
          <w:tcPr>
            <w:tcW w:w="399" w:type="pct"/>
            <w:tcBorders>
              <w:bottom w:val="single" w:sz="4" w:space="0" w:color="auto"/>
            </w:tcBorders>
            <w:noWrap/>
            <w:vAlign w:val="center"/>
            <w:hideMark/>
          </w:tcPr>
          <w:p w14:paraId="3CFF7EB6" w14:textId="77777777" w:rsidR="001075F8" w:rsidRPr="005B08A4" w:rsidRDefault="001075F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0.26</w:t>
            </w:r>
          </w:p>
        </w:tc>
      </w:tr>
      <w:tr w:rsidR="00523410" w:rsidRPr="005B08A4" w14:paraId="08FA76AA" w14:textId="77777777" w:rsidTr="005B08A4">
        <w:trPr>
          <w:trHeight w:val="20"/>
        </w:trPr>
        <w:tc>
          <w:tcPr>
            <w:tcW w:w="5000" w:type="pct"/>
            <w:gridSpan w:val="6"/>
            <w:tcBorders>
              <w:top w:val="single" w:sz="4" w:space="0" w:color="auto"/>
              <w:bottom w:val="single" w:sz="4" w:space="0" w:color="auto"/>
            </w:tcBorders>
            <w:noWrap/>
            <w:vAlign w:val="center"/>
            <w:hideMark/>
          </w:tcPr>
          <w:p w14:paraId="14DD4DB3" w14:textId="2456DDDA"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Fixation time for the whole trial - CPI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157465" w:rsidRPr="005B08A4" w14:paraId="341BBD10" w14:textId="77777777" w:rsidTr="005B08A4">
        <w:trPr>
          <w:trHeight w:val="20"/>
        </w:trPr>
        <w:tc>
          <w:tcPr>
            <w:tcW w:w="1646" w:type="pct"/>
            <w:tcBorders>
              <w:top w:val="single" w:sz="4" w:space="0" w:color="auto"/>
            </w:tcBorders>
            <w:noWrap/>
            <w:vAlign w:val="center"/>
            <w:hideMark/>
          </w:tcPr>
          <w:p w14:paraId="0BA718CD"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SDT_FT_duration_CPI</w:t>
            </w:r>
            <w:proofErr w:type="spellEnd"/>
          </w:p>
        </w:tc>
        <w:tc>
          <w:tcPr>
            <w:tcW w:w="715" w:type="pct"/>
            <w:tcBorders>
              <w:top w:val="single" w:sz="4" w:space="0" w:color="auto"/>
            </w:tcBorders>
            <w:noWrap/>
            <w:vAlign w:val="center"/>
            <w:hideMark/>
          </w:tcPr>
          <w:p w14:paraId="246F171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(0.28)</w:t>
            </w:r>
          </w:p>
        </w:tc>
        <w:tc>
          <w:tcPr>
            <w:tcW w:w="902" w:type="pct"/>
            <w:tcBorders>
              <w:top w:val="single" w:sz="4" w:space="0" w:color="auto"/>
            </w:tcBorders>
            <w:vAlign w:val="center"/>
            <w:hideMark/>
          </w:tcPr>
          <w:p w14:paraId="54D4893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(0.21)</w:t>
            </w:r>
          </w:p>
        </w:tc>
        <w:tc>
          <w:tcPr>
            <w:tcW w:w="1084" w:type="pct"/>
            <w:tcBorders>
              <w:top w:val="single" w:sz="4" w:space="0" w:color="auto"/>
            </w:tcBorders>
            <w:noWrap/>
            <w:vAlign w:val="center"/>
            <w:hideMark/>
          </w:tcPr>
          <w:p w14:paraId="78A00878"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0.39 (0.3)</w:t>
            </w:r>
          </w:p>
        </w:tc>
        <w:tc>
          <w:tcPr>
            <w:tcW w:w="255" w:type="pct"/>
            <w:tcBorders>
              <w:top w:val="single" w:sz="4" w:space="0" w:color="auto"/>
            </w:tcBorders>
            <w:noWrap/>
            <w:vAlign w:val="center"/>
            <w:hideMark/>
          </w:tcPr>
          <w:p w14:paraId="2E71E479" w14:textId="6E63C144"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3,42</w:t>
            </w:r>
          </w:p>
        </w:tc>
        <w:tc>
          <w:tcPr>
            <w:tcW w:w="399" w:type="pct"/>
            <w:tcBorders>
              <w:top w:val="single" w:sz="4" w:space="0" w:color="auto"/>
            </w:tcBorders>
            <w:noWrap/>
            <w:vAlign w:val="center"/>
            <w:hideMark/>
          </w:tcPr>
          <w:p w14:paraId="6256B99E"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1.77E-03</w:t>
            </w:r>
          </w:p>
        </w:tc>
      </w:tr>
      <w:tr w:rsidR="00157465" w:rsidRPr="005B08A4" w14:paraId="4C7CBF6F" w14:textId="77777777" w:rsidTr="005B08A4">
        <w:trPr>
          <w:trHeight w:val="20"/>
        </w:trPr>
        <w:tc>
          <w:tcPr>
            <w:tcW w:w="1646" w:type="pct"/>
            <w:noWrap/>
            <w:vAlign w:val="center"/>
            <w:hideMark/>
          </w:tcPr>
          <w:p w14:paraId="2730E06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SDT_FT_duration_CPI_abdomen</w:t>
            </w:r>
            <w:proofErr w:type="spellEnd"/>
          </w:p>
        </w:tc>
        <w:tc>
          <w:tcPr>
            <w:tcW w:w="715" w:type="pct"/>
            <w:noWrap/>
            <w:vAlign w:val="center"/>
            <w:hideMark/>
          </w:tcPr>
          <w:p w14:paraId="191DEE9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(0.26)</w:t>
            </w:r>
          </w:p>
        </w:tc>
        <w:tc>
          <w:tcPr>
            <w:tcW w:w="902" w:type="pct"/>
            <w:vAlign w:val="center"/>
            <w:hideMark/>
          </w:tcPr>
          <w:p w14:paraId="2C56030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(0.27)</w:t>
            </w:r>
          </w:p>
        </w:tc>
        <w:tc>
          <w:tcPr>
            <w:tcW w:w="1084" w:type="pct"/>
            <w:noWrap/>
            <w:vAlign w:val="center"/>
            <w:hideMark/>
          </w:tcPr>
          <w:p w14:paraId="7ABEC88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(0.24)</w:t>
            </w:r>
          </w:p>
        </w:tc>
        <w:tc>
          <w:tcPr>
            <w:tcW w:w="255" w:type="pct"/>
            <w:noWrap/>
            <w:vAlign w:val="center"/>
            <w:hideMark/>
          </w:tcPr>
          <w:p w14:paraId="0420E574" w14:textId="33BC985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3,23</w:t>
            </w:r>
          </w:p>
        </w:tc>
        <w:tc>
          <w:tcPr>
            <w:tcW w:w="399" w:type="pct"/>
            <w:noWrap/>
            <w:vAlign w:val="center"/>
            <w:hideMark/>
          </w:tcPr>
          <w:p w14:paraId="7D0F3BF9"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2.79E-03</w:t>
            </w:r>
          </w:p>
        </w:tc>
      </w:tr>
      <w:tr w:rsidR="00157465" w:rsidRPr="005B08A4" w14:paraId="26EE56B4" w14:textId="77777777" w:rsidTr="005B08A4">
        <w:trPr>
          <w:trHeight w:val="20"/>
        </w:trPr>
        <w:tc>
          <w:tcPr>
            <w:tcW w:w="1646" w:type="pct"/>
            <w:noWrap/>
            <w:vAlign w:val="center"/>
            <w:hideMark/>
          </w:tcPr>
          <w:p w14:paraId="68C8E87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SDT_FT_duration_CPI_chest</w:t>
            </w:r>
            <w:proofErr w:type="spellEnd"/>
          </w:p>
        </w:tc>
        <w:tc>
          <w:tcPr>
            <w:tcW w:w="715" w:type="pct"/>
            <w:noWrap/>
            <w:vAlign w:val="center"/>
            <w:hideMark/>
          </w:tcPr>
          <w:p w14:paraId="7E8A8FE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(0.26)</w:t>
            </w:r>
          </w:p>
        </w:tc>
        <w:tc>
          <w:tcPr>
            <w:tcW w:w="902" w:type="pct"/>
            <w:vAlign w:val="center"/>
            <w:hideMark/>
          </w:tcPr>
          <w:p w14:paraId="24BF114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0.37 (0.24)</w:t>
            </w:r>
          </w:p>
        </w:tc>
        <w:tc>
          <w:tcPr>
            <w:tcW w:w="1084" w:type="pct"/>
            <w:noWrap/>
            <w:vAlign w:val="center"/>
            <w:hideMark/>
          </w:tcPr>
          <w:p w14:paraId="510740A3"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0.34 (0.27)</w:t>
            </w:r>
          </w:p>
        </w:tc>
        <w:tc>
          <w:tcPr>
            <w:tcW w:w="255" w:type="pct"/>
            <w:noWrap/>
            <w:vAlign w:val="center"/>
            <w:hideMark/>
          </w:tcPr>
          <w:p w14:paraId="1E47979E" w14:textId="0DF5DC6D"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0,45</w:t>
            </w:r>
          </w:p>
        </w:tc>
        <w:tc>
          <w:tcPr>
            <w:tcW w:w="399" w:type="pct"/>
            <w:noWrap/>
            <w:vAlign w:val="center"/>
            <w:hideMark/>
          </w:tcPr>
          <w:p w14:paraId="3B90392D"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0.68</w:t>
            </w:r>
          </w:p>
        </w:tc>
      </w:tr>
      <w:tr w:rsidR="00157465" w:rsidRPr="005B08A4" w14:paraId="1A151B95" w14:textId="77777777" w:rsidTr="005B08A4">
        <w:trPr>
          <w:trHeight w:val="20"/>
        </w:trPr>
        <w:tc>
          <w:tcPr>
            <w:tcW w:w="1646" w:type="pct"/>
            <w:noWrap/>
            <w:vAlign w:val="center"/>
            <w:hideMark/>
          </w:tcPr>
          <w:p w14:paraId="20810BB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SDT_FT_duration_CPI_genital</w:t>
            </w:r>
            <w:proofErr w:type="spellEnd"/>
          </w:p>
        </w:tc>
        <w:tc>
          <w:tcPr>
            <w:tcW w:w="715" w:type="pct"/>
            <w:noWrap/>
            <w:vAlign w:val="center"/>
            <w:hideMark/>
          </w:tcPr>
          <w:p w14:paraId="11AA1FA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(0.24)</w:t>
            </w:r>
          </w:p>
        </w:tc>
        <w:tc>
          <w:tcPr>
            <w:tcW w:w="902" w:type="pct"/>
            <w:vAlign w:val="center"/>
            <w:hideMark/>
          </w:tcPr>
          <w:p w14:paraId="468E074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(0.24)</w:t>
            </w:r>
          </w:p>
        </w:tc>
        <w:tc>
          <w:tcPr>
            <w:tcW w:w="1084" w:type="pct"/>
            <w:noWrap/>
            <w:vAlign w:val="center"/>
            <w:hideMark/>
          </w:tcPr>
          <w:p w14:paraId="51BA7ABF"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(0.24)</w:t>
            </w:r>
          </w:p>
        </w:tc>
        <w:tc>
          <w:tcPr>
            <w:tcW w:w="255" w:type="pct"/>
            <w:noWrap/>
            <w:vAlign w:val="center"/>
            <w:hideMark/>
          </w:tcPr>
          <w:p w14:paraId="7A03DB8F" w14:textId="62DA7AE4"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2,62</w:t>
            </w:r>
          </w:p>
        </w:tc>
        <w:tc>
          <w:tcPr>
            <w:tcW w:w="399" w:type="pct"/>
            <w:noWrap/>
            <w:vAlign w:val="center"/>
            <w:hideMark/>
          </w:tcPr>
          <w:p w14:paraId="010AE58E"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57465" w:rsidRPr="005B08A4" w14:paraId="096EA976" w14:textId="77777777" w:rsidTr="005B08A4">
        <w:trPr>
          <w:trHeight w:val="20"/>
        </w:trPr>
        <w:tc>
          <w:tcPr>
            <w:tcW w:w="1646" w:type="pct"/>
            <w:noWrap/>
            <w:vAlign w:val="center"/>
            <w:hideMark/>
          </w:tcPr>
          <w:p w14:paraId="36CFCFF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SDT_FT_duration_CPI_head</w:t>
            </w:r>
            <w:proofErr w:type="spellEnd"/>
          </w:p>
        </w:tc>
        <w:tc>
          <w:tcPr>
            <w:tcW w:w="715" w:type="pct"/>
            <w:noWrap/>
            <w:vAlign w:val="center"/>
            <w:hideMark/>
          </w:tcPr>
          <w:p w14:paraId="5D6900F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(0.28)</w:t>
            </w:r>
          </w:p>
        </w:tc>
        <w:tc>
          <w:tcPr>
            <w:tcW w:w="902" w:type="pct"/>
            <w:vAlign w:val="center"/>
            <w:hideMark/>
          </w:tcPr>
          <w:p w14:paraId="2057E77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(0.22)</w:t>
            </w:r>
          </w:p>
        </w:tc>
        <w:tc>
          <w:tcPr>
            <w:tcW w:w="1084" w:type="pct"/>
            <w:noWrap/>
            <w:vAlign w:val="center"/>
            <w:hideMark/>
          </w:tcPr>
          <w:p w14:paraId="675890B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(0.29)</w:t>
            </w:r>
          </w:p>
        </w:tc>
        <w:tc>
          <w:tcPr>
            <w:tcW w:w="255" w:type="pct"/>
            <w:noWrap/>
            <w:vAlign w:val="center"/>
            <w:hideMark/>
          </w:tcPr>
          <w:p w14:paraId="4BB54C78" w14:textId="662F4720"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2,55</w:t>
            </w:r>
          </w:p>
        </w:tc>
        <w:tc>
          <w:tcPr>
            <w:tcW w:w="399" w:type="pct"/>
            <w:noWrap/>
            <w:vAlign w:val="center"/>
            <w:hideMark/>
          </w:tcPr>
          <w:p w14:paraId="05437F13"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157465" w:rsidRPr="005B08A4" w14:paraId="650ED12C" w14:textId="77777777" w:rsidTr="005B08A4">
        <w:trPr>
          <w:trHeight w:val="20"/>
        </w:trPr>
        <w:tc>
          <w:tcPr>
            <w:tcW w:w="1646" w:type="pct"/>
            <w:noWrap/>
            <w:vAlign w:val="center"/>
            <w:hideMark/>
          </w:tcPr>
          <w:p w14:paraId="7567D82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SDT_FT_duration_CPI_mr</w:t>
            </w:r>
            <w:proofErr w:type="spellEnd"/>
          </w:p>
        </w:tc>
        <w:tc>
          <w:tcPr>
            <w:tcW w:w="715" w:type="pct"/>
            <w:noWrap/>
            <w:vAlign w:val="center"/>
            <w:hideMark/>
          </w:tcPr>
          <w:p w14:paraId="2BDB2FA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(0.04)</w:t>
            </w:r>
          </w:p>
        </w:tc>
        <w:tc>
          <w:tcPr>
            <w:tcW w:w="902" w:type="pct"/>
            <w:vAlign w:val="center"/>
            <w:hideMark/>
          </w:tcPr>
          <w:p w14:paraId="12C0B0A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(0.04)</w:t>
            </w:r>
          </w:p>
        </w:tc>
        <w:tc>
          <w:tcPr>
            <w:tcW w:w="1084" w:type="pct"/>
            <w:noWrap/>
            <w:vAlign w:val="center"/>
            <w:hideMark/>
          </w:tcPr>
          <w:p w14:paraId="0544CD7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(0.04)</w:t>
            </w:r>
          </w:p>
        </w:tc>
        <w:tc>
          <w:tcPr>
            <w:tcW w:w="255" w:type="pct"/>
            <w:noWrap/>
            <w:vAlign w:val="center"/>
            <w:hideMark/>
          </w:tcPr>
          <w:p w14:paraId="3B8BBBFB" w14:textId="2F1E6266"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-1,07</w:t>
            </w:r>
          </w:p>
        </w:tc>
        <w:tc>
          <w:tcPr>
            <w:tcW w:w="399" w:type="pct"/>
            <w:noWrap/>
            <w:vAlign w:val="center"/>
            <w:hideMark/>
          </w:tcPr>
          <w:p w14:paraId="7AB74CE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0.32</w:t>
            </w:r>
          </w:p>
        </w:tc>
      </w:tr>
      <w:tr w:rsidR="00157465" w:rsidRPr="005B08A4" w14:paraId="25110815" w14:textId="77777777" w:rsidTr="005B08A4">
        <w:trPr>
          <w:trHeight w:val="20"/>
        </w:trPr>
        <w:tc>
          <w:tcPr>
            <w:tcW w:w="1646" w:type="pct"/>
            <w:tcBorders>
              <w:bottom w:val="single" w:sz="4" w:space="0" w:color="auto"/>
            </w:tcBorders>
            <w:noWrap/>
            <w:vAlign w:val="center"/>
            <w:hideMark/>
          </w:tcPr>
          <w:p w14:paraId="047B844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SDT_FT_duration_CPI_whiteSpace</w:t>
            </w:r>
            <w:proofErr w:type="spellEnd"/>
          </w:p>
        </w:tc>
        <w:tc>
          <w:tcPr>
            <w:tcW w:w="715" w:type="pct"/>
            <w:tcBorders>
              <w:bottom w:val="single" w:sz="4" w:space="0" w:color="auto"/>
            </w:tcBorders>
            <w:noWrap/>
            <w:vAlign w:val="center"/>
            <w:hideMark/>
          </w:tcPr>
          <w:p w14:paraId="118ED5A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(0.29)</w:t>
            </w:r>
          </w:p>
        </w:tc>
        <w:tc>
          <w:tcPr>
            <w:tcW w:w="902" w:type="pct"/>
            <w:tcBorders>
              <w:bottom w:val="single" w:sz="4" w:space="0" w:color="auto"/>
            </w:tcBorders>
            <w:vAlign w:val="center"/>
            <w:hideMark/>
          </w:tcPr>
          <w:p w14:paraId="2FA798E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(0.28)</w:t>
            </w:r>
          </w:p>
        </w:tc>
        <w:tc>
          <w:tcPr>
            <w:tcW w:w="1084" w:type="pct"/>
            <w:tcBorders>
              <w:bottom w:val="single" w:sz="4" w:space="0" w:color="auto"/>
            </w:tcBorders>
            <w:noWrap/>
            <w:vAlign w:val="center"/>
            <w:hideMark/>
          </w:tcPr>
          <w:p w14:paraId="4BA0931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(0.29)</w:t>
            </w:r>
          </w:p>
        </w:tc>
        <w:tc>
          <w:tcPr>
            <w:tcW w:w="255" w:type="pct"/>
            <w:tcBorders>
              <w:bottom w:val="single" w:sz="4" w:space="0" w:color="auto"/>
            </w:tcBorders>
            <w:noWrap/>
            <w:vAlign w:val="center"/>
            <w:hideMark/>
          </w:tcPr>
          <w:p w14:paraId="6A384275" w14:textId="29109840"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1,41</w:t>
            </w:r>
          </w:p>
        </w:tc>
        <w:tc>
          <w:tcPr>
            <w:tcW w:w="399" w:type="pct"/>
            <w:tcBorders>
              <w:bottom w:val="single" w:sz="4" w:space="0" w:color="auto"/>
            </w:tcBorders>
            <w:noWrap/>
            <w:vAlign w:val="center"/>
            <w:hideMark/>
          </w:tcPr>
          <w:p w14:paraId="0B5A5F92"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0.19</w:t>
            </w:r>
          </w:p>
        </w:tc>
      </w:tr>
      <w:tr w:rsidR="00523410" w:rsidRPr="005B08A4" w14:paraId="30945D18" w14:textId="77777777" w:rsidTr="005B08A4">
        <w:trPr>
          <w:trHeight w:val="20"/>
        </w:trPr>
        <w:tc>
          <w:tcPr>
            <w:tcW w:w="5000" w:type="pct"/>
            <w:gridSpan w:val="6"/>
            <w:tcBorders>
              <w:top w:val="single" w:sz="4" w:space="0" w:color="auto"/>
              <w:bottom w:val="single" w:sz="4" w:space="0" w:color="auto"/>
            </w:tcBorders>
            <w:noWrap/>
            <w:vAlign w:val="center"/>
            <w:hideMark/>
          </w:tcPr>
          <w:p w14:paraId="6707C819" w14:textId="24F3878C"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fixation time for the whole trial – CPI [%]</w:t>
            </w:r>
          </w:p>
        </w:tc>
      </w:tr>
      <w:tr w:rsidR="00157465" w:rsidRPr="005B08A4" w14:paraId="17284FDB" w14:textId="77777777" w:rsidTr="005B08A4">
        <w:trPr>
          <w:trHeight w:val="20"/>
        </w:trPr>
        <w:tc>
          <w:tcPr>
            <w:tcW w:w="1646" w:type="pct"/>
            <w:tcBorders>
              <w:top w:val="single" w:sz="4" w:space="0" w:color="auto"/>
            </w:tcBorders>
            <w:noWrap/>
            <w:vAlign w:val="center"/>
            <w:hideMark/>
          </w:tcPr>
          <w:p w14:paraId="46C43EC8"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SDT_FT_percent_CPI</w:t>
            </w:r>
            <w:proofErr w:type="spellEnd"/>
          </w:p>
        </w:tc>
        <w:tc>
          <w:tcPr>
            <w:tcW w:w="715" w:type="pct"/>
            <w:tcBorders>
              <w:top w:val="single" w:sz="4" w:space="0" w:color="auto"/>
            </w:tcBorders>
            <w:noWrap/>
            <w:vAlign w:val="center"/>
            <w:hideMark/>
          </w:tcPr>
          <w:p w14:paraId="71A9490F"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(0.28)</w:t>
            </w:r>
          </w:p>
        </w:tc>
        <w:tc>
          <w:tcPr>
            <w:tcW w:w="902" w:type="pct"/>
            <w:tcBorders>
              <w:top w:val="single" w:sz="4" w:space="0" w:color="auto"/>
            </w:tcBorders>
            <w:vAlign w:val="center"/>
            <w:hideMark/>
          </w:tcPr>
          <w:p w14:paraId="0664AC7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(0.19)</w:t>
            </w:r>
          </w:p>
        </w:tc>
        <w:tc>
          <w:tcPr>
            <w:tcW w:w="1084" w:type="pct"/>
            <w:tcBorders>
              <w:top w:val="single" w:sz="4" w:space="0" w:color="auto"/>
            </w:tcBorders>
            <w:noWrap/>
            <w:vAlign w:val="center"/>
            <w:hideMark/>
          </w:tcPr>
          <w:p w14:paraId="5F38961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 (0.29)</w:t>
            </w:r>
          </w:p>
        </w:tc>
        <w:tc>
          <w:tcPr>
            <w:tcW w:w="255" w:type="pct"/>
            <w:tcBorders>
              <w:top w:val="single" w:sz="4" w:space="0" w:color="auto"/>
            </w:tcBorders>
            <w:noWrap/>
            <w:vAlign w:val="center"/>
            <w:hideMark/>
          </w:tcPr>
          <w:p w14:paraId="18E3A450" w14:textId="527681AA"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3,49</w:t>
            </w:r>
          </w:p>
        </w:tc>
        <w:tc>
          <w:tcPr>
            <w:tcW w:w="399" w:type="pct"/>
            <w:tcBorders>
              <w:top w:val="single" w:sz="4" w:space="0" w:color="auto"/>
            </w:tcBorders>
            <w:noWrap/>
            <w:vAlign w:val="center"/>
            <w:hideMark/>
          </w:tcPr>
          <w:p w14:paraId="7023595E"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1.36E-03</w:t>
            </w:r>
          </w:p>
        </w:tc>
      </w:tr>
      <w:tr w:rsidR="00157465" w:rsidRPr="005B08A4" w14:paraId="3807BD31" w14:textId="77777777" w:rsidTr="005B08A4">
        <w:trPr>
          <w:trHeight w:val="20"/>
        </w:trPr>
        <w:tc>
          <w:tcPr>
            <w:tcW w:w="1646" w:type="pct"/>
            <w:noWrap/>
            <w:vAlign w:val="center"/>
            <w:hideMark/>
          </w:tcPr>
          <w:p w14:paraId="008C3CD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SDT_FT_percent_CPI_abdomen</w:t>
            </w:r>
            <w:proofErr w:type="spellEnd"/>
          </w:p>
        </w:tc>
        <w:tc>
          <w:tcPr>
            <w:tcW w:w="715" w:type="pct"/>
            <w:noWrap/>
            <w:vAlign w:val="center"/>
            <w:hideMark/>
          </w:tcPr>
          <w:p w14:paraId="1F067AA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(0.26)</w:t>
            </w:r>
          </w:p>
        </w:tc>
        <w:tc>
          <w:tcPr>
            <w:tcW w:w="902" w:type="pct"/>
            <w:vAlign w:val="center"/>
            <w:hideMark/>
          </w:tcPr>
          <w:p w14:paraId="569CA9F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(0.26)</w:t>
            </w:r>
          </w:p>
        </w:tc>
        <w:tc>
          <w:tcPr>
            <w:tcW w:w="1084" w:type="pct"/>
            <w:noWrap/>
            <w:vAlign w:val="center"/>
            <w:hideMark/>
          </w:tcPr>
          <w:p w14:paraId="5330744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(0.24)</w:t>
            </w:r>
          </w:p>
        </w:tc>
        <w:tc>
          <w:tcPr>
            <w:tcW w:w="255" w:type="pct"/>
            <w:noWrap/>
            <w:vAlign w:val="center"/>
            <w:hideMark/>
          </w:tcPr>
          <w:p w14:paraId="04E8C0C7" w14:textId="24E66108"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3,07</w:t>
            </w:r>
          </w:p>
        </w:tc>
        <w:tc>
          <w:tcPr>
            <w:tcW w:w="399" w:type="pct"/>
            <w:noWrap/>
            <w:vAlign w:val="center"/>
            <w:hideMark/>
          </w:tcPr>
          <w:p w14:paraId="703839A1"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4.27E-03</w:t>
            </w:r>
          </w:p>
        </w:tc>
      </w:tr>
      <w:tr w:rsidR="00157465" w:rsidRPr="005B08A4" w14:paraId="2E007212" w14:textId="77777777" w:rsidTr="005B08A4">
        <w:trPr>
          <w:trHeight w:val="20"/>
        </w:trPr>
        <w:tc>
          <w:tcPr>
            <w:tcW w:w="1646" w:type="pct"/>
            <w:noWrap/>
            <w:vAlign w:val="center"/>
            <w:hideMark/>
          </w:tcPr>
          <w:p w14:paraId="1BF1C34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SDT_FT_percent_CPI_chest</w:t>
            </w:r>
            <w:proofErr w:type="spellEnd"/>
          </w:p>
        </w:tc>
        <w:tc>
          <w:tcPr>
            <w:tcW w:w="715" w:type="pct"/>
            <w:noWrap/>
            <w:vAlign w:val="center"/>
            <w:hideMark/>
          </w:tcPr>
          <w:p w14:paraId="24DCBF9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0.36 (0.26)</w:t>
            </w:r>
          </w:p>
        </w:tc>
        <w:tc>
          <w:tcPr>
            <w:tcW w:w="902" w:type="pct"/>
            <w:vAlign w:val="center"/>
            <w:hideMark/>
          </w:tcPr>
          <w:p w14:paraId="43AF3DC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0.38 (0.24)</w:t>
            </w:r>
          </w:p>
        </w:tc>
        <w:tc>
          <w:tcPr>
            <w:tcW w:w="1084" w:type="pct"/>
            <w:noWrap/>
            <w:vAlign w:val="center"/>
            <w:hideMark/>
          </w:tcPr>
          <w:p w14:paraId="34E0E18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(0.27)</w:t>
            </w:r>
          </w:p>
        </w:tc>
        <w:tc>
          <w:tcPr>
            <w:tcW w:w="255" w:type="pct"/>
            <w:noWrap/>
            <w:vAlign w:val="center"/>
            <w:hideMark/>
          </w:tcPr>
          <w:p w14:paraId="32394F77" w14:textId="6DC82CE4"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0,52</w:t>
            </w:r>
          </w:p>
        </w:tc>
        <w:tc>
          <w:tcPr>
            <w:tcW w:w="399" w:type="pct"/>
            <w:noWrap/>
            <w:vAlign w:val="center"/>
            <w:hideMark/>
          </w:tcPr>
          <w:p w14:paraId="5BAA440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0.64</w:t>
            </w:r>
          </w:p>
        </w:tc>
      </w:tr>
      <w:tr w:rsidR="00157465" w:rsidRPr="005B08A4" w14:paraId="73AFACD0" w14:textId="77777777" w:rsidTr="005B08A4">
        <w:trPr>
          <w:trHeight w:val="20"/>
        </w:trPr>
        <w:tc>
          <w:tcPr>
            <w:tcW w:w="1646" w:type="pct"/>
            <w:noWrap/>
            <w:vAlign w:val="center"/>
            <w:hideMark/>
          </w:tcPr>
          <w:p w14:paraId="6224F8D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SDT_FT_percent_CPI_genital</w:t>
            </w:r>
            <w:proofErr w:type="spellEnd"/>
          </w:p>
        </w:tc>
        <w:tc>
          <w:tcPr>
            <w:tcW w:w="715" w:type="pct"/>
            <w:noWrap/>
            <w:vAlign w:val="center"/>
            <w:hideMark/>
          </w:tcPr>
          <w:p w14:paraId="3F6B94A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(0.24)</w:t>
            </w:r>
          </w:p>
        </w:tc>
        <w:tc>
          <w:tcPr>
            <w:tcW w:w="902" w:type="pct"/>
            <w:vAlign w:val="center"/>
            <w:hideMark/>
          </w:tcPr>
          <w:p w14:paraId="1D32426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(0.24)</w:t>
            </w:r>
          </w:p>
        </w:tc>
        <w:tc>
          <w:tcPr>
            <w:tcW w:w="1084" w:type="pct"/>
            <w:noWrap/>
            <w:vAlign w:val="center"/>
            <w:hideMark/>
          </w:tcPr>
          <w:p w14:paraId="2C2B2A3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(0.24)</w:t>
            </w:r>
          </w:p>
        </w:tc>
        <w:tc>
          <w:tcPr>
            <w:tcW w:w="255" w:type="pct"/>
            <w:noWrap/>
            <w:vAlign w:val="center"/>
            <w:hideMark/>
          </w:tcPr>
          <w:p w14:paraId="0EFE3E12" w14:textId="478D0E6F"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3,27</w:t>
            </w:r>
          </w:p>
        </w:tc>
        <w:tc>
          <w:tcPr>
            <w:tcW w:w="399" w:type="pct"/>
            <w:noWrap/>
            <w:vAlign w:val="center"/>
            <w:hideMark/>
          </w:tcPr>
          <w:p w14:paraId="4A9FE8B8"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2.56E-03</w:t>
            </w:r>
          </w:p>
        </w:tc>
      </w:tr>
      <w:tr w:rsidR="00157465" w:rsidRPr="005B08A4" w14:paraId="6D9456BD" w14:textId="77777777" w:rsidTr="005B08A4">
        <w:trPr>
          <w:trHeight w:val="20"/>
        </w:trPr>
        <w:tc>
          <w:tcPr>
            <w:tcW w:w="1646" w:type="pct"/>
            <w:noWrap/>
            <w:vAlign w:val="center"/>
            <w:hideMark/>
          </w:tcPr>
          <w:p w14:paraId="35859CD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SDT_FT_percent_CPI_head</w:t>
            </w:r>
            <w:proofErr w:type="spellEnd"/>
          </w:p>
        </w:tc>
        <w:tc>
          <w:tcPr>
            <w:tcW w:w="715" w:type="pct"/>
            <w:noWrap/>
            <w:vAlign w:val="center"/>
            <w:hideMark/>
          </w:tcPr>
          <w:p w14:paraId="61DE2ED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(0.28)</w:t>
            </w:r>
          </w:p>
        </w:tc>
        <w:tc>
          <w:tcPr>
            <w:tcW w:w="902" w:type="pct"/>
            <w:vAlign w:val="center"/>
            <w:hideMark/>
          </w:tcPr>
          <w:p w14:paraId="23B7759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(0.22)</w:t>
            </w:r>
          </w:p>
        </w:tc>
        <w:tc>
          <w:tcPr>
            <w:tcW w:w="1084" w:type="pct"/>
            <w:noWrap/>
            <w:vAlign w:val="center"/>
            <w:hideMark/>
          </w:tcPr>
          <w:p w14:paraId="50274EB7"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(0.29)</w:t>
            </w:r>
          </w:p>
        </w:tc>
        <w:tc>
          <w:tcPr>
            <w:tcW w:w="255" w:type="pct"/>
            <w:noWrap/>
            <w:vAlign w:val="center"/>
            <w:hideMark/>
          </w:tcPr>
          <w:p w14:paraId="0F039E0C" w14:textId="16C31864"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2,78</w:t>
            </w:r>
          </w:p>
        </w:tc>
        <w:tc>
          <w:tcPr>
            <w:tcW w:w="399" w:type="pct"/>
            <w:noWrap/>
            <w:vAlign w:val="center"/>
            <w:hideMark/>
          </w:tcPr>
          <w:p w14:paraId="18D2E47D"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57465" w:rsidRPr="005B08A4" w14:paraId="430BA5B5" w14:textId="77777777" w:rsidTr="005B08A4">
        <w:trPr>
          <w:trHeight w:val="20"/>
        </w:trPr>
        <w:tc>
          <w:tcPr>
            <w:tcW w:w="1646" w:type="pct"/>
            <w:noWrap/>
            <w:vAlign w:val="center"/>
            <w:hideMark/>
          </w:tcPr>
          <w:p w14:paraId="6ED08DDD"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SDT_FT_percent_CPI_mr</w:t>
            </w:r>
            <w:proofErr w:type="spellEnd"/>
          </w:p>
        </w:tc>
        <w:tc>
          <w:tcPr>
            <w:tcW w:w="715" w:type="pct"/>
            <w:noWrap/>
            <w:vAlign w:val="center"/>
            <w:hideMark/>
          </w:tcPr>
          <w:p w14:paraId="51DF453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(0.03)</w:t>
            </w:r>
          </w:p>
        </w:tc>
        <w:tc>
          <w:tcPr>
            <w:tcW w:w="902" w:type="pct"/>
            <w:vAlign w:val="center"/>
            <w:hideMark/>
          </w:tcPr>
          <w:p w14:paraId="7D6EC7B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(0.03)</w:t>
            </w:r>
          </w:p>
        </w:tc>
        <w:tc>
          <w:tcPr>
            <w:tcW w:w="1084" w:type="pct"/>
            <w:noWrap/>
            <w:vAlign w:val="center"/>
            <w:hideMark/>
          </w:tcPr>
          <w:p w14:paraId="1DF07992"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(0.02)</w:t>
            </w:r>
          </w:p>
        </w:tc>
        <w:tc>
          <w:tcPr>
            <w:tcW w:w="255" w:type="pct"/>
            <w:noWrap/>
            <w:vAlign w:val="center"/>
            <w:hideMark/>
          </w:tcPr>
          <w:p w14:paraId="2D74919C" w14:textId="62EB9B0C"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-2,53</w:t>
            </w:r>
          </w:p>
        </w:tc>
        <w:tc>
          <w:tcPr>
            <w:tcW w:w="399" w:type="pct"/>
            <w:noWrap/>
            <w:vAlign w:val="center"/>
            <w:hideMark/>
          </w:tcPr>
          <w:p w14:paraId="6C02D0A8"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157465" w:rsidRPr="005B08A4" w14:paraId="79B3B168" w14:textId="77777777" w:rsidTr="005B08A4">
        <w:trPr>
          <w:trHeight w:val="20"/>
        </w:trPr>
        <w:tc>
          <w:tcPr>
            <w:tcW w:w="1646" w:type="pct"/>
            <w:tcBorders>
              <w:bottom w:val="single" w:sz="4" w:space="0" w:color="auto"/>
            </w:tcBorders>
            <w:noWrap/>
            <w:vAlign w:val="center"/>
            <w:hideMark/>
          </w:tcPr>
          <w:p w14:paraId="30E0E127"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SDT_FT_percent_CPI_whiteSpace</w:t>
            </w:r>
            <w:proofErr w:type="spellEnd"/>
          </w:p>
        </w:tc>
        <w:tc>
          <w:tcPr>
            <w:tcW w:w="715" w:type="pct"/>
            <w:tcBorders>
              <w:bottom w:val="single" w:sz="4" w:space="0" w:color="auto"/>
            </w:tcBorders>
            <w:noWrap/>
            <w:vAlign w:val="center"/>
            <w:hideMark/>
          </w:tcPr>
          <w:p w14:paraId="3E2A6B3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(0.29)</w:t>
            </w:r>
          </w:p>
        </w:tc>
        <w:tc>
          <w:tcPr>
            <w:tcW w:w="902" w:type="pct"/>
            <w:tcBorders>
              <w:bottom w:val="single" w:sz="4" w:space="0" w:color="auto"/>
            </w:tcBorders>
            <w:vAlign w:val="center"/>
            <w:hideMark/>
          </w:tcPr>
          <w:p w14:paraId="7C5ED7F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(0.28)</w:t>
            </w:r>
          </w:p>
        </w:tc>
        <w:tc>
          <w:tcPr>
            <w:tcW w:w="1084" w:type="pct"/>
            <w:tcBorders>
              <w:bottom w:val="single" w:sz="4" w:space="0" w:color="auto"/>
            </w:tcBorders>
            <w:noWrap/>
            <w:vAlign w:val="center"/>
            <w:hideMark/>
          </w:tcPr>
          <w:p w14:paraId="5D91170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(0.3)</w:t>
            </w:r>
          </w:p>
        </w:tc>
        <w:tc>
          <w:tcPr>
            <w:tcW w:w="255" w:type="pct"/>
            <w:tcBorders>
              <w:bottom w:val="single" w:sz="4" w:space="0" w:color="auto"/>
            </w:tcBorders>
            <w:noWrap/>
            <w:vAlign w:val="center"/>
            <w:hideMark/>
          </w:tcPr>
          <w:p w14:paraId="222CFC73" w14:textId="5D9BD584"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1,79</w:t>
            </w:r>
          </w:p>
        </w:tc>
        <w:tc>
          <w:tcPr>
            <w:tcW w:w="399" w:type="pct"/>
            <w:tcBorders>
              <w:bottom w:val="single" w:sz="4" w:space="0" w:color="auto"/>
            </w:tcBorders>
            <w:noWrap/>
            <w:vAlign w:val="center"/>
            <w:hideMark/>
          </w:tcPr>
          <w:p w14:paraId="32DD954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0.10</w:t>
            </w:r>
          </w:p>
        </w:tc>
      </w:tr>
      <w:tr w:rsidR="00523410" w:rsidRPr="005B08A4" w14:paraId="13C5C3B9" w14:textId="77777777" w:rsidTr="005B08A4">
        <w:trPr>
          <w:trHeight w:val="20"/>
        </w:trPr>
        <w:tc>
          <w:tcPr>
            <w:tcW w:w="5000" w:type="pct"/>
            <w:gridSpan w:val="6"/>
            <w:tcBorders>
              <w:top w:val="single" w:sz="4" w:space="0" w:color="auto"/>
              <w:bottom w:val="single" w:sz="4" w:space="0" w:color="auto"/>
            </w:tcBorders>
            <w:noWrap/>
            <w:vAlign w:val="center"/>
            <w:hideMark/>
          </w:tcPr>
          <w:p w14:paraId="18767727" w14:textId="3CC0584F"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Mean time per fixation – CPI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157465" w:rsidRPr="005B08A4" w14:paraId="70CFD9F6" w14:textId="77777777" w:rsidTr="005B08A4">
        <w:trPr>
          <w:trHeight w:val="20"/>
        </w:trPr>
        <w:tc>
          <w:tcPr>
            <w:tcW w:w="1646" w:type="pct"/>
            <w:tcBorders>
              <w:top w:val="single" w:sz="4" w:space="0" w:color="auto"/>
            </w:tcBorders>
            <w:noWrap/>
            <w:vAlign w:val="center"/>
            <w:hideMark/>
          </w:tcPr>
          <w:p w14:paraId="24F25EA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SDT_mFT_duration_CPI</w:t>
            </w:r>
            <w:proofErr w:type="spellEnd"/>
          </w:p>
        </w:tc>
        <w:tc>
          <w:tcPr>
            <w:tcW w:w="715" w:type="pct"/>
            <w:tcBorders>
              <w:top w:val="single" w:sz="4" w:space="0" w:color="auto"/>
            </w:tcBorders>
            <w:noWrap/>
            <w:vAlign w:val="center"/>
            <w:hideMark/>
          </w:tcPr>
          <w:p w14:paraId="012633B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(0.26)</w:t>
            </w:r>
          </w:p>
        </w:tc>
        <w:tc>
          <w:tcPr>
            <w:tcW w:w="902" w:type="pct"/>
            <w:tcBorders>
              <w:top w:val="single" w:sz="4" w:space="0" w:color="auto"/>
            </w:tcBorders>
            <w:vAlign w:val="center"/>
            <w:hideMark/>
          </w:tcPr>
          <w:p w14:paraId="3199CCE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(0.18)</w:t>
            </w:r>
          </w:p>
        </w:tc>
        <w:tc>
          <w:tcPr>
            <w:tcW w:w="1084" w:type="pct"/>
            <w:tcBorders>
              <w:top w:val="single" w:sz="4" w:space="0" w:color="auto"/>
            </w:tcBorders>
            <w:noWrap/>
            <w:vAlign w:val="center"/>
            <w:hideMark/>
          </w:tcPr>
          <w:p w14:paraId="74570F03"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0.42 (0.28)</w:t>
            </w:r>
          </w:p>
        </w:tc>
        <w:tc>
          <w:tcPr>
            <w:tcW w:w="255" w:type="pct"/>
            <w:tcBorders>
              <w:top w:val="single" w:sz="4" w:space="0" w:color="auto"/>
            </w:tcBorders>
            <w:noWrap/>
            <w:vAlign w:val="center"/>
            <w:hideMark/>
          </w:tcPr>
          <w:p w14:paraId="4AE7E1E9" w14:textId="1EB04972"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3,17</w:t>
            </w:r>
          </w:p>
        </w:tc>
        <w:tc>
          <w:tcPr>
            <w:tcW w:w="399" w:type="pct"/>
            <w:tcBorders>
              <w:top w:val="single" w:sz="4" w:space="0" w:color="auto"/>
            </w:tcBorders>
            <w:noWrap/>
            <w:vAlign w:val="center"/>
            <w:hideMark/>
          </w:tcPr>
          <w:p w14:paraId="3CD27499"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3.27E-03</w:t>
            </w:r>
          </w:p>
        </w:tc>
      </w:tr>
      <w:tr w:rsidR="00157465" w:rsidRPr="005B08A4" w14:paraId="4467889C" w14:textId="77777777" w:rsidTr="005B08A4">
        <w:trPr>
          <w:trHeight w:val="20"/>
        </w:trPr>
        <w:tc>
          <w:tcPr>
            <w:tcW w:w="1646" w:type="pct"/>
            <w:noWrap/>
            <w:vAlign w:val="center"/>
            <w:hideMark/>
          </w:tcPr>
          <w:p w14:paraId="70E99E0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SDT_mFT_duration_CPI_abdomen</w:t>
            </w:r>
            <w:proofErr w:type="spellEnd"/>
          </w:p>
        </w:tc>
        <w:tc>
          <w:tcPr>
            <w:tcW w:w="715" w:type="pct"/>
            <w:noWrap/>
            <w:vAlign w:val="center"/>
            <w:hideMark/>
          </w:tcPr>
          <w:p w14:paraId="4D60C038"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(0.25)</w:t>
            </w:r>
          </w:p>
        </w:tc>
        <w:tc>
          <w:tcPr>
            <w:tcW w:w="902" w:type="pct"/>
            <w:vAlign w:val="center"/>
            <w:hideMark/>
          </w:tcPr>
          <w:p w14:paraId="13BB156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(0.26)</w:t>
            </w:r>
          </w:p>
        </w:tc>
        <w:tc>
          <w:tcPr>
            <w:tcW w:w="1084" w:type="pct"/>
            <w:noWrap/>
            <w:vAlign w:val="center"/>
            <w:hideMark/>
          </w:tcPr>
          <w:p w14:paraId="0B313AA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(0.24)</w:t>
            </w:r>
          </w:p>
        </w:tc>
        <w:tc>
          <w:tcPr>
            <w:tcW w:w="255" w:type="pct"/>
            <w:noWrap/>
            <w:vAlign w:val="center"/>
            <w:hideMark/>
          </w:tcPr>
          <w:p w14:paraId="7AA40CE1" w14:textId="1A5A4353"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3,42</w:t>
            </w:r>
          </w:p>
        </w:tc>
        <w:tc>
          <w:tcPr>
            <w:tcW w:w="399" w:type="pct"/>
            <w:noWrap/>
            <w:vAlign w:val="center"/>
            <w:hideMark/>
          </w:tcPr>
          <w:p w14:paraId="028F0961"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1.77E-03</w:t>
            </w:r>
          </w:p>
        </w:tc>
      </w:tr>
      <w:tr w:rsidR="00157465" w:rsidRPr="005B08A4" w14:paraId="618BBB90" w14:textId="77777777" w:rsidTr="005B08A4">
        <w:trPr>
          <w:trHeight w:val="20"/>
        </w:trPr>
        <w:tc>
          <w:tcPr>
            <w:tcW w:w="1646" w:type="pct"/>
            <w:noWrap/>
            <w:vAlign w:val="center"/>
            <w:hideMark/>
          </w:tcPr>
          <w:p w14:paraId="52F08F4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SDT_mFT_duration_CPI_chest</w:t>
            </w:r>
            <w:proofErr w:type="spellEnd"/>
          </w:p>
        </w:tc>
        <w:tc>
          <w:tcPr>
            <w:tcW w:w="715" w:type="pct"/>
            <w:noWrap/>
            <w:vAlign w:val="center"/>
            <w:hideMark/>
          </w:tcPr>
          <w:p w14:paraId="71B4A58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0.36 (0.26)</w:t>
            </w:r>
          </w:p>
        </w:tc>
        <w:tc>
          <w:tcPr>
            <w:tcW w:w="902" w:type="pct"/>
            <w:vAlign w:val="center"/>
            <w:hideMark/>
          </w:tcPr>
          <w:p w14:paraId="3A3E072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0.39 (0.23)</w:t>
            </w:r>
          </w:p>
        </w:tc>
        <w:tc>
          <w:tcPr>
            <w:tcW w:w="1084" w:type="pct"/>
            <w:noWrap/>
            <w:vAlign w:val="center"/>
            <w:hideMark/>
          </w:tcPr>
          <w:p w14:paraId="78A4388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(0.27)</w:t>
            </w:r>
          </w:p>
        </w:tc>
        <w:tc>
          <w:tcPr>
            <w:tcW w:w="255" w:type="pct"/>
            <w:noWrap/>
            <w:vAlign w:val="center"/>
            <w:hideMark/>
          </w:tcPr>
          <w:p w14:paraId="4F1A88EF" w14:textId="019A2F79"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0,30</w:t>
            </w:r>
          </w:p>
        </w:tc>
        <w:tc>
          <w:tcPr>
            <w:tcW w:w="399" w:type="pct"/>
            <w:noWrap/>
            <w:vAlign w:val="center"/>
            <w:hideMark/>
          </w:tcPr>
          <w:p w14:paraId="480421A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0.78</w:t>
            </w:r>
          </w:p>
        </w:tc>
      </w:tr>
      <w:tr w:rsidR="00157465" w:rsidRPr="005B08A4" w14:paraId="440A58C6" w14:textId="77777777" w:rsidTr="005B08A4">
        <w:trPr>
          <w:trHeight w:val="20"/>
        </w:trPr>
        <w:tc>
          <w:tcPr>
            <w:tcW w:w="1646" w:type="pct"/>
            <w:noWrap/>
            <w:vAlign w:val="center"/>
            <w:hideMark/>
          </w:tcPr>
          <w:p w14:paraId="48A7707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lang w:val="de-DE"/>
              </w:rPr>
              <w:t>SDT_mFT_duration_CPI_genital</w:t>
            </w:r>
            <w:proofErr w:type="spellEnd"/>
          </w:p>
        </w:tc>
        <w:tc>
          <w:tcPr>
            <w:tcW w:w="715" w:type="pct"/>
            <w:noWrap/>
            <w:vAlign w:val="center"/>
            <w:hideMark/>
          </w:tcPr>
          <w:p w14:paraId="5A93117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(0.24)</w:t>
            </w:r>
          </w:p>
        </w:tc>
        <w:tc>
          <w:tcPr>
            <w:tcW w:w="902" w:type="pct"/>
            <w:vAlign w:val="center"/>
            <w:hideMark/>
          </w:tcPr>
          <w:p w14:paraId="5712334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(0.23)</w:t>
            </w:r>
          </w:p>
        </w:tc>
        <w:tc>
          <w:tcPr>
            <w:tcW w:w="1084" w:type="pct"/>
            <w:noWrap/>
            <w:vAlign w:val="center"/>
            <w:hideMark/>
          </w:tcPr>
          <w:p w14:paraId="704659A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(0.24)</w:t>
            </w:r>
          </w:p>
        </w:tc>
        <w:tc>
          <w:tcPr>
            <w:tcW w:w="255" w:type="pct"/>
            <w:noWrap/>
            <w:vAlign w:val="center"/>
            <w:hideMark/>
          </w:tcPr>
          <w:p w14:paraId="55EB19BD" w14:textId="2F8B8931"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2,56</w:t>
            </w:r>
          </w:p>
        </w:tc>
        <w:tc>
          <w:tcPr>
            <w:tcW w:w="399" w:type="pct"/>
            <w:noWrap/>
            <w:vAlign w:val="center"/>
            <w:hideMark/>
          </w:tcPr>
          <w:p w14:paraId="3747440C"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157465" w:rsidRPr="005B08A4" w14:paraId="116682F4" w14:textId="77777777" w:rsidTr="005B08A4">
        <w:trPr>
          <w:trHeight w:val="20"/>
        </w:trPr>
        <w:tc>
          <w:tcPr>
            <w:tcW w:w="1646" w:type="pct"/>
            <w:noWrap/>
            <w:vAlign w:val="center"/>
            <w:hideMark/>
          </w:tcPr>
          <w:p w14:paraId="5BFC8AA8"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SDT_mFT_duration_CPI_head</w:t>
            </w:r>
            <w:proofErr w:type="spellEnd"/>
          </w:p>
        </w:tc>
        <w:tc>
          <w:tcPr>
            <w:tcW w:w="715" w:type="pct"/>
            <w:noWrap/>
            <w:vAlign w:val="center"/>
            <w:hideMark/>
          </w:tcPr>
          <w:p w14:paraId="02602A0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(0.27)</w:t>
            </w:r>
          </w:p>
        </w:tc>
        <w:tc>
          <w:tcPr>
            <w:tcW w:w="902" w:type="pct"/>
            <w:vAlign w:val="center"/>
            <w:hideMark/>
          </w:tcPr>
          <w:p w14:paraId="3E37E2B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w:t>
            </w:r>
          </w:p>
        </w:tc>
        <w:tc>
          <w:tcPr>
            <w:tcW w:w="1084" w:type="pct"/>
            <w:noWrap/>
            <w:vAlign w:val="center"/>
            <w:hideMark/>
          </w:tcPr>
          <w:p w14:paraId="01027B5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(0.28)</w:t>
            </w:r>
          </w:p>
        </w:tc>
        <w:tc>
          <w:tcPr>
            <w:tcW w:w="255" w:type="pct"/>
            <w:noWrap/>
            <w:vAlign w:val="center"/>
            <w:hideMark/>
          </w:tcPr>
          <w:p w14:paraId="57420A00" w14:textId="7C1DC53B"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2,57</w:t>
            </w:r>
          </w:p>
        </w:tc>
        <w:tc>
          <w:tcPr>
            <w:tcW w:w="399" w:type="pct"/>
            <w:noWrap/>
            <w:vAlign w:val="center"/>
            <w:hideMark/>
          </w:tcPr>
          <w:p w14:paraId="1B867C98"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157465" w:rsidRPr="005B08A4" w14:paraId="0B20CBBF" w14:textId="77777777" w:rsidTr="005B08A4">
        <w:trPr>
          <w:trHeight w:val="346"/>
        </w:trPr>
        <w:tc>
          <w:tcPr>
            <w:tcW w:w="1646" w:type="pct"/>
            <w:noWrap/>
            <w:vAlign w:val="center"/>
            <w:hideMark/>
          </w:tcPr>
          <w:p w14:paraId="24BA72C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SDT_mFT_duration_CPI_mr</w:t>
            </w:r>
            <w:proofErr w:type="spellEnd"/>
          </w:p>
        </w:tc>
        <w:tc>
          <w:tcPr>
            <w:tcW w:w="715" w:type="pct"/>
            <w:noWrap/>
            <w:vAlign w:val="center"/>
            <w:hideMark/>
          </w:tcPr>
          <w:p w14:paraId="1FD30A1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(0.01)</w:t>
            </w:r>
          </w:p>
        </w:tc>
        <w:tc>
          <w:tcPr>
            <w:tcW w:w="902" w:type="pct"/>
            <w:vAlign w:val="center"/>
            <w:hideMark/>
          </w:tcPr>
          <w:p w14:paraId="7E3742EF"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(0.01)</w:t>
            </w:r>
          </w:p>
        </w:tc>
        <w:tc>
          <w:tcPr>
            <w:tcW w:w="1084" w:type="pct"/>
            <w:noWrap/>
            <w:vAlign w:val="center"/>
            <w:hideMark/>
          </w:tcPr>
          <w:p w14:paraId="290FD392"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(0.01)</w:t>
            </w:r>
          </w:p>
        </w:tc>
        <w:tc>
          <w:tcPr>
            <w:tcW w:w="255" w:type="pct"/>
            <w:noWrap/>
            <w:vAlign w:val="center"/>
            <w:hideMark/>
          </w:tcPr>
          <w:p w14:paraId="5F344E8C" w14:textId="18D9168D"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0,89</w:t>
            </w:r>
          </w:p>
        </w:tc>
        <w:tc>
          <w:tcPr>
            <w:tcW w:w="399" w:type="pct"/>
            <w:noWrap/>
            <w:vAlign w:val="center"/>
            <w:hideMark/>
          </w:tcPr>
          <w:p w14:paraId="74B627C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w:t>
            </w:r>
          </w:p>
        </w:tc>
      </w:tr>
      <w:tr w:rsidR="00157465" w:rsidRPr="005B08A4" w14:paraId="52CB6509" w14:textId="77777777" w:rsidTr="005B08A4">
        <w:trPr>
          <w:trHeight w:val="20"/>
        </w:trPr>
        <w:tc>
          <w:tcPr>
            <w:tcW w:w="1646" w:type="pct"/>
            <w:tcBorders>
              <w:bottom w:val="single" w:sz="4" w:space="0" w:color="auto"/>
            </w:tcBorders>
            <w:noWrap/>
            <w:vAlign w:val="center"/>
            <w:hideMark/>
          </w:tcPr>
          <w:p w14:paraId="043518C3"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SDT_mFT_duration_CPI_whiteSpace</w:t>
            </w:r>
            <w:proofErr w:type="spellEnd"/>
          </w:p>
        </w:tc>
        <w:tc>
          <w:tcPr>
            <w:tcW w:w="715" w:type="pct"/>
            <w:tcBorders>
              <w:bottom w:val="single" w:sz="4" w:space="0" w:color="auto"/>
            </w:tcBorders>
            <w:noWrap/>
            <w:vAlign w:val="center"/>
            <w:hideMark/>
          </w:tcPr>
          <w:p w14:paraId="0403911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(0.28)</w:t>
            </w:r>
          </w:p>
        </w:tc>
        <w:tc>
          <w:tcPr>
            <w:tcW w:w="902" w:type="pct"/>
            <w:tcBorders>
              <w:bottom w:val="single" w:sz="4" w:space="0" w:color="auto"/>
            </w:tcBorders>
            <w:vAlign w:val="center"/>
            <w:hideMark/>
          </w:tcPr>
          <w:p w14:paraId="17E0CA5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(0.26)</w:t>
            </w:r>
          </w:p>
        </w:tc>
        <w:tc>
          <w:tcPr>
            <w:tcW w:w="1084" w:type="pct"/>
            <w:tcBorders>
              <w:bottom w:val="single" w:sz="4" w:space="0" w:color="auto"/>
            </w:tcBorders>
            <w:noWrap/>
            <w:vAlign w:val="center"/>
            <w:hideMark/>
          </w:tcPr>
          <w:p w14:paraId="25BF0F93"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(0.28)</w:t>
            </w:r>
          </w:p>
        </w:tc>
        <w:tc>
          <w:tcPr>
            <w:tcW w:w="255" w:type="pct"/>
            <w:tcBorders>
              <w:bottom w:val="single" w:sz="4" w:space="0" w:color="auto"/>
            </w:tcBorders>
            <w:noWrap/>
            <w:vAlign w:val="center"/>
            <w:hideMark/>
          </w:tcPr>
          <w:p w14:paraId="2DC53513" w14:textId="2CF05655"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1,28</w:t>
            </w:r>
          </w:p>
        </w:tc>
        <w:tc>
          <w:tcPr>
            <w:tcW w:w="399" w:type="pct"/>
            <w:tcBorders>
              <w:bottom w:val="single" w:sz="4" w:space="0" w:color="auto"/>
            </w:tcBorders>
            <w:noWrap/>
            <w:vAlign w:val="center"/>
            <w:hideMark/>
          </w:tcPr>
          <w:p w14:paraId="0191D60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w:t>
            </w:r>
          </w:p>
        </w:tc>
      </w:tr>
      <w:tr w:rsidR="00523410" w:rsidRPr="005B08A4" w14:paraId="500B1A2D" w14:textId="77777777" w:rsidTr="005B08A4">
        <w:trPr>
          <w:trHeight w:val="20"/>
        </w:trPr>
        <w:tc>
          <w:tcPr>
            <w:tcW w:w="5000" w:type="pct"/>
            <w:gridSpan w:val="6"/>
            <w:tcBorders>
              <w:top w:val="single" w:sz="4" w:space="0" w:color="auto"/>
              <w:bottom w:val="single" w:sz="4" w:space="0" w:color="auto"/>
            </w:tcBorders>
            <w:noWrap/>
            <w:vAlign w:val="center"/>
            <w:hideMark/>
          </w:tcPr>
          <w:p w14:paraId="60F271F8" w14:textId="7C0BEDCD"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Number of fixations per trial – CPI [n]</w:t>
            </w:r>
          </w:p>
        </w:tc>
      </w:tr>
      <w:tr w:rsidR="00157465" w:rsidRPr="005B08A4" w14:paraId="5FA2E07E" w14:textId="77777777" w:rsidTr="005B08A4">
        <w:trPr>
          <w:trHeight w:val="20"/>
        </w:trPr>
        <w:tc>
          <w:tcPr>
            <w:tcW w:w="1646" w:type="pct"/>
            <w:tcBorders>
              <w:top w:val="single" w:sz="4" w:space="0" w:color="auto"/>
            </w:tcBorders>
            <w:noWrap/>
            <w:vAlign w:val="center"/>
            <w:hideMark/>
          </w:tcPr>
          <w:p w14:paraId="54F8168D"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SDT_FT_number_CPI</w:t>
            </w:r>
            <w:proofErr w:type="spellEnd"/>
          </w:p>
        </w:tc>
        <w:tc>
          <w:tcPr>
            <w:tcW w:w="715" w:type="pct"/>
            <w:tcBorders>
              <w:top w:val="single" w:sz="4" w:space="0" w:color="auto"/>
            </w:tcBorders>
            <w:noWrap/>
            <w:vAlign w:val="center"/>
            <w:hideMark/>
          </w:tcPr>
          <w:p w14:paraId="4C85EFC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(0.28)</w:t>
            </w:r>
          </w:p>
        </w:tc>
        <w:tc>
          <w:tcPr>
            <w:tcW w:w="902" w:type="pct"/>
            <w:tcBorders>
              <w:top w:val="single" w:sz="4" w:space="0" w:color="auto"/>
            </w:tcBorders>
            <w:vAlign w:val="center"/>
            <w:hideMark/>
          </w:tcPr>
          <w:p w14:paraId="494C3C8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w:t>
            </w:r>
          </w:p>
        </w:tc>
        <w:tc>
          <w:tcPr>
            <w:tcW w:w="1084" w:type="pct"/>
            <w:tcBorders>
              <w:top w:val="single" w:sz="4" w:space="0" w:color="auto"/>
            </w:tcBorders>
            <w:noWrap/>
            <w:vAlign w:val="center"/>
            <w:hideMark/>
          </w:tcPr>
          <w:p w14:paraId="0CBA9FFF"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0.39 (0.29)</w:t>
            </w:r>
          </w:p>
        </w:tc>
        <w:tc>
          <w:tcPr>
            <w:tcW w:w="255" w:type="pct"/>
            <w:tcBorders>
              <w:top w:val="single" w:sz="4" w:space="0" w:color="auto"/>
            </w:tcBorders>
            <w:noWrap/>
            <w:vAlign w:val="center"/>
            <w:hideMark/>
          </w:tcPr>
          <w:p w14:paraId="6E98BFC4" w14:textId="236A842C"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3,29</w:t>
            </w:r>
          </w:p>
        </w:tc>
        <w:tc>
          <w:tcPr>
            <w:tcW w:w="399" w:type="pct"/>
            <w:tcBorders>
              <w:top w:val="single" w:sz="4" w:space="0" w:color="auto"/>
            </w:tcBorders>
            <w:noWrap/>
            <w:vAlign w:val="center"/>
            <w:hideMark/>
          </w:tcPr>
          <w:p w14:paraId="7501C300"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2.41E-03</w:t>
            </w:r>
          </w:p>
        </w:tc>
      </w:tr>
      <w:tr w:rsidR="00157465" w:rsidRPr="005B08A4" w14:paraId="3761634B" w14:textId="77777777" w:rsidTr="005B08A4">
        <w:trPr>
          <w:trHeight w:val="20"/>
        </w:trPr>
        <w:tc>
          <w:tcPr>
            <w:tcW w:w="1646" w:type="pct"/>
            <w:noWrap/>
            <w:vAlign w:val="center"/>
            <w:hideMark/>
          </w:tcPr>
          <w:p w14:paraId="068B279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SDT_FT_number_CPI_abdomen</w:t>
            </w:r>
            <w:proofErr w:type="spellEnd"/>
          </w:p>
        </w:tc>
        <w:tc>
          <w:tcPr>
            <w:tcW w:w="715" w:type="pct"/>
            <w:noWrap/>
            <w:vAlign w:val="center"/>
            <w:hideMark/>
          </w:tcPr>
          <w:p w14:paraId="237B130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(0.25)</w:t>
            </w:r>
          </w:p>
        </w:tc>
        <w:tc>
          <w:tcPr>
            <w:tcW w:w="902" w:type="pct"/>
            <w:vAlign w:val="center"/>
            <w:hideMark/>
          </w:tcPr>
          <w:p w14:paraId="439552A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(0.26)</w:t>
            </w:r>
          </w:p>
        </w:tc>
        <w:tc>
          <w:tcPr>
            <w:tcW w:w="1084" w:type="pct"/>
            <w:noWrap/>
            <w:vAlign w:val="center"/>
            <w:hideMark/>
          </w:tcPr>
          <w:p w14:paraId="52908E1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(0.24)</w:t>
            </w:r>
          </w:p>
        </w:tc>
        <w:tc>
          <w:tcPr>
            <w:tcW w:w="255" w:type="pct"/>
            <w:noWrap/>
            <w:vAlign w:val="center"/>
            <w:hideMark/>
          </w:tcPr>
          <w:p w14:paraId="0EA89FEB" w14:textId="40D34FF0"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3,11</w:t>
            </w:r>
          </w:p>
        </w:tc>
        <w:tc>
          <w:tcPr>
            <w:tcW w:w="399" w:type="pct"/>
            <w:noWrap/>
            <w:vAlign w:val="center"/>
            <w:hideMark/>
          </w:tcPr>
          <w:p w14:paraId="760BA261"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3.82E-03</w:t>
            </w:r>
          </w:p>
        </w:tc>
      </w:tr>
      <w:tr w:rsidR="00157465" w:rsidRPr="005B08A4" w14:paraId="29129AFC" w14:textId="77777777" w:rsidTr="005B08A4">
        <w:trPr>
          <w:trHeight w:val="20"/>
        </w:trPr>
        <w:tc>
          <w:tcPr>
            <w:tcW w:w="1646" w:type="pct"/>
            <w:noWrap/>
            <w:vAlign w:val="center"/>
            <w:hideMark/>
          </w:tcPr>
          <w:p w14:paraId="2E2AF80F"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SDT_FT_number_CPI_chest</w:t>
            </w:r>
            <w:proofErr w:type="spellEnd"/>
          </w:p>
        </w:tc>
        <w:tc>
          <w:tcPr>
            <w:tcW w:w="715" w:type="pct"/>
            <w:noWrap/>
            <w:vAlign w:val="center"/>
            <w:hideMark/>
          </w:tcPr>
          <w:p w14:paraId="417B19B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(0.26)</w:t>
            </w:r>
          </w:p>
        </w:tc>
        <w:tc>
          <w:tcPr>
            <w:tcW w:w="902" w:type="pct"/>
            <w:vAlign w:val="center"/>
            <w:hideMark/>
          </w:tcPr>
          <w:p w14:paraId="2A953E4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0.38 (0.24)</w:t>
            </w:r>
          </w:p>
        </w:tc>
        <w:tc>
          <w:tcPr>
            <w:tcW w:w="1084" w:type="pct"/>
            <w:noWrap/>
            <w:vAlign w:val="center"/>
            <w:hideMark/>
          </w:tcPr>
          <w:p w14:paraId="3A83966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0.33 (0.27)</w:t>
            </w:r>
          </w:p>
        </w:tc>
        <w:tc>
          <w:tcPr>
            <w:tcW w:w="255" w:type="pct"/>
            <w:noWrap/>
            <w:vAlign w:val="center"/>
            <w:hideMark/>
          </w:tcPr>
          <w:p w14:paraId="652E522C" w14:textId="13C6A9D0"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0,54</w:t>
            </w:r>
          </w:p>
        </w:tc>
        <w:tc>
          <w:tcPr>
            <w:tcW w:w="399" w:type="pct"/>
            <w:noWrap/>
            <w:vAlign w:val="center"/>
            <w:hideMark/>
          </w:tcPr>
          <w:p w14:paraId="3D1350E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0.62</w:t>
            </w:r>
          </w:p>
        </w:tc>
      </w:tr>
      <w:tr w:rsidR="00157465" w:rsidRPr="005B08A4" w14:paraId="28F0A951" w14:textId="77777777" w:rsidTr="005B08A4">
        <w:trPr>
          <w:trHeight w:val="20"/>
        </w:trPr>
        <w:tc>
          <w:tcPr>
            <w:tcW w:w="1646" w:type="pct"/>
            <w:noWrap/>
            <w:vAlign w:val="center"/>
            <w:hideMark/>
          </w:tcPr>
          <w:p w14:paraId="49D087D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SDT_FT_number_CPI_genital</w:t>
            </w:r>
            <w:proofErr w:type="spellEnd"/>
          </w:p>
        </w:tc>
        <w:tc>
          <w:tcPr>
            <w:tcW w:w="715" w:type="pct"/>
            <w:noWrap/>
            <w:vAlign w:val="center"/>
            <w:hideMark/>
          </w:tcPr>
          <w:p w14:paraId="5FF747B2"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(0.24)</w:t>
            </w:r>
          </w:p>
        </w:tc>
        <w:tc>
          <w:tcPr>
            <w:tcW w:w="902" w:type="pct"/>
            <w:vAlign w:val="center"/>
            <w:hideMark/>
          </w:tcPr>
          <w:p w14:paraId="2C8671A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(0.24)</w:t>
            </w:r>
          </w:p>
        </w:tc>
        <w:tc>
          <w:tcPr>
            <w:tcW w:w="1084" w:type="pct"/>
            <w:noWrap/>
            <w:vAlign w:val="center"/>
            <w:hideMark/>
          </w:tcPr>
          <w:p w14:paraId="3CC2BC0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(0.24)</w:t>
            </w:r>
          </w:p>
        </w:tc>
        <w:tc>
          <w:tcPr>
            <w:tcW w:w="255" w:type="pct"/>
            <w:noWrap/>
            <w:vAlign w:val="center"/>
            <w:hideMark/>
          </w:tcPr>
          <w:p w14:paraId="15B53B42" w14:textId="45E0A4EB"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3,50</w:t>
            </w:r>
          </w:p>
        </w:tc>
        <w:tc>
          <w:tcPr>
            <w:tcW w:w="399" w:type="pct"/>
            <w:noWrap/>
            <w:vAlign w:val="center"/>
            <w:hideMark/>
          </w:tcPr>
          <w:p w14:paraId="64AF021B"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1.34E-03</w:t>
            </w:r>
          </w:p>
        </w:tc>
      </w:tr>
      <w:tr w:rsidR="00157465" w:rsidRPr="005B08A4" w14:paraId="32D7A31B" w14:textId="77777777" w:rsidTr="005B08A4">
        <w:trPr>
          <w:trHeight w:val="20"/>
        </w:trPr>
        <w:tc>
          <w:tcPr>
            <w:tcW w:w="1646" w:type="pct"/>
            <w:noWrap/>
            <w:vAlign w:val="center"/>
            <w:hideMark/>
          </w:tcPr>
          <w:p w14:paraId="339C444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SDT_FT_number_CPI_head</w:t>
            </w:r>
            <w:proofErr w:type="spellEnd"/>
          </w:p>
        </w:tc>
        <w:tc>
          <w:tcPr>
            <w:tcW w:w="715" w:type="pct"/>
            <w:noWrap/>
            <w:vAlign w:val="center"/>
            <w:hideMark/>
          </w:tcPr>
          <w:p w14:paraId="0CF4D01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(0.27)</w:t>
            </w:r>
          </w:p>
        </w:tc>
        <w:tc>
          <w:tcPr>
            <w:tcW w:w="902" w:type="pct"/>
            <w:vAlign w:val="center"/>
            <w:hideMark/>
          </w:tcPr>
          <w:p w14:paraId="26E0740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(0.22)</w:t>
            </w:r>
          </w:p>
        </w:tc>
        <w:tc>
          <w:tcPr>
            <w:tcW w:w="1084" w:type="pct"/>
            <w:noWrap/>
            <w:vAlign w:val="center"/>
            <w:hideMark/>
          </w:tcPr>
          <w:p w14:paraId="0BCEF5D3"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(0.29)</w:t>
            </w:r>
          </w:p>
        </w:tc>
        <w:tc>
          <w:tcPr>
            <w:tcW w:w="255" w:type="pct"/>
            <w:noWrap/>
            <w:vAlign w:val="center"/>
            <w:hideMark/>
          </w:tcPr>
          <w:p w14:paraId="1DB9609E" w14:textId="2E9A5068"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3,11</w:t>
            </w:r>
          </w:p>
        </w:tc>
        <w:tc>
          <w:tcPr>
            <w:tcW w:w="399" w:type="pct"/>
            <w:noWrap/>
            <w:vAlign w:val="center"/>
            <w:hideMark/>
          </w:tcPr>
          <w:p w14:paraId="6BBC5361"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3.82E-03</w:t>
            </w:r>
          </w:p>
        </w:tc>
      </w:tr>
      <w:tr w:rsidR="00157465" w:rsidRPr="005B08A4" w14:paraId="30C30985" w14:textId="77777777" w:rsidTr="005B08A4">
        <w:trPr>
          <w:trHeight w:val="20"/>
        </w:trPr>
        <w:tc>
          <w:tcPr>
            <w:tcW w:w="1646" w:type="pct"/>
            <w:noWrap/>
            <w:vAlign w:val="center"/>
            <w:hideMark/>
          </w:tcPr>
          <w:p w14:paraId="159907D2"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SDT_FT_number_CPI_mr</w:t>
            </w:r>
            <w:proofErr w:type="spellEnd"/>
          </w:p>
        </w:tc>
        <w:tc>
          <w:tcPr>
            <w:tcW w:w="715" w:type="pct"/>
            <w:noWrap/>
            <w:vAlign w:val="center"/>
            <w:hideMark/>
          </w:tcPr>
          <w:p w14:paraId="2ACDC1E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(0.04)</w:t>
            </w:r>
          </w:p>
        </w:tc>
        <w:tc>
          <w:tcPr>
            <w:tcW w:w="902" w:type="pct"/>
            <w:vAlign w:val="center"/>
            <w:hideMark/>
          </w:tcPr>
          <w:p w14:paraId="32959B9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(0.04)</w:t>
            </w:r>
          </w:p>
        </w:tc>
        <w:tc>
          <w:tcPr>
            <w:tcW w:w="1084" w:type="pct"/>
            <w:noWrap/>
            <w:vAlign w:val="center"/>
            <w:hideMark/>
          </w:tcPr>
          <w:p w14:paraId="307F627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(0.04)</w:t>
            </w:r>
          </w:p>
        </w:tc>
        <w:tc>
          <w:tcPr>
            <w:tcW w:w="255" w:type="pct"/>
            <w:noWrap/>
            <w:vAlign w:val="center"/>
            <w:hideMark/>
          </w:tcPr>
          <w:p w14:paraId="21F19BA5" w14:textId="5D7A12FB"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-1,55</w:t>
            </w:r>
          </w:p>
        </w:tc>
        <w:tc>
          <w:tcPr>
            <w:tcW w:w="399" w:type="pct"/>
            <w:noWrap/>
            <w:vAlign w:val="center"/>
            <w:hideMark/>
          </w:tcPr>
          <w:p w14:paraId="4CECBAB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0.15</w:t>
            </w:r>
          </w:p>
        </w:tc>
      </w:tr>
      <w:tr w:rsidR="00157465" w:rsidRPr="005B08A4" w14:paraId="53C1E65E" w14:textId="77777777" w:rsidTr="005B08A4">
        <w:trPr>
          <w:trHeight w:val="20"/>
        </w:trPr>
        <w:tc>
          <w:tcPr>
            <w:tcW w:w="1646" w:type="pct"/>
            <w:tcBorders>
              <w:bottom w:val="single" w:sz="4" w:space="0" w:color="auto"/>
            </w:tcBorders>
            <w:noWrap/>
            <w:vAlign w:val="center"/>
            <w:hideMark/>
          </w:tcPr>
          <w:p w14:paraId="4550F86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SDT_FT_number_CPI_whiteSpace</w:t>
            </w:r>
            <w:proofErr w:type="spellEnd"/>
          </w:p>
        </w:tc>
        <w:tc>
          <w:tcPr>
            <w:tcW w:w="715" w:type="pct"/>
            <w:tcBorders>
              <w:bottom w:val="single" w:sz="4" w:space="0" w:color="auto"/>
            </w:tcBorders>
            <w:noWrap/>
            <w:vAlign w:val="center"/>
            <w:hideMark/>
          </w:tcPr>
          <w:p w14:paraId="4E564D07"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(0.29)</w:t>
            </w:r>
          </w:p>
        </w:tc>
        <w:tc>
          <w:tcPr>
            <w:tcW w:w="902" w:type="pct"/>
            <w:tcBorders>
              <w:bottom w:val="single" w:sz="4" w:space="0" w:color="auto"/>
            </w:tcBorders>
            <w:vAlign w:val="center"/>
            <w:hideMark/>
          </w:tcPr>
          <w:p w14:paraId="5FD5D59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(0.28)</w:t>
            </w:r>
          </w:p>
        </w:tc>
        <w:tc>
          <w:tcPr>
            <w:tcW w:w="1084" w:type="pct"/>
            <w:tcBorders>
              <w:bottom w:val="single" w:sz="4" w:space="0" w:color="auto"/>
            </w:tcBorders>
            <w:noWrap/>
            <w:vAlign w:val="center"/>
            <w:hideMark/>
          </w:tcPr>
          <w:p w14:paraId="296EF537"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0.42 (0.29)</w:t>
            </w:r>
          </w:p>
        </w:tc>
        <w:tc>
          <w:tcPr>
            <w:tcW w:w="255" w:type="pct"/>
            <w:tcBorders>
              <w:bottom w:val="single" w:sz="4" w:space="0" w:color="auto"/>
            </w:tcBorders>
            <w:noWrap/>
            <w:vAlign w:val="center"/>
            <w:hideMark/>
          </w:tcPr>
          <w:p w14:paraId="20C21B25" w14:textId="6E17BEDD"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1,47</w:t>
            </w:r>
          </w:p>
        </w:tc>
        <w:tc>
          <w:tcPr>
            <w:tcW w:w="399" w:type="pct"/>
            <w:tcBorders>
              <w:bottom w:val="single" w:sz="4" w:space="0" w:color="auto"/>
            </w:tcBorders>
            <w:noWrap/>
            <w:vAlign w:val="center"/>
            <w:hideMark/>
          </w:tcPr>
          <w:p w14:paraId="51981DF3"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w:t>
            </w:r>
          </w:p>
        </w:tc>
      </w:tr>
      <w:tr w:rsidR="00523410" w:rsidRPr="005B08A4" w14:paraId="37113628" w14:textId="77777777" w:rsidTr="005B08A4">
        <w:trPr>
          <w:trHeight w:val="20"/>
        </w:trPr>
        <w:tc>
          <w:tcPr>
            <w:tcW w:w="5000" w:type="pct"/>
            <w:gridSpan w:val="6"/>
            <w:tcBorders>
              <w:top w:val="single" w:sz="4" w:space="0" w:color="auto"/>
              <w:bottom w:val="single" w:sz="4" w:space="0" w:color="auto"/>
            </w:tcBorders>
            <w:noWrap/>
            <w:vAlign w:val="center"/>
            <w:hideMark/>
          </w:tcPr>
          <w:p w14:paraId="3D95CE1E" w14:textId="3BEA115C"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Duration of absolute first fixation - CPI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157465" w:rsidRPr="005B08A4" w14:paraId="47EACF43" w14:textId="77777777" w:rsidTr="005B08A4">
        <w:trPr>
          <w:trHeight w:val="20"/>
        </w:trPr>
        <w:tc>
          <w:tcPr>
            <w:tcW w:w="1646" w:type="pct"/>
            <w:tcBorders>
              <w:top w:val="single" w:sz="4" w:space="0" w:color="auto"/>
            </w:tcBorders>
            <w:noWrap/>
            <w:vAlign w:val="center"/>
            <w:hideMark/>
          </w:tcPr>
          <w:p w14:paraId="2A576D88"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SDT_aFF_duration_CPI</w:t>
            </w:r>
            <w:proofErr w:type="spellEnd"/>
          </w:p>
        </w:tc>
        <w:tc>
          <w:tcPr>
            <w:tcW w:w="715" w:type="pct"/>
            <w:tcBorders>
              <w:top w:val="single" w:sz="4" w:space="0" w:color="auto"/>
            </w:tcBorders>
            <w:noWrap/>
            <w:vAlign w:val="center"/>
            <w:hideMark/>
          </w:tcPr>
          <w:p w14:paraId="7711BB71"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(0.24)</w:t>
            </w:r>
          </w:p>
        </w:tc>
        <w:tc>
          <w:tcPr>
            <w:tcW w:w="902" w:type="pct"/>
            <w:tcBorders>
              <w:top w:val="single" w:sz="4" w:space="0" w:color="auto"/>
            </w:tcBorders>
            <w:vAlign w:val="center"/>
            <w:hideMark/>
          </w:tcPr>
          <w:p w14:paraId="7E50D15D"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(0.15)</w:t>
            </w:r>
          </w:p>
        </w:tc>
        <w:tc>
          <w:tcPr>
            <w:tcW w:w="1084" w:type="pct"/>
            <w:tcBorders>
              <w:top w:val="single" w:sz="4" w:space="0" w:color="auto"/>
            </w:tcBorders>
            <w:noWrap/>
            <w:vAlign w:val="center"/>
            <w:hideMark/>
          </w:tcPr>
          <w:p w14:paraId="7D7CCB9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(0.26)</w:t>
            </w:r>
          </w:p>
        </w:tc>
        <w:tc>
          <w:tcPr>
            <w:tcW w:w="255" w:type="pct"/>
            <w:tcBorders>
              <w:top w:val="single" w:sz="4" w:space="0" w:color="auto"/>
            </w:tcBorders>
            <w:noWrap/>
            <w:vAlign w:val="center"/>
            <w:hideMark/>
          </w:tcPr>
          <w:p w14:paraId="379BC5A9" w14:textId="3A177863"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0,27</w:t>
            </w:r>
          </w:p>
        </w:tc>
        <w:tc>
          <w:tcPr>
            <w:tcW w:w="399" w:type="pct"/>
            <w:tcBorders>
              <w:top w:val="single" w:sz="4" w:space="0" w:color="auto"/>
            </w:tcBorders>
            <w:noWrap/>
            <w:vAlign w:val="center"/>
            <w:hideMark/>
          </w:tcPr>
          <w:p w14:paraId="6DFAC1D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0.80</w:t>
            </w:r>
          </w:p>
        </w:tc>
      </w:tr>
      <w:tr w:rsidR="00157465" w:rsidRPr="005B08A4" w14:paraId="17B27EA3" w14:textId="77777777" w:rsidTr="005B08A4">
        <w:trPr>
          <w:trHeight w:val="20"/>
        </w:trPr>
        <w:tc>
          <w:tcPr>
            <w:tcW w:w="1646" w:type="pct"/>
            <w:noWrap/>
            <w:vAlign w:val="center"/>
            <w:hideMark/>
          </w:tcPr>
          <w:p w14:paraId="161E10E3"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SDT_aFF_duration_CPI_abdomen</w:t>
            </w:r>
            <w:proofErr w:type="spellEnd"/>
          </w:p>
        </w:tc>
        <w:tc>
          <w:tcPr>
            <w:tcW w:w="715" w:type="pct"/>
            <w:noWrap/>
            <w:vAlign w:val="center"/>
            <w:hideMark/>
          </w:tcPr>
          <w:p w14:paraId="1A7A9C4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(0.25)</w:t>
            </w:r>
          </w:p>
        </w:tc>
        <w:tc>
          <w:tcPr>
            <w:tcW w:w="902" w:type="pct"/>
            <w:vAlign w:val="center"/>
            <w:hideMark/>
          </w:tcPr>
          <w:p w14:paraId="6CC8F72C"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(0.25)</w:t>
            </w:r>
          </w:p>
        </w:tc>
        <w:tc>
          <w:tcPr>
            <w:tcW w:w="1084" w:type="pct"/>
            <w:noWrap/>
            <w:vAlign w:val="center"/>
            <w:hideMark/>
          </w:tcPr>
          <w:p w14:paraId="74BF4E77"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(0.25)</w:t>
            </w:r>
          </w:p>
        </w:tc>
        <w:tc>
          <w:tcPr>
            <w:tcW w:w="255" w:type="pct"/>
            <w:noWrap/>
            <w:vAlign w:val="center"/>
            <w:hideMark/>
          </w:tcPr>
          <w:p w14:paraId="6A321241" w14:textId="097B6D0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-1,27</w:t>
            </w:r>
          </w:p>
        </w:tc>
        <w:tc>
          <w:tcPr>
            <w:tcW w:w="399" w:type="pct"/>
            <w:noWrap/>
            <w:vAlign w:val="center"/>
            <w:hideMark/>
          </w:tcPr>
          <w:p w14:paraId="1DF33E87"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w:t>
            </w:r>
          </w:p>
        </w:tc>
      </w:tr>
      <w:tr w:rsidR="00157465" w:rsidRPr="005B08A4" w14:paraId="024CF7F1" w14:textId="77777777" w:rsidTr="005B08A4">
        <w:trPr>
          <w:trHeight w:val="20"/>
        </w:trPr>
        <w:tc>
          <w:tcPr>
            <w:tcW w:w="1646" w:type="pct"/>
            <w:noWrap/>
            <w:vAlign w:val="center"/>
            <w:hideMark/>
          </w:tcPr>
          <w:p w14:paraId="35B0F288"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SDT_aFF_duration_CPI_chest</w:t>
            </w:r>
            <w:proofErr w:type="spellEnd"/>
          </w:p>
        </w:tc>
        <w:tc>
          <w:tcPr>
            <w:tcW w:w="715" w:type="pct"/>
            <w:noWrap/>
            <w:vAlign w:val="center"/>
            <w:hideMark/>
          </w:tcPr>
          <w:p w14:paraId="6055118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(0.26)</w:t>
            </w:r>
          </w:p>
        </w:tc>
        <w:tc>
          <w:tcPr>
            <w:tcW w:w="902" w:type="pct"/>
            <w:vAlign w:val="center"/>
            <w:hideMark/>
          </w:tcPr>
          <w:p w14:paraId="3A8EB592"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(0.25)</w:t>
            </w:r>
          </w:p>
        </w:tc>
        <w:tc>
          <w:tcPr>
            <w:tcW w:w="1084" w:type="pct"/>
            <w:noWrap/>
            <w:vAlign w:val="center"/>
            <w:hideMark/>
          </w:tcPr>
          <w:p w14:paraId="0FD8851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(0.27)</w:t>
            </w:r>
          </w:p>
        </w:tc>
        <w:tc>
          <w:tcPr>
            <w:tcW w:w="255" w:type="pct"/>
            <w:noWrap/>
            <w:vAlign w:val="center"/>
            <w:hideMark/>
          </w:tcPr>
          <w:p w14:paraId="0076C882" w14:textId="5DAEA955"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-0,35</w:t>
            </w:r>
          </w:p>
        </w:tc>
        <w:tc>
          <w:tcPr>
            <w:tcW w:w="399" w:type="pct"/>
            <w:noWrap/>
            <w:vAlign w:val="center"/>
            <w:hideMark/>
          </w:tcPr>
          <w:p w14:paraId="67F6CE1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0.74</w:t>
            </w:r>
          </w:p>
        </w:tc>
      </w:tr>
      <w:tr w:rsidR="00157465" w:rsidRPr="005B08A4" w14:paraId="16974E89" w14:textId="77777777" w:rsidTr="005B08A4">
        <w:trPr>
          <w:trHeight w:val="20"/>
        </w:trPr>
        <w:tc>
          <w:tcPr>
            <w:tcW w:w="1646" w:type="pct"/>
            <w:noWrap/>
            <w:vAlign w:val="center"/>
            <w:hideMark/>
          </w:tcPr>
          <w:p w14:paraId="5DD07E3D"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SDT_aFF_duration_CPI_genital</w:t>
            </w:r>
            <w:proofErr w:type="spellEnd"/>
          </w:p>
        </w:tc>
        <w:tc>
          <w:tcPr>
            <w:tcW w:w="715" w:type="pct"/>
            <w:noWrap/>
            <w:vAlign w:val="center"/>
            <w:hideMark/>
          </w:tcPr>
          <w:p w14:paraId="2287D20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(0.23)</w:t>
            </w:r>
          </w:p>
        </w:tc>
        <w:tc>
          <w:tcPr>
            <w:tcW w:w="902" w:type="pct"/>
            <w:vAlign w:val="center"/>
            <w:hideMark/>
          </w:tcPr>
          <w:p w14:paraId="4F90A47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(0.3)</w:t>
            </w:r>
          </w:p>
        </w:tc>
        <w:tc>
          <w:tcPr>
            <w:tcW w:w="1084" w:type="pct"/>
            <w:noWrap/>
            <w:vAlign w:val="center"/>
            <w:hideMark/>
          </w:tcPr>
          <w:p w14:paraId="7B0342B9"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w:t>
            </w:r>
          </w:p>
        </w:tc>
        <w:tc>
          <w:tcPr>
            <w:tcW w:w="255" w:type="pct"/>
            <w:noWrap/>
            <w:vAlign w:val="center"/>
            <w:hideMark/>
          </w:tcPr>
          <w:p w14:paraId="4723A1F3" w14:textId="59A4FC3C"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-0,79</w:t>
            </w:r>
          </w:p>
        </w:tc>
        <w:tc>
          <w:tcPr>
            <w:tcW w:w="399" w:type="pct"/>
            <w:noWrap/>
            <w:vAlign w:val="center"/>
            <w:hideMark/>
          </w:tcPr>
          <w:p w14:paraId="3D08D31A"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w:t>
            </w:r>
          </w:p>
        </w:tc>
      </w:tr>
      <w:tr w:rsidR="00157465" w:rsidRPr="005B08A4" w14:paraId="5002F7C5" w14:textId="77777777" w:rsidTr="005B08A4">
        <w:trPr>
          <w:trHeight w:val="20"/>
        </w:trPr>
        <w:tc>
          <w:tcPr>
            <w:tcW w:w="1646" w:type="pct"/>
            <w:noWrap/>
            <w:vAlign w:val="center"/>
            <w:hideMark/>
          </w:tcPr>
          <w:p w14:paraId="45AC993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SDT_aFF_duration_CPI_head</w:t>
            </w:r>
            <w:proofErr w:type="spellEnd"/>
          </w:p>
        </w:tc>
        <w:tc>
          <w:tcPr>
            <w:tcW w:w="715" w:type="pct"/>
            <w:noWrap/>
            <w:vAlign w:val="center"/>
            <w:hideMark/>
          </w:tcPr>
          <w:p w14:paraId="097DA1DB"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(0.2)</w:t>
            </w:r>
          </w:p>
        </w:tc>
        <w:tc>
          <w:tcPr>
            <w:tcW w:w="902" w:type="pct"/>
            <w:vAlign w:val="center"/>
            <w:hideMark/>
          </w:tcPr>
          <w:p w14:paraId="33B6F2C0"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(0.17)</w:t>
            </w:r>
          </w:p>
        </w:tc>
        <w:tc>
          <w:tcPr>
            <w:tcW w:w="1084" w:type="pct"/>
            <w:noWrap/>
            <w:vAlign w:val="center"/>
            <w:hideMark/>
          </w:tcPr>
          <w:p w14:paraId="0C8B7F5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w:t>
            </w:r>
          </w:p>
        </w:tc>
        <w:tc>
          <w:tcPr>
            <w:tcW w:w="255" w:type="pct"/>
            <w:noWrap/>
            <w:vAlign w:val="center"/>
            <w:hideMark/>
          </w:tcPr>
          <w:p w14:paraId="5EA0693E" w14:textId="68544AB1"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-2,10</w:t>
            </w:r>
          </w:p>
        </w:tc>
        <w:tc>
          <w:tcPr>
            <w:tcW w:w="399" w:type="pct"/>
            <w:noWrap/>
            <w:vAlign w:val="center"/>
            <w:hideMark/>
          </w:tcPr>
          <w:p w14:paraId="4AF26469" w14:textId="77777777" w:rsidR="00157465" w:rsidRPr="005B08A4" w:rsidRDefault="00157465"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4.89E-02</w:t>
            </w:r>
          </w:p>
        </w:tc>
      </w:tr>
      <w:tr w:rsidR="00157465" w:rsidRPr="005B08A4" w14:paraId="1DA66CEE" w14:textId="77777777" w:rsidTr="005B08A4">
        <w:trPr>
          <w:trHeight w:val="20"/>
        </w:trPr>
        <w:tc>
          <w:tcPr>
            <w:tcW w:w="1646" w:type="pct"/>
            <w:noWrap/>
            <w:vAlign w:val="center"/>
            <w:hideMark/>
          </w:tcPr>
          <w:p w14:paraId="1CE8226D"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SDT_aFF_duration_CPI_mr</w:t>
            </w:r>
            <w:proofErr w:type="spellEnd"/>
          </w:p>
        </w:tc>
        <w:tc>
          <w:tcPr>
            <w:tcW w:w="715" w:type="pct"/>
            <w:noWrap/>
            <w:vAlign w:val="center"/>
            <w:hideMark/>
          </w:tcPr>
          <w:p w14:paraId="107D6B9E"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(0.06)</w:t>
            </w:r>
          </w:p>
        </w:tc>
        <w:tc>
          <w:tcPr>
            <w:tcW w:w="902" w:type="pct"/>
            <w:vAlign w:val="center"/>
            <w:hideMark/>
          </w:tcPr>
          <w:p w14:paraId="369652D5"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(0.1)</w:t>
            </w:r>
          </w:p>
        </w:tc>
        <w:tc>
          <w:tcPr>
            <w:tcW w:w="1084" w:type="pct"/>
            <w:noWrap/>
            <w:vAlign w:val="center"/>
            <w:hideMark/>
          </w:tcPr>
          <w:p w14:paraId="3FF4855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(0.03)</w:t>
            </w:r>
          </w:p>
        </w:tc>
        <w:tc>
          <w:tcPr>
            <w:tcW w:w="255" w:type="pct"/>
            <w:noWrap/>
            <w:vAlign w:val="center"/>
            <w:hideMark/>
          </w:tcPr>
          <w:p w14:paraId="22ABBA17" w14:textId="2C112982"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0,71</w:t>
            </w:r>
          </w:p>
        </w:tc>
        <w:tc>
          <w:tcPr>
            <w:tcW w:w="399" w:type="pct"/>
            <w:noWrap/>
            <w:vAlign w:val="center"/>
            <w:hideMark/>
          </w:tcPr>
          <w:p w14:paraId="310EBE47"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w:t>
            </w:r>
          </w:p>
        </w:tc>
      </w:tr>
      <w:tr w:rsidR="00157465" w:rsidRPr="005B08A4" w14:paraId="16AD2BDF" w14:textId="77777777" w:rsidTr="005B08A4">
        <w:trPr>
          <w:trHeight w:val="20"/>
        </w:trPr>
        <w:tc>
          <w:tcPr>
            <w:tcW w:w="1646" w:type="pct"/>
            <w:tcBorders>
              <w:bottom w:val="single" w:sz="4" w:space="0" w:color="auto"/>
            </w:tcBorders>
            <w:noWrap/>
            <w:vAlign w:val="center"/>
            <w:hideMark/>
          </w:tcPr>
          <w:p w14:paraId="14ADB6B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SDT_aFF_duration_CPI_whiteSpace</w:t>
            </w:r>
            <w:proofErr w:type="spellEnd"/>
          </w:p>
        </w:tc>
        <w:tc>
          <w:tcPr>
            <w:tcW w:w="715" w:type="pct"/>
            <w:tcBorders>
              <w:bottom w:val="single" w:sz="4" w:space="0" w:color="auto"/>
            </w:tcBorders>
            <w:noWrap/>
            <w:vAlign w:val="center"/>
            <w:hideMark/>
          </w:tcPr>
          <w:p w14:paraId="67472C32"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w:t>
            </w:r>
          </w:p>
        </w:tc>
        <w:tc>
          <w:tcPr>
            <w:tcW w:w="902" w:type="pct"/>
            <w:tcBorders>
              <w:bottom w:val="single" w:sz="4" w:space="0" w:color="auto"/>
            </w:tcBorders>
            <w:vAlign w:val="center"/>
            <w:hideMark/>
          </w:tcPr>
          <w:p w14:paraId="30777054"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(0.23)</w:t>
            </w:r>
          </w:p>
        </w:tc>
        <w:tc>
          <w:tcPr>
            <w:tcW w:w="1084" w:type="pct"/>
            <w:tcBorders>
              <w:bottom w:val="single" w:sz="4" w:space="0" w:color="auto"/>
            </w:tcBorders>
            <w:noWrap/>
            <w:vAlign w:val="center"/>
            <w:hideMark/>
          </w:tcPr>
          <w:p w14:paraId="711D0B26"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(0.18)</w:t>
            </w:r>
          </w:p>
        </w:tc>
        <w:tc>
          <w:tcPr>
            <w:tcW w:w="255" w:type="pct"/>
            <w:tcBorders>
              <w:bottom w:val="single" w:sz="4" w:space="0" w:color="auto"/>
            </w:tcBorders>
            <w:noWrap/>
            <w:vAlign w:val="center"/>
            <w:hideMark/>
          </w:tcPr>
          <w:p w14:paraId="02419955" w14:textId="1E0231A9"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1,36</w:t>
            </w:r>
          </w:p>
        </w:tc>
        <w:tc>
          <w:tcPr>
            <w:tcW w:w="399" w:type="pct"/>
            <w:tcBorders>
              <w:bottom w:val="single" w:sz="4" w:space="0" w:color="auto"/>
            </w:tcBorders>
            <w:noWrap/>
            <w:vAlign w:val="center"/>
            <w:hideMark/>
          </w:tcPr>
          <w:p w14:paraId="29A41458" w14:textId="77777777" w:rsidR="00157465" w:rsidRPr="005B08A4" w:rsidRDefault="00157465"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0.20</w:t>
            </w:r>
          </w:p>
        </w:tc>
      </w:tr>
      <w:tr w:rsidR="00523410" w:rsidRPr="005B08A4" w14:paraId="06CFE1A5" w14:textId="77777777" w:rsidTr="005B08A4">
        <w:trPr>
          <w:trHeight w:val="20"/>
        </w:trPr>
        <w:tc>
          <w:tcPr>
            <w:tcW w:w="5000" w:type="pct"/>
            <w:gridSpan w:val="6"/>
            <w:tcBorders>
              <w:top w:val="single" w:sz="4" w:space="0" w:color="auto"/>
              <w:bottom w:val="single" w:sz="4" w:space="0" w:color="auto"/>
            </w:tcBorders>
            <w:noWrap/>
            <w:vAlign w:val="center"/>
            <w:hideMark/>
          </w:tcPr>
          <w:p w14:paraId="196D07C5" w14:textId="109F779D"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number of absolute first fixations – CPI [%]</w:t>
            </w:r>
          </w:p>
        </w:tc>
      </w:tr>
      <w:tr w:rsidR="00BE7E36" w:rsidRPr="005B08A4" w14:paraId="7CB74BDD" w14:textId="77777777" w:rsidTr="005B08A4">
        <w:trPr>
          <w:trHeight w:val="20"/>
        </w:trPr>
        <w:tc>
          <w:tcPr>
            <w:tcW w:w="1646" w:type="pct"/>
            <w:tcBorders>
              <w:top w:val="single" w:sz="4" w:space="0" w:color="auto"/>
            </w:tcBorders>
            <w:noWrap/>
            <w:vAlign w:val="center"/>
            <w:hideMark/>
          </w:tcPr>
          <w:p w14:paraId="70101895"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SDT_aFF_percent_CPI</w:t>
            </w:r>
            <w:proofErr w:type="spellEnd"/>
          </w:p>
        </w:tc>
        <w:tc>
          <w:tcPr>
            <w:tcW w:w="715" w:type="pct"/>
            <w:tcBorders>
              <w:top w:val="single" w:sz="4" w:space="0" w:color="auto"/>
            </w:tcBorders>
            <w:noWrap/>
            <w:vAlign w:val="center"/>
            <w:hideMark/>
          </w:tcPr>
          <w:p w14:paraId="348BFB5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(0.26)</w:t>
            </w:r>
          </w:p>
        </w:tc>
        <w:tc>
          <w:tcPr>
            <w:tcW w:w="902" w:type="pct"/>
            <w:tcBorders>
              <w:top w:val="single" w:sz="4" w:space="0" w:color="auto"/>
            </w:tcBorders>
            <w:vAlign w:val="center"/>
            <w:hideMark/>
          </w:tcPr>
          <w:p w14:paraId="793567E8"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(0.18)</w:t>
            </w:r>
          </w:p>
        </w:tc>
        <w:tc>
          <w:tcPr>
            <w:tcW w:w="1084" w:type="pct"/>
            <w:tcBorders>
              <w:top w:val="single" w:sz="4" w:space="0" w:color="auto"/>
            </w:tcBorders>
            <w:noWrap/>
            <w:vAlign w:val="center"/>
            <w:hideMark/>
          </w:tcPr>
          <w:p w14:paraId="10E0176F"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(0.28)</w:t>
            </w:r>
          </w:p>
        </w:tc>
        <w:tc>
          <w:tcPr>
            <w:tcW w:w="255" w:type="pct"/>
            <w:tcBorders>
              <w:top w:val="single" w:sz="4" w:space="0" w:color="auto"/>
            </w:tcBorders>
            <w:noWrap/>
            <w:vAlign w:val="center"/>
            <w:hideMark/>
          </w:tcPr>
          <w:p w14:paraId="7FEFC361" w14:textId="1799D8B0"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1,78</w:t>
            </w:r>
          </w:p>
        </w:tc>
        <w:tc>
          <w:tcPr>
            <w:tcW w:w="399" w:type="pct"/>
            <w:tcBorders>
              <w:top w:val="single" w:sz="4" w:space="0" w:color="auto"/>
            </w:tcBorders>
            <w:noWrap/>
            <w:vAlign w:val="center"/>
            <w:hideMark/>
          </w:tcPr>
          <w:p w14:paraId="2C275A1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0.10</w:t>
            </w:r>
          </w:p>
        </w:tc>
      </w:tr>
      <w:tr w:rsidR="00BE7E36" w:rsidRPr="005B08A4" w14:paraId="328A5656" w14:textId="77777777" w:rsidTr="005B08A4">
        <w:trPr>
          <w:trHeight w:val="20"/>
        </w:trPr>
        <w:tc>
          <w:tcPr>
            <w:tcW w:w="1646" w:type="pct"/>
            <w:noWrap/>
            <w:vAlign w:val="center"/>
            <w:hideMark/>
          </w:tcPr>
          <w:p w14:paraId="1EE649A2"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SDT_aFF_percent_CPI_abdomen</w:t>
            </w:r>
            <w:proofErr w:type="spellEnd"/>
          </w:p>
        </w:tc>
        <w:tc>
          <w:tcPr>
            <w:tcW w:w="715" w:type="pct"/>
            <w:noWrap/>
            <w:vAlign w:val="center"/>
            <w:hideMark/>
          </w:tcPr>
          <w:p w14:paraId="03A39882"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(0.26)</w:t>
            </w:r>
          </w:p>
        </w:tc>
        <w:tc>
          <w:tcPr>
            <w:tcW w:w="902" w:type="pct"/>
            <w:vAlign w:val="center"/>
            <w:hideMark/>
          </w:tcPr>
          <w:p w14:paraId="361E5FB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(0.27)</w:t>
            </w:r>
          </w:p>
        </w:tc>
        <w:tc>
          <w:tcPr>
            <w:tcW w:w="1084" w:type="pct"/>
            <w:noWrap/>
            <w:vAlign w:val="center"/>
            <w:hideMark/>
          </w:tcPr>
          <w:p w14:paraId="464B8517"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(0.26)</w:t>
            </w:r>
          </w:p>
        </w:tc>
        <w:tc>
          <w:tcPr>
            <w:tcW w:w="255" w:type="pct"/>
            <w:noWrap/>
            <w:vAlign w:val="center"/>
            <w:hideMark/>
          </w:tcPr>
          <w:p w14:paraId="5A3D9C5E" w14:textId="0AF5A114"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1,29</w:t>
            </w:r>
          </w:p>
        </w:tc>
        <w:tc>
          <w:tcPr>
            <w:tcW w:w="399" w:type="pct"/>
            <w:noWrap/>
            <w:vAlign w:val="center"/>
            <w:hideMark/>
          </w:tcPr>
          <w:p w14:paraId="08A4BA4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w:t>
            </w:r>
          </w:p>
        </w:tc>
      </w:tr>
      <w:tr w:rsidR="00BE7E36" w:rsidRPr="005B08A4" w14:paraId="0AFA23CC" w14:textId="77777777" w:rsidTr="005B08A4">
        <w:trPr>
          <w:trHeight w:val="20"/>
        </w:trPr>
        <w:tc>
          <w:tcPr>
            <w:tcW w:w="1646" w:type="pct"/>
            <w:noWrap/>
            <w:vAlign w:val="center"/>
            <w:hideMark/>
          </w:tcPr>
          <w:p w14:paraId="001EEB5A"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SDT_aFF_percent_CPI_chest</w:t>
            </w:r>
            <w:proofErr w:type="spellEnd"/>
          </w:p>
        </w:tc>
        <w:tc>
          <w:tcPr>
            <w:tcW w:w="715" w:type="pct"/>
            <w:noWrap/>
            <w:vAlign w:val="center"/>
            <w:hideMark/>
          </w:tcPr>
          <w:p w14:paraId="3D37817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(0.27)</w:t>
            </w:r>
          </w:p>
        </w:tc>
        <w:tc>
          <w:tcPr>
            <w:tcW w:w="902" w:type="pct"/>
            <w:vAlign w:val="center"/>
            <w:hideMark/>
          </w:tcPr>
          <w:p w14:paraId="156E545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(0.27)</w:t>
            </w:r>
          </w:p>
        </w:tc>
        <w:tc>
          <w:tcPr>
            <w:tcW w:w="1084" w:type="pct"/>
            <w:noWrap/>
            <w:vAlign w:val="center"/>
            <w:hideMark/>
          </w:tcPr>
          <w:p w14:paraId="44A5CED1"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(0.27)</w:t>
            </w:r>
          </w:p>
        </w:tc>
        <w:tc>
          <w:tcPr>
            <w:tcW w:w="255" w:type="pct"/>
            <w:noWrap/>
            <w:vAlign w:val="center"/>
            <w:hideMark/>
          </w:tcPr>
          <w:p w14:paraId="27FBF986" w14:textId="55B6A10F"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0,20</w:t>
            </w:r>
          </w:p>
        </w:tc>
        <w:tc>
          <w:tcPr>
            <w:tcW w:w="399" w:type="pct"/>
            <w:noWrap/>
            <w:vAlign w:val="center"/>
            <w:hideMark/>
          </w:tcPr>
          <w:p w14:paraId="08A05C1B"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0.85</w:t>
            </w:r>
          </w:p>
        </w:tc>
      </w:tr>
      <w:tr w:rsidR="00BE7E36" w:rsidRPr="005B08A4" w14:paraId="7731B528" w14:textId="77777777" w:rsidTr="005B08A4">
        <w:trPr>
          <w:trHeight w:val="20"/>
        </w:trPr>
        <w:tc>
          <w:tcPr>
            <w:tcW w:w="1646" w:type="pct"/>
            <w:noWrap/>
            <w:vAlign w:val="center"/>
            <w:hideMark/>
          </w:tcPr>
          <w:p w14:paraId="393BEE2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SDT_aFF_percent_CPI_genital</w:t>
            </w:r>
            <w:proofErr w:type="spellEnd"/>
          </w:p>
        </w:tc>
        <w:tc>
          <w:tcPr>
            <w:tcW w:w="715" w:type="pct"/>
            <w:noWrap/>
            <w:vAlign w:val="center"/>
            <w:hideMark/>
          </w:tcPr>
          <w:p w14:paraId="4B2B112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(0.23)</w:t>
            </w:r>
          </w:p>
        </w:tc>
        <w:tc>
          <w:tcPr>
            <w:tcW w:w="902" w:type="pct"/>
            <w:vAlign w:val="center"/>
            <w:hideMark/>
          </w:tcPr>
          <w:p w14:paraId="4E3CC7C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(0.32)</w:t>
            </w:r>
          </w:p>
        </w:tc>
        <w:tc>
          <w:tcPr>
            <w:tcW w:w="1084" w:type="pct"/>
            <w:noWrap/>
            <w:vAlign w:val="center"/>
            <w:hideMark/>
          </w:tcPr>
          <w:p w14:paraId="0CC7E36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w:t>
            </w:r>
          </w:p>
        </w:tc>
        <w:tc>
          <w:tcPr>
            <w:tcW w:w="255" w:type="pct"/>
            <w:noWrap/>
            <w:vAlign w:val="center"/>
            <w:hideMark/>
          </w:tcPr>
          <w:p w14:paraId="6B6B80F1" w14:textId="6C497509"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0,74</w:t>
            </w:r>
          </w:p>
        </w:tc>
        <w:tc>
          <w:tcPr>
            <w:tcW w:w="399" w:type="pct"/>
            <w:noWrap/>
            <w:vAlign w:val="center"/>
            <w:hideMark/>
          </w:tcPr>
          <w:p w14:paraId="163E82EF"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0.50</w:t>
            </w:r>
          </w:p>
        </w:tc>
      </w:tr>
      <w:tr w:rsidR="00BE7E36" w:rsidRPr="005B08A4" w14:paraId="30C6241B" w14:textId="77777777" w:rsidTr="005B08A4">
        <w:trPr>
          <w:trHeight w:val="20"/>
        </w:trPr>
        <w:tc>
          <w:tcPr>
            <w:tcW w:w="1646" w:type="pct"/>
            <w:noWrap/>
            <w:vAlign w:val="center"/>
            <w:hideMark/>
          </w:tcPr>
          <w:p w14:paraId="48FFB16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SDT_aFF_percent_CPI_head</w:t>
            </w:r>
            <w:proofErr w:type="spellEnd"/>
          </w:p>
        </w:tc>
        <w:tc>
          <w:tcPr>
            <w:tcW w:w="715" w:type="pct"/>
            <w:noWrap/>
            <w:vAlign w:val="center"/>
            <w:hideMark/>
          </w:tcPr>
          <w:p w14:paraId="144659A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(0.21)</w:t>
            </w:r>
          </w:p>
        </w:tc>
        <w:tc>
          <w:tcPr>
            <w:tcW w:w="902" w:type="pct"/>
            <w:vAlign w:val="center"/>
            <w:hideMark/>
          </w:tcPr>
          <w:p w14:paraId="69EAE25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(0.19)</w:t>
            </w:r>
          </w:p>
        </w:tc>
        <w:tc>
          <w:tcPr>
            <w:tcW w:w="1084" w:type="pct"/>
            <w:noWrap/>
            <w:vAlign w:val="center"/>
            <w:hideMark/>
          </w:tcPr>
          <w:p w14:paraId="72FB038A"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(0.21)</w:t>
            </w:r>
          </w:p>
        </w:tc>
        <w:tc>
          <w:tcPr>
            <w:tcW w:w="255" w:type="pct"/>
            <w:noWrap/>
            <w:vAlign w:val="center"/>
            <w:hideMark/>
          </w:tcPr>
          <w:p w14:paraId="22C3CBB5" w14:textId="1CB5E46A"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1,59</w:t>
            </w:r>
          </w:p>
        </w:tc>
        <w:tc>
          <w:tcPr>
            <w:tcW w:w="399" w:type="pct"/>
            <w:noWrap/>
            <w:vAlign w:val="center"/>
            <w:hideMark/>
          </w:tcPr>
          <w:p w14:paraId="4C6A9AE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0.14</w:t>
            </w:r>
          </w:p>
        </w:tc>
      </w:tr>
      <w:tr w:rsidR="00BE7E36" w:rsidRPr="005B08A4" w14:paraId="6E0DA413" w14:textId="77777777" w:rsidTr="005B08A4">
        <w:trPr>
          <w:trHeight w:val="20"/>
        </w:trPr>
        <w:tc>
          <w:tcPr>
            <w:tcW w:w="1646" w:type="pct"/>
            <w:noWrap/>
            <w:vAlign w:val="center"/>
            <w:hideMark/>
          </w:tcPr>
          <w:p w14:paraId="3C63E78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SDT_aFF_percent_CPI_mr</w:t>
            </w:r>
            <w:proofErr w:type="spellEnd"/>
          </w:p>
        </w:tc>
        <w:tc>
          <w:tcPr>
            <w:tcW w:w="715" w:type="pct"/>
            <w:noWrap/>
            <w:vAlign w:val="center"/>
            <w:hideMark/>
          </w:tcPr>
          <w:p w14:paraId="5FB5864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(0.07)</w:t>
            </w:r>
          </w:p>
        </w:tc>
        <w:tc>
          <w:tcPr>
            <w:tcW w:w="902" w:type="pct"/>
            <w:vAlign w:val="center"/>
            <w:hideMark/>
          </w:tcPr>
          <w:p w14:paraId="51ED04AB"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(0.11)</w:t>
            </w:r>
          </w:p>
        </w:tc>
        <w:tc>
          <w:tcPr>
            <w:tcW w:w="1084" w:type="pct"/>
            <w:noWrap/>
            <w:vAlign w:val="center"/>
            <w:hideMark/>
          </w:tcPr>
          <w:p w14:paraId="0CD8FAC7"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(0.03)</w:t>
            </w:r>
          </w:p>
        </w:tc>
        <w:tc>
          <w:tcPr>
            <w:tcW w:w="255" w:type="pct"/>
            <w:noWrap/>
            <w:vAlign w:val="center"/>
            <w:hideMark/>
          </w:tcPr>
          <w:p w14:paraId="7B1951EC" w14:textId="236393E2"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-2,37</w:t>
            </w:r>
          </w:p>
        </w:tc>
        <w:tc>
          <w:tcPr>
            <w:tcW w:w="399" w:type="pct"/>
            <w:noWrap/>
            <w:vAlign w:val="center"/>
            <w:hideMark/>
          </w:tcPr>
          <w:p w14:paraId="1568BC54" w14:textId="77777777" w:rsidR="00BE7E36" w:rsidRPr="005B08A4" w:rsidRDefault="00BE7E36"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BE7E36" w:rsidRPr="005B08A4" w14:paraId="6FA66098" w14:textId="77777777" w:rsidTr="005B08A4">
        <w:trPr>
          <w:trHeight w:val="20"/>
        </w:trPr>
        <w:tc>
          <w:tcPr>
            <w:tcW w:w="1646" w:type="pct"/>
            <w:tcBorders>
              <w:bottom w:val="single" w:sz="4" w:space="0" w:color="auto"/>
            </w:tcBorders>
            <w:noWrap/>
            <w:vAlign w:val="center"/>
            <w:hideMark/>
          </w:tcPr>
          <w:p w14:paraId="1C5C6AA2"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SDT_aFF_percent_CPI_whiteSpace</w:t>
            </w:r>
            <w:proofErr w:type="spellEnd"/>
          </w:p>
        </w:tc>
        <w:tc>
          <w:tcPr>
            <w:tcW w:w="715" w:type="pct"/>
            <w:tcBorders>
              <w:bottom w:val="single" w:sz="4" w:space="0" w:color="auto"/>
            </w:tcBorders>
            <w:noWrap/>
            <w:vAlign w:val="center"/>
            <w:hideMark/>
          </w:tcPr>
          <w:p w14:paraId="20739AE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w:t>
            </w:r>
          </w:p>
        </w:tc>
        <w:tc>
          <w:tcPr>
            <w:tcW w:w="902" w:type="pct"/>
            <w:tcBorders>
              <w:bottom w:val="single" w:sz="4" w:space="0" w:color="auto"/>
            </w:tcBorders>
            <w:vAlign w:val="center"/>
            <w:hideMark/>
          </w:tcPr>
          <w:p w14:paraId="0E0A3F6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(0.24)</w:t>
            </w:r>
          </w:p>
        </w:tc>
        <w:tc>
          <w:tcPr>
            <w:tcW w:w="1084" w:type="pct"/>
            <w:tcBorders>
              <w:bottom w:val="single" w:sz="4" w:space="0" w:color="auto"/>
            </w:tcBorders>
            <w:noWrap/>
            <w:vAlign w:val="center"/>
            <w:hideMark/>
          </w:tcPr>
          <w:p w14:paraId="3A2FF238"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(0.18)</w:t>
            </w:r>
          </w:p>
        </w:tc>
        <w:tc>
          <w:tcPr>
            <w:tcW w:w="255" w:type="pct"/>
            <w:tcBorders>
              <w:bottom w:val="single" w:sz="4" w:space="0" w:color="auto"/>
            </w:tcBorders>
            <w:noWrap/>
            <w:vAlign w:val="center"/>
            <w:hideMark/>
          </w:tcPr>
          <w:p w14:paraId="5C6C1BF8" w14:textId="62738775"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-1,76</w:t>
            </w:r>
          </w:p>
        </w:tc>
        <w:tc>
          <w:tcPr>
            <w:tcW w:w="399" w:type="pct"/>
            <w:tcBorders>
              <w:bottom w:val="single" w:sz="4" w:space="0" w:color="auto"/>
            </w:tcBorders>
            <w:noWrap/>
            <w:vAlign w:val="center"/>
            <w:hideMark/>
          </w:tcPr>
          <w:p w14:paraId="3A79D9D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0.10</w:t>
            </w:r>
          </w:p>
        </w:tc>
      </w:tr>
      <w:tr w:rsidR="00523410" w:rsidRPr="005B08A4" w14:paraId="503C991F" w14:textId="77777777" w:rsidTr="005B08A4">
        <w:trPr>
          <w:trHeight w:val="20"/>
        </w:trPr>
        <w:tc>
          <w:tcPr>
            <w:tcW w:w="5000" w:type="pct"/>
            <w:gridSpan w:val="6"/>
            <w:tcBorders>
              <w:top w:val="single" w:sz="4" w:space="0" w:color="auto"/>
              <w:bottom w:val="single" w:sz="4" w:space="0" w:color="auto"/>
            </w:tcBorders>
            <w:noWrap/>
            <w:vAlign w:val="center"/>
            <w:hideMark/>
          </w:tcPr>
          <w:p w14:paraId="7CC943D7" w14:textId="606AFB21"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Latency for the absolute first fixation – CPI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BE7E36" w:rsidRPr="005B08A4" w14:paraId="501C9D53" w14:textId="77777777" w:rsidTr="005B08A4">
        <w:trPr>
          <w:trHeight w:val="20"/>
        </w:trPr>
        <w:tc>
          <w:tcPr>
            <w:tcW w:w="1646" w:type="pct"/>
            <w:tcBorders>
              <w:top w:val="single" w:sz="4" w:space="0" w:color="auto"/>
            </w:tcBorders>
            <w:noWrap/>
            <w:vAlign w:val="center"/>
            <w:hideMark/>
          </w:tcPr>
          <w:p w14:paraId="3FCB2A9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SDT_aFFL_duration_CPI</w:t>
            </w:r>
            <w:proofErr w:type="spellEnd"/>
          </w:p>
        </w:tc>
        <w:tc>
          <w:tcPr>
            <w:tcW w:w="715" w:type="pct"/>
            <w:tcBorders>
              <w:top w:val="single" w:sz="4" w:space="0" w:color="auto"/>
            </w:tcBorders>
            <w:noWrap/>
            <w:vAlign w:val="center"/>
            <w:hideMark/>
          </w:tcPr>
          <w:p w14:paraId="702D5451"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(0.24)</w:t>
            </w:r>
          </w:p>
        </w:tc>
        <w:tc>
          <w:tcPr>
            <w:tcW w:w="902" w:type="pct"/>
            <w:tcBorders>
              <w:top w:val="single" w:sz="4" w:space="0" w:color="auto"/>
            </w:tcBorders>
            <w:vAlign w:val="center"/>
            <w:hideMark/>
          </w:tcPr>
          <w:p w14:paraId="16089E7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(0.16)</w:t>
            </w:r>
          </w:p>
        </w:tc>
        <w:tc>
          <w:tcPr>
            <w:tcW w:w="1084" w:type="pct"/>
            <w:tcBorders>
              <w:top w:val="single" w:sz="4" w:space="0" w:color="auto"/>
            </w:tcBorders>
            <w:noWrap/>
            <w:vAlign w:val="center"/>
            <w:hideMark/>
          </w:tcPr>
          <w:p w14:paraId="63B4ED0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(0.27)</w:t>
            </w:r>
          </w:p>
        </w:tc>
        <w:tc>
          <w:tcPr>
            <w:tcW w:w="255" w:type="pct"/>
            <w:tcBorders>
              <w:top w:val="single" w:sz="4" w:space="0" w:color="auto"/>
            </w:tcBorders>
            <w:noWrap/>
            <w:vAlign w:val="center"/>
            <w:hideMark/>
          </w:tcPr>
          <w:p w14:paraId="2EF5707F" w14:textId="1F46809D"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0,76</w:t>
            </w:r>
          </w:p>
        </w:tc>
        <w:tc>
          <w:tcPr>
            <w:tcW w:w="399" w:type="pct"/>
            <w:tcBorders>
              <w:top w:val="single" w:sz="4" w:space="0" w:color="auto"/>
            </w:tcBorders>
            <w:noWrap/>
            <w:vAlign w:val="center"/>
            <w:hideMark/>
          </w:tcPr>
          <w:p w14:paraId="18E97AE7"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w:t>
            </w:r>
          </w:p>
        </w:tc>
      </w:tr>
      <w:tr w:rsidR="00BE7E36" w:rsidRPr="005B08A4" w14:paraId="624008EB" w14:textId="77777777" w:rsidTr="005B08A4">
        <w:trPr>
          <w:trHeight w:val="20"/>
        </w:trPr>
        <w:tc>
          <w:tcPr>
            <w:tcW w:w="1646" w:type="pct"/>
            <w:noWrap/>
            <w:vAlign w:val="center"/>
            <w:hideMark/>
          </w:tcPr>
          <w:p w14:paraId="74CC55D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SDT_aFFL_duration_CPI_abdomen</w:t>
            </w:r>
            <w:proofErr w:type="spellEnd"/>
          </w:p>
        </w:tc>
        <w:tc>
          <w:tcPr>
            <w:tcW w:w="715" w:type="pct"/>
            <w:noWrap/>
            <w:vAlign w:val="center"/>
            <w:hideMark/>
          </w:tcPr>
          <w:p w14:paraId="5E05E708"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(0.25)</w:t>
            </w:r>
          </w:p>
        </w:tc>
        <w:tc>
          <w:tcPr>
            <w:tcW w:w="902" w:type="pct"/>
            <w:vAlign w:val="center"/>
            <w:hideMark/>
          </w:tcPr>
          <w:p w14:paraId="237CF427"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(0.25)</w:t>
            </w:r>
          </w:p>
        </w:tc>
        <w:tc>
          <w:tcPr>
            <w:tcW w:w="1084" w:type="pct"/>
            <w:noWrap/>
            <w:vAlign w:val="center"/>
            <w:hideMark/>
          </w:tcPr>
          <w:p w14:paraId="0BAF3245"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(0.25)</w:t>
            </w:r>
          </w:p>
        </w:tc>
        <w:tc>
          <w:tcPr>
            <w:tcW w:w="255" w:type="pct"/>
            <w:noWrap/>
            <w:vAlign w:val="center"/>
            <w:hideMark/>
          </w:tcPr>
          <w:p w14:paraId="5B283A16" w14:textId="77660FB8"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-2,11</w:t>
            </w:r>
          </w:p>
        </w:tc>
        <w:tc>
          <w:tcPr>
            <w:tcW w:w="399" w:type="pct"/>
            <w:noWrap/>
            <w:vAlign w:val="center"/>
            <w:hideMark/>
          </w:tcPr>
          <w:p w14:paraId="31494099" w14:textId="77777777" w:rsidR="00BE7E36" w:rsidRPr="005B08A4" w:rsidRDefault="00BE7E36"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0.05</w:t>
            </w:r>
          </w:p>
        </w:tc>
      </w:tr>
      <w:tr w:rsidR="00BE7E36" w:rsidRPr="005B08A4" w14:paraId="49259C29" w14:textId="77777777" w:rsidTr="005B08A4">
        <w:trPr>
          <w:trHeight w:val="20"/>
        </w:trPr>
        <w:tc>
          <w:tcPr>
            <w:tcW w:w="1646" w:type="pct"/>
            <w:noWrap/>
            <w:vAlign w:val="center"/>
            <w:hideMark/>
          </w:tcPr>
          <w:p w14:paraId="4DA30952"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SDT_aFFL_duration_CPI_chest</w:t>
            </w:r>
            <w:proofErr w:type="spellEnd"/>
          </w:p>
        </w:tc>
        <w:tc>
          <w:tcPr>
            <w:tcW w:w="715" w:type="pct"/>
            <w:noWrap/>
            <w:vAlign w:val="center"/>
            <w:hideMark/>
          </w:tcPr>
          <w:p w14:paraId="02A9627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(0.26)</w:t>
            </w:r>
          </w:p>
        </w:tc>
        <w:tc>
          <w:tcPr>
            <w:tcW w:w="902" w:type="pct"/>
            <w:vAlign w:val="center"/>
            <w:hideMark/>
          </w:tcPr>
          <w:p w14:paraId="373404C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(0.25)</w:t>
            </w:r>
          </w:p>
        </w:tc>
        <w:tc>
          <w:tcPr>
            <w:tcW w:w="1084" w:type="pct"/>
            <w:noWrap/>
            <w:vAlign w:val="center"/>
            <w:hideMark/>
          </w:tcPr>
          <w:p w14:paraId="61A7A54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(0.27)</w:t>
            </w:r>
          </w:p>
        </w:tc>
        <w:tc>
          <w:tcPr>
            <w:tcW w:w="255" w:type="pct"/>
            <w:noWrap/>
            <w:vAlign w:val="center"/>
            <w:hideMark/>
          </w:tcPr>
          <w:p w14:paraId="777B751E" w14:textId="4509EC2E"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-0,39</w:t>
            </w:r>
          </w:p>
        </w:tc>
        <w:tc>
          <w:tcPr>
            <w:tcW w:w="399" w:type="pct"/>
            <w:noWrap/>
            <w:vAlign w:val="center"/>
            <w:hideMark/>
          </w:tcPr>
          <w:p w14:paraId="5648FD2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0.72</w:t>
            </w:r>
          </w:p>
        </w:tc>
      </w:tr>
      <w:tr w:rsidR="00BE7E36" w:rsidRPr="005B08A4" w14:paraId="31360C7F" w14:textId="77777777" w:rsidTr="005B08A4">
        <w:trPr>
          <w:trHeight w:val="20"/>
        </w:trPr>
        <w:tc>
          <w:tcPr>
            <w:tcW w:w="1646" w:type="pct"/>
            <w:noWrap/>
            <w:vAlign w:val="center"/>
            <w:hideMark/>
          </w:tcPr>
          <w:p w14:paraId="42E4B18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SDT_aFFL_duration_CPI_genital</w:t>
            </w:r>
            <w:proofErr w:type="spellEnd"/>
          </w:p>
        </w:tc>
        <w:tc>
          <w:tcPr>
            <w:tcW w:w="715" w:type="pct"/>
            <w:noWrap/>
            <w:vAlign w:val="center"/>
            <w:hideMark/>
          </w:tcPr>
          <w:p w14:paraId="5A7C543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(0.23)</w:t>
            </w:r>
          </w:p>
        </w:tc>
        <w:tc>
          <w:tcPr>
            <w:tcW w:w="902" w:type="pct"/>
            <w:vAlign w:val="center"/>
            <w:hideMark/>
          </w:tcPr>
          <w:p w14:paraId="6EB70A88"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(0.3)</w:t>
            </w:r>
          </w:p>
        </w:tc>
        <w:tc>
          <w:tcPr>
            <w:tcW w:w="1084" w:type="pct"/>
            <w:noWrap/>
            <w:vAlign w:val="center"/>
            <w:hideMark/>
          </w:tcPr>
          <w:p w14:paraId="7F1BF3B8"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w:t>
            </w:r>
          </w:p>
        </w:tc>
        <w:tc>
          <w:tcPr>
            <w:tcW w:w="255" w:type="pct"/>
            <w:noWrap/>
            <w:vAlign w:val="center"/>
            <w:hideMark/>
          </w:tcPr>
          <w:p w14:paraId="6E61E4D5" w14:textId="7A717170"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0,74</w:t>
            </w:r>
          </w:p>
        </w:tc>
        <w:tc>
          <w:tcPr>
            <w:tcW w:w="399" w:type="pct"/>
            <w:noWrap/>
            <w:vAlign w:val="center"/>
            <w:hideMark/>
          </w:tcPr>
          <w:p w14:paraId="3C94BD7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0.50</w:t>
            </w:r>
          </w:p>
        </w:tc>
      </w:tr>
      <w:tr w:rsidR="00BE7E36" w:rsidRPr="005B08A4" w14:paraId="2F9C39AD" w14:textId="77777777" w:rsidTr="005B08A4">
        <w:trPr>
          <w:trHeight w:val="20"/>
        </w:trPr>
        <w:tc>
          <w:tcPr>
            <w:tcW w:w="1646" w:type="pct"/>
            <w:noWrap/>
            <w:vAlign w:val="center"/>
            <w:hideMark/>
          </w:tcPr>
          <w:p w14:paraId="018A44C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SDT_aFFL_duration_CPI_head</w:t>
            </w:r>
            <w:proofErr w:type="spellEnd"/>
          </w:p>
        </w:tc>
        <w:tc>
          <w:tcPr>
            <w:tcW w:w="715" w:type="pct"/>
            <w:noWrap/>
            <w:vAlign w:val="center"/>
            <w:hideMark/>
          </w:tcPr>
          <w:p w14:paraId="307E05BA"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(0.19)</w:t>
            </w:r>
          </w:p>
        </w:tc>
        <w:tc>
          <w:tcPr>
            <w:tcW w:w="902" w:type="pct"/>
            <w:vAlign w:val="center"/>
            <w:hideMark/>
          </w:tcPr>
          <w:p w14:paraId="6DAE6C3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(0.15)</w:t>
            </w:r>
          </w:p>
        </w:tc>
        <w:tc>
          <w:tcPr>
            <w:tcW w:w="1084" w:type="pct"/>
            <w:noWrap/>
            <w:vAlign w:val="center"/>
            <w:hideMark/>
          </w:tcPr>
          <w:p w14:paraId="577A4F6F"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0.53 (0.2)</w:t>
            </w:r>
          </w:p>
        </w:tc>
        <w:tc>
          <w:tcPr>
            <w:tcW w:w="255" w:type="pct"/>
            <w:noWrap/>
            <w:vAlign w:val="center"/>
            <w:hideMark/>
          </w:tcPr>
          <w:p w14:paraId="0A4648A4" w14:textId="0FC864B0"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-1,33</w:t>
            </w:r>
          </w:p>
        </w:tc>
        <w:tc>
          <w:tcPr>
            <w:tcW w:w="399" w:type="pct"/>
            <w:noWrap/>
            <w:vAlign w:val="center"/>
            <w:hideMark/>
          </w:tcPr>
          <w:p w14:paraId="455D83F5"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0.22</w:t>
            </w:r>
          </w:p>
        </w:tc>
      </w:tr>
      <w:tr w:rsidR="00BE7E36" w:rsidRPr="005B08A4" w14:paraId="45367E3B" w14:textId="77777777" w:rsidTr="005B08A4">
        <w:trPr>
          <w:trHeight w:val="20"/>
        </w:trPr>
        <w:tc>
          <w:tcPr>
            <w:tcW w:w="1646" w:type="pct"/>
            <w:noWrap/>
            <w:vAlign w:val="center"/>
            <w:hideMark/>
          </w:tcPr>
          <w:p w14:paraId="175D7C5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SDT_aFFL_duration_CPI_mr</w:t>
            </w:r>
            <w:proofErr w:type="spellEnd"/>
          </w:p>
        </w:tc>
        <w:tc>
          <w:tcPr>
            <w:tcW w:w="715" w:type="pct"/>
            <w:noWrap/>
            <w:vAlign w:val="center"/>
            <w:hideMark/>
          </w:tcPr>
          <w:p w14:paraId="7878BF71"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(0.06)</w:t>
            </w:r>
          </w:p>
        </w:tc>
        <w:tc>
          <w:tcPr>
            <w:tcW w:w="902" w:type="pct"/>
            <w:vAlign w:val="center"/>
            <w:hideMark/>
          </w:tcPr>
          <w:p w14:paraId="4B55531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(0.11)</w:t>
            </w:r>
          </w:p>
        </w:tc>
        <w:tc>
          <w:tcPr>
            <w:tcW w:w="1084" w:type="pct"/>
            <w:noWrap/>
            <w:vAlign w:val="center"/>
            <w:hideMark/>
          </w:tcPr>
          <w:p w14:paraId="2360F80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(0.03)</w:t>
            </w:r>
          </w:p>
        </w:tc>
        <w:tc>
          <w:tcPr>
            <w:tcW w:w="255" w:type="pct"/>
            <w:noWrap/>
            <w:vAlign w:val="center"/>
            <w:hideMark/>
          </w:tcPr>
          <w:p w14:paraId="5A176B72" w14:textId="3A647B7D"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1,01</w:t>
            </w:r>
          </w:p>
        </w:tc>
        <w:tc>
          <w:tcPr>
            <w:tcW w:w="399" w:type="pct"/>
            <w:noWrap/>
            <w:vAlign w:val="center"/>
            <w:hideMark/>
          </w:tcPr>
          <w:p w14:paraId="4F81E4E1"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w:t>
            </w:r>
          </w:p>
        </w:tc>
      </w:tr>
      <w:tr w:rsidR="00BE7E36" w:rsidRPr="005B08A4" w14:paraId="45E46A3F" w14:textId="77777777" w:rsidTr="005B08A4">
        <w:trPr>
          <w:trHeight w:val="20"/>
        </w:trPr>
        <w:tc>
          <w:tcPr>
            <w:tcW w:w="1646" w:type="pct"/>
            <w:tcBorders>
              <w:bottom w:val="single" w:sz="4" w:space="0" w:color="auto"/>
            </w:tcBorders>
            <w:noWrap/>
            <w:vAlign w:val="center"/>
            <w:hideMark/>
          </w:tcPr>
          <w:p w14:paraId="569565E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SDT_aFFL_duration_CPI_whiteSpace</w:t>
            </w:r>
            <w:proofErr w:type="spellEnd"/>
          </w:p>
        </w:tc>
        <w:tc>
          <w:tcPr>
            <w:tcW w:w="715" w:type="pct"/>
            <w:tcBorders>
              <w:bottom w:val="single" w:sz="4" w:space="0" w:color="auto"/>
            </w:tcBorders>
            <w:noWrap/>
            <w:vAlign w:val="center"/>
            <w:hideMark/>
          </w:tcPr>
          <w:p w14:paraId="3C72A81B"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w:t>
            </w:r>
          </w:p>
        </w:tc>
        <w:tc>
          <w:tcPr>
            <w:tcW w:w="902" w:type="pct"/>
            <w:tcBorders>
              <w:bottom w:val="single" w:sz="4" w:space="0" w:color="auto"/>
            </w:tcBorders>
            <w:vAlign w:val="center"/>
            <w:hideMark/>
          </w:tcPr>
          <w:p w14:paraId="15A7EA3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(0.23)</w:t>
            </w:r>
          </w:p>
        </w:tc>
        <w:tc>
          <w:tcPr>
            <w:tcW w:w="1084" w:type="pct"/>
            <w:tcBorders>
              <w:bottom w:val="single" w:sz="4" w:space="0" w:color="auto"/>
            </w:tcBorders>
            <w:noWrap/>
            <w:vAlign w:val="center"/>
            <w:hideMark/>
          </w:tcPr>
          <w:p w14:paraId="65D090E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(0.18)</w:t>
            </w:r>
          </w:p>
        </w:tc>
        <w:tc>
          <w:tcPr>
            <w:tcW w:w="255" w:type="pct"/>
            <w:tcBorders>
              <w:bottom w:val="single" w:sz="4" w:space="0" w:color="auto"/>
            </w:tcBorders>
            <w:noWrap/>
            <w:vAlign w:val="center"/>
            <w:hideMark/>
          </w:tcPr>
          <w:p w14:paraId="0D54AB3E" w14:textId="6E9588A2"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1,37</w:t>
            </w:r>
          </w:p>
        </w:tc>
        <w:tc>
          <w:tcPr>
            <w:tcW w:w="399" w:type="pct"/>
            <w:tcBorders>
              <w:bottom w:val="single" w:sz="4" w:space="0" w:color="auto"/>
            </w:tcBorders>
            <w:noWrap/>
            <w:vAlign w:val="center"/>
            <w:hideMark/>
          </w:tcPr>
          <w:p w14:paraId="043A2685"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0.20</w:t>
            </w:r>
          </w:p>
        </w:tc>
      </w:tr>
      <w:tr w:rsidR="00523410" w:rsidRPr="005B08A4" w14:paraId="4A2501D3" w14:textId="77777777" w:rsidTr="005B08A4">
        <w:trPr>
          <w:trHeight w:val="20"/>
        </w:trPr>
        <w:tc>
          <w:tcPr>
            <w:tcW w:w="5000" w:type="pct"/>
            <w:gridSpan w:val="6"/>
            <w:tcBorders>
              <w:top w:val="single" w:sz="4" w:space="0" w:color="auto"/>
              <w:bottom w:val="single" w:sz="4" w:space="0" w:color="auto"/>
            </w:tcBorders>
            <w:noWrap/>
            <w:vAlign w:val="center"/>
            <w:hideMark/>
          </w:tcPr>
          <w:p w14:paraId="5E6E57A3" w14:textId="69362DE3"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Fixation latency – CPI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BE7E36" w:rsidRPr="005B08A4" w14:paraId="67AF71F3" w14:textId="77777777" w:rsidTr="005B08A4">
        <w:trPr>
          <w:trHeight w:val="20"/>
        </w:trPr>
        <w:tc>
          <w:tcPr>
            <w:tcW w:w="1646" w:type="pct"/>
            <w:tcBorders>
              <w:top w:val="single" w:sz="4" w:space="0" w:color="auto"/>
            </w:tcBorders>
            <w:noWrap/>
            <w:vAlign w:val="center"/>
            <w:hideMark/>
          </w:tcPr>
          <w:p w14:paraId="08C3CDE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SDT_FL_duration_CPI</w:t>
            </w:r>
            <w:proofErr w:type="spellEnd"/>
          </w:p>
        </w:tc>
        <w:tc>
          <w:tcPr>
            <w:tcW w:w="715" w:type="pct"/>
            <w:tcBorders>
              <w:top w:val="single" w:sz="4" w:space="0" w:color="auto"/>
            </w:tcBorders>
            <w:noWrap/>
            <w:vAlign w:val="center"/>
            <w:hideMark/>
          </w:tcPr>
          <w:p w14:paraId="5ABFC182"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(0.25)</w:t>
            </w:r>
          </w:p>
        </w:tc>
        <w:tc>
          <w:tcPr>
            <w:tcW w:w="902" w:type="pct"/>
            <w:tcBorders>
              <w:top w:val="single" w:sz="4" w:space="0" w:color="auto"/>
            </w:tcBorders>
            <w:vAlign w:val="center"/>
            <w:hideMark/>
          </w:tcPr>
          <w:p w14:paraId="096F6BDA"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(0.18)</w:t>
            </w:r>
          </w:p>
        </w:tc>
        <w:tc>
          <w:tcPr>
            <w:tcW w:w="1084" w:type="pct"/>
            <w:tcBorders>
              <w:top w:val="single" w:sz="4" w:space="0" w:color="auto"/>
            </w:tcBorders>
            <w:noWrap/>
            <w:vAlign w:val="center"/>
            <w:hideMark/>
          </w:tcPr>
          <w:p w14:paraId="1289329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(0.28)</w:t>
            </w:r>
          </w:p>
        </w:tc>
        <w:tc>
          <w:tcPr>
            <w:tcW w:w="255" w:type="pct"/>
            <w:tcBorders>
              <w:top w:val="single" w:sz="4" w:space="0" w:color="auto"/>
            </w:tcBorders>
            <w:noWrap/>
            <w:vAlign w:val="center"/>
            <w:hideMark/>
          </w:tcPr>
          <w:p w14:paraId="3466544C" w14:textId="4685D3DF"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0,08</w:t>
            </w:r>
          </w:p>
        </w:tc>
        <w:tc>
          <w:tcPr>
            <w:tcW w:w="399" w:type="pct"/>
            <w:tcBorders>
              <w:top w:val="single" w:sz="4" w:space="0" w:color="auto"/>
            </w:tcBorders>
            <w:noWrap/>
            <w:vAlign w:val="center"/>
            <w:hideMark/>
          </w:tcPr>
          <w:p w14:paraId="54BCBD1A"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w:t>
            </w:r>
          </w:p>
        </w:tc>
      </w:tr>
      <w:tr w:rsidR="00BE7E36" w:rsidRPr="005B08A4" w14:paraId="24E8657A" w14:textId="77777777" w:rsidTr="005B08A4">
        <w:trPr>
          <w:trHeight w:val="20"/>
        </w:trPr>
        <w:tc>
          <w:tcPr>
            <w:tcW w:w="1646" w:type="pct"/>
            <w:noWrap/>
            <w:vAlign w:val="center"/>
            <w:hideMark/>
          </w:tcPr>
          <w:p w14:paraId="50B35982"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SDT_FL_duration_CPI_abdomen</w:t>
            </w:r>
            <w:proofErr w:type="spellEnd"/>
          </w:p>
        </w:tc>
        <w:tc>
          <w:tcPr>
            <w:tcW w:w="715" w:type="pct"/>
            <w:noWrap/>
            <w:vAlign w:val="center"/>
            <w:hideMark/>
          </w:tcPr>
          <w:p w14:paraId="0B7DAF17"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(0.25)</w:t>
            </w:r>
          </w:p>
        </w:tc>
        <w:tc>
          <w:tcPr>
            <w:tcW w:w="902" w:type="pct"/>
            <w:vAlign w:val="center"/>
            <w:hideMark/>
          </w:tcPr>
          <w:p w14:paraId="6FB2B72E"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(0.27)</w:t>
            </w:r>
          </w:p>
        </w:tc>
        <w:tc>
          <w:tcPr>
            <w:tcW w:w="1084" w:type="pct"/>
            <w:noWrap/>
            <w:vAlign w:val="center"/>
            <w:hideMark/>
          </w:tcPr>
          <w:p w14:paraId="362A57E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(0.24)</w:t>
            </w:r>
          </w:p>
        </w:tc>
        <w:tc>
          <w:tcPr>
            <w:tcW w:w="255" w:type="pct"/>
            <w:noWrap/>
            <w:vAlign w:val="center"/>
            <w:hideMark/>
          </w:tcPr>
          <w:p w14:paraId="117AD385" w14:textId="705B6DF8"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0,91</w:t>
            </w:r>
          </w:p>
        </w:tc>
        <w:tc>
          <w:tcPr>
            <w:tcW w:w="399" w:type="pct"/>
            <w:noWrap/>
            <w:vAlign w:val="center"/>
            <w:hideMark/>
          </w:tcPr>
          <w:p w14:paraId="30115B4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w:t>
            </w:r>
          </w:p>
        </w:tc>
      </w:tr>
      <w:tr w:rsidR="00BE7E36" w:rsidRPr="005B08A4" w14:paraId="1B5A0A9C" w14:textId="77777777" w:rsidTr="005B08A4">
        <w:trPr>
          <w:trHeight w:val="20"/>
        </w:trPr>
        <w:tc>
          <w:tcPr>
            <w:tcW w:w="1646" w:type="pct"/>
            <w:noWrap/>
            <w:vAlign w:val="center"/>
            <w:hideMark/>
          </w:tcPr>
          <w:p w14:paraId="0289BE42"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SDT_FL_duration_CPI_chest</w:t>
            </w:r>
            <w:proofErr w:type="spellEnd"/>
          </w:p>
        </w:tc>
        <w:tc>
          <w:tcPr>
            <w:tcW w:w="715" w:type="pct"/>
            <w:noWrap/>
            <w:vAlign w:val="center"/>
            <w:hideMark/>
          </w:tcPr>
          <w:p w14:paraId="7954A1A5"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0.58 (0.28)</w:t>
            </w:r>
          </w:p>
        </w:tc>
        <w:tc>
          <w:tcPr>
            <w:tcW w:w="902" w:type="pct"/>
            <w:vAlign w:val="center"/>
            <w:hideMark/>
          </w:tcPr>
          <w:p w14:paraId="3ECA359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0.57 (0.24)</w:t>
            </w:r>
          </w:p>
        </w:tc>
        <w:tc>
          <w:tcPr>
            <w:tcW w:w="1084" w:type="pct"/>
            <w:noWrap/>
            <w:vAlign w:val="center"/>
            <w:hideMark/>
          </w:tcPr>
          <w:p w14:paraId="6E7611E8"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0.58 (0.29)</w:t>
            </w:r>
          </w:p>
        </w:tc>
        <w:tc>
          <w:tcPr>
            <w:tcW w:w="255" w:type="pct"/>
            <w:noWrap/>
            <w:vAlign w:val="center"/>
            <w:hideMark/>
          </w:tcPr>
          <w:p w14:paraId="4299D263" w14:textId="78F74A8B"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-0,06</w:t>
            </w:r>
          </w:p>
        </w:tc>
        <w:tc>
          <w:tcPr>
            <w:tcW w:w="399" w:type="pct"/>
            <w:noWrap/>
            <w:vAlign w:val="center"/>
            <w:hideMark/>
          </w:tcPr>
          <w:p w14:paraId="2229096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w:t>
            </w:r>
          </w:p>
        </w:tc>
      </w:tr>
      <w:tr w:rsidR="00BE7E36" w:rsidRPr="005B08A4" w14:paraId="12B144CD" w14:textId="77777777" w:rsidTr="005B08A4">
        <w:trPr>
          <w:trHeight w:val="20"/>
        </w:trPr>
        <w:tc>
          <w:tcPr>
            <w:tcW w:w="1646" w:type="pct"/>
            <w:noWrap/>
            <w:vAlign w:val="center"/>
            <w:hideMark/>
          </w:tcPr>
          <w:p w14:paraId="6855CEDF"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SDT_FL_duration_CPI_genital</w:t>
            </w:r>
            <w:proofErr w:type="spellEnd"/>
          </w:p>
        </w:tc>
        <w:tc>
          <w:tcPr>
            <w:tcW w:w="715" w:type="pct"/>
            <w:noWrap/>
            <w:vAlign w:val="center"/>
            <w:hideMark/>
          </w:tcPr>
          <w:p w14:paraId="3EEE36C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(0.22)</w:t>
            </w:r>
          </w:p>
        </w:tc>
        <w:tc>
          <w:tcPr>
            <w:tcW w:w="902" w:type="pct"/>
            <w:vAlign w:val="center"/>
            <w:hideMark/>
          </w:tcPr>
          <w:p w14:paraId="53B91EA1"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(0.23)</w:t>
            </w:r>
          </w:p>
        </w:tc>
        <w:tc>
          <w:tcPr>
            <w:tcW w:w="1084" w:type="pct"/>
            <w:noWrap/>
            <w:vAlign w:val="center"/>
            <w:hideMark/>
          </w:tcPr>
          <w:p w14:paraId="7FD8DD4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(0.22)</w:t>
            </w:r>
          </w:p>
        </w:tc>
        <w:tc>
          <w:tcPr>
            <w:tcW w:w="255" w:type="pct"/>
            <w:noWrap/>
            <w:vAlign w:val="center"/>
            <w:hideMark/>
          </w:tcPr>
          <w:p w14:paraId="3DACED7E" w14:textId="3BCC18C3"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1,04</w:t>
            </w:r>
          </w:p>
        </w:tc>
        <w:tc>
          <w:tcPr>
            <w:tcW w:w="399" w:type="pct"/>
            <w:noWrap/>
            <w:vAlign w:val="center"/>
            <w:hideMark/>
          </w:tcPr>
          <w:p w14:paraId="2E1FBD6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0.33</w:t>
            </w:r>
          </w:p>
        </w:tc>
      </w:tr>
      <w:tr w:rsidR="00BE7E36" w:rsidRPr="005B08A4" w14:paraId="388AADD6" w14:textId="77777777" w:rsidTr="005B08A4">
        <w:trPr>
          <w:trHeight w:val="20"/>
        </w:trPr>
        <w:tc>
          <w:tcPr>
            <w:tcW w:w="1646" w:type="pct"/>
            <w:noWrap/>
            <w:vAlign w:val="center"/>
            <w:hideMark/>
          </w:tcPr>
          <w:p w14:paraId="35A92B0A"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SDT_FL_duration_CPI_head</w:t>
            </w:r>
            <w:proofErr w:type="spellEnd"/>
          </w:p>
        </w:tc>
        <w:tc>
          <w:tcPr>
            <w:tcW w:w="715" w:type="pct"/>
            <w:noWrap/>
            <w:vAlign w:val="center"/>
            <w:hideMark/>
          </w:tcPr>
          <w:p w14:paraId="35E4EBCF"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(0.24)</w:t>
            </w:r>
          </w:p>
        </w:tc>
        <w:tc>
          <w:tcPr>
            <w:tcW w:w="902" w:type="pct"/>
            <w:vAlign w:val="center"/>
            <w:hideMark/>
          </w:tcPr>
          <w:p w14:paraId="2A37417D"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(0.19)</w:t>
            </w:r>
          </w:p>
        </w:tc>
        <w:tc>
          <w:tcPr>
            <w:tcW w:w="1084" w:type="pct"/>
            <w:noWrap/>
            <w:vAlign w:val="center"/>
            <w:hideMark/>
          </w:tcPr>
          <w:p w14:paraId="24D8115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(0.26)</w:t>
            </w:r>
          </w:p>
        </w:tc>
        <w:tc>
          <w:tcPr>
            <w:tcW w:w="255" w:type="pct"/>
            <w:noWrap/>
            <w:vAlign w:val="center"/>
            <w:hideMark/>
          </w:tcPr>
          <w:p w14:paraId="101EABB3" w14:textId="3DCDCC84"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-0,35</w:t>
            </w:r>
          </w:p>
        </w:tc>
        <w:tc>
          <w:tcPr>
            <w:tcW w:w="399" w:type="pct"/>
            <w:noWrap/>
            <w:vAlign w:val="center"/>
            <w:hideMark/>
          </w:tcPr>
          <w:p w14:paraId="03ADAB2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0.74</w:t>
            </w:r>
          </w:p>
        </w:tc>
      </w:tr>
      <w:tr w:rsidR="00BE7E36" w:rsidRPr="005B08A4" w14:paraId="02D40FD7" w14:textId="77777777" w:rsidTr="005B08A4">
        <w:trPr>
          <w:trHeight w:val="20"/>
        </w:trPr>
        <w:tc>
          <w:tcPr>
            <w:tcW w:w="1646" w:type="pct"/>
            <w:noWrap/>
            <w:vAlign w:val="center"/>
            <w:hideMark/>
          </w:tcPr>
          <w:p w14:paraId="3B3BC1F6"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SDT_FL_duration_CPI_mr</w:t>
            </w:r>
            <w:proofErr w:type="spellEnd"/>
          </w:p>
        </w:tc>
        <w:tc>
          <w:tcPr>
            <w:tcW w:w="715" w:type="pct"/>
            <w:noWrap/>
            <w:vAlign w:val="center"/>
            <w:hideMark/>
          </w:tcPr>
          <w:p w14:paraId="7E8CBE53"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(0.05)</w:t>
            </w:r>
          </w:p>
        </w:tc>
        <w:tc>
          <w:tcPr>
            <w:tcW w:w="902" w:type="pct"/>
            <w:vAlign w:val="center"/>
            <w:hideMark/>
          </w:tcPr>
          <w:p w14:paraId="786E6CB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(0.05)</w:t>
            </w:r>
          </w:p>
        </w:tc>
        <w:tc>
          <w:tcPr>
            <w:tcW w:w="1084" w:type="pct"/>
            <w:noWrap/>
            <w:vAlign w:val="center"/>
            <w:hideMark/>
          </w:tcPr>
          <w:p w14:paraId="3F4C839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(0.04)</w:t>
            </w:r>
          </w:p>
        </w:tc>
        <w:tc>
          <w:tcPr>
            <w:tcW w:w="255" w:type="pct"/>
            <w:noWrap/>
            <w:vAlign w:val="center"/>
            <w:hideMark/>
          </w:tcPr>
          <w:p w14:paraId="75600D3E" w14:textId="7989F5FE"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3,18</w:t>
            </w:r>
          </w:p>
        </w:tc>
        <w:tc>
          <w:tcPr>
            <w:tcW w:w="399" w:type="pct"/>
            <w:noWrap/>
            <w:vAlign w:val="center"/>
            <w:hideMark/>
          </w:tcPr>
          <w:p w14:paraId="00E8ECE0" w14:textId="77777777" w:rsidR="00BE7E36" w:rsidRPr="005B08A4" w:rsidRDefault="00BE7E36"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3.23E-03</w:t>
            </w:r>
          </w:p>
        </w:tc>
      </w:tr>
      <w:tr w:rsidR="00BE7E36" w:rsidRPr="005B08A4" w14:paraId="7349C592" w14:textId="77777777" w:rsidTr="005B08A4">
        <w:trPr>
          <w:trHeight w:val="20"/>
        </w:trPr>
        <w:tc>
          <w:tcPr>
            <w:tcW w:w="1646" w:type="pct"/>
            <w:tcBorders>
              <w:bottom w:val="single" w:sz="4" w:space="0" w:color="auto"/>
            </w:tcBorders>
            <w:noWrap/>
            <w:vAlign w:val="center"/>
            <w:hideMark/>
          </w:tcPr>
          <w:p w14:paraId="1C706301"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SDT_FL_duration_CPI_whiteSpace</w:t>
            </w:r>
            <w:proofErr w:type="spellEnd"/>
          </w:p>
        </w:tc>
        <w:tc>
          <w:tcPr>
            <w:tcW w:w="715" w:type="pct"/>
            <w:tcBorders>
              <w:bottom w:val="single" w:sz="4" w:space="0" w:color="auto"/>
            </w:tcBorders>
            <w:noWrap/>
            <w:vAlign w:val="center"/>
            <w:hideMark/>
          </w:tcPr>
          <w:p w14:paraId="1E92EFAC"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(0.27)</w:t>
            </w:r>
          </w:p>
        </w:tc>
        <w:tc>
          <w:tcPr>
            <w:tcW w:w="902" w:type="pct"/>
            <w:tcBorders>
              <w:bottom w:val="single" w:sz="4" w:space="0" w:color="auto"/>
            </w:tcBorders>
            <w:vAlign w:val="center"/>
            <w:hideMark/>
          </w:tcPr>
          <w:p w14:paraId="06015D90"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(0.23)</w:t>
            </w:r>
          </w:p>
        </w:tc>
        <w:tc>
          <w:tcPr>
            <w:tcW w:w="1084" w:type="pct"/>
            <w:tcBorders>
              <w:bottom w:val="single" w:sz="4" w:space="0" w:color="auto"/>
            </w:tcBorders>
            <w:noWrap/>
            <w:vAlign w:val="center"/>
            <w:hideMark/>
          </w:tcPr>
          <w:p w14:paraId="7D6EFE64"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0.56 (0.29)</w:t>
            </w:r>
          </w:p>
        </w:tc>
        <w:tc>
          <w:tcPr>
            <w:tcW w:w="255" w:type="pct"/>
            <w:tcBorders>
              <w:bottom w:val="single" w:sz="4" w:space="0" w:color="auto"/>
            </w:tcBorders>
            <w:noWrap/>
            <w:vAlign w:val="center"/>
            <w:hideMark/>
          </w:tcPr>
          <w:p w14:paraId="262236CE" w14:textId="1F7B5252"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0,11</w:t>
            </w:r>
          </w:p>
        </w:tc>
        <w:tc>
          <w:tcPr>
            <w:tcW w:w="399" w:type="pct"/>
            <w:tcBorders>
              <w:bottom w:val="single" w:sz="4" w:space="0" w:color="auto"/>
            </w:tcBorders>
            <w:noWrap/>
            <w:vAlign w:val="center"/>
            <w:hideMark/>
          </w:tcPr>
          <w:p w14:paraId="099D516F" w14:textId="77777777" w:rsidR="00BE7E36" w:rsidRPr="005B08A4" w:rsidRDefault="00BE7E36"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w:t>
            </w:r>
          </w:p>
        </w:tc>
      </w:tr>
      <w:tr w:rsidR="00523410" w:rsidRPr="005B08A4" w14:paraId="75E583A6" w14:textId="77777777" w:rsidTr="005B08A4">
        <w:trPr>
          <w:trHeight w:val="20"/>
        </w:trPr>
        <w:tc>
          <w:tcPr>
            <w:tcW w:w="5000" w:type="pct"/>
            <w:gridSpan w:val="6"/>
            <w:tcBorders>
              <w:top w:val="single" w:sz="4" w:space="0" w:color="auto"/>
              <w:bottom w:val="single" w:sz="4" w:space="0" w:color="auto"/>
            </w:tcBorders>
            <w:noWrap/>
            <w:vAlign w:val="center"/>
            <w:hideMark/>
          </w:tcPr>
          <w:p w14:paraId="40BB8B8D" w14:textId="29FB7CC8"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number of AOI entries – CPI [%]</w:t>
            </w:r>
          </w:p>
        </w:tc>
      </w:tr>
      <w:tr w:rsidR="00196298" w:rsidRPr="005B08A4" w14:paraId="5C39DF7E" w14:textId="77777777" w:rsidTr="005B08A4">
        <w:trPr>
          <w:trHeight w:val="20"/>
        </w:trPr>
        <w:tc>
          <w:tcPr>
            <w:tcW w:w="1646" w:type="pct"/>
            <w:tcBorders>
              <w:top w:val="single" w:sz="4" w:space="0" w:color="auto"/>
            </w:tcBorders>
            <w:noWrap/>
            <w:vAlign w:val="center"/>
            <w:hideMark/>
          </w:tcPr>
          <w:p w14:paraId="00F878EF"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SDT_AOI_entries_CPI</w:t>
            </w:r>
            <w:proofErr w:type="spellEnd"/>
          </w:p>
        </w:tc>
        <w:tc>
          <w:tcPr>
            <w:tcW w:w="715" w:type="pct"/>
            <w:tcBorders>
              <w:top w:val="single" w:sz="4" w:space="0" w:color="auto"/>
            </w:tcBorders>
            <w:noWrap/>
            <w:vAlign w:val="center"/>
            <w:hideMark/>
          </w:tcPr>
          <w:p w14:paraId="57442597"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(0.26)</w:t>
            </w:r>
          </w:p>
        </w:tc>
        <w:tc>
          <w:tcPr>
            <w:tcW w:w="902" w:type="pct"/>
            <w:tcBorders>
              <w:top w:val="single" w:sz="4" w:space="0" w:color="auto"/>
            </w:tcBorders>
            <w:vAlign w:val="center"/>
            <w:hideMark/>
          </w:tcPr>
          <w:p w14:paraId="6C62F79B"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0.52 (0.18)</w:t>
            </w:r>
          </w:p>
        </w:tc>
        <w:tc>
          <w:tcPr>
            <w:tcW w:w="1084" w:type="pct"/>
            <w:tcBorders>
              <w:top w:val="single" w:sz="4" w:space="0" w:color="auto"/>
            </w:tcBorders>
            <w:noWrap/>
            <w:vAlign w:val="center"/>
            <w:hideMark/>
          </w:tcPr>
          <w:p w14:paraId="2BC1F43D"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0.42 (0.28)</w:t>
            </w:r>
          </w:p>
        </w:tc>
        <w:tc>
          <w:tcPr>
            <w:tcW w:w="255" w:type="pct"/>
            <w:tcBorders>
              <w:top w:val="single" w:sz="4" w:space="0" w:color="auto"/>
            </w:tcBorders>
            <w:noWrap/>
            <w:vAlign w:val="center"/>
            <w:hideMark/>
          </w:tcPr>
          <w:p w14:paraId="4AC3969C" w14:textId="525E3D6B"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2,82</w:t>
            </w:r>
          </w:p>
        </w:tc>
        <w:tc>
          <w:tcPr>
            <w:tcW w:w="399" w:type="pct"/>
            <w:tcBorders>
              <w:top w:val="single" w:sz="4" w:space="0" w:color="auto"/>
            </w:tcBorders>
            <w:noWrap/>
            <w:vAlign w:val="center"/>
            <w:hideMark/>
          </w:tcPr>
          <w:p w14:paraId="4C75BF54"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96298" w:rsidRPr="005B08A4" w14:paraId="03531D6C" w14:textId="77777777" w:rsidTr="005B08A4">
        <w:trPr>
          <w:trHeight w:val="20"/>
        </w:trPr>
        <w:tc>
          <w:tcPr>
            <w:tcW w:w="1646" w:type="pct"/>
            <w:noWrap/>
            <w:vAlign w:val="center"/>
            <w:hideMark/>
          </w:tcPr>
          <w:p w14:paraId="333FC6C8"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SDT_AOI_entries_CPI_abdomen</w:t>
            </w:r>
            <w:proofErr w:type="spellEnd"/>
          </w:p>
        </w:tc>
        <w:tc>
          <w:tcPr>
            <w:tcW w:w="715" w:type="pct"/>
            <w:noWrap/>
            <w:vAlign w:val="center"/>
            <w:hideMark/>
          </w:tcPr>
          <w:p w14:paraId="30B9B09D"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(0.25)</w:t>
            </w:r>
          </w:p>
        </w:tc>
        <w:tc>
          <w:tcPr>
            <w:tcW w:w="902" w:type="pct"/>
            <w:vAlign w:val="center"/>
            <w:hideMark/>
          </w:tcPr>
          <w:p w14:paraId="5EB93539"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(0.25)</w:t>
            </w:r>
          </w:p>
        </w:tc>
        <w:tc>
          <w:tcPr>
            <w:tcW w:w="1084" w:type="pct"/>
            <w:noWrap/>
            <w:vAlign w:val="center"/>
            <w:hideMark/>
          </w:tcPr>
          <w:p w14:paraId="023BC2C6"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(0.24)</w:t>
            </w:r>
          </w:p>
        </w:tc>
        <w:tc>
          <w:tcPr>
            <w:tcW w:w="255" w:type="pct"/>
            <w:noWrap/>
            <w:vAlign w:val="center"/>
            <w:hideMark/>
          </w:tcPr>
          <w:p w14:paraId="49ABCB18" w14:textId="033E5401"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3,36</w:t>
            </w:r>
          </w:p>
        </w:tc>
        <w:tc>
          <w:tcPr>
            <w:tcW w:w="399" w:type="pct"/>
            <w:noWrap/>
            <w:vAlign w:val="center"/>
            <w:hideMark/>
          </w:tcPr>
          <w:p w14:paraId="5E9B3528"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2.04E-03</w:t>
            </w:r>
          </w:p>
        </w:tc>
      </w:tr>
      <w:tr w:rsidR="00196298" w:rsidRPr="005B08A4" w14:paraId="73493332" w14:textId="77777777" w:rsidTr="005B08A4">
        <w:trPr>
          <w:trHeight w:val="20"/>
        </w:trPr>
        <w:tc>
          <w:tcPr>
            <w:tcW w:w="1646" w:type="pct"/>
            <w:noWrap/>
            <w:vAlign w:val="center"/>
            <w:hideMark/>
          </w:tcPr>
          <w:p w14:paraId="269C5C34"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SDT_AOI_entries_CPI_chest</w:t>
            </w:r>
            <w:proofErr w:type="spellEnd"/>
          </w:p>
        </w:tc>
        <w:tc>
          <w:tcPr>
            <w:tcW w:w="715" w:type="pct"/>
            <w:noWrap/>
            <w:vAlign w:val="center"/>
            <w:hideMark/>
          </w:tcPr>
          <w:p w14:paraId="5789F190"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0.36 (0.25)</w:t>
            </w:r>
          </w:p>
        </w:tc>
        <w:tc>
          <w:tcPr>
            <w:tcW w:w="902" w:type="pct"/>
            <w:vAlign w:val="center"/>
            <w:hideMark/>
          </w:tcPr>
          <w:p w14:paraId="6204F468"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 (0.23)</w:t>
            </w:r>
          </w:p>
        </w:tc>
        <w:tc>
          <w:tcPr>
            <w:tcW w:w="1084" w:type="pct"/>
            <w:noWrap/>
            <w:vAlign w:val="center"/>
            <w:hideMark/>
          </w:tcPr>
          <w:p w14:paraId="7321247A"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(0.26)</w:t>
            </w:r>
          </w:p>
        </w:tc>
        <w:tc>
          <w:tcPr>
            <w:tcW w:w="255" w:type="pct"/>
            <w:noWrap/>
            <w:vAlign w:val="center"/>
            <w:hideMark/>
          </w:tcPr>
          <w:p w14:paraId="59814F56" w14:textId="1388ECB4"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0,45</w:t>
            </w:r>
          </w:p>
        </w:tc>
        <w:tc>
          <w:tcPr>
            <w:tcW w:w="399" w:type="pct"/>
            <w:noWrap/>
            <w:vAlign w:val="center"/>
            <w:hideMark/>
          </w:tcPr>
          <w:p w14:paraId="50CD6930"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0.68</w:t>
            </w:r>
          </w:p>
        </w:tc>
      </w:tr>
      <w:tr w:rsidR="00196298" w:rsidRPr="005B08A4" w14:paraId="1F2666E2" w14:textId="77777777" w:rsidTr="005B08A4">
        <w:trPr>
          <w:trHeight w:val="20"/>
        </w:trPr>
        <w:tc>
          <w:tcPr>
            <w:tcW w:w="1646" w:type="pct"/>
            <w:noWrap/>
            <w:vAlign w:val="center"/>
            <w:hideMark/>
          </w:tcPr>
          <w:p w14:paraId="5A3E006B"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lang w:val="de-DE"/>
              </w:rPr>
              <w:t>SDT_AOI_entries_CPI_genital</w:t>
            </w:r>
            <w:proofErr w:type="spellEnd"/>
          </w:p>
        </w:tc>
        <w:tc>
          <w:tcPr>
            <w:tcW w:w="715" w:type="pct"/>
            <w:noWrap/>
            <w:vAlign w:val="center"/>
            <w:hideMark/>
          </w:tcPr>
          <w:p w14:paraId="17A3016F"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(0.23)</w:t>
            </w:r>
          </w:p>
        </w:tc>
        <w:tc>
          <w:tcPr>
            <w:tcW w:w="902" w:type="pct"/>
            <w:vAlign w:val="center"/>
            <w:hideMark/>
          </w:tcPr>
          <w:p w14:paraId="637ABCC3"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0.55 (0.23)</w:t>
            </w:r>
          </w:p>
        </w:tc>
        <w:tc>
          <w:tcPr>
            <w:tcW w:w="1084" w:type="pct"/>
            <w:noWrap/>
            <w:vAlign w:val="center"/>
            <w:hideMark/>
          </w:tcPr>
          <w:p w14:paraId="76A882F1"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(0.23)</w:t>
            </w:r>
          </w:p>
        </w:tc>
        <w:tc>
          <w:tcPr>
            <w:tcW w:w="255" w:type="pct"/>
            <w:noWrap/>
            <w:vAlign w:val="center"/>
            <w:hideMark/>
          </w:tcPr>
          <w:p w14:paraId="39B44C4A" w14:textId="5FF5DEA6"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2,81</w:t>
            </w:r>
          </w:p>
        </w:tc>
        <w:tc>
          <w:tcPr>
            <w:tcW w:w="399" w:type="pct"/>
            <w:noWrap/>
            <w:vAlign w:val="center"/>
            <w:hideMark/>
          </w:tcPr>
          <w:p w14:paraId="54DF8CB9"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96298" w:rsidRPr="005B08A4" w14:paraId="40AF5CC6" w14:textId="77777777" w:rsidTr="005B08A4">
        <w:trPr>
          <w:trHeight w:val="20"/>
        </w:trPr>
        <w:tc>
          <w:tcPr>
            <w:tcW w:w="1646" w:type="pct"/>
            <w:noWrap/>
            <w:vAlign w:val="center"/>
            <w:hideMark/>
          </w:tcPr>
          <w:p w14:paraId="1F459F21"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SDT_AOI_entries_CPI_head</w:t>
            </w:r>
            <w:proofErr w:type="spellEnd"/>
          </w:p>
        </w:tc>
        <w:tc>
          <w:tcPr>
            <w:tcW w:w="715" w:type="pct"/>
            <w:noWrap/>
            <w:vAlign w:val="center"/>
            <w:hideMark/>
          </w:tcPr>
          <w:p w14:paraId="4CF68337"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(0.26)</w:t>
            </w:r>
          </w:p>
        </w:tc>
        <w:tc>
          <w:tcPr>
            <w:tcW w:w="902" w:type="pct"/>
            <w:vAlign w:val="center"/>
            <w:hideMark/>
          </w:tcPr>
          <w:p w14:paraId="2814A0BC"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0.54 (0.2)</w:t>
            </w:r>
          </w:p>
        </w:tc>
        <w:tc>
          <w:tcPr>
            <w:tcW w:w="1084" w:type="pct"/>
            <w:noWrap/>
            <w:vAlign w:val="center"/>
            <w:hideMark/>
          </w:tcPr>
          <w:p w14:paraId="3A671846"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(0.28)</w:t>
            </w:r>
          </w:p>
        </w:tc>
        <w:tc>
          <w:tcPr>
            <w:tcW w:w="255" w:type="pct"/>
            <w:noWrap/>
            <w:vAlign w:val="center"/>
            <w:hideMark/>
          </w:tcPr>
          <w:p w14:paraId="201B1650" w14:textId="155D7313"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2,72</w:t>
            </w:r>
          </w:p>
        </w:tc>
        <w:tc>
          <w:tcPr>
            <w:tcW w:w="399" w:type="pct"/>
            <w:noWrap/>
            <w:vAlign w:val="center"/>
            <w:hideMark/>
          </w:tcPr>
          <w:p w14:paraId="4A33CF95"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96298" w:rsidRPr="005B08A4" w14:paraId="7E183FF1" w14:textId="77777777" w:rsidTr="005B08A4">
        <w:trPr>
          <w:trHeight w:val="20"/>
        </w:trPr>
        <w:tc>
          <w:tcPr>
            <w:tcW w:w="1646" w:type="pct"/>
            <w:noWrap/>
            <w:vAlign w:val="center"/>
            <w:hideMark/>
          </w:tcPr>
          <w:p w14:paraId="2286E303"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SDT_AOI_entries_CPI_mr</w:t>
            </w:r>
            <w:proofErr w:type="spellEnd"/>
          </w:p>
        </w:tc>
        <w:tc>
          <w:tcPr>
            <w:tcW w:w="715" w:type="pct"/>
            <w:noWrap/>
            <w:vAlign w:val="center"/>
            <w:hideMark/>
          </w:tcPr>
          <w:p w14:paraId="2BBF9DB8"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(0.01)</w:t>
            </w:r>
          </w:p>
        </w:tc>
        <w:tc>
          <w:tcPr>
            <w:tcW w:w="902" w:type="pct"/>
            <w:vAlign w:val="center"/>
            <w:hideMark/>
          </w:tcPr>
          <w:p w14:paraId="71125516"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(0.01)</w:t>
            </w:r>
          </w:p>
        </w:tc>
        <w:tc>
          <w:tcPr>
            <w:tcW w:w="1084" w:type="pct"/>
            <w:noWrap/>
            <w:vAlign w:val="center"/>
            <w:hideMark/>
          </w:tcPr>
          <w:p w14:paraId="67572480"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(0.01)</w:t>
            </w:r>
          </w:p>
        </w:tc>
        <w:tc>
          <w:tcPr>
            <w:tcW w:w="255" w:type="pct"/>
            <w:noWrap/>
            <w:vAlign w:val="center"/>
            <w:hideMark/>
          </w:tcPr>
          <w:p w14:paraId="152037EA" w14:textId="53F15251"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-2,35</w:t>
            </w:r>
          </w:p>
        </w:tc>
        <w:tc>
          <w:tcPr>
            <w:tcW w:w="399" w:type="pct"/>
            <w:noWrap/>
            <w:vAlign w:val="center"/>
            <w:hideMark/>
          </w:tcPr>
          <w:p w14:paraId="100DD7B0"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196298" w:rsidRPr="005B08A4" w14:paraId="61D92BFF" w14:textId="77777777" w:rsidTr="005B08A4">
        <w:trPr>
          <w:trHeight w:val="20"/>
        </w:trPr>
        <w:tc>
          <w:tcPr>
            <w:tcW w:w="1646" w:type="pct"/>
            <w:noWrap/>
            <w:vAlign w:val="center"/>
            <w:hideMark/>
          </w:tcPr>
          <w:p w14:paraId="035A0BEC"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SDT_AOI_entries_CPI_whiteSpace</w:t>
            </w:r>
            <w:proofErr w:type="spellEnd"/>
          </w:p>
        </w:tc>
        <w:tc>
          <w:tcPr>
            <w:tcW w:w="715" w:type="pct"/>
            <w:noWrap/>
            <w:vAlign w:val="center"/>
            <w:hideMark/>
          </w:tcPr>
          <w:p w14:paraId="30880A84"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0.44 (0.28)</w:t>
            </w:r>
          </w:p>
        </w:tc>
        <w:tc>
          <w:tcPr>
            <w:tcW w:w="902" w:type="pct"/>
            <w:vAlign w:val="center"/>
            <w:hideMark/>
          </w:tcPr>
          <w:p w14:paraId="6E08431E"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(0.25)</w:t>
            </w:r>
          </w:p>
        </w:tc>
        <w:tc>
          <w:tcPr>
            <w:tcW w:w="1084" w:type="pct"/>
            <w:noWrap/>
            <w:vAlign w:val="center"/>
            <w:hideMark/>
          </w:tcPr>
          <w:p w14:paraId="4E03B595"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(0.29)</w:t>
            </w:r>
          </w:p>
        </w:tc>
        <w:tc>
          <w:tcPr>
            <w:tcW w:w="255" w:type="pct"/>
            <w:noWrap/>
            <w:vAlign w:val="center"/>
            <w:hideMark/>
          </w:tcPr>
          <w:p w14:paraId="7F59ED51" w14:textId="6B5CEF1C"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1,14</w:t>
            </w:r>
          </w:p>
        </w:tc>
        <w:tc>
          <w:tcPr>
            <w:tcW w:w="399" w:type="pct"/>
            <w:noWrap/>
            <w:vAlign w:val="center"/>
            <w:hideMark/>
          </w:tcPr>
          <w:p w14:paraId="37F2349D"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0.29</w:t>
            </w:r>
          </w:p>
        </w:tc>
      </w:tr>
      <w:tr w:rsidR="00196298" w:rsidRPr="005B08A4" w14:paraId="52F61B33" w14:textId="77777777" w:rsidTr="005B08A4">
        <w:trPr>
          <w:trHeight w:val="20"/>
        </w:trPr>
        <w:tc>
          <w:tcPr>
            <w:tcW w:w="1646" w:type="pct"/>
            <w:noWrap/>
            <w:vAlign w:val="center"/>
            <w:hideMark/>
          </w:tcPr>
          <w:p w14:paraId="6379C1FB"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SDT_AOI_entries_early_CPI</w:t>
            </w:r>
            <w:proofErr w:type="spellEnd"/>
          </w:p>
        </w:tc>
        <w:tc>
          <w:tcPr>
            <w:tcW w:w="715" w:type="pct"/>
            <w:noWrap/>
            <w:vAlign w:val="center"/>
            <w:hideMark/>
          </w:tcPr>
          <w:p w14:paraId="5113AD0C"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(0.26)</w:t>
            </w:r>
          </w:p>
        </w:tc>
        <w:tc>
          <w:tcPr>
            <w:tcW w:w="902" w:type="pct"/>
            <w:vAlign w:val="center"/>
            <w:hideMark/>
          </w:tcPr>
          <w:p w14:paraId="7AE290A7"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(0.18)</w:t>
            </w:r>
          </w:p>
        </w:tc>
        <w:tc>
          <w:tcPr>
            <w:tcW w:w="1084" w:type="pct"/>
            <w:noWrap/>
            <w:vAlign w:val="center"/>
            <w:hideMark/>
          </w:tcPr>
          <w:p w14:paraId="60D45B11"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(0.28)</w:t>
            </w:r>
          </w:p>
        </w:tc>
        <w:tc>
          <w:tcPr>
            <w:tcW w:w="255" w:type="pct"/>
            <w:noWrap/>
            <w:vAlign w:val="center"/>
            <w:hideMark/>
          </w:tcPr>
          <w:p w14:paraId="4DB67384" w14:textId="36568F74"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1,23</w:t>
            </w:r>
          </w:p>
        </w:tc>
        <w:tc>
          <w:tcPr>
            <w:tcW w:w="399" w:type="pct"/>
            <w:noWrap/>
            <w:vAlign w:val="center"/>
            <w:hideMark/>
          </w:tcPr>
          <w:p w14:paraId="6B7A6EB6"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0.25</w:t>
            </w:r>
          </w:p>
        </w:tc>
      </w:tr>
      <w:tr w:rsidR="00196298" w:rsidRPr="005B08A4" w14:paraId="5510EE7A" w14:textId="77777777" w:rsidTr="005B08A4">
        <w:trPr>
          <w:trHeight w:val="20"/>
        </w:trPr>
        <w:tc>
          <w:tcPr>
            <w:tcW w:w="1646" w:type="pct"/>
            <w:noWrap/>
            <w:vAlign w:val="center"/>
            <w:hideMark/>
          </w:tcPr>
          <w:p w14:paraId="467E60B3"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SDT_AOI_entries_earlyAndonly_CPI</w:t>
            </w:r>
            <w:proofErr w:type="spellEnd"/>
          </w:p>
        </w:tc>
        <w:tc>
          <w:tcPr>
            <w:tcW w:w="715" w:type="pct"/>
            <w:noWrap/>
            <w:vAlign w:val="center"/>
            <w:hideMark/>
          </w:tcPr>
          <w:p w14:paraId="79507F73"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(0.26)</w:t>
            </w:r>
          </w:p>
        </w:tc>
        <w:tc>
          <w:tcPr>
            <w:tcW w:w="902" w:type="pct"/>
            <w:vAlign w:val="center"/>
            <w:hideMark/>
          </w:tcPr>
          <w:p w14:paraId="20366979"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(0.18)</w:t>
            </w:r>
          </w:p>
        </w:tc>
        <w:tc>
          <w:tcPr>
            <w:tcW w:w="1084" w:type="pct"/>
            <w:noWrap/>
            <w:vAlign w:val="center"/>
            <w:hideMark/>
          </w:tcPr>
          <w:p w14:paraId="627902D3"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(0.28)</w:t>
            </w:r>
          </w:p>
        </w:tc>
        <w:tc>
          <w:tcPr>
            <w:tcW w:w="255" w:type="pct"/>
            <w:noWrap/>
            <w:vAlign w:val="center"/>
            <w:hideMark/>
          </w:tcPr>
          <w:p w14:paraId="576E3783" w14:textId="30A4F0F5"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1,69</w:t>
            </w:r>
          </w:p>
        </w:tc>
        <w:tc>
          <w:tcPr>
            <w:tcW w:w="399" w:type="pct"/>
            <w:noWrap/>
            <w:vAlign w:val="center"/>
            <w:hideMark/>
          </w:tcPr>
          <w:p w14:paraId="3A5474C8"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0.11</w:t>
            </w:r>
          </w:p>
        </w:tc>
      </w:tr>
      <w:tr w:rsidR="00196298" w:rsidRPr="005B08A4" w14:paraId="38EB0A25" w14:textId="77777777" w:rsidTr="005B08A4">
        <w:trPr>
          <w:trHeight w:val="20"/>
        </w:trPr>
        <w:tc>
          <w:tcPr>
            <w:tcW w:w="1646" w:type="pct"/>
            <w:noWrap/>
            <w:vAlign w:val="center"/>
            <w:hideMark/>
          </w:tcPr>
          <w:p w14:paraId="0599A5A6"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SDT_AOI_entries_late_CPI</w:t>
            </w:r>
            <w:proofErr w:type="spellEnd"/>
          </w:p>
        </w:tc>
        <w:tc>
          <w:tcPr>
            <w:tcW w:w="715" w:type="pct"/>
            <w:noWrap/>
            <w:vAlign w:val="center"/>
            <w:hideMark/>
          </w:tcPr>
          <w:p w14:paraId="72749749"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(0.28)</w:t>
            </w:r>
          </w:p>
        </w:tc>
        <w:tc>
          <w:tcPr>
            <w:tcW w:w="902" w:type="pct"/>
            <w:vAlign w:val="center"/>
            <w:hideMark/>
          </w:tcPr>
          <w:p w14:paraId="7DDCBE62"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(0.22)</w:t>
            </w:r>
          </w:p>
        </w:tc>
        <w:tc>
          <w:tcPr>
            <w:tcW w:w="1084" w:type="pct"/>
            <w:noWrap/>
            <w:vAlign w:val="center"/>
            <w:hideMark/>
          </w:tcPr>
          <w:p w14:paraId="1880A0FA"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(0.3)</w:t>
            </w:r>
          </w:p>
        </w:tc>
        <w:tc>
          <w:tcPr>
            <w:tcW w:w="255" w:type="pct"/>
            <w:noWrap/>
            <w:vAlign w:val="center"/>
            <w:hideMark/>
          </w:tcPr>
          <w:p w14:paraId="19AC558A" w14:textId="5C0E695C"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2,14</w:t>
            </w:r>
          </w:p>
        </w:tc>
        <w:tc>
          <w:tcPr>
            <w:tcW w:w="399" w:type="pct"/>
            <w:noWrap/>
            <w:vAlign w:val="center"/>
            <w:hideMark/>
          </w:tcPr>
          <w:p w14:paraId="035A43E3"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4.50E-02</w:t>
            </w:r>
          </w:p>
        </w:tc>
      </w:tr>
      <w:tr w:rsidR="00196298" w:rsidRPr="005B08A4" w14:paraId="5C6F4AE9" w14:textId="77777777" w:rsidTr="005B08A4">
        <w:trPr>
          <w:trHeight w:val="20"/>
        </w:trPr>
        <w:tc>
          <w:tcPr>
            <w:tcW w:w="1646" w:type="pct"/>
            <w:noWrap/>
            <w:vAlign w:val="center"/>
            <w:hideMark/>
          </w:tcPr>
          <w:p w14:paraId="2BF10D80"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SDT_AOI_entries_early_CPI_mr</w:t>
            </w:r>
            <w:proofErr w:type="spellEnd"/>
          </w:p>
        </w:tc>
        <w:tc>
          <w:tcPr>
            <w:tcW w:w="715" w:type="pct"/>
            <w:noWrap/>
            <w:vAlign w:val="center"/>
            <w:hideMark/>
          </w:tcPr>
          <w:p w14:paraId="599FBC18"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(0.28)</w:t>
            </w:r>
          </w:p>
        </w:tc>
        <w:tc>
          <w:tcPr>
            <w:tcW w:w="902" w:type="pct"/>
            <w:vAlign w:val="center"/>
            <w:hideMark/>
          </w:tcPr>
          <w:p w14:paraId="5FFFC154"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(0.22)</w:t>
            </w:r>
          </w:p>
        </w:tc>
        <w:tc>
          <w:tcPr>
            <w:tcW w:w="1084" w:type="pct"/>
            <w:noWrap/>
            <w:vAlign w:val="center"/>
            <w:hideMark/>
          </w:tcPr>
          <w:p w14:paraId="71A8A0D5"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(0.3)</w:t>
            </w:r>
          </w:p>
        </w:tc>
        <w:tc>
          <w:tcPr>
            <w:tcW w:w="255" w:type="pct"/>
            <w:noWrap/>
            <w:vAlign w:val="center"/>
            <w:hideMark/>
          </w:tcPr>
          <w:p w14:paraId="6D2F0C1A" w14:textId="296CA848"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2,14</w:t>
            </w:r>
          </w:p>
        </w:tc>
        <w:tc>
          <w:tcPr>
            <w:tcW w:w="399" w:type="pct"/>
            <w:noWrap/>
            <w:vAlign w:val="center"/>
            <w:hideMark/>
          </w:tcPr>
          <w:p w14:paraId="40F0440C"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4.50E-02</w:t>
            </w:r>
          </w:p>
        </w:tc>
      </w:tr>
      <w:tr w:rsidR="00196298" w:rsidRPr="005B08A4" w14:paraId="3FEA8447" w14:textId="77777777" w:rsidTr="005B08A4">
        <w:trPr>
          <w:trHeight w:val="20"/>
        </w:trPr>
        <w:tc>
          <w:tcPr>
            <w:tcW w:w="1646" w:type="pct"/>
            <w:noWrap/>
            <w:vAlign w:val="center"/>
            <w:hideMark/>
          </w:tcPr>
          <w:p w14:paraId="3499C295"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SDT_AOI_entries_earlyAndonly_CPI_mr</w:t>
            </w:r>
            <w:proofErr w:type="spellEnd"/>
          </w:p>
        </w:tc>
        <w:tc>
          <w:tcPr>
            <w:tcW w:w="715" w:type="pct"/>
            <w:noWrap/>
            <w:vAlign w:val="center"/>
            <w:hideMark/>
          </w:tcPr>
          <w:p w14:paraId="09CAA43A"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(0.07)</w:t>
            </w:r>
          </w:p>
        </w:tc>
        <w:tc>
          <w:tcPr>
            <w:tcW w:w="902" w:type="pct"/>
            <w:vAlign w:val="center"/>
            <w:hideMark/>
          </w:tcPr>
          <w:p w14:paraId="3E0AED3B"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0.46 (0.12)</w:t>
            </w:r>
          </w:p>
        </w:tc>
        <w:tc>
          <w:tcPr>
            <w:tcW w:w="1084" w:type="pct"/>
            <w:noWrap/>
            <w:vAlign w:val="center"/>
            <w:hideMark/>
          </w:tcPr>
          <w:p w14:paraId="443BD80F"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(0.03)</w:t>
            </w:r>
          </w:p>
        </w:tc>
        <w:tc>
          <w:tcPr>
            <w:tcW w:w="255" w:type="pct"/>
            <w:noWrap/>
            <w:vAlign w:val="center"/>
            <w:hideMark/>
          </w:tcPr>
          <w:p w14:paraId="46DC994E" w14:textId="08A42639"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-2,69</w:t>
            </w:r>
          </w:p>
        </w:tc>
        <w:tc>
          <w:tcPr>
            <w:tcW w:w="399" w:type="pct"/>
            <w:noWrap/>
            <w:vAlign w:val="center"/>
            <w:hideMark/>
          </w:tcPr>
          <w:p w14:paraId="17F227B8" w14:textId="77777777" w:rsidR="00196298" w:rsidRPr="005B08A4" w:rsidRDefault="00196298"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96298" w:rsidRPr="005B08A4" w14:paraId="6AA1ACAD" w14:textId="77777777" w:rsidTr="005B08A4">
        <w:trPr>
          <w:trHeight w:val="20"/>
        </w:trPr>
        <w:tc>
          <w:tcPr>
            <w:tcW w:w="1646" w:type="pct"/>
            <w:tcBorders>
              <w:bottom w:val="single" w:sz="4" w:space="0" w:color="auto"/>
            </w:tcBorders>
            <w:noWrap/>
            <w:vAlign w:val="center"/>
            <w:hideMark/>
          </w:tcPr>
          <w:p w14:paraId="22E167BE"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SDT_AOI_entries_late_CPI_mr</w:t>
            </w:r>
            <w:proofErr w:type="spellEnd"/>
          </w:p>
        </w:tc>
        <w:tc>
          <w:tcPr>
            <w:tcW w:w="715" w:type="pct"/>
            <w:tcBorders>
              <w:bottom w:val="single" w:sz="4" w:space="0" w:color="auto"/>
            </w:tcBorders>
            <w:noWrap/>
            <w:vAlign w:val="center"/>
            <w:hideMark/>
          </w:tcPr>
          <w:p w14:paraId="3C55B698"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0.45 (0.26)</w:t>
            </w:r>
          </w:p>
        </w:tc>
        <w:tc>
          <w:tcPr>
            <w:tcW w:w="902" w:type="pct"/>
            <w:tcBorders>
              <w:bottom w:val="single" w:sz="4" w:space="0" w:color="auto"/>
            </w:tcBorders>
            <w:vAlign w:val="center"/>
            <w:hideMark/>
          </w:tcPr>
          <w:p w14:paraId="3F4AC581"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(0.18)</w:t>
            </w:r>
          </w:p>
        </w:tc>
        <w:tc>
          <w:tcPr>
            <w:tcW w:w="1084" w:type="pct"/>
            <w:tcBorders>
              <w:bottom w:val="single" w:sz="4" w:space="0" w:color="auto"/>
            </w:tcBorders>
            <w:noWrap/>
            <w:vAlign w:val="center"/>
            <w:hideMark/>
          </w:tcPr>
          <w:p w14:paraId="3287A900"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0.43 (0.28)</w:t>
            </w:r>
          </w:p>
        </w:tc>
        <w:tc>
          <w:tcPr>
            <w:tcW w:w="255" w:type="pct"/>
            <w:tcBorders>
              <w:bottom w:val="single" w:sz="4" w:space="0" w:color="auto"/>
            </w:tcBorders>
            <w:noWrap/>
            <w:vAlign w:val="center"/>
            <w:hideMark/>
          </w:tcPr>
          <w:p w14:paraId="196B3540" w14:textId="69FDEF1E"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1,23</w:t>
            </w:r>
          </w:p>
        </w:tc>
        <w:tc>
          <w:tcPr>
            <w:tcW w:w="399" w:type="pct"/>
            <w:tcBorders>
              <w:bottom w:val="single" w:sz="4" w:space="0" w:color="auto"/>
            </w:tcBorders>
            <w:noWrap/>
            <w:vAlign w:val="center"/>
            <w:hideMark/>
          </w:tcPr>
          <w:p w14:paraId="40E6A055" w14:textId="77777777" w:rsidR="00196298" w:rsidRPr="005B08A4" w:rsidRDefault="00196298"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0.25</w:t>
            </w:r>
          </w:p>
        </w:tc>
      </w:tr>
      <w:tr w:rsidR="00523410" w:rsidRPr="005B08A4" w14:paraId="0A626ECF" w14:textId="77777777" w:rsidTr="005B08A4">
        <w:trPr>
          <w:trHeight w:val="20"/>
        </w:trPr>
        <w:tc>
          <w:tcPr>
            <w:tcW w:w="5000" w:type="pct"/>
            <w:gridSpan w:val="6"/>
            <w:tcBorders>
              <w:top w:val="single" w:sz="4" w:space="0" w:color="auto"/>
              <w:bottom w:val="single" w:sz="4" w:space="0" w:color="auto"/>
            </w:tcBorders>
            <w:noWrap/>
            <w:vAlign w:val="center"/>
            <w:hideMark/>
          </w:tcPr>
          <w:p w14:paraId="1ACECB85" w14:textId="7AD8F355"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Fixation time for the whole trial - ACI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353B0B" w:rsidRPr="005B08A4" w14:paraId="4CD413AE" w14:textId="77777777" w:rsidTr="005B08A4">
        <w:trPr>
          <w:trHeight w:val="20"/>
        </w:trPr>
        <w:tc>
          <w:tcPr>
            <w:tcW w:w="1646" w:type="pct"/>
            <w:tcBorders>
              <w:top w:val="single" w:sz="4" w:space="0" w:color="auto"/>
            </w:tcBorders>
            <w:noWrap/>
            <w:vAlign w:val="center"/>
            <w:hideMark/>
          </w:tcPr>
          <w:p w14:paraId="7D41A53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SDT_FT_duration_child_ACI</w:t>
            </w:r>
            <w:proofErr w:type="spellEnd"/>
          </w:p>
        </w:tc>
        <w:tc>
          <w:tcPr>
            <w:tcW w:w="715" w:type="pct"/>
            <w:tcBorders>
              <w:top w:val="single" w:sz="4" w:space="0" w:color="auto"/>
            </w:tcBorders>
            <w:noWrap/>
            <w:vAlign w:val="center"/>
            <w:hideMark/>
          </w:tcPr>
          <w:p w14:paraId="5A6CC4D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(0.12)</w:t>
            </w:r>
          </w:p>
        </w:tc>
        <w:tc>
          <w:tcPr>
            <w:tcW w:w="902" w:type="pct"/>
            <w:tcBorders>
              <w:top w:val="single" w:sz="4" w:space="0" w:color="auto"/>
            </w:tcBorders>
            <w:vAlign w:val="center"/>
            <w:hideMark/>
          </w:tcPr>
          <w:p w14:paraId="19C74D7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0.85 (0.18)</w:t>
            </w:r>
          </w:p>
        </w:tc>
        <w:tc>
          <w:tcPr>
            <w:tcW w:w="1084" w:type="pct"/>
            <w:tcBorders>
              <w:top w:val="single" w:sz="4" w:space="0" w:color="auto"/>
            </w:tcBorders>
            <w:noWrap/>
            <w:vAlign w:val="center"/>
            <w:hideMark/>
          </w:tcPr>
          <w:p w14:paraId="0DF4536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(0.06)</w:t>
            </w:r>
          </w:p>
        </w:tc>
        <w:tc>
          <w:tcPr>
            <w:tcW w:w="255" w:type="pct"/>
            <w:tcBorders>
              <w:top w:val="single" w:sz="4" w:space="0" w:color="auto"/>
            </w:tcBorders>
            <w:noWrap/>
            <w:vAlign w:val="center"/>
            <w:hideMark/>
          </w:tcPr>
          <w:p w14:paraId="7131847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-5.04</w:t>
            </w:r>
          </w:p>
        </w:tc>
        <w:tc>
          <w:tcPr>
            <w:tcW w:w="399" w:type="pct"/>
            <w:tcBorders>
              <w:top w:val="single" w:sz="4" w:space="0" w:color="auto"/>
            </w:tcBorders>
            <w:noWrap/>
            <w:vAlign w:val="center"/>
            <w:hideMark/>
          </w:tcPr>
          <w:p w14:paraId="13B2C8F5"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3.47E-06</w:t>
            </w:r>
          </w:p>
        </w:tc>
      </w:tr>
      <w:tr w:rsidR="00353B0B" w:rsidRPr="005B08A4" w14:paraId="41254CC9" w14:textId="77777777" w:rsidTr="005B08A4">
        <w:trPr>
          <w:trHeight w:val="20"/>
        </w:trPr>
        <w:tc>
          <w:tcPr>
            <w:tcW w:w="1646" w:type="pct"/>
            <w:noWrap/>
            <w:vAlign w:val="center"/>
            <w:hideMark/>
          </w:tcPr>
          <w:p w14:paraId="7F03C84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SDT_FT_duration_child_ACI_abdomen</w:t>
            </w:r>
            <w:proofErr w:type="spellEnd"/>
          </w:p>
        </w:tc>
        <w:tc>
          <w:tcPr>
            <w:tcW w:w="715" w:type="pct"/>
            <w:noWrap/>
            <w:vAlign w:val="center"/>
            <w:hideMark/>
          </w:tcPr>
          <w:p w14:paraId="4F277CB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38E7B35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(0.04)</w:t>
            </w:r>
          </w:p>
        </w:tc>
        <w:tc>
          <w:tcPr>
            <w:tcW w:w="1084" w:type="pct"/>
            <w:noWrap/>
            <w:vAlign w:val="center"/>
            <w:hideMark/>
          </w:tcPr>
          <w:p w14:paraId="2BD737E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7A87FD4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-5.23</w:t>
            </w:r>
          </w:p>
        </w:tc>
        <w:tc>
          <w:tcPr>
            <w:tcW w:w="399" w:type="pct"/>
            <w:noWrap/>
            <w:vAlign w:val="center"/>
            <w:hideMark/>
          </w:tcPr>
          <w:p w14:paraId="4E0C18EE"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2C927DCE" w14:textId="77777777" w:rsidTr="005B08A4">
        <w:trPr>
          <w:trHeight w:val="20"/>
        </w:trPr>
        <w:tc>
          <w:tcPr>
            <w:tcW w:w="1646" w:type="pct"/>
            <w:noWrap/>
            <w:vAlign w:val="center"/>
            <w:hideMark/>
          </w:tcPr>
          <w:p w14:paraId="4EFF8B3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SDT_FT_duration_child_ACI_chest</w:t>
            </w:r>
            <w:proofErr w:type="spellEnd"/>
          </w:p>
        </w:tc>
        <w:tc>
          <w:tcPr>
            <w:tcW w:w="715" w:type="pct"/>
            <w:noWrap/>
            <w:vAlign w:val="center"/>
            <w:hideMark/>
          </w:tcPr>
          <w:p w14:paraId="3C8BBE4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580F7DB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1084" w:type="pct"/>
            <w:noWrap/>
            <w:vAlign w:val="center"/>
            <w:hideMark/>
          </w:tcPr>
          <w:p w14:paraId="655699B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4654D3B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-3.00</w:t>
            </w:r>
          </w:p>
        </w:tc>
        <w:tc>
          <w:tcPr>
            <w:tcW w:w="399" w:type="pct"/>
            <w:noWrap/>
            <w:vAlign w:val="center"/>
            <w:hideMark/>
          </w:tcPr>
          <w:p w14:paraId="3F4A9DB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353B0B" w:rsidRPr="005B08A4" w14:paraId="5287E7B3" w14:textId="77777777" w:rsidTr="005B08A4">
        <w:trPr>
          <w:trHeight w:val="20"/>
        </w:trPr>
        <w:tc>
          <w:tcPr>
            <w:tcW w:w="1646" w:type="pct"/>
            <w:noWrap/>
            <w:vAlign w:val="center"/>
            <w:hideMark/>
          </w:tcPr>
          <w:p w14:paraId="0AF1246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SDT_FT_duration_child_ACI_genital</w:t>
            </w:r>
            <w:proofErr w:type="spellEnd"/>
          </w:p>
        </w:tc>
        <w:tc>
          <w:tcPr>
            <w:tcW w:w="715" w:type="pct"/>
            <w:noWrap/>
            <w:vAlign w:val="center"/>
            <w:hideMark/>
          </w:tcPr>
          <w:p w14:paraId="600D36D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(0.06)</w:t>
            </w:r>
          </w:p>
        </w:tc>
        <w:tc>
          <w:tcPr>
            <w:tcW w:w="902" w:type="pct"/>
            <w:vAlign w:val="center"/>
            <w:hideMark/>
          </w:tcPr>
          <w:p w14:paraId="75FE9AC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(0.11)</w:t>
            </w:r>
          </w:p>
        </w:tc>
        <w:tc>
          <w:tcPr>
            <w:tcW w:w="1084" w:type="pct"/>
            <w:noWrap/>
            <w:vAlign w:val="center"/>
            <w:hideMark/>
          </w:tcPr>
          <w:p w14:paraId="4384534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(0.02)</w:t>
            </w:r>
          </w:p>
        </w:tc>
        <w:tc>
          <w:tcPr>
            <w:tcW w:w="255" w:type="pct"/>
            <w:noWrap/>
            <w:vAlign w:val="center"/>
            <w:hideMark/>
          </w:tcPr>
          <w:p w14:paraId="467BB13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-5.13</w:t>
            </w:r>
          </w:p>
        </w:tc>
        <w:tc>
          <w:tcPr>
            <w:tcW w:w="399" w:type="pct"/>
            <w:noWrap/>
            <w:vAlign w:val="center"/>
            <w:hideMark/>
          </w:tcPr>
          <w:p w14:paraId="124A96CD"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1738818A" w14:textId="77777777" w:rsidTr="005B08A4">
        <w:trPr>
          <w:trHeight w:val="20"/>
        </w:trPr>
        <w:tc>
          <w:tcPr>
            <w:tcW w:w="1646" w:type="pct"/>
            <w:noWrap/>
            <w:vAlign w:val="center"/>
            <w:hideMark/>
          </w:tcPr>
          <w:p w14:paraId="42D0A4D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SDT_FT_duration_child_ACI_mr</w:t>
            </w:r>
            <w:proofErr w:type="spellEnd"/>
          </w:p>
        </w:tc>
        <w:tc>
          <w:tcPr>
            <w:tcW w:w="715" w:type="pct"/>
            <w:noWrap/>
            <w:vAlign w:val="center"/>
            <w:hideMark/>
          </w:tcPr>
          <w:p w14:paraId="59503AF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(0.07)</w:t>
            </w:r>
          </w:p>
        </w:tc>
        <w:tc>
          <w:tcPr>
            <w:tcW w:w="902" w:type="pct"/>
            <w:vAlign w:val="center"/>
            <w:hideMark/>
          </w:tcPr>
          <w:p w14:paraId="75F23F4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(0.11)</w:t>
            </w:r>
          </w:p>
        </w:tc>
        <w:tc>
          <w:tcPr>
            <w:tcW w:w="1084" w:type="pct"/>
            <w:noWrap/>
            <w:vAlign w:val="center"/>
            <w:hideMark/>
          </w:tcPr>
          <w:p w14:paraId="6971D60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(0.04)</w:t>
            </w:r>
          </w:p>
        </w:tc>
        <w:tc>
          <w:tcPr>
            <w:tcW w:w="255" w:type="pct"/>
            <w:noWrap/>
            <w:vAlign w:val="center"/>
            <w:hideMark/>
          </w:tcPr>
          <w:p w14:paraId="4F2C27D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-4.56</w:t>
            </w:r>
          </w:p>
        </w:tc>
        <w:tc>
          <w:tcPr>
            <w:tcW w:w="399" w:type="pct"/>
            <w:noWrap/>
            <w:vAlign w:val="center"/>
            <w:hideMark/>
          </w:tcPr>
          <w:p w14:paraId="6C01AC36"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1.93E-05</w:t>
            </w:r>
          </w:p>
        </w:tc>
      </w:tr>
      <w:tr w:rsidR="00353B0B" w:rsidRPr="005B08A4" w14:paraId="1C248D12" w14:textId="77777777" w:rsidTr="005B08A4">
        <w:trPr>
          <w:trHeight w:val="20"/>
        </w:trPr>
        <w:tc>
          <w:tcPr>
            <w:tcW w:w="1646" w:type="pct"/>
            <w:noWrap/>
            <w:vAlign w:val="center"/>
            <w:hideMark/>
          </w:tcPr>
          <w:p w14:paraId="6DCE509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SDT_FT_duration_child_ACI_whiteSpace</w:t>
            </w:r>
            <w:proofErr w:type="spellEnd"/>
          </w:p>
        </w:tc>
        <w:tc>
          <w:tcPr>
            <w:tcW w:w="715" w:type="pct"/>
            <w:noWrap/>
            <w:vAlign w:val="center"/>
            <w:hideMark/>
          </w:tcPr>
          <w:p w14:paraId="1EF6994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7564274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(0.02)</w:t>
            </w:r>
          </w:p>
        </w:tc>
        <w:tc>
          <w:tcPr>
            <w:tcW w:w="1084" w:type="pct"/>
            <w:noWrap/>
            <w:vAlign w:val="center"/>
            <w:hideMark/>
          </w:tcPr>
          <w:p w14:paraId="1E43450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15BCEC8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-2.38</w:t>
            </w:r>
          </w:p>
        </w:tc>
        <w:tc>
          <w:tcPr>
            <w:tcW w:w="399" w:type="pct"/>
            <w:noWrap/>
            <w:vAlign w:val="center"/>
            <w:hideMark/>
          </w:tcPr>
          <w:p w14:paraId="0BCB951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353B0B" w:rsidRPr="005B08A4" w14:paraId="33CBC312" w14:textId="77777777" w:rsidTr="005B08A4">
        <w:trPr>
          <w:trHeight w:val="20"/>
        </w:trPr>
        <w:tc>
          <w:tcPr>
            <w:tcW w:w="1646" w:type="pct"/>
            <w:noWrap/>
            <w:vAlign w:val="center"/>
            <w:hideMark/>
          </w:tcPr>
          <w:p w14:paraId="4144B7F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SDT_FT_duration_adult_ACI</w:t>
            </w:r>
            <w:proofErr w:type="spellEnd"/>
          </w:p>
        </w:tc>
        <w:tc>
          <w:tcPr>
            <w:tcW w:w="715" w:type="pct"/>
            <w:noWrap/>
            <w:vAlign w:val="center"/>
            <w:hideMark/>
          </w:tcPr>
          <w:p w14:paraId="0452631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(0.12)</w:t>
            </w:r>
          </w:p>
        </w:tc>
        <w:tc>
          <w:tcPr>
            <w:tcW w:w="902" w:type="pct"/>
            <w:vAlign w:val="center"/>
            <w:hideMark/>
          </w:tcPr>
          <w:p w14:paraId="67AF189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(0.14)</w:t>
            </w:r>
          </w:p>
        </w:tc>
        <w:tc>
          <w:tcPr>
            <w:tcW w:w="1084" w:type="pct"/>
            <w:noWrap/>
            <w:vAlign w:val="center"/>
            <w:hideMark/>
          </w:tcPr>
          <w:p w14:paraId="434FCA3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(0.1)</w:t>
            </w:r>
          </w:p>
        </w:tc>
        <w:tc>
          <w:tcPr>
            <w:tcW w:w="255" w:type="pct"/>
            <w:noWrap/>
            <w:vAlign w:val="center"/>
            <w:hideMark/>
          </w:tcPr>
          <w:p w14:paraId="670CE2D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-3.35</w:t>
            </w:r>
          </w:p>
        </w:tc>
        <w:tc>
          <w:tcPr>
            <w:tcW w:w="399" w:type="pct"/>
            <w:noWrap/>
            <w:vAlign w:val="center"/>
            <w:hideMark/>
          </w:tcPr>
          <w:p w14:paraId="7467238D"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2.12E-03</w:t>
            </w:r>
          </w:p>
        </w:tc>
      </w:tr>
      <w:tr w:rsidR="00353B0B" w:rsidRPr="005B08A4" w14:paraId="12A88E93" w14:textId="77777777" w:rsidTr="005B08A4">
        <w:trPr>
          <w:trHeight w:val="20"/>
        </w:trPr>
        <w:tc>
          <w:tcPr>
            <w:tcW w:w="1646" w:type="pct"/>
            <w:noWrap/>
            <w:vAlign w:val="center"/>
            <w:hideMark/>
          </w:tcPr>
          <w:p w14:paraId="2B07644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SDT_FT_duration_adult_ACI_abdomen</w:t>
            </w:r>
            <w:proofErr w:type="spellEnd"/>
          </w:p>
        </w:tc>
        <w:tc>
          <w:tcPr>
            <w:tcW w:w="715" w:type="pct"/>
            <w:noWrap/>
            <w:vAlign w:val="center"/>
            <w:hideMark/>
          </w:tcPr>
          <w:p w14:paraId="559ED05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48AC27B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1084" w:type="pct"/>
            <w:noWrap/>
            <w:vAlign w:val="center"/>
            <w:hideMark/>
          </w:tcPr>
          <w:p w14:paraId="0F7CB6E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(0.01)</w:t>
            </w:r>
          </w:p>
        </w:tc>
        <w:tc>
          <w:tcPr>
            <w:tcW w:w="255" w:type="pct"/>
            <w:noWrap/>
            <w:vAlign w:val="center"/>
            <w:hideMark/>
          </w:tcPr>
          <w:p w14:paraId="3E82905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-3.33</w:t>
            </w:r>
          </w:p>
        </w:tc>
        <w:tc>
          <w:tcPr>
            <w:tcW w:w="399" w:type="pct"/>
            <w:noWrap/>
            <w:vAlign w:val="center"/>
            <w:hideMark/>
          </w:tcPr>
          <w:p w14:paraId="31E754A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2.17E-03</w:t>
            </w:r>
          </w:p>
        </w:tc>
      </w:tr>
      <w:tr w:rsidR="00353B0B" w:rsidRPr="005B08A4" w14:paraId="7E449A2C" w14:textId="77777777" w:rsidTr="005B08A4">
        <w:trPr>
          <w:trHeight w:val="20"/>
        </w:trPr>
        <w:tc>
          <w:tcPr>
            <w:tcW w:w="1646" w:type="pct"/>
            <w:noWrap/>
            <w:vAlign w:val="center"/>
            <w:hideMark/>
          </w:tcPr>
          <w:p w14:paraId="67725E7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SDT_FT_duration_adult_ACI_chest</w:t>
            </w:r>
            <w:proofErr w:type="spellEnd"/>
          </w:p>
        </w:tc>
        <w:tc>
          <w:tcPr>
            <w:tcW w:w="715" w:type="pct"/>
            <w:noWrap/>
            <w:vAlign w:val="center"/>
            <w:hideMark/>
          </w:tcPr>
          <w:p w14:paraId="299DE20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902" w:type="pct"/>
            <w:vAlign w:val="center"/>
            <w:hideMark/>
          </w:tcPr>
          <w:p w14:paraId="28F408B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(0.02)</w:t>
            </w:r>
          </w:p>
        </w:tc>
        <w:tc>
          <w:tcPr>
            <w:tcW w:w="1084" w:type="pct"/>
            <w:noWrap/>
            <w:vAlign w:val="center"/>
            <w:hideMark/>
          </w:tcPr>
          <w:p w14:paraId="35004CB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255" w:type="pct"/>
            <w:noWrap/>
            <w:vAlign w:val="center"/>
            <w:hideMark/>
          </w:tcPr>
          <w:p w14:paraId="678B232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-2.20</w:t>
            </w:r>
          </w:p>
        </w:tc>
        <w:tc>
          <w:tcPr>
            <w:tcW w:w="399" w:type="pct"/>
            <w:noWrap/>
            <w:vAlign w:val="center"/>
            <w:hideMark/>
          </w:tcPr>
          <w:p w14:paraId="5FD15F5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353B0B" w:rsidRPr="005B08A4" w14:paraId="79F638D9" w14:textId="77777777" w:rsidTr="005B08A4">
        <w:trPr>
          <w:trHeight w:val="20"/>
        </w:trPr>
        <w:tc>
          <w:tcPr>
            <w:tcW w:w="1646" w:type="pct"/>
            <w:noWrap/>
            <w:vAlign w:val="center"/>
            <w:hideMark/>
          </w:tcPr>
          <w:p w14:paraId="28DB81F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SDT_FT_duration_adult_ACI_genital</w:t>
            </w:r>
            <w:proofErr w:type="spellEnd"/>
          </w:p>
        </w:tc>
        <w:tc>
          <w:tcPr>
            <w:tcW w:w="715" w:type="pct"/>
            <w:noWrap/>
            <w:vAlign w:val="center"/>
            <w:hideMark/>
          </w:tcPr>
          <w:p w14:paraId="0814F36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(0.05)</w:t>
            </w:r>
          </w:p>
        </w:tc>
        <w:tc>
          <w:tcPr>
            <w:tcW w:w="902" w:type="pct"/>
            <w:vAlign w:val="center"/>
            <w:hideMark/>
          </w:tcPr>
          <w:p w14:paraId="26CADC7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(0.08)</w:t>
            </w:r>
          </w:p>
        </w:tc>
        <w:tc>
          <w:tcPr>
            <w:tcW w:w="1084" w:type="pct"/>
            <w:noWrap/>
            <w:vAlign w:val="center"/>
            <w:hideMark/>
          </w:tcPr>
          <w:p w14:paraId="4F78622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255" w:type="pct"/>
            <w:noWrap/>
            <w:vAlign w:val="center"/>
            <w:hideMark/>
          </w:tcPr>
          <w:p w14:paraId="5859357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-4.62</w:t>
            </w:r>
          </w:p>
        </w:tc>
        <w:tc>
          <w:tcPr>
            <w:tcW w:w="399" w:type="pct"/>
            <w:noWrap/>
            <w:vAlign w:val="center"/>
            <w:hideMark/>
          </w:tcPr>
          <w:p w14:paraId="71663B1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1.56E-05</w:t>
            </w:r>
          </w:p>
        </w:tc>
      </w:tr>
      <w:tr w:rsidR="00353B0B" w:rsidRPr="005B08A4" w14:paraId="2C20AC9C" w14:textId="77777777" w:rsidTr="005B08A4">
        <w:trPr>
          <w:trHeight w:val="20"/>
        </w:trPr>
        <w:tc>
          <w:tcPr>
            <w:tcW w:w="1646" w:type="pct"/>
            <w:noWrap/>
            <w:vAlign w:val="center"/>
            <w:hideMark/>
          </w:tcPr>
          <w:p w14:paraId="75EFC5F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SDT_FT_duration_adult_ACI_head</w:t>
            </w:r>
            <w:proofErr w:type="spellEnd"/>
          </w:p>
        </w:tc>
        <w:tc>
          <w:tcPr>
            <w:tcW w:w="715" w:type="pct"/>
            <w:noWrap/>
            <w:vAlign w:val="center"/>
            <w:hideMark/>
          </w:tcPr>
          <w:p w14:paraId="0A8A1BD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(0.08)</w:t>
            </w:r>
          </w:p>
        </w:tc>
        <w:tc>
          <w:tcPr>
            <w:tcW w:w="902" w:type="pct"/>
            <w:vAlign w:val="center"/>
            <w:hideMark/>
          </w:tcPr>
          <w:p w14:paraId="6F5B378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(0.08)</w:t>
            </w:r>
          </w:p>
        </w:tc>
        <w:tc>
          <w:tcPr>
            <w:tcW w:w="1084" w:type="pct"/>
            <w:noWrap/>
            <w:vAlign w:val="center"/>
            <w:hideMark/>
          </w:tcPr>
          <w:p w14:paraId="196F601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(0.07)</w:t>
            </w:r>
          </w:p>
        </w:tc>
        <w:tc>
          <w:tcPr>
            <w:tcW w:w="255" w:type="pct"/>
            <w:noWrap/>
            <w:vAlign w:val="center"/>
            <w:hideMark/>
          </w:tcPr>
          <w:p w14:paraId="60C5FEA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-3.09</w:t>
            </w:r>
          </w:p>
        </w:tc>
        <w:tc>
          <w:tcPr>
            <w:tcW w:w="399" w:type="pct"/>
            <w:noWrap/>
            <w:vAlign w:val="center"/>
            <w:hideMark/>
          </w:tcPr>
          <w:p w14:paraId="26C69A78"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3.98E-03</w:t>
            </w:r>
          </w:p>
        </w:tc>
      </w:tr>
      <w:tr w:rsidR="00353B0B" w:rsidRPr="005B08A4" w14:paraId="26AD1F9D" w14:textId="77777777" w:rsidTr="005B08A4">
        <w:trPr>
          <w:trHeight w:val="20"/>
        </w:trPr>
        <w:tc>
          <w:tcPr>
            <w:tcW w:w="1646" w:type="pct"/>
            <w:tcBorders>
              <w:bottom w:val="single" w:sz="4" w:space="0" w:color="auto"/>
            </w:tcBorders>
            <w:noWrap/>
            <w:vAlign w:val="center"/>
            <w:hideMark/>
          </w:tcPr>
          <w:p w14:paraId="7C8AAD4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SDT_FT_duration_adult_ACI_whiteSpace</w:t>
            </w:r>
            <w:proofErr w:type="spellEnd"/>
          </w:p>
        </w:tc>
        <w:tc>
          <w:tcPr>
            <w:tcW w:w="715" w:type="pct"/>
            <w:tcBorders>
              <w:bottom w:val="single" w:sz="4" w:space="0" w:color="auto"/>
            </w:tcBorders>
            <w:noWrap/>
            <w:vAlign w:val="center"/>
            <w:hideMark/>
          </w:tcPr>
          <w:p w14:paraId="6F27012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tcBorders>
              <w:bottom w:val="single" w:sz="4" w:space="0" w:color="auto"/>
            </w:tcBorders>
            <w:vAlign w:val="center"/>
            <w:hideMark/>
          </w:tcPr>
          <w:p w14:paraId="4664B04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(0.03)</w:t>
            </w:r>
          </w:p>
        </w:tc>
        <w:tc>
          <w:tcPr>
            <w:tcW w:w="1084" w:type="pct"/>
            <w:tcBorders>
              <w:bottom w:val="single" w:sz="4" w:space="0" w:color="auto"/>
            </w:tcBorders>
            <w:noWrap/>
            <w:vAlign w:val="center"/>
            <w:hideMark/>
          </w:tcPr>
          <w:p w14:paraId="1FCA7B2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255" w:type="pct"/>
            <w:tcBorders>
              <w:bottom w:val="single" w:sz="4" w:space="0" w:color="auto"/>
            </w:tcBorders>
            <w:noWrap/>
            <w:vAlign w:val="center"/>
            <w:hideMark/>
          </w:tcPr>
          <w:p w14:paraId="35E3D40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-1.42</w:t>
            </w:r>
          </w:p>
        </w:tc>
        <w:tc>
          <w:tcPr>
            <w:tcW w:w="399" w:type="pct"/>
            <w:tcBorders>
              <w:bottom w:val="single" w:sz="4" w:space="0" w:color="auto"/>
            </w:tcBorders>
            <w:noWrap/>
            <w:vAlign w:val="center"/>
            <w:hideMark/>
          </w:tcPr>
          <w:p w14:paraId="0049B4E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w:t>
            </w:r>
          </w:p>
        </w:tc>
      </w:tr>
      <w:tr w:rsidR="00523410" w:rsidRPr="005B08A4" w14:paraId="2DF51E72" w14:textId="77777777" w:rsidTr="005B08A4">
        <w:trPr>
          <w:trHeight w:val="20"/>
        </w:trPr>
        <w:tc>
          <w:tcPr>
            <w:tcW w:w="5000" w:type="pct"/>
            <w:gridSpan w:val="6"/>
            <w:tcBorders>
              <w:top w:val="single" w:sz="4" w:space="0" w:color="auto"/>
              <w:bottom w:val="single" w:sz="4" w:space="0" w:color="auto"/>
            </w:tcBorders>
            <w:noWrap/>
            <w:vAlign w:val="center"/>
            <w:hideMark/>
          </w:tcPr>
          <w:p w14:paraId="313DE133" w14:textId="52C35DA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fixation time for the whole trial – ACI [%]</w:t>
            </w:r>
          </w:p>
        </w:tc>
      </w:tr>
      <w:tr w:rsidR="00353B0B" w:rsidRPr="005B08A4" w14:paraId="5BBD51CC" w14:textId="77777777" w:rsidTr="005B08A4">
        <w:trPr>
          <w:trHeight w:val="20"/>
        </w:trPr>
        <w:tc>
          <w:tcPr>
            <w:tcW w:w="1646" w:type="pct"/>
            <w:tcBorders>
              <w:top w:val="single" w:sz="4" w:space="0" w:color="auto"/>
            </w:tcBorders>
            <w:noWrap/>
            <w:vAlign w:val="center"/>
            <w:hideMark/>
          </w:tcPr>
          <w:p w14:paraId="2F9DC8B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SDT_FT_percent_child_ACI</w:t>
            </w:r>
            <w:proofErr w:type="spellEnd"/>
          </w:p>
        </w:tc>
        <w:tc>
          <w:tcPr>
            <w:tcW w:w="715" w:type="pct"/>
            <w:tcBorders>
              <w:top w:val="single" w:sz="4" w:space="0" w:color="auto"/>
            </w:tcBorders>
            <w:noWrap/>
            <w:vAlign w:val="center"/>
            <w:hideMark/>
          </w:tcPr>
          <w:p w14:paraId="532AE5E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(0.12)</w:t>
            </w:r>
          </w:p>
        </w:tc>
        <w:tc>
          <w:tcPr>
            <w:tcW w:w="902" w:type="pct"/>
            <w:tcBorders>
              <w:top w:val="single" w:sz="4" w:space="0" w:color="auto"/>
            </w:tcBorders>
            <w:vAlign w:val="center"/>
            <w:hideMark/>
          </w:tcPr>
          <w:p w14:paraId="2FC1E62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0.85 (0.18)</w:t>
            </w:r>
          </w:p>
        </w:tc>
        <w:tc>
          <w:tcPr>
            <w:tcW w:w="1084" w:type="pct"/>
            <w:tcBorders>
              <w:top w:val="single" w:sz="4" w:space="0" w:color="auto"/>
            </w:tcBorders>
            <w:noWrap/>
            <w:vAlign w:val="center"/>
            <w:hideMark/>
          </w:tcPr>
          <w:p w14:paraId="3CA7DC0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(0.06)</w:t>
            </w:r>
          </w:p>
        </w:tc>
        <w:tc>
          <w:tcPr>
            <w:tcW w:w="255" w:type="pct"/>
            <w:tcBorders>
              <w:top w:val="single" w:sz="4" w:space="0" w:color="auto"/>
            </w:tcBorders>
            <w:noWrap/>
            <w:vAlign w:val="center"/>
            <w:hideMark/>
          </w:tcPr>
          <w:p w14:paraId="0EB0112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-5.03</w:t>
            </w:r>
          </w:p>
        </w:tc>
        <w:tc>
          <w:tcPr>
            <w:tcW w:w="399" w:type="pct"/>
            <w:tcBorders>
              <w:top w:val="single" w:sz="4" w:space="0" w:color="auto"/>
            </w:tcBorders>
            <w:noWrap/>
            <w:vAlign w:val="center"/>
            <w:hideMark/>
          </w:tcPr>
          <w:p w14:paraId="138E78C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3.50E-06</w:t>
            </w:r>
          </w:p>
        </w:tc>
      </w:tr>
      <w:tr w:rsidR="00353B0B" w:rsidRPr="005B08A4" w14:paraId="3DC85072" w14:textId="77777777" w:rsidTr="005B08A4">
        <w:trPr>
          <w:trHeight w:val="20"/>
        </w:trPr>
        <w:tc>
          <w:tcPr>
            <w:tcW w:w="1646" w:type="pct"/>
            <w:noWrap/>
            <w:vAlign w:val="center"/>
            <w:hideMark/>
          </w:tcPr>
          <w:p w14:paraId="08F7EC9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SDT_FT_percent_child_ACI_abdomen</w:t>
            </w:r>
            <w:proofErr w:type="spellEnd"/>
          </w:p>
        </w:tc>
        <w:tc>
          <w:tcPr>
            <w:tcW w:w="715" w:type="pct"/>
            <w:noWrap/>
            <w:vAlign w:val="center"/>
            <w:hideMark/>
          </w:tcPr>
          <w:p w14:paraId="2A3BD21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53F6AA0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(0.04)</w:t>
            </w:r>
          </w:p>
        </w:tc>
        <w:tc>
          <w:tcPr>
            <w:tcW w:w="1084" w:type="pct"/>
            <w:noWrap/>
            <w:vAlign w:val="center"/>
            <w:hideMark/>
          </w:tcPr>
          <w:p w14:paraId="38E5657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53729CC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-5.10</w:t>
            </w:r>
          </w:p>
        </w:tc>
        <w:tc>
          <w:tcPr>
            <w:tcW w:w="399" w:type="pct"/>
            <w:noWrap/>
            <w:vAlign w:val="center"/>
            <w:hideMark/>
          </w:tcPr>
          <w:p w14:paraId="6EF4BB74"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686740BD" w14:textId="77777777" w:rsidTr="005B08A4">
        <w:trPr>
          <w:trHeight w:val="20"/>
        </w:trPr>
        <w:tc>
          <w:tcPr>
            <w:tcW w:w="1646" w:type="pct"/>
            <w:noWrap/>
            <w:vAlign w:val="center"/>
            <w:hideMark/>
          </w:tcPr>
          <w:p w14:paraId="48C2F04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SDT_FT_percent_child_ACI_chest</w:t>
            </w:r>
            <w:proofErr w:type="spellEnd"/>
          </w:p>
        </w:tc>
        <w:tc>
          <w:tcPr>
            <w:tcW w:w="715" w:type="pct"/>
            <w:noWrap/>
            <w:vAlign w:val="center"/>
            <w:hideMark/>
          </w:tcPr>
          <w:p w14:paraId="79884C2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7CDE39C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1084" w:type="pct"/>
            <w:noWrap/>
            <w:vAlign w:val="center"/>
            <w:hideMark/>
          </w:tcPr>
          <w:p w14:paraId="745B576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6F3477E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-3.17</w:t>
            </w:r>
          </w:p>
        </w:tc>
        <w:tc>
          <w:tcPr>
            <w:tcW w:w="399" w:type="pct"/>
            <w:noWrap/>
            <w:vAlign w:val="center"/>
            <w:hideMark/>
          </w:tcPr>
          <w:p w14:paraId="4AE904B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3.25E-03</w:t>
            </w:r>
          </w:p>
        </w:tc>
      </w:tr>
      <w:tr w:rsidR="00353B0B" w:rsidRPr="005B08A4" w14:paraId="6CB6942D" w14:textId="77777777" w:rsidTr="005B08A4">
        <w:trPr>
          <w:trHeight w:val="20"/>
        </w:trPr>
        <w:tc>
          <w:tcPr>
            <w:tcW w:w="1646" w:type="pct"/>
            <w:noWrap/>
            <w:vAlign w:val="center"/>
            <w:hideMark/>
          </w:tcPr>
          <w:p w14:paraId="5C2B857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SDT_FT_percent_child_ACI_genital</w:t>
            </w:r>
            <w:proofErr w:type="spellEnd"/>
          </w:p>
        </w:tc>
        <w:tc>
          <w:tcPr>
            <w:tcW w:w="715" w:type="pct"/>
            <w:noWrap/>
            <w:vAlign w:val="center"/>
            <w:hideMark/>
          </w:tcPr>
          <w:p w14:paraId="0CAB711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(0.07)</w:t>
            </w:r>
          </w:p>
        </w:tc>
        <w:tc>
          <w:tcPr>
            <w:tcW w:w="902" w:type="pct"/>
            <w:vAlign w:val="center"/>
            <w:hideMark/>
          </w:tcPr>
          <w:p w14:paraId="281EFAF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(0.12)</w:t>
            </w:r>
          </w:p>
        </w:tc>
        <w:tc>
          <w:tcPr>
            <w:tcW w:w="1084" w:type="pct"/>
            <w:noWrap/>
            <w:vAlign w:val="center"/>
            <w:hideMark/>
          </w:tcPr>
          <w:p w14:paraId="478EAD9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(0.02)</w:t>
            </w:r>
          </w:p>
        </w:tc>
        <w:tc>
          <w:tcPr>
            <w:tcW w:w="255" w:type="pct"/>
            <w:noWrap/>
            <w:vAlign w:val="center"/>
            <w:hideMark/>
          </w:tcPr>
          <w:p w14:paraId="47A7891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-5.11</w:t>
            </w:r>
          </w:p>
        </w:tc>
        <w:tc>
          <w:tcPr>
            <w:tcW w:w="399" w:type="pct"/>
            <w:noWrap/>
            <w:vAlign w:val="center"/>
            <w:hideMark/>
          </w:tcPr>
          <w:p w14:paraId="01426F5B"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24CCFC77" w14:textId="77777777" w:rsidTr="005B08A4">
        <w:trPr>
          <w:trHeight w:val="20"/>
        </w:trPr>
        <w:tc>
          <w:tcPr>
            <w:tcW w:w="1646" w:type="pct"/>
            <w:noWrap/>
            <w:vAlign w:val="center"/>
            <w:hideMark/>
          </w:tcPr>
          <w:p w14:paraId="335F834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SDT_FT_percent_child_ACI_head</w:t>
            </w:r>
            <w:proofErr w:type="spellEnd"/>
          </w:p>
        </w:tc>
        <w:tc>
          <w:tcPr>
            <w:tcW w:w="715" w:type="pct"/>
            <w:noWrap/>
            <w:vAlign w:val="center"/>
            <w:hideMark/>
          </w:tcPr>
          <w:p w14:paraId="723CF73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(0.08)</w:t>
            </w:r>
          </w:p>
        </w:tc>
        <w:tc>
          <w:tcPr>
            <w:tcW w:w="902" w:type="pct"/>
            <w:vAlign w:val="center"/>
            <w:hideMark/>
          </w:tcPr>
          <w:p w14:paraId="27E4D57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(0.12)</w:t>
            </w:r>
          </w:p>
        </w:tc>
        <w:tc>
          <w:tcPr>
            <w:tcW w:w="1084" w:type="pct"/>
            <w:noWrap/>
            <w:vAlign w:val="center"/>
            <w:hideMark/>
          </w:tcPr>
          <w:p w14:paraId="10DD2F9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(0.05)</w:t>
            </w:r>
          </w:p>
        </w:tc>
        <w:tc>
          <w:tcPr>
            <w:tcW w:w="255" w:type="pct"/>
            <w:noWrap/>
            <w:vAlign w:val="center"/>
            <w:hideMark/>
          </w:tcPr>
          <w:p w14:paraId="107757A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-4.58</w:t>
            </w:r>
          </w:p>
        </w:tc>
        <w:tc>
          <w:tcPr>
            <w:tcW w:w="399" w:type="pct"/>
            <w:noWrap/>
            <w:vAlign w:val="center"/>
            <w:hideMark/>
          </w:tcPr>
          <w:p w14:paraId="4D6B3494"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1.87E-05</w:t>
            </w:r>
          </w:p>
        </w:tc>
      </w:tr>
      <w:tr w:rsidR="00353B0B" w:rsidRPr="005B08A4" w14:paraId="36731E08" w14:textId="77777777" w:rsidTr="005B08A4">
        <w:trPr>
          <w:trHeight w:val="20"/>
        </w:trPr>
        <w:tc>
          <w:tcPr>
            <w:tcW w:w="1646" w:type="pct"/>
            <w:noWrap/>
            <w:vAlign w:val="center"/>
            <w:hideMark/>
          </w:tcPr>
          <w:p w14:paraId="66FE2DE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SDT_FT_percent_child_ACI_whiteSpace</w:t>
            </w:r>
            <w:proofErr w:type="spellEnd"/>
          </w:p>
        </w:tc>
        <w:tc>
          <w:tcPr>
            <w:tcW w:w="715" w:type="pct"/>
            <w:noWrap/>
            <w:vAlign w:val="center"/>
            <w:hideMark/>
          </w:tcPr>
          <w:p w14:paraId="403309F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(0.01)</w:t>
            </w:r>
          </w:p>
        </w:tc>
        <w:tc>
          <w:tcPr>
            <w:tcW w:w="902" w:type="pct"/>
            <w:vAlign w:val="center"/>
            <w:hideMark/>
          </w:tcPr>
          <w:p w14:paraId="01126B4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(0.02)</w:t>
            </w:r>
          </w:p>
        </w:tc>
        <w:tc>
          <w:tcPr>
            <w:tcW w:w="1084" w:type="pct"/>
            <w:noWrap/>
            <w:vAlign w:val="center"/>
            <w:hideMark/>
          </w:tcPr>
          <w:p w14:paraId="3AA94F4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0C52B57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-2.48</w:t>
            </w:r>
          </w:p>
        </w:tc>
        <w:tc>
          <w:tcPr>
            <w:tcW w:w="399" w:type="pct"/>
            <w:noWrap/>
            <w:vAlign w:val="center"/>
            <w:hideMark/>
          </w:tcPr>
          <w:p w14:paraId="5C07E899"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353B0B" w:rsidRPr="005B08A4" w14:paraId="02137D46" w14:textId="77777777" w:rsidTr="005B08A4">
        <w:trPr>
          <w:trHeight w:val="20"/>
        </w:trPr>
        <w:tc>
          <w:tcPr>
            <w:tcW w:w="1646" w:type="pct"/>
            <w:noWrap/>
            <w:vAlign w:val="center"/>
            <w:hideMark/>
          </w:tcPr>
          <w:p w14:paraId="7953FAA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SDT_FT_percent_adult_ACI</w:t>
            </w:r>
            <w:proofErr w:type="spellEnd"/>
          </w:p>
        </w:tc>
        <w:tc>
          <w:tcPr>
            <w:tcW w:w="715" w:type="pct"/>
            <w:noWrap/>
            <w:vAlign w:val="center"/>
            <w:hideMark/>
          </w:tcPr>
          <w:p w14:paraId="25C50D5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(0.12)</w:t>
            </w:r>
          </w:p>
        </w:tc>
        <w:tc>
          <w:tcPr>
            <w:tcW w:w="902" w:type="pct"/>
            <w:vAlign w:val="center"/>
            <w:hideMark/>
          </w:tcPr>
          <w:p w14:paraId="139E004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(0.15)</w:t>
            </w:r>
          </w:p>
        </w:tc>
        <w:tc>
          <w:tcPr>
            <w:tcW w:w="1084" w:type="pct"/>
            <w:noWrap/>
            <w:vAlign w:val="center"/>
            <w:hideMark/>
          </w:tcPr>
          <w:p w14:paraId="2F7C66D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(0.1)</w:t>
            </w:r>
          </w:p>
        </w:tc>
        <w:tc>
          <w:tcPr>
            <w:tcW w:w="255" w:type="pct"/>
            <w:noWrap/>
            <w:vAlign w:val="center"/>
            <w:hideMark/>
          </w:tcPr>
          <w:p w14:paraId="528182B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-3.40</w:t>
            </w:r>
          </w:p>
        </w:tc>
        <w:tc>
          <w:tcPr>
            <w:tcW w:w="399" w:type="pct"/>
            <w:noWrap/>
            <w:vAlign w:val="center"/>
            <w:hideMark/>
          </w:tcPr>
          <w:p w14:paraId="4D81A7E9"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1.83E-03</w:t>
            </w:r>
          </w:p>
        </w:tc>
      </w:tr>
      <w:tr w:rsidR="00353B0B" w:rsidRPr="005B08A4" w14:paraId="051626B7" w14:textId="77777777" w:rsidTr="005B08A4">
        <w:trPr>
          <w:trHeight w:val="20"/>
        </w:trPr>
        <w:tc>
          <w:tcPr>
            <w:tcW w:w="1646" w:type="pct"/>
            <w:noWrap/>
            <w:vAlign w:val="center"/>
            <w:hideMark/>
          </w:tcPr>
          <w:p w14:paraId="40B9A1E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SDT_FT_percent_adult_ACI_abdomen</w:t>
            </w:r>
            <w:proofErr w:type="spellEnd"/>
          </w:p>
        </w:tc>
        <w:tc>
          <w:tcPr>
            <w:tcW w:w="715" w:type="pct"/>
            <w:noWrap/>
            <w:vAlign w:val="center"/>
            <w:hideMark/>
          </w:tcPr>
          <w:p w14:paraId="2C85BD1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21B5055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(0.02)</w:t>
            </w:r>
          </w:p>
        </w:tc>
        <w:tc>
          <w:tcPr>
            <w:tcW w:w="1084" w:type="pct"/>
            <w:noWrap/>
            <w:vAlign w:val="center"/>
            <w:hideMark/>
          </w:tcPr>
          <w:p w14:paraId="389A7B2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(0.01)</w:t>
            </w:r>
          </w:p>
        </w:tc>
        <w:tc>
          <w:tcPr>
            <w:tcW w:w="255" w:type="pct"/>
            <w:noWrap/>
            <w:vAlign w:val="center"/>
            <w:hideMark/>
          </w:tcPr>
          <w:p w14:paraId="19724E0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-3.31</w:t>
            </w:r>
          </w:p>
        </w:tc>
        <w:tc>
          <w:tcPr>
            <w:tcW w:w="399" w:type="pct"/>
            <w:noWrap/>
            <w:vAlign w:val="center"/>
            <w:hideMark/>
          </w:tcPr>
          <w:p w14:paraId="5127F606"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2.32E-03</w:t>
            </w:r>
          </w:p>
        </w:tc>
      </w:tr>
      <w:tr w:rsidR="00353B0B" w:rsidRPr="005B08A4" w14:paraId="6A9E89E5" w14:textId="77777777" w:rsidTr="005B08A4">
        <w:trPr>
          <w:trHeight w:val="20"/>
        </w:trPr>
        <w:tc>
          <w:tcPr>
            <w:tcW w:w="1646" w:type="pct"/>
            <w:noWrap/>
            <w:vAlign w:val="center"/>
            <w:hideMark/>
          </w:tcPr>
          <w:p w14:paraId="3DD7E87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SDT_FT_percent_adult_ACI_chest</w:t>
            </w:r>
            <w:proofErr w:type="spellEnd"/>
          </w:p>
        </w:tc>
        <w:tc>
          <w:tcPr>
            <w:tcW w:w="715" w:type="pct"/>
            <w:noWrap/>
            <w:vAlign w:val="center"/>
            <w:hideMark/>
          </w:tcPr>
          <w:p w14:paraId="1EFECB1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902" w:type="pct"/>
            <w:vAlign w:val="center"/>
            <w:hideMark/>
          </w:tcPr>
          <w:p w14:paraId="2FC3113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(0.03)</w:t>
            </w:r>
          </w:p>
        </w:tc>
        <w:tc>
          <w:tcPr>
            <w:tcW w:w="1084" w:type="pct"/>
            <w:noWrap/>
            <w:vAlign w:val="center"/>
            <w:hideMark/>
          </w:tcPr>
          <w:p w14:paraId="69786A9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255" w:type="pct"/>
            <w:noWrap/>
            <w:vAlign w:val="center"/>
            <w:hideMark/>
          </w:tcPr>
          <w:p w14:paraId="4B9DBCC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-2.32</w:t>
            </w:r>
          </w:p>
        </w:tc>
        <w:tc>
          <w:tcPr>
            <w:tcW w:w="399" w:type="pct"/>
            <w:noWrap/>
            <w:vAlign w:val="center"/>
            <w:hideMark/>
          </w:tcPr>
          <w:p w14:paraId="7D6018A6"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353B0B" w:rsidRPr="005B08A4" w14:paraId="735E6644" w14:textId="77777777" w:rsidTr="005B08A4">
        <w:trPr>
          <w:trHeight w:val="20"/>
        </w:trPr>
        <w:tc>
          <w:tcPr>
            <w:tcW w:w="1646" w:type="pct"/>
            <w:noWrap/>
            <w:vAlign w:val="center"/>
            <w:hideMark/>
          </w:tcPr>
          <w:p w14:paraId="5F1CFE1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SDT_FT_percent_adult_ACI_genital</w:t>
            </w:r>
            <w:proofErr w:type="spellEnd"/>
          </w:p>
        </w:tc>
        <w:tc>
          <w:tcPr>
            <w:tcW w:w="715" w:type="pct"/>
            <w:noWrap/>
            <w:vAlign w:val="center"/>
            <w:hideMark/>
          </w:tcPr>
          <w:p w14:paraId="764D9C4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(0.06)</w:t>
            </w:r>
          </w:p>
        </w:tc>
        <w:tc>
          <w:tcPr>
            <w:tcW w:w="902" w:type="pct"/>
            <w:vAlign w:val="center"/>
            <w:hideMark/>
          </w:tcPr>
          <w:p w14:paraId="1A70AE9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(0.09)</w:t>
            </w:r>
          </w:p>
        </w:tc>
        <w:tc>
          <w:tcPr>
            <w:tcW w:w="1084" w:type="pct"/>
            <w:noWrap/>
            <w:vAlign w:val="center"/>
            <w:hideMark/>
          </w:tcPr>
          <w:p w14:paraId="6FE711F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255" w:type="pct"/>
            <w:noWrap/>
            <w:vAlign w:val="center"/>
            <w:hideMark/>
          </w:tcPr>
          <w:p w14:paraId="0EA8867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-4.63</w:t>
            </w:r>
          </w:p>
        </w:tc>
        <w:tc>
          <w:tcPr>
            <w:tcW w:w="399" w:type="pct"/>
            <w:noWrap/>
            <w:vAlign w:val="center"/>
            <w:hideMark/>
          </w:tcPr>
          <w:p w14:paraId="723B98B6"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1.56E-05</w:t>
            </w:r>
          </w:p>
        </w:tc>
      </w:tr>
      <w:tr w:rsidR="00353B0B" w:rsidRPr="005B08A4" w14:paraId="6493C708" w14:textId="77777777" w:rsidTr="005B08A4">
        <w:trPr>
          <w:trHeight w:val="20"/>
        </w:trPr>
        <w:tc>
          <w:tcPr>
            <w:tcW w:w="1646" w:type="pct"/>
            <w:noWrap/>
            <w:vAlign w:val="center"/>
            <w:hideMark/>
          </w:tcPr>
          <w:p w14:paraId="07862B2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SDT_FT_percent_adult_ACI_head</w:t>
            </w:r>
            <w:proofErr w:type="spellEnd"/>
          </w:p>
        </w:tc>
        <w:tc>
          <w:tcPr>
            <w:tcW w:w="715" w:type="pct"/>
            <w:noWrap/>
            <w:vAlign w:val="center"/>
            <w:hideMark/>
          </w:tcPr>
          <w:p w14:paraId="41313E2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(0.08)</w:t>
            </w:r>
          </w:p>
        </w:tc>
        <w:tc>
          <w:tcPr>
            <w:tcW w:w="902" w:type="pct"/>
            <w:vAlign w:val="center"/>
            <w:hideMark/>
          </w:tcPr>
          <w:p w14:paraId="192AE5C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(0.1)</w:t>
            </w:r>
          </w:p>
        </w:tc>
        <w:tc>
          <w:tcPr>
            <w:tcW w:w="1084" w:type="pct"/>
            <w:noWrap/>
            <w:vAlign w:val="center"/>
            <w:hideMark/>
          </w:tcPr>
          <w:p w14:paraId="1DBD6A7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(0.08)</w:t>
            </w:r>
          </w:p>
        </w:tc>
        <w:tc>
          <w:tcPr>
            <w:tcW w:w="255" w:type="pct"/>
            <w:noWrap/>
            <w:vAlign w:val="center"/>
            <w:hideMark/>
          </w:tcPr>
          <w:p w14:paraId="06AB38E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-3.16</w:t>
            </w:r>
          </w:p>
        </w:tc>
        <w:tc>
          <w:tcPr>
            <w:tcW w:w="399" w:type="pct"/>
            <w:noWrap/>
            <w:vAlign w:val="center"/>
            <w:hideMark/>
          </w:tcPr>
          <w:p w14:paraId="71B269D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3.28E-03</w:t>
            </w:r>
          </w:p>
        </w:tc>
      </w:tr>
      <w:tr w:rsidR="00353B0B" w:rsidRPr="005B08A4" w14:paraId="0FE1D0B3" w14:textId="77777777" w:rsidTr="005B08A4">
        <w:trPr>
          <w:trHeight w:val="20"/>
        </w:trPr>
        <w:tc>
          <w:tcPr>
            <w:tcW w:w="1646" w:type="pct"/>
            <w:tcBorders>
              <w:bottom w:val="single" w:sz="4" w:space="0" w:color="auto"/>
            </w:tcBorders>
            <w:noWrap/>
            <w:vAlign w:val="center"/>
            <w:hideMark/>
          </w:tcPr>
          <w:p w14:paraId="14475B0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SDT_FT_percent_adult_ACI_whiteSpace</w:t>
            </w:r>
            <w:proofErr w:type="spellEnd"/>
          </w:p>
        </w:tc>
        <w:tc>
          <w:tcPr>
            <w:tcW w:w="715" w:type="pct"/>
            <w:tcBorders>
              <w:bottom w:val="single" w:sz="4" w:space="0" w:color="auto"/>
            </w:tcBorders>
            <w:noWrap/>
            <w:vAlign w:val="center"/>
            <w:hideMark/>
          </w:tcPr>
          <w:p w14:paraId="107C865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tcBorders>
              <w:bottom w:val="single" w:sz="4" w:space="0" w:color="auto"/>
            </w:tcBorders>
            <w:vAlign w:val="center"/>
            <w:hideMark/>
          </w:tcPr>
          <w:p w14:paraId="143BA80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(0.03)</w:t>
            </w:r>
          </w:p>
        </w:tc>
        <w:tc>
          <w:tcPr>
            <w:tcW w:w="1084" w:type="pct"/>
            <w:tcBorders>
              <w:bottom w:val="single" w:sz="4" w:space="0" w:color="auto"/>
            </w:tcBorders>
            <w:noWrap/>
            <w:vAlign w:val="center"/>
            <w:hideMark/>
          </w:tcPr>
          <w:p w14:paraId="4FA9F34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(0.01)</w:t>
            </w:r>
          </w:p>
        </w:tc>
        <w:tc>
          <w:tcPr>
            <w:tcW w:w="255" w:type="pct"/>
            <w:tcBorders>
              <w:bottom w:val="single" w:sz="4" w:space="0" w:color="auto"/>
            </w:tcBorders>
            <w:noWrap/>
            <w:vAlign w:val="center"/>
            <w:hideMark/>
          </w:tcPr>
          <w:p w14:paraId="45E5CED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-1.53</w:t>
            </w:r>
          </w:p>
        </w:tc>
        <w:tc>
          <w:tcPr>
            <w:tcW w:w="399" w:type="pct"/>
            <w:tcBorders>
              <w:bottom w:val="single" w:sz="4" w:space="0" w:color="auto"/>
            </w:tcBorders>
            <w:noWrap/>
            <w:vAlign w:val="center"/>
            <w:hideMark/>
          </w:tcPr>
          <w:p w14:paraId="1C3DF4B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0.15</w:t>
            </w:r>
          </w:p>
        </w:tc>
      </w:tr>
      <w:tr w:rsidR="00523410" w:rsidRPr="005B08A4" w14:paraId="62D6B06E" w14:textId="77777777" w:rsidTr="005B08A4">
        <w:trPr>
          <w:trHeight w:val="20"/>
        </w:trPr>
        <w:tc>
          <w:tcPr>
            <w:tcW w:w="5000" w:type="pct"/>
            <w:gridSpan w:val="6"/>
            <w:tcBorders>
              <w:top w:val="single" w:sz="4" w:space="0" w:color="auto"/>
              <w:bottom w:val="single" w:sz="4" w:space="0" w:color="auto"/>
            </w:tcBorders>
            <w:noWrap/>
            <w:vAlign w:val="center"/>
            <w:hideMark/>
          </w:tcPr>
          <w:p w14:paraId="6E26D56D" w14:textId="59D27F54"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Mean time per fixation - ACI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353B0B" w:rsidRPr="005B08A4" w14:paraId="7D6B9087" w14:textId="77777777" w:rsidTr="005B08A4">
        <w:trPr>
          <w:trHeight w:val="20"/>
        </w:trPr>
        <w:tc>
          <w:tcPr>
            <w:tcW w:w="1646" w:type="pct"/>
            <w:tcBorders>
              <w:top w:val="single" w:sz="4" w:space="0" w:color="auto"/>
            </w:tcBorders>
            <w:noWrap/>
            <w:vAlign w:val="center"/>
            <w:hideMark/>
          </w:tcPr>
          <w:p w14:paraId="613B534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SDT_mFT_duration_child_ACI</w:t>
            </w:r>
            <w:proofErr w:type="spellEnd"/>
          </w:p>
        </w:tc>
        <w:tc>
          <w:tcPr>
            <w:tcW w:w="715" w:type="pct"/>
            <w:tcBorders>
              <w:top w:val="single" w:sz="4" w:space="0" w:color="auto"/>
            </w:tcBorders>
            <w:noWrap/>
            <w:vAlign w:val="center"/>
            <w:hideMark/>
          </w:tcPr>
          <w:p w14:paraId="3BF703D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0.84 (0.17)</w:t>
            </w:r>
          </w:p>
        </w:tc>
        <w:tc>
          <w:tcPr>
            <w:tcW w:w="902" w:type="pct"/>
            <w:tcBorders>
              <w:top w:val="single" w:sz="4" w:space="0" w:color="auto"/>
            </w:tcBorders>
            <w:vAlign w:val="center"/>
            <w:hideMark/>
          </w:tcPr>
          <w:p w14:paraId="0E5C282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0.71 (0.19)</w:t>
            </w:r>
          </w:p>
        </w:tc>
        <w:tc>
          <w:tcPr>
            <w:tcW w:w="1084" w:type="pct"/>
            <w:tcBorders>
              <w:top w:val="single" w:sz="4" w:space="0" w:color="auto"/>
            </w:tcBorders>
            <w:noWrap/>
            <w:vAlign w:val="center"/>
            <w:hideMark/>
          </w:tcPr>
          <w:p w14:paraId="007D251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0.89 (0.12)</w:t>
            </w:r>
          </w:p>
        </w:tc>
        <w:tc>
          <w:tcPr>
            <w:tcW w:w="255" w:type="pct"/>
            <w:tcBorders>
              <w:top w:val="single" w:sz="4" w:space="0" w:color="auto"/>
            </w:tcBorders>
            <w:noWrap/>
            <w:vAlign w:val="center"/>
            <w:hideMark/>
          </w:tcPr>
          <w:p w14:paraId="5C05347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-4.97</w:t>
            </w:r>
          </w:p>
        </w:tc>
        <w:tc>
          <w:tcPr>
            <w:tcW w:w="399" w:type="pct"/>
            <w:tcBorders>
              <w:top w:val="single" w:sz="4" w:space="0" w:color="auto"/>
            </w:tcBorders>
            <w:noWrap/>
            <w:vAlign w:val="center"/>
            <w:hideMark/>
          </w:tcPr>
          <w:p w14:paraId="4EBB2AF3"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4.41E-06</w:t>
            </w:r>
          </w:p>
        </w:tc>
      </w:tr>
      <w:tr w:rsidR="00353B0B" w:rsidRPr="005B08A4" w14:paraId="391456D4" w14:textId="77777777" w:rsidTr="005B08A4">
        <w:trPr>
          <w:trHeight w:val="20"/>
        </w:trPr>
        <w:tc>
          <w:tcPr>
            <w:tcW w:w="1646" w:type="pct"/>
            <w:noWrap/>
            <w:vAlign w:val="center"/>
            <w:hideMark/>
          </w:tcPr>
          <w:p w14:paraId="22948C9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SDT_mFT_duration_child_ACI_abdomen</w:t>
            </w:r>
            <w:proofErr w:type="spellEnd"/>
          </w:p>
        </w:tc>
        <w:tc>
          <w:tcPr>
            <w:tcW w:w="715" w:type="pct"/>
            <w:noWrap/>
            <w:vAlign w:val="center"/>
            <w:hideMark/>
          </w:tcPr>
          <w:p w14:paraId="37E27F4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(0.08)</w:t>
            </w:r>
          </w:p>
        </w:tc>
        <w:tc>
          <w:tcPr>
            <w:tcW w:w="902" w:type="pct"/>
            <w:vAlign w:val="center"/>
            <w:hideMark/>
          </w:tcPr>
          <w:p w14:paraId="073AB63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0.89 (0.11)</w:t>
            </w:r>
          </w:p>
        </w:tc>
        <w:tc>
          <w:tcPr>
            <w:tcW w:w="1084" w:type="pct"/>
            <w:noWrap/>
            <w:vAlign w:val="center"/>
            <w:hideMark/>
          </w:tcPr>
          <w:p w14:paraId="726E395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(0.04)</w:t>
            </w:r>
          </w:p>
        </w:tc>
        <w:tc>
          <w:tcPr>
            <w:tcW w:w="255" w:type="pct"/>
            <w:noWrap/>
            <w:vAlign w:val="center"/>
            <w:hideMark/>
          </w:tcPr>
          <w:p w14:paraId="099BCAF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-5.19</w:t>
            </w:r>
          </w:p>
        </w:tc>
        <w:tc>
          <w:tcPr>
            <w:tcW w:w="399" w:type="pct"/>
            <w:noWrap/>
            <w:vAlign w:val="center"/>
            <w:hideMark/>
          </w:tcPr>
          <w:p w14:paraId="38C6AE2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27BADCD7" w14:textId="77777777" w:rsidTr="005B08A4">
        <w:trPr>
          <w:trHeight w:val="20"/>
        </w:trPr>
        <w:tc>
          <w:tcPr>
            <w:tcW w:w="1646" w:type="pct"/>
            <w:noWrap/>
            <w:vAlign w:val="center"/>
            <w:hideMark/>
          </w:tcPr>
          <w:p w14:paraId="5C53C72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SDT_mFT_duration_child_ACI_chest</w:t>
            </w:r>
            <w:proofErr w:type="spellEnd"/>
          </w:p>
        </w:tc>
        <w:tc>
          <w:tcPr>
            <w:tcW w:w="715" w:type="pct"/>
            <w:noWrap/>
            <w:vAlign w:val="center"/>
            <w:hideMark/>
          </w:tcPr>
          <w:p w14:paraId="150AF4B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(0.06)</w:t>
            </w:r>
          </w:p>
        </w:tc>
        <w:tc>
          <w:tcPr>
            <w:tcW w:w="902" w:type="pct"/>
            <w:vAlign w:val="center"/>
            <w:hideMark/>
          </w:tcPr>
          <w:p w14:paraId="605BAF8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(0.08)</w:t>
            </w:r>
          </w:p>
        </w:tc>
        <w:tc>
          <w:tcPr>
            <w:tcW w:w="1084" w:type="pct"/>
            <w:noWrap/>
            <w:vAlign w:val="center"/>
            <w:hideMark/>
          </w:tcPr>
          <w:p w14:paraId="3869C91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(0.04)</w:t>
            </w:r>
          </w:p>
        </w:tc>
        <w:tc>
          <w:tcPr>
            <w:tcW w:w="255" w:type="pct"/>
            <w:noWrap/>
            <w:vAlign w:val="center"/>
            <w:hideMark/>
          </w:tcPr>
          <w:p w14:paraId="4D53C17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-2.96</w:t>
            </w:r>
          </w:p>
        </w:tc>
        <w:tc>
          <w:tcPr>
            <w:tcW w:w="399" w:type="pct"/>
            <w:noWrap/>
            <w:vAlign w:val="center"/>
            <w:hideMark/>
          </w:tcPr>
          <w:p w14:paraId="213274E3"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353B0B" w:rsidRPr="005B08A4" w14:paraId="5C5FB253" w14:textId="77777777" w:rsidTr="005B08A4">
        <w:trPr>
          <w:trHeight w:val="20"/>
        </w:trPr>
        <w:tc>
          <w:tcPr>
            <w:tcW w:w="1646" w:type="pct"/>
            <w:noWrap/>
            <w:vAlign w:val="center"/>
            <w:hideMark/>
          </w:tcPr>
          <w:p w14:paraId="46B6FCA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SDT_mFT_duration_child_ACI_genital</w:t>
            </w:r>
            <w:proofErr w:type="spellEnd"/>
          </w:p>
        </w:tc>
        <w:tc>
          <w:tcPr>
            <w:tcW w:w="715" w:type="pct"/>
            <w:noWrap/>
            <w:vAlign w:val="center"/>
            <w:hideMark/>
          </w:tcPr>
          <w:p w14:paraId="750820C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(0.13)</w:t>
            </w:r>
          </w:p>
        </w:tc>
        <w:tc>
          <w:tcPr>
            <w:tcW w:w="902" w:type="pct"/>
            <w:vAlign w:val="center"/>
            <w:hideMark/>
          </w:tcPr>
          <w:p w14:paraId="53DE91B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0.82 (0.2)</w:t>
            </w:r>
          </w:p>
        </w:tc>
        <w:tc>
          <w:tcPr>
            <w:tcW w:w="1084" w:type="pct"/>
            <w:noWrap/>
            <w:vAlign w:val="center"/>
            <w:hideMark/>
          </w:tcPr>
          <w:p w14:paraId="1C89EDE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(0.05)</w:t>
            </w:r>
          </w:p>
        </w:tc>
        <w:tc>
          <w:tcPr>
            <w:tcW w:w="255" w:type="pct"/>
            <w:noWrap/>
            <w:vAlign w:val="center"/>
            <w:hideMark/>
          </w:tcPr>
          <w:p w14:paraId="7277B1F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-5.06</w:t>
            </w:r>
          </w:p>
        </w:tc>
        <w:tc>
          <w:tcPr>
            <w:tcW w:w="399" w:type="pct"/>
            <w:noWrap/>
            <w:vAlign w:val="center"/>
            <w:hideMark/>
          </w:tcPr>
          <w:p w14:paraId="74F454A2"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3.43E-06</w:t>
            </w:r>
          </w:p>
        </w:tc>
      </w:tr>
      <w:tr w:rsidR="00353B0B" w:rsidRPr="005B08A4" w14:paraId="7B54FF15" w14:textId="77777777" w:rsidTr="005B08A4">
        <w:trPr>
          <w:trHeight w:val="20"/>
        </w:trPr>
        <w:tc>
          <w:tcPr>
            <w:tcW w:w="1646" w:type="pct"/>
            <w:noWrap/>
            <w:vAlign w:val="center"/>
            <w:hideMark/>
          </w:tcPr>
          <w:p w14:paraId="5E49148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SDT_mFT_duration_child_ACI_head</w:t>
            </w:r>
            <w:proofErr w:type="spellEnd"/>
          </w:p>
        </w:tc>
        <w:tc>
          <w:tcPr>
            <w:tcW w:w="715" w:type="pct"/>
            <w:noWrap/>
            <w:vAlign w:val="center"/>
            <w:hideMark/>
          </w:tcPr>
          <w:p w14:paraId="34A4B0D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(0.16)</w:t>
            </w:r>
          </w:p>
        </w:tc>
        <w:tc>
          <w:tcPr>
            <w:tcW w:w="902" w:type="pct"/>
            <w:vAlign w:val="center"/>
            <w:hideMark/>
          </w:tcPr>
          <w:p w14:paraId="2D2029D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0.77 (0.2)</w:t>
            </w:r>
          </w:p>
        </w:tc>
        <w:tc>
          <w:tcPr>
            <w:tcW w:w="1084" w:type="pct"/>
            <w:noWrap/>
            <w:vAlign w:val="center"/>
            <w:hideMark/>
          </w:tcPr>
          <w:p w14:paraId="45F2679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(0.11)</w:t>
            </w:r>
          </w:p>
        </w:tc>
        <w:tc>
          <w:tcPr>
            <w:tcW w:w="255" w:type="pct"/>
            <w:noWrap/>
            <w:vAlign w:val="center"/>
            <w:hideMark/>
          </w:tcPr>
          <w:p w14:paraId="7F7BD13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-4.58</w:t>
            </w:r>
          </w:p>
        </w:tc>
        <w:tc>
          <w:tcPr>
            <w:tcW w:w="399" w:type="pct"/>
            <w:noWrap/>
            <w:vAlign w:val="center"/>
            <w:hideMark/>
          </w:tcPr>
          <w:p w14:paraId="4C15CC8C"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1.87E-05</w:t>
            </w:r>
          </w:p>
        </w:tc>
      </w:tr>
      <w:tr w:rsidR="00353B0B" w:rsidRPr="005B08A4" w14:paraId="0F3D6024" w14:textId="77777777" w:rsidTr="005B08A4">
        <w:trPr>
          <w:trHeight w:val="20"/>
        </w:trPr>
        <w:tc>
          <w:tcPr>
            <w:tcW w:w="1646" w:type="pct"/>
            <w:noWrap/>
            <w:vAlign w:val="center"/>
            <w:hideMark/>
          </w:tcPr>
          <w:p w14:paraId="06CABBD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SDT_mFT_duration_child_ACI_whiteSpace</w:t>
            </w:r>
            <w:proofErr w:type="spellEnd"/>
          </w:p>
        </w:tc>
        <w:tc>
          <w:tcPr>
            <w:tcW w:w="715" w:type="pct"/>
            <w:noWrap/>
            <w:vAlign w:val="center"/>
            <w:hideMark/>
          </w:tcPr>
          <w:p w14:paraId="2A961B9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(0.07)</w:t>
            </w:r>
          </w:p>
        </w:tc>
        <w:tc>
          <w:tcPr>
            <w:tcW w:w="902" w:type="pct"/>
            <w:vAlign w:val="center"/>
            <w:hideMark/>
          </w:tcPr>
          <w:p w14:paraId="5BACADC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(0.09)</w:t>
            </w:r>
          </w:p>
        </w:tc>
        <w:tc>
          <w:tcPr>
            <w:tcW w:w="1084" w:type="pct"/>
            <w:noWrap/>
            <w:vAlign w:val="center"/>
            <w:hideMark/>
          </w:tcPr>
          <w:p w14:paraId="0A93307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(0.05)</w:t>
            </w:r>
          </w:p>
        </w:tc>
        <w:tc>
          <w:tcPr>
            <w:tcW w:w="255" w:type="pct"/>
            <w:noWrap/>
            <w:vAlign w:val="center"/>
            <w:hideMark/>
          </w:tcPr>
          <w:p w14:paraId="4BB70D2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-2.36</w:t>
            </w:r>
          </w:p>
        </w:tc>
        <w:tc>
          <w:tcPr>
            <w:tcW w:w="399" w:type="pct"/>
            <w:noWrap/>
            <w:vAlign w:val="center"/>
            <w:hideMark/>
          </w:tcPr>
          <w:p w14:paraId="4880C61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353B0B" w:rsidRPr="005B08A4" w14:paraId="0C102AB7" w14:textId="77777777" w:rsidTr="005B08A4">
        <w:trPr>
          <w:trHeight w:val="20"/>
        </w:trPr>
        <w:tc>
          <w:tcPr>
            <w:tcW w:w="1646" w:type="pct"/>
            <w:noWrap/>
            <w:vAlign w:val="center"/>
            <w:hideMark/>
          </w:tcPr>
          <w:p w14:paraId="409E067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SDT_mFT_duration_adult_ACI</w:t>
            </w:r>
            <w:proofErr w:type="spellEnd"/>
          </w:p>
        </w:tc>
        <w:tc>
          <w:tcPr>
            <w:tcW w:w="715" w:type="pct"/>
            <w:noWrap/>
            <w:vAlign w:val="center"/>
            <w:hideMark/>
          </w:tcPr>
          <w:p w14:paraId="096BD93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0.82 (0.18)</w:t>
            </w:r>
          </w:p>
        </w:tc>
        <w:tc>
          <w:tcPr>
            <w:tcW w:w="902" w:type="pct"/>
            <w:vAlign w:val="center"/>
            <w:hideMark/>
          </w:tcPr>
          <w:p w14:paraId="09787A0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0.73 (0.19)</w:t>
            </w:r>
          </w:p>
        </w:tc>
        <w:tc>
          <w:tcPr>
            <w:tcW w:w="1084" w:type="pct"/>
            <w:noWrap/>
            <w:vAlign w:val="center"/>
            <w:hideMark/>
          </w:tcPr>
          <w:p w14:paraId="6DEE4C1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0.85 (0.16)</w:t>
            </w:r>
          </w:p>
        </w:tc>
        <w:tc>
          <w:tcPr>
            <w:tcW w:w="255" w:type="pct"/>
            <w:noWrap/>
            <w:vAlign w:val="center"/>
            <w:hideMark/>
          </w:tcPr>
          <w:p w14:paraId="69E9D74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-3.30</w:t>
            </w:r>
          </w:p>
        </w:tc>
        <w:tc>
          <w:tcPr>
            <w:tcW w:w="399" w:type="pct"/>
            <w:noWrap/>
            <w:vAlign w:val="center"/>
            <w:hideMark/>
          </w:tcPr>
          <w:p w14:paraId="4AF3F523"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2.35E-03</w:t>
            </w:r>
          </w:p>
        </w:tc>
      </w:tr>
      <w:tr w:rsidR="00353B0B" w:rsidRPr="005B08A4" w14:paraId="792AC771" w14:textId="77777777" w:rsidTr="005B08A4">
        <w:trPr>
          <w:trHeight w:val="20"/>
        </w:trPr>
        <w:tc>
          <w:tcPr>
            <w:tcW w:w="1646" w:type="pct"/>
            <w:noWrap/>
            <w:vAlign w:val="center"/>
            <w:hideMark/>
          </w:tcPr>
          <w:p w14:paraId="634370A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SDT_mFT_duration_adult_ACI_abdomen</w:t>
            </w:r>
            <w:proofErr w:type="spellEnd"/>
          </w:p>
        </w:tc>
        <w:tc>
          <w:tcPr>
            <w:tcW w:w="715" w:type="pct"/>
            <w:noWrap/>
            <w:vAlign w:val="center"/>
            <w:hideMark/>
          </w:tcPr>
          <w:p w14:paraId="2D452C5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(0.08)</w:t>
            </w:r>
          </w:p>
        </w:tc>
        <w:tc>
          <w:tcPr>
            <w:tcW w:w="902" w:type="pct"/>
            <w:vAlign w:val="center"/>
            <w:hideMark/>
          </w:tcPr>
          <w:p w14:paraId="51C269C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0.91 (0.09)</w:t>
            </w:r>
          </w:p>
        </w:tc>
        <w:tc>
          <w:tcPr>
            <w:tcW w:w="1084" w:type="pct"/>
            <w:noWrap/>
            <w:vAlign w:val="center"/>
            <w:hideMark/>
          </w:tcPr>
          <w:p w14:paraId="2A61F52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(0.07)</w:t>
            </w:r>
          </w:p>
        </w:tc>
        <w:tc>
          <w:tcPr>
            <w:tcW w:w="255" w:type="pct"/>
            <w:noWrap/>
            <w:vAlign w:val="center"/>
            <w:hideMark/>
          </w:tcPr>
          <w:p w14:paraId="0B05BF0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-3.18</w:t>
            </w:r>
          </w:p>
        </w:tc>
        <w:tc>
          <w:tcPr>
            <w:tcW w:w="399" w:type="pct"/>
            <w:noWrap/>
            <w:vAlign w:val="center"/>
            <w:hideMark/>
          </w:tcPr>
          <w:p w14:paraId="767ECA7B"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3.23E-03</w:t>
            </w:r>
          </w:p>
        </w:tc>
      </w:tr>
      <w:tr w:rsidR="00353B0B" w:rsidRPr="005B08A4" w14:paraId="25CE1B4C" w14:textId="77777777" w:rsidTr="005B08A4">
        <w:trPr>
          <w:trHeight w:val="20"/>
        </w:trPr>
        <w:tc>
          <w:tcPr>
            <w:tcW w:w="1646" w:type="pct"/>
            <w:noWrap/>
            <w:vAlign w:val="center"/>
            <w:hideMark/>
          </w:tcPr>
          <w:p w14:paraId="7932368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SDT_mFT_duration_adult_ACI_chest</w:t>
            </w:r>
            <w:proofErr w:type="spellEnd"/>
          </w:p>
        </w:tc>
        <w:tc>
          <w:tcPr>
            <w:tcW w:w="715" w:type="pct"/>
            <w:noWrap/>
            <w:vAlign w:val="center"/>
            <w:hideMark/>
          </w:tcPr>
          <w:p w14:paraId="1661E7D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(0.09)</w:t>
            </w:r>
          </w:p>
        </w:tc>
        <w:tc>
          <w:tcPr>
            <w:tcW w:w="902" w:type="pct"/>
            <w:vAlign w:val="center"/>
            <w:hideMark/>
          </w:tcPr>
          <w:p w14:paraId="4507785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 (0.1)</w:t>
            </w:r>
          </w:p>
        </w:tc>
        <w:tc>
          <w:tcPr>
            <w:tcW w:w="1084" w:type="pct"/>
            <w:noWrap/>
            <w:vAlign w:val="center"/>
            <w:hideMark/>
          </w:tcPr>
          <w:p w14:paraId="4A9FC67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(0.09)</w:t>
            </w:r>
          </w:p>
        </w:tc>
        <w:tc>
          <w:tcPr>
            <w:tcW w:w="255" w:type="pct"/>
            <w:noWrap/>
            <w:vAlign w:val="center"/>
            <w:hideMark/>
          </w:tcPr>
          <w:p w14:paraId="6E8EAE6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-2.05</w:t>
            </w:r>
          </w:p>
        </w:tc>
        <w:tc>
          <w:tcPr>
            <w:tcW w:w="399" w:type="pct"/>
            <w:noWrap/>
            <w:vAlign w:val="center"/>
            <w:hideMark/>
          </w:tcPr>
          <w:p w14:paraId="72C5B56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w:t>
            </w:r>
          </w:p>
        </w:tc>
      </w:tr>
      <w:tr w:rsidR="00353B0B" w:rsidRPr="005B08A4" w14:paraId="6867255F" w14:textId="77777777" w:rsidTr="005B08A4">
        <w:trPr>
          <w:trHeight w:val="20"/>
        </w:trPr>
        <w:tc>
          <w:tcPr>
            <w:tcW w:w="1646" w:type="pct"/>
            <w:noWrap/>
            <w:vAlign w:val="center"/>
            <w:hideMark/>
          </w:tcPr>
          <w:p w14:paraId="6EFA007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SDT_mFT_duration_adult_ACI_genital</w:t>
            </w:r>
            <w:proofErr w:type="spellEnd"/>
          </w:p>
        </w:tc>
        <w:tc>
          <w:tcPr>
            <w:tcW w:w="715" w:type="pct"/>
            <w:noWrap/>
            <w:vAlign w:val="center"/>
            <w:hideMark/>
          </w:tcPr>
          <w:p w14:paraId="07F07E2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(0.12)</w:t>
            </w:r>
          </w:p>
        </w:tc>
        <w:tc>
          <w:tcPr>
            <w:tcW w:w="902" w:type="pct"/>
            <w:vAlign w:val="center"/>
            <w:hideMark/>
          </w:tcPr>
          <w:p w14:paraId="30240BD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0.85 (0.16)</w:t>
            </w:r>
          </w:p>
        </w:tc>
        <w:tc>
          <w:tcPr>
            <w:tcW w:w="1084" w:type="pct"/>
            <w:noWrap/>
            <w:vAlign w:val="center"/>
            <w:hideMark/>
          </w:tcPr>
          <w:p w14:paraId="71E5F12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(0.09)</w:t>
            </w:r>
          </w:p>
        </w:tc>
        <w:tc>
          <w:tcPr>
            <w:tcW w:w="255" w:type="pct"/>
            <w:noWrap/>
            <w:vAlign w:val="center"/>
            <w:hideMark/>
          </w:tcPr>
          <w:p w14:paraId="1D60F65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-4.62</w:t>
            </w:r>
          </w:p>
        </w:tc>
        <w:tc>
          <w:tcPr>
            <w:tcW w:w="399" w:type="pct"/>
            <w:noWrap/>
            <w:vAlign w:val="center"/>
            <w:hideMark/>
          </w:tcPr>
          <w:p w14:paraId="2BD6BEEC"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1.56E-05</w:t>
            </w:r>
          </w:p>
        </w:tc>
      </w:tr>
      <w:tr w:rsidR="00353B0B" w:rsidRPr="005B08A4" w14:paraId="6993E199" w14:textId="77777777" w:rsidTr="005B08A4">
        <w:trPr>
          <w:trHeight w:val="20"/>
        </w:trPr>
        <w:tc>
          <w:tcPr>
            <w:tcW w:w="1646" w:type="pct"/>
            <w:noWrap/>
            <w:vAlign w:val="center"/>
            <w:hideMark/>
          </w:tcPr>
          <w:p w14:paraId="58118BD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SDT_mFT_duration_adult_ACI_head</w:t>
            </w:r>
            <w:proofErr w:type="spellEnd"/>
          </w:p>
        </w:tc>
        <w:tc>
          <w:tcPr>
            <w:tcW w:w="715" w:type="pct"/>
            <w:noWrap/>
            <w:vAlign w:val="center"/>
            <w:hideMark/>
          </w:tcPr>
          <w:p w14:paraId="342ED19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0.86 (0.17)</w:t>
            </w:r>
          </w:p>
        </w:tc>
        <w:tc>
          <w:tcPr>
            <w:tcW w:w="902" w:type="pct"/>
            <w:vAlign w:val="center"/>
            <w:hideMark/>
          </w:tcPr>
          <w:p w14:paraId="032C15F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 (0.18)</w:t>
            </w:r>
          </w:p>
        </w:tc>
        <w:tc>
          <w:tcPr>
            <w:tcW w:w="1084" w:type="pct"/>
            <w:noWrap/>
            <w:vAlign w:val="center"/>
            <w:hideMark/>
          </w:tcPr>
          <w:p w14:paraId="4D53FC8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0.89 (0.16)</w:t>
            </w:r>
          </w:p>
        </w:tc>
        <w:tc>
          <w:tcPr>
            <w:tcW w:w="255" w:type="pct"/>
            <w:noWrap/>
            <w:vAlign w:val="center"/>
            <w:hideMark/>
          </w:tcPr>
          <w:p w14:paraId="2A0B7F5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-3.06</w:t>
            </w:r>
          </w:p>
        </w:tc>
        <w:tc>
          <w:tcPr>
            <w:tcW w:w="399" w:type="pct"/>
            <w:noWrap/>
            <w:vAlign w:val="center"/>
            <w:hideMark/>
          </w:tcPr>
          <w:p w14:paraId="162020B8"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4.38E-03</w:t>
            </w:r>
          </w:p>
        </w:tc>
      </w:tr>
      <w:tr w:rsidR="00353B0B" w:rsidRPr="005B08A4" w14:paraId="7949D1F9" w14:textId="77777777" w:rsidTr="005B08A4">
        <w:trPr>
          <w:trHeight w:val="20"/>
        </w:trPr>
        <w:tc>
          <w:tcPr>
            <w:tcW w:w="1646" w:type="pct"/>
            <w:tcBorders>
              <w:bottom w:val="single" w:sz="4" w:space="0" w:color="auto"/>
            </w:tcBorders>
            <w:noWrap/>
            <w:vAlign w:val="center"/>
            <w:hideMark/>
          </w:tcPr>
          <w:p w14:paraId="6942919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SDT_mFT_duration_adult_ACI_whiteSpace</w:t>
            </w:r>
            <w:proofErr w:type="spellEnd"/>
          </w:p>
        </w:tc>
        <w:tc>
          <w:tcPr>
            <w:tcW w:w="715" w:type="pct"/>
            <w:tcBorders>
              <w:bottom w:val="single" w:sz="4" w:space="0" w:color="auto"/>
            </w:tcBorders>
            <w:noWrap/>
            <w:vAlign w:val="center"/>
            <w:hideMark/>
          </w:tcPr>
          <w:p w14:paraId="39D8DE2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(0.07)</w:t>
            </w:r>
          </w:p>
        </w:tc>
        <w:tc>
          <w:tcPr>
            <w:tcW w:w="902" w:type="pct"/>
            <w:tcBorders>
              <w:bottom w:val="single" w:sz="4" w:space="0" w:color="auto"/>
            </w:tcBorders>
            <w:vAlign w:val="center"/>
            <w:hideMark/>
          </w:tcPr>
          <w:p w14:paraId="4FCF0E6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(0.09)</w:t>
            </w:r>
          </w:p>
        </w:tc>
        <w:tc>
          <w:tcPr>
            <w:tcW w:w="1084" w:type="pct"/>
            <w:tcBorders>
              <w:bottom w:val="single" w:sz="4" w:space="0" w:color="auto"/>
            </w:tcBorders>
            <w:noWrap/>
            <w:vAlign w:val="center"/>
            <w:hideMark/>
          </w:tcPr>
          <w:p w14:paraId="5569556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(0.05)</w:t>
            </w:r>
          </w:p>
        </w:tc>
        <w:tc>
          <w:tcPr>
            <w:tcW w:w="255" w:type="pct"/>
            <w:tcBorders>
              <w:bottom w:val="single" w:sz="4" w:space="0" w:color="auto"/>
            </w:tcBorders>
            <w:noWrap/>
            <w:vAlign w:val="center"/>
            <w:hideMark/>
          </w:tcPr>
          <w:p w14:paraId="44FDEFD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-1.92</w:t>
            </w:r>
          </w:p>
        </w:tc>
        <w:tc>
          <w:tcPr>
            <w:tcW w:w="399" w:type="pct"/>
            <w:tcBorders>
              <w:bottom w:val="single" w:sz="4" w:space="0" w:color="auto"/>
            </w:tcBorders>
            <w:noWrap/>
            <w:vAlign w:val="center"/>
            <w:hideMark/>
          </w:tcPr>
          <w:p w14:paraId="5CE5DC8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0.07</w:t>
            </w:r>
          </w:p>
        </w:tc>
      </w:tr>
      <w:tr w:rsidR="00523410" w:rsidRPr="005B08A4" w14:paraId="39F32428" w14:textId="77777777" w:rsidTr="005B08A4">
        <w:trPr>
          <w:trHeight w:val="20"/>
        </w:trPr>
        <w:tc>
          <w:tcPr>
            <w:tcW w:w="5000" w:type="pct"/>
            <w:gridSpan w:val="6"/>
            <w:tcBorders>
              <w:top w:val="single" w:sz="4" w:space="0" w:color="auto"/>
              <w:bottom w:val="single" w:sz="4" w:space="0" w:color="auto"/>
            </w:tcBorders>
            <w:noWrap/>
            <w:vAlign w:val="center"/>
            <w:hideMark/>
          </w:tcPr>
          <w:p w14:paraId="3970DDA0" w14:textId="5CF51465"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Number of fixations per trial – ACI [n]</w:t>
            </w:r>
          </w:p>
        </w:tc>
      </w:tr>
      <w:tr w:rsidR="00353B0B" w:rsidRPr="005B08A4" w14:paraId="51385F07" w14:textId="77777777" w:rsidTr="005B08A4">
        <w:trPr>
          <w:trHeight w:val="20"/>
        </w:trPr>
        <w:tc>
          <w:tcPr>
            <w:tcW w:w="1646" w:type="pct"/>
            <w:tcBorders>
              <w:top w:val="single" w:sz="4" w:space="0" w:color="auto"/>
            </w:tcBorders>
            <w:noWrap/>
            <w:vAlign w:val="center"/>
            <w:hideMark/>
          </w:tcPr>
          <w:p w14:paraId="3FBEF4F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SDT_FT_number_child_ACI</w:t>
            </w:r>
            <w:proofErr w:type="spellEnd"/>
          </w:p>
        </w:tc>
        <w:tc>
          <w:tcPr>
            <w:tcW w:w="715" w:type="pct"/>
            <w:tcBorders>
              <w:top w:val="single" w:sz="4" w:space="0" w:color="auto"/>
            </w:tcBorders>
            <w:noWrap/>
            <w:vAlign w:val="center"/>
            <w:hideMark/>
          </w:tcPr>
          <w:p w14:paraId="1BC95B5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(0.12)</w:t>
            </w:r>
          </w:p>
        </w:tc>
        <w:tc>
          <w:tcPr>
            <w:tcW w:w="902" w:type="pct"/>
            <w:tcBorders>
              <w:top w:val="single" w:sz="4" w:space="0" w:color="auto"/>
            </w:tcBorders>
            <w:vAlign w:val="center"/>
            <w:hideMark/>
          </w:tcPr>
          <w:p w14:paraId="16C0D7E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0.85 (0.17)</w:t>
            </w:r>
          </w:p>
        </w:tc>
        <w:tc>
          <w:tcPr>
            <w:tcW w:w="1084" w:type="pct"/>
            <w:tcBorders>
              <w:top w:val="single" w:sz="4" w:space="0" w:color="auto"/>
            </w:tcBorders>
            <w:noWrap/>
            <w:vAlign w:val="center"/>
            <w:hideMark/>
          </w:tcPr>
          <w:p w14:paraId="7F2718C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(0.06)</w:t>
            </w:r>
          </w:p>
        </w:tc>
        <w:tc>
          <w:tcPr>
            <w:tcW w:w="255" w:type="pct"/>
            <w:tcBorders>
              <w:top w:val="single" w:sz="4" w:space="0" w:color="auto"/>
            </w:tcBorders>
            <w:noWrap/>
            <w:vAlign w:val="center"/>
            <w:hideMark/>
          </w:tcPr>
          <w:p w14:paraId="19EE40B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-5.08</w:t>
            </w:r>
          </w:p>
        </w:tc>
        <w:tc>
          <w:tcPr>
            <w:tcW w:w="399" w:type="pct"/>
            <w:tcBorders>
              <w:top w:val="single" w:sz="4" w:space="0" w:color="auto"/>
            </w:tcBorders>
            <w:noWrap/>
            <w:vAlign w:val="center"/>
            <w:hideMark/>
          </w:tcPr>
          <w:p w14:paraId="64349B58"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3.32E-06</w:t>
            </w:r>
          </w:p>
        </w:tc>
      </w:tr>
      <w:tr w:rsidR="00353B0B" w:rsidRPr="005B08A4" w14:paraId="4B8C6801" w14:textId="77777777" w:rsidTr="005B08A4">
        <w:trPr>
          <w:trHeight w:val="20"/>
        </w:trPr>
        <w:tc>
          <w:tcPr>
            <w:tcW w:w="1646" w:type="pct"/>
            <w:noWrap/>
            <w:vAlign w:val="center"/>
            <w:hideMark/>
          </w:tcPr>
          <w:p w14:paraId="7AA2642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SDT_FT_number_child_ACI_abdomen</w:t>
            </w:r>
            <w:proofErr w:type="spellEnd"/>
          </w:p>
        </w:tc>
        <w:tc>
          <w:tcPr>
            <w:tcW w:w="715" w:type="pct"/>
            <w:noWrap/>
            <w:vAlign w:val="center"/>
            <w:hideMark/>
          </w:tcPr>
          <w:p w14:paraId="42E86F5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902" w:type="pct"/>
            <w:vAlign w:val="center"/>
            <w:hideMark/>
          </w:tcPr>
          <w:p w14:paraId="6A03B07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(0.04)</w:t>
            </w:r>
          </w:p>
        </w:tc>
        <w:tc>
          <w:tcPr>
            <w:tcW w:w="1084" w:type="pct"/>
            <w:noWrap/>
            <w:vAlign w:val="center"/>
            <w:hideMark/>
          </w:tcPr>
          <w:p w14:paraId="2A95EC5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5497E1E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-5.10</w:t>
            </w:r>
          </w:p>
        </w:tc>
        <w:tc>
          <w:tcPr>
            <w:tcW w:w="399" w:type="pct"/>
            <w:noWrap/>
            <w:vAlign w:val="center"/>
            <w:hideMark/>
          </w:tcPr>
          <w:p w14:paraId="61C13147"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0A7B148E" w14:textId="77777777" w:rsidTr="005B08A4">
        <w:trPr>
          <w:trHeight w:val="20"/>
        </w:trPr>
        <w:tc>
          <w:tcPr>
            <w:tcW w:w="1646" w:type="pct"/>
            <w:noWrap/>
            <w:vAlign w:val="center"/>
            <w:hideMark/>
          </w:tcPr>
          <w:p w14:paraId="647EC7D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SDT_FT_number_child_ACI_chest</w:t>
            </w:r>
            <w:proofErr w:type="spellEnd"/>
          </w:p>
        </w:tc>
        <w:tc>
          <w:tcPr>
            <w:tcW w:w="715" w:type="pct"/>
            <w:noWrap/>
            <w:vAlign w:val="center"/>
            <w:hideMark/>
          </w:tcPr>
          <w:p w14:paraId="6EC4E53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129A104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(0.03)</w:t>
            </w:r>
          </w:p>
        </w:tc>
        <w:tc>
          <w:tcPr>
            <w:tcW w:w="1084" w:type="pct"/>
            <w:noWrap/>
            <w:vAlign w:val="center"/>
            <w:hideMark/>
          </w:tcPr>
          <w:p w14:paraId="3B6E339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noWrap/>
            <w:vAlign w:val="center"/>
            <w:hideMark/>
          </w:tcPr>
          <w:p w14:paraId="0DBE784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-3.04</w:t>
            </w:r>
          </w:p>
        </w:tc>
        <w:tc>
          <w:tcPr>
            <w:tcW w:w="399" w:type="pct"/>
            <w:noWrap/>
            <w:vAlign w:val="center"/>
            <w:hideMark/>
          </w:tcPr>
          <w:p w14:paraId="5F1A2E9D"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4.61E-03</w:t>
            </w:r>
          </w:p>
        </w:tc>
      </w:tr>
      <w:tr w:rsidR="00353B0B" w:rsidRPr="005B08A4" w14:paraId="6B323D2A" w14:textId="77777777" w:rsidTr="005B08A4">
        <w:trPr>
          <w:trHeight w:val="20"/>
        </w:trPr>
        <w:tc>
          <w:tcPr>
            <w:tcW w:w="1646" w:type="pct"/>
            <w:noWrap/>
            <w:vAlign w:val="center"/>
            <w:hideMark/>
          </w:tcPr>
          <w:p w14:paraId="2ED0450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SDT_FT_number_child_ACI_genital</w:t>
            </w:r>
            <w:proofErr w:type="spellEnd"/>
          </w:p>
        </w:tc>
        <w:tc>
          <w:tcPr>
            <w:tcW w:w="715" w:type="pct"/>
            <w:noWrap/>
            <w:vAlign w:val="center"/>
            <w:hideMark/>
          </w:tcPr>
          <w:p w14:paraId="06F6102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(0.06)</w:t>
            </w:r>
          </w:p>
        </w:tc>
        <w:tc>
          <w:tcPr>
            <w:tcW w:w="902" w:type="pct"/>
            <w:vAlign w:val="center"/>
            <w:hideMark/>
          </w:tcPr>
          <w:p w14:paraId="28D5F7B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w:t>
            </w:r>
          </w:p>
        </w:tc>
        <w:tc>
          <w:tcPr>
            <w:tcW w:w="1084" w:type="pct"/>
            <w:noWrap/>
            <w:vAlign w:val="center"/>
            <w:hideMark/>
          </w:tcPr>
          <w:p w14:paraId="338C072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(0.02)</w:t>
            </w:r>
          </w:p>
        </w:tc>
        <w:tc>
          <w:tcPr>
            <w:tcW w:w="255" w:type="pct"/>
            <w:noWrap/>
            <w:vAlign w:val="center"/>
            <w:hideMark/>
          </w:tcPr>
          <w:p w14:paraId="1DFA884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-5.13</w:t>
            </w:r>
          </w:p>
        </w:tc>
        <w:tc>
          <w:tcPr>
            <w:tcW w:w="399" w:type="pct"/>
            <w:noWrap/>
            <w:vAlign w:val="center"/>
            <w:hideMark/>
          </w:tcPr>
          <w:p w14:paraId="2F4AFF55"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555B79EC" w14:textId="77777777" w:rsidTr="005B08A4">
        <w:trPr>
          <w:trHeight w:val="20"/>
        </w:trPr>
        <w:tc>
          <w:tcPr>
            <w:tcW w:w="1646" w:type="pct"/>
            <w:noWrap/>
            <w:vAlign w:val="center"/>
            <w:hideMark/>
          </w:tcPr>
          <w:p w14:paraId="0161539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r w:rsidRPr="005B08A4">
              <w:rPr>
                <w:rFonts w:ascii="Times New Roman" w:eastAsia="Times New Roman" w:hAnsi="Times New Roman" w:cs="Times New Roman"/>
                <w:color w:val="000000"/>
                <w:sz w:val="16"/>
                <w:szCs w:val="16"/>
              </w:rPr>
              <w:t>SDT_FT_number_child_ACI_head</w:t>
            </w:r>
          </w:p>
        </w:tc>
        <w:tc>
          <w:tcPr>
            <w:tcW w:w="715" w:type="pct"/>
            <w:noWrap/>
            <w:vAlign w:val="center"/>
            <w:hideMark/>
          </w:tcPr>
          <w:p w14:paraId="0DCFBD5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(0.07)</w:t>
            </w:r>
          </w:p>
        </w:tc>
        <w:tc>
          <w:tcPr>
            <w:tcW w:w="902" w:type="pct"/>
            <w:vAlign w:val="center"/>
            <w:hideMark/>
          </w:tcPr>
          <w:p w14:paraId="759E858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w:t>
            </w:r>
          </w:p>
        </w:tc>
        <w:tc>
          <w:tcPr>
            <w:tcW w:w="1084" w:type="pct"/>
            <w:noWrap/>
            <w:vAlign w:val="center"/>
            <w:hideMark/>
          </w:tcPr>
          <w:p w14:paraId="5D75346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(0.04)</w:t>
            </w:r>
          </w:p>
        </w:tc>
        <w:tc>
          <w:tcPr>
            <w:tcW w:w="255" w:type="pct"/>
            <w:noWrap/>
            <w:vAlign w:val="center"/>
            <w:hideMark/>
          </w:tcPr>
          <w:p w14:paraId="7467C64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-4.65</w:t>
            </w:r>
          </w:p>
        </w:tc>
        <w:tc>
          <w:tcPr>
            <w:tcW w:w="399" w:type="pct"/>
            <w:noWrap/>
            <w:vAlign w:val="center"/>
            <w:hideMark/>
          </w:tcPr>
          <w:p w14:paraId="4C2F8057"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1.51E-05</w:t>
            </w:r>
          </w:p>
        </w:tc>
      </w:tr>
      <w:tr w:rsidR="00353B0B" w:rsidRPr="005B08A4" w14:paraId="7F7E28AF" w14:textId="77777777" w:rsidTr="005B08A4">
        <w:trPr>
          <w:trHeight w:val="20"/>
        </w:trPr>
        <w:tc>
          <w:tcPr>
            <w:tcW w:w="1646" w:type="pct"/>
            <w:noWrap/>
            <w:vAlign w:val="center"/>
            <w:hideMark/>
          </w:tcPr>
          <w:p w14:paraId="3161374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SDT_FT_number_child_ACI_whiteSpace</w:t>
            </w:r>
            <w:proofErr w:type="spellEnd"/>
          </w:p>
        </w:tc>
        <w:tc>
          <w:tcPr>
            <w:tcW w:w="715" w:type="pct"/>
            <w:noWrap/>
            <w:vAlign w:val="center"/>
            <w:hideMark/>
          </w:tcPr>
          <w:p w14:paraId="7992E29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130B39A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(0.02)</w:t>
            </w:r>
          </w:p>
        </w:tc>
        <w:tc>
          <w:tcPr>
            <w:tcW w:w="1084" w:type="pct"/>
            <w:noWrap/>
            <w:vAlign w:val="center"/>
            <w:hideMark/>
          </w:tcPr>
          <w:p w14:paraId="30AFBF7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(0.01)</w:t>
            </w:r>
          </w:p>
        </w:tc>
        <w:tc>
          <w:tcPr>
            <w:tcW w:w="255" w:type="pct"/>
            <w:noWrap/>
            <w:vAlign w:val="center"/>
            <w:hideMark/>
          </w:tcPr>
          <w:p w14:paraId="6151257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-2.23</w:t>
            </w:r>
          </w:p>
        </w:tc>
        <w:tc>
          <w:tcPr>
            <w:tcW w:w="399" w:type="pct"/>
            <w:noWrap/>
            <w:vAlign w:val="center"/>
            <w:hideMark/>
          </w:tcPr>
          <w:p w14:paraId="01178CB8"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353B0B" w:rsidRPr="005B08A4" w14:paraId="48FF3918" w14:textId="77777777" w:rsidTr="005B08A4">
        <w:trPr>
          <w:trHeight w:val="20"/>
        </w:trPr>
        <w:tc>
          <w:tcPr>
            <w:tcW w:w="1646" w:type="pct"/>
            <w:noWrap/>
            <w:vAlign w:val="center"/>
            <w:hideMark/>
          </w:tcPr>
          <w:p w14:paraId="25EBCA7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SDT_FT_number_adult_ACI</w:t>
            </w:r>
            <w:proofErr w:type="spellEnd"/>
          </w:p>
        </w:tc>
        <w:tc>
          <w:tcPr>
            <w:tcW w:w="715" w:type="pct"/>
            <w:noWrap/>
            <w:vAlign w:val="center"/>
            <w:hideMark/>
          </w:tcPr>
          <w:p w14:paraId="61C33D9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(0.12)</w:t>
            </w:r>
          </w:p>
        </w:tc>
        <w:tc>
          <w:tcPr>
            <w:tcW w:w="902" w:type="pct"/>
            <w:vAlign w:val="center"/>
            <w:hideMark/>
          </w:tcPr>
          <w:p w14:paraId="1A1E246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(0.14)</w:t>
            </w:r>
          </w:p>
        </w:tc>
        <w:tc>
          <w:tcPr>
            <w:tcW w:w="1084" w:type="pct"/>
            <w:noWrap/>
            <w:vAlign w:val="center"/>
            <w:hideMark/>
          </w:tcPr>
          <w:p w14:paraId="1166F11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(0.11)</w:t>
            </w:r>
          </w:p>
        </w:tc>
        <w:tc>
          <w:tcPr>
            <w:tcW w:w="255" w:type="pct"/>
            <w:noWrap/>
            <w:vAlign w:val="center"/>
            <w:hideMark/>
          </w:tcPr>
          <w:p w14:paraId="353AB96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-3.57</w:t>
            </w:r>
          </w:p>
        </w:tc>
        <w:tc>
          <w:tcPr>
            <w:tcW w:w="399" w:type="pct"/>
            <w:noWrap/>
            <w:vAlign w:val="center"/>
            <w:hideMark/>
          </w:tcPr>
          <w:p w14:paraId="28E73594"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1.10E-03</w:t>
            </w:r>
          </w:p>
        </w:tc>
      </w:tr>
      <w:tr w:rsidR="00353B0B" w:rsidRPr="005B08A4" w14:paraId="01A61208" w14:textId="77777777" w:rsidTr="005B08A4">
        <w:trPr>
          <w:trHeight w:val="20"/>
        </w:trPr>
        <w:tc>
          <w:tcPr>
            <w:tcW w:w="1646" w:type="pct"/>
            <w:noWrap/>
            <w:vAlign w:val="center"/>
            <w:hideMark/>
          </w:tcPr>
          <w:p w14:paraId="023E2EC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SDT_FT_number_adult_ACI_abdomen</w:t>
            </w:r>
            <w:proofErr w:type="spellEnd"/>
          </w:p>
        </w:tc>
        <w:tc>
          <w:tcPr>
            <w:tcW w:w="715" w:type="pct"/>
            <w:noWrap/>
            <w:vAlign w:val="center"/>
            <w:hideMark/>
          </w:tcPr>
          <w:p w14:paraId="26945E3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vAlign w:val="center"/>
            <w:hideMark/>
          </w:tcPr>
          <w:p w14:paraId="24EEE4A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(0.02)</w:t>
            </w:r>
          </w:p>
        </w:tc>
        <w:tc>
          <w:tcPr>
            <w:tcW w:w="1084" w:type="pct"/>
            <w:noWrap/>
            <w:vAlign w:val="center"/>
            <w:hideMark/>
          </w:tcPr>
          <w:p w14:paraId="7BC6E3D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255" w:type="pct"/>
            <w:noWrap/>
            <w:vAlign w:val="center"/>
            <w:hideMark/>
          </w:tcPr>
          <w:p w14:paraId="18205F2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-3.29</w:t>
            </w:r>
          </w:p>
        </w:tc>
        <w:tc>
          <w:tcPr>
            <w:tcW w:w="399" w:type="pct"/>
            <w:noWrap/>
            <w:vAlign w:val="center"/>
            <w:hideMark/>
          </w:tcPr>
          <w:p w14:paraId="2CEFABF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2.42E-03</w:t>
            </w:r>
          </w:p>
        </w:tc>
      </w:tr>
      <w:tr w:rsidR="00353B0B" w:rsidRPr="005B08A4" w14:paraId="358F6322" w14:textId="77777777" w:rsidTr="005B08A4">
        <w:trPr>
          <w:trHeight w:val="20"/>
        </w:trPr>
        <w:tc>
          <w:tcPr>
            <w:tcW w:w="1646" w:type="pct"/>
            <w:noWrap/>
            <w:vAlign w:val="center"/>
            <w:hideMark/>
          </w:tcPr>
          <w:p w14:paraId="5B0E7FD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SDT_FT_number_adult_ACI_chest</w:t>
            </w:r>
            <w:proofErr w:type="spellEnd"/>
          </w:p>
        </w:tc>
        <w:tc>
          <w:tcPr>
            <w:tcW w:w="715" w:type="pct"/>
            <w:noWrap/>
            <w:vAlign w:val="center"/>
            <w:hideMark/>
          </w:tcPr>
          <w:p w14:paraId="564A56A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(0.03)</w:t>
            </w:r>
          </w:p>
        </w:tc>
        <w:tc>
          <w:tcPr>
            <w:tcW w:w="902" w:type="pct"/>
            <w:vAlign w:val="center"/>
            <w:hideMark/>
          </w:tcPr>
          <w:p w14:paraId="7CEA64C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(0.02)</w:t>
            </w:r>
          </w:p>
        </w:tc>
        <w:tc>
          <w:tcPr>
            <w:tcW w:w="1084" w:type="pct"/>
            <w:noWrap/>
            <w:vAlign w:val="center"/>
            <w:hideMark/>
          </w:tcPr>
          <w:p w14:paraId="4728537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255" w:type="pct"/>
            <w:noWrap/>
            <w:vAlign w:val="center"/>
            <w:hideMark/>
          </w:tcPr>
          <w:p w14:paraId="7118141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-2.28</w:t>
            </w:r>
          </w:p>
        </w:tc>
        <w:tc>
          <w:tcPr>
            <w:tcW w:w="399" w:type="pct"/>
            <w:noWrap/>
            <w:vAlign w:val="center"/>
            <w:hideMark/>
          </w:tcPr>
          <w:p w14:paraId="43C69D5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353B0B" w:rsidRPr="005B08A4" w14:paraId="459EB6F4" w14:textId="77777777" w:rsidTr="005B08A4">
        <w:trPr>
          <w:trHeight w:val="20"/>
        </w:trPr>
        <w:tc>
          <w:tcPr>
            <w:tcW w:w="1646" w:type="pct"/>
            <w:noWrap/>
            <w:vAlign w:val="center"/>
            <w:hideMark/>
          </w:tcPr>
          <w:p w14:paraId="58DAD63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SDT_FT_number_adult_ACI_genital</w:t>
            </w:r>
            <w:proofErr w:type="spellEnd"/>
          </w:p>
        </w:tc>
        <w:tc>
          <w:tcPr>
            <w:tcW w:w="715" w:type="pct"/>
            <w:noWrap/>
            <w:vAlign w:val="center"/>
            <w:hideMark/>
          </w:tcPr>
          <w:p w14:paraId="5E598F3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(0.05)</w:t>
            </w:r>
          </w:p>
        </w:tc>
        <w:tc>
          <w:tcPr>
            <w:tcW w:w="902" w:type="pct"/>
            <w:vAlign w:val="center"/>
            <w:hideMark/>
          </w:tcPr>
          <w:p w14:paraId="2CD72B0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(0.08)</w:t>
            </w:r>
          </w:p>
        </w:tc>
        <w:tc>
          <w:tcPr>
            <w:tcW w:w="1084" w:type="pct"/>
            <w:noWrap/>
            <w:vAlign w:val="center"/>
            <w:hideMark/>
          </w:tcPr>
          <w:p w14:paraId="5599CE4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255" w:type="pct"/>
            <w:noWrap/>
            <w:vAlign w:val="center"/>
            <w:hideMark/>
          </w:tcPr>
          <w:p w14:paraId="088A8E5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-4.57</w:t>
            </w:r>
          </w:p>
        </w:tc>
        <w:tc>
          <w:tcPr>
            <w:tcW w:w="399" w:type="pct"/>
            <w:noWrap/>
            <w:vAlign w:val="center"/>
            <w:hideMark/>
          </w:tcPr>
          <w:p w14:paraId="4683B40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1.87E-05</w:t>
            </w:r>
          </w:p>
        </w:tc>
      </w:tr>
      <w:tr w:rsidR="00353B0B" w:rsidRPr="005B08A4" w14:paraId="266EB3DB" w14:textId="77777777" w:rsidTr="005B08A4">
        <w:trPr>
          <w:trHeight w:val="20"/>
        </w:trPr>
        <w:tc>
          <w:tcPr>
            <w:tcW w:w="1646" w:type="pct"/>
            <w:noWrap/>
            <w:vAlign w:val="center"/>
            <w:hideMark/>
          </w:tcPr>
          <w:p w14:paraId="74DD87E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SDT_FT_number_adult_ACI_head</w:t>
            </w:r>
            <w:proofErr w:type="spellEnd"/>
          </w:p>
        </w:tc>
        <w:tc>
          <w:tcPr>
            <w:tcW w:w="715" w:type="pct"/>
            <w:noWrap/>
            <w:vAlign w:val="center"/>
            <w:hideMark/>
          </w:tcPr>
          <w:p w14:paraId="71B2A96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(0.07)</w:t>
            </w:r>
          </w:p>
        </w:tc>
        <w:tc>
          <w:tcPr>
            <w:tcW w:w="902" w:type="pct"/>
            <w:vAlign w:val="center"/>
            <w:hideMark/>
          </w:tcPr>
          <w:p w14:paraId="6E19357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(0.07)</w:t>
            </w:r>
          </w:p>
        </w:tc>
        <w:tc>
          <w:tcPr>
            <w:tcW w:w="1084" w:type="pct"/>
            <w:noWrap/>
            <w:vAlign w:val="center"/>
            <w:hideMark/>
          </w:tcPr>
          <w:p w14:paraId="58253C3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(0.07)</w:t>
            </w:r>
          </w:p>
        </w:tc>
        <w:tc>
          <w:tcPr>
            <w:tcW w:w="255" w:type="pct"/>
            <w:noWrap/>
            <w:vAlign w:val="center"/>
            <w:hideMark/>
          </w:tcPr>
          <w:p w14:paraId="278330E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-3.24</w:t>
            </w:r>
          </w:p>
        </w:tc>
        <w:tc>
          <w:tcPr>
            <w:tcW w:w="399" w:type="pct"/>
            <w:noWrap/>
            <w:vAlign w:val="center"/>
            <w:hideMark/>
          </w:tcPr>
          <w:p w14:paraId="6EF775C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2.71E-03</w:t>
            </w:r>
          </w:p>
        </w:tc>
      </w:tr>
      <w:tr w:rsidR="00353B0B" w:rsidRPr="005B08A4" w14:paraId="2F14A317" w14:textId="77777777" w:rsidTr="005B08A4">
        <w:trPr>
          <w:trHeight w:val="20"/>
        </w:trPr>
        <w:tc>
          <w:tcPr>
            <w:tcW w:w="1646" w:type="pct"/>
            <w:tcBorders>
              <w:bottom w:val="single" w:sz="4" w:space="0" w:color="auto"/>
            </w:tcBorders>
            <w:noWrap/>
            <w:vAlign w:val="center"/>
            <w:hideMark/>
          </w:tcPr>
          <w:p w14:paraId="7FF69A9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SDT_FT_number_adult_ACI_whiteSpace</w:t>
            </w:r>
            <w:proofErr w:type="spellEnd"/>
          </w:p>
        </w:tc>
        <w:tc>
          <w:tcPr>
            <w:tcW w:w="715" w:type="pct"/>
            <w:tcBorders>
              <w:bottom w:val="single" w:sz="4" w:space="0" w:color="auto"/>
            </w:tcBorders>
            <w:noWrap/>
            <w:vAlign w:val="center"/>
            <w:hideMark/>
          </w:tcPr>
          <w:p w14:paraId="3294ADD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902" w:type="pct"/>
            <w:tcBorders>
              <w:bottom w:val="single" w:sz="4" w:space="0" w:color="auto"/>
            </w:tcBorders>
            <w:vAlign w:val="center"/>
            <w:hideMark/>
          </w:tcPr>
          <w:p w14:paraId="0CDE63B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(0.03)</w:t>
            </w:r>
          </w:p>
        </w:tc>
        <w:tc>
          <w:tcPr>
            <w:tcW w:w="1084" w:type="pct"/>
            <w:tcBorders>
              <w:bottom w:val="single" w:sz="4" w:space="0" w:color="auto"/>
            </w:tcBorders>
            <w:noWrap/>
            <w:vAlign w:val="center"/>
            <w:hideMark/>
          </w:tcPr>
          <w:p w14:paraId="4AA4C71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255" w:type="pct"/>
            <w:tcBorders>
              <w:bottom w:val="single" w:sz="4" w:space="0" w:color="auto"/>
            </w:tcBorders>
            <w:noWrap/>
            <w:vAlign w:val="center"/>
            <w:hideMark/>
          </w:tcPr>
          <w:p w14:paraId="2E7776A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-1.44</w:t>
            </w:r>
          </w:p>
        </w:tc>
        <w:tc>
          <w:tcPr>
            <w:tcW w:w="399" w:type="pct"/>
            <w:tcBorders>
              <w:bottom w:val="single" w:sz="4" w:space="0" w:color="auto"/>
            </w:tcBorders>
            <w:noWrap/>
            <w:vAlign w:val="center"/>
            <w:hideMark/>
          </w:tcPr>
          <w:p w14:paraId="380EE93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w:t>
            </w:r>
          </w:p>
        </w:tc>
      </w:tr>
      <w:tr w:rsidR="00523410" w:rsidRPr="005B08A4" w14:paraId="00C1A9C5" w14:textId="77777777" w:rsidTr="005B08A4">
        <w:trPr>
          <w:trHeight w:val="20"/>
        </w:trPr>
        <w:tc>
          <w:tcPr>
            <w:tcW w:w="5000" w:type="pct"/>
            <w:gridSpan w:val="6"/>
            <w:tcBorders>
              <w:top w:val="single" w:sz="4" w:space="0" w:color="auto"/>
              <w:bottom w:val="single" w:sz="4" w:space="0" w:color="auto"/>
            </w:tcBorders>
            <w:noWrap/>
            <w:vAlign w:val="center"/>
            <w:hideMark/>
          </w:tcPr>
          <w:p w14:paraId="1EB0D3FF" w14:textId="32B148F9"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Duration of absolute first fixation - ACI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674E7B" w:rsidRPr="005B08A4" w14:paraId="0B558EBB" w14:textId="77777777" w:rsidTr="005B08A4">
        <w:trPr>
          <w:trHeight w:val="20"/>
        </w:trPr>
        <w:tc>
          <w:tcPr>
            <w:tcW w:w="1646" w:type="pct"/>
            <w:tcBorders>
              <w:top w:val="single" w:sz="4" w:space="0" w:color="auto"/>
            </w:tcBorders>
            <w:noWrap/>
            <w:vAlign w:val="center"/>
            <w:hideMark/>
          </w:tcPr>
          <w:p w14:paraId="209A8CA9"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SDT_aFF_duration_child_ACI</w:t>
            </w:r>
            <w:proofErr w:type="spellEnd"/>
          </w:p>
        </w:tc>
        <w:tc>
          <w:tcPr>
            <w:tcW w:w="715" w:type="pct"/>
            <w:tcBorders>
              <w:top w:val="single" w:sz="4" w:space="0" w:color="auto"/>
            </w:tcBorders>
            <w:noWrap/>
            <w:vAlign w:val="center"/>
            <w:hideMark/>
          </w:tcPr>
          <w:p w14:paraId="6412FBAC"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0.34 (0.27)</w:t>
            </w:r>
          </w:p>
        </w:tc>
        <w:tc>
          <w:tcPr>
            <w:tcW w:w="902" w:type="pct"/>
            <w:tcBorders>
              <w:top w:val="single" w:sz="4" w:space="0" w:color="auto"/>
            </w:tcBorders>
            <w:vAlign w:val="center"/>
            <w:hideMark/>
          </w:tcPr>
          <w:p w14:paraId="474DD761"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0.47 (0.2)</w:t>
            </w:r>
          </w:p>
        </w:tc>
        <w:tc>
          <w:tcPr>
            <w:tcW w:w="1084" w:type="pct"/>
            <w:tcBorders>
              <w:top w:val="single" w:sz="4" w:space="0" w:color="auto"/>
            </w:tcBorders>
            <w:noWrap/>
            <w:vAlign w:val="center"/>
            <w:hideMark/>
          </w:tcPr>
          <w:p w14:paraId="104C76F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0.29 (0.28)</w:t>
            </w:r>
          </w:p>
        </w:tc>
        <w:tc>
          <w:tcPr>
            <w:tcW w:w="255" w:type="pct"/>
            <w:tcBorders>
              <w:top w:val="single" w:sz="4" w:space="0" w:color="auto"/>
            </w:tcBorders>
            <w:noWrap/>
            <w:vAlign w:val="center"/>
            <w:hideMark/>
          </w:tcPr>
          <w:p w14:paraId="607C8339" w14:textId="69A5EF85"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2,76</w:t>
            </w:r>
          </w:p>
        </w:tc>
        <w:tc>
          <w:tcPr>
            <w:tcW w:w="399" w:type="pct"/>
            <w:tcBorders>
              <w:top w:val="single" w:sz="4" w:space="0" w:color="auto"/>
            </w:tcBorders>
            <w:noWrap/>
            <w:vAlign w:val="center"/>
            <w:hideMark/>
          </w:tcPr>
          <w:p w14:paraId="23C302F7"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674E7B" w:rsidRPr="005B08A4" w14:paraId="4A22CCD3" w14:textId="77777777" w:rsidTr="005B08A4">
        <w:trPr>
          <w:trHeight w:val="20"/>
        </w:trPr>
        <w:tc>
          <w:tcPr>
            <w:tcW w:w="1646" w:type="pct"/>
            <w:noWrap/>
            <w:vAlign w:val="center"/>
            <w:hideMark/>
          </w:tcPr>
          <w:p w14:paraId="6C515CF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SDT_aFF_duration_child_ACI_abdomen</w:t>
            </w:r>
            <w:proofErr w:type="spellEnd"/>
          </w:p>
        </w:tc>
        <w:tc>
          <w:tcPr>
            <w:tcW w:w="715" w:type="pct"/>
            <w:noWrap/>
            <w:vAlign w:val="center"/>
            <w:hideMark/>
          </w:tcPr>
          <w:p w14:paraId="0868896A"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0.22 (0.28)</w:t>
            </w:r>
          </w:p>
        </w:tc>
        <w:tc>
          <w:tcPr>
            <w:tcW w:w="902" w:type="pct"/>
            <w:vAlign w:val="center"/>
            <w:hideMark/>
          </w:tcPr>
          <w:p w14:paraId="2D6C499A"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0.38 (0.27)</w:t>
            </w:r>
          </w:p>
        </w:tc>
        <w:tc>
          <w:tcPr>
            <w:tcW w:w="1084" w:type="pct"/>
            <w:noWrap/>
            <w:vAlign w:val="center"/>
            <w:hideMark/>
          </w:tcPr>
          <w:p w14:paraId="2E506539"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(0.25)</w:t>
            </w:r>
          </w:p>
        </w:tc>
        <w:tc>
          <w:tcPr>
            <w:tcW w:w="255" w:type="pct"/>
            <w:noWrap/>
            <w:vAlign w:val="center"/>
            <w:hideMark/>
          </w:tcPr>
          <w:p w14:paraId="5D481219" w14:textId="1F1B5D82"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3,92</w:t>
            </w:r>
          </w:p>
        </w:tc>
        <w:tc>
          <w:tcPr>
            <w:tcW w:w="399" w:type="pct"/>
            <w:noWrap/>
            <w:vAlign w:val="center"/>
            <w:hideMark/>
          </w:tcPr>
          <w:p w14:paraId="30EB337B"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2.92E-04</w:t>
            </w:r>
          </w:p>
        </w:tc>
      </w:tr>
      <w:tr w:rsidR="00674E7B" w:rsidRPr="005B08A4" w14:paraId="57A6FBFB" w14:textId="77777777" w:rsidTr="005B08A4">
        <w:trPr>
          <w:trHeight w:val="20"/>
        </w:trPr>
        <w:tc>
          <w:tcPr>
            <w:tcW w:w="1646" w:type="pct"/>
            <w:noWrap/>
            <w:vAlign w:val="center"/>
            <w:hideMark/>
          </w:tcPr>
          <w:p w14:paraId="34189E02"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SDT_aFF_duration_child_ACI_chest</w:t>
            </w:r>
            <w:proofErr w:type="spellEnd"/>
          </w:p>
        </w:tc>
        <w:tc>
          <w:tcPr>
            <w:tcW w:w="715" w:type="pct"/>
            <w:noWrap/>
            <w:vAlign w:val="center"/>
            <w:hideMark/>
          </w:tcPr>
          <w:p w14:paraId="2F72870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0.19 (0.27)</w:t>
            </w:r>
          </w:p>
        </w:tc>
        <w:tc>
          <w:tcPr>
            <w:tcW w:w="902" w:type="pct"/>
            <w:vAlign w:val="center"/>
            <w:hideMark/>
          </w:tcPr>
          <w:p w14:paraId="57B2B1EB"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 (0.3)</w:t>
            </w:r>
          </w:p>
        </w:tc>
        <w:tc>
          <w:tcPr>
            <w:tcW w:w="1084" w:type="pct"/>
            <w:noWrap/>
            <w:vAlign w:val="center"/>
            <w:hideMark/>
          </w:tcPr>
          <w:p w14:paraId="7D605BCF"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0.15 (0.25)</w:t>
            </w:r>
          </w:p>
        </w:tc>
        <w:tc>
          <w:tcPr>
            <w:tcW w:w="255" w:type="pct"/>
            <w:noWrap/>
            <w:vAlign w:val="center"/>
            <w:hideMark/>
          </w:tcPr>
          <w:p w14:paraId="74AF136D" w14:textId="4238AA63"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3,20</w:t>
            </w:r>
          </w:p>
        </w:tc>
        <w:tc>
          <w:tcPr>
            <w:tcW w:w="399" w:type="pct"/>
            <w:noWrap/>
            <w:vAlign w:val="center"/>
            <w:hideMark/>
          </w:tcPr>
          <w:p w14:paraId="7B8926EB"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3.01E-03</w:t>
            </w:r>
          </w:p>
        </w:tc>
      </w:tr>
      <w:tr w:rsidR="00674E7B" w:rsidRPr="005B08A4" w14:paraId="5D1A4976" w14:textId="77777777" w:rsidTr="005B08A4">
        <w:trPr>
          <w:trHeight w:val="20"/>
        </w:trPr>
        <w:tc>
          <w:tcPr>
            <w:tcW w:w="1646" w:type="pct"/>
            <w:noWrap/>
            <w:vAlign w:val="center"/>
            <w:hideMark/>
          </w:tcPr>
          <w:p w14:paraId="3C1DBAB4"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SDT_aFF_duration_child_ACI_genital</w:t>
            </w:r>
            <w:proofErr w:type="spellEnd"/>
          </w:p>
        </w:tc>
        <w:tc>
          <w:tcPr>
            <w:tcW w:w="715" w:type="pct"/>
            <w:noWrap/>
            <w:vAlign w:val="center"/>
            <w:hideMark/>
          </w:tcPr>
          <w:p w14:paraId="5B90622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 (0.23)</w:t>
            </w:r>
          </w:p>
        </w:tc>
        <w:tc>
          <w:tcPr>
            <w:tcW w:w="902" w:type="pct"/>
            <w:vAlign w:val="center"/>
            <w:hideMark/>
          </w:tcPr>
          <w:p w14:paraId="4D127F6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 (0.29)</w:t>
            </w:r>
          </w:p>
        </w:tc>
        <w:tc>
          <w:tcPr>
            <w:tcW w:w="1084" w:type="pct"/>
            <w:noWrap/>
            <w:vAlign w:val="center"/>
            <w:hideMark/>
          </w:tcPr>
          <w:p w14:paraId="59AEA1A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 (0.16)</w:t>
            </w:r>
          </w:p>
        </w:tc>
        <w:tc>
          <w:tcPr>
            <w:tcW w:w="255" w:type="pct"/>
            <w:noWrap/>
            <w:vAlign w:val="center"/>
            <w:hideMark/>
          </w:tcPr>
          <w:p w14:paraId="1B7D7571" w14:textId="3A33BD82"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5,56</w:t>
            </w:r>
          </w:p>
        </w:tc>
        <w:tc>
          <w:tcPr>
            <w:tcW w:w="399" w:type="pct"/>
            <w:noWrap/>
            <w:vAlign w:val="center"/>
            <w:hideMark/>
          </w:tcPr>
          <w:p w14:paraId="370F32BD"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8.16E-07</w:t>
            </w:r>
          </w:p>
        </w:tc>
      </w:tr>
      <w:tr w:rsidR="00674E7B" w:rsidRPr="005B08A4" w14:paraId="5FBBDDC4" w14:textId="77777777" w:rsidTr="005B08A4">
        <w:trPr>
          <w:trHeight w:val="20"/>
        </w:trPr>
        <w:tc>
          <w:tcPr>
            <w:tcW w:w="1646" w:type="pct"/>
            <w:noWrap/>
            <w:vAlign w:val="center"/>
            <w:hideMark/>
          </w:tcPr>
          <w:p w14:paraId="548114AC"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SDT_aFF_duration_child_ACI_head</w:t>
            </w:r>
            <w:proofErr w:type="spellEnd"/>
          </w:p>
        </w:tc>
        <w:tc>
          <w:tcPr>
            <w:tcW w:w="715" w:type="pct"/>
            <w:noWrap/>
            <w:vAlign w:val="center"/>
            <w:hideMark/>
          </w:tcPr>
          <w:p w14:paraId="7702FE65"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 (0.26)</w:t>
            </w:r>
          </w:p>
        </w:tc>
        <w:tc>
          <w:tcPr>
            <w:tcW w:w="902" w:type="pct"/>
            <w:vAlign w:val="center"/>
            <w:hideMark/>
          </w:tcPr>
          <w:p w14:paraId="48E668D2"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(0.28)</w:t>
            </w:r>
          </w:p>
        </w:tc>
        <w:tc>
          <w:tcPr>
            <w:tcW w:w="1084" w:type="pct"/>
            <w:noWrap/>
            <w:vAlign w:val="center"/>
            <w:hideMark/>
          </w:tcPr>
          <w:p w14:paraId="4A500B24"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 (0.23)</w:t>
            </w:r>
          </w:p>
        </w:tc>
        <w:tc>
          <w:tcPr>
            <w:tcW w:w="255" w:type="pct"/>
            <w:noWrap/>
            <w:vAlign w:val="center"/>
            <w:hideMark/>
          </w:tcPr>
          <w:p w14:paraId="7BC84F86" w14:textId="2A8364A0"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4,99</w:t>
            </w:r>
          </w:p>
        </w:tc>
        <w:tc>
          <w:tcPr>
            <w:tcW w:w="399" w:type="pct"/>
            <w:noWrap/>
            <w:vAlign w:val="center"/>
            <w:hideMark/>
          </w:tcPr>
          <w:p w14:paraId="4E9FB3A7"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3.97E-06</w:t>
            </w:r>
          </w:p>
        </w:tc>
      </w:tr>
      <w:tr w:rsidR="00674E7B" w:rsidRPr="005B08A4" w14:paraId="2C6E1979" w14:textId="77777777" w:rsidTr="005B08A4">
        <w:trPr>
          <w:trHeight w:val="20"/>
        </w:trPr>
        <w:tc>
          <w:tcPr>
            <w:tcW w:w="1646" w:type="pct"/>
            <w:noWrap/>
            <w:vAlign w:val="center"/>
            <w:hideMark/>
          </w:tcPr>
          <w:p w14:paraId="453788B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SDT_aFF_duration_child_ACI_whiteSpace</w:t>
            </w:r>
            <w:proofErr w:type="spellEnd"/>
          </w:p>
        </w:tc>
        <w:tc>
          <w:tcPr>
            <w:tcW w:w="715" w:type="pct"/>
            <w:noWrap/>
            <w:vAlign w:val="center"/>
            <w:hideMark/>
          </w:tcPr>
          <w:p w14:paraId="7E84862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0.07 (0.18)</w:t>
            </w:r>
          </w:p>
        </w:tc>
        <w:tc>
          <w:tcPr>
            <w:tcW w:w="902" w:type="pct"/>
            <w:vAlign w:val="center"/>
            <w:hideMark/>
          </w:tcPr>
          <w:p w14:paraId="3D1B96C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 (0.22)</w:t>
            </w:r>
          </w:p>
        </w:tc>
        <w:tc>
          <w:tcPr>
            <w:tcW w:w="1084" w:type="pct"/>
            <w:noWrap/>
            <w:vAlign w:val="center"/>
            <w:hideMark/>
          </w:tcPr>
          <w:p w14:paraId="66744002"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 (0.16)</w:t>
            </w:r>
          </w:p>
        </w:tc>
        <w:tc>
          <w:tcPr>
            <w:tcW w:w="255" w:type="pct"/>
            <w:noWrap/>
            <w:vAlign w:val="center"/>
            <w:hideMark/>
          </w:tcPr>
          <w:p w14:paraId="14C88643" w14:textId="6AC598B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3,03</w:t>
            </w:r>
          </w:p>
        </w:tc>
        <w:tc>
          <w:tcPr>
            <w:tcW w:w="399" w:type="pct"/>
            <w:noWrap/>
            <w:vAlign w:val="center"/>
            <w:hideMark/>
          </w:tcPr>
          <w:p w14:paraId="6BD383A4"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4.61E-03</w:t>
            </w:r>
          </w:p>
        </w:tc>
      </w:tr>
      <w:tr w:rsidR="00674E7B" w:rsidRPr="005B08A4" w14:paraId="2F085EBA" w14:textId="77777777" w:rsidTr="005B08A4">
        <w:trPr>
          <w:trHeight w:val="20"/>
        </w:trPr>
        <w:tc>
          <w:tcPr>
            <w:tcW w:w="1646" w:type="pct"/>
            <w:noWrap/>
            <w:vAlign w:val="center"/>
            <w:hideMark/>
          </w:tcPr>
          <w:p w14:paraId="16D40A35"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SDT_aFF_duration_adult_ACI</w:t>
            </w:r>
            <w:proofErr w:type="spellEnd"/>
          </w:p>
        </w:tc>
        <w:tc>
          <w:tcPr>
            <w:tcW w:w="715" w:type="pct"/>
            <w:noWrap/>
            <w:vAlign w:val="center"/>
            <w:hideMark/>
          </w:tcPr>
          <w:p w14:paraId="5F983F29"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0.37 (0.25)</w:t>
            </w:r>
          </w:p>
        </w:tc>
        <w:tc>
          <w:tcPr>
            <w:tcW w:w="902" w:type="pct"/>
            <w:vAlign w:val="center"/>
            <w:hideMark/>
          </w:tcPr>
          <w:p w14:paraId="6EBBF2AA"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(0.16)</w:t>
            </w:r>
          </w:p>
        </w:tc>
        <w:tc>
          <w:tcPr>
            <w:tcW w:w="1084" w:type="pct"/>
            <w:noWrap/>
            <w:vAlign w:val="center"/>
            <w:hideMark/>
          </w:tcPr>
          <w:p w14:paraId="3B595DB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0.33 (0.26)</w:t>
            </w:r>
          </w:p>
        </w:tc>
        <w:tc>
          <w:tcPr>
            <w:tcW w:w="255" w:type="pct"/>
            <w:noWrap/>
            <w:vAlign w:val="center"/>
            <w:hideMark/>
          </w:tcPr>
          <w:p w14:paraId="6E6E10C5" w14:textId="12891562"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2,72</w:t>
            </w:r>
          </w:p>
        </w:tc>
        <w:tc>
          <w:tcPr>
            <w:tcW w:w="399" w:type="pct"/>
            <w:noWrap/>
            <w:vAlign w:val="center"/>
            <w:hideMark/>
          </w:tcPr>
          <w:p w14:paraId="0F86521A"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674E7B" w:rsidRPr="005B08A4" w14:paraId="295A2271" w14:textId="77777777" w:rsidTr="005B08A4">
        <w:trPr>
          <w:trHeight w:val="20"/>
        </w:trPr>
        <w:tc>
          <w:tcPr>
            <w:tcW w:w="1646" w:type="pct"/>
            <w:noWrap/>
            <w:vAlign w:val="center"/>
            <w:hideMark/>
          </w:tcPr>
          <w:p w14:paraId="6F26D0A5"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SDT_aFF_duration_adult_ACI_abdomen</w:t>
            </w:r>
            <w:proofErr w:type="spellEnd"/>
          </w:p>
        </w:tc>
        <w:tc>
          <w:tcPr>
            <w:tcW w:w="715" w:type="pct"/>
            <w:noWrap/>
            <w:vAlign w:val="center"/>
            <w:hideMark/>
          </w:tcPr>
          <w:p w14:paraId="3F1F4A4B"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0.25 (0.27)</w:t>
            </w:r>
          </w:p>
        </w:tc>
        <w:tc>
          <w:tcPr>
            <w:tcW w:w="902" w:type="pct"/>
            <w:vAlign w:val="center"/>
            <w:hideMark/>
          </w:tcPr>
          <w:p w14:paraId="2E71FEE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(0.27)</w:t>
            </w:r>
          </w:p>
        </w:tc>
        <w:tc>
          <w:tcPr>
            <w:tcW w:w="1084" w:type="pct"/>
            <w:noWrap/>
            <w:vAlign w:val="center"/>
            <w:hideMark/>
          </w:tcPr>
          <w:p w14:paraId="664DC893"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0.21 (0.27)</w:t>
            </w:r>
          </w:p>
        </w:tc>
        <w:tc>
          <w:tcPr>
            <w:tcW w:w="255" w:type="pct"/>
            <w:noWrap/>
            <w:vAlign w:val="center"/>
            <w:hideMark/>
          </w:tcPr>
          <w:p w14:paraId="5114A09E" w14:textId="7241A026"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2,48</w:t>
            </w:r>
          </w:p>
        </w:tc>
        <w:tc>
          <w:tcPr>
            <w:tcW w:w="399" w:type="pct"/>
            <w:noWrap/>
            <w:vAlign w:val="center"/>
            <w:hideMark/>
          </w:tcPr>
          <w:p w14:paraId="1F62B8D9"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674E7B" w:rsidRPr="005B08A4" w14:paraId="41346A66" w14:textId="77777777" w:rsidTr="005B08A4">
        <w:trPr>
          <w:trHeight w:val="20"/>
        </w:trPr>
        <w:tc>
          <w:tcPr>
            <w:tcW w:w="1646" w:type="pct"/>
            <w:noWrap/>
            <w:vAlign w:val="center"/>
            <w:hideMark/>
          </w:tcPr>
          <w:p w14:paraId="01E81914"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SDT_aFF_duration_adult_ACI_chest</w:t>
            </w:r>
            <w:proofErr w:type="spellEnd"/>
          </w:p>
        </w:tc>
        <w:tc>
          <w:tcPr>
            <w:tcW w:w="715" w:type="pct"/>
            <w:noWrap/>
            <w:vAlign w:val="center"/>
            <w:hideMark/>
          </w:tcPr>
          <w:p w14:paraId="4016C771"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0.26 (0.28)</w:t>
            </w:r>
          </w:p>
        </w:tc>
        <w:tc>
          <w:tcPr>
            <w:tcW w:w="902" w:type="pct"/>
            <w:vAlign w:val="center"/>
            <w:hideMark/>
          </w:tcPr>
          <w:p w14:paraId="44EE1637"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0.37 (0.27)</w:t>
            </w:r>
          </w:p>
        </w:tc>
        <w:tc>
          <w:tcPr>
            <w:tcW w:w="1084" w:type="pct"/>
            <w:noWrap/>
            <w:vAlign w:val="center"/>
            <w:hideMark/>
          </w:tcPr>
          <w:p w14:paraId="7CD7167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0.21 (0.27)</w:t>
            </w:r>
          </w:p>
        </w:tc>
        <w:tc>
          <w:tcPr>
            <w:tcW w:w="255" w:type="pct"/>
            <w:noWrap/>
            <w:vAlign w:val="center"/>
            <w:hideMark/>
          </w:tcPr>
          <w:p w14:paraId="6286C9CC" w14:textId="3FFE87A5"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3,08</w:t>
            </w:r>
          </w:p>
        </w:tc>
        <w:tc>
          <w:tcPr>
            <w:tcW w:w="399" w:type="pct"/>
            <w:noWrap/>
            <w:vAlign w:val="center"/>
            <w:hideMark/>
          </w:tcPr>
          <w:p w14:paraId="67F871D8"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4.08E-03</w:t>
            </w:r>
          </w:p>
        </w:tc>
      </w:tr>
      <w:tr w:rsidR="00674E7B" w:rsidRPr="005B08A4" w14:paraId="466F7AB1" w14:textId="77777777" w:rsidTr="005B08A4">
        <w:trPr>
          <w:trHeight w:val="20"/>
        </w:trPr>
        <w:tc>
          <w:tcPr>
            <w:tcW w:w="1646" w:type="pct"/>
            <w:noWrap/>
            <w:vAlign w:val="center"/>
            <w:hideMark/>
          </w:tcPr>
          <w:p w14:paraId="12E2995C"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SDT_aFF_duration_adult_ACI_genital</w:t>
            </w:r>
            <w:proofErr w:type="spellEnd"/>
          </w:p>
        </w:tc>
        <w:tc>
          <w:tcPr>
            <w:tcW w:w="715" w:type="pct"/>
            <w:noWrap/>
            <w:vAlign w:val="center"/>
            <w:hideMark/>
          </w:tcPr>
          <w:p w14:paraId="1A220AC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0.14 (0.23)</w:t>
            </w:r>
          </w:p>
        </w:tc>
        <w:tc>
          <w:tcPr>
            <w:tcW w:w="902" w:type="pct"/>
            <w:vAlign w:val="center"/>
            <w:hideMark/>
          </w:tcPr>
          <w:p w14:paraId="27046284"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0.28 (0.26)</w:t>
            </w:r>
          </w:p>
        </w:tc>
        <w:tc>
          <w:tcPr>
            <w:tcW w:w="1084" w:type="pct"/>
            <w:noWrap/>
            <w:vAlign w:val="center"/>
            <w:hideMark/>
          </w:tcPr>
          <w:p w14:paraId="6E441CD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0.09 (0.2)</w:t>
            </w:r>
          </w:p>
        </w:tc>
        <w:tc>
          <w:tcPr>
            <w:tcW w:w="255" w:type="pct"/>
            <w:noWrap/>
            <w:vAlign w:val="center"/>
            <w:hideMark/>
          </w:tcPr>
          <w:p w14:paraId="461381D4" w14:textId="6AD8EAD6"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3,68</w:t>
            </w:r>
          </w:p>
        </w:tc>
        <w:tc>
          <w:tcPr>
            <w:tcW w:w="399" w:type="pct"/>
            <w:noWrap/>
            <w:vAlign w:val="center"/>
            <w:hideMark/>
          </w:tcPr>
          <w:p w14:paraId="7568897D"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7.55E-04</w:t>
            </w:r>
          </w:p>
        </w:tc>
      </w:tr>
      <w:tr w:rsidR="00674E7B" w:rsidRPr="005B08A4" w14:paraId="56BC2090" w14:textId="77777777" w:rsidTr="005B08A4">
        <w:trPr>
          <w:trHeight w:val="20"/>
        </w:trPr>
        <w:tc>
          <w:tcPr>
            <w:tcW w:w="1646" w:type="pct"/>
            <w:noWrap/>
            <w:vAlign w:val="center"/>
            <w:hideMark/>
          </w:tcPr>
          <w:p w14:paraId="3DC2C2E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SDT_aFF_duration_adult_ACI_head</w:t>
            </w:r>
            <w:proofErr w:type="spellEnd"/>
          </w:p>
        </w:tc>
        <w:tc>
          <w:tcPr>
            <w:tcW w:w="715" w:type="pct"/>
            <w:noWrap/>
            <w:vAlign w:val="center"/>
            <w:hideMark/>
          </w:tcPr>
          <w:p w14:paraId="73BCC3C7"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 (0.24)</w:t>
            </w:r>
          </w:p>
        </w:tc>
        <w:tc>
          <w:tcPr>
            <w:tcW w:w="902" w:type="pct"/>
            <w:vAlign w:val="center"/>
            <w:hideMark/>
          </w:tcPr>
          <w:p w14:paraId="2BAFA6A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0.29 (0.25)</w:t>
            </w:r>
          </w:p>
        </w:tc>
        <w:tc>
          <w:tcPr>
            <w:tcW w:w="1084" w:type="pct"/>
            <w:noWrap/>
            <w:vAlign w:val="center"/>
            <w:hideMark/>
          </w:tcPr>
          <w:p w14:paraId="0C9903C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0.14 (0.23)</w:t>
            </w:r>
          </w:p>
        </w:tc>
        <w:tc>
          <w:tcPr>
            <w:tcW w:w="255" w:type="pct"/>
            <w:noWrap/>
            <w:vAlign w:val="center"/>
            <w:hideMark/>
          </w:tcPr>
          <w:p w14:paraId="65338C9D" w14:textId="4A365BF0"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3,50</w:t>
            </w:r>
          </w:p>
        </w:tc>
        <w:tc>
          <w:tcPr>
            <w:tcW w:w="399" w:type="pct"/>
            <w:noWrap/>
            <w:vAlign w:val="center"/>
            <w:hideMark/>
          </w:tcPr>
          <w:p w14:paraId="05A64545"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1.34E-03</w:t>
            </w:r>
          </w:p>
        </w:tc>
      </w:tr>
      <w:tr w:rsidR="00674E7B" w:rsidRPr="005B08A4" w14:paraId="34C4E6DC" w14:textId="77777777" w:rsidTr="005B08A4">
        <w:trPr>
          <w:trHeight w:val="20"/>
        </w:trPr>
        <w:tc>
          <w:tcPr>
            <w:tcW w:w="1646" w:type="pct"/>
            <w:tcBorders>
              <w:bottom w:val="single" w:sz="4" w:space="0" w:color="auto"/>
            </w:tcBorders>
            <w:noWrap/>
            <w:vAlign w:val="center"/>
            <w:hideMark/>
          </w:tcPr>
          <w:p w14:paraId="0A3A0C82"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SDT_aFF_duration_adult_ACI_whiteSpace</w:t>
            </w:r>
            <w:proofErr w:type="spellEnd"/>
          </w:p>
        </w:tc>
        <w:tc>
          <w:tcPr>
            <w:tcW w:w="715" w:type="pct"/>
            <w:tcBorders>
              <w:bottom w:val="single" w:sz="4" w:space="0" w:color="auto"/>
            </w:tcBorders>
            <w:noWrap/>
            <w:vAlign w:val="center"/>
            <w:hideMark/>
          </w:tcPr>
          <w:p w14:paraId="6FFE82AF"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0.06 (0.16)</w:t>
            </w:r>
          </w:p>
        </w:tc>
        <w:tc>
          <w:tcPr>
            <w:tcW w:w="902" w:type="pct"/>
            <w:tcBorders>
              <w:bottom w:val="single" w:sz="4" w:space="0" w:color="auto"/>
            </w:tcBorders>
            <w:vAlign w:val="center"/>
            <w:hideMark/>
          </w:tcPr>
          <w:p w14:paraId="11E85AE7"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 (0.22)</w:t>
            </w:r>
          </w:p>
        </w:tc>
        <w:tc>
          <w:tcPr>
            <w:tcW w:w="1084" w:type="pct"/>
            <w:tcBorders>
              <w:bottom w:val="single" w:sz="4" w:space="0" w:color="auto"/>
            </w:tcBorders>
            <w:noWrap/>
            <w:vAlign w:val="center"/>
            <w:hideMark/>
          </w:tcPr>
          <w:p w14:paraId="19F415FB"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0.04 (0.13)</w:t>
            </w:r>
          </w:p>
        </w:tc>
        <w:tc>
          <w:tcPr>
            <w:tcW w:w="255" w:type="pct"/>
            <w:tcBorders>
              <w:bottom w:val="single" w:sz="4" w:space="0" w:color="auto"/>
            </w:tcBorders>
            <w:noWrap/>
            <w:vAlign w:val="center"/>
            <w:hideMark/>
          </w:tcPr>
          <w:p w14:paraId="43FBEB4A" w14:textId="08444058"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3,59</w:t>
            </w:r>
          </w:p>
        </w:tc>
        <w:tc>
          <w:tcPr>
            <w:tcW w:w="399" w:type="pct"/>
            <w:tcBorders>
              <w:bottom w:val="single" w:sz="4" w:space="0" w:color="auto"/>
            </w:tcBorders>
            <w:noWrap/>
            <w:vAlign w:val="center"/>
            <w:hideMark/>
          </w:tcPr>
          <w:p w14:paraId="327E5D0F"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1.02E-03</w:t>
            </w:r>
          </w:p>
        </w:tc>
      </w:tr>
      <w:tr w:rsidR="00523410" w:rsidRPr="005B08A4" w14:paraId="430D13DB" w14:textId="77777777" w:rsidTr="005B08A4">
        <w:trPr>
          <w:trHeight w:val="20"/>
        </w:trPr>
        <w:tc>
          <w:tcPr>
            <w:tcW w:w="5000" w:type="pct"/>
            <w:gridSpan w:val="6"/>
            <w:tcBorders>
              <w:top w:val="single" w:sz="4" w:space="0" w:color="auto"/>
              <w:bottom w:val="single" w:sz="4" w:space="0" w:color="auto"/>
            </w:tcBorders>
            <w:noWrap/>
            <w:vAlign w:val="center"/>
            <w:hideMark/>
          </w:tcPr>
          <w:p w14:paraId="4686F90C" w14:textId="2E51A817"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number of absolute first fixations – ACI [%]</w:t>
            </w:r>
          </w:p>
        </w:tc>
      </w:tr>
      <w:tr w:rsidR="00353B0B" w:rsidRPr="005B08A4" w14:paraId="5C2E5D04" w14:textId="77777777" w:rsidTr="005B08A4">
        <w:trPr>
          <w:trHeight w:val="20"/>
        </w:trPr>
        <w:tc>
          <w:tcPr>
            <w:tcW w:w="1646" w:type="pct"/>
            <w:tcBorders>
              <w:top w:val="single" w:sz="4" w:space="0" w:color="auto"/>
            </w:tcBorders>
            <w:noWrap/>
            <w:vAlign w:val="center"/>
            <w:hideMark/>
          </w:tcPr>
          <w:p w14:paraId="67BF91D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SDT_aFF_percent_child_ACI</w:t>
            </w:r>
            <w:proofErr w:type="spellEnd"/>
          </w:p>
        </w:tc>
        <w:tc>
          <w:tcPr>
            <w:tcW w:w="715" w:type="pct"/>
            <w:tcBorders>
              <w:top w:val="single" w:sz="4" w:space="0" w:color="auto"/>
            </w:tcBorders>
            <w:noWrap/>
            <w:vAlign w:val="center"/>
            <w:hideMark/>
          </w:tcPr>
          <w:p w14:paraId="3B4C05A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0.83 (0.25)</w:t>
            </w:r>
          </w:p>
        </w:tc>
        <w:tc>
          <w:tcPr>
            <w:tcW w:w="902" w:type="pct"/>
            <w:tcBorders>
              <w:top w:val="single" w:sz="4" w:space="0" w:color="auto"/>
            </w:tcBorders>
            <w:vAlign w:val="center"/>
            <w:hideMark/>
          </w:tcPr>
          <w:p w14:paraId="6E80E7B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0.59 (0.34)</w:t>
            </w:r>
          </w:p>
        </w:tc>
        <w:tc>
          <w:tcPr>
            <w:tcW w:w="1084" w:type="pct"/>
            <w:tcBorders>
              <w:top w:val="single" w:sz="4" w:space="0" w:color="auto"/>
            </w:tcBorders>
            <w:noWrap/>
            <w:vAlign w:val="center"/>
            <w:hideMark/>
          </w:tcPr>
          <w:p w14:paraId="6246962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(0.13)</w:t>
            </w:r>
          </w:p>
        </w:tc>
        <w:tc>
          <w:tcPr>
            <w:tcW w:w="255" w:type="pct"/>
            <w:tcBorders>
              <w:top w:val="single" w:sz="4" w:space="0" w:color="auto"/>
            </w:tcBorders>
            <w:noWrap/>
            <w:vAlign w:val="center"/>
            <w:hideMark/>
          </w:tcPr>
          <w:p w14:paraId="48FBFA7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-5.66</w:t>
            </w:r>
          </w:p>
        </w:tc>
        <w:tc>
          <w:tcPr>
            <w:tcW w:w="399" w:type="pct"/>
            <w:tcBorders>
              <w:top w:val="single" w:sz="4" w:space="0" w:color="auto"/>
            </w:tcBorders>
            <w:noWrap/>
            <w:vAlign w:val="center"/>
            <w:hideMark/>
          </w:tcPr>
          <w:p w14:paraId="05C470F7"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5.60E-07</w:t>
            </w:r>
          </w:p>
        </w:tc>
      </w:tr>
      <w:tr w:rsidR="00353B0B" w:rsidRPr="005B08A4" w14:paraId="7CB1553E" w14:textId="77777777" w:rsidTr="005B08A4">
        <w:trPr>
          <w:trHeight w:val="20"/>
        </w:trPr>
        <w:tc>
          <w:tcPr>
            <w:tcW w:w="1646" w:type="pct"/>
            <w:noWrap/>
            <w:vAlign w:val="center"/>
            <w:hideMark/>
          </w:tcPr>
          <w:p w14:paraId="79B33F8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SDT_aFF_percent_child_ACI_abdomen</w:t>
            </w:r>
            <w:proofErr w:type="spellEnd"/>
          </w:p>
        </w:tc>
        <w:tc>
          <w:tcPr>
            <w:tcW w:w="715" w:type="pct"/>
            <w:noWrap/>
            <w:vAlign w:val="center"/>
            <w:hideMark/>
          </w:tcPr>
          <w:p w14:paraId="6C98755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(0.17)</w:t>
            </w:r>
          </w:p>
        </w:tc>
        <w:tc>
          <w:tcPr>
            <w:tcW w:w="902" w:type="pct"/>
            <w:vAlign w:val="center"/>
            <w:hideMark/>
          </w:tcPr>
          <w:p w14:paraId="2FDB0C2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 (0.27)</w:t>
            </w:r>
          </w:p>
        </w:tc>
        <w:tc>
          <w:tcPr>
            <w:tcW w:w="1084" w:type="pct"/>
            <w:noWrap/>
            <w:vAlign w:val="center"/>
            <w:hideMark/>
          </w:tcPr>
          <w:p w14:paraId="016D59B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(0.05)</w:t>
            </w:r>
          </w:p>
        </w:tc>
        <w:tc>
          <w:tcPr>
            <w:tcW w:w="255" w:type="pct"/>
            <w:noWrap/>
            <w:vAlign w:val="center"/>
            <w:hideMark/>
          </w:tcPr>
          <w:p w14:paraId="5B182B8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-5.21</w:t>
            </w:r>
          </w:p>
        </w:tc>
        <w:tc>
          <w:tcPr>
            <w:tcW w:w="399" w:type="pct"/>
            <w:noWrap/>
            <w:vAlign w:val="center"/>
            <w:hideMark/>
          </w:tcPr>
          <w:p w14:paraId="494BD182"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11EC9334" w14:textId="77777777" w:rsidTr="005B08A4">
        <w:trPr>
          <w:trHeight w:val="20"/>
        </w:trPr>
        <w:tc>
          <w:tcPr>
            <w:tcW w:w="1646" w:type="pct"/>
            <w:noWrap/>
            <w:vAlign w:val="center"/>
            <w:hideMark/>
          </w:tcPr>
          <w:p w14:paraId="3A2036B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SDT_aFF_percent_child_ACI_chest</w:t>
            </w:r>
            <w:proofErr w:type="spellEnd"/>
          </w:p>
        </w:tc>
        <w:tc>
          <w:tcPr>
            <w:tcW w:w="715" w:type="pct"/>
            <w:noWrap/>
            <w:vAlign w:val="center"/>
            <w:hideMark/>
          </w:tcPr>
          <w:p w14:paraId="00E0DD6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(0.17)</w:t>
            </w:r>
          </w:p>
        </w:tc>
        <w:tc>
          <w:tcPr>
            <w:tcW w:w="902" w:type="pct"/>
            <w:vAlign w:val="center"/>
            <w:hideMark/>
          </w:tcPr>
          <w:p w14:paraId="4D99C19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0.83 (0.28)</w:t>
            </w:r>
          </w:p>
        </w:tc>
        <w:tc>
          <w:tcPr>
            <w:tcW w:w="1084" w:type="pct"/>
            <w:noWrap/>
            <w:vAlign w:val="center"/>
            <w:hideMark/>
          </w:tcPr>
          <w:p w14:paraId="1EA447D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(0.05)</w:t>
            </w:r>
          </w:p>
        </w:tc>
        <w:tc>
          <w:tcPr>
            <w:tcW w:w="255" w:type="pct"/>
            <w:noWrap/>
            <w:vAlign w:val="center"/>
            <w:hideMark/>
          </w:tcPr>
          <w:p w14:paraId="1F642EA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-3.50</w:t>
            </w:r>
          </w:p>
        </w:tc>
        <w:tc>
          <w:tcPr>
            <w:tcW w:w="399" w:type="pct"/>
            <w:noWrap/>
            <w:vAlign w:val="center"/>
            <w:hideMark/>
          </w:tcPr>
          <w:p w14:paraId="615EEE65"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1.35E-03</w:t>
            </w:r>
          </w:p>
        </w:tc>
      </w:tr>
      <w:tr w:rsidR="00353B0B" w:rsidRPr="005B08A4" w14:paraId="2C600D09" w14:textId="77777777" w:rsidTr="005B08A4">
        <w:trPr>
          <w:trHeight w:val="20"/>
        </w:trPr>
        <w:tc>
          <w:tcPr>
            <w:tcW w:w="1646" w:type="pct"/>
            <w:noWrap/>
            <w:vAlign w:val="center"/>
            <w:hideMark/>
          </w:tcPr>
          <w:p w14:paraId="3BD7E4B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SDT_aFF_percent_child_ACI_genital</w:t>
            </w:r>
            <w:proofErr w:type="spellEnd"/>
          </w:p>
        </w:tc>
        <w:tc>
          <w:tcPr>
            <w:tcW w:w="715" w:type="pct"/>
            <w:noWrap/>
            <w:vAlign w:val="center"/>
            <w:hideMark/>
          </w:tcPr>
          <w:p w14:paraId="646D39F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(0.17)</w:t>
            </w:r>
          </w:p>
        </w:tc>
        <w:tc>
          <w:tcPr>
            <w:tcW w:w="902" w:type="pct"/>
            <w:vAlign w:val="center"/>
            <w:hideMark/>
          </w:tcPr>
          <w:p w14:paraId="4D5650A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0.82 (0.28)</w:t>
            </w:r>
          </w:p>
        </w:tc>
        <w:tc>
          <w:tcPr>
            <w:tcW w:w="1084" w:type="pct"/>
            <w:noWrap/>
            <w:vAlign w:val="center"/>
            <w:hideMark/>
          </w:tcPr>
          <w:p w14:paraId="0361549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(0.02)</w:t>
            </w:r>
          </w:p>
        </w:tc>
        <w:tc>
          <w:tcPr>
            <w:tcW w:w="255" w:type="pct"/>
            <w:noWrap/>
            <w:vAlign w:val="center"/>
            <w:hideMark/>
          </w:tcPr>
          <w:p w14:paraId="47F7D01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-5.79</w:t>
            </w:r>
          </w:p>
        </w:tc>
        <w:tc>
          <w:tcPr>
            <w:tcW w:w="399" w:type="pct"/>
            <w:noWrap/>
            <w:vAlign w:val="center"/>
            <w:hideMark/>
          </w:tcPr>
          <w:p w14:paraId="08F7FAE0"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5.60E-07</w:t>
            </w:r>
          </w:p>
        </w:tc>
      </w:tr>
      <w:tr w:rsidR="00353B0B" w:rsidRPr="005B08A4" w14:paraId="2367D54E" w14:textId="77777777" w:rsidTr="005B08A4">
        <w:trPr>
          <w:trHeight w:val="20"/>
        </w:trPr>
        <w:tc>
          <w:tcPr>
            <w:tcW w:w="1646" w:type="pct"/>
            <w:noWrap/>
            <w:vAlign w:val="center"/>
            <w:hideMark/>
          </w:tcPr>
          <w:p w14:paraId="7BE0EBC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SDT_aFF_percent_child_ACI_head</w:t>
            </w:r>
            <w:proofErr w:type="spellEnd"/>
          </w:p>
        </w:tc>
        <w:tc>
          <w:tcPr>
            <w:tcW w:w="715" w:type="pct"/>
            <w:noWrap/>
            <w:vAlign w:val="center"/>
            <w:hideMark/>
          </w:tcPr>
          <w:p w14:paraId="7EC3405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0.91 (0.2)</w:t>
            </w:r>
          </w:p>
        </w:tc>
        <w:tc>
          <w:tcPr>
            <w:tcW w:w="902" w:type="pct"/>
            <w:vAlign w:val="center"/>
            <w:hideMark/>
          </w:tcPr>
          <w:p w14:paraId="2388F37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0.76 (0.31)</w:t>
            </w:r>
          </w:p>
        </w:tc>
        <w:tc>
          <w:tcPr>
            <w:tcW w:w="1084" w:type="pct"/>
            <w:noWrap/>
            <w:vAlign w:val="center"/>
            <w:hideMark/>
          </w:tcPr>
          <w:p w14:paraId="57F0372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(0.09)</w:t>
            </w:r>
          </w:p>
        </w:tc>
        <w:tc>
          <w:tcPr>
            <w:tcW w:w="255" w:type="pct"/>
            <w:noWrap/>
            <w:vAlign w:val="center"/>
            <w:hideMark/>
          </w:tcPr>
          <w:p w14:paraId="3580ABB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-5.22</w:t>
            </w:r>
          </w:p>
        </w:tc>
        <w:tc>
          <w:tcPr>
            <w:tcW w:w="399" w:type="pct"/>
            <w:noWrap/>
            <w:vAlign w:val="center"/>
            <w:hideMark/>
          </w:tcPr>
          <w:p w14:paraId="24491999"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78F5BAC5" w14:textId="77777777" w:rsidTr="005B08A4">
        <w:trPr>
          <w:trHeight w:val="20"/>
        </w:trPr>
        <w:tc>
          <w:tcPr>
            <w:tcW w:w="1646" w:type="pct"/>
            <w:noWrap/>
            <w:vAlign w:val="center"/>
            <w:hideMark/>
          </w:tcPr>
          <w:p w14:paraId="616ED93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SDT_aFF_percent_child_ACI_whiteSpace</w:t>
            </w:r>
            <w:proofErr w:type="spellEnd"/>
          </w:p>
        </w:tc>
        <w:tc>
          <w:tcPr>
            <w:tcW w:w="715" w:type="pct"/>
            <w:noWrap/>
            <w:vAlign w:val="center"/>
            <w:hideMark/>
          </w:tcPr>
          <w:p w14:paraId="748F0E0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(0.05)</w:t>
            </w:r>
          </w:p>
        </w:tc>
        <w:tc>
          <w:tcPr>
            <w:tcW w:w="902" w:type="pct"/>
            <w:vAlign w:val="center"/>
            <w:hideMark/>
          </w:tcPr>
          <w:p w14:paraId="2F1B267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(0.09)</w:t>
            </w:r>
          </w:p>
        </w:tc>
        <w:tc>
          <w:tcPr>
            <w:tcW w:w="1084" w:type="pct"/>
            <w:noWrap/>
            <w:vAlign w:val="center"/>
            <w:hideMark/>
          </w:tcPr>
          <w:p w14:paraId="3F9ECAE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(0.02)</w:t>
            </w:r>
          </w:p>
        </w:tc>
        <w:tc>
          <w:tcPr>
            <w:tcW w:w="255" w:type="pct"/>
            <w:noWrap/>
            <w:vAlign w:val="center"/>
            <w:hideMark/>
          </w:tcPr>
          <w:p w14:paraId="49DA60B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-2.25</w:t>
            </w:r>
          </w:p>
        </w:tc>
        <w:tc>
          <w:tcPr>
            <w:tcW w:w="399" w:type="pct"/>
            <w:noWrap/>
            <w:vAlign w:val="center"/>
            <w:hideMark/>
          </w:tcPr>
          <w:p w14:paraId="59BE6A02"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353B0B" w:rsidRPr="005B08A4" w14:paraId="0D29916A" w14:textId="77777777" w:rsidTr="005B08A4">
        <w:trPr>
          <w:trHeight w:val="20"/>
        </w:trPr>
        <w:tc>
          <w:tcPr>
            <w:tcW w:w="1646" w:type="pct"/>
            <w:noWrap/>
            <w:vAlign w:val="center"/>
            <w:hideMark/>
          </w:tcPr>
          <w:p w14:paraId="060B14E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SDT_aFF_percent_adult_ACI</w:t>
            </w:r>
            <w:proofErr w:type="spellEnd"/>
          </w:p>
        </w:tc>
        <w:tc>
          <w:tcPr>
            <w:tcW w:w="715" w:type="pct"/>
            <w:noWrap/>
            <w:vAlign w:val="center"/>
            <w:hideMark/>
          </w:tcPr>
          <w:p w14:paraId="722E773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0.82 (0.24)</w:t>
            </w:r>
          </w:p>
        </w:tc>
        <w:tc>
          <w:tcPr>
            <w:tcW w:w="902" w:type="pct"/>
            <w:vAlign w:val="center"/>
            <w:hideMark/>
          </w:tcPr>
          <w:p w14:paraId="7BA0CF9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0.62 (0.32)</w:t>
            </w:r>
          </w:p>
        </w:tc>
        <w:tc>
          <w:tcPr>
            <w:tcW w:w="1084" w:type="pct"/>
            <w:noWrap/>
            <w:vAlign w:val="center"/>
            <w:hideMark/>
          </w:tcPr>
          <w:p w14:paraId="63481CA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 (0.15)</w:t>
            </w:r>
          </w:p>
        </w:tc>
        <w:tc>
          <w:tcPr>
            <w:tcW w:w="255" w:type="pct"/>
            <w:noWrap/>
            <w:vAlign w:val="center"/>
            <w:hideMark/>
          </w:tcPr>
          <w:p w14:paraId="607F51C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-5.02</w:t>
            </w:r>
          </w:p>
        </w:tc>
        <w:tc>
          <w:tcPr>
            <w:tcW w:w="399" w:type="pct"/>
            <w:noWrap/>
            <w:vAlign w:val="center"/>
            <w:hideMark/>
          </w:tcPr>
          <w:p w14:paraId="0F716B2F"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3.58E-06</w:t>
            </w:r>
          </w:p>
        </w:tc>
      </w:tr>
      <w:tr w:rsidR="00353B0B" w:rsidRPr="005B08A4" w14:paraId="0FD39953" w14:textId="77777777" w:rsidTr="005B08A4">
        <w:trPr>
          <w:trHeight w:val="20"/>
        </w:trPr>
        <w:tc>
          <w:tcPr>
            <w:tcW w:w="1646" w:type="pct"/>
            <w:noWrap/>
            <w:vAlign w:val="center"/>
            <w:hideMark/>
          </w:tcPr>
          <w:p w14:paraId="0EBC50D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SDT_aFF_percent_adult_ACI_abdomen</w:t>
            </w:r>
            <w:proofErr w:type="spellEnd"/>
          </w:p>
        </w:tc>
        <w:tc>
          <w:tcPr>
            <w:tcW w:w="715" w:type="pct"/>
            <w:noWrap/>
            <w:vAlign w:val="center"/>
            <w:hideMark/>
          </w:tcPr>
          <w:p w14:paraId="6976574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(0.14)</w:t>
            </w:r>
          </w:p>
        </w:tc>
        <w:tc>
          <w:tcPr>
            <w:tcW w:w="902" w:type="pct"/>
            <w:vAlign w:val="center"/>
            <w:hideMark/>
          </w:tcPr>
          <w:p w14:paraId="7BFFB68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0.84 (0.22)</w:t>
            </w:r>
          </w:p>
        </w:tc>
        <w:tc>
          <w:tcPr>
            <w:tcW w:w="1084" w:type="pct"/>
            <w:noWrap/>
            <w:vAlign w:val="center"/>
            <w:hideMark/>
          </w:tcPr>
          <w:p w14:paraId="1C09600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(0.06)</w:t>
            </w:r>
          </w:p>
        </w:tc>
        <w:tc>
          <w:tcPr>
            <w:tcW w:w="255" w:type="pct"/>
            <w:noWrap/>
            <w:vAlign w:val="center"/>
            <w:hideMark/>
          </w:tcPr>
          <w:p w14:paraId="2EB605C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-3.51</w:t>
            </w:r>
          </w:p>
        </w:tc>
        <w:tc>
          <w:tcPr>
            <w:tcW w:w="399" w:type="pct"/>
            <w:noWrap/>
            <w:vAlign w:val="center"/>
            <w:hideMark/>
          </w:tcPr>
          <w:p w14:paraId="180841DE"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1.34E-03</w:t>
            </w:r>
          </w:p>
        </w:tc>
      </w:tr>
      <w:tr w:rsidR="00353B0B" w:rsidRPr="005B08A4" w14:paraId="0CBE1CBA" w14:textId="77777777" w:rsidTr="005B08A4">
        <w:trPr>
          <w:trHeight w:val="20"/>
        </w:trPr>
        <w:tc>
          <w:tcPr>
            <w:tcW w:w="1646" w:type="pct"/>
            <w:noWrap/>
            <w:vAlign w:val="center"/>
            <w:hideMark/>
          </w:tcPr>
          <w:p w14:paraId="43ADB70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SDT_aFF_percent_adult_ACI_chest</w:t>
            </w:r>
            <w:proofErr w:type="spellEnd"/>
          </w:p>
        </w:tc>
        <w:tc>
          <w:tcPr>
            <w:tcW w:w="715" w:type="pct"/>
            <w:noWrap/>
            <w:vAlign w:val="center"/>
            <w:hideMark/>
          </w:tcPr>
          <w:p w14:paraId="7A546CD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0.94 (0.11)</w:t>
            </w:r>
          </w:p>
        </w:tc>
        <w:tc>
          <w:tcPr>
            <w:tcW w:w="902" w:type="pct"/>
            <w:vAlign w:val="center"/>
            <w:hideMark/>
          </w:tcPr>
          <w:p w14:paraId="13E1B09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(0.18)</w:t>
            </w:r>
          </w:p>
        </w:tc>
        <w:tc>
          <w:tcPr>
            <w:tcW w:w="1084" w:type="pct"/>
            <w:noWrap/>
            <w:vAlign w:val="center"/>
            <w:hideMark/>
          </w:tcPr>
          <w:p w14:paraId="54400A7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(0.06)</w:t>
            </w:r>
          </w:p>
        </w:tc>
        <w:tc>
          <w:tcPr>
            <w:tcW w:w="255" w:type="pct"/>
            <w:noWrap/>
            <w:vAlign w:val="center"/>
            <w:hideMark/>
          </w:tcPr>
          <w:p w14:paraId="37DF266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-3.58</w:t>
            </w:r>
          </w:p>
        </w:tc>
        <w:tc>
          <w:tcPr>
            <w:tcW w:w="399" w:type="pct"/>
            <w:noWrap/>
            <w:vAlign w:val="center"/>
            <w:hideMark/>
          </w:tcPr>
          <w:p w14:paraId="06D0A106"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1.05E-03</w:t>
            </w:r>
          </w:p>
        </w:tc>
      </w:tr>
      <w:tr w:rsidR="00353B0B" w:rsidRPr="005B08A4" w14:paraId="17BD46B3" w14:textId="77777777" w:rsidTr="005B08A4">
        <w:trPr>
          <w:trHeight w:val="20"/>
        </w:trPr>
        <w:tc>
          <w:tcPr>
            <w:tcW w:w="1646" w:type="pct"/>
            <w:noWrap/>
            <w:vAlign w:val="center"/>
            <w:hideMark/>
          </w:tcPr>
          <w:p w14:paraId="7460D23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SDT_aFF_percent_adult_ACI_genital</w:t>
            </w:r>
            <w:proofErr w:type="spellEnd"/>
          </w:p>
        </w:tc>
        <w:tc>
          <w:tcPr>
            <w:tcW w:w="715" w:type="pct"/>
            <w:noWrap/>
            <w:vAlign w:val="center"/>
            <w:hideMark/>
          </w:tcPr>
          <w:p w14:paraId="416DDFE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(0.14)</w:t>
            </w:r>
          </w:p>
        </w:tc>
        <w:tc>
          <w:tcPr>
            <w:tcW w:w="902" w:type="pct"/>
            <w:vAlign w:val="center"/>
            <w:hideMark/>
          </w:tcPr>
          <w:p w14:paraId="2F344D7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0.85 (0.24)</w:t>
            </w:r>
          </w:p>
        </w:tc>
        <w:tc>
          <w:tcPr>
            <w:tcW w:w="1084" w:type="pct"/>
            <w:noWrap/>
            <w:vAlign w:val="center"/>
            <w:hideMark/>
          </w:tcPr>
          <w:p w14:paraId="048C4A7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0.99 (0.03)</w:t>
            </w:r>
          </w:p>
        </w:tc>
        <w:tc>
          <w:tcPr>
            <w:tcW w:w="255" w:type="pct"/>
            <w:noWrap/>
            <w:vAlign w:val="center"/>
            <w:hideMark/>
          </w:tcPr>
          <w:p w14:paraId="15124DB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-4.79</w:t>
            </w:r>
          </w:p>
        </w:tc>
        <w:tc>
          <w:tcPr>
            <w:tcW w:w="399" w:type="pct"/>
            <w:noWrap/>
            <w:vAlign w:val="center"/>
            <w:hideMark/>
          </w:tcPr>
          <w:p w14:paraId="7A3D2B91"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8.84E-06</w:t>
            </w:r>
          </w:p>
        </w:tc>
      </w:tr>
      <w:tr w:rsidR="00353B0B" w:rsidRPr="005B08A4" w14:paraId="11AF89CD" w14:textId="77777777" w:rsidTr="005B08A4">
        <w:trPr>
          <w:trHeight w:val="20"/>
        </w:trPr>
        <w:tc>
          <w:tcPr>
            <w:tcW w:w="1646" w:type="pct"/>
            <w:noWrap/>
            <w:vAlign w:val="center"/>
            <w:hideMark/>
          </w:tcPr>
          <w:p w14:paraId="534DFF9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SDT_aFF_percent_adult_ACI_head</w:t>
            </w:r>
            <w:proofErr w:type="spellEnd"/>
          </w:p>
        </w:tc>
        <w:tc>
          <w:tcPr>
            <w:tcW w:w="715" w:type="pct"/>
            <w:noWrap/>
            <w:vAlign w:val="center"/>
            <w:hideMark/>
          </w:tcPr>
          <w:p w14:paraId="7253376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(0.17)</w:t>
            </w:r>
          </w:p>
        </w:tc>
        <w:tc>
          <w:tcPr>
            <w:tcW w:w="902" w:type="pct"/>
            <w:vAlign w:val="center"/>
            <w:hideMark/>
          </w:tcPr>
          <w:p w14:paraId="7D80FAF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0.81 (0.27)</w:t>
            </w:r>
          </w:p>
        </w:tc>
        <w:tc>
          <w:tcPr>
            <w:tcW w:w="1084" w:type="pct"/>
            <w:noWrap/>
            <w:vAlign w:val="center"/>
            <w:hideMark/>
          </w:tcPr>
          <w:p w14:paraId="5829283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(0.09)</w:t>
            </w:r>
          </w:p>
        </w:tc>
        <w:tc>
          <w:tcPr>
            <w:tcW w:w="255" w:type="pct"/>
            <w:noWrap/>
            <w:vAlign w:val="center"/>
            <w:hideMark/>
          </w:tcPr>
          <w:p w14:paraId="3DF8359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-4.19</w:t>
            </w:r>
          </w:p>
        </w:tc>
        <w:tc>
          <w:tcPr>
            <w:tcW w:w="399" w:type="pct"/>
            <w:noWrap/>
            <w:vAlign w:val="center"/>
            <w:hideMark/>
          </w:tcPr>
          <w:p w14:paraId="762C0458"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9.71E-05</w:t>
            </w:r>
          </w:p>
        </w:tc>
      </w:tr>
      <w:tr w:rsidR="00353B0B" w:rsidRPr="005B08A4" w14:paraId="68893463" w14:textId="77777777" w:rsidTr="005B08A4">
        <w:trPr>
          <w:trHeight w:val="20"/>
        </w:trPr>
        <w:tc>
          <w:tcPr>
            <w:tcW w:w="1646" w:type="pct"/>
            <w:tcBorders>
              <w:bottom w:val="single" w:sz="4" w:space="0" w:color="auto"/>
            </w:tcBorders>
            <w:noWrap/>
            <w:vAlign w:val="center"/>
            <w:hideMark/>
          </w:tcPr>
          <w:p w14:paraId="16462B4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SDT_aFF_percent_adult_ACI_whiteSpace</w:t>
            </w:r>
            <w:proofErr w:type="spellEnd"/>
          </w:p>
        </w:tc>
        <w:tc>
          <w:tcPr>
            <w:tcW w:w="715" w:type="pct"/>
            <w:tcBorders>
              <w:bottom w:val="single" w:sz="4" w:space="0" w:color="auto"/>
            </w:tcBorders>
            <w:noWrap/>
            <w:vAlign w:val="center"/>
            <w:hideMark/>
          </w:tcPr>
          <w:p w14:paraId="1CF635C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0.98 (0.08)</w:t>
            </w:r>
          </w:p>
        </w:tc>
        <w:tc>
          <w:tcPr>
            <w:tcW w:w="902" w:type="pct"/>
            <w:tcBorders>
              <w:bottom w:val="single" w:sz="4" w:space="0" w:color="auto"/>
            </w:tcBorders>
            <w:vAlign w:val="center"/>
            <w:hideMark/>
          </w:tcPr>
          <w:p w14:paraId="2C79F2F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(0.15)</w:t>
            </w:r>
          </w:p>
        </w:tc>
        <w:tc>
          <w:tcPr>
            <w:tcW w:w="1084" w:type="pct"/>
            <w:tcBorders>
              <w:bottom w:val="single" w:sz="4" w:space="0" w:color="auto"/>
            </w:tcBorders>
            <w:noWrap/>
            <w:vAlign w:val="center"/>
            <w:hideMark/>
          </w:tcPr>
          <w:p w14:paraId="5D6B38E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 (0.01)</w:t>
            </w:r>
          </w:p>
        </w:tc>
        <w:tc>
          <w:tcPr>
            <w:tcW w:w="255" w:type="pct"/>
            <w:tcBorders>
              <w:bottom w:val="single" w:sz="4" w:space="0" w:color="auto"/>
            </w:tcBorders>
            <w:noWrap/>
            <w:vAlign w:val="center"/>
            <w:hideMark/>
          </w:tcPr>
          <w:p w14:paraId="75741A0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-2.77</w:t>
            </w:r>
          </w:p>
        </w:tc>
        <w:tc>
          <w:tcPr>
            <w:tcW w:w="399" w:type="pct"/>
            <w:tcBorders>
              <w:bottom w:val="single" w:sz="4" w:space="0" w:color="auto"/>
            </w:tcBorders>
            <w:noWrap/>
            <w:vAlign w:val="center"/>
            <w:hideMark/>
          </w:tcPr>
          <w:p w14:paraId="0217DD16"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523410" w:rsidRPr="005B08A4" w14:paraId="7CC95C22" w14:textId="77777777" w:rsidTr="005B08A4">
        <w:trPr>
          <w:trHeight w:val="20"/>
        </w:trPr>
        <w:tc>
          <w:tcPr>
            <w:tcW w:w="5000" w:type="pct"/>
            <w:gridSpan w:val="6"/>
            <w:tcBorders>
              <w:top w:val="single" w:sz="4" w:space="0" w:color="auto"/>
              <w:bottom w:val="single" w:sz="4" w:space="0" w:color="auto"/>
            </w:tcBorders>
            <w:noWrap/>
            <w:vAlign w:val="center"/>
            <w:hideMark/>
          </w:tcPr>
          <w:p w14:paraId="4B9DB8DA" w14:textId="498E3AF0"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Latency for the absolute first fixation – ACI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674E7B" w:rsidRPr="005B08A4" w14:paraId="3BBB00F5" w14:textId="77777777" w:rsidTr="005B08A4">
        <w:trPr>
          <w:trHeight w:val="20"/>
        </w:trPr>
        <w:tc>
          <w:tcPr>
            <w:tcW w:w="1646" w:type="pct"/>
            <w:tcBorders>
              <w:top w:val="single" w:sz="4" w:space="0" w:color="auto"/>
            </w:tcBorders>
            <w:noWrap/>
            <w:vAlign w:val="center"/>
            <w:hideMark/>
          </w:tcPr>
          <w:p w14:paraId="53E0757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SDT_aFFL_duration_child_ACI</w:t>
            </w:r>
            <w:proofErr w:type="spellEnd"/>
          </w:p>
        </w:tc>
        <w:tc>
          <w:tcPr>
            <w:tcW w:w="715" w:type="pct"/>
            <w:tcBorders>
              <w:top w:val="single" w:sz="4" w:space="0" w:color="auto"/>
            </w:tcBorders>
            <w:noWrap/>
            <w:vAlign w:val="center"/>
            <w:hideMark/>
          </w:tcPr>
          <w:p w14:paraId="6508476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(0.28)</w:t>
            </w:r>
          </w:p>
        </w:tc>
        <w:tc>
          <w:tcPr>
            <w:tcW w:w="902" w:type="pct"/>
            <w:tcBorders>
              <w:top w:val="single" w:sz="4" w:space="0" w:color="auto"/>
            </w:tcBorders>
            <w:vAlign w:val="center"/>
            <w:hideMark/>
          </w:tcPr>
          <w:p w14:paraId="09A8121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0.49 (0.21)</w:t>
            </w:r>
          </w:p>
        </w:tc>
        <w:tc>
          <w:tcPr>
            <w:tcW w:w="1084" w:type="pct"/>
            <w:tcBorders>
              <w:top w:val="single" w:sz="4" w:space="0" w:color="auto"/>
            </w:tcBorders>
            <w:noWrap/>
            <w:vAlign w:val="center"/>
            <w:hideMark/>
          </w:tcPr>
          <w:p w14:paraId="0FCA9D67"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0.29 (0.28)</w:t>
            </w:r>
          </w:p>
        </w:tc>
        <w:tc>
          <w:tcPr>
            <w:tcW w:w="255" w:type="pct"/>
            <w:tcBorders>
              <w:top w:val="single" w:sz="4" w:space="0" w:color="auto"/>
            </w:tcBorders>
            <w:noWrap/>
            <w:vAlign w:val="center"/>
            <w:hideMark/>
          </w:tcPr>
          <w:p w14:paraId="6B052FDD" w14:textId="6BA9BE3A"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2,77</w:t>
            </w:r>
          </w:p>
        </w:tc>
        <w:tc>
          <w:tcPr>
            <w:tcW w:w="399" w:type="pct"/>
            <w:tcBorders>
              <w:top w:val="single" w:sz="4" w:space="0" w:color="auto"/>
            </w:tcBorders>
            <w:noWrap/>
            <w:vAlign w:val="center"/>
            <w:hideMark/>
          </w:tcPr>
          <w:p w14:paraId="410A1B02"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674E7B" w:rsidRPr="005B08A4" w14:paraId="04DCBD9E" w14:textId="77777777" w:rsidTr="005B08A4">
        <w:trPr>
          <w:trHeight w:val="20"/>
        </w:trPr>
        <w:tc>
          <w:tcPr>
            <w:tcW w:w="1646" w:type="pct"/>
            <w:noWrap/>
            <w:vAlign w:val="center"/>
            <w:hideMark/>
          </w:tcPr>
          <w:p w14:paraId="102079B1"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SDT_aFFL_duration_child_ACI_abdomen</w:t>
            </w:r>
            <w:proofErr w:type="spellEnd"/>
          </w:p>
        </w:tc>
        <w:tc>
          <w:tcPr>
            <w:tcW w:w="715" w:type="pct"/>
            <w:noWrap/>
            <w:vAlign w:val="center"/>
            <w:hideMark/>
          </w:tcPr>
          <w:p w14:paraId="48E9481A"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 (0.29)</w:t>
            </w:r>
          </w:p>
        </w:tc>
        <w:tc>
          <w:tcPr>
            <w:tcW w:w="902" w:type="pct"/>
            <w:vAlign w:val="center"/>
            <w:hideMark/>
          </w:tcPr>
          <w:p w14:paraId="387FEE41"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(0.28)</w:t>
            </w:r>
          </w:p>
        </w:tc>
        <w:tc>
          <w:tcPr>
            <w:tcW w:w="1084" w:type="pct"/>
            <w:noWrap/>
            <w:vAlign w:val="center"/>
            <w:hideMark/>
          </w:tcPr>
          <w:p w14:paraId="1EE4012B"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(0.26)</w:t>
            </w:r>
          </w:p>
        </w:tc>
        <w:tc>
          <w:tcPr>
            <w:tcW w:w="255" w:type="pct"/>
            <w:noWrap/>
            <w:vAlign w:val="center"/>
            <w:hideMark/>
          </w:tcPr>
          <w:p w14:paraId="2C0D8206" w14:textId="45B3CB36"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4,12</w:t>
            </w:r>
          </w:p>
        </w:tc>
        <w:tc>
          <w:tcPr>
            <w:tcW w:w="399" w:type="pct"/>
            <w:noWrap/>
            <w:vAlign w:val="center"/>
            <w:hideMark/>
          </w:tcPr>
          <w:p w14:paraId="1D41EAE3"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0.00</w:t>
            </w:r>
          </w:p>
        </w:tc>
      </w:tr>
      <w:tr w:rsidR="00674E7B" w:rsidRPr="005B08A4" w14:paraId="4CEFC647" w14:textId="77777777" w:rsidTr="005B08A4">
        <w:trPr>
          <w:trHeight w:val="20"/>
        </w:trPr>
        <w:tc>
          <w:tcPr>
            <w:tcW w:w="1646" w:type="pct"/>
            <w:noWrap/>
            <w:vAlign w:val="center"/>
            <w:hideMark/>
          </w:tcPr>
          <w:p w14:paraId="2362FDE3"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SDT_aFFL_duration_child_ACI_chest</w:t>
            </w:r>
            <w:proofErr w:type="spellEnd"/>
          </w:p>
        </w:tc>
        <w:tc>
          <w:tcPr>
            <w:tcW w:w="715" w:type="pct"/>
            <w:noWrap/>
            <w:vAlign w:val="center"/>
            <w:hideMark/>
          </w:tcPr>
          <w:p w14:paraId="27B2BCB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 (0.29)</w:t>
            </w:r>
          </w:p>
        </w:tc>
        <w:tc>
          <w:tcPr>
            <w:tcW w:w="902" w:type="pct"/>
            <w:vAlign w:val="center"/>
            <w:hideMark/>
          </w:tcPr>
          <w:p w14:paraId="0EFF7F3F"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0.32 (0.32)</w:t>
            </w:r>
          </w:p>
        </w:tc>
        <w:tc>
          <w:tcPr>
            <w:tcW w:w="1084" w:type="pct"/>
            <w:noWrap/>
            <w:vAlign w:val="center"/>
            <w:hideMark/>
          </w:tcPr>
          <w:p w14:paraId="7AC14C87"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(0.26)</w:t>
            </w:r>
          </w:p>
        </w:tc>
        <w:tc>
          <w:tcPr>
            <w:tcW w:w="255" w:type="pct"/>
            <w:noWrap/>
            <w:vAlign w:val="center"/>
            <w:hideMark/>
          </w:tcPr>
          <w:p w14:paraId="64A1E388" w14:textId="79B4683C"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2,84</w:t>
            </w:r>
          </w:p>
        </w:tc>
        <w:tc>
          <w:tcPr>
            <w:tcW w:w="399" w:type="pct"/>
            <w:noWrap/>
            <w:vAlign w:val="center"/>
            <w:hideMark/>
          </w:tcPr>
          <w:p w14:paraId="31A2C86D"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674E7B" w:rsidRPr="005B08A4" w14:paraId="3012BA34" w14:textId="77777777" w:rsidTr="005B08A4">
        <w:trPr>
          <w:trHeight w:val="20"/>
        </w:trPr>
        <w:tc>
          <w:tcPr>
            <w:tcW w:w="1646" w:type="pct"/>
            <w:noWrap/>
            <w:vAlign w:val="center"/>
            <w:hideMark/>
          </w:tcPr>
          <w:p w14:paraId="259672FA"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SDT_aFFL_duration_child_ACI_genital</w:t>
            </w:r>
            <w:proofErr w:type="spellEnd"/>
          </w:p>
        </w:tc>
        <w:tc>
          <w:tcPr>
            <w:tcW w:w="715" w:type="pct"/>
            <w:noWrap/>
            <w:vAlign w:val="center"/>
            <w:hideMark/>
          </w:tcPr>
          <w:p w14:paraId="17C5AADA"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0.11 (0.22)</w:t>
            </w:r>
          </w:p>
        </w:tc>
        <w:tc>
          <w:tcPr>
            <w:tcW w:w="902" w:type="pct"/>
            <w:vAlign w:val="center"/>
            <w:hideMark/>
          </w:tcPr>
          <w:p w14:paraId="1538325B"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0.28 (0.28)</w:t>
            </w:r>
          </w:p>
        </w:tc>
        <w:tc>
          <w:tcPr>
            <w:tcW w:w="1084" w:type="pct"/>
            <w:noWrap/>
            <w:vAlign w:val="center"/>
            <w:hideMark/>
          </w:tcPr>
          <w:p w14:paraId="27F099A3"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 (0.16)</w:t>
            </w:r>
          </w:p>
        </w:tc>
        <w:tc>
          <w:tcPr>
            <w:tcW w:w="255" w:type="pct"/>
            <w:noWrap/>
            <w:vAlign w:val="center"/>
            <w:hideMark/>
          </w:tcPr>
          <w:p w14:paraId="5442CE1E" w14:textId="0996C8EE"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4,39</w:t>
            </w:r>
          </w:p>
        </w:tc>
        <w:tc>
          <w:tcPr>
            <w:tcW w:w="399" w:type="pct"/>
            <w:noWrap/>
            <w:vAlign w:val="center"/>
            <w:hideMark/>
          </w:tcPr>
          <w:p w14:paraId="21EA2ED1"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4.14E-05</w:t>
            </w:r>
          </w:p>
        </w:tc>
      </w:tr>
      <w:tr w:rsidR="00674E7B" w:rsidRPr="005B08A4" w14:paraId="0319F0FB" w14:textId="77777777" w:rsidTr="005B08A4">
        <w:trPr>
          <w:trHeight w:val="20"/>
        </w:trPr>
        <w:tc>
          <w:tcPr>
            <w:tcW w:w="1646" w:type="pct"/>
            <w:noWrap/>
            <w:vAlign w:val="center"/>
            <w:hideMark/>
          </w:tcPr>
          <w:p w14:paraId="597E3228"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SDT_aFFL_duration_child_ACI_head</w:t>
            </w:r>
            <w:proofErr w:type="spellEnd"/>
          </w:p>
        </w:tc>
        <w:tc>
          <w:tcPr>
            <w:tcW w:w="715" w:type="pct"/>
            <w:noWrap/>
            <w:vAlign w:val="center"/>
            <w:hideMark/>
          </w:tcPr>
          <w:p w14:paraId="59571D7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 (0.24)</w:t>
            </w:r>
          </w:p>
        </w:tc>
        <w:tc>
          <w:tcPr>
            <w:tcW w:w="902" w:type="pct"/>
            <w:vAlign w:val="center"/>
            <w:hideMark/>
          </w:tcPr>
          <w:p w14:paraId="7E13595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0.34 (0.27)</w:t>
            </w:r>
          </w:p>
        </w:tc>
        <w:tc>
          <w:tcPr>
            <w:tcW w:w="1084" w:type="pct"/>
            <w:noWrap/>
            <w:vAlign w:val="center"/>
            <w:hideMark/>
          </w:tcPr>
          <w:p w14:paraId="475848E2"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 (0.2)</w:t>
            </w:r>
          </w:p>
        </w:tc>
        <w:tc>
          <w:tcPr>
            <w:tcW w:w="255" w:type="pct"/>
            <w:noWrap/>
            <w:vAlign w:val="center"/>
            <w:hideMark/>
          </w:tcPr>
          <w:p w14:paraId="20F0E8EF" w14:textId="3C1428EB"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4,13</w:t>
            </w:r>
          </w:p>
        </w:tc>
        <w:tc>
          <w:tcPr>
            <w:tcW w:w="399" w:type="pct"/>
            <w:noWrap/>
            <w:vAlign w:val="center"/>
            <w:hideMark/>
          </w:tcPr>
          <w:p w14:paraId="5524E2B4"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1.27E-04</w:t>
            </w:r>
          </w:p>
        </w:tc>
      </w:tr>
      <w:tr w:rsidR="00674E7B" w:rsidRPr="005B08A4" w14:paraId="47B7E4AF" w14:textId="77777777" w:rsidTr="005B08A4">
        <w:trPr>
          <w:trHeight w:val="20"/>
        </w:trPr>
        <w:tc>
          <w:tcPr>
            <w:tcW w:w="1646" w:type="pct"/>
            <w:noWrap/>
            <w:vAlign w:val="center"/>
            <w:hideMark/>
          </w:tcPr>
          <w:p w14:paraId="153E7BA4"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SDT_aFFL_duration_child_ACI_whiteSpace</w:t>
            </w:r>
            <w:proofErr w:type="spellEnd"/>
          </w:p>
        </w:tc>
        <w:tc>
          <w:tcPr>
            <w:tcW w:w="715" w:type="pct"/>
            <w:noWrap/>
            <w:vAlign w:val="center"/>
            <w:hideMark/>
          </w:tcPr>
          <w:p w14:paraId="191A0DBC"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 (0.14)</w:t>
            </w:r>
          </w:p>
        </w:tc>
        <w:tc>
          <w:tcPr>
            <w:tcW w:w="902" w:type="pct"/>
            <w:vAlign w:val="center"/>
            <w:hideMark/>
          </w:tcPr>
          <w:p w14:paraId="178DB6E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 (0.18)</w:t>
            </w:r>
          </w:p>
        </w:tc>
        <w:tc>
          <w:tcPr>
            <w:tcW w:w="1084" w:type="pct"/>
            <w:noWrap/>
            <w:vAlign w:val="center"/>
            <w:hideMark/>
          </w:tcPr>
          <w:p w14:paraId="32AE419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0.04 (0.13)</w:t>
            </w:r>
          </w:p>
        </w:tc>
        <w:tc>
          <w:tcPr>
            <w:tcW w:w="255" w:type="pct"/>
            <w:noWrap/>
            <w:vAlign w:val="center"/>
            <w:hideMark/>
          </w:tcPr>
          <w:p w14:paraId="6217F661" w14:textId="02F3C3BA"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1,63</w:t>
            </w:r>
          </w:p>
        </w:tc>
        <w:tc>
          <w:tcPr>
            <w:tcW w:w="399" w:type="pct"/>
            <w:noWrap/>
            <w:vAlign w:val="center"/>
            <w:hideMark/>
          </w:tcPr>
          <w:p w14:paraId="4C53D8FB"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0.13</w:t>
            </w:r>
          </w:p>
        </w:tc>
      </w:tr>
      <w:tr w:rsidR="00674E7B" w:rsidRPr="005B08A4" w14:paraId="7989FCF8" w14:textId="77777777" w:rsidTr="005B08A4">
        <w:trPr>
          <w:trHeight w:val="20"/>
        </w:trPr>
        <w:tc>
          <w:tcPr>
            <w:tcW w:w="1646" w:type="pct"/>
            <w:noWrap/>
            <w:vAlign w:val="center"/>
            <w:hideMark/>
          </w:tcPr>
          <w:p w14:paraId="74CCDCB2"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SDT_aFFL_duration_adult_ACI</w:t>
            </w:r>
            <w:proofErr w:type="spellEnd"/>
          </w:p>
        </w:tc>
        <w:tc>
          <w:tcPr>
            <w:tcW w:w="715" w:type="pct"/>
            <w:noWrap/>
            <w:vAlign w:val="center"/>
            <w:hideMark/>
          </w:tcPr>
          <w:p w14:paraId="723B91AC"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0.39 (0.27)</w:t>
            </w:r>
          </w:p>
        </w:tc>
        <w:tc>
          <w:tcPr>
            <w:tcW w:w="902" w:type="pct"/>
            <w:vAlign w:val="center"/>
            <w:hideMark/>
          </w:tcPr>
          <w:p w14:paraId="72505ACF"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0.51 (0.18)</w:t>
            </w:r>
          </w:p>
        </w:tc>
        <w:tc>
          <w:tcPr>
            <w:tcW w:w="1084" w:type="pct"/>
            <w:noWrap/>
            <w:vAlign w:val="center"/>
            <w:hideMark/>
          </w:tcPr>
          <w:p w14:paraId="0FB8A3A0"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0.34 (0.28)</w:t>
            </w:r>
          </w:p>
        </w:tc>
        <w:tc>
          <w:tcPr>
            <w:tcW w:w="255" w:type="pct"/>
            <w:noWrap/>
            <w:vAlign w:val="center"/>
            <w:hideMark/>
          </w:tcPr>
          <w:p w14:paraId="3969DE4F" w14:textId="41194124"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2,78</w:t>
            </w:r>
          </w:p>
        </w:tc>
        <w:tc>
          <w:tcPr>
            <w:tcW w:w="399" w:type="pct"/>
            <w:noWrap/>
            <w:vAlign w:val="center"/>
            <w:hideMark/>
          </w:tcPr>
          <w:p w14:paraId="2D82447B"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674E7B" w:rsidRPr="005B08A4" w14:paraId="64451826" w14:textId="77777777" w:rsidTr="005B08A4">
        <w:trPr>
          <w:trHeight w:val="20"/>
        </w:trPr>
        <w:tc>
          <w:tcPr>
            <w:tcW w:w="1646" w:type="pct"/>
            <w:noWrap/>
            <w:vAlign w:val="center"/>
            <w:hideMark/>
          </w:tcPr>
          <w:p w14:paraId="3DBAB193"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SDT_aFFL_duration_adult_ACI_abdomen</w:t>
            </w:r>
            <w:proofErr w:type="spellEnd"/>
          </w:p>
        </w:tc>
        <w:tc>
          <w:tcPr>
            <w:tcW w:w="715" w:type="pct"/>
            <w:noWrap/>
            <w:vAlign w:val="center"/>
            <w:hideMark/>
          </w:tcPr>
          <w:p w14:paraId="3E3B3B6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0.26 (0.29)</w:t>
            </w:r>
          </w:p>
        </w:tc>
        <w:tc>
          <w:tcPr>
            <w:tcW w:w="902" w:type="pct"/>
            <w:vAlign w:val="center"/>
            <w:hideMark/>
          </w:tcPr>
          <w:p w14:paraId="0163BB70"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0.36 (0.28)</w:t>
            </w:r>
          </w:p>
        </w:tc>
        <w:tc>
          <w:tcPr>
            <w:tcW w:w="1084" w:type="pct"/>
            <w:noWrap/>
            <w:vAlign w:val="center"/>
            <w:hideMark/>
          </w:tcPr>
          <w:p w14:paraId="6A1A6E4F"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 (0.28)</w:t>
            </w:r>
          </w:p>
        </w:tc>
        <w:tc>
          <w:tcPr>
            <w:tcW w:w="255" w:type="pct"/>
            <w:noWrap/>
            <w:vAlign w:val="center"/>
            <w:hideMark/>
          </w:tcPr>
          <w:p w14:paraId="1306B681" w14:textId="6756F239"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2,27</w:t>
            </w:r>
          </w:p>
        </w:tc>
        <w:tc>
          <w:tcPr>
            <w:tcW w:w="399" w:type="pct"/>
            <w:noWrap/>
            <w:vAlign w:val="center"/>
            <w:hideMark/>
          </w:tcPr>
          <w:p w14:paraId="03941DBA"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0.03</w:t>
            </w:r>
          </w:p>
        </w:tc>
      </w:tr>
      <w:tr w:rsidR="00674E7B" w:rsidRPr="005B08A4" w14:paraId="1A140E64" w14:textId="77777777" w:rsidTr="005B08A4">
        <w:trPr>
          <w:trHeight w:val="20"/>
        </w:trPr>
        <w:tc>
          <w:tcPr>
            <w:tcW w:w="1646" w:type="pct"/>
            <w:noWrap/>
            <w:vAlign w:val="center"/>
            <w:hideMark/>
          </w:tcPr>
          <w:p w14:paraId="49BC50C2"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lastRenderedPageBreak/>
              <w:t>SDT_aFFL_duration_adult_ACI_chest</w:t>
            </w:r>
            <w:proofErr w:type="spellEnd"/>
          </w:p>
        </w:tc>
        <w:tc>
          <w:tcPr>
            <w:tcW w:w="715" w:type="pct"/>
            <w:noWrap/>
            <w:vAlign w:val="center"/>
            <w:hideMark/>
          </w:tcPr>
          <w:p w14:paraId="5872EBFB"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0.27 (0.29)</w:t>
            </w:r>
          </w:p>
        </w:tc>
        <w:tc>
          <w:tcPr>
            <w:tcW w:w="902" w:type="pct"/>
            <w:vAlign w:val="center"/>
            <w:hideMark/>
          </w:tcPr>
          <w:p w14:paraId="4BD3DD4A"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 (0.29)</w:t>
            </w:r>
          </w:p>
        </w:tc>
        <w:tc>
          <w:tcPr>
            <w:tcW w:w="1084" w:type="pct"/>
            <w:noWrap/>
            <w:vAlign w:val="center"/>
            <w:hideMark/>
          </w:tcPr>
          <w:p w14:paraId="19DD494F"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0.22 (0.28)</w:t>
            </w:r>
          </w:p>
        </w:tc>
        <w:tc>
          <w:tcPr>
            <w:tcW w:w="255" w:type="pct"/>
            <w:noWrap/>
            <w:vAlign w:val="center"/>
            <w:hideMark/>
          </w:tcPr>
          <w:p w14:paraId="595224FA" w14:textId="019043C8"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3,21</w:t>
            </w:r>
          </w:p>
        </w:tc>
        <w:tc>
          <w:tcPr>
            <w:tcW w:w="399" w:type="pct"/>
            <w:noWrap/>
            <w:vAlign w:val="center"/>
            <w:hideMark/>
          </w:tcPr>
          <w:p w14:paraId="3F617D63"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2.94E-03</w:t>
            </w:r>
          </w:p>
        </w:tc>
      </w:tr>
      <w:tr w:rsidR="00674E7B" w:rsidRPr="005B08A4" w14:paraId="54BAE3FE" w14:textId="77777777" w:rsidTr="005B08A4">
        <w:trPr>
          <w:trHeight w:val="20"/>
        </w:trPr>
        <w:tc>
          <w:tcPr>
            <w:tcW w:w="1646" w:type="pct"/>
            <w:noWrap/>
            <w:vAlign w:val="center"/>
            <w:hideMark/>
          </w:tcPr>
          <w:p w14:paraId="0E78DA7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SDT_aFFL_duration_adult_ACI_genital</w:t>
            </w:r>
            <w:proofErr w:type="spellEnd"/>
          </w:p>
        </w:tc>
        <w:tc>
          <w:tcPr>
            <w:tcW w:w="715" w:type="pct"/>
            <w:noWrap/>
            <w:vAlign w:val="center"/>
            <w:hideMark/>
          </w:tcPr>
          <w:p w14:paraId="4D629DD0"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0.14 (0.24)</w:t>
            </w:r>
          </w:p>
        </w:tc>
        <w:tc>
          <w:tcPr>
            <w:tcW w:w="902" w:type="pct"/>
            <w:vAlign w:val="center"/>
            <w:hideMark/>
          </w:tcPr>
          <w:p w14:paraId="5B4D1B70"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0.29 (0.28)</w:t>
            </w:r>
          </w:p>
        </w:tc>
        <w:tc>
          <w:tcPr>
            <w:tcW w:w="1084" w:type="pct"/>
            <w:noWrap/>
            <w:vAlign w:val="center"/>
            <w:hideMark/>
          </w:tcPr>
          <w:p w14:paraId="38228097"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0.09 (0.2)</w:t>
            </w:r>
          </w:p>
        </w:tc>
        <w:tc>
          <w:tcPr>
            <w:tcW w:w="255" w:type="pct"/>
            <w:noWrap/>
            <w:vAlign w:val="center"/>
            <w:hideMark/>
          </w:tcPr>
          <w:p w14:paraId="1EABDFB9" w14:textId="09852DA1"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4,05</w:t>
            </w:r>
          </w:p>
        </w:tc>
        <w:tc>
          <w:tcPr>
            <w:tcW w:w="399" w:type="pct"/>
            <w:noWrap/>
            <w:vAlign w:val="center"/>
            <w:hideMark/>
          </w:tcPr>
          <w:p w14:paraId="42B27EE5"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1.76E-04</w:t>
            </w:r>
          </w:p>
        </w:tc>
      </w:tr>
      <w:tr w:rsidR="00674E7B" w:rsidRPr="005B08A4" w14:paraId="44FFE271" w14:textId="77777777" w:rsidTr="005B08A4">
        <w:trPr>
          <w:trHeight w:val="20"/>
        </w:trPr>
        <w:tc>
          <w:tcPr>
            <w:tcW w:w="1646" w:type="pct"/>
            <w:noWrap/>
            <w:vAlign w:val="center"/>
            <w:hideMark/>
          </w:tcPr>
          <w:p w14:paraId="20C96815"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SDT_aFFL_duration_adult_ACI_head</w:t>
            </w:r>
            <w:proofErr w:type="spellEnd"/>
          </w:p>
        </w:tc>
        <w:tc>
          <w:tcPr>
            <w:tcW w:w="715" w:type="pct"/>
            <w:noWrap/>
            <w:vAlign w:val="center"/>
            <w:hideMark/>
          </w:tcPr>
          <w:p w14:paraId="69AABB2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 (0.24)</w:t>
            </w:r>
          </w:p>
        </w:tc>
        <w:tc>
          <w:tcPr>
            <w:tcW w:w="902" w:type="pct"/>
            <w:vAlign w:val="center"/>
            <w:hideMark/>
          </w:tcPr>
          <w:p w14:paraId="55DBAD79"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0.31 (0.26)</w:t>
            </w:r>
          </w:p>
        </w:tc>
        <w:tc>
          <w:tcPr>
            <w:tcW w:w="1084" w:type="pct"/>
            <w:noWrap/>
            <w:vAlign w:val="center"/>
            <w:hideMark/>
          </w:tcPr>
          <w:p w14:paraId="679AEC06"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0.14 (0.22)</w:t>
            </w:r>
          </w:p>
        </w:tc>
        <w:tc>
          <w:tcPr>
            <w:tcW w:w="255" w:type="pct"/>
            <w:noWrap/>
            <w:vAlign w:val="center"/>
            <w:hideMark/>
          </w:tcPr>
          <w:p w14:paraId="3D5D7FB1" w14:textId="4EAF15D4"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3,31</w:t>
            </w:r>
          </w:p>
        </w:tc>
        <w:tc>
          <w:tcPr>
            <w:tcW w:w="399" w:type="pct"/>
            <w:noWrap/>
            <w:vAlign w:val="center"/>
            <w:hideMark/>
          </w:tcPr>
          <w:p w14:paraId="46F87727"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2.32E-03</w:t>
            </w:r>
          </w:p>
        </w:tc>
      </w:tr>
      <w:tr w:rsidR="00674E7B" w:rsidRPr="005B08A4" w14:paraId="786FFE69" w14:textId="77777777" w:rsidTr="005B08A4">
        <w:trPr>
          <w:trHeight w:val="20"/>
        </w:trPr>
        <w:tc>
          <w:tcPr>
            <w:tcW w:w="1646" w:type="pct"/>
            <w:tcBorders>
              <w:bottom w:val="single" w:sz="4" w:space="0" w:color="auto"/>
            </w:tcBorders>
            <w:noWrap/>
            <w:vAlign w:val="center"/>
            <w:hideMark/>
          </w:tcPr>
          <w:p w14:paraId="279EE9A3"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SDT_aFFL_duration_adult_ACI_whiteSpace</w:t>
            </w:r>
            <w:proofErr w:type="spellEnd"/>
          </w:p>
        </w:tc>
        <w:tc>
          <w:tcPr>
            <w:tcW w:w="715" w:type="pct"/>
            <w:tcBorders>
              <w:bottom w:val="single" w:sz="4" w:space="0" w:color="auto"/>
            </w:tcBorders>
            <w:noWrap/>
            <w:vAlign w:val="center"/>
            <w:hideMark/>
          </w:tcPr>
          <w:p w14:paraId="1675CAD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0.05 (0.15)</w:t>
            </w:r>
          </w:p>
        </w:tc>
        <w:tc>
          <w:tcPr>
            <w:tcW w:w="902" w:type="pct"/>
            <w:tcBorders>
              <w:bottom w:val="single" w:sz="4" w:space="0" w:color="auto"/>
            </w:tcBorders>
            <w:vAlign w:val="center"/>
            <w:hideMark/>
          </w:tcPr>
          <w:p w14:paraId="3FF4400D"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0.11 (0.21)</w:t>
            </w:r>
          </w:p>
        </w:tc>
        <w:tc>
          <w:tcPr>
            <w:tcW w:w="1084" w:type="pct"/>
            <w:tcBorders>
              <w:bottom w:val="single" w:sz="4" w:space="0" w:color="auto"/>
            </w:tcBorders>
            <w:noWrap/>
            <w:vAlign w:val="center"/>
            <w:hideMark/>
          </w:tcPr>
          <w:p w14:paraId="1849FC4E" w14:textId="77777777"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0.03 (0.11)</w:t>
            </w:r>
          </w:p>
        </w:tc>
        <w:tc>
          <w:tcPr>
            <w:tcW w:w="255" w:type="pct"/>
            <w:tcBorders>
              <w:bottom w:val="single" w:sz="4" w:space="0" w:color="auto"/>
            </w:tcBorders>
            <w:noWrap/>
            <w:vAlign w:val="center"/>
            <w:hideMark/>
          </w:tcPr>
          <w:p w14:paraId="6960FE0C" w14:textId="4E14AEA3" w:rsidR="00674E7B" w:rsidRPr="005B08A4" w:rsidRDefault="00674E7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2,18</w:t>
            </w:r>
          </w:p>
        </w:tc>
        <w:tc>
          <w:tcPr>
            <w:tcW w:w="399" w:type="pct"/>
            <w:tcBorders>
              <w:bottom w:val="single" w:sz="4" w:space="0" w:color="auto"/>
            </w:tcBorders>
            <w:noWrap/>
            <w:vAlign w:val="center"/>
            <w:hideMark/>
          </w:tcPr>
          <w:p w14:paraId="48FEF7AA" w14:textId="77777777" w:rsidR="00674E7B" w:rsidRPr="005B08A4" w:rsidRDefault="00674E7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523410" w:rsidRPr="005B08A4" w14:paraId="62A25CF3" w14:textId="77777777" w:rsidTr="005B08A4">
        <w:trPr>
          <w:trHeight w:val="20"/>
        </w:trPr>
        <w:tc>
          <w:tcPr>
            <w:tcW w:w="5000" w:type="pct"/>
            <w:gridSpan w:val="6"/>
            <w:tcBorders>
              <w:top w:val="single" w:sz="4" w:space="0" w:color="auto"/>
              <w:bottom w:val="single" w:sz="4" w:space="0" w:color="auto"/>
            </w:tcBorders>
            <w:noWrap/>
            <w:vAlign w:val="center"/>
            <w:hideMark/>
          </w:tcPr>
          <w:p w14:paraId="21700CA8" w14:textId="58C082B9"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Fixation latency – ACI [</w:t>
            </w:r>
            <w:proofErr w:type="spellStart"/>
            <w:r w:rsidRPr="005B08A4">
              <w:rPr>
                <w:rFonts w:ascii="Times New Roman" w:eastAsia="Times New Roman" w:hAnsi="Times New Roman" w:cs="Times New Roman"/>
                <w:b/>
                <w:bCs/>
                <w:color w:val="000000"/>
                <w:sz w:val="16"/>
                <w:szCs w:val="16"/>
              </w:rPr>
              <w:t>ms</w:t>
            </w:r>
            <w:proofErr w:type="spellEnd"/>
            <w:r w:rsidRPr="005B08A4">
              <w:rPr>
                <w:rFonts w:ascii="Times New Roman" w:eastAsia="Times New Roman" w:hAnsi="Times New Roman" w:cs="Times New Roman"/>
                <w:b/>
                <w:bCs/>
                <w:color w:val="000000"/>
                <w:sz w:val="16"/>
                <w:szCs w:val="16"/>
              </w:rPr>
              <w:t>]</w:t>
            </w:r>
          </w:p>
        </w:tc>
      </w:tr>
      <w:tr w:rsidR="0017339D" w:rsidRPr="005B08A4" w14:paraId="0A6EBDC7" w14:textId="77777777" w:rsidTr="005B08A4">
        <w:trPr>
          <w:trHeight w:val="20"/>
        </w:trPr>
        <w:tc>
          <w:tcPr>
            <w:tcW w:w="1646" w:type="pct"/>
            <w:tcBorders>
              <w:top w:val="single" w:sz="4" w:space="0" w:color="auto"/>
            </w:tcBorders>
            <w:noWrap/>
            <w:vAlign w:val="center"/>
            <w:hideMark/>
          </w:tcPr>
          <w:p w14:paraId="09D4C0E7"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SDT_FL_duration_child_ACI</w:t>
            </w:r>
            <w:proofErr w:type="spellEnd"/>
          </w:p>
        </w:tc>
        <w:tc>
          <w:tcPr>
            <w:tcW w:w="715" w:type="pct"/>
            <w:tcBorders>
              <w:top w:val="single" w:sz="4" w:space="0" w:color="auto"/>
            </w:tcBorders>
            <w:noWrap/>
            <w:vAlign w:val="center"/>
            <w:hideMark/>
          </w:tcPr>
          <w:p w14:paraId="41F9239A"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 (0.25)</w:t>
            </w:r>
          </w:p>
        </w:tc>
        <w:tc>
          <w:tcPr>
            <w:tcW w:w="902" w:type="pct"/>
            <w:tcBorders>
              <w:top w:val="single" w:sz="4" w:space="0" w:color="auto"/>
            </w:tcBorders>
            <w:vAlign w:val="center"/>
            <w:hideMark/>
          </w:tcPr>
          <w:p w14:paraId="0DD7A1F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0.48 (0.23)</w:t>
            </w:r>
          </w:p>
        </w:tc>
        <w:tc>
          <w:tcPr>
            <w:tcW w:w="1084" w:type="pct"/>
            <w:tcBorders>
              <w:top w:val="single" w:sz="4" w:space="0" w:color="auto"/>
            </w:tcBorders>
            <w:noWrap/>
            <w:vAlign w:val="center"/>
            <w:hideMark/>
          </w:tcPr>
          <w:p w14:paraId="246C499C"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0.24 (0.22)</w:t>
            </w:r>
          </w:p>
        </w:tc>
        <w:tc>
          <w:tcPr>
            <w:tcW w:w="255" w:type="pct"/>
            <w:tcBorders>
              <w:top w:val="single" w:sz="4" w:space="0" w:color="auto"/>
            </w:tcBorders>
            <w:noWrap/>
            <w:vAlign w:val="center"/>
            <w:hideMark/>
          </w:tcPr>
          <w:p w14:paraId="69509BD8" w14:textId="4ED360EE"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4,80</w:t>
            </w:r>
          </w:p>
        </w:tc>
        <w:tc>
          <w:tcPr>
            <w:tcW w:w="399" w:type="pct"/>
            <w:tcBorders>
              <w:top w:val="single" w:sz="4" w:space="0" w:color="auto"/>
            </w:tcBorders>
            <w:noWrap/>
            <w:vAlign w:val="center"/>
            <w:hideMark/>
          </w:tcPr>
          <w:p w14:paraId="547793D2"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8.40E-06</w:t>
            </w:r>
          </w:p>
        </w:tc>
      </w:tr>
      <w:tr w:rsidR="0017339D" w:rsidRPr="005B08A4" w14:paraId="55B8D73C" w14:textId="77777777" w:rsidTr="005B08A4">
        <w:trPr>
          <w:trHeight w:val="20"/>
        </w:trPr>
        <w:tc>
          <w:tcPr>
            <w:tcW w:w="1646" w:type="pct"/>
            <w:noWrap/>
            <w:vAlign w:val="center"/>
            <w:hideMark/>
          </w:tcPr>
          <w:p w14:paraId="557330A4"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SDT_FL_duration_child_ACI_abdomen</w:t>
            </w:r>
            <w:proofErr w:type="spellEnd"/>
          </w:p>
        </w:tc>
        <w:tc>
          <w:tcPr>
            <w:tcW w:w="715" w:type="pct"/>
            <w:noWrap/>
            <w:vAlign w:val="center"/>
            <w:hideMark/>
          </w:tcPr>
          <w:p w14:paraId="3F1DEA0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 (0.28)</w:t>
            </w:r>
          </w:p>
        </w:tc>
        <w:tc>
          <w:tcPr>
            <w:tcW w:w="902" w:type="pct"/>
            <w:vAlign w:val="center"/>
            <w:hideMark/>
          </w:tcPr>
          <w:p w14:paraId="79A70DD0"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0.42 (0.26)</w:t>
            </w:r>
          </w:p>
        </w:tc>
        <w:tc>
          <w:tcPr>
            <w:tcW w:w="1084" w:type="pct"/>
            <w:noWrap/>
            <w:vAlign w:val="center"/>
            <w:hideMark/>
          </w:tcPr>
          <w:p w14:paraId="18C9E285"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(0.25)</w:t>
            </w:r>
          </w:p>
        </w:tc>
        <w:tc>
          <w:tcPr>
            <w:tcW w:w="255" w:type="pct"/>
            <w:noWrap/>
            <w:vAlign w:val="center"/>
            <w:hideMark/>
          </w:tcPr>
          <w:p w14:paraId="1403C8D5" w14:textId="3F2706AA"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4,67</w:t>
            </w:r>
          </w:p>
        </w:tc>
        <w:tc>
          <w:tcPr>
            <w:tcW w:w="399" w:type="pct"/>
            <w:noWrap/>
            <w:vAlign w:val="center"/>
            <w:hideMark/>
          </w:tcPr>
          <w:p w14:paraId="703C55EA"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1.43E-05</w:t>
            </w:r>
          </w:p>
        </w:tc>
      </w:tr>
      <w:tr w:rsidR="0017339D" w:rsidRPr="005B08A4" w14:paraId="22E449AD" w14:textId="77777777" w:rsidTr="005B08A4">
        <w:trPr>
          <w:trHeight w:val="20"/>
        </w:trPr>
        <w:tc>
          <w:tcPr>
            <w:tcW w:w="1646" w:type="pct"/>
            <w:noWrap/>
            <w:vAlign w:val="center"/>
            <w:hideMark/>
          </w:tcPr>
          <w:p w14:paraId="2F2601EC"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SDT_FL_duration_child_ACI_chest</w:t>
            </w:r>
            <w:proofErr w:type="spellEnd"/>
          </w:p>
        </w:tc>
        <w:tc>
          <w:tcPr>
            <w:tcW w:w="715" w:type="pct"/>
            <w:noWrap/>
            <w:vAlign w:val="center"/>
            <w:hideMark/>
          </w:tcPr>
          <w:p w14:paraId="60248E8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0.21 (0.27)</w:t>
            </w:r>
          </w:p>
        </w:tc>
        <w:tc>
          <w:tcPr>
            <w:tcW w:w="902" w:type="pct"/>
            <w:vAlign w:val="center"/>
            <w:hideMark/>
          </w:tcPr>
          <w:p w14:paraId="757BC78C"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0.31 (0.3)</w:t>
            </w:r>
          </w:p>
        </w:tc>
        <w:tc>
          <w:tcPr>
            <w:tcW w:w="1084" w:type="pct"/>
            <w:noWrap/>
            <w:vAlign w:val="center"/>
            <w:hideMark/>
          </w:tcPr>
          <w:p w14:paraId="28A33A26"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 (0.25)</w:t>
            </w:r>
          </w:p>
        </w:tc>
        <w:tc>
          <w:tcPr>
            <w:tcW w:w="255" w:type="pct"/>
            <w:noWrap/>
            <w:vAlign w:val="center"/>
            <w:hideMark/>
          </w:tcPr>
          <w:p w14:paraId="18FA9A0D" w14:textId="08149504"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3,09</w:t>
            </w:r>
          </w:p>
        </w:tc>
        <w:tc>
          <w:tcPr>
            <w:tcW w:w="399" w:type="pct"/>
            <w:noWrap/>
            <w:vAlign w:val="center"/>
            <w:hideMark/>
          </w:tcPr>
          <w:p w14:paraId="60F49AD2"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3.98E-03</w:t>
            </w:r>
          </w:p>
        </w:tc>
      </w:tr>
      <w:tr w:rsidR="0017339D" w:rsidRPr="005B08A4" w14:paraId="35712B9C" w14:textId="77777777" w:rsidTr="005B08A4">
        <w:trPr>
          <w:trHeight w:val="20"/>
        </w:trPr>
        <w:tc>
          <w:tcPr>
            <w:tcW w:w="1646" w:type="pct"/>
            <w:noWrap/>
            <w:vAlign w:val="center"/>
            <w:hideMark/>
          </w:tcPr>
          <w:p w14:paraId="2AEB2E17"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SDT_FL_duration_child_ACI_genital</w:t>
            </w:r>
            <w:proofErr w:type="spellEnd"/>
          </w:p>
        </w:tc>
        <w:tc>
          <w:tcPr>
            <w:tcW w:w="715" w:type="pct"/>
            <w:noWrap/>
            <w:vAlign w:val="center"/>
            <w:hideMark/>
          </w:tcPr>
          <w:p w14:paraId="1B5403B2"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(0.22)</w:t>
            </w:r>
          </w:p>
        </w:tc>
        <w:tc>
          <w:tcPr>
            <w:tcW w:w="902" w:type="pct"/>
            <w:vAlign w:val="center"/>
            <w:hideMark/>
          </w:tcPr>
          <w:p w14:paraId="011E874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0.34 (0.24)</w:t>
            </w:r>
          </w:p>
        </w:tc>
        <w:tc>
          <w:tcPr>
            <w:tcW w:w="1084" w:type="pct"/>
            <w:noWrap/>
            <w:vAlign w:val="center"/>
            <w:hideMark/>
          </w:tcPr>
          <w:p w14:paraId="0B3775F3"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0.09 (0.16)</w:t>
            </w:r>
          </w:p>
        </w:tc>
        <w:tc>
          <w:tcPr>
            <w:tcW w:w="255" w:type="pct"/>
            <w:noWrap/>
            <w:vAlign w:val="center"/>
            <w:hideMark/>
          </w:tcPr>
          <w:p w14:paraId="69B49AA2" w14:textId="1D4ED6F2"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5,45</w:t>
            </w:r>
          </w:p>
        </w:tc>
        <w:tc>
          <w:tcPr>
            <w:tcW w:w="399" w:type="pct"/>
            <w:noWrap/>
            <w:vAlign w:val="center"/>
            <w:hideMark/>
          </w:tcPr>
          <w:p w14:paraId="509D1666"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1.36E-06</w:t>
            </w:r>
          </w:p>
        </w:tc>
      </w:tr>
      <w:tr w:rsidR="0017339D" w:rsidRPr="005B08A4" w14:paraId="2432E8C1" w14:textId="77777777" w:rsidTr="005B08A4">
        <w:trPr>
          <w:trHeight w:val="20"/>
        </w:trPr>
        <w:tc>
          <w:tcPr>
            <w:tcW w:w="1646" w:type="pct"/>
            <w:noWrap/>
            <w:vAlign w:val="center"/>
            <w:hideMark/>
          </w:tcPr>
          <w:p w14:paraId="51A2D05E"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SDT_FL_duration_child_ACI_head</w:t>
            </w:r>
            <w:proofErr w:type="spellEnd"/>
          </w:p>
        </w:tc>
        <w:tc>
          <w:tcPr>
            <w:tcW w:w="715" w:type="pct"/>
            <w:noWrap/>
            <w:vAlign w:val="center"/>
            <w:hideMark/>
          </w:tcPr>
          <w:p w14:paraId="6E209809"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 (0.21)</w:t>
            </w:r>
          </w:p>
        </w:tc>
        <w:tc>
          <w:tcPr>
            <w:tcW w:w="902" w:type="pct"/>
            <w:vAlign w:val="center"/>
            <w:hideMark/>
          </w:tcPr>
          <w:p w14:paraId="7375951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0.36 (0.23)</w:t>
            </w:r>
          </w:p>
        </w:tc>
        <w:tc>
          <w:tcPr>
            <w:tcW w:w="1084" w:type="pct"/>
            <w:noWrap/>
            <w:vAlign w:val="center"/>
            <w:hideMark/>
          </w:tcPr>
          <w:p w14:paraId="00E49A80"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0.14 (0.17)</w:t>
            </w:r>
          </w:p>
        </w:tc>
        <w:tc>
          <w:tcPr>
            <w:tcW w:w="255" w:type="pct"/>
            <w:noWrap/>
            <w:vAlign w:val="center"/>
            <w:hideMark/>
          </w:tcPr>
          <w:p w14:paraId="5D07D493" w14:textId="2447EE69"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4,83</w:t>
            </w:r>
          </w:p>
        </w:tc>
        <w:tc>
          <w:tcPr>
            <w:tcW w:w="399" w:type="pct"/>
            <w:noWrap/>
            <w:vAlign w:val="center"/>
            <w:hideMark/>
          </w:tcPr>
          <w:p w14:paraId="1072EE76"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7.44E-06</w:t>
            </w:r>
          </w:p>
        </w:tc>
      </w:tr>
      <w:tr w:rsidR="0017339D" w:rsidRPr="005B08A4" w14:paraId="7D4802C8" w14:textId="77777777" w:rsidTr="005B08A4">
        <w:trPr>
          <w:trHeight w:val="20"/>
        </w:trPr>
        <w:tc>
          <w:tcPr>
            <w:tcW w:w="1646" w:type="pct"/>
            <w:noWrap/>
            <w:vAlign w:val="center"/>
            <w:hideMark/>
          </w:tcPr>
          <w:p w14:paraId="5017FD5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SDT_FL_duration_child_ACI_whiteSpace</w:t>
            </w:r>
            <w:proofErr w:type="spellEnd"/>
          </w:p>
        </w:tc>
        <w:tc>
          <w:tcPr>
            <w:tcW w:w="715" w:type="pct"/>
            <w:noWrap/>
            <w:vAlign w:val="center"/>
            <w:hideMark/>
          </w:tcPr>
          <w:p w14:paraId="435DF806"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0.12 (0.15)</w:t>
            </w:r>
          </w:p>
        </w:tc>
        <w:tc>
          <w:tcPr>
            <w:tcW w:w="902" w:type="pct"/>
            <w:vAlign w:val="center"/>
            <w:hideMark/>
          </w:tcPr>
          <w:p w14:paraId="0700D1BB"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 (0.17)</w:t>
            </w:r>
          </w:p>
        </w:tc>
        <w:tc>
          <w:tcPr>
            <w:tcW w:w="1084" w:type="pct"/>
            <w:noWrap/>
            <w:vAlign w:val="center"/>
            <w:hideMark/>
          </w:tcPr>
          <w:p w14:paraId="457A945A"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 (0.14)</w:t>
            </w:r>
          </w:p>
        </w:tc>
        <w:tc>
          <w:tcPr>
            <w:tcW w:w="255" w:type="pct"/>
            <w:noWrap/>
            <w:vAlign w:val="center"/>
            <w:hideMark/>
          </w:tcPr>
          <w:p w14:paraId="0A9A1AFD" w14:textId="5B6F9964"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2,46</w:t>
            </w:r>
          </w:p>
        </w:tc>
        <w:tc>
          <w:tcPr>
            <w:tcW w:w="399" w:type="pct"/>
            <w:noWrap/>
            <w:vAlign w:val="center"/>
            <w:hideMark/>
          </w:tcPr>
          <w:p w14:paraId="550A0AAA"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0.02</w:t>
            </w:r>
          </w:p>
        </w:tc>
      </w:tr>
      <w:tr w:rsidR="0017339D" w:rsidRPr="005B08A4" w14:paraId="4EB4F23C" w14:textId="77777777" w:rsidTr="005B08A4">
        <w:trPr>
          <w:trHeight w:val="20"/>
        </w:trPr>
        <w:tc>
          <w:tcPr>
            <w:tcW w:w="1646" w:type="pct"/>
            <w:noWrap/>
            <w:vAlign w:val="center"/>
            <w:hideMark/>
          </w:tcPr>
          <w:p w14:paraId="4E9FA97E"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SDT_FL_duration_adult_ACI</w:t>
            </w:r>
            <w:proofErr w:type="spellEnd"/>
          </w:p>
        </w:tc>
        <w:tc>
          <w:tcPr>
            <w:tcW w:w="715" w:type="pct"/>
            <w:noWrap/>
            <w:vAlign w:val="center"/>
            <w:hideMark/>
          </w:tcPr>
          <w:p w14:paraId="5E3623E8"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0.34 (0.23)</w:t>
            </w:r>
          </w:p>
        </w:tc>
        <w:tc>
          <w:tcPr>
            <w:tcW w:w="902" w:type="pct"/>
            <w:vAlign w:val="center"/>
            <w:hideMark/>
          </w:tcPr>
          <w:p w14:paraId="5E0C7304"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0.5 (0.19)</w:t>
            </w:r>
          </w:p>
        </w:tc>
        <w:tc>
          <w:tcPr>
            <w:tcW w:w="1084" w:type="pct"/>
            <w:noWrap/>
            <w:vAlign w:val="center"/>
            <w:hideMark/>
          </w:tcPr>
          <w:p w14:paraId="1EA54456"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0.27 (0.21)</w:t>
            </w:r>
          </w:p>
        </w:tc>
        <w:tc>
          <w:tcPr>
            <w:tcW w:w="255" w:type="pct"/>
            <w:noWrap/>
            <w:vAlign w:val="center"/>
            <w:hideMark/>
          </w:tcPr>
          <w:p w14:paraId="453B4F97" w14:textId="6D318F26"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4,77</w:t>
            </w:r>
          </w:p>
        </w:tc>
        <w:tc>
          <w:tcPr>
            <w:tcW w:w="399" w:type="pct"/>
            <w:noWrap/>
            <w:vAlign w:val="center"/>
            <w:hideMark/>
          </w:tcPr>
          <w:p w14:paraId="0F691E1D"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9.33E-06</w:t>
            </w:r>
          </w:p>
        </w:tc>
      </w:tr>
      <w:tr w:rsidR="0017339D" w:rsidRPr="005B08A4" w14:paraId="0325FB6D" w14:textId="77777777" w:rsidTr="005B08A4">
        <w:trPr>
          <w:trHeight w:val="20"/>
        </w:trPr>
        <w:tc>
          <w:tcPr>
            <w:tcW w:w="1646" w:type="pct"/>
            <w:noWrap/>
            <w:vAlign w:val="center"/>
            <w:hideMark/>
          </w:tcPr>
          <w:p w14:paraId="0EBDCE6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SDT_FL_duration_adult_ACI_abdomen</w:t>
            </w:r>
            <w:proofErr w:type="spellEnd"/>
          </w:p>
        </w:tc>
        <w:tc>
          <w:tcPr>
            <w:tcW w:w="715" w:type="pct"/>
            <w:noWrap/>
            <w:vAlign w:val="center"/>
            <w:hideMark/>
          </w:tcPr>
          <w:p w14:paraId="22A305E7"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0.28 (0.28)</w:t>
            </w:r>
          </w:p>
        </w:tc>
        <w:tc>
          <w:tcPr>
            <w:tcW w:w="902" w:type="pct"/>
            <w:vAlign w:val="center"/>
            <w:hideMark/>
          </w:tcPr>
          <w:p w14:paraId="63263E44"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0.41 (0.27)</w:t>
            </w:r>
          </w:p>
        </w:tc>
        <w:tc>
          <w:tcPr>
            <w:tcW w:w="1084" w:type="pct"/>
            <w:noWrap/>
            <w:vAlign w:val="center"/>
            <w:hideMark/>
          </w:tcPr>
          <w:p w14:paraId="4D2F9E41"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0.24 (0.27)</w:t>
            </w:r>
          </w:p>
        </w:tc>
        <w:tc>
          <w:tcPr>
            <w:tcW w:w="255" w:type="pct"/>
            <w:noWrap/>
            <w:vAlign w:val="center"/>
            <w:hideMark/>
          </w:tcPr>
          <w:p w14:paraId="36D6FE81" w14:textId="3B444986"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3,26</w:t>
            </w:r>
          </w:p>
        </w:tc>
        <w:tc>
          <w:tcPr>
            <w:tcW w:w="399" w:type="pct"/>
            <w:noWrap/>
            <w:vAlign w:val="center"/>
            <w:hideMark/>
          </w:tcPr>
          <w:p w14:paraId="70EE5B00"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2.61E-03</w:t>
            </w:r>
          </w:p>
        </w:tc>
      </w:tr>
      <w:tr w:rsidR="0017339D" w:rsidRPr="005B08A4" w14:paraId="4E8D2B68" w14:textId="77777777" w:rsidTr="005B08A4">
        <w:trPr>
          <w:trHeight w:val="20"/>
        </w:trPr>
        <w:tc>
          <w:tcPr>
            <w:tcW w:w="1646" w:type="pct"/>
            <w:noWrap/>
            <w:vAlign w:val="center"/>
            <w:hideMark/>
          </w:tcPr>
          <w:p w14:paraId="632B31C7"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SDT_FL_duration_adult_ACI_chest</w:t>
            </w:r>
            <w:proofErr w:type="spellEnd"/>
          </w:p>
        </w:tc>
        <w:tc>
          <w:tcPr>
            <w:tcW w:w="715" w:type="pct"/>
            <w:noWrap/>
            <w:vAlign w:val="center"/>
            <w:hideMark/>
          </w:tcPr>
          <w:p w14:paraId="0B218D72"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0.26 (0.25)</w:t>
            </w:r>
          </w:p>
        </w:tc>
        <w:tc>
          <w:tcPr>
            <w:tcW w:w="902" w:type="pct"/>
            <w:vAlign w:val="center"/>
            <w:hideMark/>
          </w:tcPr>
          <w:p w14:paraId="213BF2FB"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(0.25)</w:t>
            </w:r>
          </w:p>
        </w:tc>
        <w:tc>
          <w:tcPr>
            <w:tcW w:w="1084" w:type="pct"/>
            <w:noWrap/>
            <w:vAlign w:val="center"/>
            <w:hideMark/>
          </w:tcPr>
          <w:p w14:paraId="13E5533D"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0.23 (0.24)</w:t>
            </w:r>
          </w:p>
        </w:tc>
        <w:tc>
          <w:tcPr>
            <w:tcW w:w="255" w:type="pct"/>
            <w:noWrap/>
            <w:vAlign w:val="center"/>
            <w:hideMark/>
          </w:tcPr>
          <w:p w14:paraId="5FB70CA5" w14:textId="443DD7DB"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2,69</w:t>
            </w:r>
          </w:p>
        </w:tc>
        <w:tc>
          <w:tcPr>
            <w:tcW w:w="399" w:type="pct"/>
            <w:noWrap/>
            <w:vAlign w:val="center"/>
            <w:hideMark/>
          </w:tcPr>
          <w:p w14:paraId="0C6D0CB5"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17339D" w:rsidRPr="005B08A4" w14:paraId="7978CF50" w14:textId="77777777" w:rsidTr="005B08A4">
        <w:trPr>
          <w:trHeight w:val="20"/>
        </w:trPr>
        <w:tc>
          <w:tcPr>
            <w:tcW w:w="1646" w:type="pct"/>
            <w:noWrap/>
            <w:vAlign w:val="center"/>
            <w:hideMark/>
          </w:tcPr>
          <w:p w14:paraId="18C722B4"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SDT_FL_duration_adult_ACI_genital</w:t>
            </w:r>
            <w:proofErr w:type="spellEnd"/>
          </w:p>
        </w:tc>
        <w:tc>
          <w:tcPr>
            <w:tcW w:w="715" w:type="pct"/>
            <w:noWrap/>
            <w:vAlign w:val="center"/>
            <w:hideMark/>
          </w:tcPr>
          <w:p w14:paraId="2A8B18C7"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0.17 (0.21)</w:t>
            </w:r>
          </w:p>
        </w:tc>
        <w:tc>
          <w:tcPr>
            <w:tcW w:w="902" w:type="pct"/>
            <w:vAlign w:val="center"/>
            <w:hideMark/>
          </w:tcPr>
          <w:p w14:paraId="3542456A"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0.34 (0.23)</w:t>
            </w:r>
          </w:p>
        </w:tc>
        <w:tc>
          <w:tcPr>
            <w:tcW w:w="1084" w:type="pct"/>
            <w:noWrap/>
            <w:vAlign w:val="center"/>
            <w:hideMark/>
          </w:tcPr>
          <w:p w14:paraId="4A6DB30C"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 (0.17)</w:t>
            </w:r>
          </w:p>
        </w:tc>
        <w:tc>
          <w:tcPr>
            <w:tcW w:w="255" w:type="pct"/>
            <w:noWrap/>
            <w:vAlign w:val="center"/>
            <w:hideMark/>
          </w:tcPr>
          <w:p w14:paraId="6D7AAE65" w14:textId="69C80CEB"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5,11</w:t>
            </w:r>
          </w:p>
        </w:tc>
        <w:tc>
          <w:tcPr>
            <w:tcW w:w="399" w:type="pct"/>
            <w:noWrap/>
            <w:vAlign w:val="center"/>
            <w:hideMark/>
          </w:tcPr>
          <w:p w14:paraId="16814D22"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17339D" w:rsidRPr="005B08A4" w14:paraId="10F4D5D9" w14:textId="77777777" w:rsidTr="005B08A4">
        <w:trPr>
          <w:trHeight w:val="20"/>
        </w:trPr>
        <w:tc>
          <w:tcPr>
            <w:tcW w:w="1646" w:type="pct"/>
            <w:noWrap/>
            <w:vAlign w:val="center"/>
            <w:hideMark/>
          </w:tcPr>
          <w:p w14:paraId="2AB63895"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SDT_FL_duration_adult_ACI_head</w:t>
            </w:r>
            <w:proofErr w:type="spellEnd"/>
          </w:p>
        </w:tc>
        <w:tc>
          <w:tcPr>
            <w:tcW w:w="715" w:type="pct"/>
            <w:noWrap/>
            <w:vAlign w:val="center"/>
            <w:hideMark/>
          </w:tcPr>
          <w:p w14:paraId="2BA5842C"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0.22 (0.21)</w:t>
            </w:r>
          </w:p>
        </w:tc>
        <w:tc>
          <w:tcPr>
            <w:tcW w:w="902" w:type="pct"/>
            <w:vAlign w:val="center"/>
            <w:hideMark/>
          </w:tcPr>
          <w:p w14:paraId="07CC4FE0"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0.35 (0.22)</w:t>
            </w:r>
          </w:p>
        </w:tc>
        <w:tc>
          <w:tcPr>
            <w:tcW w:w="1084" w:type="pct"/>
            <w:noWrap/>
            <w:vAlign w:val="center"/>
            <w:hideMark/>
          </w:tcPr>
          <w:p w14:paraId="4420E737"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(0.18)</w:t>
            </w:r>
          </w:p>
        </w:tc>
        <w:tc>
          <w:tcPr>
            <w:tcW w:w="255" w:type="pct"/>
            <w:noWrap/>
            <w:vAlign w:val="center"/>
            <w:hideMark/>
          </w:tcPr>
          <w:p w14:paraId="3D531494" w14:textId="56202730"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4,43</w:t>
            </w:r>
          </w:p>
        </w:tc>
        <w:tc>
          <w:tcPr>
            <w:tcW w:w="399" w:type="pct"/>
            <w:noWrap/>
            <w:vAlign w:val="center"/>
            <w:hideMark/>
          </w:tcPr>
          <w:p w14:paraId="37494550" w14:textId="77777777" w:rsidR="0017339D" w:rsidRPr="005B08A4" w:rsidRDefault="0017339D"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3.50E-05</w:t>
            </w:r>
          </w:p>
        </w:tc>
      </w:tr>
      <w:tr w:rsidR="0017339D" w:rsidRPr="005B08A4" w14:paraId="1A55B1E4" w14:textId="77777777" w:rsidTr="005B08A4">
        <w:trPr>
          <w:trHeight w:val="20"/>
        </w:trPr>
        <w:tc>
          <w:tcPr>
            <w:tcW w:w="1646" w:type="pct"/>
            <w:tcBorders>
              <w:bottom w:val="single" w:sz="4" w:space="0" w:color="auto"/>
            </w:tcBorders>
            <w:noWrap/>
            <w:vAlign w:val="center"/>
            <w:hideMark/>
          </w:tcPr>
          <w:p w14:paraId="1BBC99C3"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SDT_FL_duration_adult_ACI_whiteSpace</w:t>
            </w:r>
            <w:proofErr w:type="spellEnd"/>
          </w:p>
        </w:tc>
        <w:tc>
          <w:tcPr>
            <w:tcW w:w="715" w:type="pct"/>
            <w:tcBorders>
              <w:bottom w:val="single" w:sz="4" w:space="0" w:color="auto"/>
            </w:tcBorders>
            <w:noWrap/>
            <w:vAlign w:val="center"/>
            <w:hideMark/>
          </w:tcPr>
          <w:p w14:paraId="2D637C99"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0.16 (0.16)</w:t>
            </w:r>
          </w:p>
        </w:tc>
        <w:tc>
          <w:tcPr>
            <w:tcW w:w="902" w:type="pct"/>
            <w:tcBorders>
              <w:bottom w:val="single" w:sz="4" w:space="0" w:color="auto"/>
            </w:tcBorders>
            <w:vAlign w:val="center"/>
            <w:hideMark/>
          </w:tcPr>
          <w:p w14:paraId="5CAFBA3E"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0.18 (0.17)</w:t>
            </w:r>
          </w:p>
        </w:tc>
        <w:tc>
          <w:tcPr>
            <w:tcW w:w="1084" w:type="pct"/>
            <w:tcBorders>
              <w:bottom w:val="single" w:sz="4" w:space="0" w:color="auto"/>
            </w:tcBorders>
            <w:noWrap/>
            <w:vAlign w:val="center"/>
            <w:hideMark/>
          </w:tcPr>
          <w:p w14:paraId="5C88D35C"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0.15 (0.16)</w:t>
            </w:r>
          </w:p>
        </w:tc>
        <w:tc>
          <w:tcPr>
            <w:tcW w:w="255" w:type="pct"/>
            <w:tcBorders>
              <w:bottom w:val="single" w:sz="4" w:space="0" w:color="auto"/>
            </w:tcBorders>
            <w:noWrap/>
            <w:vAlign w:val="center"/>
            <w:hideMark/>
          </w:tcPr>
          <w:p w14:paraId="08214D69" w14:textId="5F72BA51"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hAnsi="Times New Roman" w:cs="Times New Roman"/>
                <w:sz w:val="16"/>
                <w:szCs w:val="16"/>
              </w:rPr>
              <w:t>1,68</w:t>
            </w:r>
          </w:p>
        </w:tc>
        <w:tc>
          <w:tcPr>
            <w:tcW w:w="399" w:type="pct"/>
            <w:tcBorders>
              <w:bottom w:val="single" w:sz="4" w:space="0" w:color="auto"/>
            </w:tcBorders>
            <w:noWrap/>
            <w:vAlign w:val="center"/>
            <w:hideMark/>
          </w:tcPr>
          <w:p w14:paraId="00A37896" w14:textId="77777777" w:rsidR="0017339D" w:rsidRPr="005B08A4" w:rsidRDefault="0017339D"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0.11</w:t>
            </w:r>
          </w:p>
        </w:tc>
      </w:tr>
      <w:tr w:rsidR="00523410" w:rsidRPr="005B08A4" w14:paraId="0749752F" w14:textId="77777777" w:rsidTr="005B08A4">
        <w:trPr>
          <w:trHeight w:val="20"/>
        </w:trPr>
        <w:tc>
          <w:tcPr>
            <w:tcW w:w="5000" w:type="pct"/>
            <w:gridSpan w:val="6"/>
            <w:tcBorders>
              <w:top w:val="single" w:sz="4" w:space="0" w:color="auto"/>
              <w:bottom w:val="single" w:sz="4" w:space="0" w:color="auto"/>
            </w:tcBorders>
            <w:noWrap/>
            <w:vAlign w:val="center"/>
            <w:hideMark/>
          </w:tcPr>
          <w:p w14:paraId="4A42FF50" w14:textId="4B9768D8" w:rsidR="00523410" w:rsidRPr="005B08A4" w:rsidRDefault="00523410" w:rsidP="005B08A4">
            <w:pPr>
              <w:spacing w:after="0" w:line="360" w:lineRule="auto"/>
              <w:jc w:val="center"/>
              <w:rPr>
                <w:rFonts w:ascii="Times New Roman" w:eastAsia="Times New Roman" w:hAnsi="Times New Roman" w:cs="Times New Roman"/>
                <w:b/>
                <w:bCs/>
                <w:color w:val="000000"/>
                <w:sz w:val="16"/>
                <w:szCs w:val="16"/>
              </w:rPr>
            </w:pPr>
            <w:r w:rsidRPr="005B08A4">
              <w:rPr>
                <w:rFonts w:ascii="Times New Roman" w:eastAsia="Times New Roman" w:hAnsi="Times New Roman" w:cs="Times New Roman"/>
                <w:b/>
                <w:bCs/>
                <w:color w:val="000000"/>
                <w:sz w:val="16"/>
                <w:szCs w:val="16"/>
              </w:rPr>
              <w:t>Relative Number of AOI entries – ACI [%]</w:t>
            </w:r>
          </w:p>
        </w:tc>
      </w:tr>
      <w:tr w:rsidR="00353B0B" w:rsidRPr="005B08A4" w14:paraId="1939E834" w14:textId="77777777" w:rsidTr="005B08A4">
        <w:trPr>
          <w:trHeight w:val="20"/>
        </w:trPr>
        <w:tc>
          <w:tcPr>
            <w:tcW w:w="1646" w:type="pct"/>
            <w:tcBorders>
              <w:top w:val="single" w:sz="4" w:space="0" w:color="auto"/>
            </w:tcBorders>
            <w:noWrap/>
            <w:vAlign w:val="center"/>
            <w:hideMark/>
          </w:tcPr>
          <w:p w14:paraId="28214CB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r w:rsidRPr="005B08A4">
              <w:rPr>
                <w:rFonts w:ascii="Times New Roman" w:eastAsia="Times New Roman" w:hAnsi="Times New Roman" w:cs="Times New Roman"/>
                <w:color w:val="000000"/>
                <w:sz w:val="16"/>
                <w:szCs w:val="16"/>
              </w:rPr>
              <w:t>SDT_AOI_entries_child_ACI</w:t>
            </w:r>
          </w:p>
        </w:tc>
        <w:tc>
          <w:tcPr>
            <w:tcW w:w="715" w:type="pct"/>
            <w:tcBorders>
              <w:top w:val="single" w:sz="4" w:space="0" w:color="auto"/>
            </w:tcBorders>
            <w:noWrap/>
            <w:vAlign w:val="center"/>
            <w:hideMark/>
          </w:tcPr>
          <w:p w14:paraId="2089BF2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0.83 (0.17)</w:t>
            </w:r>
          </w:p>
        </w:tc>
        <w:tc>
          <w:tcPr>
            <w:tcW w:w="902" w:type="pct"/>
            <w:tcBorders>
              <w:top w:val="single" w:sz="4" w:space="0" w:color="auto"/>
            </w:tcBorders>
            <w:vAlign w:val="center"/>
            <w:hideMark/>
          </w:tcPr>
          <w:p w14:paraId="5F76585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0.69 (0.19)</w:t>
            </w:r>
          </w:p>
        </w:tc>
        <w:tc>
          <w:tcPr>
            <w:tcW w:w="1084" w:type="pct"/>
            <w:tcBorders>
              <w:top w:val="single" w:sz="4" w:space="0" w:color="auto"/>
            </w:tcBorders>
            <w:noWrap/>
            <w:vAlign w:val="center"/>
            <w:hideMark/>
          </w:tcPr>
          <w:p w14:paraId="5A27C50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(0.13)</w:t>
            </w:r>
          </w:p>
        </w:tc>
        <w:tc>
          <w:tcPr>
            <w:tcW w:w="255" w:type="pct"/>
            <w:tcBorders>
              <w:top w:val="single" w:sz="4" w:space="0" w:color="auto"/>
            </w:tcBorders>
            <w:noWrap/>
            <w:vAlign w:val="center"/>
            <w:hideMark/>
          </w:tcPr>
          <w:p w14:paraId="42BEFCC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-5.08</w:t>
            </w:r>
          </w:p>
        </w:tc>
        <w:tc>
          <w:tcPr>
            <w:tcW w:w="399" w:type="pct"/>
            <w:tcBorders>
              <w:top w:val="single" w:sz="4" w:space="0" w:color="auto"/>
            </w:tcBorders>
            <w:noWrap/>
            <w:vAlign w:val="center"/>
            <w:hideMark/>
          </w:tcPr>
          <w:p w14:paraId="33F35613"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3.30E-06</w:t>
            </w:r>
          </w:p>
        </w:tc>
      </w:tr>
      <w:tr w:rsidR="00353B0B" w:rsidRPr="005B08A4" w14:paraId="1B46F7A7" w14:textId="77777777" w:rsidTr="005B08A4">
        <w:trPr>
          <w:trHeight w:val="20"/>
        </w:trPr>
        <w:tc>
          <w:tcPr>
            <w:tcW w:w="1646" w:type="pct"/>
            <w:noWrap/>
            <w:vAlign w:val="center"/>
            <w:hideMark/>
          </w:tcPr>
          <w:p w14:paraId="5D8DC97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SDT_AOI_entries_child_ACI_abdomen</w:t>
            </w:r>
            <w:proofErr w:type="spellEnd"/>
          </w:p>
        </w:tc>
        <w:tc>
          <w:tcPr>
            <w:tcW w:w="715" w:type="pct"/>
            <w:noWrap/>
            <w:vAlign w:val="center"/>
            <w:hideMark/>
          </w:tcPr>
          <w:p w14:paraId="2375B085"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(0.09)</w:t>
            </w:r>
          </w:p>
        </w:tc>
        <w:tc>
          <w:tcPr>
            <w:tcW w:w="902" w:type="pct"/>
            <w:vAlign w:val="center"/>
            <w:hideMark/>
          </w:tcPr>
          <w:p w14:paraId="7501A83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(0.12)</w:t>
            </w:r>
          </w:p>
        </w:tc>
        <w:tc>
          <w:tcPr>
            <w:tcW w:w="1084" w:type="pct"/>
            <w:noWrap/>
            <w:vAlign w:val="center"/>
            <w:hideMark/>
          </w:tcPr>
          <w:p w14:paraId="5B9E63C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(0.05)</w:t>
            </w:r>
          </w:p>
        </w:tc>
        <w:tc>
          <w:tcPr>
            <w:tcW w:w="255" w:type="pct"/>
            <w:noWrap/>
            <w:vAlign w:val="center"/>
            <w:hideMark/>
          </w:tcPr>
          <w:p w14:paraId="666591A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-5.00</w:t>
            </w:r>
          </w:p>
        </w:tc>
        <w:tc>
          <w:tcPr>
            <w:tcW w:w="399" w:type="pct"/>
            <w:noWrap/>
            <w:vAlign w:val="center"/>
            <w:hideMark/>
          </w:tcPr>
          <w:p w14:paraId="61913910"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3.86E-06</w:t>
            </w:r>
          </w:p>
        </w:tc>
      </w:tr>
      <w:tr w:rsidR="00353B0B" w:rsidRPr="005B08A4" w14:paraId="4934CD07" w14:textId="77777777" w:rsidTr="005B08A4">
        <w:trPr>
          <w:trHeight w:val="20"/>
        </w:trPr>
        <w:tc>
          <w:tcPr>
            <w:tcW w:w="1646" w:type="pct"/>
            <w:noWrap/>
            <w:vAlign w:val="center"/>
            <w:hideMark/>
          </w:tcPr>
          <w:p w14:paraId="0C97772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SDT_AOI_entries_child_ACI_chest</w:t>
            </w:r>
            <w:proofErr w:type="spellEnd"/>
          </w:p>
        </w:tc>
        <w:tc>
          <w:tcPr>
            <w:tcW w:w="715" w:type="pct"/>
            <w:noWrap/>
            <w:vAlign w:val="center"/>
            <w:hideMark/>
          </w:tcPr>
          <w:p w14:paraId="29C37AA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(0.07)</w:t>
            </w:r>
          </w:p>
        </w:tc>
        <w:tc>
          <w:tcPr>
            <w:tcW w:w="902" w:type="pct"/>
            <w:vAlign w:val="center"/>
            <w:hideMark/>
          </w:tcPr>
          <w:p w14:paraId="4B4402F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w:t>
            </w:r>
          </w:p>
        </w:tc>
        <w:tc>
          <w:tcPr>
            <w:tcW w:w="1084" w:type="pct"/>
            <w:noWrap/>
            <w:vAlign w:val="center"/>
            <w:hideMark/>
          </w:tcPr>
          <w:p w14:paraId="0B32E2C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(0.05)</w:t>
            </w:r>
          </w:p>
        </w:tc>
        <w:tc>
          <w:tcPr>
            <w:tcW w:w="255" w:type="pct"/>
            <w:noWrap/>
            <w:vAlign w:val="center"/>
            <w:hideMark/>
          </w:tcPr>
          <w:p w14:paraId="3A338BD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-2.98</w:t>
            </w:r>
          </w:p>
        </w:tc>
        <w:tc>
          <w:tcPr>
            <w:tcW w:w="399" w:type="pct"/>
            <w:noWrap/>
            <w:vAlign w:val="center"/>
            <w:hideMark/>
          </w:tcPr>
          <w:p w14:paraId="6689A2BB"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0.01</w:t>
            </w:r>
          </w:p>
        </w:tc>
      </w:tr>
      <w:tr w:rsidR="00353B0B" w:rsidRPr="005B08A4" w14:paraId="17A06E17" w14:textId="77777777" w:rsidTr="005B08A4">
        <w:trPr>
          <w:trHeight w:val="20"/>
        </w:trPr>
        <w:tc>
          <w:tcPr>
            <w:tcW w:w="1646" w:type="pct"/>
            <w:noWrap/>
            <w:vAlign w:val="center"/>
            <w:hideMark/>
          </w:tcPr>
          <w:p w14:paraId="09AA715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SDT_AOI_entries_child_ACI_genital</w:t>
            </w:r>
            <w:proofErr w:type="spellEnd"/>
          </w:p>
        </w:tc>
        <w:tc>
          <w:tcPr>
            <w:tcW w:w="715" w:type="pct"/>
            <w:noWrap/>
            <w:vAlign w:val="center"/>
            <w:hideMark/>
          </w:tcPr>
          <w:p w14:paraId="6ACBE53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(0.13)</w:t>
            </w:r>
          </w:p>
        </w:tc>
        <w:tc>
          <w:tcPr>
            <w:tcW w:w="902" w:type="pct"/>
            <w:vAlign w:val="center"/>
            <w:hideMark/>
          </w:tcPr>
          <w:p w14:paraId="2B26109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0.81 (0.19)</w:t>
            </w:r>
          </w:p>
        </w:tc>
        <w:tc>
          <w:tcPr>
            <w:tcW w:w="1084" w:type="pct"/>
            <w:noWrap/>
            <w:vAlign w:val="center"/>
            <w:hideMark/>
          </w:tcPr>
          <w:p w14:paraId="6E56D94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(0.05)</w:t>
            </w:r>
          </w:p>
        </w:tc>
        <w:tc>
          <w:tcPr>
            <w:tcW w:w="255" w:type="pct"/>
            <w:noWrap/>
            <w:vAlign w:val="center"/>
            <w:hideMark/>
          </w:tcPr>
          <w:p w14:paraId="14D9642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-5.19</w:t>
            </w:r>
          </w:p>
        </w:tc>
        <w:tc>
          <w:tcPr>
            <w:tcW w:w="399" w:type="pct"/>
            <w:noWrap/>
            <w:vAlign w:val="center"/>
            <w:hideMark/>
          </w:tcPr>
          <w:p w14:paraId="72E35E2A"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3.29E-06</w:t>
            </w:r>
          </w:p>
        </w:tc>
      </w:tr>
      <w:tr w:rsidR="00353B0B" w:rsidRPr="005B08A4" w14:paraId="196759C5" w14:textId="77777777" w:rsidTr="005B08A4">
        <w:trPr>
          <w:trHeight w:val="20"/>
        </w:trPr>
        <w:tc>
          <w:tcPr>
            <w:tcW w:w="1646" w:type="pct"/>
            <w:noWrap/>
            <w:vAlign w:val="center"/>
            <w:hideMark/>
          </w:tcPr>
          <w:p w14:paraId="00AC338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SDT_AOI_entries_child_ACI_head</w:t>
            </w:r>
            <w:proofErr w:type="spellEnd"/>
          </w:p>
        </w:tc>
        <w:tc>
          <w:tcPr>
            <w:tcW w:w="715" w:type="pct"/>
            <w:noWrap/>
            <w:vAlign w:val="center"/>
            <w:hideMark/>
          </w:tcPr>
          <w:p w14:paraId="6940E32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0.88 (0.15)</w:t>
            </w:r>
          </w:p>
        </w:tc>
        <w:tc>
          <w:tcPr>
            <w:tcW w:w="902" w:type="pct"/>
            <w:vAlign w:val="center"/>
            <w:hideMark/>
          </w:tcPr>
          <w:p w14:paraId="79585D8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0.76 (0.19)</w:t>
            </w:r>
          </w:p>
        </w:tc>
        <w:tc>
          <w:tcPr>
            <w:tcW w:w="1084" w:type="pct"/>
            <w:noWrap/>
            <w:vAlign w:val="center"/>
            <w:hideMark/>
          </w:tcPr>
          <w:p w14:paraId="4E0A3A4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(0.12)</w:t>
            </w:r>
          </w:p>
        </w:tc>
        <w:tc>
          <w:tcPr>
            <w:tcW w:w="255" w:type="pct"/>
            <w:noWrap/>
            <w:vAlign w:val="center"/>
            <w:hideMark/>
          </w:tcPr>
          <w:p w14:paraId="796B5F7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-4.67</w:t>
            </w:r>
          </w:p>
        </w:tc>
        <w:tc>
          <w:tcPr>
            <w:tcW w:w="399" w:type="pct"/>
            <w:noWrap/>
            <w:vAlign w:val="center"/>
            <w:hideMark/>
          </w:tcPr>
          <w:p w14:paraId="273AE4C6"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1.45E-05</w:t>
            </w:r>
          </w:p>
        </w:tc>
      </w:tr>
      <w:tr w:rsidR="00353B0B" w:rsidRPr="005B08A4" w14:paraId="439E5591" w14:textId="77777777" w:rsidTr="005B08A4">
        <w:trPr>
          <w:trHeight w:val="20"/>
        </w:trPr>
        <w:tc>
          <w:tcPr>
            <w:tcW w:w="1646" w:type="pct"/>
            <w:noWrap/>
            <w:vAlign w:val="center"/>
            <w:hideMark/>
          </w:tcPr>
          <w:p w14:paraId="2CEBAC3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SDT_AOI_entries_child_ACI_whiteSpace</w:t>
            </w:r>
            <w:proofErr w:type="spellEnd"/>
          </w:p>
        </w:tc>
        <w:tc>
          <w:tcPr>
            <w:tcW w:w="715" w:type="pct"/>
            <w:noWrap/>
            <w:vAlign w:val="center"/>
            <w:hideMark/>
          </w:tcPr>
          <w:p w14:paraId="683B798C"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(0.07)</w:t>
            </w:r>
          </w:p>
        </w:tc>
        <w:tc>
          <w:tcPr>
            <w:tcW w:w="902" w:type="pct"/>
            <w:vAlign w:val="center"/>
            <w:hideMark/>
          </w:tcPr>
          <w:p w14:paraId="4CB2E47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(0.09)</w:t>
            </w:r>
          </w:p>
        </w:tc>
        <w:tc>
          <w:tcPr>
            <w:tcW w:w="1084" w:type="pct"/>
            <w:noWrap/>
            <w:vAlign w:val="center"/>
            <w:hideMark/>
          </w:tcPr>
          <w:p w14:paraId="05F2DB8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0.97 (0.05)</w:t>
            </w:r>
          </w:p>
        </w:tc>
        <w:tc>
          <w:tcPr>
            <w:tcW w:w="255" w:type="pct"/>
            <w:noWrap/>
            <w:vAlign w:val="center"/>
            <w:hideMark/>
          </w:tcPr>
          <w:p w14:paraId="50DCBC6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-2.20</w:t>
            </w:r>
          </w:p>
        </w:tc>
        <w:tc>
          <w:tcPr>
            <w:tcW w:w="399" w:type="pct"/>
            <w:noWrap/>
            <w:vAlign w:val="center"/>
            <w:hideMark/>
          </w:tcPr>
          <w:p w14:paraId="3F33DC7C"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353B0B" w:rsidRPr="005B08A4" w14:paraId="45DF81FC" w14:textId="77777777" w:rsidTr="005B08A4">
        <w:trPr>
          <w:trHeight w:val="20"/>
        </w:trPr>
        <w:tc>
          <w:tcPr>
            <w:tcW w:w="1646" w:type="pct"/>
            <w:noWrap/>
            <w:vAlign w:val="center"/>
            <w:hideMark/>
          </w:tcPr>
          <w:p w14:paraId="2C45715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SDT_AOI_entries_adult_ACI</w:t>
            </w:r>
            <w:proofErr w:type="spellEnd"/>
          </w:p>
        </w:tc>
        <w:tc>
          <w:tcPr>
            <w:tcW w:w="715" w:type="pct"/>
            <w:noWrap/>
            <w:vAlign w:val="center"/>
            <w:hideMark/>
          </w:tcPr>
          <w:p w14:paraId="7F1921D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0.81 (0.18)</w:t>
            </w:r>
          </w:p>
        </w:tc>
        <w:tc>
          <w:tcPr>
            <w:tcW w:w="902" w:type="pct"/>
            <w:vAlign w:val="center"/>
            <w:hideMark/>
          </w:tcPr>
          <w:p w14:paraId="02351BA4"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0.71 (0.19)</w:t>
            </w:r>
          </w:p>
        </w:tc>
        <w:tc>
          <w:tcPr>
            <w:tcW w:w="1084" w:type="pct"/>
            <w:noWrap/>
            <w:vAlign w:val="center"/>
            <w:hideMark/>
          </w:tcPr>
          <w:p w14:paraId="4A721BE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0.84 (0.16)</w:t>
            </w:r>
          </w:p>
        </w:tc>
        <w:tc>
          <w:tcPr>
            <w:tcW w:w="255" w:type="pct"/>
            <w:noWrap/>
            <w:vAlign w:val="center"/>
            <w:hideMark/>
          </w:tcPr>
          <w:p w14:paraId="16A51EA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-3.54</w:t>
            </w:r>
          </w:p>
        </w:tc>
        <w:tc>
          <w:tcPr>
            <w:tcW w:w="399" w:type="pct"/>
            <w:noWrap/>
            <w:vAlign w:val="center"/>
            <w:hideMark/>
          </w:tcPr>
          <w:p w14:paraId="57968E57"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1.19E-03</w:t>
            </w:r>
          </w:p>
        </w:tc>
      </w:tr>
      <w:tr w:rsidR="00353B0B" w:rsidRPr="005B08A4" w14:paraId="73BA52FD" w14:textId="77777777" w:rsidTr="005B08A4">
        <w:trPr>
          <w:trHeight w:val="20"/>
        </w:trPr>
        <w:tc>
          <w:tcPr>
            <w:tcW w:w="1646" w:type="pct"/>
            <w:noWrap/>
            <w:vAlign w:val="center"/>
            <w:hideMark/>
          </w:tcPr>
          <w:p w14:paraId="2A8A8D58"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SDT_AOI_entries_adult_ACI_abdomen</w:t>
            </w:r>
            <w:proofErr w:type="spellEnd"/>
          </w:p>
        </w:tc>
        <w:tc>
          <w:tcPr>
            <w:tcW w:w="715" w:type="pct"/>
            <w:noWrap/>
            <w:vAlign w:val="center"/>
            <w:hideMark/>
          </w:tcPr>
          <w:p w14:paraId="205D38E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(0.09)</w:t>
            </w:r>
          </w:p>
        </w:tc>
        <w:tc>
          <w:tcPr>
            <w:tcW w:w="902" w:type="pct"/>
            <w:vAlign w:val="center"/>
            <w:hideMark/>
          </w:tcPr>
          <w:p w14:paraId="335D61F1"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0.89 (0.1)</w:t>
            </w:r>
          </w:p>
        </w:tc>
        <w:tc>
          <w:tcPr>
            <w:tcW w:w="1084" w:type="pct"/>
            <w:noWrap/>
            <w:vAlign w:val="center"/>
            <w:hideMark/>
          </w:tcPr>
          <w:p w14:paraId="20833AD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(0.08)</w:t>
            </w:r>
          </w:p>
        </w:tc>
        <w:tc>
          <w:tcPr>
            <w:tcW w:w="255" w:type="pct"/>
            <w:noWrap/>
            <w:vAlign w:val="center"/>
            <w:hideMark/>
          </w:tcPr>
          <w:p w14:paraId="6574E6E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-3.41</w:t>
            </w:r>
          </w:p>
        </w:tc>
        <w:tc>
          <w:tcPr>
            <w:tcW w:w="399" w:type="pct"/>
            <w:noWrap/>
            <w:vAlign w:val="center"/>
            <w:hideMark/>
          </w:tcPr>
          <w:p w14:paraId="50CA15FC"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1.80E-03</w:t>
            </w:r>
          </w:p>
        </w:tc>
      </w:tr>
      <w:tr w:rsidR="00353B0B" w:rsidRPr="005B08A4" w14:paraId="4834DD49" w14:textId="77777777" w:rsidTr="005B08A4">
        <w:trPr>
          <w:trHeight w:val="20"/>
        </w:trPr>
        <w:tc>
          <w:tcPr>
            <w:tcW w:w="1646" w:type="pct"/>
            <w:noWrap/>
            <w:vAlign w:val="center"/>
            <w:hideMark/>
          </w:tcPr>
          <w:p w14:paraId="4E0EAA1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SDT_AOI_entries_adult_ACI_chest</w:t>
            </w:r>
            <w:proofErr w:type="spellEnd"/>
          </w:p>
        </w:tc>
        <w:tc>
          <w:tcPr>
            <w:tcW w:w="715" w:type="pct"/>
            <w:noWrap/>
            <w:vAlign w:val="center"/>
            <w:hideMark/>
          </w:tcPr>
          <w:p w14:paraId="239F5F9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w:t>
            </w:r>
          </w:p>
        </w:tc>
        <w:tc>
          <w:tcPr>
            <w:tcW w:w="902" w:type="pct"/>
            <w:vAlign w:val="center"/>
            <w:hideMark/>
          </w:tcPr>
          <w:p w14:paraId="3423D32B"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0.89 (0.11)</w:t>
            </w:r>
          </w:p>
        </w:tc>
        <w:tc>
          <w:tcPr>
            <w:tcW w:w="1084" w:type="pct"/>
            <w:noWrap/>
            <w:vAlign w:val="center"/>
            <w:hideMark/>
          </w:tcPr>
          <w:p w14:paraId="5D68D6E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0.93 (0.1)</w:t>
            </w:r>
          </w:p>
        </w:tc>
        <w:tc>
          <w:tcPr>
            <w:tcW w:w="255" w:type="pct"/>
            <w:noWrap/>
            <w:vAlign w:val="center"/>
            <w:hideMark/>
          </w:tcPr>
          <w:p w14:paraId="1A089A2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-2.18</w:t>
            </w:r>
          </w:p>
        </w:tc>
        <w:tc>
          <w:tcPr>
            <w:tcW w:w="399" w:type="pct"/>
            <w:noWrap/>
            <w:vAlign w:val="center"/>
            <w:hideMark/>
          </w:tcPr>
          <w:p w14:paraId="570DD1C2"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0.04</w:t>
            </w:r>
          </w:p>
        </w:tc>
      </w:tr>
      <w:tr w:rsidR="00353B0B" w:rsidRPr="005B08A4" w14:paraId="4114CCFA" w14:textId="77777777" w:rsidTr="005B08A4">
        <w:trPr>
          <w:trHeight w:val="20"/>
        </w:trPr>
        <w:tc>
          <w:tcPr>
            <w:tcW w:w="1646" w:type="pct"/>
            <w:noWrap/>
            <w:vAlign w:val="center"/>
            <w:hideMark/>
          </w:tcPr>
          <w:p w14:paraId="2F1A233F"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proofErr w:type="spellStart"/>
            <w:r w:rsidRPr="005B08A4">
              <w:rPr>
                <w:rFonts w:ascii="Times New Roman" w:eastAsia="Times New Roman" w:hAnsi="Times New Roman" w:cs="Times New Roman"/>
                <w:color w:val="000000"/>
                <w:sz w:val="16"/>
                <w:szCs w:val="16"/>
              </w:rPr>
              <w:t>SDT_AOI_entries_adult_ACI_genital</w:t>
            </w:r>
            <w:proofErr w:type="spellEnd"/>
          </w:p>
        </w:tc>
        <w:tc>
          <w:tcPr>
            <w:tcW w:w="715" w:type="pct"/>
            <w:noWrap/>
            <w:vAlign w:val="center"/>
            <w:hideMark/>
          </w:tcPr>
          <w:p w14:paraId="18C6E6A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(0.13)</w:t>
            </w:r>
          </w:p>
        </w:tc>
        <w:tc>
          <w:tcPr>
            <w:tcW w:w="902" w:type="pct"/>
            <w:vAlign w:val="center"/>
            <w:hideMark/>
          </w:tcPr>
          <w:p w14:paraId="218C5CEE"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0.84 (0.16)</w:t>
            </w:r>
          </w:p>
        </w:tc>
        <w:tc>
          <w:tcPr>
            <w:tcW w:w="1084" w:type="pct"/>
            <w:noWrap/>
            <w:vAlign w:val="center"/>
            <w:hideMark/>
          </w:tcPr>
          <w:p w14:paraId="20D5E76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(0.09)</w:t>
            </w:r>
          </w:p>
        </w:tc>
        <w:tc>
          <w:tcPr>
            <w:tcW w:w="255" w:type="pct"/>
            <w:noWrap/>
            <w:vAlign w:val="center"/>
            <w:hideMark/>
          </w:tcPr>
          <w:p w14:paraId="491A7B0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-4.60</w:t>
            </w:r>
          </w:p>
        </w:tc>
        <w:tc>
          <w:tcPr>
            <w:tcW w:w="399" w:type="pct"/>
            <w:noWrap/>
            <w:vAlign w:val="center"/>
            <w:hideMark/>
          </w:tcPr>
          <w:p w14:paraId="17EED958"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1.73E-05</w:t>
            </w:r>
          </w:p>
        </w:tc>
      </w:tr>
      <w:tr w:rsidR="00353B0B" w:rsidRPr="005B08A4" w14:paraId="675591B0" w14:textId="77777777" w:rsidTr="005B08A4">
        <w:trPr>
          <w:trHeight w:val="20"/>
        </w:trPr>
        <w:tc>
          <w:tcPr>
            <w:tcW w:w="1646" w:type="pct"/>
            <w:noWrap/>
            <w:vAlign w:val="center"/>
            <w:hideMark/>
          </w:tcPr>
          <w:p w14:paraId="56085BA6"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SDT_AOI_entries_adult_ACI_head</w:t>
            </w:r>
            <w:proofErr w:type="spellEnd"/>
          </w:p>
        </w:tc>
        <w:tc>
          <w:tcPr>
            <w:tcW w:w="715" w:type="pct"/>
            <w:noWrap/>
            <w:vAlign w:val="center"/>
            <w:hideMark/>
          </w:tcPr>
          <w:p w14:paraId="19B0DE6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0.86 (0.16)</w:t>
            </w:r>
          </w:p>
        </w:tc>
        <w:tc>
          <w:tcPr>
            <w:tcW w:w="902" w:type="pct"/>
            <w:vAlign w:val="center"/>
            <w:hideMark/>
          </w:tcPr>
          <w:p w14:paraId="3151BD63"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0.79 (0.17)</w:t>
            </w:r>
          </w:p>
        </w:tc>
        <w:tc>
          <w:tcPr>
            <w:tcW w:w="1084" w:type="pct"/>
            <w:noWrap/>
            <w:vAlign w:val="center"/>
            <w:hideMark/>
          </w:tcPr>
          <w:p w14:paraId="27DB44E0"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0.89 (0.15)</w:t>
            </w:r>
          </w:p>
        </w:tc>
        <w:tc>
          <w:tcPr>
            <w:tcW w:w="255" w:type="pct"/>
            <w:noWrap/>
            <w:vAlign w:val="center"/>
            <w:hideMark/>
          </w:tcPr>
          <w:p w14:paraId="21EE0AE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-3.20</w:t>
            </w:r>
          </w:p>
        </w:tc>
        <w:tc>
          <w:tcPr>
            <w:tcW w:w="399" w:type="pct"/>
            <w:noWrap/>
            <w:vAlign w:val="center"/>
            <w:hideMark/>
          </w:tcPr>
          <w:p w14:paraId="442555B3" w14:textId="77777777" w:rsidR="00353B0B" w:rsidRPr="005B08A4" w:rsidRDefault="00353B0B" w:rsidP="005B08A4">
            <w:pPr>
              <w:spacing w:after="0" w:line="360" w:lineRule="auto"/>
              <w:jc w:val="center"/>
              <w:rPr>
                <w:rFonts w:ascii="Times New Roman" w:eastAsia="Times New Roman" w:hAnsi="Times New Roman" w:cs="Times New Roman"/>
                <w:b/>
                <w:bCs/>
                <w:color w:val="000000"/>
                <w:sz w:val="16"/>
                <w:szCs w:val="16"/>
                <w:lang w:val="de-DE"/>
              </w:rPr>
            </w:pPr>
            <w:r w:rsidRPr="005B08A4">
              <w:rPr>
                <w:rFonts w:ascii="Times New Roman" w:eastAsia="Times New Roman" w:hAnsi="Times New Roman" w:cs="Times New Roman"/>
                <w:b/>
                <w:bCs/>
                <w:color w:val="000000"/>
                <w:sz w:val="16"/>
                <w:szCs w:val="16"/>
              </w:rPr>
              <w:t>3.01E-03</w:t>
            </w:r>
          </w:p>
        </w:tc>
      </w:tr>
      <w:tr w:rsidR="00353B0B" w:rsidRPr="005B08A4" w14:paraId="2BDBC5B2" w14:textId="77777777" w:rsidTr="005B08A4">
        <w:trPr>
          <w:trHeight w:val="20"/>
        </w:trPr>
        <w:tc>
          <w:tcPr>
            <w:tcW w:w="1646" w:type="pct"/>
            <w:noWrap/>
            <w:vAlign w:val="center"/>
            <w:hideMark/>
          </w:tcPr>
          <w:p w14:paraId="58C2E8B9"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rPr>
            </w:pPr>
            <w:proofErr w:type="spellStart"/>
            <w:r w:rsidRPr="005B08A4">
              <w:rPr>
                <w:rFonts w:ascii="Times New Roman" w:eastAsia="Times New Roman" w:hAnsi="Times New Roman" w:cs="Times New Roman"/>
                <w:color w:val="000000"/>
                <w:sz w:val="16"/>
                <w:szCs w:val="16"/>
              </w:rPr>
              <w:t>SDT_AOI_entries_adult_ACI_whiteSpace</w:t>
            </w:r>
            <w:proofErr w:type="spellEnd"/>
          </w:p>
        </w:tc>
        <w:tc>
          <w:tcPr>
            <w:tcW w:w="715" w:type="pct"/>
            <w:noWrap/>
            <w:vAlign w:val="center"/>
            <w:hideMark/>
          </w:tcPr>
          <w:p w14:paraId="4866EE9A"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0.95 (0.07)</w:t>
            </w:r>
          </w:p>
        </w:tc>
        <w:tc>
          <w:tcPr>
            <w:tcW w:w="902" w:type="pct"/>
            <w:vAlign w:val="center"/>
            <w:hideMark/>
          </w:tcPr>
          <w:p w14:paraId="2FDC6B47"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0.92 (0.1)</w:t>
            </w:r>
          </w:p>
        </w:tc>
        <w:tc>
          <w:tcPr>
            <w:tcW w:w="1084" w:type="pct"/>
            <w:noWrap/>
            <w:vAlign w:val="center"/>
            <w:hideMark/>
          </w:tcPr>
          <w:p w14:paraId="360C5AC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0.96 (0.06)</w:t>
            </w:r>
          </w:p>
        </w:tc>
        <w:tc>
          <w:tcPr>
            <w:tcW w:w="255" w:type="pct"/>
            <w:noWrap/>
            <w:vAlign w:val="center"/>
            <w:hideMark/>
          </w:tcPr>
          <w:p w14:paraId="1302A7C2"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-1.78</w:t>
            </w:r>
          </w:p>
        </w:tc>
        <w:tc>
          <w:tcPr>
            <w:tcW w:w="399" w:type="pct"/>
            <w:noWrap/>
            <w:vAlign w:val="center"/>
            <w:hideMark/>
          </w:tcPr>
          <w:p w14:paraId="67EA8ACD" w14:textId="77777777" w:rsidR="00353B0B" w:rsidRPr="005B08A4" w:rsidRDefault="00353B0B" w:rsidP="005B08A4">
            <w:pPr>
              <w:spacing w:after="0" w:line="360" w:lineRule="auto"/>
              <w:jc w:val="center"/>
              <w:rPr>
                <w:rFonts w:ascii="Times New Roman" w:eastAsia="Times New Roman" w:hAnsi="Times New Roman" w:cs="Times New Roman"/>
                <w:color w:val="000000"/>
                <w:sz w:val="16"/>
                <w:szCs w:val="16"/>
                <w:lang w:val="de-DE"/>
              </w:rPr>
            </w:pPr>
            <w:r w:rsidRPr="005B08A4">
              <w:rPr>
                <w:rFonts w:ascii="Times New Roman" w:eastAsia="Times New Roman" w:hAnsi="Times New Roman" w:cs="Times New Roman"/>
                <w:color w:val="000000"/>
                <w:sz w:val="16"/>
                <w:szCs w:val="16"/>
              </w:rPr>
              <w:t>0.10</w:t>
            </w:r>
          </w:p>
        </w:tc>
      </w:tr>
    </w:tbl>
    <w:p w14:paraId="4BDC4EB0" w14:textId="79C2F5F9" w:rsidR="005B180E" w:rsidRDefault="005B180E" w:rsidP="00190134">
      <w:pPr>
        <w:rPr>
          <w:rFonts w:ascii="Times New Roman" w:eastAsia="Times New Roman" w:hAnsi="Times New Roman" w:cs="Times New Roman"/>
          <w:sz w:val="18"/>
          <w:szCs w:val="18"/>
        </w:rPr>
      </w:pPr>
    </w:p>
    <w:p w14:paraId="328C55AC" w14:textId="77777777" w:rsidR="006A0012" w:rsidRDefault="006A0012" w:rsidP="00190134">
      <w:pPr>
        <w:rPr>
          <w:rFonts w:ascii="Times New Roman" w:eastAsia="Times New Roman" w:hAnsi="Times New Roman" w:cs="Times New Roman"/>
          <w:sz w:val="18"/>
          <w:szCs w:val="18"/>
        </w:rPr>
      </w:pPr>
    </w:p>
    <w:p w14:paraId="4DE8EF3B" w14:textId="77777777" w:rsidR="006A0012" w:rsidRDefault="006A0012" w:rsidP="00190134">
      <w:pPr>
        <w:rPr>
          <w:rFonts w:ascii="Times New Roman" w:eastAsia="Times New Roman" w:hAnsi="Times New Roman" w:cs="Times New Roman"/>
          <w:sz w:val="18"/>
          <w:szCs w:val="18"/>
        </w:rPr>
        <w:sectPr w:rsidR="006A0012" w:rsidSect="00A77116">
          <w:pgSz w:w="16838" w:h="11906" w:orient="landscape" w:code="9"/>
          <w:pgMar w:top="1417" w:right="1134" w:bottom="1417" w:left="1417" w:header="708" w:footer="708" w:gutter="0"/>
          <w:cols w:space="720"/>
          <w:docGrid w:linePitch="299"/>
        </w:sectPr>
      </w:pPr>
    </w:p>
    <w:p w14:paraId="0FD4815D" w14:textId="2CA49BD9" w:rsidR="001579B5" w:rsidRPr="00F25BF3" w:rsidRDefault="006342E5" w:rsidP="005A1358">
      <w:pPr>
        <w:pStyle w:val="berschrift2"/>
        <w:rPr>
          <w:rFonts w:ascii="Times New Roman" w:hAnsi="Times New Roman" w:cs="Times New Roman"/>
          <w:sz w:val="20"/>
          <w:szCs w:val="20"/>
        </w:rPr>
      </w:pPr>
      <w:r w:rsidRPr="00151B4C">
        <w:rPr>
          <w:rFonts w:ascii="Times New Roman" w:eastAsia="Times New Roman" w:hAnsi="Times New Roman" w:cs="Times New Roman"/>
          <w:sz w:val="18"/>
          <w:szCs w:val="18"/>
        </w:rPr>
        <w:lastRenderedPageBreak/>
        <w:t xml:space="preserve"> </w:t>
      </w:r>
      <w:r w:rsidR="001579B5" w:rsidRPr="00F25BF3">
        <w:rPr>
          <w:rFonts w:ascii="Times New Roman" w:hAnsi="Times New Roman" w:cs="Times New Roman"/>
          <w:sz w:val="20"/>
          <w:szCs w:val="20"/>
        </w:rPr>
        <w:t>Table S</w:t>
      </w:r>
      <w:r w:rsidR="009A5ED7" w:rsidRPr="00F25BF3">
        <w:rPr>
          <w:rFonts w:ascii="Times New Roman" w:hAnsi="Times New Roman" w:cs="Times New Roman"/>
          <w:sz w:val="20"/>
          <w:szCs w:val="20"/>
        </w:rPr>
        <w:fldChar w:fldCharType="begin"/>
      </w:r>
      <w:r w:rsidR="009A5ED7" w:rsidRPr="00F25BF3">
        <w:rPr>
          <w:rFonts w:ascii="Times New Roman" w:hAnsi="Times New Roman" w:cs="Times New Roman"/>
          <w:sz w:val="20"/>
          <w:szCs w:val="20"/>
        </w:rPr>
        <w:instrText xml:space="preserve"> SEQ Table \* ARABIC </w:instrText>
      </w:r>
      <w:r w:rsidR="009A5ED7" w:rsidRPr="00F25BF3">
        <w:rPr>
          <w:rFonts w:ascii="Times New Roman" w:hAnsi="Times New Roman" w:cs="Times New Roman"/>
          <w:sz w:val="20"/>
          <w:szCs w:val="20"/>
        </w:rPr>
        <w:fldChar w:fldCharType="separate"/>
      </w:r>
      <w:r w:rsidR="00D87953">
        <w:rPr>
          <w:rFonts w:ascii="Times New Roman" w:hAnsi="Times New Roman" w:cs="Times New Roman"/>
          <w:noProof/>
          <w:sz w:val="20"/>
          <w:szCs w:val="20"/>
        </w:rPr>
        <w:t>12</w:t>
      </w:r>
      <w:r w:rsidR="009A5ED7" w:rsidRPr="00F25BF3">
        <w:rPr>
          <w:rFonts w:ascii="Times New Roman" w:hAnsi="Times New Roman" w:cs="Times New Roman"/>
          <w:noProof/>
          <w:sz w:val="20"/>
          <w:szCs w:val="20"/>
        </w:rPr>
        <w:fldChar w:fldCharType="end"/>
      </w:r>
      <w:r w:rsidR="001579B5" w:rsidRPr="00F25BF3">
        <w:rPr>
          <w:rFonts w:ascii="Times New Roman" w:hAnsi="Times New Roman" w:cs="Times New Roman"/>
          <w:sz w:val="20"/>
          <w:szCs w:val="20"/>
        </w:rPr>
        <w:t xml:space="preserve">: Group-level differences between pedophilic and control individuals in the </w:t>
      </w:r>
      <w:r w:rsidR="0024506C" w:rsidRPr="00F25BF3">
        <w:rPr>
          <w:rFonts w:ascii="Times New Roman" w:hAnsi="Times New Roman" w:cs="Times New Roman"/>
          <w:sz w:val="20"/>
          <w:szCs w:val="20"/>
        </w:rPr>
        <w:t>S</w:t>
      </w:r>
      <w:r w:rsidR="006529AF" w:rsidRPr="00F25BF3">
        <w:rPr>
          <w:rFonts w:ascii="Times New Roman" w:hAnsi="Times New Roman" w:cs="Times New Roman"/>
          <w:sz w:val="20"/>
          <w:szCs w:val="20"/>
        </w:rPr>
        <w:t>S</w:t>
      </w:r>
      <w:r w:rsidR="0024506C" w:rsidRPr="00F25BF3">
        <w:rPr>
          <w:rFonts w:ascii="Times New Roman" w:hAnsi="Times New Roman" w:cs="Times New Roman"/>
          <w:sz w:val="20"/>
          <w:szCs w:val="20"/>
        </w:rPr>
        <w:t>R</w:t>
      </w:r>
      <w:r w:rsidR="001579B5" w:rsidRPr="00F25BF3">
        <w:rPr>
          <w:rFonts w:ascii="Times New Roman" w:hAnsi="Times New Roman" w:cs="Times New Roman"/>
          <w:sz w:val="20"/>
          <w:szCs w:val="20"/>
        </w:rPr>
        <w:t xml:space="preserve"> domain</w:t>
      </w:r>
    </w:p>
    <w:tbl>
      <w:tblPr>
        <w:tblW w:w="5000" w:type="pct"/>
        <w:tblCellMar>
          <w:left w:w="0" w:type="dxa"/>
          <w:right w:w="0" w:type="dxa"/>
        </w:tblCellMar>
        <w:tblLook w:val="04A0" w:firstRow="1" w:lastRow="0" w:firstColumn="1" w:lastColumn="0" w:noHBand="0" w:noVBand="1"/>
      </w:tblPr>
      <w:tblGrid>
        <w:gridCol w:w="3981"/>
        <w:gridCol w:w="2732"/>
        <w:gridCol w:w="2677"/>
        <w:gridCol w:w="2666"/>
        <w:gridCol w:w="817"/>
        <w:gridCol w:w="1414"/>
      </w:tblGrid>
      <w:tr w:rsidR="003447F4" w:rsidRPr="00DF5F12" w14:paraId="047848A6" w14:textId="77777777" w:rsidTr="003447F4">
        <w:trPr>
          <w:trHeight w:val="340"/>
        </w:trPr>
        <w:tc>
          <w:tcPr>
            <w:tcW w:w="1393" w:type="pct"/>
            <w:tcBorders>
              <w:top w:val="nil"/>
              <w:left w:val="nil"/>
              <w:bottom w:val="single" w:sz="4" w:space="0" w:color="auto"/>
              <w:right w:val="nil"/>
            </w:tcBorders>
            <w:noWrap/>
            <w:tcMar>
              <w:top w:w="15" w:type="dxa"/>
              <w:left w:w="15" w:type="dxa"/>
              <w:bottom w:w="0" w:type="dxa"/>
              <w:right w:w="15" w:type="dxa"/>
            </w:tcMar>
            <w:vAlign w:val="center"/>
            <w:hideMark/>
          </w:tcPr>
          <w:p w14:paraId="635B910A" w14:textId="77777777" w:rsidR="003447F4" w:rsidRPr="00DF5F12" w:rsidRDefault="003447F4" w:rsidP="003447F4">
            <w:pPr>
              <w:spacing w:after="0" w:line="240" w:lineRule="auto"/>
              <w:jc w:val="center"/>
              <w:rPr>
                <w:rFonts w:ascii="Times New Roman" w:hAnsi="Times New Roman" w:cs="Times New Roman"/>
                <w:sz w:val="16"/>
                <w:szCs w:val="16"/>
              </w:rPr>
            </w:pPr>
          </w:p>
        </w:tc>
        <w:tc>
          <w:tcPr>
            <w:tcW w:w="956" w:type="pct"/>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1F6ADEC" w14:textId="77777777" w:rsidR="003447F4" w:rsidRDefault="003447F4" w:rsidP="003447F4">
            <w:pPr>
              <w:spacing w:after="0" w:line="240" w:lineRule="auto"/>
              <w:jc w:val="center"/>
              <w:rPr>
                <w:rFonts w:ascii="Times New Roman" w:hAnsi="Times New Roman" w:cs="Times New Roman"/>
                <w:b/>
                <w:bCs/>
                <w:sz w:val="16"/>
                <w:szCs w:val="16"/>
              </w:rPr>
            </w:pPr>
            <w:r w:rsidRPr="005B08A4">
              <w:rPr>
                <w:rFonts w:ascii="Times New Roman" w:hAnsi="Times New Roman" w:cs="Times New Roman"/>
                <w:b/>
                <w:bCs/>
                <w:sz w:val="16"/>
                <w:szCs w:val="16"/>
              </w:rPr>
              <w:t>Full Sample</w:t>
            </w:r>
          </w:p>
          <w:p w14:paraId="4AD812AF" w14:textId="3CFBD9D0" w:rsidR="005B08A4" w:rsidRPr="005B08A4" w:rsidRDefault="005B08A4" w:rsidP="003447F4">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N = 124</w:t>
            </w:r>
          </w:p>
        </w:tc>
        <w:tc>
          <w:tcPr>
            <w:tcW w:w="937" w:type="pct"/>
            <w:tcBorders>
              <w:top w:val="nil"/>
              <w:left w:val="nil"/>
              <w:bottom w:val="single" w:sz="4" w:space="0" w:color="auto"/>
              <w:right w:val="nil"/>
            </w:tcBorders>
            <w:vAlign w:val="center"/>
          </w:tcPr>
          <w:p w14:paraId="39DEBDB2" w14:textId="77777777" w:rsidR="003447F4" w:rsidRDefault="003447F4" w:rsidP="003447F4">
            <w:pPr>
              <w:spacing w:after="0" w:line="240" w:lineRule="auto"/>
              <w:jc w:val="center"/>
              <w:rPr>
                <w:rFonts w:ascii="Times New Roman" w:hAnsi="Times New Roman" w:cs="Times New Roman"/>
                <w:b/>
                <w:bCs/>
                <w:sz w:val="16"/>
                <w:szCs w:val="16"/>
              </w:rPr>
            </w:pPr>
            <w:r w:rsidRPr="005B08A4">
              <w:rPr>
                <w:rFonts w:ascii="Times New Roman" w:hAnsi="Times New Roman" w:cs="Times New Roman"/>
                <w:b/>
                <w:bCs/>
                <w:sz w:val="16"/>
                <w:szCs w:val="16"/>
              </w:rPr>
              <w:t>Pedophilic</w:t>
            </w:r>
          </w:p>
          <w:p w14:paraId="0438E1A2" w14:textId="1C2D7D2A" w:rsidR="005B08A4" w:rsidRPr="005B08A4" w:rsidRDefault="005B08A4" w:rsidP="003447F4">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N = 34</w:t>
            </w:r>
          </w:p>
        </w:tc>
        <w:tc>
          <w:tcPr>
            <w:tcW w:w="933" w:type="pct"/>
            <w:tcBorders>
              <w:top w:val="nil"/>
              <w:left w:val="nil"/>
              <w:bottom w:val="single" w:sz="4" w:space="0" w:color="auto"/>
              <w:right w:val="nil"/>
            </w:tcBorders>
            <w:vAlign w:val="center"/>
          </w:tcPr>
          <w:p w14:paraId="3B5EA1FC" w14:textId="77777777" w:rsidR="003447F4" w:rsidRDefault="003447F4" w:rsidP="003447F4">
            <w:pPr>
              <w:spacing w:after="0" w:line="240" w:lineRule="auto"/>
              <w:jc w:val="center"/>
              <w:rPr>
                <w:rFonts w:ascii="Times New Roman" w:hAnsi="Times New Roman" w:cs="Times New Roman"/>
                <w:b/>
                <w:bCs/>
                <w:sz w:val="16"/>
                <w:szCs w:val="16"/>
              </w:rPr>
            </w:pPr>
            <w:r w:rsidRPr="005B08A4">
              <w:rPr>
                <w:rFonts w:ascii="Times New Roman" w:hAnsi="Times New Roman" w:cs="Times New Roman"/>
                <w:b/>
                <w:bCs/>
                <w:sz w:val="16"/>
                <w:szCs w:val="16"/>
              </w:rPr>
              <w:t>Non-Pedophilic</w:t>
            </w:r>
          </w:p>
          <w:p w14:paraId="28540434" w14:textId="4D7D2DAD" w:rsidR="005B08A4" w:rsidRPr="005B08A4" w:rsidRDefault="005B08A4" w:rsidP="003447F4">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N = 90</w:t>
            </w:r>
          </w:p>
        </w:tc>
        <w:tc>
          <w:tcPr>
            <w:tcW w:w="286" w:type="pct"/>
            <w:tcBorders>
              <w:top w:val="nil"/>
              <w:left w:val="nil"/>
              <w:bottom w:val="single" w:sz="4" w:space="0" w:color="auto"/>
              <w:right w:val="nil"/>
            </w:tcBorders>
            <w:noWrap/>
            <w:tcMar>
              <w:top w:w="15" w:type="dxa"/>
              <w:left w:w="15" w:type="dxa"/>
              <w:bottom w:w="0" w:type="dxa"/>
              <w:right w:w="15" w:type="dxa"/>
            </w:tcMar>
            <w:vAlign w:val="center"/>
            <w:hideMark/>
          </w:tcPr>
          <w:p w14:paraId="2CC5F504" w14:textId="77777777" w:rsidR="003447F4" w:rsidRPr="005B08A4" w:rsidRDefault="003447F4" w:rsidP="003447F4">
            <w:pPr>
              <w:spacing w:after="0" w:line="240" w:lineRule="auto"/>
              <w:jc w:val="center"/>
              <w:rPr>
                <w:rFonts w:ascii="Times New Roman" w:hAnsi="Times New Roman" w:cs="Times New Roman"/>
                <w:b/>
                <w:bCs/>
                <w:sz w:val="16"/>
                <w:szCs w:val="16"/>
              </w:rPr>
            </w:pPr>
            <w:r w:rsidRPr="005B08A4">
              <w:rPr>
                <w:rFonts w:ascii="Times New Roman" w:hAnsi="Times New Roman" w:cs="Times New Roman"/>
                <w:b/>
                <w:bCs/>
                <w:sz w:val="16"/>
                <w:szCs w:val="16"/>
              </w:rPr>
              <w:t>χ</w:t>
            </w:r>
            <w:r w:rsidRPr="005B08A4">
              <w:rPr>
                <w:rFonts w:ascii="Times New Roman" w:hAnsi="Times New Roman" w:cs="Times New Roman"/>
                <w:b/>
                <w:bCs/>
                <w:sz w:val="16"/>
                <w:szCs w:val="16"/>
                <w:vertAlign w:val="superscript"/>
              </w:rPr>
              <w:t>2</w:t>
            </w:r>
          </w:p>
        </w:tc>
        <w:tc>
          <w:tcPr>
            <w:tcW w:w="495" w:type="pct"/>
            <w:tcBorders>
              <w:top w:val="nil"/>
              <w:left w:val="nil"/>
              <w:bottom w:val="single" w:sz="4" w:space="0" w:color="auto"/>
              <w:right w:val="nil"/>
            </w:tcBorders>
            <w:noWrap/>
            <w:tcMar>
              <w:top w:w="15" w:type="dxa"/>
              <w:left w:w="15" w:type="dxa"/>
              <w:bottom w:w="0" w:type="dxa"/>
              <w:right w:w="15" w:type="dxa"/>
            </w:tcMar>
            <w:vAlign w:val="center"/>
            <w:hideMark/>
          </w:tcPr>
          <w:p w14:paraId="415567B4" w14:textId="77777777" w:rsidR="003447F4" w:rsidRPr="005B08A4" w:rsidRDefault="003447F4" w:rsidP="003447F4">
            <w:pPr>
              <w:spacing w:after="0" w:line="240" w:lineRule="auto"/>
              <w:jc w:val="center"/>
              <w:rPr>
                <w:rFonts w:ascii="Times New Roman" w:hAnsi="Times New Roman" w:cs="Times New Roman"/>
                <w:b/>
                <w:bCs/>
                <w:sz w:val="16"/>
                <w:szCs w:val="16"/>
              </w:rPr>
            </w:pPr>
            <w:r w:rsidRPr="005B08A4">
              <w:rPr>
                <w:rFonts w:ascii="Times New Roman" w:hAnsi="Times New Roman" w:cs="Times New Roman"/>
                <w:b/>
                <w:bCs/>
                <w:sz w:val="16"/>
                <w:szCs w:val="16"/>
              </w:rPr>
              <w:t>P_FDR</w:t>
            </w:r>
          </w:p>
        </w:tc>
      </w:tr>
      <w:tr w:rsidR="003447F4" w:rsidRPr="00DF5F12" w14:paraId="3F340077" w14:textId="77777777" w:rsidTr="003447F4">
        <w:trPr>
          <w:trHeight w:val="340"/>
        </w:trPr>
        <w:tc>
          <w:tcPr>
            <w:tcW w:w="1393" w:type="pct"/>
            <w:tcBorders>
              <w:top w:val="single" w:sz="4" w:space="0" w:color="auto"/>
              <w:left w:val="nil"/>
              <w:bottom w:val="nil"/>
              <w:right w:val="nil"/>
            </w:tcBorders>
            <w:noWrap/>
            <w:tcMar>
              <w:top w:w="15" w:type="dxa"/>
              <w:left w:w="15" w:type="dxa"/>
              <w:bottom w:w="0" w:type="dxa"/>
              <w:right w:w="15" w:type="dxa"/>
            </w:tcMar>
            <w:vAlign w:val="center"/>
            <w:hideMark/>
          </w:tcPr>
          <w:p w14:paraId="341F7581"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SSR_ViewingTime_sexual</w:t>
            </w:r>
            <w:proofErr w:type="spellEnd"/>
          </w:p>
        </w:tc>
        <w:tc>
          <w:tcPr>
            <w:tcW w:w="956" w:type="pct"/>
            <w:tcBorders>
              <w:top w:val="single" w:sz="4" w:space="0" w:color="auto"/>
              <w:left w:val="nil"/>
              <w:bottom w:val="nil"/>
              <w:right w:val="single" w:sz="4" w:space="0" w:color="auto"/>
            </w:tcBorders>
            <w:noWrap/>
            <w:tcMar>
              <w:top w:w="15" w:type="dxa"/>
              <w:left w:w="15" w:type="dxa"/>
              <w:bottom w:w="0" w:type="dxa"/>
              <w:right w:w="15" w:type="dxa"/>
            </w:tcMar>
            <w:vAlign w:val="center"/>
            <w:hideMark/>
          </w:tcPr>
          <w:p w14:paraId="35EBA570"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6182.78 (2655.56)</w:t>
            </w:r>
          </w:p>
        </w:tc>
        <w:tc>
          <w:tcPr>
            <w:tcW w:w="937" w:type="pct"/>
            <w:tcBorders>
              <w:top w:val="single" w:sz="4" w:space="0" w:color="auto"/>
              <w:left w:val="nil"/>
              <w:bottom w:val="nil"/>
              <w:right w:val="nil"/>
            </w:tcBorders>
            <w:vAlign w:val="center"/>
          </w:tcPr>
          <w:p w14:paraId="59636A11" w14:textId="40565C19"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7122.48 (2420.83)</w:t>
            </w:r>
          </w:p>
        </w:tc>
        <w:tc>
          <w:tcPr>
            <w:tcW w:w="933" w:type="pct"/>
            <w:tcBorders>
              <w:top w:val="single" w:sz="4" w:space="0" w:color="auto"/>
              <w:left w:val="nil"/>
              <w:bottom w:val="nil"/>
              <w:right w:val="nil"/>
            </w:tcBorders>
            <w:vAlign w:val="center"/>
          </w:tcPr>
          <w:p w14:paraId="5A8B1432" w14:textId="009C44F4"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5827.79 (2666.13)</w:t>
            </w:r>
          </w:p>
        </w:tc>
        <w:tc>
          <w:tcPr>
            <w:tcW w:w="286" w:type="pct"/>
            <w:tcBorders>
              <w:top w:val="single" w:sz="4" w:space="0" w:color="auto"/>
              <w:left w:val="nil"/>
              <w:bottom w:val="nil"/>
              <w:right w:val="nil"/>
            </w:tcBorders>
            <w:noWrap/>
            <w:tcMar>
              <w:top w:w="15" w:type="dxa"/>
              <w:left w:w="15" w:type="dxa"/>
              <w:bottom w:w="0" w:type="dxa"/>
              <w:right w:w="15" w:type="dxa"/>
            </w:tcMar>
            <w:vAlign w:val="center"/>
            <w:hideMark/>
          </w:tcPr>
          <w:p w14:paraId="02915E57"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3.32</w:t>
            </w:r>
          </w:p>
        </w:tc>
        <w:tc>
          <w:tcPr>
            <w:tcW w:w="495" w:type="pct"/>
            <w:tcBorders>
              <w:top w:val="single" w:sz="4" w:space="0" w:color="auto"/>
              <w:left w:val="nil"/>
              <w:bottom w:val="nil"/>
              <w:right w:val="nil"/>
            </w:tcBorders>
            <w:noWrap/>
            <w:tcMar>
              <w:top w:w="15" w:type="dxa"/>
              <w:left w:w="15" w:type="dxa"/>
              <w:bottom w:w="0" w:type="dxa"/>
              <w:right w:w="15" w:type="dxa"/>
            </w:tcMar>
            <w:vAlign w:val="center"/>
            <w:hideMark/>
          </w:tcPr>
          <w:p w14:paraId="1DDCEB1A" w14:textId="77777777" w:rsidR="003447F4" w:rsidRPr="00DF5F12" w:rsidRDefault="003447F4" w:rsidP="003447F4">
            <w:pPr>
              <w:spacing w:after="0" w:line="240" w:lineRule="auto"/>
              <w:jc w:val="center"/>
              <w:rPr>
                <w:rFonts w:ascii="Times New Roman" w:hAnsi="Times New Roman" w:cs="Times New Roman"/>
                <w:b/>
                <w:bCs/>
                <w:sz w:val="16"/>
                <w:szCs w:val="16"/>
              </w:rPr>
            </w:pPr>
            <w:r w:rsidRPr="00DF5F12">
              <w:rPr>
                <w:rFonts w:ascii="Times New Roman" w:hAnsi="Times New Roman" w:cs="Times New Roman"/>
                <w:b/>
                <w:bCs/>
                <w:sz w:val="16"/>
                <w:szCs w:val="16"/>
              </w:rPr>
              <w:t>2.17E-03</w:t>
            </w:r>
          </w:p>
        </w:tc>
      </w:tr>
      <w:tr w:rsidR="003447F4" w:rsidRPr="00DF5F12" w14:paraId="5B92C86A"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4902B2AA"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SSR_Valence_sexual</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078D1102"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2.69 (1.77)</w:t>
            </w:r>
          </w:p>
        </w:tc>
        <w:tc>
          <w:tcPr>
            <w:tcW w:w="937" w:type="pct"/>
            <w:tcBorders>
              <w:top w:val="nil"/>
              <w:left w:val="nil"/>
              <w:bottom w:val="nil"/>
              <w:right w:val="nil"/>
            </w:tcBorders>
            <w:vAlign w:val="center"/>
          </w:tcPr>
          <w:p w14:paraId="6F430B70" w14:textId="4C180778"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2.59 (2.11)</w:t>
            </w:r>
          </w:p>
        </w:tc>
        <w:tc>
          <w:tcPr>
            <w:tcW w:w="933" w:type="pct"/>
            <w:tcBorders>
              <w:top w:val="nil"/>
              <w:left w:val="nil"/>
              <w:bottom w:val="nil"/>
              <w:right w:val="nil"/>
            </w:tcBorders>
            <w:vAlign w:val="center"/>
          </w:tcPr>
          <w:p w14:paraId="668AAA5D" w14:textId="060E0396"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2.73 (1.64)</w:t>
            </w:r>
          </w:p>
        </w:tc>
        <w:tc>
          <w:tcPr>
            <w:tcW w:w="286" w:type="pct"/>
            <w:tcBorders>
              <w:top w:val="nil"/>
              <w:left w:val="nil"/>
              <w:bottom w:val="nil"/>
              <w:right w:val="nil"/>
            </w:tcBorders>
            <w:noWrap/>
            <w:tcMar>
              <w:top w:w="15" w:type="dxa"/>
              <w:left w:w="15" w:type="dxa"/>
              <w:bottom w:w="0" w:type="dxa"/>
              <w:right w:w="15" w:type="dxa"/>
            </w:tcMar>
            <w:vAlign w:val="center"/>
            <w:hideMark/>
          </w:tcPr>
          <w:p w14:paraId="295DDC1B"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-1.10</w:t>
            </w:r>
          </w:p>
        </w:tc>
        <w:tc>
          <w:tcPr>
            <w:tcW w:w="495" w:type="pct"/>
            <w:tcBorders>
              <w:top w:val="nil"/>
              <w:left w:val="nil"/>
              <w:bottom w:val="nil"/>
              <w:right w:val="nil"/>
            </w:tcBorders>
            <w:noWrap/>
            <w:tcMar>
              <w:top w:w="15" w:type="dxa"/>
              <w:left w:w="15" w:type="dxa"/>
              <w:bottom w:w="0" w:type="dxa"/>
              <w:right w:w="15" w:type="dxa"/>
            </w:tcMar>
            <w:vAlign w:val="center"/>
            <w:hideMark/>
          </w:tcPr>
          <w:p w14:paraId="10D1CC2E"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0.33</w:t>
            </w:r>
          </w:p>
        </w:tc>
      </w:tr>
      <w:tr w:rsidR="003447F4" w:rsidRPr="00DF5F12" w14:paraId="0362907A"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291F8431"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SSR_Arousal_sexual</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391F250B"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1.36 (0.96)</w:t>
            </w:r>
          </w:p>
        </w:tc>
        <w:tc>
          <w:tcPr>
            <w:tcW w:w="937" w:type="pct"/>
            <w:tcBorders>
              <w:top w:val="nil"/>
              <w:left w:val="nil"/>
              <w:bottom w:val="nil"/>
              <w:right w:val="nil"/>
            </w:tcBorders>
            <w:vAlign w:val="center"/>
          </w:tcPr>
          <w:p w14:paraId="6A0AE750" w14:textId="50E35F02"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1.85 (1.52)</w:t>
            </w:r>
          </w:p>
        </w:tc>
        <w:tc>
          <w:tcPr>
            <w:tcW w:w="933" w:type="pct"/>
            <w:tcBorders>
              <w:top w:val="nil"/>
              <w:left w:val="nil"/>
              <w:bottom w:val="nil"/>
              <w:right w:val="nil"/>
            </w:tcBorders>
            <w:vAlign w:val="center"/>
          </w:tcPr>
          <w:p w14:paraId="4BDCF548" w14:textId="62AC34C8"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1.17 (0.55)</w:t>
            </w:r>
          </w:p>
        </w:tc>
        <w:tc>
          <w:tcPr>
            <w:tcW w:w="286" w:type="pct"/>
            <w:tcBorders>
              <w:top w:val="nil"/>
              <w:left w:val="nil"/>
              <w:bottom w:val="nil"/>
              <w:right w:val="nil"/>
            </w:tcBorders>
            <w:noWrap/>
            <w:tcMar>
              <w:top w:w="15" w:type="dxa"/>
              <w:left w:w="15" w:type="dxa"/>
              <w:bottom w:w="0" w:type="dxa"/>
              <w:right w:w="15" w:type="dxa"/>
            </w:tcMar>
            <w:vAlign w:val="center"/>
            <w:hideMark/>
          </w:tcPr>
          <w:p w14:paraId="64FA9641"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3.14</w:t>
            </w:r>
          </w:p>
        </w:tc>
        <w:tc>
          <w:tcPr>
            <w:tcW w:w="495" w:type="pct"/>
            <w:tcBorders>
              <w:top w:val="nil"/>
              <w:left w:val="nil"/>
              <w:bottom w:val="nil"/>
              <w:right w:val="nil"/>
            </w:tcBorders>
            <w:noWrap/>
            <w:tcMar>
              <w:top w:w="15" w:type="dxa"/>
              <w:left w:w="15" w:type="dxa"/>
              <w:bottom w:w="0" w:type="dxa"/>
              <w:right w:w="15" w:type="dxa"/>
            </w:tcMar>
            <w:vAlign w:val="center"/>
            <w:hideMark/>
          </w:tcPr>
          <w:p w14:paraId="7C632A81" w14:textId="77777777" w:rsidR="003447F4" w:rsidRPr="00DF5F12" w:rsidRDefault="003447F4" w:rsidP="003447F4">
            <w:pPr>
              <w:spacing w:after="0" w:line="240" w:lineRule="auto"/>
              <w:jc w:val="center"/>
              <w:rPr>
                <w:rFonts w:ascii="Times New Roman" w:hAnsi="Times New Roman" w:cs="Times New Roman"/>
                <w:b/>
                <w:bCs/>
                <w:sz w:val="16"/>
                <w:szCs w:val="16"/>
              </w:rPr>
            </w:pPr>
            <w:r w:rsidRPr="00DF5F12">
              <w:rPr>
                <w:rFonts w:ascii="Times New Roman" w:hAnsi="Times New Roman" w:cs="Times New Roman"/>
                <w:b/>
                <w:bCs/>
                <w:sz w:val="16"/>
                <w:szCs w:val="16"/>
              </w:rPr>
              <w:t>3.35E-03</w:t>
            </w:r>
          </w:p>
        </w:tc>
      </w:tr>
      <w:tr w:rsidR="003447F4" w:rsidRPr="00DF5F12" w14:paraId="0A17CE77"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774D444D"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SSR_Valence_child</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6A422FB6"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2.93 (2.04)</w:t>
            </w:r>
          </w:p>
        </w:tc>
        <w:tc>
          <w:tcPr>
            <w:tcW w:w="937" w:type="pct"/>
            <w:tcBorders>
              <w:top w:val="nil"/>
              <w:left w:val="nil"/>
              <w:bottom w:val="nil"/>
              <w:right w:val="nil"/>
            </w:tcBorders>
            <w:vAlign w:val="center"/>
          </w:tcPr>
          <w:p w14:paraId="16D81CC4" w14:textId="3DC0B674"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3.26 (2.39)</w:t>
            </w:r>
          </w:p>
        </w:tc>
        <w:tc>
          <w:tcPr>
            <w:tcW w:w="933" w:type="pct"/>
            <w:tcBorders>
              <w:top w:val="nil"/>
              <w:left w:val="nil"/>
              <w:bottom w:val="nil"/>
              <w:right w:val="nil"/>
            </w:tcBorders>
            <w:vAlign w:val="center"/>
          </w:tcPr>
          <w:p w14:paraId="6176BB4A" w14:textId="0371D733"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2.8 (1.89)</w:t>
            </w:r>
          </w:p>
        </w:tc>
        <w:tc>
          <w:tcPr>
            <w:tcW w:w="286" w:type="pct"/>
            <w:tcBorders>
              <w:top w:val="nil"/>
              <w:left w:val="nil"/>
              <w:bottom w:val="nil"/>
              <w:right w:val="nil"/>
            </w:tcBorders>
            <w:noWrap/>
            <w:tcMar>
              <w:top w:w="15" w:type="dxa"/>
              <w:left w:w="15" w:type="dxa"/>
              <w:bottom w:w="0" w:type="dxa"/>
              <w:right w:w="15" w:type="dxa"/>
            </w:tcMar>
            <w:vAlign w:val="center"/>
            <w:hideMark/>
          </w:tcPr>
          <w:p w14:paraId="6526F720"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0.60</w:t>
            </w:r>
          </w:p>
        </w:tc>
        <w:tc>
          <w:tcPr>
            <w:tcW w:w="495" w:type="pct"/>
            <w:tcBorders>
              <w:top w:val="nil"/>
              <w:left w:val="nil"/>
              <w:bottom w:val="nil"/>
              <w:right w:val="nil"/>
            </w:tcBorders>
            <w:noWrap/>
            <w:tcMar>
              <w:top w:w="15" w:type="dxa"/>
              <w:left w:w="15" w:type="dxa"/>
              <w:bottom w:w="0" w:type="dxa"/>
              <w:right w:w="15" w:type="dxa"/>
            </w:tcMar>
            <w:vAlign w:val="center"/>
            <w:hideMark/>
          </w:tcPr>
          <w:p w14:paraId="22E36EA1"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0.55</w:t>
            </w:r>
          </w:p>
        </w:tc>
      </w:tr>
      <w:tr w:rsidR="003447F4" w:rsidRPr="00DF5F12" w14:paraId="15A9E8F3"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4E5852A4"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SSR_Valence_adult</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2D674C40"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5.56 (2.14)</w:t>
            </w:r>
          </w:p>
        </w:tc>
        <w:tc>
          <w:tcPr>
            <w:tcW w:w="937" w:type="pct"/>
            <w:tcBorders>
              <w:top w:val="nil"/>
              <w:left w:val="nil"/>
              <w:bottom w:val="nil"/>
              <w:right w:val="nil"/>
            </w:tcBorders>
            <w:vAlign w:val="center"/>
          </w:tcPr>
          <w:p w14:paraId="086317B9" w14:textId="25245B1B"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5.05 (2.4)</w:t>
            </w:r>
          </w:p>
        </w:tc>
        <w:tc>
          <w:tcPr>
            <w:tcW w:w="933" w:type="pct"/>
            <w:tcBorders>
              <w:top w:val="nil"/>
              <w:left w:val="nil"/>
              <w:bottom w:val="nil"/>
              <w:right w:val="nil"/>
            </w:tcBorders>
            <w:vAlign w:val="center"/>
          </w:tcPr>
          <w:p w14:paraId="3BD19771" w14:textId="41598164"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5.75 (2.01)</w:t>
            </w:r>
          </w:p>
        </w:tc>
        <w:tc>
          <w:tcPr>
            <w:tcW w:w="286" w:type="pct"/>
            <w:tcBorders>
              <w:top w:val="nil"/>
              <w:left w:val="nil"/>
              <w:bottom w:val="nil"/>
              <w:right w:val="nil"/>
            </w:tcBorders>
            <w:noWrap/>
            <w:tcMar>
              <w:top w:w="15" w:type="dxa"/>
              <w:left w:w="15" w:type="dxa"/>
              <w:bottom w:w="0" w:type="dxa"/>
              <w:right w:w="15" w:type="dxa"/>
            </w:tcMar>
            <w:vAlign w:val="center"/>
            <w:hideMark/>
          </w:tcPr>
          <w:p w14:paraId="228D0123"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-1.51</w:t>
            </w:r>
          </w:p>
        </w:tc>
        <w:tc>
          <w:tcPr>
            <w:tcW w:w="495" w:type="pct"/>
            <w:tcBorders>
              <w:top w:val="nil"/>
              <w:left w:val="nil"/>
              <w:bottom w:val="nil"/>
              <w:right w:val="nil"/>
            </w:tcBorders>
            <w:noWrap/>
            <w:tcMar>
              <w:top w:w="15" w:type="dxa"/>
              <w:left w:w="15" w:type="dxa"/>
              <w:bottom w:w="0" w:type="dxa"/>
              <w:right w:w="15" w:type="dxa"/>
            </w:tcMar>
            <w:vAlign w:val="center"/>
            <w:hideMark/>
          </w:tcPr>
          <w:p w14:paraId="16715A82"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0.19</w:t>
            </w:r>
          </w:p>
        </w:tc>
      </w:tr>
      <w:tr w:rsidR="003447F4" w:rsidRPr="00DF5F12" w14:paraId="7BF375B6"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325A5CD6"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SSR_Arousal_child</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4FA85E2D"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1.8 (1.58)</w:t>
            </w:r>
          </w:p>
        </w:tc>
        <w:tc>
          <w:tcPr>
            <w:tcW w:w="937" w:type="pct"/>
            <w:tcBorders>
              <w:top w:val="nil"/>
              <w:left w:val="nil"/>
              <w:bottom w:val="nil"/>
              <w:right w:val="nil"/>
            </w:tcBorders>
            <w:vAlign w:val="center"/>
          </w:tcPr>
          <w:p w14:paraId="677963B6" w14:textId="7EC7E1E9"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2.85 (2.06)</w:t>
            </w:r>
          </w:p>
        </w:tc>
        <w:tc>
          <w:tcPr>
            <w:tcW w:w="933" w:type="pct"/>
            <w:tcBorders>
              <w:top w:val="nil"/>
              <w:left w:val="nil"/>
              <w:bottom w:val="nil"/>
              <w:right w:val="nil"/>
            </w:tcBorders>
            <w:vAlign w:val="center"/>
          </w:tcPr>
          <w:p w14:paraId="539FED8A" w14:textId="21C5A635"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1.4 (1.14)</w:t>
            </w:r>
          </w:p>
        </w:tc>
        <w:tc>
          <w:tcPr>
            <w:tcW w:w="286" w:type="pct"/>
            <w:tcBorders>
              <w:top w:val="nil"/>
              <w:left w:val="nil"/>
              <w:bottom w:val="nil"/>
              <w:right w:val="nil"/>
            </w:tcBorders>
            <w:noWrap/>
            <w:tcMar>
              <w:top w:w="15" w:type="dxa"/>
              <w:left w:w="15" w:type="dxa"/>
              <w:bottom w:w="0" w:type="dxa"/>
              <w:right w:w="15" w:type="dxa"/>
            </w:tcMar>
            <w:vAlign w:val="center"/>
            <w:hideMark/>
          </w:tcPr>
          <w:p w14:paraId="36EDEB5B"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5.34</w:t>
            </w:r>
          </w:p>
        </w:tc>
        <w:tc>
          <w:tcPr>
            <w:tcW w:w="495" w:type="pct"/>
            <w:tcBorders>
              <w:top w:val="nil"/>
              <w:left w:val="nil"/>
              <w:bottom w:val="nil"/>
              <w:right w:val="nil"/>
            </w:tcBorders>
            <w:noWrap/>
            <w:tcMar>
              <w:top w:w="15" w:type="dxa"/>
              <w:left w:w="15" w:type="dxa"/>
              <w:bottom w:w="0" w:type="dxa"/>
              <w:right w:w="15" w:type="dxa"/>
            </w:tcMar>
            <w:vAlign w:val="center"/>
            <w:hideMark/>
          </w:tcPr>
          <w:p w14:paraId="606ACAD0" w14:textId="77777777" w:rsidR="003447F4" w:rsidRPr="00DF5F12" w:rsidRDefault="003447F4" w:rsidP="003447F4">
            <w:pPr>
              <w:spacing w:after="0" w:line="240" w:lineRule="auto"/>
              <w:jc w:val="center"/>
              <w:rPr>
                <w:rFonts w:ascii="Times New Roman" w:hAnsi="Times New Roman" w:cs="Times New Roman"/>
                <w:b/>
                <w:bCs/>
                <w:sz w:val="16"/>
                <w:szCs w:val="16"/>
              </w:rPr>
            </w:pPr>
            <w:r w:rsidRPr="00DF5F12">
              <w:rPr>
                <w:rFonts w:ascii="Times New Roman" w:hAnsi="Times New Roman" w:cs="Times New Roman"/>
                <w:b/>
                <w:bCs/>
                <w:sz w:val="16"/>
                <w:szCs w:val="16"/>
              </w:rPr>
              <w:t>5.49E-07</w:t>
            </w:r>
          </w:p>
        </w:tc>
      </w:tr>
      <w:tr w:rsidR="003447F4" w:rsidRPr="00DF5F12" w14:paraId="0BAF22F8"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45F7B363"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SSR_Arousal_adult</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4AA9C8F0"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4.57 (2.25)</w:t>
            </w:r>
          </w:p>
        </w:tc>
        <w:tc>
          <w:tcPr>
            <w:tcW w:w="937" w:type="pct"/>
            <w:tcBorders>
              <w:top w:val="nil"/>
              <w:left w:val="nil"/>
              <w:bottom w:val="nil"/>
              <w:right w:val="nil"/>
            </w:tcBorders>
            <w:vAlign w:val="center"/>
          </w:tcPr>
          <w:p w14:paraId="0C484239" w14:textId="5532B64F"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4.15 (2.46)</w:t>
            </w:r>
          </w:p>
        </w:tc>
        <w:tc>
          <w:tcPr>
            <w:tcW w:w="933" w:type="pct"/>
            <w:tcBorders>
              <w:top w:val="nil"/>
              <w:left w:val="nil"/>
              <w:bottom w:val="nil"/>
              <w:right w:val="nil"/>
            </w:tcBorders>
            <w:vAlign w:val="center"/>
          </w:tcPr>
          <w:p w14:paraId="2A59B989" w14:textId="368600AB"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4.73 (2.15)</w:t>
            </w:r>
          </w:p>
        </w:tc>
        <w:tc>
          <w:tcPr>
            <w:tcW w:w="286" w:type="pct"/>
            <w:tcBorders>
              <w:top w:val="nil"/>
              <w:left w:val="nil"/>
              <w:bottom w:val="nil"/>
              <w:right w:val="nil"/>
            </w:tcBorders>
            <w:noWrap/>
            <w:tcMar>
              <w:top w:w="15" w:type="dxa"/>
              <w:left w:w="15" w:type="dxa"/>
              <w:bottom w:w="0" w:type="dxa"/>
              <w:right w:w="15" w:type="dxa"/>
            </w:tcMar>
            <w:vAlign w:val="center"/>
            <w:hideMark/>
          </w:tcPr>
          <w:p w14:paraId="543C8EC4"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-1.40</w:t>
            </w:r>
          </w:p>
        </w:tc>
        <w:tc>
          <w:tcPr>
            <w:tcW w:w="495" w:type="pct"/>
            <w:tcBorders>
              <w:top w:val="nil"/>
              <w:left w:val="nil"/>
              <w:bottom w:val="nil"/>
              <w:right w:val="nil"/>
            </w:tcBorders>
            <w:noWrap/>
            <w:tcMar>
              <w:top w:w="15" w:type="dxa"/>
              <w:left w:w="15" w:type="dxa"/>
              <w:bottom w:w="0" w:type="dxa"/>
              <w:right w:w="15" w:type="dxa"/>
            </w:tcMar>
            <w:vAlign w:val="center"/>
            <w:hideMark/>
          </w:tcPr>
          <w:p w14:paraId="323DE60C"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0.22</w:t>
            </w:r>
          </w:p>
        </w:tc>
      </w:tr>
      <w:tr w:rsidR="003447F4" w:rsidRPr="00DF5F12" w14:paraId="34D5D647"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58DD37F1"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SSR_ViewingTime_child</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39B80D11"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6285.59 (3308.57)</w:t>
            </w:r>
          </w:p>
        </w:tc>
        <w:tc>
          <w:tcPr>
            <w:tcW w:w="937" w:type="pct"/>
            <w:tcBorders>
              <w:top w:val="nil"/>
              <w:left w:val="nil"/>
              <w:bottom w:val="nil"/>
              <w:right w:val="nil"/>
            </w:tcBorders>
            <w:vAlign w:val="center"/>
          </w:tcPr>
          <w:p w14:paraId="46F5EC26" w14:textId="1588C88C"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8227.35 (3439.3)</w:t>
            </w:r>
          </w:p>
        </w:tc>
        <w:tc>
          <w:tcPr>
            <w:tcW w:w="933" w:type="pct"/>
            <w:tcBorders>
              <w:top w:val="nil"/>
              <w:left w:val="nil"/>
              <w:bottom w:val="nil"/>
              <w:right w:val="nil"/>
            </w:tcBorders>
            <w:vAlign w:val="center"/>
          </w:tcPr>
          <w:p w14:paraId="41E113FC" w14:textId="4DD4698D"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5552.04 (2959.39)</w:t>
            </w:r>
          </w:p>
        </w:tc>
        <w:tc>
          <w:tcPr>
            <w:tcW w:w="286" w:type="pct"/>
            <w:tcBorders>
              <w:top w:val="nil"/>
              <w:left w:val="nil"/>
              <w:bottom w:val="nil"/>
              <w:right w:val="nil"/>
            </w:tcBorders>
            <w:noWrap/>
            <w:tcMar>
              <w:top w:w="15" w:type="dxa"/>
              <w:left w:w="15" w:type="dxa"/>
              <w:bottom w:w="0" w:type="dxa"/>
              <w:right w:w="15" w:type="dxa"/>
            </w:tcMar>
            <w:vAlign w:val="center"/>
            <w:hideMark/>
          </w:tcPr>
          <w:p w14:paraId="3AAE9FBD"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4.29</w:t>
            </w:r>
          </w:p>
        </w:tc>
        <w:tc>
          <w:tcPr>
            <w:tcW w:w="495" w:type="pct"/>
            <w:tcBorders>
              <w:top w:val="nil"/>
              <w:left w:val="nil"/>
              <w:bottom w:val="nil"/>
              <w:right w:val="nil"/>
            </w:tcBorders>
            <w:noWrap/>
            <w:tcMar>
              <w:top w:w="15" w:type="dxa"/>
              <w:left w:w="15" w:type="dxa"/>
              <w:bottom w:w="0" w:type="dxa"/>
              <w:right w:w="15" w:type="dxa"/>
            </w:tcMar>
            <w:vAlign w:val="center"/>
            <w:hideMark/>
          </w:tcPr>
          <w:p w14:paraId="5832EDB3" w14:textId="77777777" w:rsidR="003447F4" w:rsidRPr="00DF5F12" w:rsidRDefault="003447F4" w:rsidP="003447F4">
            <w:pPr>
              <w:spacing w:after="0" w:line="240" w:lineRule="auto"/>
              <w:jc w:val="center"/>
              <w:rPr>
                <w:rFonts w:ascii="Times New Roman" w:hAnsi="Times New Roman" w:cs="Times New Roman"/>
                <w:b/>
                <w:bCs/>
                <w:sz w:val="16"/>
                <w:szCs w:val="16"/>
              </w:rPr>
            </w:pPr>
            <w:r w:rsidRPr="00DF5F12">
              <w:rPr>
                <w:rFonts w:ascii="Times New Roman" w:hAnsi="Times New Roman" w:cs="Times New Roman"/>
                <w:b/>
                <w:bCs/>
                <w:sz w:val="16"/>
                <w:szCs w:val="16"/>
              </w:rPr>
              <w:t>7.04E-05</w:t>
            </w:r>
          </w:p>
        </w:tc>
      </w:tr>
      <w:tr w:rsidR="003447F4" w:rsidRPr="00DF5F12" w14:paraId="5E43E8B8"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0A8A2B00"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SSR_ViewingTime_adult</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71A0643B"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7442.82 (3094.07)</w:t>
            </w:r>
          </w:p>
        </w:tc>
        <w:tc>
          <w:tcPr>
            <w:tcW w:w="937" w:type="pct"/>
            <w:tcBorders>
              <w:top w:val="nil"/>
              <w:left w:val="nil"/>
              <w:bottom w:val="nil"/>
              <w:right w:val="nil"/>
            </w:tcBorders>
            <w:vAlign w:val="center"/>
          </w:tcPr>
          <w:p w14:paraId="200DAA45" w14:textId="3B82602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7717.73 (2825.48)</w:t>
            </w:r>
          </w:p>
        </w:tc>
        <w:tc>
          <w:tcPr>
            <w:tcW w:w="933" w:type="pct"/>
            <w:tcBorders>
              <w:top w:val="nil"/>
              <w:left w:val="nil"/>
              <w:bottom w:val="nil"/>
              <w:right w:val="nil"/>
            </w:tcBorders>
            <w:vAlign w:val="center"/>
          </w:tcPr>
          <w:p w14:paraId="5215BE1B" w14:textId="68E2205C"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7338.96 (3198.53)</w:t>
            </w:r>
          </w:p>
        </w:tc>
        <w:tc>
          <w:tcPr>
            <w:tcW w:w="286" w:type="pct"/>
            <w:tcBorders>
              <w:top w:val="nil"/>
              <w:left w:val="nil"/>
              <w:bottom w:val="nil"/>
              <w:right w:val="nil"/>
            </w:tcBorders>
            <w:noWrap/>
            <w:tcMar>
              <w:top w:w="15" w:type="dxa"/>
              <w:left w:w="15" w:type="dxa"/>
              <w:bottom w:w="0" w:type="dxa"/>
              <w:right w:w="15" w:type="dxa"/>
            </w:tcMar>
            <w:vAlign w:val="center"/>
            <w:hideMark/>
          </w:tcPr>
          <w:p w14:paraId="0EF547EA"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0.95</w:t>
            </w:r>
          </w:p>
        </w:tc>
        <w:tc>
          <w:tcPr>
            <w:tcW w:w="495" w:type="pct"/>
            <w:tcBorders>
              <w:top w:val="nil"/>
              <w:left w:val="nil"/>
              <w:bottom w:val="nil"/>
              <w:right w:val="nil"/>
            </w:tcBorders>
            <w:noWrap/>
            <w:tcMar>
              <w:top w:w="15" w:type="dxa"/>
              <w:left w:w="15" w:type="dxa"/>
              <w:bottom w:w="0" w:type="dxa"/>
              <w:right w:w="15" w:type="dxa"/>
            </w:tcMar>
            <w:vAlign w:val="center"/>
            <w:hideMark/>
          </w:tcPr>
          <w:p w14:paraId="72D486CA"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0.37</w:t>
            </w:r>
          </w:p>
        </w:tc>
      </w:tr>
      <w:tr w:rsidR="003447F4" w:rsidRPr="00DF5F12" w14:paraId="5E38BD90"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6E43C610"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color w:val="000000"/>
                <w:sz w:val="16"/>
                <w:szCs w:val="16"/>
              </w:rPr>
              <w:t>SSR_Valence_CPI</w:t>
            </w:r>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3912513E"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0.34 (0.16)</w:t>
            </w:r>
          </w:p>
        </w:tc>
        <w:tc>
          <w:tcPr>
            <w:tcW w:w="937" w:type="pct"/>
            <w:tcBorders>
              <w:top w:val="nil"/>
              <w:left w:val="nil"/>
              <w:bottom w:val="nil"/>
              <w:right w:val="nil"/>
            </w:tcBorders>
            <w:vAlign w:val="center"/>
          </w:tcPr>
          <w:p w14:paraId="20A30CB7" w14:textId="13AF81FA"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0.38 (0.2)</w:t>
            </w:r>
          </w:p>
        </w:tc>
        <w:tc>
          <w:tcPr>
            <w:tcW w:w="933" w:type="pct"/>
            <w:tcBorders>
              <w:top w:val="nil"/>
              <w:left w:val="nil"/>
              <w:bottom w:val="nil"/>
              <w:right w:val="nil"/>
            </w:tcBorders>
            <w:vAlign w:val="center"/>
          </w:tcPr>
          <w:p w14:paraId="0C391C85" w14:textId="460056F8"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0.32 (0.14)</w:t>
            </w:r>
          </w:p>
        </w:tc>
        <w:tc>
          <w:tcPr>
            <w:tcW w:w="286" w:type="pct"/>
            <w:tcBorders>
              <w:top w:val="nil"/>
              <w:left w:val="nil"/>
              <w:bottom w:val="nil"/>
              <w:right w:val="nil"/>
            </w:tcBorders>
            <w:noWrap/>
            <w:tcMar>
              <w:top w:w="15" w:type="dxa"/>
              <w:left w:w="15" w:type="dxa"/>
              <w:bottom w:w="0" w:type="dxa"/>
              <w:right w:w="15" w:type="dxa"/>
            </w:tcMar>
            <w:vAlign w:val="center"/>
            <w:hideMark/>
          </w:tcPr>
          <w:p w14:paraId="16FD3BF6"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1.64</w:t>
            </w:r>
          </w:p>
        </w:tc>
        <w:tc>
          <w:tcPr>
            <w:tcW w:w="495" w:type="pct"/>
            <w:tcBorders>
              <w:top w:val="nil"/>
              <w:left w:val="nil"/>
              <w:bottom w:val="nil"/>
              <w:right w:val="nil"/>
            </w:tcBorders>
            <w:noWrap/>
            <w:tcMar>
              <w:top w:w="15" w:type="dxa"/>
              <w:left w:w="15" w:type="dxa"/>
              <w:bottom w:w="0" w:type="dxa"/>
              <w:right w:w="15" w:type="dxa"/>
            </w:tcMar>
            <w:vAlign w:val="center"/>
            <w:hideMark/>
          </w:tcPr>
          <w:p w14:paraId="0BF201B9"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0.17</w:t>
            </w:r>
          </w:p>
        </w:tc>
      </w:tr>
      <w:tr w:rsidR="003447F4" w:rsidRPr="00DF5F12" w14:paraId="1A14A6BA"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41CD1D2A"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SSR_Arousal_CPI</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74E4B271"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0.3 (0.18)</w:t>
            </w:r>
          </w:p>
        </w:tc>
        <w:tc>
          <w:tcPr>
            <w:tcW w:w="937" w:type="pct"/>
            <w:tcBorders>
              <w:top w:val="nil"/>
              <w:left w:val="nil"/>
              <w:bottom w:val="nil"/>
              <w:right w:val="nil"/>
            </w:tcBorders>
            <w:vAlign w:val="center"/>
          </w:tcPr>
          <w:p w14:paraId="5286C754" w14:textId="4F1A0413"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0.41 (0.22)</w:t>
            </w:r>
          </w:p>
        </w:tc>
        <w:tc>
          <w:tcPr>
            <w:tcW w:w="933" w:type="pct"/>
            <w:tcBorders>
              <w:top w:val="nil"/>
              <w:left w:val="nil"/>
              <w:bottom w:val="nil"/>
              <w:right w:val="nil"/>
            </w:tcBorders>
            <w:vAlign w:val="center"/>
          </w:tcPr>
          <w:p w14:paraId="3B5CA9A3" w14:textId="16153100"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0.25 (0.14)</w:t>
            </w:r>
          </w:p>
        </w:tc>
        <w:tc>
          <w:tcPr>
            <w:tcW w:w="286" w:type="pct"/>
            <w:tcBorders>
              <w:top w:val="nil"/>
              <w:left w:val="nil"/>
              <w:bottom w:val="nil"/>
              <w:right w:val="nil"/>
            </w:tcBorders>
            <w:noWrap/>
            <w:tcMar>
              <w:top w:w="15" w:type="dxa"/>
              <w:left w:w="15" w:type="dxa"/>
              <w:bottom w:w="0" w:type="dxa"/>
              <w:right w:w="15" w:type="dxa"/>
            </w:tcMar>
            <w:vAlign w:val="center"/>
            <w:hideMark/>
          </w:tcPr>
          <w:p w14:paraId="308D55DA"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4.03</w:t>
            </w:r>
          </w:p>
        </w:tc>
        <w:tc>
          <w:tcPr>
            <w:tcW w:w="495" w:type="pct"/>
            <w:tcBorders>
              <w:top w:val="nil"/>
              <w:left w:val="nil"/>
              <w:bottom w:val="nil"/>
              <w:right w:val="nil"/>
            </w:tcBorders>
            <w:noWrap/>
            <w:tcMar>
              <w:top w:w="15" w:type="dxa"/>
              <w:left w:w="15" w:type="dxa"/>
              <w:bottom w:w="0" w:type="dxa"/>
              <w:right w:w="15" w:type="dxa"/>
            </w:tcMar>
            <w:vAlign w:val="center"/>
            <w:hideMark/>
          </w:tcPr>
          <w:p w14:paraId="39234B83" w14:textId="77777777" w:rsidR="003447F4" w:rsidRPr="00DF5F12" w:rsidRDefault="003447F4" w:rsidP="003447F4">
            <w:pPr>
              <w:spacing w:after="0" w:line="240" w:lineRule="auto"/>
              <w:jc w:val="center"/>
              <w:rPr>
                <w:rFonts w:ascii="Times New Roman" w:hAnsi="Times New Roman" w:cs="Times New Roman"/>
                <w:b/>
                <w:bCs/>
                <w:sz w:val="16"/>
                <w:szCs w:val="16"/>
              </w:rPr>
            </w:pPr>
            <w:r w:rsidRPr="00DF5F12">
              <w:rPr>
                <w:rFonts w:ascii="Times New Roman" w:hAnsi="Times New Roman" w:cs="Times New Roman"/>
                <w:b/>
                <w:bCs/>
                <w:sz w:val="16"/>
                <w:szCs w:val="16"/>
              </w:rPr>
              <w:t>1.66E-04</w:t>
            </w:r>
          </w:p>
        </w:tc>
      </w:tr>
      <w:tr w:rsidR="003447F4" w:rsidRPr="00DF5F12" w14:paraId="1B10C3CE" w14:textId="77777777" w:rsidTr="003447F4">
        <w:trPr>
          <w:trHeight w:val="340"/>
        </w:trPr>
        <w:tc>
          <w:tcPr>
            <w:tcW w:w="1393" w:type="pct"/>
            <w:tcBorders>
              <w:top w:val="nil"/>
              <w:left w:val="nil"/>
              <w:bottom w:val="nil"/>
              <w:right w:val="nil"/>
            </w:tcBorders>
            <w:noWrap/>
            <w:tcMar>
              <w:top w:w="15" w:type="dxa"/>
              <w:left w:w="15" w:type="dxa"/>
              <w:bottom w:w="0" w:type="dxa"/>
              <w:right w:w="15" w:type="dxa"/>
            </w:tcMar>
            <w:vAlign w:val="center"/>
            <w:hideMark/>
          </w:tcPr>
          <w:p w14:paraId="254CE1A6" w14:textId="77777777" w:rsidR="003447F4" w:rsidRPr="00DF5F12" w:rsidRDefault="003447F4" w:rsidP="003447F4">
            <w:pPr>
              <w:spacing w:after="0" w:line="240" w:lineRule="auto"/>
              <w:jc w:val="center"/>
              <w:rPr>
                <w:rFonts w:ascii="Times New Roman" w:hAnsi="Times New Roman" w:cs="Times New Roman"/>
                <w:sz w:val="16"/>
                <w:szCs w:val="16"/>
              </w:rPr>
            </w:pPr>
            <w:proofErr w:type="spellStart"/>
            <w:r w:rsidRPr="00DF5F12">
              <w:rPr>
                <w:rFonts w:ascii="Times New Roman" w:hAnsi="Times New Roman" w:cs="Times New Roman"/>
                <w:color w:val="000000"/>
                <w:sz w:val="16"/>
                <w:szCs w:val="16"/>
              </w:rPr>
              <w:t>SSR_ViewingTime_CPI</w:t>
            </w:r>
            <w:proofErr w:type="spellEnd"/>
          </w:p>
        </w:tc>
        <w:tc>
          <w:tcPr>
            <w:tcW w:w="956" w:type="pct"/>
            <w:tcBorders>
              <w:top w:val="nil"/>
              <w:left w:val="nil"/>
              <w:bottom w:val="nil"/>
              <w:right w:val="single" w:sz="4" w:space="0" w:color="auto"/>
            </w:tcBorders>
            <w:noWrap/>
            <w:tcMar>
              <w:top w:w="15" w:type="dxa"/>
              <w:left w:w="15" w:type="dxa"/>
              <w:bottom w:w="0" w:type="dxa"/>
              <w:right w:w="15" w:type="dxa"/>
            </w:tcMar>
            <w:vAlign w:val="center"/>
            <w:hideMark/>
          </w:tcPr>
          <w:p w14:paraId="11795A00"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0.45 (0.08)</w:t>
            </w:r>
          </w:p>
        </w:tc>
        <w:tc>
          <w:tcPr>
            <w:tcW w:w="937" w:type="pct"/>
            <w:tcBorders>
              <w:top w:val="nil"/>
              <w:left w:val="nil"/>
              <w:bottom w:val="nil"/>
              <w:right w:val="nil"/>
            </w:tcBorders>
            <w:vAlign w:val="center"/>
          </w:tcPr>
          <w:p w14:paraId="3552055C" w14:textId="341B25D8"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0.51 (0.07)</w:t>
            </w:r>
          </w:p>
        </w:tc>
        <w:tc>
          <w:tcPr>
            <w:tcW w:w="933" w:type="pct"/>
            <w:tcBorders>
              <w:top w:val="nil"/>
              <w:left w:val="nil"/>
              <w:bottom w:val="nil"/>
              <w:right w:val="nil"/>
            </w:tcBorders>
            <w:vAlign w:val="center"/>
          </w:tcPr>
          <w:p w14:paraId="01009F11" w14:textId="46059CB9"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0.42 (0.07)</w:t>
            </w:r>
          </w:p>
        </w:tc>
        <w:tc>
          <w:tcPr>
            <w:tcW w:w="286" w:type="pct"/>
            <w:tcBorders>
              <w:top w:val="nil"/>
              <w:left w:val="nil"/>
              <w:bottom w:val="nil"/>
              <w:right w:val="nil"/>
            </w:tcBorders>
            <w:noWrap/>
            <w:tcMar>
              <w:top w:w="15" w:type="dxa"/>
              <w:left w:w="15" w:type="dxa"/>
              <w:bottom w:w="0" w:type="dxa"/>
              <w:right w:w="15" w:type="dxa"/>
            </w:tcMar>
            <w:vAlign w:val="center"/>
            <w:hideMark/>
          </w:tcPr>
          <w:p w14:paraId="7F2A9871" w14:textId="77777777" w:rsidR="003447F4" w:rsidRPr="00DF5F12" w:rsidRDefault="003447F4" w:rsidP="003447F4">
            <w:pPr>
              <w:spacing w:after="0" w:line="240" w:lineRule="auto"/>
              <w:jc w:val="center"/>
              <w:rPr>
                <w:rFonts w:ascii="Times New Roman" w:hAnsi="Times New Roman" w:cs="Times New Roman"/>
                <w:sz w:val="16"/>
                <w:szCs w:val="16"/>
              </w:rPr>
            </w:pPr>
            <w:r w:rsidRPr="00DF5F12">
              <w:rPr>
                <w:rFonts w:ascii="Times New Roman" w:hAnsi="Times New Roman" w:cs="Times New Roman"/>
                <w:sz w:val="16"/>
                <w:szCs w:val="16"/>
              </w:rPr>
              <w:t>5.56</w:t>
            </w:r>
          </w:p>
        </w:tc>
        <w:tc>
          <w:tcPr>
            <w:tcW w:w="495" w:type="pct"/>
            <w:tcBorders>
              <w:top w:val="nil"/>
              <w:left w:val="nil"/>
              <w:bottom w:val="nil"/>
              <w:right w:val="nil"/>
            </w:tcBorders>
            <w:noWrap/>
            <w:tcMar>
              <w:top w:w="15" w:type="dxa"/>
              <w:left w:w="15" w:type="dxa"/>
              <w:bottom w:w="0" w:type="dxa"/>
              <w:right w:w="15" w:type="dxa"/>
            </w:tcMar>
            <w:vAlign w:val="center"/>
            <w:hideMark/>
          </w:tcPr>
          <w:p w14:paraId="2027345E" w14:textId="77777777" w:rsidR="003447F4" w:rsidRPr="00DF5F12" w:rsidRDefault="003447F4" w:rsidP="003447F4">
            <w:pPr>
              <w:spacing w:after="0" w:line="240" w:lineRule="auto"/>
              <w:jc w:val="center"/>
              <w:rPr>
                <w:rFonts w:ascii="Times New Roman" w:hAnsi="Times New Roman" w:cs="Times New Roman"/>
                <w:b/>
                <w:bCs/>
                <w:sz w:val="16"/>
                <w:szCs w:val="16"/>
              </w:rPr>
            </w:pPr>
            <w:r w:rsidRPr="00DF5F12">
              <w:rPr>
                <w:rFonts w:ascii="Times New Roman" w:hAnsi="Times New Roman" w:cs="Times New Roman"/>
                <w:b/>
                <w:bCs/>
                <w:sz w:val="16"/>
                <w:szCs w:val="16"/>
              </w:rPr>
              <w:t>3.15E-07</w:t>
            </w:r>
          </w:p>
        </w:tc>
      </w:tr>
    </w:tbl>
    <w:p w14:paraId="5AF1494D" w14:textId="77777777" w:rsidR="00BF2A7D" w:rsidRDefault="00B532CF">
      <w:pPr>
        <w:rPr>
          <w:rFonts w:ascii="Times New Roman" w:eastAsia="Times New Roman" w:hAnsi="Times New Roman" w:cs="Times New Roman"/>
          <w:sz w:val="18"/>
          <w:szCs w:val="18"/>
        </w:rPr>
        <w:sectPr w:rsidR="00BF2A7D" w:rsidSect="00A77116">
          <w:pgSz w:w="16838" w:h="11906" w:orient="landscape" w:code="9"/>
          <w:pgMar w:top="1417" w:right="1134" w:bottom="1417" w:left="1417" w:header="708" w:footer="708" w:gutter="0"/>
          <w:cols w:space="720"/>
          <w:docGrid w:linePitch="299"/>
        </w:sectPr>
      </w:pPr>
      <w:r w:rsidRPr="00DF5F12">
        <w:rPr>
          <w:rFonts w:ascii="Times New Roman" w:eastAsia="Times New Roman" w:hAnsi="Times New Roman" w:cs="Times New Roman"/>
          <w:sz w:val="18"/>
          <w:szCs w:val="18"/>
        </w:rPr>
        <w:t xml:space="preserve"> </w:t>
      </w:r>
      <w:r w:rsidRPr="00DF5F12">
        <w:rPr>
          <w:rFonts w:ascii="Times New Roman" w:eastAsia="Times New Roman" w:hAnsi="Times New Roman" w:cs="Times New Roman"/>
          <w:sz w:val="18"/>
          <w:szCs w:val="18"/>
        </w:rPr>
        <w:br w:type="page"/>
      </w:r>
    </w:p>
    <w:p w14:paraId="230BA71F" w14:textId="02C2FB17" w:rsidR="00B532CF" w:rsidRPr="00DF5F12" w:rsidRDefault="00B532CF">
      <w:pPr>
        <w:rPr>
          <w:rFonts w:ascii="Times New Roman" w:eastAsia="Times New Roman" w:hAnsi="Times New Roman" w:cs="Times New Roman"/>
          <w:sz w:val="18"/>
          <w:szCs w:val="18"/>
        </w:rPr>
      </w:pPr>
    </w:p>
    <w:p w14:paraId="1441F787" w14:textId="4A755DF8" w:rsidR="00BF2A7D" w:rsidRPr="00F25BF3" w:rsidRDefault="00BF2A7D" w:rsidP="00BF2A7D">
      <w:pPr>
        <w:pStyle w:val="berschrift2"/>
        <w:rPr>
          <w:rFonts w:ascii="Times New Roman" w:hAnsi="Times New Roman" w:cs="Times New Roman"/>
          <w:sz w:val="20"/>
          <w:szCs w:val="20"/>
        </w:rPr>
      </w:pPr>
      <w:r w:rsidRPr="00F25BF3">
        <w:rPr>
          <w:rFonts w:ascii="Times New Roman" w:hAnsi="Times New Roman" w:cs="Times New Roman"/>
          <w:sz w:val="20"/>
          <w:szCs w:val="20"/>
        </w:rPr>
        <w:t>Table S</w:t>
      </w:r>
      <w:r w:rsidRPr="00F25BF3">
        <w:rPr>
          <w:rFonts w:ascii="Times New Roman" w:hAnsi="Times New Roman" w:cs="Times New Roman"/>
          <w:sz w:val="20"/>
          <w:szCs w:val="20"/>
        </w:rPr>
        <w:fldChar w:fldCharType="begin"/>
      </w:r>
      <w:r w:rsidRPr="00F25BF3">
        <w:rPr>
          <w:rFonts w:ascii="Times New Roman" w:hAnsi="Times New Roman" w:cs="Times New Roman"/>
          <w:sz w:val="20"/>
          <w:szCs w:val="20"/>
        </w:rPr>
        <w:instrText xml:space="preserve"> SEQ Table \* ARABIC </w:instrText>
      </w:r>
      <w:r w:rsidRPr="00F25BF3">
        <w:rPr>
          <w:rFonts w:ascii="Times New Roman" w:hAnsi="Times New Roman" w:cs="Times New Roman"/>
          <w:sz w:val="20"/>
          <w:szCs w:val="20"/>
        </w:rPr>
        <w:fldChar w:fldCharType="separate"/>
      </w:r>
      <w:r w:rsidR="00D87953">
        <w:rPr>
          <w:rFonts w:ascii="Times New Roman" w:hAnsi="Times New Roman" w:cs="Times New Roman"/>
          <w:noProof/>
          <w:sz w:val="20"/>
          <w:szCs w:val="20"/>
        </w:rPr>
        <w:t>13</w:t>
      </w:r>
      <w:r w:rsidRPr="00F25BF3">
        <w:rPr>
          <w:rFonts w:ascii="Times New Roman" w:hAnsi="Times New Roman" w:cs="Times New Roman"/>
          <w:noProof/>
          <w:sz w:val="20"/>
          <w:szCs w:val="20"/>
        </w:rPr>
        <w:fldChar w:fldCharType="end"/>
      </w:r>
      <w:r w:rsidRPr="00F25BF3">
        <w:rPr>
          <w:rFonts w:ascii="Times New Roman" w:hAnsi="Times New Roman" w:cs="Times New Roman"/>
          <w:sz w:val="20"/>
          <w:szCs w:val="20"/>
        </w:rPr>
        <w:t>: Spearman correlation between decision scores of the IOT, SDT and SSR models and emotional states during and after the eye tracking experiment.</w:t>
      </w:r>
    </w:p>
    <w:p w14:paraId="41C1C099" w14:textId="77777777" w:rsidR="00BF2A7D" w:rsidRPr="00DF5F12" w:rsidRDefault="00BF2A7D" w:rsidP="00BF2A7D">
      <w:pPr>
        <w:jc w:val="both"/>
        <w:rPr>
          <w:rFonts w:ascii="Times New Roman" w:eastAsia="Times New Roman" w:hAnsi="Times New Roman" w:cs="Times New Roman"/>
          <w:sz w:val="18"/>
          <w:szCs w:val="18"/>
        </w:rPr>
      </w:pPr>
      <w:r w:rsidRPr="00DF5F12">
        <w:rPr>
          <w:rFonts w:ascii="Times New Roman" w:eastAsia="Times New Roman" w:hAnsi="Times New Roman" w:cs="Times New Roman"/>
          <w:sz w:val="18"/>
          <w:szCs w:val="18"/>
        </w:rPr>
        <w:t>Pre, Emotional State before the experimental task; Post, Emotional state after the experimental task; Delta, Change between before and after experimental task (Delta=After-Before); Rho, Spearman correlation coefficient; P, P value. Significant P values are highlighted in bold font.</w:t>
      </w:r>
    </w:p>
    <w:tbl>
      <w:tblPr>
        <w:tblW w:w="14680" w:type="dxa"/>
        <w:jc w:val="center"/>
        <w:tblCellMar>
          <w:left w:w="70" w:type="dxa"/>
          <w:right w:w="70" w:type="dxa"/>
        </w:tblCellMar>
        <w:tblLook w:val="04A0" w:firstRow="1" w:lastRow="0" w:firstColumn="1" w:lastColumn="0" w:noHBand="0" w:noVBand="1"/>
      </w:tblPr>
      <w:tblGrid>
        <w:gridCol w:w="3160"/>
        <w:gridCol w:w="2060"/>
        <w:gridCol w:w="1780"/>
        <w:gridCol w:w="2060"/>
        <w:gridCol w:w="1780"/>
        <w:gridCol w:w="2060"/>
        <w:gridCol w:w="1780"/>
      </w:tblGrid>
      <w:tr w:rsidR="00BF2A7D" w:rsidRPr="00DF5F12" w14:paraId="0E921052" w14:textId="77777777" w:rsidTr="00F5671F">
        <w:trPr>
          <w:trHeight w:val="113"/>
          <w:jc w:val="center"/>
        </w:trPr>
        <w:tc>
          <w:tcPr>
            <w:tcW w:w="3160" w:type="dxa"/>
            <w:tcBorders>
              <w:top w:val="nil"/>
              <w:left w:val="nil"/>
              <w:bottom w:val="single" w:sz="4" w:space="0" w:color="auto"/>
              <w:right w:val="single" w:sz="4" w:space="0" w:color="auto"/>
            </w:tcBorders>
            <w:noWrap/>
            <w:vAlign w:val="center"/>
            <w:hideMark/>
          </w:tcPr>
          <w:p w14:paraId="41067D28" w14:textId="77777777" w:rsidR="00BF2A7D" w:rsidRPr="00DF5F12" w:rsidRDefault="00BF2A7D" w:rsidP="00F5671F">
            <w:pPr>
              <w:spacing w:after="0" w:line="276" w:lineRule="auto"/>
              <w:jc w:val="center"/>
              <w:rPr>
                <w:rFonts w:ascii="Times New Roman" w:eastAsia="Times New Roman" w:hAnsi="Times New Roman" w:cs="Times New Roman"/>
                <w:sz w:val="16"/>
                <w:szCs w:val="16"/>
              </w:rPr>
            </w:pPr>
          </w:p>
        </w:tc>
        <w:tc>
          <w:tcPr>
            <w:tcW w:w="3840" w:type="dxa"/>
            <w:gridSpan w:val="2"/>
            <w:tcBorders>
              <w:top w:val="nil"/>
              <w:left w:val="single" w:sz="4" w:space="0" w:color="auto"/>
              <w:bottom w:val="single" w:sz="4" w:space="0" w:color="auto"/>
              <w:right w:val="single" w:sz="4" w:space="0" w:color="auto"/>
            </w:tcBorders>
            <w:noWrap/>
            <w:vAlign w:val="center"/>
            <w:hideMark/>
          </w:tcPr>
          <w:p w14:paraId="30FC3DA0"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proofErr w:type="gramStart"/>
            <w:r w:rsidRPr="00DF5F12">
              <w:rPr>
                <w:rFonts w:ascii="Times New Roman" w:eastAsia="Times New Roman" w:hAnsi="Times New Roman" w:cs="Times New Roman"/>
                <w:b/>
                <w:bCs/>
                <w:sz w:val="16"/>
                <w:szCs w:val="16"/>
                <w:lang w:val="de-DE"/>
              </w:rPr>
              <w:t>IOT Model</w:t>
            </w:r>
            <w:proofErr w:type="gramEnd"/>
          </w:p>
        </w:tc>
        <w:tc>
          <w:tcPr>
            <w:tcW w:w="3840" w:type="dxa"/>
            <w:gridSpan w:val="2"/>
            <w:tcBorders>
              <w:top w:val="nil"/>
              <w:left w:val="single" w:sz="4" w:space="0" w:color="auto"/>
              <w:bottom w:val="single" w:sz="4" w:space="0" w:color="auto"/>
              <w:right w:val="single" w:sz="4" w:space="0" w:color="auto"/>
            </w:tcBorders>
            <w:noWrap/>
            <w:vAlign w:val="center"/>
            <w:hideMark/>
          </w:tcPr>
          <w:p w14:paraId="57D4F1A6"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proofErr w:type="gramStart"/>
            <w:r w:rsidRPr="00DF5F12">
              <w:rPr>
                <w:rFonts w:ascii="Times New Roman" w:eastAsia="Times New Roman" w:hAnsi="Times New Roman" w:cs="Times New Roman"/>
                <w:b/>
                <w:bCs/>
                <w:sz w:val="16"/>
                <w:szCs w:val="16"/>
                <w:lang w:val="de-DE"/>
              </w:rPr>
              <w:t>SDT Model</w:t>
            </w:r>
            <w:proofErr w:type="gramEnd"/>
          </w:p>
        </w:tc>
        <w:tc>
          <w:tcPr>
            <w:tcW w:w="3840" w:type="dxa"/>
            <w:gridSpan w:val="2"/>
            <w:tcBorders>
              <w:top w:val="nil"/>
              <w:left w:val="single" w:sz="4" w:space="0" w:color="auto"/>
              <w:bottom w:val="single" w:sz="4" w:space="0" w:color="auto"/>
              <w:right w:val="nil"/>
            </w:tcBorders>
            <w:noWrap/>
            <w:vAlign w:val="center"/>
            <w:hideMark/>
          </w:tcPr>
          <w:p w14:paraId="1F4754EF"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proofErr w:type="gramStart"/>
            <w:r w:rsidRPr="00DF5F12">
              <w:rPr>
                <w:rFonts w:ascii="Times New Roman" w:eastAsia="Times New Roman" w:hAnsi="Times New Roman" w:cs="Times New Roman"/>
                <w:b/>
                <w:bCs/>
                <w:sz w:val="16"/>
                <w:szCs w:val="16"/>
                <w:lang w:val="de-DE"/>
              </w:rPr>
              <w:t>SSR Model</w:t>
            </w:r>
            <w:proofErr w:type="gramEnd"/>
          </w:p>
        </w:tc>
      </w:tr>
      <w:tr w:rsidR="00BF2A7D" w:rsidRPr="00DF5F12" w14:paraId="21C26B1C" w14:textId="77777777" w:rsidTr="00F5671F">
        <w:trPr>
          <w:trHeight w:val="113"/>
          <w:jc w:val="center"/>
        </w:trPr>
        <w:tc>
          <w:tcPr>
            <w:tcW w:w="3160" w:type="dxa"/>
            <w:tcBorders>
              <w:top w:val="nil"/>
              <w:left w:val="nil"/>
              <w:bottom w:val="single" w:sz="4" w:space="0" w:color="auto"/>
              <w:right w:val="single" w:sz="4" w:space="0" w:color="auto"/>
            </w:tcBorders>
            <w:noWrap/>
            <w:vAlign w:val="center"/>
          </w:tcPr>
          <w:p w14:paraId="1488D5CF" w14:textId="77777777" w:rsidR="00BF2A7D" w:rsidRPr="00DF5F12" w:rsidRDefault="00BF2A7D" w:rsidP="00F5671F">
            <w:pPr>
              <w:spacing w:after="0" w:line="276" w:lineRule="auto"/>
              <w:jc w:val="center"/>
              <w:rPr>
                <w:rFonts w:ascii="Times New Roman" w:eastAsia="Times New Roman" w:hAnsi="Times New Roman" w:cs="Times New Roman"/>
                <w:sz w:val="16"/>
                <w:szCs w:val="16"/>
              </w:rPr>
            </w:pPr>
          </w:p>
        </w:tc>
        <w:tc>
          <w:tcPr>
            <w:tcW w:w="2060" w:type="dxa"/>
            <w:tcBorders>
              <w:top w:val="nil"/>
              <w:left w:val="single" w:sz="4" w:space="0" w:color="auto"/>
              <w:bottom w:val="single" w:sz="4" w:space="0" w:color="auto"/>
              <w:right w:val="nil"/>
            </w:tcBorders>
            <w:noWrap/>
            <w:vAlign w:val="center"/>
          </w:tcPr>
          <w:p w14:paraId="607F2CA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roofErr w:type="spellStart"/>
            <w:r w:rsidRPr="00DF5F12">
              <w:rPr>
                <w:rFonts w:ascii="Times New Roman" w:eastAsia="Times New Roman" w:hAnsi="Times New Roman" w:cs="Times New Roman"/>
                <w:sz w:val="16"/>
                <w:szCs w:val="16"/>
                <w:lang w:val="de-DE"/>
              </w:rPr>
              <w:t>Rho</w:t>
            </w:r>
            <w:proofErr w:type="spellEnd"/>
          </w:p>
        </w:tc>
        <w:tc>
          <w:tcPr>
            <w:tcW w:w="1780" w:type="dxa"/>
            <w:tcBorders>
              <w:top w:val="nil"/>
              <w:left w:val="nil"/>
              <w:bottom w:val="single" w:sz="4" w:space="0" w:color="auto"/>
              <w:right w:val="single" w:sz="4" w:space="0" w:color="auto"/>
            </w:tcBorders>
            <w:noWrap/>
            <w:vAlign w:val="center"/>
          </w:tcPr>
          <w:p w14:paraId="09E012C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P</w:t>
            </w:r>
          </w:p>
        </w:tc>
        <w:tc>
          <w:tcPr>
            <w:tcW w:w="2060" w:type="dxa"/>
            <w:tcBorders>
              <w:top w:val="nil"/>
              <w:left w:val="single" w:sz="4" w:space="0" w:color="auto"/>
              <w:bottom w:val="single" w:sz="4" w:space="0" w:color="auto"/>
              <w:right w:val="nil"/>
            </w:tcBorders>
            <w:noWrap/>
            <w:vAlign w:val="center"/>
          </w:tcPr>
          <w:p w14:paraId="743E150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roofErr w:type="spellStart"/>
            <w:r w:rsidRPr="00DF5F12">
              <w:rPr>
                <w:rFonts w:ascii="Times New Roman" w:eastAsia="Times New Roman" w:hAnsi="Times New Roman" w:cs="Times New Roman"/>
                <w:sz w:val="16"/>
                <w:szCs w:val="16"/>
                <w:lang w:val="de-DE"/>
              </w:rPr>
              <w:t>Rho</w:t>
            </w:r>
            <w:proofErr w:type="spellEnd"/>
          </w:p>
        </w:tc>
        <w:tc>
          <w:tcPr>
            <w:tcW w:w="1780" w:type="dxa"/>
            <w:tcBorders>
              <w:top w:val="nil"/>
              <w:left w:val="nil"/>
              <w:bottom w:val="single" w:sz="4" w:space="0" w:color="auto"/>
              <w:right w:val="single" w:sz="4" w:space="0" w:color="auto"/>
            </w:tcBorders>
            <w:noWrap/>
            <w:vAlign w:val="center"/>
          </w:tcPr>
          <w:p w14:paraId="0CBA2748"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P</w:t>
            </w:r>
          </w:p>
        </w:tc>
        <w:tc>
          <w:tcPr>
            <w:tcW w:w="2060" w:type="dxa"/>
            <w:tcBorders>
              <w:top w:val="nil"/>
              <w:left w:val="single" w:sz="4" w:space="0" w:color="auto"/>
              <w:bottom w:val="single" w:sz="4" w:space="0" w:color="auto"/>
              <w:right w:val="nil"/>
            </w:tcBorders>
            <w:noWrap/>
            <w:vAlign w:val="center"/>
          </w:tcPr>
          <w:p w14:paraId="5C81B85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roofErr w:type="spellStart"/>
            <w:r w:rsidRPr="00DF5F12">
              <w:rPr>
                <w:rFonts w:ascii="Times New Roman" w:eastAsia="Times New Roman" w:hAnsi="Times New Roman" w:cs="Times New Roman"/>
                <w:sz w:val="16"/>
                <w:szCs w:val="16"/>
                <w:lang w:val="de-DE"/>
              </w:rPr>
              <w:t>Rho</w:t>
            </w:r>
            <w:proofErr w:type="spellEnd"/>
          </w:p>
        </w:tc>
        <w:tc>
          <w:tcPr>
            <w:tcW w:w="1780" w:type="dxa"/>
            <w:tcBorders>
              <w:top w:val="nil"/>
              <w:left w:val="nil"/>
              <w:bottom w:val="single" w:sz="4" w:space="0" w:color="auto"/>
              <w:right w:val="nil"/>
            </w:tcBorders>
            <w:noWrap/>
            <w:vAlign w:val="center"/>
          </w:tcPr>
          <w:p w14:paraId="778AC55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P</w:t>
            </w:r>
          </w:p>
        </w:tc>
      </w:tr>
      <w:tr w:rsidR="00BF2A7D" w:rsidRPr="00DF5F12" w14:paraId="4241EB7F" w14:textId="77777777" w:rsidTr="00F5671F">
        <w:trPr>
          <w:trHeight w:val="113"/>
          <w:jc w:val="center"/>
        </w:trPr>
        <w:tc>
          <w:tcPr>
            <w:tcW w:w="3160" w:type="dxa"/>
            <w:tcBorders>
              <w:top w:val="single" w:sz="4" w:space="0" w:color="auto"/>
              <w:left w:val="nil"/>
              <w:bottom w:val="nil"/>
              <w:right w:val="single" w:sz="4" w:space="0" w:color="auto"/>
            </w:tcBorders>
            <w:noWrap/>
            <w:vAlign w:val="center"/>
          </w:tcPr>
          <w:p w14:paraId="3A93E16C"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Pre</w:t>
            </w:r>
          </w:p>
        </w:tc>
        <w:tc>
          <w:tcPr>
            <w:tcW w:w="2060" w:type="dxa"/>
            <w:tcBorders>
              <w:top w:val="single" w:sz="4" w:space="0" w:color="auto"/>
              <w:left w:val="single" w:sz="4" w:space="0" w:color="auto"/>
              <w:bottom w:val="nil"/>
              <w:right w:val="nil"/>
            </w:tcBorders>
            <w:noWrap/>
            <w:vAlign w:val="center"/>
          </w:tcPr>
          <w:p w14:paraId="563BB45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single" w:sz="4" w:space="0" w:color="auto"/>
            </w:tcBorders>
            <w:noWrap/>
            <w:vAlign w:val="center"/>
          </w:tcPr>
          <w:p w14:paraId="4B815739"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2060" w:type="dxa"/>
            <w:tcBorders>
              <w:top w:val="single" w:sz="4" w:space="0" w:color="auto"/>
              <w:left w:val="single" w:sz="4" w:space="0" w:color="auto"/>
              <w:bottom w:val="nil"/>
              <w:right w:val="nil"/>
            </w:tcBorders>
            <w:noWrap/>
            <w:vAlign w:val="center"/>
          </w:tcPr>
          <w:p w14:paraId="3BFC10B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single" w:sz="4" w:space="0" w:color="auto"/>
            </w:tcBorders>
            <w:noWrap/>
            <w:vAlign w:val="center"/>
          </w:tcPr>
          <w:p w14:paraId="5019B1E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2060" w:type="dxa"/>
            <w:tcBorders>
              <w:top w:val="single" w:sz="4" w:space="0" w:color="auto"/>
              <w:left w:val="single" w:sz="4" w:space="0" w:color="auto"/>
              <w:bottom w:val="nil"/>
              <w:right w:val="nil"/>
            </w:tcBorders>
            <w:noWrap/>
            <w:vAlign w:val="center"/>
          </w:tcPr>
          <w:p w14:paraId="04CB46C3"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nil"/>
            </w:tcBorders>
            <w:noWrap/>
            <w:vAlign w:val="center"/>
          </w:tcPr>
          <w:p w14:paraId="056657C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r>
      <w:tr w:rsidR="00BF2A7D" w:rsidRPr="00DF5F12" w14:paraId="0B8EE3E1" w14:textId="77777777" w:rsidTr="00F5671F">
        <w:trPr>
          <w:trHeight w:val="113"/>
          <w:jc w:val="center"/>
        </w:trPr>
        <w:tc>
          <w:tcPr>
            <w:tcW w:w="3160" w:type="dxa"/>
            <w:tcBorders>
              <w:top w:val="nil"/>
              <w:left w:val="nil"/>
              <w:bottom w:val="nil"/>
              <w:right w:val="single" w:sz="4" w:space="0" w:color="auto"/>
            </w:tcBorders>
            <w:noWrap/>
            <w:hideMark/>
          </w:tcPr>
          <w:p w14:paraId="75F4333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Rage</w:t>
            </w:r>
          </w:p>
        </w:tc>
        <w:tc>
          <w:tcPr>
            <w:tcW w:w="2060" w:type="dxa"/>
            <w:tcBorders>
              <w:top w:val="nil"/>
              <w:left w:val="single" w:sz="4" w:space="0" w:color="auto"/>
              <w:bottom w:val="nil"/>
              <w:right w:val="nil"/>
            </w:tcBorders>
            <w:noWrap/>
            <w:vAlign w:val="center"/>
            <w:hideMark/>
          </w:tcPr>
          <w:p w14:paraId="345CA04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0.08</w:t>
            </w:r>
          </w:p>
        </w:tc>
        <w:tc>
          <w:tcPr>
            <w:tcW w:w="1780" w:type="dxa"/>
            <w:tcBorders>
              <w:top w:val="nil"/>
              <w:left w:val="nil"/>
              <w:bottom w:val="nil"/>
              <w:right w:val="single" w:sz="4" w:space="0" w:color="auto"/>
            </w:tcBorders>
            <w:noWrap/>
            <w:vAlign w:val="center"/>
            <w:hideMark/>
          </w:tcPr>
          <w:p w14:paraId="607E076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0.62</w:t>
            </w:r>
          </w:p>
        </w:tc>
        <w:tc>
          <w:tcPr>
            <w:tcW w:w="2060" w:type="dxa"/>
            <w:tcBorders>
              <w:top w:val="nil"/>
              <w:left w:val="single" w:sz="4" w:space="0" w:color="auto"/>
              <w:bottom w:val="nil"/>
              <w:right w:val="nil"/>
            </w:tcBorders>
            <w:noWrap/>
            <w:vAlign w:val="center"/>
            <w:hideMark/>
          </w:tcPr>
          <w:p w14:paraId="5DEFEAE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0.31</w:t>
            </w:r>
          </w:p>
        </w:tc>
        <w:tc>
          <w:tcPr>
            <w:tcW w:w="1780" w:type="dxa"/>
            <w:tcBorders>
              <w:top w:val="nil"/>
              <w:left w:val="nil"/>
              <w:bottom w:val="nil"/>
              <w:right w:val="single" w:sz="4" w:space="0" w:color="auto"/>
            </w:tcBorders>
            <w:noWrap/>
            <w:vAlign w:val="center"/>
            <w:hideMark/>
          </w:tcPr>
          <w:p w14:paraId="5813F8AF"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0.042</w:t>
            </w:r>
          </w:p>
        </w:tc>
        <w:tc>
          <w:tcPr>
            <w:tcW w:w="2060" w:type="dxa"/>
            <w:tcBorders>
              <w:top w:val="nil"/>
              <w:left w:val="single" w:sz="4" w:space="0" w:color="auto"/>
              <w:bottom w:val="nil"/>
              <w:right w:val="nil"/>
            </w:tcBorders>
            <w:noWrap/>
            <w:vAlign w:val="center"/>
            <w:hideMark/>
          </w:tcPr>
          <w:p w14:paraId="11383E13"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0.08</w:t>
            </w:r>
          </w:p>
        </w:tc>
        <w:tc>
          <w:tcPr>
            <w:tcW w:w="1780" w:type="dxa"/>
            <w:tcBorders>
              <w:top w:val="nil"/>
              <w:left w:val="nil"/>
              <w:bottom w:val="nil"/>
              <w:right w:val="nil"/>
            </w:tcBorders>
            <w:noWrap/>
            <w:vAlign w:val="center"/>
            <w:hideMark/>
          </w:tcPr>
          <w:p w14:paraId="35B212F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0.60</w:t>
            </w:r>
          </w:p>
        </w:tc>
      </w:tr>
      <w:tr w:rsidR="00BF2A7D" w:rsidRPr="00DF5F12" w14:paraId="6BC449D7" w14:textId="77777777" w:rsidTr="00F5671F">
        <w:trPr>
          <w:trHeight w:val="113"/>
          <w:jc w:val="center"/>
        </w:trPr>
        <w:tc>
          <w:tcPr>
            <w:tcW w:w="3160" w:type="dxa"/>
            <w:tcBorders>
              <w:top w:val="nil"/>
              <w:left w:val="nil"/>
              <w:bottom w:val="nil"/>
              <w:right w:val="single" w:sz="4" w:space="0" w:color="auto"/>
            </w:tcBorders>
            <w:noWrap/>
            <w:hideMark/>
          </w:tcPr>
          <w:p w14:paraId="03C8E72A" w14:textId="77777777" w:rsidR="00BF2A7D" w:rsidRPr="00DF5F12" w:rsidRDefault="00BF2A7D" w:rsidP="00F5671F">
            <w:pPr>
              <w:spacing w:after="0" w:line="276" w:lineRule="auto"/>
              <w:jc w:val="center"/>
              <w:rPr>
                <w:rFonts w:ascii="Times New Roman" w:eastAsia="Times New Roman" w:hAnsi="Times New Roman" w:cs="Times New Roman"/>
                <w:sz w:val="16"/>
                <w:szCs w:val="16"/>
              </w:rPr>
            </w:pPr>
            <w:r w:rsidRPr="00DF5F12">
              <w:rPr>
                <w:rFonts w:ascii="Times New Roman" w:hAnsi="Times New Roman" w:cs="Times New Roman"/>
                <w:sz w:val="16"/>
                <w:szCs w:val="16"/>
              </w:rPr>
              <w:t xml:space="preserve"> Happiness</w:t>
            </w:r>
          </w:p>
        </w:tc>
        <w:tc>
          <w:tcPr>
            <w:tcW w:w="2060" w:type="dxa"/>
            <w:tcBorders>
              <w:top w:val="nil"/>
              <w:left w:val="single" w:sz="4" w:space="0" w:color="auto"/>
              <w:bottom w:val="nil"/>
              <w:right w:val="nil"/>
            </w:tcBorders>
            <w:noWrap/>
            <w:vAlign w:val="center"/>
            <w:hideMark/>
          </w:tcPr>
          <w:p w14:paraId="4D58E11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0.09</w:t>
            </w:r>
          </w:p>
        </w:tc>
        <w:tc>
          <w:tcPr>
            <w:tcW w:w="1780" w:type="dxa"/>
            <w:tcBorders>
              <w:top w:val="nil"/>
              <w:left w:val="nil"/>
              <w:bottom w:val="nil"/>
              <w:right w:val="single" w:sz="4" w:space="0" w:color="auto"/>
            </w:tcBorders>
            <w:noWrap/>
            <w:vAlign w:val="center"/>
            <w:hideMark/>
          </w:tcPr>
          <w:p w14:paraId="65C111D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0.57</w:t>
            </w:r>
          </w:p>
        </w:tc>
        <w:tc>
          <w:tcPr>
            <w:tcW w:w="2060" w:type="dxa"/>
            <w:tcBorders>
              <w:top w:val="nil"/>
              <w:left w:val="single" w:sz="4" w:space="0" w:color="auto"/>
              <w:bottom w:val="nil"/>
              <w:right w:val="nil"/>
            </w:tcBorders>
            <w:noWrap/>
            <w:vAlign w:val="center"/>
            <w:hideMark/>
          </w:tcPr>
          <w:p w14:paraId="3AD64C0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0.06</w:t>
            </w:r>
          </w:p>
        </w:tc>
        <w:tc>
          <w:tcPr>
            <w:tcW w:w="1780" w:type="dxa"/>
            <w:tcBorders>
              <w:top w:val="nil"/>
              <w:left w:val="nil"/>
              <w:bottom w:val="nil"/>
              <w:right w:val="single" w:sz="4" w:space="0" w:color="auto"/>
            </w:tcBorders>
            <w:noWrap/>
            <w:vAlign w:val="center"/>
            <w:hideMark/>
          </w:tcPr>
          <w:p w14:paraId="4A30A4F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0.72</w:t>
            </w:r>
          </w:p>
        </w:tc>
        <w:tc>
          <w:tcPr>
            <w:tcW w:w="2060" w:type="dxa"/>
            <w:tcBorders>
              <w:top w:val="nil"/>
              <w:left w:val="single" w:sz="4" w:space="0" w:color="auto"/>
              <w:bottom w:val="nil"/>
              <w:right w:val="nil"/>
            </w:tcBorders>
            <w:noWrap/>
            <w:vAlign w:val="center"/>
            <w:hideMark/>
          </w:tcPr>
          <w:p w14:paraId="473505B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0.01</w:t>
            </w:r>
          </w:p>
        </w:tc>
        <w:tc>
          <w:tcPr>
            <w:tcW w:w="1780" w:type="dxa"/>
            <w:tcBorders>
              <w:top w:val="nil"/>
              <w:left w:val="nil"/>
              <w:bottom w:val="nil"/>
              <w:right w:val="nil"/>
            </w:tcBorders>
            <w:noWrap/>
            <w:vAlign w:val="center"/>
            <w:hideMark/>
          </w:tcPr>
          <w:p w14:paraId="582A59C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0.93</w:t>
            </w:r>
          </w:p>
        </w:tc>
      </w:tr>
      <w:tr w:rsidR="00BF2A7D" w:rsidRPr="00DF5F12" w14:paraId="170F99B1" w14:textId="77777777" w:rsidTr="00F5671F">
        <w:trPr>
          <w:trHeight w:val="113"/>
          <w:jc w:val="center"/>
        </w:trPr>
        <w:tc>
          <w:tcPr>
            <w:tcW w:w="3160" w:type="dxa"/>
            <w:tcBorders>
              <w:top w:val="nil"/>
              <w:left w:val="nil"/>
              <w:bottom w:val="nil"/>
              <w:right w:val="single" w:sz="4" w:space="0" w:color="auto"/>
            </w:tcBorders>
            <w:noWrap/>
            <w:hideMark/>
          </w:tcPr>
          <w:p w14:paraId="6451AFA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Disgust</w:t>
            </w:r>
          </w:p>
        </w:tc>
        <w:tc>
          <w:tcPr>
            <w:tcW w:w="2060" w:type="dxa"/>
            <w:tcBorders>
              <w:top w:val="nil"/>
              <w:left w:val="single" w:sz="4" w:space="0" w:color="auto"/>
              <w:bottom w:val="nil"/>
              <w:right w:val="nil"/>
            </w:tcBorders>
            <w:noWrap/>
            <w:vAlign w:val="center"/>
            <w:hideMark/>
          </w:tcPr>
          <w:p w14:paraId="2CCD28F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0.12</w:t>
            </w:r>
          </w:p>
        </w:tc>
        <w:tc>
          <w:tcPr>
            <w:tcW w:w="1780" w:type="dxa"/>
            <w:tcBorders>
              <w:top w:val="nil"/>
              <w:left w:val="nil"/>
              <w:bottom w:val="nil"/>
              <w:right w:val="single" w:sz="4" w:space="0" w:color="auto"/>
            </w:tcBorders>
            <w:noWrap/>
            <w:vAlign w:val="center"/>
            <w:hideMark/>
          </w:tcPr>
          <w:p w14:paraId="55AA1AA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0.43</w:t>
            </w:r>
          </w:p>
        </w:tc>
        <w:tc>
          <w:tcPr>
            <w:tcW w:w="2060" w:type="dxa"/>
            <w:tcBorders>
              <w:top w:val="nil"/>
              <w:left w:val="single" w:sz="4" w:space="0" w:color="auto"/>
              <w:bottom w:val="nil"/>
              <w:right w:val="nil"/>
            </w:tcBorders>
            <w:noWrap/>
            <w:vAlign w:val="center"/>
            <w:hideMark/>
          </w:tcPr>
          <w:p w14:paraId="79CE0B2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0.07</w:t>
            </w:r>
          </w:p>
        </w:tc>
        <w:tc>
          <w:tcPr>
            <w:tcW w:w="1780" w:type="dxa"/>
            <w:tcBorders>
              <w:top w:val="nil"/>
              <w:left w:val="nil"/>
              <w:bottom w:val="nil"/>
              <w:right w:val="single" w:sz="4" w:space="0" w:color="auto"/>
            </w:tcBorders>
            <w:noWrap/>
            <w:vAlign w:val="center"/>
            <w:hideMark/>
          </w:tcPr>
          <w:p w14:paraId="708DD83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0.63</w:t>
            </w:r>
          </w:p>
        </w:tc>
        <w:tc>
          <w:tcPr>
            <w:tcW w:w="2060" w:type="dxa"/>
            <w:tcBorders>
              <w:top w:val="nil"/>
              <w:left w:val="single" w:sz="4" w:space="0" w:color="auto"/>
              <w:bottom w:val="nil"/>
              <w:right w:val="nil"/>
            </w:tcBorders>
            <w:noWrap/>
            <w:vAlign w:val="center"/>
            <w:hideMark/>
          </w:tcPr>
          <w:p w14:paraId="0CAD81B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0.21</w:t>
            </w:r>
          </w:p>
        </w:tc>
        <w:tc>
          <w:tcPr>
            <w:tcW w:w="1780" w:type="dxa"/>
            <w:tcBorders>
              <w:top w:val="nil"/>
              <w:left w:val="nil"/>
              <w:bottom w:val="nil"/>
              <w:right w:val="nil"/>
            </w:tcBorders>
            <w:noWrap/>
            <w:vAlign w:val="center"/>
            <w:hideMark/>
          </w:tcPr>
          <w:p w14:paraId="77551B9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0.18</w:t>
            </w:r>
          </w:p>
        </w:tc>
      </w:tr>
      <w:tr w:rsidR="00BF2A7D" w:rsidRPr="00DF5F12" w14:paraId="52567E28" w14:textId="77777777" w:rsidTr="00F5671F">
        <w:trPr>
          <w:trHeight w:val="113"/>
          <w:jc w:val="center"/>
        </w:trPr>
        <w:tc>
          <w:tcPr>
            <w:tcW w:w="3160" w:type="dxa"/>
            <w:tcBorders>
              <w:top w:val="nil"/>
              <w:left w:val="nil"/>
              <w:bottom w:val="nil"/>
              <w:right w:val="single" w:sz="4" w:space="0" w:color="auto"/>
            </w:tcBorders>
            <w:noWrap/>
            <w:hideMark/>
          </w:tcPr>
          <w:p w14:paraId="4C87D34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Sexual Arousal</w:t>
            </w:r>
          </w:p>
        </w:tc>
        <w:tc>
          <w:tcPr>
            <w:tcW w:w="2060" w:type="dxa"/>
            <w:tcBorders>
              <w:top w:val="nil"/>
              <w:left w:val="single" w:sz="4" w:space="0" w:color="auto"/>
              <w:bottom w:val="nil"/>
              <w:right w:val="nil"/>
            </w:tcBorders>
            <w:noWrap/>
            <w:vAlign w:val="center"/>
            <w:hideMark/>
          </w:tcPr>
          <w:p w14:paraId="11C0F23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0.00</w:t>
            </w:r>
          </w:p>
        </w:tc>
        <w:tc>
          <w:tcPr>
            <w:tcW w:w="1780" w:type="dxa"/>
            <w:tcBorders>
              <w:top w:val="nil"/>
              <w:left w:val="nil"/>
              <w:bottom w:val="nil"/>
              <w:right w:val="single" w:sz="4" w:space="0" w:color="auto"/>
            </w:tcBorders>
            <w:noWrap/>
            <w:vAlign w:val="center"/>
            <w:hideMark/>
          </w:tcPr>
          <w:p w14:paraId="3218A39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0.98</w:t>
            </w:r>
          </w:p>
        </w:tc>
        <w:tc>
          <w:tcPr>
            <w:tcW w:w="2060" w:type="dxa"/>
            <w:tcBorders>
              <w:top w:val="nil"/>
              <w:left w:val="single" w:sz="4" w:space="0" w:color="auto"/>
              <w:bottom w:val="nil"/>
              <w:right w:val="nil"/>
            </w:tcBorders>
            <w:noWrap/>
            <w:vAlign w:val="center"/>
            <w:hideMark/>
          </w:tcPr>
          <w:p w14:paraId="764789A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0.14</w:t>
            </w:r>
          </w:p>
        </w:tc>
        <w:tc>
          <w:tcPr>
            <w:tcW w:w="1780" w:type="dxa"/>
            <w:tcBorders>
              <w:top w:val="nil"/>
              <w:left w:val="nil"/>
              <w:bottom w:val="nil"/>
              <w:right w:val="single" w:sz="4" w:space="0" w:color="auto"/>
            </w:tcBorders>
            <w:noWrap/>
            <w:vAlign w:val="center"/>
            <w:hideMark/>
          </w:tcPr>
          <w:p w14:paraId="3178AA4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0.37</w:t>
            </w:r>
          </w:p>
        </w:tc>
        <w:tc>
          <w:tcPr>
            <w:tcW w:w="2060" w:type="dxa"/>
            <w:tcBorders>
              <w:top w:val="nil"/>
              <w:left w:val="single" w:sz="4" w:space="0" w:color="auto"/>
              <w:bottom w:val="nil"/>
              <w:right w:val="nil"/>
            </w:tcBorders>
            <w:noWrap/>
            <w:vAlign w:val="center"/>
            <w:hideMark/>
          </w:tcPr>
          <w:p w14:paraId="7D2A35B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0.29</w:t>
            </w:r>
          </w:p>
        </w:tc>
        <w:tc>
          <w:tcPr>
            <w:tcW w:w="1780" w:type="dxa"/>
            <w:tcBorders>
              <w:top w:val="nil"/>
              <w:left w:val="nil"/>
              <w:bottom w:val="nil"/>
              <w:right w:val="nil"/>
            </w:tcBorders>
            <w:noWrap/>
            <w:vAlign w:val="center"/>
            <w:hideMark/>
          </w:tcPr>
          <w:p w14:paraId="575AD2D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0.06</w:t>
            </w:r>
          </w:p>
        </w:tc>
      </w:tr>
      <w:tr w:rsidR="00BF2A7D" w:rsidRPr="00DF5F12" w14:paraId="03033659" w14:textId="77777777" w:rsidTr="00F5671F">
        <w:trPr>
          <w:trHeight w:val="113"/>
          <w:jc w:val="center"/>
        </w:trPr>
        <w:tc>
          <w:tcPr>
            <w:tcW w:w="3160" w:type="dxa"/>
            <w:tcBorders>
              <w:top w:val="nil"/>
              <w:left w:val="nil"/>
              <w:bottom w:val="nil"/>
              <w:right w:val="single" w:sz="4" w:space="0" w:color="auto"/>
            </w:tcBorders>
            <w:noWrap/>
            <w:hideMark/>
          </w:tcPr>
          <w:p w14:paraId="5B32A36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Cheerfulness</w:t>
            </w:r>
          </w:p>
        </w:tc>
        <w:tc>
          <w:tcPr>
            <w:tcW w:w="2060" w:type="dxa"/>
            <w:tcBorders>
              <w:top w:val="nil"/>
              <w:left w:val="single" w:sz="4" w:space="0" w:color="auto"/>
              <w:bottom w:val="nil"/>
              <w:right w:val="nil"/>
            </w:tcBorders>
            <w:noWrap/>
            <w:vAlign w:val="center"/>
            <w:hideMark/>
          </w:tcPr>
          <w:p w14:paraId="40B30B8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0.02</w:t>
            </w:r>
          </w:p>
        </w:tc>
        <w:tc>
          <w:tcPr>
            <w:tcW w:w="1780" w:type="dxa"/>
            <w:tcBorders>
              <w:top w:val="nil"/>
              <w:left w:val="nil"/>
              <w:bottom w:val="nil"/>
              <w:right w:val="single" w:sz="4" w:space="0" w:color="auto"/>
            </w:tcBorders>
            <w:noWrap/>
            <w:vAlign w:val="center"/>
            <w:hideMark/>
          </w:tcPr>
          <w:p w14:paraId="2FCDBF2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0.90</w:t>
            </w:r>
          </w:p>
        </w:tc>
        <w:tc>
          <w:tcPr>
            <w:tcW w:w="2060" w:type="dxa"/>
            <w:tcBorders>
              <w:top w:val="nil"/>
              <w:left w:val="single" w:sz="4" w:space="0" w:color="auto"/>
              <w:bottom w:val="nil"/>
              <w:right w:val="nil"/>
            </w:tcBorders>
            <w:noWrap/>
            <w:vAlign w:val="center"/>
            <w:hideMark/>
          </w:tcPr>
          <w:p w14:paraId="032A890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0.12</w:t>
            </w:r>
          </w:p>
        </w:tc>
        <w:tc>
          <w:tcPr>
            <w:tcW w:w="1780" w:type="dxa"/>
            <w:tcBorders>
              <w:top w:val="nil"/>
              <w:left w:val="nil"/>
              <w:bottom w:val="nil"/>
              <w:right w:val="single" w:sz="4" w:space="0" w:color="auto"/>
            </w:tcBorders>
            <w:noWrap/>
            <w:vAlign w:val="center"/>
            <w:hideMark/>
          </w:tcPr>
          <w:p w14:paraId="11D830F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0.43</w:t>
            </w:r>
          </w:p>
        </w:tc>
        <w:tc>
          <w:tcPr>
            <w:tcW w:w="2060" w:type="dxa"/>
            <w:tcBorders>
              <w:top w:val="nil"/>
              <w:left w:val="single" w:sz="4" w:space="0" w:color="auto"/>
              <w:bottom w:val="nil"/>
              <w:right w:val="nil"/>
            </w:tcBorders>
            <w:noWrap/>
            <w:vAlign w:val="center"/>
            <w:hideMark/>
          </w:tcPr>
          <w:p w14:paraId="2DDBD9B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0.06</w:t>
            </w:r>
          </w:p>
        </w:tc>
        <w:tc>
          <w:tcPr>
            <w:tcW w:w="1780" w:type="dxa"/>
            <w:tcBorders>
              <w:top w:val="nil"/>
              <w:left w:val="nil"/>
              <w:bottom w:val="nil"/>
              <w:right w:val="nil"/>
            </w:tcBorders>
            <w:noWrap/>
            <w:vAlign w:val="center"/>
            <w:hideMark/>
          </w:tcPr>
          <w:p w14:paraId="663B10D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0.72</w:t>
            </w:r>
          </w:p>
        </w:tc>
      </w:tr>
      <w:tr w:rsidR="00BF2A7D" w:rsidRPr="00DF5F12" w14:paraId="72809DA2" w14:textId="77777777" w:rsidTr="00F5671F">
        <w:trPr>
          <w:trHeight w:val="113"/>
          <w:jc w:val="center"/>
        </w:trPr>
        <w:tc>
          <w:tcPr>
            <w:tcW w:w="3160" w:type="dxa"/>
            <w:tcBorders>
              <w:top w:val="nil"/>
              <w:left w:val="nil"/>
              <w:bottom w:val="nil"/>
              <w:right w:val="single" w:sz="4" w:space="0" w:color="auto"/>
            </w:tcBorders>
            <w:noWrap/>
            <w:hideMark/>
          </w:tcPr>
          <w:p w14:paraId="2D48A70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Anxiety</w:t>
            </w:r>
          </w:p>
        </w:tc>
        <w:tc>
          <w:tcPr>
            <w:tcW w:w="2060" w:type="dxa"/>
            <w:tcBorders>
              <w:top w:val="nil"/>
              <w:left w:val="single" w:sz="4" w:space="0" w:color="auto"/>
              <w:bottom w:val="nil"/>
              <w:right w:val="nil"/>
            </w:tcBorders>
            <w:noWrap/>
            <w:vAlign w:val="center"/>
            <w:hideMark/>
          </w:tcPr>
          <w:p w14:paraId="573DC32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-0.02</w:t>
            </w:r>
          </w:p>
        </w:tc>
        <w:tc>
          <w:tcPr>
            <w:tcW w:w="1780" w:type="dxa"/>
            <w:tcBorders>
              <w:top w:val="nil"/>
              <w:left w:val="nil"/>
              <w:bottom w:val="nil"/>
              <w:right w:val="single" w:sz="4" w:space="0" w:color="auto"/>
            </w:tcBorders>
            <w:noWrap/>
            <w:vAlign w:val="center"/>
            <w:hideMark/>
          </w:tcPr>
          <w:p w14:paraId="7775157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0.91</w:t>
            </w:r>
          </w:p>
        </w:tc>
        <w:tc>
          <w:tcPr>
            <w:tcW w:w="2060" w:type="dxa"/>
            <w:tcBorders>
              <w:top w:val="nil"/>
              <w:left w:val="single" w:sz="4" w:space="0" w:color="auto"/>
              <w:bottom w:val="nil"/>
              <w:right w:val="nil"/>
            </w:tcBorders>
            <w:noWrap/>
            <w:vAlign w:val="center"/>
            <w:hideMark/>
          </w:tcPr>
          <w:p w14:paraId="61C690E9"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-0.20</w:t>
            </w:r>
          </w:p>
        </w:tc>
        <w:tc>
          <w:tcPr>
            <w:tcW w:w="1780" w:type="dxa"/>
            <w:tcBorders>
              <w:top w:val="nil"/>
              <w:left w:val="nil"/>
              <w:bottom w:val="nil"/>
              <w:right w:val="single" w:sz="4" w:space="0" w:color="auto"/>
            </w:tcBorders>
            <w:noWrap/>
            <w:vAlign w:val="center"/>
            <w:hideMark/>
          </w:tcPr>
          <w:p w14:paraId="19B22A8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0.19</w:t>
            </w:r>
          </w:p>
        </w:tc>
        <w:tc>
          <w:tcPr>
            <w:tcW w:w="2060" w:type="dxa"/>
            <w:tcBorders>
              <w:top w:val="nil"/>
              <w:left w:val="single" w:sz="4" w:space="0" w:color="auto"/>
              <w:bottom w:val="nil"/>
              <w:right w:val="nil"/>
            </w:tcBorders>
            <w:noWrap/>
            <w:vAlign w:val="center"/>
            <w:hideMark/>
          </w:tcPr>
          <w:p w14:paraId="6315C4B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0.19</w:t>
            </w:r>
          </w:p>
        </w:tc>
        <w:tc>
          <w:tcPr>
            <w:tcW w:w="1780" w:type="dxa"/>
            <w:tcBorders>
              <w:top w:val="nil"/>
              <w:left w:val="nil"/>
              <w:bottom w:val="nil"/>
              <w:right w:val="nil"/>
            </w:tcBorders>
            <w:noWrap/>
            <w:vAlign w:val="center"/>
            <w:hideMark/>
          </w:tcPr>
          <w:p w14:paraId="5527CA1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0.22</w:t>
            </w:r>
          </w:p>
        </w:tc>
      </w:tr>
      <w:tr w:rsidR="00BF2A7D" w:rsidRPr="00DF5F12" w14:paraId="1439C094" w14:textId="77777777" w:rsidTr="00F5671F">
        <w:trPr>
          <w:trHeight w:val="113"/>
          <w:jc w:val="center"/>
        </w:trPr>
        <w:tc>
          <w:tcPr>
            <w:tcW w:w="3160" w:type="dxa"/>
            <w:tcBorders>
              <w:top w:val="nil"/>
              <w:left w:val="nil"/>
              <w:right w:val="single" w:sz="4" w:space="0" w:color="auto"/>
            </w:tcBorders>
            <w:noWrap/>
            <w:hideMark/>
          </w:tcPr>
          <w:p w14:paraId="4B2C426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Sadness</w:t>
            </w:r>
          </w:p>
        </w:tc>
        <w:tc>
          <w:tcPr>
            <w:tcW w:w="2060" w:type="dxa"/>
            <w:tcBorders>
              <w:top w:val="nil"/>
              <w:left w:val="single" w:sz="4" w:space="0" w:color="auto"/>
              <w:right w:val="nil"/>
            </w:tcBorders>
            <w:noWrap/>
            <w:vAlign w:val="center"/>
            <w:hideMark/>
          </w:tcPr>
          <w:p w14:paraId="7BFCD25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0.06</w:t>
            </w:r>
          </w:p>
        </w:tc>
        <w:tc>
          <w:tcPr>
            <w:tcW w:w="1780" w:type="dxa"/>
            <w:tcBorders>
              <w:top w:val="nil"/>
              <w:left w:val="nil"/>
              <w:right w:val="single" w:sz="4" w:space="0" w:color="auto"/>
            </w:tcBorders>
            <w:noWrap/>
            <w:vAlign w:val="center"/>
            <w:hideMark/>
          </w:tcPr>
          <w:p w14:paraId="2D1F55A3"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0.70</w:t>
            </w:r>
          </w:p>
        </w:tc>
        <w:tc>
          <w:tcPr>
            <w:tcW w:w="2060" w:type="dxa"/>
            <w:tcBorders>
              <w:top w:val="nil"/>
              <w:left w:val="single" w:sz="4" w:space="0" w:color="auto"/>
              <w:right w:val="nil"/>
            </w:tcBorders>
            <w:noWrap/>
            <w:vAlign w:val="center"/>
            <w:hideMark/>
          </w:tcPr>
          <w:p w14:paraId="262520D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0.28</w:t>
            </w:r>
          </w:p>
        </w:tc>
        <w:tc>
          <w:tcPr>
            <w:tcW w:w="1780" w:type="dxa"/>
            <w:tcBorders>
              <w:top w:val="nil"/>
              <w:left w:val="nil"/>
              <w:right w:val="single" w:sz="4" w:space="0" w:color="auto"/>
            </w:tcBorders>
            <w:noWrap/>
            <w:vAlign w:val="center"/>
            <w:hideMark/>
          </w:tcPr>
          <w:p w14:paraId="796A7F2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0.07</w:t>
            </w:r>
          </w:p>
        </w:tc>
        <w:tc>
          <w:tcPr>
            <w:tcW w:w="2060" w:type="dxa"/>
            <w:tcBorders>
              <w:top w:val="nil"/>
              <w:left w:val="single" w:sz="4" w:space="0" w:color="auto"/>
              <w:right w:val="nil"/>
            </w:tcBorders>
            <w:noWrap/>
            <w:vAlign w:val="center"/>
            <w:hideMark/>
          </w:tcPr>
          <w:p w14:paraId="059DA05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0.21</w:t>
            </w:r>
          </w:p>
        </w:tc>
        <w:tc>
          <w:tcPr>
            <w:tcW w:w="1780" w:type="dxa"/>
            <w:tcBorders>
              <w:top w:val="nil"/>
              <w:left w:val="nil"/>
              <w:right w:val="nil"/>
            </w:tcBorders>
            <w:noWrap/>
            <w:vAlign w:val="center"/>
            <w:hideMark/>
          </w:tcPr>
          <w:p w14:paraId="0B1DE07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0.18</w:t>
            </w:r>
          </w:p>
        </w:tc>
      </w:tr>
      <w:tr w:rsidR="00BF2A7D" w:rsidRPr="00DF5F12" w14:paraId="2990F5CD" w14:textId="77777777" w:rsidTr="00F5671F">
        <w:trPr>
          <w:trHeight w:val="113"/>
          <w:jc w:val="center"/>
        </w:trPr>
        <w:tc>
          <w:tcPr>
            <w:tcW w:w="3160" w:type="dxa"/>
            <w:tcBorders>
              <w:top w:val="nil"/>
              <w:left w:val="nil"/>
              <w:bottom w:val="single" w:sz="4" w:space="0" w:color="auto"/>
              <w:right w:val="single" w:sz="4" w:space="0" w:color="auto"/>
            </w:tcBorders>
            <w:noWrap/>
            <w:hideMark/>
          </w:tcPr>
          <w:p w14:paraId="069DA4D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Anger</w:t>
            </w:r>
          </w:p>
        </w:tc>
        <w:tc>
          <w:tcPr>
            <w:tcW w:w="2060" w:type="dxa"/>
            <w:tcBorders>
              <w:top w:val="nil"/>
              <w:left w:val="single" w:sz="4" w:space="0" w:color="auto"/>
              <w:bottom w:val="single" w:sz="4" w:space="0" w:color="auto"/>
              <w:right w:val="nil"/>
            </w:tcBorders>
            <w:noWrap/>
            <w:vAlign w:val="center"/>
            <w:hideMark/>
          </w:tcPr>
          <w:p w14:paraId="68C992F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-0.22</w:t>
            </w:r>
          </w:p>
        </w:tc>
        <w:tc>
          <w:tcPr>
            <w:tcW w:w="1780" w:type="dxa"/>
            <w:tcBorders>
              <w:top w:val="nil"/>
              <w:left w:val="nil"/>
              <w:bottom w:val="single" w:sz="4" w:space="0" w:color="auto"/>
              <w:right w:val="single" w:sz="4" w:space="0" w:color="auto"/>
            </w:tcBorders>
            <w:noWrap/>
            <w:vAlign w:val="center"/>
            <w:hideMark/>
          </w:tcPr>
          <w:p w14:paraId="1818C74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0.15</w:t>
            </w:r>
          </w:p>
        </w:tc>
        <w:tc>
          <w:tcPr>
            <w:tcW w:w="2060" w:type="dxa"/>
            <w:tcBorders>
              <w:top w:val="nil"/>
              <w:left w:val="single" w:sz="4" w:space="0" w:color="auto"/>
              <w:bottom w:val="single" w:sz="4" w:space="0" w:color="auto"/>
              <w:right w:val="nil"/>
            </w:tcBorders>
            <w:noWrap/>
            <w:vAlign w:val="center"/>
            <w:hideMark/>
          </w:tcPr>
          <w:p w14:paraId="09A2DB8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0.34</w:t>
            </w:r>
          </w:p>
        </w:tc>
        <w:tc>
          <w:tcPr>
            <w:tcW w:w="1780" w:type="dxa"/>
            <w:tcBorders>
              <w:top w:val="nil"/>
              <w:left w:val="nil"/>
              <w:bottom w:val="single" w:sz="4" w:space="0" w:color="auto"/>
              <w:right w:val="single" w:sz="4" w:space="0" w:color="auto"/>
            </w:tcBorders>
            <w:noWrap/>
            <w:vAlign w:val="center"/>
            <w:hideMark/>
          </w:tcPr>
          <w:p w14:paraId="47CD4607"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0.024</w:t>
            </w:r>
          </w:p>
        </w:tc>
        <w:tc>
          <w:tcPr>
            <w:tcW w:w="2060" w:type="dxa"/>
            <w:tcBorders>
              <w:top w:val="nil"/>
              <w:left w:val="single" w:sz="4" w:space="0" w:color="auto"/>
              <w:bottom w:val="single" w:sz="4" w:space="0" w:color="auto"/>
              <w:right w:val="nil"/>
            </w:tcBorders>
            <w:noWrap/>
            <w:vAlign w:val="center"/>
            <w:hideMark/>
          </w:tcPr>
          <w:p w14:paraId="29044EE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-0.02</w:t>
            </w:r>
          </w:p>
        </w:tc>
        <w:tc>
          <w:tcPr>
            <w:tcW w:w="1780" w:type="dxa"/>
            <w:tcBorders>
              <w:top w:val="nil"/>
              <w:left w:val="nil"/>
              <w:bottom w:val="single" w:sz="4" w:space="0" w:color="auto"/>
              <w:right w:val="nil"/>
            </w:tcBorders>
            <w:noWrap/>
            <w:vAlign w:val="center"/>
            <w:hideMark/>
          </w:tcPr>
          <w:p w14:paraId="25542EB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0.89</w:t>
            </w:r>
          </w:p>
        </w:tc>
      </w:tr>
      <w:tr w:rsidR="00BF2A7D" w:rsidRPr="00DF5F12" w14:paraId="460E8B95" w14:textId="77777777" w:rsidTr="00F5671F">
        <w:trPr>
          <w:trHeight w:val="113"/>
          <w:jc w:val="center"/>
        </w:trPr>
        <w:tc>
          <w:tcPr>
            <w:tcW w:w="3160" w:type="dxa"/>
            <w:tcBorders>
              <w:top w:val="single" w:sz="4" w:space="0" w:color="auto"/>
              <w:left w:val="nil"/>
              <w:bottom w:val="nil"/>
              <w:right w:val="single" w:sz="4" w:space="0" w:color="auto"/>
            </w:tcBorders>
            <w:noWrap/>
            <w:vAlign w:val="center"/>
          </w:tcPr>
          <w:p w14:paraId="393292B7"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Post</w:t>
            </w:r>
          </w:p>
        </w:tc>
        <w:tc>
          <w:tcPr>
            <w:tcW w:w="2060" w:type="dxa"/>
            <w:tcBorders>
              <w:top w:val="single" w:sz="4" w:space="0" w:color="auto"/>
              <w:left w:val="single" w:sz="4" w:space="0" w:color="auto"/>
              <w:bottom w:val="nil"/>
              <w:right w:val="nil"/>
            </w:tcBorders>
            <w:noWrap/>
            <w:vAlign w:val="center"/>
          </w:tcPr>
          <w:p w14:paraId="643336C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single" w:sz="4" w:space="0" w:color="auto"/>
            </w:tcBorders>
            <w:noWrap/>
            <w:vAlign w:val="center"/>
          </w:tcPr>
          <w:p w14:paraId="1BC8F79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2060" w:type="dxa"/>
            <w:tcBorders>
              <w:top w:val="single" w:sz="4" w:space="0" w:color="auto"/>
              <w:left w:val="single" w:sz="4" w:space="0" w:color="auto"/>
              <w:bottom w:val="nil"/>
              <w:right w:val="nil"/>
            </w:tcBorders>
            <w:noWrap/>
            <w:vAlign w:val="center"/>
          </w:tcPr>
          <w:p w14:paraId="07CE1A8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single" w:sz="4" w:space="0" w:color="auto"/>
            </w:tcBorders>
            <w:noWrap/>
            <w:vAlign w:val="center"/>
          </w:tcPr>
          <w:p w14:paraId="08DD0810"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p>
        </w:tc>
        <w:tc>
          <w:tcPr>
            <w:tcW w:w="2060" w:type="dxa"/>
            <w:tcBorders>
              <w:top w:val="single" w:sz="4" w:space="0" w:color="auto"/>
              <w:left w:val="single" w:sz="4" w:space="0" w:color="auto"/>
              <w:bottom w:val="nil"/>
              <w:right w:val="nil"/>
            </w:tcBorders>
            <w:noWrap/>
            <w:vAlign w:val="center"/>
          </w:tcPr>
          <w:p w14:paraId="228AFED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nil"/>
            </w:tcBorders>
            <w:noWrap/>
            <w:vAlign w:val="center"/>
          </w:tcPr>
          <w:p w14:paraId="495E69D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r>
      <w:tr w:rsidR="00BF2A7D" w:rsidRPr="00DF5F12" w14:paraId="163196FD" w14:textId="77777777" w:rsidTr="00F5671F">
        <w:trPr>
          <w:trHeight w:val="113"/>
          <w:jc w:val="center"/>
        </w:trPr>
        <w:tc>
          <w:tcPr>
            <w:tcW w:w="3160" w:type="dxa"/>
            <w:tcBorders>
              <w:top w:val="nil"/>
              <w:left w:val="nil"/>
              <w:bottom w:val="nil"/>
              <w:right w:val="single" w:sz="4" w:space="0" w:color="auto"/>
            </w:tcBorders>
            <w:noWrap/>
            <w:hideMark/>
          </w:tcPr>
          <w:p w14:paraId="370DBB5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Rage</w:t>
            </w:r>
          </w:p>
        </w:tc>
        <w:tc>
          <w:tcPr>
            <w:tcW w:w="2060" w:type="dxa"/>
            <w:tcBorders>
              <w:top w:val="nil"/>
              <w:left w:val="single" w:sz="4" w:space="0" w:color="auto"/>
              <w:bottom w:val="nil"/>
              <w:right w:val="nil"/>
            </w:tcBorders>
            <w:noWrap/>
            <w:vAlign w:val="center"/>
            <w:hideMark/>
          </w:tcPr>
          <w:p w14:paraId="24D95EF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0.14</w:t>
            </w:r>
          </w:p>
        </w:tc>
        <w:tc>
          <w:tcPr>
            <w:tcW w:w="1780" w:type="dxa"/>
            <w:tcBorders>
              <w:top w:val="nil"/>
              <w:left w:val="nil"/>
              <w:bottom w:val="nil"/>
              <w:right w:val="single" w:sz="4" w:space="0" w:color="auto"/>
            </w:tcBorders>
            <w:noWrap/>
            <w:vAlign w:val="center"/>
            <w:hideMark/>
          </w:tcPr>
          <w:p w14:paraId="421BDE9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0.38</w:t>
            </w:r>
          </w:p>
        </w:tc>
        <w:tc>
          <w:tcPr>
            <w:tcW w:w="2060" w:type="dxa"/>
            <w:tcBorders>
              <w:top w:val="nil"/>
              <w:left w:val="single" w:sz="4" w:space="0" w:color="auto"/>
              <w:bottom w:val="nil"/>
              <w:right w:val="nil"/>
            </w:tcBorders>
            <w:noWrap/>
            <w:vAlign w:val="center"/>
            <w:hideMark/>
          </w:tcPr>
          <w:p w14:paraId="4237836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0.29</w:t>
            </w:r>
          </w:p>
        </w:tc>
        <w:tc>
          <w:tcPr>
            <w:tcW w:w="1780" w:type="dxa"/>
            <w:tcBorders>
              <w:top w:val="nil"/>
              <w:left w:val="nil"/>
              <w:bottom w:val="nil"/>
              <w:right w:val="single" w:sz="4" w:space="0" w:color="auto"/>
            </w:tcBorders>
            <w:noWrap/>
            <w:vAlign w:val="center"/>
            <w:hideMark/>
          </w:tcPr>
          <w:p w14:paraId="66B7D403"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0.06</w:t>
            </w:r>
          </w:p>
        </w:tc>
        <w:tc>
          <w:tcPr>
            <w:tcW w:w="2060" w:type="dxa"/>
            <w:tcBorders>
              <w:top w:val="nil"/>
              <w:left w:val="single" w:sz="4" w:space="0" w:color="auto"/>
              <w:bottom w:val="nil"/>
              <w:right w:val="nil"/>
            </w:tcBorders>
            <w:noWrap/>
            <w:vAlign w:val="center"/>
            <w:hideMark/>
          </w:tcPr>
          <w:p w14:paraId="354D64A3"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0.27</w:t>
            </w:r>
          </w:p>
        </w:tc>
        <w:tc>
          <w:tcPr>
            <w:tcW w:w="1780" w:type="dxa"/>
            <w:tcBorders>
              <w:top w:val="nil"/>
              <w:left w:val="nil"/>
              <w:bottom w:val="nil"/>
              <w:right w:val="nil"/>
            </w:tcBorders>
            <w:noWrap/>
            <w:vAlign w:val="center"/>
            <w:hideMark/>
          </w:tcPr>
          <w:p w14:paraId="751A8A1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0.08</w:t>
            </w:r>
          </w:p>
        </w:tc>
      </w:tr>
      <w:tr w:rsidR="00BF2A7D" w:rsidRPr="00DF5F12" w14:paraId="18DCAE71" w14:textId="77777777" w:rsidTr="00F5671F">
        <w:trPr>
          <w:trHeight w:val="113"/>
          <w:jc w:val="center"/>
        </w:trPr>
        <w:tc>
          <w:tcPr>
            <w:tcW w:w="3160" w:type="dxa"/>
            <w:tcBorders>
              <w:top w:val="nil"/>
              <w:left w:val="nil"/>
              <w:bottom w:val="nil"/>
              <w:right w:val="single" w:sz="4" w:space="0" w:color="auto"/>
            </w:tcBorders>
            <w:noWrap/>
            <w:hideMark/>
          </w:tcPr>
          <w:p w14:paraId="077A259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Happiness</w:t>
            </w:r>
          </w:p>
        </w:tc>
        <w:tc>
          <w:tcPr>
            <w:tcW w:w="2060" w:type="dxa"/>
            <w:tcBorders>
              <w:top w:val="nil"/>
              <w:left w:val="single" w:sz="4" w:space="0" w:color="auto"/>
              <w:bottom w:val="nil"/>
              <w:right w:val="nil"/>
            </w:tcBorders>
            <w:noWrap/>
            <w:vAlign w:val="center"/>
            <w:hideMark/>
          </w:tcPr>
          <w:p w14:paraId="7400650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-0.13</w:t>
            </w:r>
          </w:p>
        </w:tc>
        <w:tc>
          <w:tcPr>
            <w:tcW w:w="1780" w:type="dxa"/>
            <w:tcBorders>
              <w:top w:val="nil"/>
              <w:left w:val="nil"/>
              <w:bottom w:val="nil"/>
              <w:right w:val="single" w:sz="4" w:space="0" w:color="auto"/>
            </w:tcBorders>
            <w:noWrap/>
            <w:vAlign w:val="center"/>
            <w:hideMark/>
          </w:tcPr>
          <w:p w14:paraId="4E3165B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0.40</w:t>
            </w:r>
          </w:p>
        </w:tc>
        <w:tc>
          <w:tcPr>
            <w:tcW w:w="2060" w:type="dxa"/>
            <w:tcBorders>
              <w:top w:val="nil"/>
              <w:left w:val="single" w:sz="4" w:space="0" w:color="auto"/>
              <w:bottom w:val="nil"/>
              <w:right w:val="nil"/>
            </w:tcBorders>
            <w:noWrap/>
            <w:vAlign w:val="center"/>
            <w:hideMark/>
          </w:tcPr>
          <w:p w14:paraId="5818B82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0.09</w:t>
            </w:r>
          </w:p>
        </w:tc>
        <w:tc>
          <w:tcPr>
            <w:tcW w:w="1780" w:type="dxa"/>
            <w:tcBorders>
              <w:top w:val="nil"/>
              <w:left w:val="nil"/>
              <w:bottom w:val="nil"/>
              <w:right w:val="single" w:sz="4" w:space="0" w:color="auto"/>
            </w:tcBorders>
            <w:noWrap/>
            <w:vAlign w:val="center"/>
            <w:hideMark/>
          </w:tcPr>
          <w:p w14:paraId="475EC993"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0.57</w:t>
            </w:r>
          </w:p>
        </w:tc>
        <w:tc>
          <w:tcPr>
            <w:tcW w:w="2060" w:type="dxa"/>
            <w:tcBorders>
              <w:top w:val="nil"/>
              <w:left w:val="single" w:sz="4" w:space="0" w:color="auto"/>
              <w:bottom w:val="nil"/>
              <w:right w:val="nil"/>
            </w:tcBorders>
            <w:noWrap/>
            <w:vAlign w:val="center"/>
            <w:hideMark/>
          </w:tcPr>
          <w:p w14:paraId="1A67F8D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0.07</w:t>
            </w:r>
          </w:p>
        </w:tc>
        <w:tc>
          <w:tcPr>
            <w:tcW w:w="1780" w:type="dxa"/>
            <w:tcBorders>
              <w:top w:val="nil"/>
              <w:left w:val="nil"/>
              <w:bottom w:val="nil"/>
              <w:right w:val="nil"/>
            </w:tcBorders>
            <w:noWrap/>
            <w:vAlign w:val="center"/>
            <w:hideMark/>
          </w:tcPr>
          <w:p w14:paraId="21C18A2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0.65</w:t>
            </w:r>
          </w:p>
        </w:tc>
      </w:tr>
      <w:tr w:rsidR="00BF2A7D" w:rsidRPr="00DF5F12" w14:paraId="42EE87E2" w14:textId="77777777" w:rsidTr="00F5671F">
        <w:trPr>
          <w:trHeight w:val="113"/>
          <w:jc w:val="center"/>
        </w:trPr>
        <w:tc>
          <w:tcPr>
            <w:tcW w:w="3160" w:type="dxa"/>
            <w:tcBorders>
              <w:top w:val="nil"/>
              <w:left w:val="nil"/>
              <w:bottom w:val="nil"/>
              <w:right w:val="single" w:sz="4" w:space="0" w:color="auto"/>
            </w:tcBorders>
            <w:noWrap/>
            <w:hideMark/>
          </w:tcPr>
          <w:p w14:paraId="651CDD18"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Disgust</w:t>
            </w:r>
          </w:p>
        </w:tc>
        <w:tc>
          <w:tcPr>
            <w:tcW w:w="2060" w:type="dxa"/>
            <w:tcBorders>
              <w:top w:val="nil"/>
              <w:left w:val="single" w:sz="4" w:space="0" w:color="auto"/>
              <w:bottom w:val="nil"/>
              <w:right w:val="nil"/>
            </w:tcBorders>
            <w:noWrap/>
            <w:vAlign w:val="center"/>
            <w:hideMark/>
          </w:tcPr>
          <w:p w14:paraId="1F5ADCD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0.26</w:t>
            </w:r>
          </w:p>
        </w:tc>
        <w:tc>
          <w:tcPr>
            <w:tcW w:w="1780" w:type="dxa"/>
            <w:tcBorders>
              <w:top w:val="nil"/>
              <w:left w:val="nil"/>
              <w:bottom w:val="nil"/>
              <w:right w:val="single" w:sz="4" w:space="0" w:color="auto"/>
            </w:tcBorders>
            <w:noWrap/>
            <w:vAlign w:val="center"/>
            <w:hideMark/>
          </w:tcPr>
          <w:p w14:paraId="7BD6753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0.09</w:t>
            </w:r>
          </w:p>
        </w:tc>
        <w:tc>
          <w:tcPr>
            <w:tcW w:w="2060" w:type="dxa"/>
            <w:tcBorders>
              <w:top w:val="nil"/>
              <w:left w:val="single" w:sz="4" w:space="0" w:color="auto"/>
              <w:bottom w:val="nil"/>
              <w:right w:val="nil"/>
            </w:tcBorders>
            <w:noWrap/>
            <w:vAlign w:val="center"/>
            <w:hideMark/>
          </w:tcPr>
          <w:p w14:paraId="6D5B0A9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-0.08</w:t>
            </w:r>
          </w:p>
        </w:tc>
        <w:tc>
          <w:tcPr>
            <w:tcW w:w="1780" w:type="dxa"/>
            <w:tcBorders>
              <w:top w:val="nil"/>
              <w:left w:val="nil"/>
              <w:bottom w:val="nil"/>
              <w:right w:val="single" w:sz="4" w:space="0" w:color="auto"/>
            </w:tcBorders>
            <w:noWrap/>
            <w:vAlign w:val="center"/>
            <w:hideMark/>
          </w:tcPr>
          <w:p w14:paraId="58B2B77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0.61</w:t>
            </w:r>
          </w:p>
        </w:tc>
        <w:tc>
          <w:tcPr>
            <w:tcW w:w="2060" w:type="dxa"/>
            <w:tcBorders>
              <w:top w:val="nil"/>
              <w:left w:val="single" w:sz="4" w:space="0" w:color="auto"/>
              <w:bottom w:val="nil"/>
              <w:right w:val="nil"/>
            </w:tcBorders>
            <w:noWrap/>
            <w:vAlign w:val="center"/>
            <w:hideMark/>
          </w:tcPr>
          <w:p w14:paraId="5B365F39"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0.21</w:t>
            </w:r>
          </w:p>
        </w:tc>
        <w:tc>
          <w:tcPr>
            <w:tcW w:w="1780" w:type="dxa"/>
            <w:tcBorders>
              <w:top w:val="nil"/>
              <w:left w:val="nil"/>
              <w:bottom w:val="nil"/>
              <w:right w:val="nil"/>
            </w:tcBorders>
            <w:noWrap/>
            <w:vAlign w:val="center"/>
            <w:hideMark/>
          </w:tcPr>
          <w:p w14:paraId="4FEFF09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0.17</w:t>
            </w:r>
          </w:p>
        </w:tc>
      </w:tr>
      <w:tr w:rsidR="00BF2A7D" w:rsidRPr="00DF5F12" w14:paraId="62A8096E" w14:textId="77777777" w:rsidTr="00F5671F">
        <w:trPr>
          <w:trHeight w:val="113"/>
          <w:jc w:val="center"/>
        </w:trPr>
        <w:tc>
          <w:tcPr>
            <w:tcW w:w="3160" w:type="dxa"/>
            <w:tcBorders>
              <w:top w:val="nil"/>
              <w:left w:val="nil"/>
              <w:bottom w:val="nil"/>
              <w:right w:val="single" w:sz="4" w:space="0" w:color="auto"/>
            </w:tcBorders>
            <w:noWrap/>
            <w:hideMark/>
          </w:tcPr>
          <w:p w14:paraId="53DFC29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Sexual Arousal</w:t>
            </w:r>
          </w:p>
        </w:tc>
        <w:tc>
          <w:tcPr>
            <w:tcW w:w="2060" w:type="dxa"/>
            <w:tcBorders>
              <w:top w:val="nil"/>
              <w:left w:val="single" w:sz="4" w:space="0" w:color="auto"/>
              <w:bottom w:val="nil"/>
              <w:right w:val="nil"/>
            </w:tcBorders>
            <w:noWrap/>
            <w:vAlign w:val="center"/>
            <w:hideMark/>
          </w:tcPr>
          <w:p w14:paraId="4A3809D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0.14</w:t>
            </w:r>
          </w:p>
        </w:tc>
        <w:tc>
          <w:tcPr>
            <w:tcW w:w="1780" w:type="dxa"/>
            <w:tcBorders>
              <w:top w:val="nil"/>
              <w:left w:val="nil"/>
              <w:bottom w:val="nil"/>
              <w:right w:val="single" w:sz="4" w:space="0" w:color="auto"/>
            </w:tcBorders>
            <w:noWrap/>
            <w:vAlign w:val="center"/>
            <w:hideMark/>
          </w:tcPr>
          <w:p w14:paraId="62DF77A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0.39</w:t>
            </w:r>
          </w:p>
        </w:tc>
        <w:tc>
          <w:tcPr>
            <w:tcW w:w="2060" w:type="dxa"/>
            <w:tcBorders>
              <w:top w:val="nil"/>
              <w:left w:val="single" w:sz="4" w:space="0" w:color="auto"/>
              <w:bottom w:val="nil"/>
              <w:right w:val="nil"/>
            </w:tcBorders>
            <w:noWrap/>
            <w:vAlign w:val="center"/>
            <w:hideMark/>
          </w:tcPr>
          <w:p w14:paraId="31FDC14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0.27</w:t>
            </w:r>
          </w:p>
        </w:tc>
        <w:tc>
          <w:tcPr>
            <w:tcW w:w="1780" w:type="dxa"/>
            <w:tcBorders>
              <w:top w:val="nil"/>
              <w:left w:val="nil"/>
              <w:bottom w:val="nil"/>
              <w:right w:val="single" w:sz="4" w:space="0" w:color="auto"/>
            </w:tcBorders>
            <w:noWrap/>
            <w:vAlign w:val="center"/>
            <w:hideMark/>
          </w:tcPr>
          <w:p w14:paraId="6EED379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0.08</w:t>
            </w:r>
          </w:p>
        </w:tc>
        <w:tc>
          <w:tcPr>
            <w:tcW w:w="2060" w:type="dxa"/>
            <w:tcBorders>
              <w:top w:val="nil"/>
              <w:left w:val="single" w:sz="4" w:space="0" w:color="auto"/>
              <w:bottom w:val="nil"/>
              <w:right w:val="nil"/>
            </w:tcBorders>
            <w:noWrap/>
            <w:vAlign w:val="center"/>
            <w:hideMark/>
          </w:tcPr>
          <w:p w14:paraId="1D7B1B9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0.40</w:t>
            </w:r>
          </w:p>
        </w:tc>
        <w:tc>
          <w:tcPr>
            <w:tcW w:w="1780" w:type="dxa"/>
            <w:tcBorders>
              <w:top w:val="nil"/>
              <w:left w:val="nil"/>
              <w:bottom w:val="nil"/>
              <w:right w:val="nil"/>
            </w:tcBorders>
            <w:noWrap/>
            <w:vAlign w:val="center"/>
            <w:hideMark/>
          </w:tcPr>
          <w:p w14:paraId="16DE2116"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8.62E-03</w:t>
            </w:r>
          </w:p>
        </w:tc>
      </w:tr>
      <w:tr w:rsidR="00BF2A7D" w:rsidRPr="00DF5F12" w14:paraId="7B3516EA" w14:textId="77777777" w:rsidTr="00F5671F">
        <w:trPr>
          <w:trHeight w:val="113"/>
          <w:jc w:val="center"/>
        </w:trPr>
        <w:tc>
          <w:tcPr>
            <w:tcW w:w="3160" w:type="dxa"/>
            <w:tcBorders>
              <w:top w:val="nil"/>
              <w:left w:val="nil"/>
              <w:bottom w:val="nil"/>
              <w:right w:val="single" w:sz="4" w:space="0" w:color="auto"/>
            </w:tcBorders>
            <w:noWrap/>
            <w:hideMark/>
          </w:tcPr>
          <w:p w14:paraId="637EA2E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Cheerfulness</w:t>
            </w:r>
          </w:p>
        </w:tc>
        <w:tc>
          <w:tcPr>
            <w:tcW w:w="2060" w:type="dxa"/>
            <w:tcBorders>
              <w:top w:val="nil"/>
              <w:left w:val="single" w:sz="4" w:space="0" w:color="auto"/>
              <w:bottom w:val="nil"/>
              <w:right w:val="nil"/>
            </w:tcBorders>
            <w:noWrap/>
            <w:vAlign w:val="center"/>
            <w:hideMark/>
          </w:tcPr>
          <w:p w14:paraId="0C3BEE2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0.01</w:t>
            </w:r>
          </w:p>
        </w:tc>
        <w:tc>
          <w:tcPr>
            <w:tcW w:w="1780" w:type="dxa"/>
            <w:tcBorders>
              <w:top w:val="nil"/>
              <w:left w:val="nil"/>
              <w:bottom w:val="nil"/>
              <w:right w:val="single" w:sz="4" w:space="0" w:color="auto"/>
            </w:tcBorders>
            <w:noWrap/>
            <w:vAlign w:val="center"/>
            <w:hideMark/>
          </w:tcPr>
          <w:p w14:paraId="722D1D0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0.96</w:t>
            </w:r>
          </w:p>
        </w:tc>
        <w:tc>
          <w:tcPr>
            <w:tcW w:w="2060" w:type="dxa"/>
            <w:tcBorders>
              <w:top w:val="nil"/>
              <w:left w:val="single" w:sz="4" w:space="0" w:color="auto"/>
              <w:bottom w:val="nil"/>
              <w:right w:val="nil"/>
            </w:tcBorders>
            <w:noWrap/>
            <w:vAlign w:val="center"/>
            <w:hideMark/>
          </w:tcPr>
          <w:p w14:paraId="47BF3F8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0.22</w:t>
            </w:r>
          </w:p>
        </w:tc>
        <w:tc>
          <w:tcPr>
            <w:tcW w:w="1780" w:type="dxa"/>
            <w:tcBorders>
              <w:top w:val="nil"/>
              <w:left w:val="nil"/>
              <w:bottom w:val="nil"/>
              <w:right w:val="single" w:sz="4" w:space="0" w:color="auto"/>
            </w:tcBorders>
            <w:noWrap/>
            <w:vAlign w:val="center"/>
            <w:hideMark/>
          </w:tcPr>
          <w:p w14:paraId="0EF406E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0.15</w:t>
            </w:r>
          </w:p>
        </w:tc>
        <w:tc>
          <w:tcPr>
            <w:tcW w:w="2060" w:type="dxa"/>
            <w:tcBorders>
              <w:top w:val="nil"/>
              <w:left w:val="single" w:sz="4" w:space="0" w:color="auto"/>
              <w:bottom w:val="nil"/>
              <w:right w:val="nil"/>
            </w:tcBorders>
            <w:noWrap/>
            <w:vAlign w:val="center"/>
            <w:hideMark/>
          </w:tcPr>
          <w:p w14:paraId="42BA0AB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0.12</w:t>
            </w:r>
          </w:p>
        </w:tc>
        <w:tc>
          <w:tcPr>
            <w:tcW w:w="1780" w:type="dxa"/>
            <w:tcBorders>
              <w:top w:val="nil"/>
              <w:left w:val="nil"/>
              <w:bottom w:val="nil"/>
              <w:right w:val="nil"/>
            </w:tcBorders>
            <w:noWrap/>
            <w:vAlign w:val="center"/>
            <w:hideMark/>
          </w:tcPr>
          <w:p w14:paraId="7638C6F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0.46</w:t>
            </w:r>
          </w:p>
        </w:tc>
      </w:tr>
      <w:tr w:rsidR="00BF2A7D" w:rsidRPr="00DF5F12" w14:paraId="57D32F92" w14:textId="77777777" w:rsidTr="00F5671F">
        <w:trPr>
          <w:trHeight w:val="113"/>
          <w:jc w:val="center"/>
        </w:trPr>
        <w:tc>
          <w:tcPr>
            <w:tcW w:w="3160" w:type="dxa"/>
            <w:tcBorders>
              <w:top w:val="nil"/>
              <w:left w:val="nil"/>
              <w:bottom w:val="nil"/>
              <w:right w:val="single" w:sz="4" w:space="0" w:color="auto"/>
            </w:tcBorders>
            <w:noWrap/>
            <w:hideMark/>
          </w:tcPr>
          <w:p w14:paraId="3EBD098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Anxiety</w:t>
            </w:r>
          </w:p>
        </w:tc>
        <w:tc>
          <w:tcPr>
            <w:tcW w:w="2060" w:type="dxa"/>
            <w:tcBorders>
              <w:top w:val="nil"/>
              <w:left w:val="single" w:sz="4" w:space="0" w:color="auto"/>
              <w:bottom w:val="nil"/>
              <w:right w:val="nil"/>
            </w:tcBorders>
            <w:noWrap/>
            <w:vAlign w:val="center"/>
            <w:hideMark/>
          </w:tcPr>
          <w:p w14:paraId="7522E63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0.07</w:t>
            </w:r>
          </w:p>
        </w:tc>
        <w:tc>
          <w:tcPr>
            <w:tcW w:w="1780" w:type="dxa"/>
            <w:tcBorders>
              <w:top w:val="nil"/>
              <w:left w:val="nil"/>
              <w:bottom w:val="nil"/>
              <w:right w:val="single" w:sz="4" w:space="0" w:color="auto"/>
            </w:tcBorders>
            <w:noWrap/>
            <w:vAlign w:val="center"/>
            <w:hideMark/>
          </w:tcPr>
          <w:p w14:paraId="56E5CC7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0.64</w:t>
            </w:r>
          </w:p>
        </w:tc>
        <w:tc>
          <w:tcPr>
            <w:tcW w:w="2060" w:type="dxa"/>
            <w:tcBorders>
              <w:top w:val="nil"/>
              <w:left w:val="single" w:sz="4" w:space="0" w:color="auto"/>
              <w:bottom w:val="nil"/>
              <w:right w:val="nil"/>
            </w:tcBorders>
            <w:noWrap/>
            <w:vAlign w:val="center"/>
            <w:hideMark/>
          </w:tcPr>
          <w:p w14:paraId="48E15249"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0.09</w:t>
            </w:r>
          </w:p>
        </w:tc>
        <w:tc>
          <w:tcPr>
            <w:tcW w:w="1780" w:type="dxa"/>
            <w:tcBorders>
              <w:top w:val="nil"/>
              <w:left w:val="nil"/>
              <w:bottom w:val="nil"/>
              <w:right w:val="single" w:sz="4" w:space="0" w:color="auto"/>
            </w:tcBorders>
            <w:noWrap/>
            <w:vAlign w:val="center"/>
            <w:hideMark/>
          </w:tcPr>
          <w:p w14:paraId="071E93B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0.58</w:t>
            </w:r>
          </w:p>
        </w:tc>
        <w:tc>
          <w:tcPr>
            <w:tcW w:w="2060" w:type="dxa"/>
            <w:tcBorders>
              <w:top w:val="nil"/>
              <w:left w:val="single" w:sz="4" w:space="0" w:color="auto"/>
              <w:bottom w:val="nil"/>
              <w:right w:val="nil"/>
            </w:tcBorders>
            <w:noWrap/>
            <w:vAlign w:val="center"/>
            <w:hideMark/>
          </w:tcPr>
          <w:p w14:paraId="3B14804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0.21</w:t>
            </w:r>
          </w:p>
        </w:tc>
        <w:tc>
          <w:tcPr>
            <w:tcW w:w="1780" w:type="dxa"/>
            <w:tcBorders>
              <w:top w:val="nil"/>
              <w:left w:val="nil"/>
              <w:bottom w:val="nil"/>
              <w:right w:val="nil"/>
            </w:tcBorders>
            <w:noWrap/>
            <w:vAlign w:val="center"/>
            <w:hideMark/>
          </w:tcPr>
          <w:p w14:paraId="1C893C18"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0.18</w:t>
            </w:r>
          </w:p>
        </w:tc>
      </w:tr>
      <w:tr w:rsidR="00BF2A7D" w:rsidRPr="00DF5F12" w14:paraId="6ED13CCA" w14:textId="77777777" w:rsidTr="00F5671F">
        <w:trPr>
          <w:trHeight w:val="113"/>
          <w:jc w:val="center"/>
        </w:trPr>
        <w:tc>
          <w:tcPr>
            <w:tcW w:w="3160" w:type="dxa"/>
            <w:tcBorders>
              <w:top w:val="nil"/>
              <w:left w:val="nil"/>
              <w:right w:val="single" w:sz="4" w:space="0" w:color="auto"/>
            </w:tcBorders>
            <w:noWrap/>
            <w:hideMark/>
          </w:tcPr>
          <w:p w14:paraId="5BD4DF7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Sadness</w:t>
            </w:r>
          </w:p>
        </w:tc>
        <w:tc>
          <w:tcPr>
            <w:tcW w:w="2060" w:type="dxa"/>
            <w:tcBorders>
              <w:top w:val="nil"/>
              <w:left w:val="single" w:sz="4" w:space="0" w:color="auto"/>
              <w:right w:val="nil"/>
            </w:tcBorders>
            <w:noWrap/>
            <w:vAlign w:val="center"/>
            <w:hideMark/>
          </w:tcPr>
          <w:p w14:paraId="108E840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0.29</w:t>
            </w:r>
          </w:p>
        </w:tc>
        <w:tc>
          <w:tcPr>
            <w:tcW w:w="1780" w:type="dxa"/>
            <w:tcBorders>
              <w:top w:val="nil"/>
              <w:left w:val="nil"/>
              <w:right w:val="single" w:sz="4" w:space="0" w:color="auto"/>
            </w:tcBorders>
            <w:noWrap/>
            <w:vAlign w:val="center"/>
            <w:hideMark/>
          </w:tcPr>
          <w:p w14:paraId="466B83D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0.06</w:t>
            </w:r>
          </w:p>
        </w:tc>
        <w:tc>
          <w:tcPr>
            <w:tcW w:w="2060" w:type="dxa"/>
            <w:tcBorders>
              <w:top w:val="nil"/>
              <w:left w:val="single" w:sz="4" w:space="0" w:color="auto"/>
              <w:right w:val="nil"/>
            </w:tcBorders>
            <w:noWrap/>
            <w:vAlign w:val="center"/>
            <w:hideMark/>
          </w:tcPr>
          <w:p w14:paraId="25ADA8A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-0.02</w:t>
            </w:r>
          </w:p>
        </w:tc>
        <w:tc>
          <w:tcPr>
            <w:tcW w:w="1780" w:type="dxa"/>
            <w:tcBorders>
              <w:top w:val="nil"/>
              <w:left w:val="nil"/>
              <w:right w:val="single" w:sz="4" w:space="0" w:color="auto"/>
            </w:tcBorders>
            <w:noWrap/>
            <w:vAlign w:val="center"/>
            <w:hideMark/>
          </w:tcPr>
          <w:p w14:paraId="122B9E1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0.88</w:t>
            </w:r>
          </w:p>
        </w:tc>
        <w:tc>
          <w:tcPr>
            <w:tcW w:w="2060" w:type="dxa"/>
            <w:tcBorders>
              <w:top w:val="nil"/>
              <w:left w:val="single" w:sz="4" w:space="0" w:color="auto"/>
              <w:right w:val="nil"/>
            </w:tcBorders>
            <w:noWrap/>
            <w:vAlign w:val="center"/>
            <w:hideMark/>
          </w:tcPr>
          <w:p w14:paraId="2E5D355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0.21</w:t>
            </w:r>
          </w:p>
        </w:tc>
        <w:tc>
          <w:tcPr>
            <w:tcW w:w="1780" w:type="dxa"/>
            <w:tcBorders>
              <w:top w:val="nil"/>
              <w:left w:val="nil"/>
              <w:right w:val="nil"/>
            </w:tcBorders>
            <w:noWrap/>
            <w:vAlign w:val="center"/>
            <w:hideMark/>
          </w:tcPr>
          <w:p w14:paraId="48D3578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0.17</w:t>
            </w:r>
          </w:p>
        </w:tc>
      </w:tr>
      <w:tr w:rsidR="00BF2A7D" w:rsidRPr="00DF5F12" w14:paraId="21100B4F" w14:textId="77777777" w:rsidTr="00F5671F">
        <w:trPr>
          <w:trHeight w:val="113"/>
          <w:jc w:val="center"/>
        </w:trPr>
        <w:tc>
          <w:tcPr>
            <w:tcW w:w="3160" w:type="dxa"/>
            <w:tcBorders>
              <w:top w:val="nil"/>
              <w:left w:val="nil"/>
              <w:bottom w:val="single" w:sz="4" w:space="0" w:color="auto"/>
              <w:right w:val="single" w:sz="4" w:space="0" w:color="auto"/>
            </w:tcBorders>
            <w:noWrap/>
            <w:hideMark/>
          </w:tcPr>
          <w:p w14:paraId="6C16096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Anger</w:t>
            </w:r>
          </w:p>
        </w:tc>
        <w:tc>
          <w:tcPr>
            <w:tcW w:w="2060" w:type="dxa"/>
            <w:tcBorders>
              <w:top w:val="nil"/>
              <w:left w:val="single" w:sz="4" w:space="0" w:color="auto"/>
              <w:bottom w:val="single" w:sz="4" w:space="0" w:color="auto"/>
              <w:right w:val="nil"/>
            </w:tcBorders>
            <w:noWrap/>
            <w:vAlign w:val="center"/>
            <w:hideMark/>
          </w:tcPr>
          <w:p w14:paraId="2474276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0.09</w:t>
            </w:r>
          </w:p>
        </w:tc>
        <w:tc>
          <w:tcPr>
            <w:tcW w:w="1780" w:type="dxa"/>
            <w:tcBorders>
              <w:top w:val="nil"/>
              <w:left w:val="nil"/>
              <w:bottom w:val="single" w:sz="4" w:space="0" w:color="auto"/>
              <w:right w:val="single" w:sz="4" w:space="0" w:color="auto"/>
            </w:tcBorders>
            <w:noWrap/>
            <w:vAlign w:val="center"/>
            <w:hideMark/>
          </w:tcPr>
          <w:p w14:paraId="1718C36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0.56</w:t>
            </w:r>
          </w:p>
        </w:tc>
        <w:tc>
          <w:tcPr>
            <w:tcW w:w="2060" w:type="dxa"/>
            <w:tcBorders>
              <w:top w:val="nil"/>
              <w:left w:val="single" w:sz="4" w:space="0" w:color="auto"/>
              <w:bottom w:val="single" w:sz="4" w:space="0" w:color="auto"/>
              <w:right w:val="nil"/>
            </w:tcBorders>
            <w:noWrap/>
            <w:vAlign w:val="center"/>
            <w:hideMark/>
          </w:tcPr>
          <w:p w14:paraId="2C0C511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0.30</w:t>
            </w:r>
          </w:p>
        </w:tc>
        <w:tc>
          <w:tcPr>
            <w:tcW w:w="1780" w:type="dxa"/>
            <w:tcBorders>
              <w:top w:val="nil"/>
              <w:left w:val="nil"/>
              <w:bottom w:val="single" w:sz="4" w:space="0" w:color="auto"/>
              <w:right w:val="single" w:sz="4" w:space="0" w:color="auto"/>
            </w:tcBorders>
            <w:noWrap/>
            <w:vAlign w:val="center"/>
            <w:hideMark/>
          </w:tcPr>
          <w:p w14:paraId="6F8F5B3B"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0.048</w:t>
            </w:r>
          </w:p>
        </w:tc>
        <w:tc>
          <w:tcPr>
            <w:tcW w:w="2060" w:type="dxa"/>
            <w:tcBorders>
              <w:top w:val="nil"/>
              <w:left w:val="single" w:sz="4" w:space="0" w:color="auto"/>
              <w:bottom w:val="single" w:sz="4" w:space="0" w:color="auto"/>
              <w:right w:val="nil"/>
            </w:tcBorders>
            <w:noWrap/>
            <w:vAlign w:val="center"/>
            <w:hideMark/>
          </w:tcPr>
          <w:p w14:paraId="69ABE70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0.10</w:t>
            </w:r>
          </w:p>
        </w:tc>
        <w:tc>
          <w:tcPr>
            <w:tcW w:w="1780" w:type="dxa"/>
            <w:tcBorders>
              <w:top w:val="nil"/>
              <w:left w:val="nil"/>
              <w:bottom w:val="single" w:sz="4" w:space="0" w:color="auto"/>
              <w:right w:val="nil"/>
            </w:tcBorders>
            <w:noWrap/>
            <w:vAlign w:val="center"/>
            <w:hideMark/>
          </w:tcPr>
          <w:p w14:paraId="02CA2C3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0.50</w:t>
            </w:r>
          </w:p>
        </w:tc>
      </w:tr>
      <w:tr w:rsidR="00BF2A7D" w:rsidRPr="00DF5F12" w14:paraId="2CCA274B" w14:textId="77777777" w:rsidTr="00F5671F">
        <w:trPr>
          <w:trHeight w:val="113"/>
          <w:jc w:val="center"/>
        </w:trPr>
        <w:tc>
          <w:tcPr>
            <w:tcW w:w="3160" w:type="dxa"/>
            <w:tcBorders>
              <w:top w:val="single" w:sz="4" w:space="0" w:color="auto"/>
              <w:left w:val="nil"/>
              <w:bottom w:val="nil"/>
              <w:right w:val="single" w:sz="4" w:space="0" w:color="auto"/>
            </w:tcBorders>
            <w:noWrap/>
            <w:vAlign w:val="center"/>
          </w:tcPr>
          <w:p w14:paraId="7F8EA5CC"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Delta</w:t>
            </w:r>
          </w:p>
        </w:tc>
        <w:tc>
          <w:tcPr>
            <w:tcW w:w="2060" w:type="dxa"/>
            <w:tcBorders>
              <w:top w:val="single" w:sz="4" w:space="0" w:color="auto"/>
              <w:left w:val="single" w:sz="4" w:space="0" w:color="auto"/>
              <w:bottom w:val="nil"/>
              <w:right w:val="nil"/>
            </w:tcBorders>
            <w:noWrap/>
            <w:vAlign w:val="center"/>
          </w:tcPr>
          <w:p w14:paraId="1E7B7A9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single" w:sz="4" w:space="0" w:color="auto"/>
            </w:tcBorders>
            <w:noWrap/>
            <w:vAlign w:val="center"/>
          </w:tcPr>
          <w:p w14:paraId="021BF4D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2060" w:type="dxa"/>
            <w:tcBorders>
              <w:top w:val="single" w:sz="4" w:space="0" w:color="auto"/>
              <w:left w:val="single" w:sz="4" w:space="0" w:color="auto"/>
              <w:bottom w:val="nil"/>
              <w:right w:val="nil"/>
            </w:tcBorders>
            <w:noWrap/>
            <w:vAlign w:val="center"/>
          </w:tcPr>
          <w:p w14:paraId="058B9B3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single" w:sz="4" w:space="0" w:color="auto"/>
            </w:tcBorders>
            <w:noWrap/>
            <w:vAlign w:val="center"/>
          </w:tcPr>
          <w:p w14:paraId="57CF5E89"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p>
        </w:tc>
        <w:tc>
          <w:tcPr>
            <w:tcW w:w="2060" w:type="dxa"/>
            <w:tcBorders>
              <w:top w:val="single" w:sz="4" w:space="0" w:color="auto"/>
              <w:left w:val="single" w:sz="4" w:space="0" w:color="auto"/>
              <w:bottom w:val="nil"/>
              <w:right w:val="nil"/>
            </w:tcBorders>
            <w:noWrap/>
            <w:vAlign w:val="center"/>
          </w:tcPr>
          <w:p w14:paraId="496A836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c>
          <w:tcPr>
            <w:tcW w:w="1780" w:type="dxa"/>
            <w:tcBorders>
              <w:top w:val="single" w:sz="4" w:space="0" w:color="auto"/>
              <w:left w:val="nil"/>
              <w:bottom w:val="nil"/>
              <w:right w:val="nil"/>
            </w:tcBorders>
            <w:noWrap/>
            <w:vAlign w:val="center"/>
          </w:tcPr>
          <w:p w14:paraId="163FE89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p>
        </w:tc>
      </w:tr>
      <w:tr w:rsidR="00BF2A7D" w:rsidRPr="00DF5F12" w14:paraId="0B19ADAD" w14:textId="77777777" w:rsidTr="00F5671F">
        <w:trPr>
          <w:trHeight w:val="113"/>
          <w:jc w:val="center"/>
        </w:trPr>
        <w:tc>
          <w:tcPr>
            <w:tcW w:w="3160" w:type="dxa"/>
            <w:tcBorders>
              <w:top w:val="nil"/>
              <w:left w:val="nil"/>
              <w:bottom w:val="nil"/>
              <w:right w:val="single" w:sz="4" w:space="0" w:color="auto"/>
            </w:tcBorders>
            <w:noWrap/>
            <w:hideMark/>
          </w:tcPr>
          <w:p w14:paraId="6252448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Rage</w:t>
            </w:r>
          </w:p>
        </w:tc>
        <w:tc>
          <w:tcPr>
            <w:tcW w:w="2060" w:type="dxa"/>
            <w:tcBorders>
              <w:top w:val="nil"/>
              <w:left w:val="single" w:sz="4" w:space="0" w:color="auto"/>
              <w:bottom w:val="nil"/>
              <w:right w:val="nil"/>
            </w:tcBorders>
            <w:noWrap/>
            <w:vAlign w:val="center"/>
            <w:hideMark/>
          </w:tcPr>
          <w:p w14:paraId="091CF36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0.20</w:t>
            </w:r>
          </w:p>
        </w:tc>
        <w:tc>
          <w:tcPr>
            <w:tcW w:w="1780" w:type="dxa"/>
            <w:tcBorders>
              <w:top w:val="nil"/>
              <w:left w:val="nil"/>
              <w:bottom w:val="nil"/>
              <w:right w:val="single" w:sz="4" w:space="0" w:color="auto"/>
            </w:tcBorders>
            <w:noWrap/>
            <w:vAlign w:val="center"/>
            <w:hideMark/>
          </w:tcPr>
          <w:p w14:paraId="36B2548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0.21</w:t>
            </w:r>
          </w:p>
        </w:tc>
        <w:tc>
          <w:tcPr>
            <w:tcW w:w="2060" w:type="dxa"/>
            <w:tcBorders>
              <w:top w:val="nil"/>
              <w:left w:val="single" w:sz="4" w:space="0" w:color="auto"/>
              <w:bottom w:val="nil"/>
              <w:right w:val="nil"/>
            </w:tcBorders>
            <w:noWrap/>
            <w:vAlign w:val="center"/>
            <w:hideMark/>
          </w:tcPr>
          <w:p w14:paraId="72620CB8"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0.04</w:t>
            </w:r>
          </w:p>
        </w:tc>
        <w:tc>
          <w:tcPr>
            <w:tcW w:w="1780" w:type="dxa"/>
            <w:tcBorders>
              <w:top w:val="nil"/>
              <w:left w:val="nil"/>
              <w:bottom w:val="nil"/>
              <w:right w:val="single" w:sz="4" w:space="0" w:color="auto"/>
            </w:tcBorders>
            <w:noWrap/>
            <w:vAlign w:val="center"/>
            <w:hideMark/>
          </w:tcPr>
          <w:p w14:paraId="368EDFD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0.81</w:t>
            </w:r>
          </w:p>
        </w:tc>
        <w:tc>
          <w:tcPr>
            <w:tcW w:w="2060" w:type="dxa"/>
            <w:tcBorders>
              <w:top w:val="nil"/>
              <w:left w:val="single" w:sz="4" w:space="0" w:color="auto"/>
              <w:bottom w:val="nil"/>
              <w:right w:val="nil"/>
            </w:tcBorders>
            <w:noWrap/>
            <w:vAlign w:val="center"/>
            <w:hideMark/>
          </w:tcPr>
          <w:p w14:paraId="222DEB49"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0.25</w:t>
            </w:r>
          </w:p>
        </w:tc>
        <w:tc>
          <w:tcPr>
            <w:tcW w:w="1780" w:type="dxa"/>
            <w:tcBorders>
              <w:top w:val="nil"/>
              <w:left w:val="nil"/>
              <w:bottom w:val="nil"/>
              <w:right w:val="nil"/>
            </w:tcBorders>
            <w:noWrap/>
            <w:vAlign w:val="center"/>
            <w:hideMark/>
          </w:tcPr>
          <w:p w14:paraId="56A8217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0.10</w:t>
            </w:r>
          </w:p>
        </w:tc>
      </w:tr>
      <w:tr w:rsidR="00BF2A7D" w:rsidRPr="00DF5F12" w14:paraId="389D62F5" w14:textId="77777777" w:rsidTr="00F5671F">
        <w:trPr>
          <w:trHeight w:val="113"/>
          <w:jc w:val="center"/>
        </w:trPr>
        <w:tc>
          <w:tcPr>
            <w:tcW w:w="3160" w:type="dxa"/>
            <w:tcBorders>
              <w:top w:val="nil"/>
              <w:left w:val="nil"/>
              <w:bottom w:val="nil"/>
              <w:right w:val="single" w:sz="4" w:space="0" w:color="auto"/>
            </w:tcBorders>
            <w:noWrap/>
            <w:hideMark/>
          </w:tcPr>
          <w:p w14:paraId="7328839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Happiness</w:t>
            </w:r>
          </w:p>
        </w:tc>
        <w:tc>
          <w:tcPr>
            <w:tcW w:w="2060" w:type="dxa"/>
            <w:tcBorders>
              <w:top w:val="nil"/>
              <w:left w:val="single" w:sz="4" w:space="0" w:color="auto"/>
              <w:bottom w:val="nil"/>
              <w:right w:val="nil"/>
            </w:tcBorders>
            <w:noWrap/>
            <w:vAlign w:val="center"/>
            <w:hideMark/>
          </w:tcPr>
          <w:p w14:paraId="744D051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-0.33</w:t>
            </w:r>
          </w:p>
        </w:tc>
        <w:tc>
          <w:tcPr>
            <w:tcW w:w="1780" w:type="dxa"/>
            <w:tcBorders>
              <w:top w:val="nil"/>
              <w:left w:val="nil"/>
              <w:bottom w:val="nil"/>
              <w:right w:val="single" w:sz="4" w:space="0" w:color="auto"/>
            </w:tcBorders>
            <w:noWrap/>
            <w:vAlign w:val="center"/>
            <w:hideMark/>
          </w:tcPr>
          <w:p w14:paraId="49C9C123"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0.033</w:t>
            </w:r>
          </w:p>
        </w:tc>
        <w:tc>
          <w:tcPr>
            <w:tcW w:w="2060" w:type="dxa"/>
            <w:tcBorders>
              <w:top w:val="nil"/>
              <w:left w:val="single" w:sz="4" w:space="0" w:color="auto"/>
              <w:bottom w:val="nil"/>
              <w:right w:val="nil"/>
            </w:tcBorders>
            <w:noWrap/>
            <w:vAlign w:val="center"/>
            <w:hideMark/>
          </w:tcPr>
          <w:p w14:paraId="5C033DF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0.10</w:t>
            </w:r>
          </w:p>
        </w:tc>
        <w:tc>
          <w:tcPr>
            <w:tcW w:w="1780" w:type="dxa"/>
            <w:tcBorders>
              <w:top w:val="nil"/>
              <w:left w:val="nil"/>
              <w:bottom w:val="nil"/>
              <w:right w:val="single" w:sz="4" w:space="0" w:color="auto"/>
            </w:tcBorders>
            <w:noWrap/>
            <w:vAlign w:val="center"/>
            <w:hideMark/>
          </w:tcPr>
          <w:p w14:paraId="036C4BC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0.54</w:t>
            </w:r>
          </w:p>
        </w:tc>
        <w:tc>
          <w:tcPr>
            <w:tcW w:w="2060" w:type="dxa"/>
            <w:tcBorders>
              <w:top w:val="nil"/>
              <w:left w:val="single" w:sz="4" w:space="0" w:color="auto"/>
              <w:bottom w:val="nil"/>
              <w:right w:val="nil"/>
            </w:tcBorders>
            <w:noWrap/>
            <w:vAlign w:val="center"/>
            <w:hideMark/>
          </w:tcPr>
          <w:p w14:paraId="6CA3C31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0.19</w:t>
            </w:r>
          </w:p>
        </w:tc>
        <w:tc>
          <w:tcPr>
            <w:tcW w:w="1780" w:type="dxa"/>
            <w:tcBorders>
              <w:top w:val="nil"/>
              <w:left w:val="nil"/>
              <w:bottom w:val="nil"/>
              <w:right w:val="nil"/>
            </w:tcBorders>
            <w:noWrap/>
            <w:vAlign w:val="center"/>
            <w:hideMark/>
          </w:tcPr>
          <w:p w14:paraId="61814E1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0.22</w:t>
            </w:r>
          </w:p>
        </w:tc>
      </w:tr>
      <w:tr w:rsidR="00BF2A7D" w:rsidRPr="00DF5F12" w14:paraId="05B12C4A" w14:textId="77777777" w:rsidTr="00F5671F">
        <w:trPr>
          <w:trHeight w:val="113"/>
          <w:jc w:val="center"/>
        </w:trPr>
        <w:tc>
          <w:tcPr>
            <w:tcW w:w="3160" w:type="dxa"/>
            <w:tcBorders>
              <w:top w:val="nil"/>
              <w:left w:val="nil"/>
              <w:bottom w:val="nil"/>
              <w:right w:val="single" w:sz="4" w:space="0" w:color="auto"/>
            </w:tcBorders>
            <w:noWrap/>
            <w:hideMark/>
          </w:tcPr>
          <w:p w14:paraId="08EA16F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Disgust</w:t>
            </w:r>
          </w:p>
        </w:tc>
        <w:tc>
          <w:tcPr>
            <w:tcW w:w="2060" w:type="dxa"/>
            <w:tcBorders>
              <w:top w:val="nil"/>
              <w:left w:val="single" w:sz="4" w:space="0" w:color="auto"/>
              <w:bottom w:val="nil"/>
              <w:right w:val="nil"/>
            </w:tcBorders>
            <w:noWrap/>
            <w:vAlign w:val="center"/>
            <w:hideMark/>
          </w:tcPr>
          <w:p w14:paraId="1780B46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0.15</w:t>
            </w:r>
          </w:p>
        </w:tc>
        <w:tc>
          <w:tcPr>
            <w:tcW w:w="1780" w:type="dxa"/>
            <w:tcBorders>
              <w:top w:val="nil"/>
              <w:left w:val="nil"/>
              <w:bottom w:val="nil"/>
              <w:right w:val="single" w:sz="4" w:space="0" w:color="auto"/>
            </w:tcBorders>
            <w:noWrap/>
            <w:vAlign w:val="center"/>
            <w:hideMark/>
          </w:tcPr>
          <w:p w14:paraId="3F960B7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0.33</w:t>
            </w:r>
          </w:p>
        </w:tc>
        <w:tc>
          <w:tcPr>
            <w:tcW w:w="2060" w:type="dxa"/>
            <w:tcBorders>
              <w:top w:val="nil"/>
              <w:left w:val="single" w:sz="4" w:space="0" w:color="auto"/>
              <w:bottom w:val="nil"/>
              <w:right w:val="nil"/>
            </w:tcBorders>
            <w:noWrap/>
            <w:vAlign w:val="center"/>
            <w:hideMark/>
          </w:tcPr>
          <w:p w14:paraId="7A41CC1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-0.05</w:t>
            </w:r>
          </w:p>
        </w:tc>
        <w:tc>
          <w:tcPr>
            <w:tcW w:w="1780" w:type="dxa"/>
            <w:tcBorders>
              <w:top w:val="nil"/>
              <w:left w:val="nil"/>
              <w:bottom w:val="nil"/>
              <w:right w:val="single" w:sz="4" w:space="0" w:color="auto"/>
            </w:tcBorders>
            <w:noWrap/>
            <w:vAlign w:val="center"/>
            <w:hideMark/>
          </w:tcPr>
          <w:p w14:paraId="493F404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0.73</w:t>
            </w:r>
          </w:p>
        </w:tc>
        <w:tc>
          <w:tcPr>
            <w:tcW w:w="2060" w:type="dxa"/>
            <w:tcBorders>
              <w:top w:val="nil"/>
              <w:left w:val="single" w:sz="4" w:space="0" w:color="auto"/>
              <w:bottom w:val="nil"/>
              <w:right w:val="nil"/>
            </w:tcBorders>
            <w:noWrap/>
            <w:vAlign w:val="center"/>
            <w:hideMark/>
          </w:tcPr>
          <w:p w14:paraId="1A90FCE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0.16</w:t>
            </w:r>
          </w:p>
        </w:tc>
        <w:tc>
          <w:tcPr>
            <w:tcW w:w="1780" w:type="dxa"/>
            <w:tcBorders>
              <w:top w:val="nil"/>
              <w:left w:val="nil"/>
              <w:bottom w:val="nil"/>
              <w:right w:val="nil"/>
            </w:tcBorders>
            <w:noWrap/>
            <w:vAlign w:val="center"/>
            <w:hideMark/>
          </w:tcPr>
          <w:p w14:paraId="47438E26"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0.30</w:t>
            </w:r>
          </w:p>
        </w:tc>
      </w:tr>
      <w:tr w:rsidR="00BF2A7D" w:rsidRPr="00DF5F12" w14:paraId="701EDF64" w14:textId="77777777" w:rsidTr="00F5671F">
        <w:trPr>
          <w:trHeight w:val="113"/>
          <w:jc w:val="center"/>
        </w:trPr>
        <w:tc>
          <w:tcPr>
            <w:tcW w:w="3160" w:type="dxa"/>
            <w:tcBorders>
              <w:top w:val="nil"/>
              <w:left w:val="nil"/>
              <w:bottom w:val="nil"/>
              <w:right w:val="single" w:sz="4" w:space="0" w:color="auto"/>
            </w:tcBorders>
            <w:noWrap/>
            <w:hideMark/>
          </w:tcPr>
          <w:p w14:paraId="78FCB63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Sexual Arousal</w:t>
            </w:r>
          </w:p>
        </w:tc>
        <w:tc>
          <w:tcPr>
            <w:tcW w:w="2060" w:type="dxa"/>
            <w:tcBorders>
              <w:top w:val="nil"/>
              <w:left w:val="single" w:sz="4" w:space="0" w:color="auto"/>
              <w:bottom w:val="nil"/>
              <w:right w:val="nil"/>
            </w:tcBorders>
            <w:noWrap/>
            <w:vAlign w:val="center"/>
            <w:hideMark/>
          </w:tcPr>
          <w:p w14:paraId="11E884E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0.09</w:t>
            </w:r>
          </w:p>
        </w:tc>
        <w:tc>
          <w:tcPr>
            <w:tcW w:w="1780" w:type="dxa"/>
            <w:tcBorders>
              <w:top w:val="nil"/>
              <w:left w:val="nil"/>
              <w:bottom w:val="nil"/>
              <w:right w:val="single" w:sz="4" w:space="0" w:color="auto"/>
            </w:tcBorders>
            <w:noWrap/>
            <w:vAlign w:val="center"/>
            <w:hideMark/>
          </w:tcPr>
          <w:p w14:paraId="203F48B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0.57</w:t>
            </w:r>
          </w:p>
        </w:tc>
        <w:tc>
          <w:tcPr>
            <w:tcW w:w="2060" w:type="dxa"/>
            <w:tcBorders>
              <w:top w:val="nil"/>
              <w:left w:val="single" w:sz="4" w:space="0" w:color="auto"/>
              <w:bottom w:val="nil"/>
              <w:right w:val="nil"/>
            </w:tcBorders>
            <w:noWrap/>
            <w:vAlign w:val="center"/>
            <w:hideMark/>
          </w:tcPr>
          <w:p w14:paraId="36D47FA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0.18</w:t>
            </w:r>
          </w:p>
        </w:tc>
        <w:tc>
          <w:tcPr>
            <w:tcW w:w="1780" w:type="dxa"/>
            <w:tcBorders>
              <w:top w:val="nil"/>
              <w:left w:val="nil"/>
              <w:bottom w:val="nil"/>
              <w:right w:val="single" w:sz="4" w:space="0" w:color="auto"/>
            </w:tcBorders>
            <w:noWrap/>
            <w:vAlign w:val="center"/>
            <w:hideMark/>
          </w:tcPr>
          <w:p w14:paraId="1132CD5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0.26</w:t>
            </w:r>
          </w:p>
        </w:tc>
        <w:tc>
          <w:tcPr>
            <w:tcW w:w="2060" w:type="dxa"/>
            <w:tcBorders>
              <w:top w:val="nil"/>
              <w:left w:val="single" w:sz="4" w:space="0" w:color="auto"/>
              <w:bottom w:val="nil"/>
              <w:right w:val="nil"/>
            </w:tcBorders>
            <w:noWrap/>
            <w:vAlign w:val="center"/>
            <w:hideMark/>
          </w:tcPr>
          <w:p w14:paraId="64FD477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0.32</w:t>
            </w:r>
          </w:p>
        </w:tc>
        <w:tc>
          <w:tcPr>
            <w:tcW w:w="1780" w:type="dxa"/>
            <w:tcBorders>
              <w:top w:val="nil"/>
              <w:left w:val="nil"/>
              <w:bottom w:val="nil"/>
              <w:right w:val="nil"/>
            </w:tcBorders>
            <w:noWrap/>
            <w:vAlign w:val="center"/>
            <w:hideMark/>
          </w:tcPr>
          <w:p w14:paraId="63AC9D64"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0.035</w:t>
            </w:r>
          </w:p>
        </w:tc>
      </w:tr>
      <w:tr w:rsidR="00BF2A7D" w:rsidRPr="00DF5F12" w14:paraId="55461AEC" w14:textId="77777777" w:rsidTr="00F5671F">
        <w:trPr>
          <w:trHeight w:val="113"/>
          <w:jc w:val="center"/>
        </w:trPr>
        <w:tc>
          <w:tcPr>
            <w:tcW w:w="3160" w:type="dxa"/>
            <w:tcBorders>
              <w:top w:val="nil"/>
              <w:left w:val="nil"/>
              <w:bottom w:val="nil"/>
              <w:right w:val="single" w:sz="4" w:space="0" w:color="auto"/>
            </w:tcBorders>
            <w:noWrap/>
            <w:hideMark/>
          </w:tcPr>
          <w:p w14:paraId="6B6CE5E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Cheerfulness</w:t>
            </w:r>
          </w:p>
        </w:tc>
        <w:tc>
          <w:tcPr>
            <w:tcW w:w="2060" w:type="dxa"/>
            <w:tcBorders>
              <w:top w:val="nil"/>
              <w:left w:val="single" w:sz="4" w:space="0" w:color="auto"/>
              <w:bottom w:val="nil"/>
              <w:right w:val="nil"/>
            </w:tcBorders>
            <w:noWrap/>
            <w:vAlign w:val="center"/>
            <w:hideMark/>
          </w:tcPr>
          <w:p w14:paraId="4BBCC262"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-0.02</w:t>
            </w:r>
          </w:p>
        </w:tc>
        <w:tc>
          <w:tcPr>
            <w:tcW w:w="1780" w:type="dxa"/>
            <w:tcBorders>
              <w:top w:val="nil"/>
              <w:left w:val="nil"/>
              <w:bottom w:val="nil"/>
              <w:right w:val="single" w:sz="4" w:space="0" w:color="auto"/>
            </w:tcBorders>
            <w:noWrap/>
            <w:vAlign w:val="center"/>
            <w:hideMark/>
          </w:tcPr>
          <w:p w14:paraId="2379FFF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0.87</w:t>
            </w:r>
          </w:p>
        </w:tc>
        <w:tc>
          <w:tcPr>
            <w:tcW w:w="2060" w:type="dxa"/>
            <w:tcBorders>
              <w:top w:val="nil"/>
              <w:left w:val="single" w:sz="4" w:space="0" w:color="auto"/>
              <w:bottom w:val="nil"/>
              <w:right w:val="nil"/>
            </w:tcBorders>
            <w:noWrap/>
            <w:vAlign w:val="center"/>
            <w:hideMark/>
          </w:tcPr>
          <w:p w14:paraId="1A5E9DA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0.23</w:t>
            </w:r>
          </w:p>
        </w:tc>
        <w:tc>
          <w:tcPr>
            <w:tcW w:w="1780" w:type="dxa"/>
            <w:tcBorders>
              <w:top w:val="nil"/>
              <w:left w:val="nil"/>
              <w:bottom w:val="nil"/>
              <w:right w:val="single" w:sz="4" w:space="0" w:color="auto"/>
            </w:tcBorders>
            <w:noWrap/>
            <w:vAlign w:val="center"/>
            <w:hideMark/>
          </w:tcPr>
          <w:p w14:paraId="3AD3A6A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0.13</w:t>
            </w:r>
          </w:p>
        </w:tc>
        <w:tc>
          <w:tcPr>
            <w:tcW w:w="2060" w:type="dxa"/>
            <w:tcBorders>
              <w:top w:val="nil"/>
              <w:left w:val="single" w:sz="4" w:space="0" w:color="auto"/>
              <w:bottom w:val="nil"/>
              <w:right w:val="nil"/>
            </w:tcBorders>
            <w:noWrap/>
            <w:vAlign w:val="center"/>
            <w:hideMark/>
          </w:tcPr>
          <w:p w14:paraId="64AC2B7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-0.03</w:t>
            </w:r>
          </w:p>
        </w:tc>
        <w:tc>
          <w:tcPr>
            <w:tcW w:w="1780" w:type="dxa"/>
            <w:tcBorders>
              <w:top w:val="nil"/>
              <w:left w:val="nil"/>
              <w:bottom w:val="nil"/>
              <w:right w:val="nil"/>
            </w:tcBorders>
            <w:noWrap/>
            <w:vAlign w:val="center"/>
            <w:hideMark/>
          </w:tcPr>
          <w:p w14:paraId="3C0CE1FA"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0.83</w:t>
            </w:r>
          </w:p>
        </w:tc>
      </w:tr>
      <w:tr w:rsidR="00BF2A7D" w:rsidRPr="00DF5F12" w14:paraId="4A685BBD" w14:textId="77777777" w:rsidTr="00F5671F">
        <w:trPr>
          <w:trHeight w:val="113"/>
          <w:jc w:val="center"/>
        </w:trPr>
        <w:tc>
          <w:tcPr>
            <w:tcW w:w="3160" w:type="dxa"/>
            <w:tcBorders>
              <w:top w:val="nil"/>
              <w:left w:val="nil"/>
              <w:bottom w:val="nil"/>
              <w:right w:val="single" w:sz="4" w:space="0" w:color="auto"/>
            </w:tcBorders>
            <w:noWrap/>
            <w:hideMark/>
          </w:tcPr>
          <w:p w14:paraId="7D83A72C"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Anxiety</w:t>
            </w:r>
          </w:p>
        </w:tc>
        <w:tc>
          <w:tcPr>
            <w:tcW w:w="2060" w:type="dxa"/>
            <w:tcBorders>
              <w:top w:val="nil"/>
              <w:left w:val="single" w:sz="4" w:space="0" w:color="auto"/>
              <w:bottom w:val="nil"/>
              <w:right w:val="nil"/>
            </w:tcBorders>
            <w:noWrap/>
            <w:vAlign w:val="center"/>
            <w:hideMark/>
          </w:tcPr>
          <w:p w14:paraId="3EB1423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0.05</w:t>
            </w:r>
          </w:p>
        </w:tc>
        <w:tc>
          <w:tcPr>
            <w:tcW w:w="1780" w:type="dxa"/>
            <w:tcBorders>
              <w:top w:val="nil"/>
              <w:left w:val="nil"/>
              <w:bottom w:val="nil"/>
              <w:right w:val="single" w:sz="4" w:space="0" w:color="auto"/>
            </w:tcBorders>
            <w:noWrap/>
            <w:vAlign w:val="center"/>
            <w:hideMark/>
          </w:tcPr>
          <w:p w14:paraId="3145FBF1"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0.74</w:t>
            </w:r>
          </w:p>
        </w:tc>
        <w:tc>
          <w:tcPr>
            <w:tcW w:w="2060" w:type="dxa"/>
            <w:tcBorders>
              <w:top w:val="nil"/>
              <w:left w:val="single" w:sz="4" w:space="0" w:color="auto"/>
              <w:bottom w:val="nil"/>
              <w:right w:val="nil"/>
            </w:tcBorders>
            <w:noWrap/>
            <w:vAlign w:val="center"/>
            <w:hideMark/>
          </w:tcPr>
          <w:p w14:paraId="64DF1CB9"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0.21</w:t>
            </w:r>
          </w:p>
        </w:tc>
        <w:tc>
          <w:tcPr>
            <w:tcW w:w="1780" w:type="dxa"/>
            <w:tcBorders>
              <w:top w:val="nil"/>
              <w:left w:val="nil"/>
              <w:bottom w:val="nil"/>
              <w:right w:val="single" w:sz="4" w:space="0" w:color="auto"/>
            </w:tcBorders>
            <w:noWrap/>
            <w:vAlign w:val="center"/>
            <w:hideMark/>
          </w:tcPr>
          <w:p w14:paraId="5E5DCCA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0.18</w:t>
            </w:r>
          </w:p>
        </w:tc>
        <w:tc>
          <w:tcPr>
            <w:tcW w:w="2060" w:type="dxa"/>
            <w:tcBorders>
              <w:top w:val="nil"/>
              <w:left w:val="single" w:sz="4" w:space="0" w:color="auto"/>
              <w:bottom w:val="nil"/>
              <w:right w:val="nil"/>
            </w:tcBorders>
            <w:noWrap/>
            <w:vAlign w:val="center"/>
            <w:hideMark/>
          </w:tcPr>
          <w:p w14:paraId="4F82297E"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-0.08</w:t>
            </w:r>
          </w:p>
        </w:tc>
        <w:tc>
          <w:tcPr>
            <w:tcW w:w="1780" w:type="dxa"/>
            <w:tcBorders>
              <w:top w:val="nil"/>
              <w:left w:val="nil"/>
              <w:bottom w:val="nil"/>
              <w:right w:val="nil"/>
            </w:tcBorders>
            <w:noWrap/>
            <w:vAlign w:val="center"/>
            <w:hideMark/>
          </w:tcPr>
          <w:p w14:paraId="4F7EB16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0.61</w:t>
            </w:r>
          </w:p>
        </w:tc>
      </w:tr>
      <w:tr w:rsidR="00BF2A7D" w:rsidRPr="00DF5F12" w14:paraId="66C2BB32" w14:textId="77777777" w:rsidTr="00F5671F">
        <w:trPr>
          <w:trHeight w:val="113"/>
          <w:jc w:val="center"/>
        </w:trPr>
        <w:tc>
          <w:tcPr>
            <w:tcW w:w="3160" w:type="dxa"/>
            <w:tcBorders>
              <w:top w:val="nil"/>
              <w:left w:val="nil"/>
              <w:bottom w:val="nil"/>
              <w:right w:val="single" w:sz="4" w:space="0" w:color="auto"/>
            </w:tcBorders>
            <w:noWrap/>
            <w:hideMark/>
          </w:tcPr>
          <w:p w14:paraId="209438A7"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Sadness</w:t>
            </w:r>
          </w:p>
        </w:tc>
        <w:tc>
          <w:tcPr>
            <w:tcW w:w="2060" w:type="dxa"/>
            <w:tcBorders>
              <w:top w:val="nil"/>
              <w:left w:val="single" w:sz="4" w:space="0" w:color="auto"/>
              <w:bottom w:val="nil"/>
              <w:right w:val="nil"/>
            </w:tcBorders>
            <w:noWrap/>
            <w:vAlign w:val="center"/>
            <w:hideMark/>
          </w:tcPr>
          <w:p w14:paraId="714E3415"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0.37</w:t>
            </w:r>
          </w:p>
        </w:tc>
        <w:tc>
          <w:tcPr>
            <w:tcW w:w="1780" w:type="dxa"/>
            <w:tcBorders>
              <w:top w:val="nil"/>
              <w:left w:val="nil"/>
              <w:bottom w:val="nil"/>
              <w:right w:val="single" w:sz="4" w:space="0" w:color="auto"/>
            </w:tcBorders>
            <w:noWrap/>
            <w:vAlign w:val="center"/>
            <w:hideMark/>
          </w:tcPr>
          <w:p w14:paraId="60310C87"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0.016</w:t>
            </w:r>
          </w:p>
        </w:tc>
        <w:tc>
          <w:tcPr>
            <w:tcW w:w="2060" w:type="dxa"/>
            <w:tcBorders>
              <w:top w:val="nil"/>
              <w:left w:val="single" w:sz="4" w:space="0" w:color="auto"/>
              <w:bottom w:val="nil"/>
              <w:right w:val="nil"/>
            </w:tcBorders>
            <w:noWrap/>
            <w:vAlign w:val="center"/>
            <w:hideMark/>
          </w:tcPr>
          <w:p w14:paraId="54BA7D78"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-0.14</w:t>
            </w:r>
          </w:p>
        </w:tc>
        <w:tc>
          <w:tcPr>
            <w:tcW w:w="1780" w:type="dxa"/>
            <w:tcBorders>
              <w:top w:val="nil"/>
              <w:left w:val="nil"/>
              <w:bottom w:val="nil"/>
              <w:right w:val="single" w:sz="4" w:space="0" w:color="auto"/>
            </w:tcBorders>
            <w:noWrap/>
            <w:vAlign w:val="center"/>
            <w:hideMark/>
          </w:tcPr>
          <w:p w14:paraId="116C4A0D"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0.36</w:t>
            </w:r>
          </w:p>
        </w:tc>
        <w:tc>
          <w:tcPr>
            <w:tcW w:w="2060" w:type="dxa"/>
            <w:tcBorders>
              <w:top w:val="nil"/>
              <w:left w:val="single" w:sz="4" w:space="0" w:color="auto"/>
              <w:bottom w:val="nil"/>
              <w:right w:val="nil"/>
            </w:tcBorders>
            <w:noWrap/>
            <w:vAlign w:val="center"/>
            <w:hideMark/>
          </w:tcPr>
          <w:p w14:paraId="026185F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0.27</w:t>
            </w:r>
          </w:p>
        </w:tc>
        <w:tc>
          <w:tcPr>
            <w:tcW w:w="1780" w:type="dxa"/>
            <w:tcBorders>
              <w:top w:val="nil"/>
              <w:left w:val="nil"/>
              <w:bottom w:val="nil"/>
              <w:right w:val="nil"/>
            </w:tcBorders>
            <w:noWrap/>
            <w:vAlign w:val="center"/>
            <w:hideMark/>
          </w:tcPr>
          <w:p w14:paraId="725CA21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0.08</w:t>
            </w:r>
          </w:p>
        </w:tc>
      </w:tr>
      <w:tr w:rsidR="00BF2A7D" w:rsidRPr="00DF5F12" w14:paraId="33E9A989" w14:textId="77777777" w:rsidTr="00F5671F">
        <w:trPr>
          <w:trHeight w:val="113"/>
          <w:jc w:val="center"/>
        </w:trPr>
        <w:tc>
          <w:tcPr>
            <w:tcW w:w="3160" w:type="dxa"/>
            <w:tcBorders>
              <w:top w:val="nil"/>
              <w:left w:val="nil"/>
              <w:bottom w:val="nil"/>
              <w:right w:val="single" w:sz="4" w:space="0" w:color="auto"/>
            </w:tcBorders>
            <w:noWrap/>
            <w:hideMark/>
          </w:tcPr>
          <w:p w14:paraId="57946D84"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hAnsi="Times New Roman" w:cs="Times New Roman"/>
                <w:sz w:val="16"/>
                <w:szCs w:val="16"/>
              </w:rPr>
              <w:t xml:space="preserve"> Anger</w:t>
            </w:r>
          </w:p>
        </w:tc>
        <w:tc>
          <w:tcPr>
            <w:tcW w:w="2060" w:type="dxa"/>
            <w:tcBorders>
              <w:top w:val="nil"/>
              <w:left w:val="single" w:sz="4" w:space="0" w:color="auto"/>
              <w:bottom w:val="nil"/>
              <w:right w:val="nil"/>
            </w:tcBorders>
            <w:noWrap/>
            <w:vAlign w:val="center"/>
            <w:hideMark/>
          </w:tcPr>
          <w:p w14:paraId="743A408F"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0.41</w:t>
            </w:r>
          </w:p>
        </w:tc>
        <w:tc>
          <w:tcPr>
            <w:tcW w:w="1780" w:type="dxa"/>
            <w:tcBorders>
              <w:top w:val="nil"/>
              <w:left w:val="nil"/>
              <w:bottom w:val="nil"/>
              <w:right w:val="single" w:sz="4" w:space="0" w:color="auto"/>
            </w:tcBorders>
            <w:noWrap/>
            <w:vAlign w:val="center"/>
            <w:hideMark/>
          </w:tcPr>
          <w:p w14:paraId="79CBA575" w14:textId="77777777" w:rsidR="00BF2A7D" w:rsidRPr="00DF5F12" w:rsidRDefault="00BF2A7D" w:rsidP="00F5671F">
            <w:pPr>
              <w:spacing w:after="0" w:line="276" w:lineRule="auto"/>
              <w:jc w:val="center"/>
              <w:rPr>
                <w:rFonts w:ascii="Times New Roman" w:eastAsia="Times New Roman" w:hAnsi="Times New Roman" w:cs="Times New Roman"/>
                <w:b/>
                <w:bCs/>
                <w:sz w:val="16"/>
                <w:szCs w:val="16"/>
                <w:lang w:val="de-DE"/>
              </w:rPr>
            </w:pPr>
            <w:r w:rsidRPr="00DF5F12">
              <w:rPr>
                <w:rFonts w:ascii="Times New Roman" w:eastAsia="Times New Roman" w:hAnsi="Times New Roman" w:cs="Times New Roman"/>
                <w:b/>
                <w:bCs/>
                <w:sz w:val="16"/>
                <w:szCs w:val="16"/>
                <w:lang w:val="de-DE"/>
              </w:rPr>
              <w:t>5.81E-03</w:t>
            </w:r>
          </w:p>
        </w:tc>
        <w:tc>
          <w:tcPr>
            <w:tcW w:w="2060" w:type="dxa"/>
            <w:tcBorders>
              <w:top w:val="nil"/>
              <w:left w:val="single" w:sz="4" w:space="0" w:color="auto"/>
              <w:bottom w:val="nil"/>
              <w:right w:val="nil"/>
            </w:tcBorders>
            <w:noWrap/>
            <w:vAlign w:val="center"/>
            <w:hideMark/>
          </w:tcPr>
          <w:p w14:paraId="14976EE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0.01</w:t>
            </w:r>
          </w:p>
        </w:tc>
        <w:tc>
          <w:tcPr>
            <w:tcW w:w="1780" w:type="dxa"/>
            <w:tcBorders>
              <w:top w:val="nil"/>
              <w:left w:val="nil"/>
              <w:bottom w:val="nil"/>
              <w:right w:val="single" w:sz="4" w:space="0" w:color="auto"/>
            </w:tcBorders>
            <w:noWrap/>
            <w:vAlign w:val="center"/>
            <w:hideMark/>
          </w:tcPr>
          <w:p w14:paraId="1086F920"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0.92</w:t>
            </w:r>
          </w:p>
        </w:tc>
        <w:tc>
          <w:tcPr>
            <w:tcW w:w="2060" w:type="dxa"/>
            <w:tcBorders>
              <w:top w:val="nil"/>
              <w:left w:val="single" w:sz="4" w:space="0" w:color="auto"/>
              <w:bottom w:val="nil"/>
              <w:right w:val="nil"/>
            </w:tcBorders>
            <w:noWrap/>
            <w:vAlign w:val="center"/>
            <w:hideMark/>
          </w:tcPr>
          <w:p w14:paraId="25100C9B"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0.09</w:t>
            </w:r>
          </w:p>
        </w:tc>
        <w:tc>
          <w:tcPr>
            <w:tcW w:w="1780" w:type="dxa"/>
            <w:tcBorders>
              <w:top w:val="nil"/>
              <w:left w:val="nil"/>
              <w:bottom w:val="nil"/>
              <w:right w:val="nil"/>
            </w:tcBorders>
            <w:noWrap/>
            <w:vAlign w:val="center"/>
            <w:hideMark/>
          </w:tcPr>
          <w:p w14:paraId="73C050D3" w14:textId="77777777" w:rsidR="00BF2A7D" w:rsidRPr="00DF5F12" w:rsidRDefault="00BF2A7D" w:rsidP="00F5671F">
            <w:pPr>
              <w:spacing w:after="0" w:line="276" w:lineRule="auto"/>
              <w:jc w:val="center"/>
              <w:rPr>
                <w:rFonts w:ascii="Times New Roman" w:eastAsia="Times New Roman" w:hAnsi="Times New Roman" w:cs="Times New Roman"/>
                <w:sz w:val="16"/>
                <w:szCs w:val="16"/>
                <w:lang w:val="de-DE"/>
              </w:rPr>
            </w:pPr>
            <w:r w:rsidRPr="00DF5F12">
              <w:rPr>
                <w:rFonts w:ascii="Times New Roman" w:eastAsia="Times New Roman" w:hAnsi="Times New Roman" w:cs="Times New Roman"/>
                <w:sz w:val="16"/>
                <w:szCs w:val="16"/>
                <w:lang w:val="de-DE"/>
              </w:rPr>
              <w:t>0.59</w:t>
            </w:r>
          </w:p>
        </w:tc>
      </w:tr>
    </w:tbl>
    <w:p w14:paraId="2619C26A" w14:textId="77777777" w:rsidR="00BF2A7D" w:rsidRDefault="00BF2A7D" w:rsidP="00BF2A7D">
      <w:pPr>
        <w:pStyle w:val="berschrift2"/>
        <w:rPr>
          <w:rFonts w:ascii="Times New Roman" w:hAnsi="Times New Roman" w:cs="Times New Roman"/>
        </w:rPr>
        <w:sectPr w:rsidR="00BF2A7D" w:rsidSect="00BF2A7D">
          <w:pgSz w:w="16838" w:h="11906" w:orient="landscape" w:code="9"/>
          <w:pgMar w:top="1417" w:right="1134" w:bottom="1417" w:left="1417" w:header="708" w:footer="708" w:gutter="0"/>
          <w:cols w:space="720"/>
          <w:docGrid w:linePitch="299"/>
        </w:sectPr>
      </w:pPr>
    </w:p>
    <w:p w14:paraId="68D66BFE" w14:textId="484C45C3" w:rsidR="00B049B8" w:rsidRPr="00DF5F12" w:rsidRDefault="004478C6" w:rsidP="003F0C5B">
      <w:pPr>
        <w:pStyle w:val="berschrift1"/>
        <w:spacing w:before="0" w:line="276" w:lineRule="auto"/>
        <w:rPr>
          <w:rFonts w:ascii="Times New Roman" w:eastAsia="Times New Roman" w:hAnsi="Times New Roman" w:cs="Times New Roman"/>
          <w:color w:val="000000"/>
          <w:sz w:val="24"/>
          <w:szCs w:val="24"/>
          <w:lang w:val="de-DE"/>
        </w:rPr>
      </w:pPr>
      <w:r w:rsidRPr="00DF5F12">
        <w:rPr>
          <w:rFonts w:ascii="Times New Roman" w:eastAsia="Times New Roman" w:hAnsi="Times New Roman" w:cs="Times New Roman"/>
          <w:color w:val="000000"/>
          <w:sz w:val="24"/>
          <w:szCs w:val="24"/>
          <w:lang w:val="de-DE"/>
        </w:rPr>
        <w:lastRenderedPageBreak/>
        <w:t>References</w:t>
      </w:r>
    </w:p>
    <w:p w14:paraId="6D2DEEEB" w14:textId="4EEBA2E0" w:rsidR="006B0BB9" w:rsidRDefault="00B049B8"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sidRPr="00DF5F12">
        <w:rPr>
          <w:rFonts w:ascii="Times New Roman" w:eastAsia="Times New Roman" w:hAnsi="Times New Roman" w:cs="Times New Roman"/>
          <w:b/>
          <w:color w:val="000000"/>
          <w:sz w:val="24"/>
          <w:szCs w:val="24"/>
        </w:rPr>
        <w:fldChar w:fldCharType="begin" w:fldLock="1"/>
      </w:r>
      <w:r w:rsidR="006B0BB9">
        <w:rPr>
          <w:rFonts w:ascii="Times New Roman" w:eastAsia="Times New Roman" w:hAnsi="Times New Roman" w:cs="Times New Roman"/>
          <w:b/>
          <w:color w:val="000000"/>
          <w:sz w:val="24"/>
          <w:szCs w:val="24"/>
        </w:rPr>
        <w:instrText>ADDIN paperpile_bibliography &lt;pp-bibliography&gt;&lt;first-reference-indices&gt;&lt;formatting&gt;1&lt;/formatting&gt;&lt;space-after&gt;1&lt;/space-after&gt;&lt;/first-reference-indices&gt;&lt;/pp-bibliography&gt; \* MERGEFORMAT</w:instrText>
      </w:r>
      <w:r w:rsidRPr="00DF5F12">
        <w:rPr>
          <w:rFonts w:ascii="Times New Roman" w:eastAsia="Times New Roman" w:hAnsi="Times New Roman" w:cs="Times New Roman"/>
          <w:b/>
          <w:color w:val="000000"/>
          <w:sz w:val="24"/>
          <w:szCs w:val="24"/>
        </w:rPr>
        <w:fldChar w:fldCharType="separate"/>
      </w:r>
      <w:r w:rsidR="006B0BB9">
        <w:rPr>
          <w:rFonts w:ascii="Times New Roman" w:eastAsia="Times New Roman" w:hAnsi="Times New Roman" w:cs="Times New Roman"/>
          <w:noProof/>
          <w:color w:val="000000"/>
          <w:sz w:val="24"/>
          <w:szCs w:val="24"/>
        </w:rPr>
        <w:t>1.</w:t>
      </w:r>
      <w:r w:rsidR="006B0BB9">
        <w:rPr>
          <w:rFonts w:ascii="Times New Roman" w:eastAsia="Times New Roman" w:hAnsi="Times New Roman" w:cs="Times New Roman"/>
          <w:noProof/>
          <w:color w:val="000000"/>
          <w:sz w:val="24"/>
          <w:szCs w:val="24"/>
        </w:rPr>
        <w:tab/>
        <w:t xml:space="preserve">Fromberger, P. </w:t>
      </w:r>
      <w:r w:rsidR="006B0BB9" w:rsidRPr="006B0BB9">
        <w:rPr>
          <w:rFonts w:ascii="Times New Roman" w:eastAsia="Times New Roman" w:hAnsi="Times New Roman" w:cs="Times New Roman"/>
          <w:i/>
          <w:noProof/>
          <w:color w:val="000000"/>
          <w:sz w:val="24"/>
          <w:szCs w:val="24"/>
        </w:rPr>
        <w:t>et al.</w:t>
      </w:r>
      <w:r w:rsidR="006B0BB9">
        <w:rPr>
          <w:rFonts w:ascii="Times New Roman" w:eastAsia="Times New Roman" w:hAnsi="Times New Roman" w:cs="Times New Roman"/>
          <w:noProof/>
          <w:color w:val="000000"/>
          <w:sz w:val="24"/>
          <w:szCs w:val="24"/>
        </w:rPr>
        <w:t xml:space="preserve"> Initial orienting towards sexually relevant stimuli: preliminary evidence from eye movement measures. </w:t>
      </w:r>
      <w:r w:rsidR="006B0BB9" w:rsidRPr="006B0BB9">
        <w:rPr>
          <w:rFonts w:ascii="Times New Roman" w:eastAsia="Times New Roman" w:hAnsi="Times New Roman" w:cs="Times New Roman"/>
          <w:i/>
          <w:noProof/>
          <w:color w:val="000000"/>
          <w:sz w:val="24"/>
          <w:szCs w:val="24"/>
        </w:rPr>
        <w:t>Arch. Sex. Behav.</w:t>
      </w:r>
      <w:r w:rsidR="006B0BB9">
        <w:rPr>
          <w:rFonts w:ascii="Times New Roman" w:eastAsia="Times New Roman" w:hAnsi="Times New Roman" w:cs="Times New Roman"/>
          <w:noProof/>
          <w:color w:val="000000"/>
          <w:sz w:val="24"/>
          <w:szCs w:val="24"/>
        </w:rPr>
        <w:t xml:space="preserve"> </w:t>
      </w:r>
      <w:r w:rsidR="006B0BB9" w:rsidRPr="006B0BB9">
        <w:rPr>
          <w:rFonts w:ascii="Times New Roman" w:eastAsia="Times New Roman" w:hAnsi="Times New Roman" w:cs="Times New Roman"/>
          <w:b/>
          <w:noProof/>
          <w:color w:val="000000"/>
          <w:sz w:val="24"/>
          <w:szCs w:val="24"/>
        </w:rPr>
        <w:t>41</w:t>
      </w:r>
      <w:r w:rsidR="006B0BB9">
        <w:rPr>
          <w:rFonts w:ascii="Times New Roman" w:eastAsia="Times New Roman" w:hAnsi="Times New Roman" w:cs="Times New Roman"/>
          <w:noProof/>
          <w:color w:val="000000"/>
          <w:sz w:val="24"/>
          <w:szCs w:val="24"/>
        </w:rPr>
        <w:t>, 919–928 (2012).</w:t>
      </w:r>
    </w:p>
    <w:p w14:paraId="748151CE"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w:t>
      </w:r>
      <w:r>
        <w:rPr>
          <w:rFonts w:ascii="Times New Roman" w:eastAsia="Times New Roman" w:hAnsi="Times New Roman" w:cs="Times New Roman"/>
          <w:noProof/>
          <w:color w:val="000000"/>
          <w:sz w:val="24"/>
          <w:szCs w:val="24"/>
        </w:rPr>
        <w:tab/>
        <w:t xml:space="preserve">Jordan, K., Fromberger, P., Herder, J. von &amp; Steinkrauss, H. Can we measure sexual interest in pedophiles using a sexual distractor task? </w:t>
      </w:r>
      <w:r w:rsidRPr="006B0BB9">
        <w:rPr>
          <w:rFonts w:ascii="Times New Roman" w:eastAsia="Times New Roman" w:hAnsi="Times New Roman" w:cs="Times New Roman"/>
          <w:i/>
          <w:noProof/>
          <w:color w:val="000000"/>
          <w:sz w:val="24"/>
          <w:szCs w:val="24"/>
        </w:rPr>
        <w:t>J. Forens. Psychol.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01</w:t>
      </w:r>
      <w:r>
        <w:rPr>
          <w:rFonts w:ascii="Times New Roman" w:eastAsia="Times New Roman" w:hAnsi="Times New Roman" w:cs="Times New Roman"/>
          <w:noProof/>
          <w:color w:val="000000"/>
          <w:sz w:val="24"/>
          <w:szCs w:val="24"/>
        </w:rPr>
        <w:t>, (2016).</w:t>
      </w:r>
    </w:p>
    <w:p w14:paraId="5EFDA6E9"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w:t>
      </w:r>
      <w:r>
        <w:rPr>
          <w:rFonts w:ascii="Times New Roman" w:eastAsia="Times New Roman" w:hAnsi="Times New Roman" w:cs="Times New Roman"/>
          <w:noProof/>
          <w:color w:val="000000"/>
          <w:sz w:val="24"/>
          <w:szCs w:val="24"/>
        </w:rPr>
        <w:tab/>
        <w:t xml:space="preserve">Jordan, K.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Impaired Attentional Control in Pedophiles in a Sexual Distractor Task. </w:t>
      </w:r>
      <w:r w:rsidRPr="006B0BB9">
        <w:rPr>
          <w:rFonts w:ascii="Times New Roman" w:eastAsia="Times New Roman" w:hAnsi="Times New Roman" w:cs="Times New Roman"/>
          <w:i/>
          <w:noProof/>
          <w:color w:val="000000"/>
          <w:sz w:val="24"/>
          <w:szCs w:val="24"/>
        </w:rPr>
        <w:t>Front. Psychiatry</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7</w:t>
      </w:r>
      <w:r>
        <w:rPr>
          <w:rFonts w:ascii="Times New Roman" w:eastAsia="Times New Roman" w:hAnsi="Times New Roman" w:cs="Times New Roman"/>
          <w:noProof/>
          <w:color w:val="000000"/>
          <w:sz w:val="24"/>
          <w:szCs w:val="24"/>
        </w:rPr>
        <w:t>, 193 (2016).</w:t>
      </w:r>
    </w:p>
    <w:p w14:paraId="7C0CC983"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4.</w:t>
      </w:r>
      <w:r>
        <w:rPr>
          <w:rFonts w:ascii="Times New Roman" w:eastAsia="Times New Roman" w:hAnsi="Times New Roman" w:cs="Times New Roman"/>
          <w:noProof/>
          <w:color w:val="000000"/>
          <w:sz w:val="24"/>
          <w:szCs w:val="24"/>
        </w:rPr>
        <w:tab/>
        <w:t xml:space="preserve">Jordan, K.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Sexual interest and sexual self-control in men with self-reported sexual interest in children - A first eye tracking study. </w:t>
      </w:r>
      <w:r w:rsidRPr="006B0BB9">
        <w:rPr>
          <w:rFonts w:ascii="Times New Roman" w:eastAsia="Times New Roman" w:hAnsi="Times New Roman" w:cs="Times New Roman"/>
          <w:i/>
          <w:noProof/>
          <w:color w:val="000000"/>
          <w:sz w:val="24"/>
          <w:szCs w:val="24"/>
        </w:rPr>
        <w:t>J. Psychiatr. Res.</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96</w:t>
      </w:r>
      <w:r>
        <w:rPr>
          <w:rFonts w:ascii="Times New Roman" w:eastAsia="Times New Roman" w:hAnsi="Times New Roman" w:cs="Times New Roman"/>
          <w:noProof/>
          <w:color w:val="000000"/>
          <w:sz w:val="24"/>
          <w:szCs w:val="24"/>
        </w:rPr>
        <w:t>, 138–144 (2018).</w:t>
      </w:r>
    </w:p>
    <w:p w14:paraId="6C30E667"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5.</w:t>
      </w:r>
      <w:r>
        <w:rPr>
          <w:rFonts w:ascii="Times New Roman" w:eastAsia="Times New Roman" w:hAnsi="Times New Roman" w:cs="Times New Roman"/>
          <w:noProof/>
          <w:color w:val="000000"/>
          <w:sz w:val="24"/>
          <w:szCs w:val="24"/>
        </w:rPr>
        <w:tab/>
        <w:t xml:space="preserve">Laws, D. R. &amp; Gress, C. L. Z. Seeing things differently: The viewing time alternative to penile plethysmography. </w:t>
      </w:r>
      <w:r w:rsidRPr="006B0BB9">
        <w:rPr>
          <w:rFonts w:ascii="Times New Roman" w:eastAsia="Times New Roman" w:hAnsi="Times New Roman" w:cs="Times New Roman"/>
          <w:i/>
          <w:noProof/>
          <w:color w:val="000000"/>
          <w:sz w:val="24"/>
          <w:szCs w:val="24"/>
        </w:rPr>
        <w:t>Legal Criminol. Psychol.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9</w:t>
      </w:r>
      <w:r>
        <w:rPr>
          <w:rFonts w:ascii="Times New Roman" w:eastAsia="Times New Roman" w:hAnsi="Times New Roman" w:cs="Times New Roman"/>
          <w:noProof/>
          <w:color w:val="000000"/>
          <w:sz w:val="24"/>
          <w:szCs w:val="24"/>
        </w:rPr>
        <w:t>, 183–196 (2004).</w:t>
      </w:r>
    </w:p>
    <w:p w14:paraId="536A8B67"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6.</w:t>
      </w:r>
      <w:r>
        <w:rPr>
          <w:rFonts w:ascii="Times New Roman" w:eastAsia="Times New Roman" w:hAnsi="Times New Roman" w:cs="Times New Roman"/>
          <w:noProof/>
          <w:color w:val="000000"/>
          <w:sz w:val="24"/>
          <w:szCs w:val="24"/>
        </w:rPr>
        <w:tab/>
        <w:t xml:space="preserve">Tanner, J. M. The regulation of human growth. </w:t>
      </w:r>
      <w:r w:rsidRPr="006B0BB9">
        <w:rPr>
          <w:rFonts w:ascii="Times New Roman" w:eastAsia="Times New Roman" w:hAnsi="Times New Roman" w:cs="Times New Roman"/>
          <w:i/>
          <w:noProof/>
          <w:color w:val="000000"/>
          <w:sz w:val="24"/>
          <w:szCs w:val="24"/>
        </w:rPr>
        <w:t>Child Dev.</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34</w:t>
      </w:r>
      <w:r>
        <w:rPr>
          <w:rFonts w:ascii="Times New Roman" w:eastAsia="Times New Roman" w:hAnsi="Times New Roman" w:cs="Times New Roman"/>
          <w:noProof/>
          <w:color w:val="000000"/>
          <w:sz w:val="24"/>
          <w:szCs w:val="24"/>
        </w:rPr>
        <w:t>, 817–847 (1963).</w:t>
      </w:r>
    </w:p>
    <w:p w14:paraId="06E05677"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7.</w:t>
      </w:r>
      <w:r>
        <w:rPr>
          <w:rFonts w:ascii="Times New Roman" w:eastAsia="Times New Roman" w:hAnsi="Times New Roman" w:cs="Times New Roman"/>
          <w:noProof/>
          <w:color w:val="000000"/>
          <w:sz w:val="24"/>
          <w:szCs w:val="24"/>
        </w:rPr>
        <w:tab/>
        <w:t xml:space="preserve">Shepard, R. N. &amp; Metzler, J. Mental rotation of three-dimensional objects. </w:t>
      </w:r>
      <w:r w:rsidRPr="006B0BB9">
        <w:rPr>
          <w:rFonts w:ascii="Times New Roman" w:eastAsia="Times New Roman" w:hAnsi="Times New Roman" w:cs="Times New Roman"/>
          <w:i/>
          <w:noProof/>
          <w:color w:val="000000"/>
          <w:sz w:val="24"/>
          <w:szCs w:val="24"/>
        </w:rPr>
        <w:t>Science</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171</w:t>
      </w:r>
      <w:r>
        <w:rPr>
          <w:rFonts w:ascii="Times New Roman" w:eastAsia="Times New Roman" w:hAnsi="Times New Roman" w:cs="Times New Roman"/>
          <w:noProof/>
          <w:color w:val="000000"/>
          <w:sz w:val="24"/>
          <w:szCs w:val="24"/>
        </w:rPr>
        <w:t>, 701–703 (1971).</w:t>
      </w:r>
    </w:p>
    <w:p w14:paraId="673B4362"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8.</w:t>
      </w:r>
      <w:r>
        <w:rPr>
          <w:rFonts w:ascii="Times New Roman" w:eastAsia="Times New Roman" w:hAnsi="Times New Roman" w:cs="Times New Roman"/>
          <w:noProof/>
          <w:color w:val="000000"/>
          <w:sz w:val="24"/>
          <w:szCs w:val="24"/>
        </w:rPr>
        <w:tab/>
        <w:t xml:space="preserve">Paschke, K., Jordan, K., Wüstenberg, T., Baudewig, J. &amp; Leo Müller, J. Mirrored or identical--is the role of visual perception underestimated in the mental rotation process of 3D-objects?: a combined fMRI-eye tracking-study. </w:t>
      </w:r>
      <w:r w:rsidRPr="006B0BB9">
        <w:rPr>
          <w:rFonts w:ascii="Times New Roman" w:eastAsia="Times New Roman" w:hAnsi="Times New Roman" w:cs="Times New Roman"/>
          <w:i/>
          <w:noProof/>
          <w:color w:val="000000"/>
          <w:sz w:val="24"/>
          <w:szCs w:val="24"/>
        </w:rPr>
        <w:t>Neuropsychologia</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50</w:t>
      </w:r>
      <w:r>
        <w:rPr>
          <w:rFonts w:ascii="Times New Roman" w:eastAsia="Times New Roman" w:hAnsi="Times New Roman" w:cs="Times New Roman"/>
          <w:noProof/>
          <w:color w:val="000000"/>
          <w:sz w:val="24"/>
          <w:szCs w:val="24"/>
        </w:rPr>
        <w:t>, 1844–1851 (2012).</w:t>
      </w:r>
    </w:p>
    <w:p w14:paraId="06B4A486"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9.</w:t>
      </w:r>
      <w:r>
        <w:rPr>
          <w:rFonts w:ascii="Times New Roman" w:eastAsia="Times New Roman" w:hAnsi="Times New Roman" w:cs="Times New Roman"/>
          <w:noProof/>
          <w:color w:val="000000"/>
          <w:sz w:val="24"/>
          <w:szCs w:val="24"/>
        </w:rPr>
        <w:tab/>
        <w:t xml:space="preserve">The sexual unconscious. </w:t>
      </w:r>
      <w:r w:rsidRPr="006B0BB9">
        <w:rPr>
          <w:rFonts w:ascii="Times New Roman" w:eastAsia="Times New Roman" w:hAnsi="Times New Roman" w:cs="Times New Roman"/>
          <w:i/>
          <w:noProof/>
          <w:color w:val="000000"/>
          <w:sz w:val="24"/>
          <w:szCs w:val="24"/>
        </w:rPr>
        <w:t>The psychophysiology of sex</w:t>
      </w:r>
      <w:r>
        <w:rPr>
          <w:rFonts w:ascii="Times New Roman" w:eastAsia="Times New Roman" w:hAnsi="Times New Roman" w:cs="Times New Roman"/>
          <w:noProof/>
          <w:color w:val="000000"/>
          <w:sz w:val="24"/>
          <w:szCs w:val="24"/>
        </w:rPr>
        <w:t xml:space="preserve"> (2007).</w:t>
      </w:r>
    </w:p>
    <w:p w14:paraId="518E50F3"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10.</w:t>
      </w:r>
      <w:r>
        <w:rPr>
          <w:rFonts w:ascii="Times New Roman" w:eastAsia="Times New Roman" w:hAnsi="Times New Roman" w:cs="Times New Roman"/>
          <w:noProof/>
          <w:color w:val="000000"/>
          <w:sz w:val="24"/>
          <w:szCs w:val="24"/>
        </w:rPr>
        <w:tab/>
        <w:t xml:space="preserve">Fromberger, P.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Eye movements in pedophiles: automatic and controlled attentional processes while viewing prepubescent stimuli. </w:t>
      </w:r>
      <w:r w:rsidRPr="006B0BB9">
        <w:rPr>
          <w:rFonts w:ascii="Times New Roman" w:eastAsia="Times New Roman" w:hAnsi="Times New Roman" w:cs="Times New Roman"/>
          <w:i/>
          <w:noProof/>
          <w:color w:val="000000"/>
          <w:sz w:val="24"/>
          <w:szCs w:val="24"/>
        </w:rPr>
        <w:t>J. Abnorm. Psychol.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122</w:t>
      </w:r>
      <w:r>
        <w:rPr>
          <w:rFonts w:ascii="Times New Roman" w:eastAsia="Times New Roman" w:hAnsi="Times New Roman" w:cs="Times New Roman"/>
          <w:noProof/>
          <w:color w:val="000000"/>
          <w:sz w:val="24"/>
          <w:szCs w:val="24"/>
        </w:rPr>
        <w:t>, 587–599 (2013).</w:t>
      </w:r>
    </w:p>
    <w:p w14:paraId="65F4D474"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11.</w:t>
      </w:r>
      <w:r>
        <w:rPr>
          <w:rFonts w:ascii="Times New Roman" w:eastAsia="Times New Roman" w:hAnsi="Times New Roman" w:cs="Times New Roman"/>
          <w:noProof/>
          <w:color w:val="000000"/>
          <w:sz w:val="24"/>
          <w:szCs w:val="24"/>
        </w:rPr>
        <w:tab/>
        <w:t xml:space="preserve">Fromberger, P.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Diagnostic accuracy of eye movements in assessing pedophilia. </w:t>
      </w:r>
      <w:r w:rsidRPr="006B0BB9">
        <w:rPr>
          <w:rFonts w:ascii="Times New Roman" w:eastAsia="Times New Roman" w:hAnsi="Times New Roman" w:cs="Times New Roman"/>
          <w:i/>
          <w:noProof/>
          <w:color w:val="000000"/>
          <w:sz w:val="24"/>
          <w:szCs w:val="24"/>
        </w:rPr>
        <w:t>J. Sex. Med.</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9</w:t>
      </w:r>
      <w:r>
        <w:rPr>
          <w:rFonts w:ascii="Times New Roman" w:eastAsia="Times New Roman" w:hAnsi="Times New Roman" w:cs="Times New Roman"/>
          <w:noProof/>
          <w:color w:val="000000"/>
          <w:sz w:val="24"/>
          <w:szCs w:val="24"/>
        </w:rPr>
        <w:t>, 1868–1882 (2012).</w:t>
      </w:r>
    </w:p>
    <w:p w14:paraId="55B3D8FF"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12.</w:t>
      </w:r>
      <w:r>
        <w:rPr>
          <w:rFonts w:ascii="Times New Roman" w:eastAsia="Times New Roman" w:hAnsi="Times New Roman" w:cs="Times New Roman"/>
          <w:noProof/>
          <w:color w:val="000000"/>
          <w:sz w:val="24"/>
          <w:szCs w:val="24"/>
        </w:rPr>
        <w:tab/>
        <w:t xml:space="preserve">Geer, J. H. &amp; Bellard, H. S. Sexual content induced delays in unprimed lexical decisions: gender and context effects. </w:t>
      </w:r>
      <w:r w:rsidRPr="006B0BB9">
        <w:rPr>
          <w:rFonts w:ascii="Times New Roman" w:eastAsia="Times New Roman" w:hAnsi="Times New Roman" w:cs="Times New Roman"/>
          <w:i/>
          <w:noProof/>
          <w:color w:val="000000"/>
          <w:sz w:val="24"/>
          <w:szCs w:val="24"/>
        </w:rPr>
        <w:t>Arch. Sex. Behav.</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25</w:t>
      </w:r>
      <w:r>
        <w:rPr>
          <w:rFonts w:ascii="Times New Roman" w:eastAsia="Times New Roman" w:hAnsi="Times New Roman" w:cs="Times New Roman"/>
          <w:noProof/>
          <w:color w:val="000000"/>
          <w:sz w:val="24"/>
          <w:szCs w:val="24"/>
        </w:rPr>
        <w:t>, 379–395 (1996).</w:t>
      </w:r>
    </w:p>
    <w:p w14:paraId="4B287170"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13.</w:t>
      </w:r>
      <w:r>
        <w:rPr>
          <w:rFonts w:ascii="Times New Roman" w:eastAsia="Times New Roman" w:hAnsi="Times New Roman" w:cs="Times New Roman"/>
          <w:noProof/>
          <w:color w:val="000000"/>
          <w:sz w:val="24"/>
          <w:szCs w:val="24"/>
        </w:rPr>
        <w:tab/>
        <w:t xml:space="preserve">Kahneman, D. </w:t>
      </w:r>
      <w:r w:rsidRPr="006B0BB9">
        <w:rPr>
          <w:rFonts w:ascii="Times New Roman" w:eastAsia="Times New Roman" w:hAnsi="Times New Roman" w:cs="Times New Roman"/>
          <w:i/>
          <w:noProof/>
          <w:color w:val="000000"/>
          <w:sz w:val="24"/>
          <w:szCs w:val="24"/>
        </w:rPr>
        <w:t>Attention and Effort</w:t>
      </w:r>
      <w:r>
        <w:rPr>
          <w:rFonts w:ascii="Times New Roman" w:eastAsia="Times New Roman" w:hAnsi="Times New Roman" w:cs="Times New Roman"/>
          <w:noProof/>
          <w:color w:val="000000"/>
          <w:sz w:val="24"/>
          <w:szCs w:val="24"/>
        </w:rPr>
        <w:t>. (Prentice Hall Direct, Englewood, NJ, 1973).</w:t>
      </w:r>
    </w:p>
    <w:p w14:paraId="09830FAF" w14:textId="77777777" w:rsidR="006B0BB9" w:rsidRPr="00EE333C"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lang w:val="de-DE"/>
        </w:rPr>
      </w:pPr>
      <w:r>
        <w:rPr>
          <w:rFonts w:ascii="Times New Roman" w:eastAsia="Times New Roman" w:hAnsi="Times New Roman" w:cs="Times New Roman"/>
          <w:noProof/>
          <w:color w:val="000000"/>
          <w:sz w:val="24"/>
          <w:szCs w:val="24"/>
        </w:rPr>
        <w:lastRenderedPageBreak/>
        <w:t>14.</w:t>
      </w:r>
      <w:r>
        <w:rPr>
          <w:rFonts w:ascii="Times New Roman" w:eastAsia="Times New Roman" w:hAnsi="Times New Roman" w:cs="Times New Roman"/>
          <w:noProof/>
          <w:color w:val="000000"/>
          <w:sz w:val="24"/>
          <w:szCs w:val="24"/>
        </w:rPr>
        <w:tab/>
        <w:t xml:space="preserve">Diamond, A. Executive functions. </w:t>
      </w:r>
      <w:r w:rsidRPr="00EE333C">
        <w:rPr>
          <w:rFonts w:ascii="Times New Roman" w:eastAsia="Times New Roman" w:hAnsi="Times New Roman" w:cs="Times New Roman"/>
          <w:i/>
          <w:noProof/>
          <w:color w:val="000000"/>
          <w:sz w:val="24"/>
          <w:szCs w:val="24"/>
          <w:lang w:val="de-DE"/>
        </w:rPr>
        <w:t>Annu. Rev. Psychol.</w:t>
      </w:r>
      <w:r w:rsidRPr="00EE333C">
        <w:rPr>
          <w:rFonts w:ascii="Times New Roman" w:eastAsia="Times New Roman" w:hAnsi="Times New Roman" w:cs="Times New Roman"/>
          <w:noProof/>
          <w:color w:val="000000"/>
          <w:sz w:val="24"/>
          <w:szCs w:val="24"/>
          <w:lang w:val="de-DE"/>
        </w:rPr>
        <w:t xml:space="preserve"> </w:t>
      </w:r>
      <w:r w:rsidRPr="00EE333C">
        <w:rPr>
          <w:rFonts w:ascii="Times New Roman" w:eastAsia="Times New Roman" w:hAnsi="Times New Roman" w:cs="Times New Roman"/>
          <w:b/>
          <w:noProof/>
          <w:color w:val="000000"/>
          <w:sz w:val="24"/>
          <w:szCs w:val="24"/>
          <w:lang w:val="de-DE"/>
        </w:rPr>
        <w:t>64</w:t>
      </w:r>
      <w:r w:rsidRPr="00EE333C">
        <w:rPr>
          <w:rFonts w:ascii="Times New Roman" w:eastAsia="Times New Roman" w:hAnsi="Times New Roman" w:cs="Times New Roman"/>
          <w:noProof/>
          <w:color w:val="000000"/>
          <w:sz w:val="24"/>
          <w:szCs w:val="24"/>
          <w:lang w:val="de-DE"/>
        </w:rPr>
        <w:t>, 135–168 (2013).</w:t>
      </w:r>
    </w:p>
    <w:p w14:paraId="379F3EAB"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sidRPr="00EE333C">
        <w:rPr>
          <w:rFonts w:ascii="Times New Roman" w:eastAsia="Times New Roman" w:hAnsi="Times New Roman" w:cs="Times New Roman"/>
          <w:noProof/>
          <w:color w:val="000000"/>
          <w:sz w:val="24"/>
          <w:szCs w:val="24"/>
          <w:lang w:val="de-DE"/>
        </w:rPr>
        <w:t>15.</w:t>
      </w:r>
      <w:r w:rsidRPr="00EE333C">
        <w:rPr>
          <w:rFonts w:ascii="Times New Roman" w:eastAsia="Times New Roman" w:hAnsi="Times New Roman" w:cs="Times New Roman"/>
          <w:noProof/>
          <w:color w:val="000000"/>
          <w:sz w:val="24"/>
          <w:szCs w:val="24"/>
          <w:lang w:val="de-DE"/>
        </w:rPr>
        <w:tab/>
        <w:t xml:space="preserve">Jordan, K. </w:t>
      </w:r>
      <w:r w:rsidRPr="00EE333C">
        <w:rPr>
          <w:rFonts w:ascii="Times New Roman" w:eastAsia="Times New Roman" w:hAnsi="Times New Roman" w:cs="Times New Roman"/>
          <w:i/>
          <w:noProof/>
          <w:color w:val="000000"/>
          <w:sz w:val="24"/>
          <w:szCs w:val="24"/>
          <w:lang w:val="de-DE"/>
        </w:rPr>
        <w:t>et al.</w:t>
      </w:r>
      <w:r w:rsidRPr="00EE333C">
        <w:rPr>
          <w:rFonts w:ascii="Times New Roman" w:eastAsia="Times New Roman" w:hAnsi="Times New Roman" w:cs="Times New Roman"/>
          <w:noProof/>
          <w:color w:val="000000"/>
          <w:sz w:val="24"/>
          <w:szCs w:val="24"/>
          <w:lang w:val="de-DE"/>
        </w:rPr>
        <w:t xml:space="preserve"> </w:t>
      </w:r>
      <w:r>
        <w:rPr>
          <w:rFonts w:ascii="Times New Roman" w:eastAsia="Times New Roman" w:hAnsi="Times New Roman" w:cs="Times New Roman"/>
          <w:noProof/>
          <w:color w:val="000000"/>
          <w:sz w:val="24"/>
          <w:szCs w:val="24"/>
        </w:rPr>
        <w:t xml:space="preserve">Similar age preference but different attentional control in mandatory hospitalized individuals who have committed sexual offenses against children and non-hospitalized individuals with self-reported sexual interest in children. </w:t>
      </w:r>
      <w:r w:rsidRPr="006B0BB9">
        <w:rPr>
          <w:rFonts w:ascii="Times New Roman" w:eastAsia="Times New Roman" w:hAnsi="Times New Roman" w:cs="Times New Roman"/>
          <w:i/>
          <w:noProof/>
          <w:color w:val="000000"/>
          <w:sz w:val="24"/>
          <w:szCs w:val="24"/>
        </w:rPr>
        <w:t>Sex. Abuse</w:t>
      </w:r>
      <w:r>
        <w:rPr>
          <w:rFonts w:ascii="Times New Roman" w:eastAsia="Times New Roman" w:hAnsi="Times New Roman" w:cs="Times New Roman"/>
          <w:noProof/>
          <w:color w:val="000000"/>
          <w:sz w:val="24"/>
          <w:szCs w:val="24"/>
        </w:rPr>
        <w:t xml:space="preserve"> 10790632241297271 (2024) doi:10.1177/10790632241297271.</w:t>
      </w:r>
    </w:p>
    <w:p w14:paraId="74983F20"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16.</w:t>
      </w:r>
      <w:r>
        <w:rPr>
          <w:rFonts w:ascii="Times New Roman" w:eastAsia="Times New Roman" w:hAnsi="Times New Roman" w:cs="Times New Roman"/>
          <w:noProof/>
          <w:color w:val="000000"/>
          <w:sz w:val="24"/>
          <w:szCs w:val="24"/>
        </w:rPr>
        <w:tab/>
        <w:t xml:space="preserve">Jordan, K., Fromberger, P., Müller, I., Wild, T. S. N. &amp; Müller, J. L. Rare, but potentially risky, high individual increase of self-reported sexual arousal in men, who have committed sexual offenses against children, while being confronted with experimental sexual stimuli - a retrospective data analysis. </w:t>
      </w:r>
      <w:r w:rsidRPr="006B0BB9">
        <w:rPr>
          <w:rFonts w:ascii="Times New Roman" w:eastAsia="Times New Roman" w:hAnsi="Times New Roman" w:cs="Times New Roman"/>
          <w:i/>
          <w:noProof/>
          <w:color w:val="000000"/>
          <w:sz w:val="24"/>
          <w:szCs w:val="24"/>
        </w:rPr>
        <w:t>Int. J. Impot. Res.</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37</w:t>
      </w:r>
      <w:r>
        <w:rPr>
          <w:rFonts w:ascii="Times New Roman" w:eastAsia="Times New Roman" w:hAnsi="Times New Roman" w:cs="Times New Roman"/>
          <w:noProof/>
          <w:color w:val="000000"/>
          <w:sz w:val="24"/>
          <w:szCs w:val="24"/>
        </w:rPr>
        <w:t>, 238–250 (2025).</w:t>
      </w:r>
    </w:p>
    <w:p w14:paraId="068FDB40"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17.</w:t>
      </w:r>
      <w:r>
        <w:rPr>
          <w:rFonts w:ascii="Times New Roman" w:eastAsia="Times New Roman" w:hAnsi="Times New Roman" w:cs="Times New Roman"/>
          <w:noProof/>
          <w:color w:val="000000"/>
          <w:sz w:val="24"/>
          <w:szCs w:val="24"/>
        </w:rPr>
        <w:tab/>
        <w:t xml:space="preserve">Wernicke, M.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Neural correlates of subliminally presented visual sexual stimuli. </w:t>
      </w:r>
      <w:r w:rsidRPr="006B0BB9">
        <w:rPr>
          <w:rFonts w:ascii="Times New Roman" w:eastAsia="Times New Roman" w:hAnsi="Times New Roman" w:cs="Times New Roman"/>
          <w:i/>
          <w:noProof/>
          <w:color w:val="000000"/>
          <w:sz w:val="24"/>
          <w:szCs w:val="24"/>
        </w:rPr>
        <w:t>Conscious. Cogn.</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49</w:t>
      </w:r>
      <w:r>
        <w:rPr>
          <w:rFonts w:ascii="Times New Roman" w:eastAsia="Times New Roman" w:hAnsi="Times New Roman" w:cs="Times New Roman"/>
          <w:noProof/>
          <w:color w:val="000000"/>
          <w:sz w:val="24"/>
          <w:szCs w:val="24"/>
        </w:rPr>
        <w:t>, 35–52 (2017).</w:t>
      </w:r>
    </w:p>
    <w:p w14:paraId="55826CA6"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18.</w:t>
      </w:r>
      <w:r>
        <w:rPr>
          <w:rFonts w:ascii="Times New Roman" w:eastAsia="Times New Roman" w:hAnsi="Times New Roman" w:cs="Times New Roman"/>
          <w:noProof/>
          <w:color w:val="000000"/>
          <w:sz w:val="24"/>
          <w:szCs w:val="24"/>
        </w:rPr>
        <w:tab/>
        <w:t xml:space="preserve">Kinsey, A. C., Pomeroy, W. B. &amp; Martin, C. E. Sexual behavior of the human male. </w:t>
      </w:r>
      <w:r w:rsidRPr="006B0BB9">
        <w:rPr>
          <w:rFonts w:ascii="Times New Roman" w:eastAsia="Times New Roman" w:hAnsi="Times New Roman" w:cs="Times New Roman"/>
          <w:i/>
          <w:noProof/>
          <w:color w:val="000000"/>
          <w:sz w:val="24"/>
          <w:szCs w:val="24"/>
        </w:rPr>
        <w:t>Am. J. Psychol.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61</w:t>
      </w:r>
      <w:r>
        <w:rPr>
          <w:rFonts w:ascii="Times New Roman" w:eastAsia="Times New Roman" w:hAnsi="Times New Roman" w:cs="Times New Roman"/>
          <w:noProof/>
          <w:color w:val="000000"/>
          <w:sz w:val="24"/>
          <w:szCs w:val="24"/>
        </w:rPr>
        <w:t>, 303 (1948).</w:t>
      </w:r>
    </w:p>
    <w:p w14:paraId="1690A390"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19.</w:t>
      </w:r>
      <w:r>
        <w:rPr>
          <w:rFonts w:ascii="Times New Roman" w:eastAsia="Times New Roman" w:hAnsi="Times New Roman" w:cs="Times New Roman"/>
          <w:noProof/>
          <w:color w:val="000000"/>
          <w:sz w:val="24"/>
          <w:szCs w:val="24"/>
        </w:rPr>
        <w:tab/>
        <w:t xml:space="preserve">Mokros, A., Dombert, B., Osterheider, M., Zappalà, A. &amp; Santtila, P. Assessment of pedophilic sexual interest with an attentional choice reaction time task. </w:t>
      </w:r>
      <w:r w:rsidRPr="006B0BB9">
        <w:rPr>
          <w:rFonts w:ascii="Times New Roman" w:eastAsia="Times New Roman" w:hAnsi="Times New Roman" w:cs="Times New Roman"/>
          <w:i/>
          <w:noProof/>
          <w:color w:val="000000"/>
          <w:sz w:val="24"/>
          <w:szCs w:val="24"/>
        </w:rPr>
        <w:t>Arch. Sex. Behav.</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39</w:t>
      </w:r>
      <w:r>
        <w:rPr>
          <w:rFonts w:ascii="Times New Roman" w:eastAsia="Times New Roman" w:hAnsi="Times New Roman" w:cs="Times New Roman"/>
          <w:noProof/>
          <w:color w:val="000000"/>
          <w:sz w:val="24"/>
          <w:szCs w:val="24"/>
        </w:rPr>
        <w:t>, 1081–1090 (2010).</w:t>
      </w:r>
    </w:p>
    <w:p w14:paraId="66E730FE"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20.</w:t>
      </w:r>
      <w:r>
        <w:rPr>
          <w:rFonts w:ascii="Times New Roman" w:eastAsia="Times New Roman" w:hAnsi="Times New Roman" w:cs="Times New Roman"/>
          <w:noProof/>
          <w:color w:val="000000"/>
          <w:sz w:val="24"/>
          <w:szCs w:val="24"/>
        </w:rPr>
        <w:tab/>
        <w:t xml:space="preserve">Koutsouleris, N.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Multisite prediction of 4-week and 52-week treatment outcomes in patients with first-episode psychosis: a machine learning approach. </w:t>
      </w:r>
      <w:r w:rsidRPr="006B0BB9">
        <w:rPr>
          <w:rFonts w:ascii="Times New Roman" w:eastAsia="Times New Roman" w:hAnsi="Times New Roman" w:cs="Times New Roman"/>
          <w:i/>
          <w:noProof/>
          <w:color w:val="000000"/>
          <w:sz w:val="24"/>
          <w:szCs w:val="24"/>
        </w:rPr>
        <w:t>Lancet Psychiatry</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3</w:t>
      </w:r>
      <w:r>
        <w:rPr>
          <w:rFonts w:ascii="Times New Roman" w:eastAsia="Times New Roman" w:hAnsi="Times New Roman" w:cs="Times New Roman"/>
          <w:noProof/>
          <w:color w:val="000000"/>
          <w:sz w:val="24"/>
          <w:szCs w:val="24"/>
        </w:rPr>
        <w:t>, 935–946 (2016).</w:t>
      </w:r>
    </w:p>
    <w:p w14:paraId="3E0D652D"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21.</w:t>
      </w:r>
      <w:r>
        <w:rPr>
          <w:rFonts w:ascii="Times New Roman" w:eastAsia="Times New Roman" w:hAnsi="Times New Roman" w:cs="Times New Roman"/>
          <w:noProof/>
          <w:color w:val="000000"/>
          <w:sz w:val="24"/>
          <w:szCs w:val="24"/>
        </w:rPr>
        <w:tab/>
        <w:t>NeuroMiner — NeuroMiner Manual. https://neurominer-git.github.io/NeuroMiner/intro.html.</w:t>
      </w:r>
    </w:p>
    <w:p w14:paraId="51E89BD3"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22.</w:t>
      </w:r>
      <w:r>
        <w:rPr>
          <w:rFonts w:ascii="Times New Roman" w:eastAsia="Times New Roman" w:hAnsi="Times New Roman" w:cs="Times New Roman"/>
          <w:noProof/>
          <w:color w:val="000000"/>
          <w:sz w:val="24"/>
          <w:szCs w:val="24"/>
        </w:rPr>
        <w:tab/>
        <w:t xml:space="preserve">Cortes, C. &amp; Vapnik, V. Support-vector networks. </w:t>
      </w:r>
      <w:r w:rsidRPr="006B0BB9">
        <w:rPr>
          <w:rFonts w:ascii="Times New Roman" w:eastAsia="Times New Roman" w:hAnsi="Times New Roman" w:cs="Times New Roman"/>
          <w:i/>
          <w:noProof/>
          <w:color w:val="000000"/>
          <w:sz w:val="24"/>
          <w:szCs w:val="24"/>
        </w:rPr>
        <w:t>Mach. Learn.</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20</w:t>
      </w:r>
      <w:r>
        <w:rPr>
          <w:rFonts w:ascii="Times New Roman" w:eastAsia="Times New Roman" w:hAnsi="Times New Roman" w:cs="Times New Roman"/>
          <w:noProof/>
          <w:color w:val="000000"/>
          <w:sz w:val="24"/>
          <w:szCs w:val="24"/>
        </w:rPr>
        <w:t>, 273–297 (1995).</w:t>
      </w:r>
    </w:p>
    <w:p w14:paraId="1FD14AF1"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23.</w:t>
      </w:r>
      <w:r>
        <w:rPr>
          <w:rFonts w:ascii="Times New Roman" w:eastAsia="Times New Roman" w:hAnsi="Times New Roman" w:cs="Times New Roman"/>
          <w:noProof/>
          <w:color w:val="000000"/>
          <w:sz w:val="24"/>
          <w:szCs w:val="24"/>
        </w:rPr>
        <w:tab/>
        <w:t xml:space="preserve">Dwyer, D. B., Falkai, P. &amp; Koutsouleris, N. Machine Learning Approaches for Clinical Psychology and Psychiatry. </w:t>
      </w:r>
      <w:r w:rsidRPr="006B0BB9">
        <w:rPr>
          <w:rFonts w:ascii="Times New Roman" w:eastAsia="Times New Roman" w:hAnsi="Times New Roman" w:cs="Times New Roman"/>
          <w:i/>
          <w:noProof/>
          <w:color w:val="000000"/>
          <w:sz w:val="24"/>
          <w:szCs w:val="24"/>
        </w:rPr>
        <w:t>Annu. Rev. Clin. Psychol.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14</w:t>
      </w:r>
      <w:r>
        <w:rPr>
          <w:rFonts w:ascii="Times New Roman" w:eastAsia="Times New Roman" w:hAnsi="Times New Roman" w:cs="Times New Roman"/>
          <w:noProof/>
          <w:color w:val="000000"/>
          <w:sz w:val="24"/>
          <w:szCs w:val="24"/>
        </w:rPr>
        <w:t>, 91–118 (2018).</w:t>
      </w:r>
    </w:p>
    <w:p w14:paraId="734B7C9B"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24.</w:t>
      </w:r>
      <w:r>
        <w:rPr>
          <w:rFonts w:ascii="Times New Roman" w:eastAsia="Times New Roman" w:hAnsi="Times New Roman" w:cs="Times New Roman"/>
          <w:noProof/>
          <w:color w:val="000000"/>
          <w:sz w:val="24"/>
          <w:szCs w:val="24"/>
        </w:rPr>
        <w:tab/>
        <w:t xml:space="preserve">Saeys, Y., Inza, I. &amp; Larrañaga, P. A review of feature selection techniques in </w:t>
      </w:r>
      <w:r>
        <w:rPr>
          <w:rFonts w:ascii="Times New Roman" w:eastAsia="Times New Roman" w:hAnsi="Times New Roman" w:cs="Times New Roman"/>
          <w:noProof/>
          <w:color w:val="000000"/>
          <w:sz w:val="24"/>
          <w:szCs w:val="24"/>
        </w:rPr>
        <w:lastRenderedPageBreak/>
        <w:t xml:space="preserve">bioinformatics. </w:t>
      </w:r>
      <w:r w:rsidRPr="006B0BB9">
        <w:rPr>
          <w:rFonts w:ascii="Times New Roman" w:eastAsia="Times New Roman" w:hAnsi="Times New Roman" w:cs="Times New Roman"/>
          <w:i/>
          <w:noProof/>
          <w:color w:val="000000"/>
          <w:sz w:val="24"/>
          <w:szCs w:val="24"/>
        </w:rPr>
        <w:t>Bioinformatics</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23</w:t>
      </w:r>
      <w:r>
        <w:rPr>
          <w:rFonts w:ascii="Times New Roman" w:eastAsia="Times New Roman" w:hAnsi="Times New Roman" w:cs="Times New Roman"/>
          <w:noProof/>
          <w:color w:val="000000"/>
          <w:sz w:val="24"/>
          <w:szCs w:val="24"/>
        </w:rPr>
        <w:t>, 2507–2517 (2007).</w:t>
      </w:r>
    </w:p>
    <w:p w14:paraId="580D5226"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25.</w:t>
      </w:r>
      <w:r>
        <w:rPr>
          <w:rFonts w:ascii="Times New Roman" w:eastAsia="Times New Roman" w:hAnsi="Times New Roman" w:cs="Times New Roman"/>
          <w:noProof/>
          <w:color w:val="000000"/>
          <w:sz w:val="24"/>
          <w:szCs w:val="24"/>
        </w:rPr>
        <w:tab/>
        <w:t xml:space="preserve">Kohavi, R., John, G. H. &amp; Others. Wrappers for feature subset selection. </w:t>
      </w:r>
      <w:r w:rsidRPr="006B0BB9">
        <w:rPr>
          <w:rFonts w:ascii="Times New Roman" w:eastAsia="Times New Roman" w:hAnsi="Times New Roman" w:cs="Times New Roman"/>
          <w:i/>
          <w:noProof/>
          <w:color w:val="000000"/>
          <w:sz w:val="24"/>
          <w:szCs w:val="24"/>
        </w:rPr>
        <w:t>Artif. Intell.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97</w:t>
      </w:r>
      <w:r>
        <w:rPr>
          <w:rFonts w:ascii="Times New Roman" w:eastAsia="Times New Roman" w:hAnsi="Times New Roman" w:cs="Times New Roman"/>
          <w:noProof/>
          <w:color w:val="000000"/>
          <w:sz w:val="24"/>
          <w:szCs w:val="24"/>
        </w:rPr>
        <w:t>, 273–324 (1997).</w:t>
      </w:r>
    </w:p>
    <w:p w14:paraId="56D134A1"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26.</w:t>
      </w:r>
      <w:r>
        <w:rPr>
          <w:rFonts w:ascii="Times New Roman" w:eastAsia="Times New Roman" w:hAnsi="Times New Roman" w:cs="Times New Roman"/>
          <w:noProof/>
          <w:color w:val="000000"/>
          <w:sz w:val="24"/>
          <w:szCs w:val="24"/>
        </w:rPr>
        <w:tab/>
        <w:t xml:space="preserve">Golland, P. &amp; Fischl, B. Permutation tests for classification: towards statistical significance in image-based studies. </w:t>
      </w:r>
      <w:r w:rsidRPr="006B0BB9">
        <w:rPr>
          <w:rFonts w:ascii="Times New Roman" w:eastAsia="Times New Roman" w:hAnsi="Times New Roman" w:cs="Times New Roman"/>
          <w:i/>
          <w:noProof/>
          <w:color w:val="000000"/>
          <w:sz w:val="24"/>
          <w:szCs w:val="24"/>
        </w:rPr>
        <w:t>Inf. Process. Med. Imaging</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18</w:t>
      </w:r>
      <w:r>
        <w:rPr>
          <w:rFonts w:ascii="Times New Roman" w:eastAsia="Times New Roman" w:hAnsi="Times New Roman" w:cs="Times New Roman"/>
          <w:noProof/>
          <w:color w:val="000000"/>
          <w:sz w:val="24"/>
          <w:szCs w:val="24"/>
        </w:rPr>
        <w:t>, 330–341 (2003).</w:t>
      </w:r>
    </w:p>
    <w:p w14:paraId="5D607487"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27.</w:t>
      </w:r>
      <w:r>
        <w:rPr>
          <w:rFonts w:ascii="Times New Roman" w:eastAsia="Times New Roman" w:hAnsi="Times New Roman" w:cs="Times New Roman"/>
          <w:noProof/>
          <w:color w:val="000000"/>
          <w:sz w:val="24"/>
          <w:szCs w:val="24"/>
        </w:rPr>
        <w:tab/>
        <w:t xml:space="preserve">Ruschhaupt, M., Huber, W., Poustka, A. &amp; Mansmann, U. A compendium to ensure computational reproducibility in high-dimensional classification tasks. </w:t>
      </w:r>
      <w:r w:rsidRPr="006B0BB9">
        <w:rPr>
          <w:rFonts w:ascii="Times New Roman" w:eastAsia="Times New Roman" w:hAnsi="Times New Roman" w:cs="Times New Roman"/>
          <w:i/>
          <w:noProof/>
          <w:color w:val="000000"/>
          <w:sz w:val="24"/>
          <w:szCs w:val="24"/>
        </w:rPr>
        <w:t>Stat. Appl. Genet. Mol. Biol.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3</w:t>
      </w:r>
      <w:r>
        <w:rPr>
          <w:rFonts w:ascii="Times New Roman" w:eastAsia="Times New Roman" w:hAnsi="Times New Roman" w:cs="Times New Roman"/>
          <w:noProof/>
          <w:color w:val="000000"/>
          <w:sz w:val="24"/>
          <w:szCs w:val="24"/>
        </w:rPr>
        <w:t>, Article37 (2004).</w:t>
      </w:r>
    </w:p>
    <w:p w14:paraId="7CD23DB5"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28.</w:t>
      </w:r>
      <w:r>
        <w:rPr>
          <w:rFonts w:ascii="Times New Roman" w:eastAsia="Times New Roman" w:hAnsi="Times New Roman" w:cs="Times New Roman"/>
          <w:noProof/>
          <w:color w:val="000000"/>
          <w:sz w:val="24"/>
          <w:szCs w:val="24"/>
        </w:rPr>
        <w:tab/>
        <w:t xml:space="preserve">Dukart, J., Schroeter, M. L., Mueller, K. &amp; The Alzheimer’s Disease Neuroimaging, Initiative. Age Correction in Dementia – Matching to a Healthy Brain. </w:t>
      </w:r>
      <w:r w:rsidRPr="006B0BB9">
        <w:rPr>
          <w:rFonts w:ascii="Times New Roman" w:eastAsia="Times New Roman" w:hAnsi="Times New Roman" w:cs="Times New Roman"/>
          <w:i/>
          <w:noProof/>
          <w:color w:val="000000"/>
          <w:sz w:val="24"/>
          <w:szCs w:val="24"/>
        </w:rPr>
        <w:t>PLOS ONE</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6</w:t>
      </w:r>
      <w:r>
        <w:rPr>
          <w:rFonts w:ascii="Times New Roman" w:eastAsia="Times New Roman" w:hAnsi="Times New Roman" w:cs="Times New Roman"/>
          <w:noProof/>
          <w:color w:val="000000"/>
          <w:sz w:val="24"/>
          <w:szCs w:val="24"/>
        </w:rPr>
        <w:t>, e22193 (2011).</w:t>
      </w:r>
    </w:p>
    <w:p w14:paraId="25045896"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29.</w:t>
      </w:r>
      <w:r>
        <w:rPr>
          <w:rFonts w:ascii="Times New Roman" w:eastAsia="Times New Roman" w:hAnsi="Times New Roman" w:cs="Times New Roman"/>
          <w:noProof/>
          <w:color w:val="000000"/>
          <w:sz w:val="24"/>
          <w:szCs w:val="24"/>
        </w:rPr>
        <w:tab/>
        <w:t xml:space="preserve">Koutsouleris, N.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Individualized differential diagnosis of schizophrenia and mood disorders using neuroanatomical biomarkers. </w:t>
      </w:r>
      <w:r w:rsidRPr="006B0BB9">
        <w:rPr>
          <w:rFonts w:ascii="Times New Roman" w:eastAsia="Times New Roman" w:hAnsi="Times New Roman" w:cs="Times New Roman"/>
          <w:i/>
          <w:noProof/>
          <w:color w:val="000000"/>
          <w:sz w:val="24"/>
          <w:szCs w:val="24"/>
        </w:rPr>
        <w:t>Brain</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138</w:t>
      </w:r>
      <w:r>
        <w:rPr>
          <w:rFonts w:ascii="Times New Roman" w:eastAsia="Times New Roman" w:hAnsi="Times New Roman" w:cs="Times New Roman"/>
          <w:noProof/>
          <w:color w:val="000000"/>
          <w:sz w:val="24"/>
          <w:szCs w:val="24"/>
        </w:rPr>
        <w:t>, 2059–2073 (2015).</w:t>
      </w:r>
    </w:p>
    <w:p w14:paraId="5549A445"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30.</w:t>
      </w:r>
      <w:r>
        <w:rPr>
          <w:rFonts w:ascii="Times New Roman" w:eastAsia="Times New Roman" w:hAnsi="Times New Roman" w:cs="Times New Roman"/>
          <w:noProof/>
          <w:color w:val="000000"/>
          <w:sz w:val="24"/>
          <w:szCs w:val="24"/>
        </w:rPr>
        <w:tab/>
        <w:t xml:space="preserve">Noble, W. S. What is a support vector machine? </w:t>
      </w:r>
      <w:r w:rsidRPr="006B0BB9">
        <w:rPr>
          <w:rFonts w:ascii="Times New Roman" w:eastAsia="Times New Roman" w:hAnsi="Times New Roman" w:cs="Times New Roman"/>
          <w:i/>
          <w:noProof/>
          <w:color w:val="000000"/>
          <w:sz w:val="24"/>
          <w:szCs w:val="24"/>
        </w:rPr>
        <w:t>Nat. Biotechnol.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24</w:t>
      </w:r>
      <w:r>
        <w:rPr>
          <w:rFonts w:ascii="Times New Roman" w:eastAsia="Times New Roman" w:hAnsi="Times New Roman" w:cs="Times New Roman"/>
          <w:noProof/>
          <w:color w:val="000000"/>
          <w:sz w:val="24"/>
          <w:szCs w:val="24"/>
        </w:rPr>
        <w:t>, 1565–1567 (2006).</w:t>
      </w:r>
    </w:p>
    <w:p w14:paraId="147F4B82"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31.</w:t>
      </w:r>
      <w:r>
        <w:rPr>
          <w:rFonts w:ascii="Times New Roman" w:eastAsia="Times New Roman" w:hAnsi="Times New Roman" w:cs="Times New Roman"/>
          <w:noProof/>
          <w:color w:val="000000"/>
          <w:sz w:val="24"/>
          <w:szCs w:val="24"/>
        </w:rPr>
        <w:tab/>
        <w:t xml:space="preserve">Koutsouleris, N.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Detecting the psychosis prodrome across high-risk populations using neuroanatomical biomarkers. </w:t>
      </w:r>
      <w:r w:rsidRPr="006B0BB9">
        <w:rPr>
          <w:rFonts w:ascii="Times New Roman" w:eastAsia="Times New Roman" w:hAnsi="Times New Roman" w:cs="Times New Roman"/>
          <w:i/>
          <w:noProof/>
          <w:color w:val="000000"/>
          <w:sz w:val="24"/>
          <w:szCs w:val="24"/>
        </w:rPr>
        <w:t>Schizophr Bull</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41</w:t>
      </w:r>
      <w:r>
        <w:rPr>
          <w:rFonts w:ascii="Times New Roman" w:eastAsia="Times New Roman" w:hAnsi="Times New Roman" w:cs="Times New Roman"/>
          <w:noProof/>
          <w:color w:val="000000"/>
          <w:sz w:val="24"/>
          <w:szCs w:val="24"/>
        </w:rPr>
        <w:t>, 471–482 (2015).</w:t>
      </w:r>
    </w:p>
    <w:p w14:paraId="16034FAE"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32.</w:t>
      </w:r>
      <w:r>
        <w:rPr>
          <w:rFonts w:ascii="Times New Roman" w:eastAsia="Times New Roman" w:hAnsi="Times New Roman" w:cs="Times New Roman"/>
          <w:noProof/>
          <w:color w:val="000000"/>
          <w:sz w:val="24"/>
          <w:szCs w:val="24"/>
        </w:rPr>
        <w:tab/>
        <w:t xml:space="preserve">Koutsouleris, N.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Multimodal machine learning workflows for prediction of psychosis in patients with clinical high-risk syndromes and recent-onset depression. </w:t>
      </w:r>
      <w:r w:rsidRPr="006B0BB9">
        <w:rPr>
          <w:rFonts w:ascii="Times New Roman" w:eastAsia="Times New Roman" w:hAnsi="Times New Roman" w:cs="Times New Roman"/>
          <w:i/>
          <w:noProof/>
          <w:color w:val="000000"/>
          <w:sz w:val="24"/>
          <w:szCs w:val="24"/>
        </w:rPr>
        <w:t>JAMA Psychiatry</w:t>
      </w:r>
      <w:r>
        <w:rPr>
          <w:rFonts w:ascii="Times New Roman" w:eastAsia="Times New Roman" w:hAnsi="Times New Roman" w:cs="Times New Roman"/>
          <w:noProof/>
          <w:color w:val="000000"/>
          <w:sz w:val="24"/>
          <w:szCs w:val="24"/>
        </w:rPr>
        <w:t xml:space="preserve"> (2020) doi:10.1001/jamapsychiatry.2020.3604.</w:t>
      </w:r>
    </w:p>
    <w:p w14:paraId="1BE2D15D"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33.</w:t>
      </w:r>
      <w:r>
        <w:rPr>
          <w:rFonts w:ascii="Times New Roman" w:eastAsia="Times New Roman" w:hAnsi="Times New Roman" w:cs="Times New Roman"/>
          <w:noProof/>
          <w:color w:val="000000"/>
          <w:sz w:val="24"/>
          <w:szCs w:val="24"/>
        </w:rPr>
        <w:tab/>
        <w:t xml:space="preserve">Gómez-Verdejo, V., Parrado-Hernández, E., Tohka, J. &amp; Alzheimer’s Disease Neuroimaging, Initiative. Sign-Consistency Based Variable Importance for Machine Learning in Brain Imaging. </w:t>
      </w:r>
      <w:r w:rsidRPr="006B0BB9">
        <w:rPr>
          <w:rFonts w:ascii="Times New Roman" w:eastAsia="Times New Roman" w:hAnsi="Times New Roman" w:cs="Times New Roman"/>
          <w:i/>
          <w:noProof/>
          <w:color w:val="000000"/>
          <w:sz w:val="24"/>
          <w:szCs w:val="24"/>
        </w:rPr>
        <w:t>Neuroinformatics</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17</w:t>
      </w:r>
      <w:r>
        <w:rPr>
          <w:rFonts w:ascii="Times New Roman" w:eastAsia="Times New Roman" w:hAnsi="Times New Roman" w:cs="Times New Roman"/>
          <w:noProof/>
          <w:color w:val="000000"/>
          <w:sz w:val="24"/>
          <w:szCs w:val="24"/>
        </w:rPr>
        <w:t>, 593–609 (2019).</w:t>
      </w:r>
    </w:p>
    <w:p w14:paraId="407B19EB"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34.</w:t>
      </w:r>
      <w:r>
        <w:rPr>
          <w:rFonts w:ascii="Times New Roman" w:eastAsia="Times New Roman" w:hAnsi="Times New Roman" w:cs="Times New Roman"/>
          <w:noProof/>
          <w:color w:val="000000"/>
          <w:sz w:val="24"/>
          <w:szCs w:val="24"/>
        </w:rPr>
        <w:tab/>
        <w:t xml:space="preserve">Krishnan, A., Williams, L. J., McIntosh, A. R. &amp; Abdi, H. Partial Least Squares (PLS) methods for neuroimaging: a tutorial and review. </w:t>
      </w:r>
      <w:r w:rsidRPr="006B0BB9">
        <w:rPr>
          <w:rFonts w:ascii="Times New Roman" w:eastAsia="Times New Roman" w:hAnsi="Times New Roman" w:cs="Times New Roman"/>
          <w:i/>
          <w:noProof/>
          <w:color w:val="000000"/>
          <w:sz w:val="24"/>
          <w:szCs w:val="24"/>
        </w:rPr>
        <w:t>Neuroimage</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56</w:t>
      </w:r>
      <w:r>
        <w:rPr>
          <w:rFonts w:ascii="Times New Roman" w:eastAsia="Times New Roman" w:hAnsi="Times New Roman" w:cs="Times New Roman"/>
          <w:noProof/>
          <w:color w:val="000000"/>
          <w:sz w:val="24"/>
          <w:szCs w:val="24"/>
        </w:rPr>
        <w:t>, 455–475 (2011).</w:t>
      </w:r>
    </w:p>
    <w:p w14:paraId="0F62656C"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35.</w:t>
      </w:r>
      <w:r>
        <w:rPr>
          <w:rFonts w:ascii="Times New Roman" w:eastAsia="Times New Roman" w:hAnsi="Times New Roman" w:cs="Times New Roman"/>
          <w:noProof/>
          <w:color w:val="000000"/>
          <w:sz w:val="24"/>
          <w:szCs w:val="24"/>
        </w:rPr>
        <w:tab/>
        <w:t xml:space="preserve">Collins, G. S.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TRIPOD+AI statement: updated guidance for reporting clinical </w:t>
      </w:r>
      <w:r>
        <w:rPr>
          <w:rFonts w:ascii="Times New Roman" w:eastAsia="Times New Roman" w:hAnsi="Times New Roman" w:cs="Times New Roman"/>
          <w:noProof/>
          <w:color w:val="000000"/>
          <w:sz w:val="24"/>
          <w:szCs w:val="24"/>
        </w:rPr>
        <w:lastRenderedPageBreak/>
        <w:t xml:space="preserve">prediction models that use regression or machine learning methods. </w:t>
      </w:r>
      <w:r w:rsidRPr="006B0BB9">
        <w:rPr>
          <w:rFonts w:ascii="Times New Roman" w:eastAsia="Times New Roman" w:hAnsi="Times New Roman" w:cs="Times New Roman"/>
          <w:i/>
          <w:noProof/>
          <w:color w:val="000000"/>
          <w:sz w:val="24"/>
          <w:szCs w:val="24"/>
        </w:rPr>
        <w:t>BMJ</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385</w:t>
      </w:r>
      <w:r>
        <w:rPr>
          <w:rFonts w:ascii="Times New Roman" w:eastAsia="Times New Roman" w:hAnsi="Times New Roman" w:cs="Times New Roman"/>
          <w:noProof/>
          <w:color w:val="000000"/>
          <w:sz w:val="24"/>
          <w:szCs w:val="24"/>
        </w:rPr>
        <w:t>, e078378 (2024).</w:t>
      </w:r>
    </w:p>
    <w:p w14:paraId="52AB374A"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36.</w:t>
      </w:r>
      <w:r>
        <w:rPr>
          <w:rFonts w:ascii="Times New Roman" w:eastAsia="Times New Roman" w:hAnsi="Times New Roman" w:cs="Times New Roman"/>
          <w:noProof/>
          <w:color w:val="000000"/>
          <w:sz w:val="24"/>
          <w:szCs w:val="24"/>
        </w:rPr>
        <w:tab/>
        <w:t xml:space="preserve">Debray, T. P. A. </w:t>
      </w:r>
      <w:r w:rsidRPr="006B0BB9">
        <w:rPr>
          <w:rFonts w:ascii="Times New Roman" w:eastAsia="Times New Roman" w:hAnsi="Times New Roman" w:cs="Times New Roman"/>
          <w:i/>
          <w:noProof/>
          <w:color w:val="000000"/>
          <w:sz w:val="24"/>
          <w:szCs w:val="24"/>
        </w:rPr>
        <w:t>et al.</w:t>
      </w:r>
      <w:r>
        <w:rPr>
          <w:rFonts w:ascii="Times New Roman" w:eastAsia="Times New Roman" w:hAnsi="Times New Roman" w:cs="Times New Roman"/>
          <w:noProof/>
          <w:color w:val="000000"/>
          <w:sz w:val="24"/>
          <w:szCs w:val="24"/>
        </w:rPr>
        <w:t xml:space="preserve"> Transparent reporting of multivariable prediction models developed or validated using clustered data: TRIPOD-Cluster checklist. </w:t>
      </w:r>
      <w:r w:rsidRPr="006B0BB9">
        <w:rPr>
          <w:rFonts w:ascii="Times New Roman" w:eastAsia="Times New Roman" w:hAnsi="Times New Roman" w:cs="Times New Roman"/>
          <w:i/>
          <w:noProof/>
          <w:color w:val="000000"/>
          <w:sz w:val="24"/>
          <w:szCs w:val="24"/>
        </w:rPr>
        <w:t>BMJ</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380</w:t>
      </w:r>
      <w:r>
        <w:rPr>
          <w:rFonts w:ascii="Times New Roman" w:eastAsia="Times New Roman" w:hAnsi="Times New Roman" w:cs="Times New Roman"/>
          <w:noProof/>
          <w:color w:val="000000"/>
          <w:sz w:val="24"/>
          <w:szCs w:val="24"/>
        </w:rPr>
        <w:t>, e071018 (2023).</w:t>
      </w:r>
    </w:p>
    <w:p w14:paraId="4A94EBAF" w14:textId="77777777" w:rsidR="006B0BB9"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37.</w:t>
      </w:r>
      <w:r>
        <w:rPr>
          <w:rFonts w:ascii="Times New Roman" w:eastAsia="Times New Roman" w:hAnsi="Times New Roman" w:cs="Times New Roman"/>
          <w:noProof/>
          <w:color w:val="000000"/>
          <w:sz w:val="24"/>
          <w:szCs w:val="24"/>
        </w:rPr>
        <w:tab/>
        <w:t xml:space="preserve">Benjamini, Y. &amp; Hochberg, Y. Controlling the false discovery rate: a practical and powerful approach to multiple testing. </w:t>
      </w:r>
      <w:r w:rsidRPr="006B0BB9">
        <w:rPr>
          <w:rFonts w:ascii="Times New Roman" w:eastAsia="Times New Roman" w:hAnsi="Times New Roman" w:cs="Times New Roman"/>
          <w:i/>
          <w:noProof/>
          <w:color w:val="000000"/>
          <w:sz w:val="24"/>
          <w:szCs w:val="24"/>
        </w:rPr>
        <w:t>J. R. Stat. Soc.</w:t>
      </w:r>
      <w:r>
        <w:rPr>
          <w:rFonts w:ascii="Times New Roman" w:eastAsia="Times New Roman" w:hAnsi="Times New Roman" w:cs="Times New Roman"/>
          <w:noProof/>
          <w:color w:val="000000"/>
          <w:sz w:val="24"/>
          <w:szCs w:val="24"/>
        </w:rPr>
        <w:t xml:space="preserve"> (1995).</w:t>
      </w:r>
    </w:p>
    <w:p w14:paraId="40B95B49" w14:textId="4E228512" w:rsidR="00341B75" w:rsidRPr="00DF5F12" w:rsidRDefault="006B0BB9" w:rsidP="00FA216B">
      <w:pPr>
        <w:widowControl w:val="0"/>
        <w:pBdr>
          <w:top w:val="nil"/>
          <w:left w:val="nil"/>
          <w:bottom w:val="nil"/>
          <w:right w:val="nil"/>
          <w:between w:val="nil"/>
        </w:pBdr>
        <w:tabs>
          <w:tab w:val="left" w:pos="480"/>
        </w:tabs>
        <w:spacing w:after="0" w:line="480" w:lineRule="auto"/>
        <w:ind w:left="480" w:hanging="480"/>
        <w:jc w:val="both"/>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t>38.</w:t>
      </w:r>
      <w:r>
        <w:rPr>
          <w:rFonts w:ascii="Times New Roman" w:eastAsia="Times New Roman" w:hAnsi="Times New Roman" w:cs="Times New Roman"/>
          <w:noProof/>
          <w:color w:val="000000"/>
          <w:sz w:val="24"/>
          <w:szCs w:val="24"/>
        </w:rPr>
        <w:tab/>
        <w:t xml:space="preserve">Sell, R. L. Defining and measuring sexual orientation: a review. </w:t>
      </w:r>
      <w:r w:rsidRPr="006B0BB9">
        <w:rPr>
          <w:rFonts w:ascii="Times New Roman" w:eastAsia="Times New Roman" w:hAnsi="Times New Roman" w:cs="Times New Roman"/>
          <w:i/>
          <w:noProof/>
          <w:color w:val="000000"/>
          <w:sz w:val="24"/>
          <w:szCs w:val="24"/>
        </w:rPr>
        <w:t>Arch. Sex. Behav.</w:t>
      </w:r>
      <w:r>
        <w:rPr>
          <w:rFonts w:ascii="Times New Roman" w:eastAsia="Times New Roman" w:hAnsi="Times New Roman" w:cs="Times New Roman"/>
          <w:noProof/>
          <w:color w:val="000000"/>
          <w:sz w:val="24"/>
          <w:szCs w:val="24"/>
        </w:rPr>
        <w:t xml:space="preserve"> </w:t>
      </w:r>
      <w:r w:rsidRPr="006B0BB9">
        <w:rPr>
          <w:rFonts w:ascii="Times New Roman" w:eastAsia="Times New Roman" w:hAnsi="Times New Roman" w:cs="Times New Roman"/>
          <w:b/>
          <w:noProof/>
          <w:color w:val="000000"/>
          <w:sz w:val="24"/>
          <w:szCs w:val="24"/>
        </w:rPr>
        <w:t>26</w:t>
      </w:r>
      <w:r>
        <w:rPr>
          <w:rFonts w:ascii="Times New Roman" w:eastAsia="Times New Roman" w:hAnsi="Times New Roman" w:cs="Times New Roman"/>
          <w:noProof/>
          <w:color w:val="000000"/>
          <w:sz w:val="24"/>
          <w:szCs w:val="24"/>
        </w:rPr>
        <w:t>, 643–658 (1997).</w:t>
      </w:r>
      <w:r w:rsidR="00B049B8" w:rsidRPr="00DF5F12">
        <w:rPr>
          <w:rFonts w:ascii="Times New Roman" w:eastAsia="Times New Roman" w:hAnsi="Times New Roman" w:cs="Times New Roman"/>
          <w:b/>
          <w:color w:val="000000"/>
          <w:sz w:val="24"/>
          <w:szCs w:val="24"/>
        </w:rPr>
        <w:fldChar w:fldCharType="end"/>
      </w:r>
    </w:p>
    <w:p w14:paraId="069E10E8" w14:textId="77777777" w:rsidR="005753DA" w:rsidRPr="00DF5F12" w:rsidRDefault="005753DA" w:rsidP="005753DA">
      <w:pPr>
        <w:rPr>
          <w:rFonts w:ascii="Times New Roman" w:hAnsi="Times New Roman" w:cs="Times New Roman"/>
        </w:rPr>
      </w:pPr>
    </w:p>
    <w:sectPr w:rsidR="005753DA" w:rsidRPr="00DF5F12" w:rsidSect="00BF2A7D">
      <w:pgSz w:w="11906" w:h="16838" w:code="9"/>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CAB48" w14:textId="77777777" w:rsidR="00090D47" w:rsidRDefault="00090D47">
      <w:pPr>
        <w:spacing w:after="0" w:line="240" w:lineRule="auto"/>
      </w:pPr>
      <w:r>
        <w:separator/>
      </w:r>
    </w:p>
  </w:endnote>
  <w:endnote w:type="continuationSeparator" w:id="0">
    <w:p w14:paraId="67BE24DB" w14:textId="77777777" w:rsidR="00090D47" w:rsidRDefault="00090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39F" w14:textId="77777777" w:rsidR="0046399C" w:rsidRDefault="0046399C">
    <w:pPr>
      <w:rPr>
        <w:rFonts w:ascii="Times New Roman" w:eastAsia="Times New Roman" w:hAnsi="Times New Roman" w:cs="Times New Roman"/>
      </w:rPr>
    </w:pPr>
  </w:p>
  <w:tbl>
    <w:tblPr>
      <w:tblStyle w:val="a"/>
      <w:tblW w:w="5000" w:type="pct"/>
      <w:tblInd w:w="0" w:type="dxa"/>
      <w:tblBorders>
        <w:top w:val="nil"/>
        <w:left w:val="nil"/>
        <w:bottom w:val="nil"/>
        <w:right w:val="nil"/>
        <w:insideH w:val="nil"/>
        <w:insideV w:val="nil"/>
      </w:tblBorders>
      <w:tblLook w:val="0400" w:firstRow="0" w:lastRow="0" w:firstColumn="0" w:lastColumn="0" w:noHBand="0" w:noVBand="1"/>
    </w:tblPr>
    <w:tblGrid>
      <w:gridCol w:w="4536"/>
      <w:gridCol w:w="4536"/>
    </w:tblGrid>
    <w:tr w:rsidR="0046399C" w14:paraId="6EB655C2" w14:textId="77777777" w:rsidTr="008E2469">
      <w:tc>
        <w:tcPr>
          <w:tcW w:w="2500" w:type="pct"/>
        </w:tcPr>
        <w:p w14:paraId="6193FBF3" w14:textId="77777777" w:rsidR="0046399C" w:rsidRDefault="0046399C">
          <w:pPr>
            <w:pBdr>
              <w:top w:val="nil"/>
              <w:left w:val="nil"/>
              <w:bottom w:val="nil"/>
              <w:right w:val="nil"/>
              <w:between w:val="nil"/>
            </w:pBdr>
            <w:tabs>
              <w:tab w:val="center" w:pos="4536"/>
              <w:tab w:val="right" w:pos="9072"/>
            </w:tabs>
            <w:rPr>
              <w:rFonts w:ascii="Times New Roman" w:eastAsia="Times New Roman" w:hAnsi="Times New Roman" w:cs="Times New Roman"/>
              <w:color w:val="000000"/>
              <w:sz w:val="18"/>
              <w:szCs w:val="18"/>
            </w:rPr>
          </w:pPr>
          <w:r w:rsidRPr="008E2469">
            <w:rPr>
              <w:rFonts w:ascii="Times New Roman" w:eastAsia="Times New Roman" w:hAnsi="Times New Roman" w:cs="Times New Roman"/>
              <w:color w:val="000000"/>
              <w:sz w:val="18"/>
              <w:szCs w:val="18"/>
            </w:rPr>
            <w:t>Popovic &amp; Jordan et al.</w:t>
          </w:r>
        </w:p>
      </w:tc>
      <w:tc>
        <w:tcPr>
          <w:tcW w:w="2500" w:type="pct"/>
        </w:tcPr>
        <w:p w14:paraId="0535742B" w14:textId="77777777" w:rsidR="0046399C" w:rsidRDefault="0046399C">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2</w:t>
          </w:r>
          <w:r>
            <w:rPr>
              <w:rFonts w:ascii="Times New Roman" w:eastAsia="Times New Roman" w:hAnsi="Times New Roman" w:cs="Times New Roman"/>
              <w:color w:val="000000"/>
              <w:sz w:val="18"/>
              <w:szCs w:val="18"/>
            </w:rPr>
            <w:fldChar w:fldCharType="end"/>
          </w:r>
        </w:p>
      </w:tc>
    </w:tr>
  </w:tbl>
  <w:p w14:paraId="6404DFE5" w14:textId="77777777" w:rsidR="0046399C" w:rsidRDefault="0046399C">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EA65" w14:textId="77777777" w:rsidR="0046399C" w:rsidRDefault="0046399C">
    <w:pPr>
      <w:rPr>
        <w:rFonts w:ascii="Times New Roman" w:eastAsia="Times New Roman" w:hAnsi="Times New Roman" w:cs="Times New Roman"/>
      </w:rPr>
    </w:pPr>
  </w:p>
  <w:tbl>
    <w:tblPr>
      <w:tblStyle w:val="a"/>
      <w:tblW w:w="5000" w:type="pct"/>
      <w:tblInd w:w="0" w:type="dxa"/>
      <w:tblBorders>
        <w:top w:val="nil"/>
        <w:left w:val="nil"/>
        <w:bottom w:val="nil"/>
        <w:right w:val="nil"/>
        <w:insideH w:val="nil"/>
        <w:insideV w:val="nil"/>
      </w:tblBorders>
      <w:tblLook w:val="0400" w:firstRow="0" w:lastRow="0" w:firstColumn="0" w:lastColumn="0" w:noHBand="0" w:noVBand="1"/>
    </w:tblPr>
    <w:tblGrid>
      <w:gridCol w:w="4536"/>
      <w:gridCol w:w="4536"/>
    </w:tblGrid>
    <w:tr w:rsidR="0046399C" w14:paraId="79FB46A8" w14:textId="77777777" w:rsidTr="008E2469">
      <w:tc>
        <w:tcPr>
          <w:tcW w:w="2500" w:type="pct"/>
        </w:tcPr>
        <w:p w14:paraId="1C530354" w14:textId="77777777" w:rsidR="0046399C" w:rsidRDefault="0046399C">
          <w:pPr>
            <w:pBdr>
              <w:top w:val="nil"/>
              <w:left w:val="nil"/>
              <w:bottom w:val="nil"/>
              <w:right w:val="nil"/>
              <w:between w:val="nil"/>
            </w:pBdr>
            <w:tabs>
              <w:tab w:val="center" w:pos="4536"/>
              <w:tab w:val="right" w:pos="9072"/>
            </w:tabs>
            <w:rPr>
              <w:rFonts w:ascii="Times New Roman" w:eastAsia="Times New Roman" w:hAnsi="Times New Roman" w:cs="Times New Roman"/>
              <w:color w:val="000000"/>
              <w:sz w:val="18"/>
              <w:szCs w:val="18"/>
            </w:rPr>
          </w:pPr>
          <w:r w:rsidRPr="008E2469">
            <w:rPr>
              <w:rFonts w:ascii="Times New Roman" w:eastAsia="Times New Roman" w:hAnsi="Times New Roman" w:cs="Times New Roman"/>
              <w:color w:val="000000"/>
              <w:sz w:val="18"/>
              <w:szCs w:val="18"/>
            </w:rPr>
            <w:t>Popovic &amp; Jordan et al.</w:t>
          </w:r>
        </w:p>
      </w:tc>
      <w:tc>
        <w:tcPr>
          <w:tcW w:w="2500" w:type="pct"/>
        </w:tcPr>
        <w:p w14:paraId="37B370CD" w14:textId="77777777" w:rsidR="0046399C" w:rsidRDefault="0046399C">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2</w:t>
          </w:r>
          <w:r>
            <w:rPr>
              <w:rFonts w:ascii="Times New Roman" w:eastAsia="Times New Roman" w:hAnsi="Times New Roman" w:cs="Times New Roman"/>
              <w:color w:val="000000"/>
              <w:sz w:val="18"/>
              <w:szCs w:val="18"/>
            </w:rPr>
            <w:fldChar w:fldCharType="end"/>
          </w:r>
        </w:p>
      </w:tc>
    </w:tr>
  </w:tbl>
  <w:p w14:paraId="37D2813C" w14:textId="77777777" w:rsidR="0046399C" w:rsidRDefault="0046399C">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FA086" w14:textId="77777777" w:rsidR="00090D47" w:rsidRDefault="00090D47">
      <w:pPr>
        <w:spacing w:after="0" w:line="240" w:lineRule="auto"/>
      </w:pPr>
      <w:r>
        <w:separator/>
      </w:r>
    </w:p>
  </w:footnote>
  <w:footnote w:type="continuationSeparator" w:id="0">
    <w:p w14:paraId="5331D3CE" w14:textId="77777777" w:rsidR="00090D47" w:rsidRDefault="00090D47">
      <w:pPr>
        <w:spacing w:after="0" w:line="240" w:lineRule="auto"/>
      </w:pPr>
      <w:r>
        <w:continuationSeparator/>
      </w:r>
    </w:p>
  </w:footnote>
  <w:footnote w:id="1">
    <w:p w14:paraId="42BF044B" w14:textId="74A4203B" w:rsidR="00CD3E89" w:rsidRPr="00653EEF" w:rsidRDefault="00CD3E89" w:rsidP="00541A37">
      <w:pPr>
        <w:pStyle w:val="Funotentext"/>
        <w:rPr>
          <w:rFonts w:ascii="Times New Roman" w:hAnsi="Times New Roman" w:cs="Times New Roman"/>
          <w:sz w:val="16"/>
          <w:szCs w:val="16"/>
        </w:rPr>
      </w:pPr>
      <w:r w:rsidRPr="00653EEF">
        <w:rPr>
          <w:rStyle w:val="Funotenzeichen"/>
          <w:rFonts w:ascii="Times New Roman" w:hAnsi="Times New Roman" w:cs="Times New Roman"/>
          <w:sz w:val="16"/>
          <w:szCs w:val="16"/>
        </w:rPr>
        <w:footnoteRef/>
      </w:r>
      <w:r w:rsidRPr="00653EEF">
        <w:rPr>
          <w:rFonts w:ascii="Times New Roman" w:hAnsi="Times New Roman" w:cs="Times New Roman"/>
          <w:sz w:val="16"/>
          <w:szCs w:val="16"/>
        </w:rPr>
        <w:t xml:space="preserve"> </w:t>
      </w:r>
      <w:r w:rsidRPr="00653EEF">
        <w:rPr>
          <w:rFonts w:ascii="Times New Roman" w:hAnsi="Times New Roman" w:cs="Times New Roman"/>
          <w:sz w:val="16"/>
          <w:szCs w:val="16"/>
          <w:lang w:val="en-US"/>
        </w:rPr>
        <w:t>Group-level differences were assessed using the nonparametric Mann-Whitney-U-Test. All analyses were false discovery rate-corrected (FDR)</w:t>
      </w:r>
      <w:r w:rsidRPr="00653EEF">
        <w:rPr>
          <w:rFonts w:ascii="Times New Roman" w:hAnsi="Times New Roman" w:cs="Times New Roman"/>
          <w:sz w:val="16"/>
          <w:szCs w:val="16"/>
          <w:lang w:val="en-US"/>
        </w:rPr>
        <w:fldChar w:fldCharType="begin" w:fldLock="1"/>
      </w:r>
      <w:r w:rsidR="006B4CF4">
        <w:rPr>
          <w:rFonts w:ascii="Times New Roman" w:hAnsi="Times New Roman" w:cs="Times New Roman"/>
          <w:sz w:val="16"/>
          <w:szCs w:val="16"/>
          <w:lang w:val="en-US"/>
        </w:rPr>
        <w:instrText>ADDIN paperpile_citation &lt;clusterId&gt;T692H952W342A963&lt;/clusterId&gt;&lt;metadata&gt;&lt;citation&gt;&lt;id&gt;c0ceb1d6-788d-4ff8-bc8e-457905e9f840&lt;/id&gt;&lt;/citation&gt;&lt;/metadata&gt;&lt;data&gt;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&lt;/data&gt; \* MERGEFORMAT</w:instrText>
      </w:r>
      <w:r w:rsidRPr="00653EEF">
        <w:rPr>
          <w:rFonts w:ascii="Times New Roman" w:hAnsi="Times New Roman" w:cs="Times New Roman"/>
          <w:sz w:val="16"/>
          <w:szCs w:val="16"/>
          <w:lang w:val="en-US"/>
        </w:rPr>
        <w:fldChar w:fldCharType="separate"/>
      </w:r>
      <w:r w:rsidR="006B0BB9" w:rsidRPr="006B0BB9">
        <w:rPr>
          <w:rFonts w:ascii="Times New Roman" w:hAnsi="Times New Roman" w:cs="Times New Roman"/>
          <w:noProof/>
          <w:sz w:val="16"/>
          <w:szCs w:val="16"/>
          <w:vertAlign w:val="superscript"/>
          <w:lang w:val="en-US"/>
        </w:rPr>
        <w:t>37</w:t>
      </w:r>
      <w:r w:rsidRPr="00653EEF">
        <w:rPr>
          <w:rFonts w:ascii="Times New Roman" w:hAnsi="Times New Roman" w:cs="Times New Roman"/>
          <w:sz w:val="16"/>
          <w:szCs w:val="16"/>
          <w:lang w:val="en-US"/>
        </w:rPr>
        <w:fldChar w:fldCharType="end"/>
      </w:r>
      <w:r w:rsidRPr="00653EEF">
        <w:rPr>
          <w:rFonts w:ascii="Times New Roman" w:hAnsi="Times New Roman" w:cs="Times New Roman"/>
          <w:sz w:val="16"/>
          <w:szCs w:val="16"/>
          <w:lang w:val="en-US"/>
        </w:rPr>
        <w:t xml:space="preserve"> for multiple tests at a significance threshold of q=0.05.</w:t>
      </w:r>
    </w:p>
  </w:footnote>
  <w:footnote w:id="2">
    <w:p w14:paraId="5C73E276" w14:textId="4D67DD65" w:rsidR="0046399C" w:rsidRPr="00452F51" w:rsidRDefault="0046399C">
      <w:pPr>
        <w:pStyle w:val="Funotentext"/>
        <w:rPr>
          <w:rFonts w:ascii="Times New Roman" w:hAnsi="Times New Roman" w:cs="Times New Roman"/>
          <w:sz w:val="16"/>
          <w:szCs w:val="16"/>
        </w:rPr>
      </w:pPr>
      <w:r w:rsidRPr="00452F51">
        <w:rPr>
          <w:rStyle w:val="Funotenzeichen"/>
          <w:rFonts w:ascii="Times New Roman" w:hAnsi="Times New Roman" w:cs="Times New Roman"/>
          <w:sz w:val="16"/>
          <w:szCs w:val="16"/>
        </w:rPr>
        <w:footnoteRef/>
      </w:r>
      <w:r w:rsidRPr="00452F51">
        <w:rPr>
          <w:rFonts w:ascii="Times New Roman" w:hAnsi="Times New Roman" w:cs="Times New Roman"/>
          <w:sz w:val="16"/>
          <w:szCs w:val="16"/>
        </w:rPr>
        <w:t xml:space="preserve"> </w:t>
      </w:r>
      <w:r w:rsidRPr="00452F51">
        <w:rPr>
          <w:rFonts w:ascii="Times New Roman" w:hAnsi="Times New Roman" w:cs="Times New Roman"/>
          <w:sz w:val="16"/>
          <w:szCs w:val="16"/>
          <w:lang w:val="en-US"/>
        </w:rPr>
        <w:t>Group-level differences were assessed using the nonparametric Mann-Whitney-U-Test. All analyses were false discovery rate-corrected (FDR)</w:t>
      </w:r>
      <w:r w:rsidRPr="00452F51">
        <w:rPr>
          <w:rFonts w:ascii="Times New Roman" w:hAnsi="Times New Roman" w:cs="Times New Roman"/>
          <w:sz w:val="16"/>
          <w:szCs w:val="16"/>
          <w:lang w:val="en-US"/>
        </w:rPr>
        <w:fldChar w:fldCharType="begin" w:fldLock="1"/>
      </w:r>
      <w:r w:rsidR="006B4CF4">
        <w:rPr>
          <w:rFonts w:ascii="Times New Roman" w:hAnsi="Times New Roman" w:cs="Times New Roman"/>
          <w:sz w:val="16"/>
          <w:szCs w:val="16"/>
          <w:lang w:val="en-US"/>
        </w:rPr>
        <w:instrText>ADDIN paperpile_citation &lt;clusterId&gt;X173K439Z721E544&lt;/clusterId&gt;&lt;metadata&gt;&lt;citation&gt;&lt;id&gt;c0ceb1d6-788d-4ff8-bc8e-457905e9f840&lt;/id&gt;&lt;/citation&gt;&lt;/metadata&gt;&lt;data&gt;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&lt;/data&gt; \* MERGEFORMAT</w:instrText>
      </w:r>
      <w:r w:rsidRPr="00452F51">
        <w:rPr>
          <w:rFonts w:ascii="Times New Roman" w:hAnsi="Times New Roman" w:cs="Times New Roman"/>
          <w:sz w:val="16"/>
          <w:szCs w:val="16"/>
          <w:lang w:val="en-US"/>
        </w:rPr>
        <w:fldChar w:fldCharType="separate"/>
      </w:r>
      <w:r w:rsidR="006B0BB9" w:rsidRPr="006B0BB9">
        <w:rPr>
          <w:rFonts w:ascii="Times New Roman" w:hAnsi="Times New Roman" w:cs="Times New Roman"/>
          <w:noProof/>
          <w:sz w:val="16"/>
          <w:szCs w:val="16"/>
          <w:vertAlign w:val="superscript"/>
          <w:lang w:val="en-US"/>
        </w:rPr>
        <w:t>37</w:t>
      </w:r>
      <w:r w:rsidRPr="00452F51">
        <w:rPr>
          <w:rFonts w:ascii="Times New Roman" w:hAnsi="Times New Roman" w:cs="Times New Roman"/>
          <w:sz w:val="16"/>
          <w:szCs w:val="16"/>
          <w:lang w:val="en-US"/>
        </w:rPr>
        <w:fldChar w:fldCharType="end"/>
      </w:r>
      <w:r w:rsidRPr="00452F51">
        <w:rPr>
          <w:rFonts w:ascii="Times New Roman" w:hAnsi="Times New Roman" w:cs="Times New Roman"/>
          <w:sz w:val="16"/>
          <w:szCs w:val="16"/>
          <w:lang w:val="en-US"/>
        </w:rPr>
        <w:t xml:space="preserve"> for multiple tests at a significance threshold of q=0.05.</w:t>
      </w:r>
    </w:p>
  </w:footnote>
  <w:footnote w:id="3">
    <w:p w14:paraId="7B23F413" w14:textId="76E17C1D" w:rsidR="0046399C" w:rsidRPr="00C02CAD" w:rsidRDefault="0046399C" w:rsidP="003A4E6E">
      <w:pPr>
        <w:pStyle w:val="Funotentext"/>
        <w:rPr>
          <w:rFonts w:ascii="Times New Roman" w:hAnsi="Times New Roman" w:cs="Times New Roman"/>
          <w:sz w:val="16"/>
          <w:szCs w:val="16"/>
        </w:rPr>
      </w:pPr>
      <w:r w:rsidRPr="00452F51">
        <w:rPr>
          <w:rStyle w:val="Funotenzeichen"/>
          <w:rFonts w:ascii="Times New Roman" w:hAnsi="Times New Roman" w:cs="Times New Roman"/>
          <w:sz w:val="16"/>
          <w:szCs w:val="16"/>
        </w:rPr>
        <w:footnoteRef/>
      </w:r>
      <w:r w:rsidRPr="00452F51">
        <w:rPr>
          <w:rFonts w:ascii="Times New Roman" w:hAnsi="Times New Roman" w:cs="Times New Roman"/>
          <w:sz w:val="16"/>
          <w:szCs w:val="16"/>
        </w:rPr>
        <w:t xml:space="preserve"> </w:t>
      </w:r>
      <w:r w:rsidRPr="00452F51">
        <w:rPr>
          <w:rFonts w:ascii="Times New Roman" w:hAnsi="Times New Roman" w:cs="Times New Roman"/>
          <w:sz w:val="16"/>
          <w:szCs w:val="16"/>
          <w:lang w:val="en-US"/>
        </w:rPr>
        <w:t xml:space="preserve">Sexual Orientation </w:t>
      </w:r>
      <w:r w:rsidRPr="00452F51">
        <w:rPr>
          <w:rFonts w:ascii="Times New Roman" w:hAnsi="Times New Roman" w:cs="Times New Roman"/>
          <w:i/>
          <w:iCs/>
          <w:sz w:val="16"/>
          <w:szCs w:val="16"/>
          <w:lang w:val="en-US"/>
        </w:rPr>
        <w:t xml:space="preserve">was measured based on the Kinsey Score: </w:t>
      </w:r>
      <w:r w:rsidRPr="00452F51">
        <w:rPr>
          <w:rFonts w:ascii="Times New Roman" w:hAnsi="Times New Roman" w:cs="Times New Roman"/>
          <w:sz w:val="16"/>
          <w:szCs w:val="16"/>
          <w:lang w:val="en-US"/>
        </w:rPr>
        <w:t xml:space="preserve">0/1 </w:t>
      </w:r>
      <w:r w:rsidRPr="00452F51">
        <w:rPr>
          <w:rFonts w:ascii="Times New Roman" w:hAnsi="Times New Roman" w:cs="Times New Roman"/>
          <w:i/>
          <w:iCs/>
          <w:sz w:val="16"/>
          <w:szCs w:val="16"/>
          <w:lang w:val="en-US"/>
        </w:rPr>
        <w:t>exclusive</w:t>
      </w:r>
      <w:r w:rsidRPr="00452F51">
        <w:rPr>
          <w:rFonts w:ascii="Times New Roman" w:hAnsi="Times New Roman" w:cs="Times New Roman"/>
          <w:sz w:val="16"/>
          <w:szCs w:val="16"/>
          <w:lang w:val="en-US"/>
        </w:rPr>
        <w:t xml:space="preserve"> </w:t>
      </w:r>
      <w:r w:rsidRPr="00452F51">
        <w:rPr>
          <w:rFonts w:ascii="Times New Roman" w:hAnsi="Times New Roman" w:cs="Times New Roman"/>
          <w:i/>
          <w:iCs/>
          <w:sz w:val="16"/>
          <w:szCs w:val="16"/>
          <w:lang w:val="en-US"/>
        </w:rPr>
        <w:t>heterosexual</w:t>
      </w:r>
      <w:r w:rsidRPr="00452F51">
        <w:rPr>
          <w:rFonts w:ascii="Times New Roman" w:hAnsi="Times New Roman" w:cs="Times New Roman"/>
          <w:sz w:val="16"/>
          <w:szCs w:val="16"/>
          <w:lang w:val="en-US"/>
        </w:rPr>
        <w:t xml:space="preserve"> 2-4 </w:t>
      </w:r>
      <w:r w:rsidRPr="00452F51">
        <w:rPr>
          <w:rFonts w:ascii="Times New Roman" w:hAnsi="Times New Roman" w:cs="Times New Roman"/>
          <w:i/>
          <w:iCs/>
          <w:sz w:val="16"/>
          <w:szCs w:val="16"/>
          <w:lang w:val="en-US"/>
        </w:rPr>
        <w:t>bisexual</w:t>
      </w:r>
      <w:r w:rsidRPr="00452F51">
        <w:rPr>
          <w:rFonts w:ascii="Times New Roman" w:hAnsi="Times New Roman" w:cs="Times New Roman"/>
          <w:sz w:val="16"/>
          <w:szCs w:val="16"/>
          <w:lang w:val="en-US"/>
        </w:rPr>
        <w:t xml:space="preserve"> 5/6 </w:t>
      </w:r>
      <w:r w:rsidRPr="00452F51">
        <w:rPr>
          <w:rFonts w:ascii="Times New Roman" w:hAnsi="Times New Roman" w:cs="Times New Roman"/>
          <w:i/>
          <w:iCs/>
          <w:sz w:val="16"/>
          <w:szCs w:val="16"/>
          <w:lang w:val="en-US"/>
        </w:rPr>
        <w:t>exclusive</w:t>
      </w:r>
      <w:r w:rsidRPr="00452F51">
        <w:rPr>
          <w:rFonts w:ascii="Times New Roman" w:hAnsi="Times New Roman" w:cs="Times New Roman"/>
          <w:sz w:val="16"/>
          <w:szCs w:val="16"/>
          <w:lang w:val="en-US"/>
        </w:rPr>
        <w:t xml:space="preserve"> </w:t>
      </w:r>
      <w:r w:rsidRPr="00452F51">
        <w:rPr>
          <w:rFonts w:ascii="Times New Roman" w:hAnsi="Times New Roman" w:cs="Times New Roman"/>
          <w:i/>
          <w:iCs/>
          <w:sz w:val="16"/>
          <w:szCs w:val="16"/>
          <w:lang w:val="en-US"/>
        </w:rPr>
        <w:t xml:space="preserve">homosexual </w:t>
      </w:r>
      <w:r w:rsidRPr="00452F51">
        <w:rPr>
          <w:rFonts w:ascii="Times New Roman" w:hAnsi="Times New Roman" w:cs="Times New Roman"/>
          <w:i/>
          <w:iCs/>
          <w:sz w:val="16"/>
          <w:szCs w:val="16"/>
          <w:lang w:val="en-US"/>
        </w:rPr>
        <w:fldChar w:fldCharType="begin" w:fldLock="1"/>
      </w:r>
      <w:r w:rsidRPr="00452F51">
        <w:rPr>
          <w:rFonts w:ascii="Times New Roman" w:hAnsi="Times New Roman" w:cs="Times New Roman"/>
          <w:i/>
          <w:iCs/>
          <w:sz w:val="16"/>
          <w:szCs w:val="16"/>
          <w:lang w:val="en-US"/>
        </w:rPr>
        <w:instrText>ADDIN paperpile_citation &lt;clusterId&gt;J221Q278M668J362&lt;/clusterId&gt;&lt;metadata&gt;&lt;citation&gt;&lt;id&gt;fc5eff15-e589-4780-835d-e1c884db59f8&lt;/id&gt;&lt;/citation&gt;&lt;/metadata&gt;&lt;data&gt;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&lt;/data&gt; \* MERGEFORMAT</w:instrText>
      </w:r>
      <w:r w:rsidRPr="00452F51">
        <w:rPr>
          <w:rFonts w:ascii="Times New Roman" w:hAnsi="Times New Roman" w:cs="Times New Roman"/>
          <w:i/>
          <w:iCs/>
          <w:sz w:val="16"/>
          <w:szCs w:val="16"/>
          <w:lang w:val="en-US"/>
        </w:rPr>
        <w:fldChar w:fldCharType="separate"/>
      </w:r>
      <w:r w:rsidR="006B0BB9" w:rsidRPr="006B0BB9">
        <w:rPr>
          <w:rFonts w:ascii="Times New Roman" w:hAnsi="Times New Roman" w:cs="Times New Roman"/>
          <w:iCs/>
          <w:noProof/>
          <w:sz w:val="16"/>
          <w:szCs w:val="16"/>
          <w:vertAlign w:val="superscript"/>
          <w:lang w:val="en-US"/>
        </w:rPr>
        <w:t>38</w:t>
      </w:r>
      <w:r w:rsidRPr="00452F51">
        <w:rPr>
          <w:rFonts w:ascii="Times New Roman" w:hAnsi="Times New Roman" w:cs="Times New Roman"/>
          <w:i/>
          <w:iCs/>
          <w:sz w:val="16"/>
          <w:szCs w:val="16"/>
          <w:lang w:val="en-US"/>
        </w:rPr>
        <w:fldChar w:fldCharType="end"/>
      </w:r>
      <w:r w:rsidRPr="00452F51">
        <w:rPr>
          <w:rFonts w:ascii="Times New Roman" w:hAnsi="Times New Roman" w:cs="Times New Roman"/>
          <w:i/>
          <w:iCs/>
          <w:sz w:val="16"/>
          <w:szCs w:val="1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326F0"/>
    <w:multiLevelType w:val="hybridMultilevel"/>
    <w:tmpl w:val="4E0EE554"/>
    <w:lvl w:ilvl="0" w:tplc="0407000F">
      <w:start w:val="1"/>
      <w:numFmt w:val="decimal"/>
      <w:lvlText w:val="%1."/>
      <w:lvlJc w:val="left"/>
      <w:pPr>
        <w:ind w:left="360" w:hanging="360"/>
      </w:pPr>
      <w:rPr>
        <w:rFonts w:cs="Times New Roman"/>
      </w:rPr>
    </w:lvl>
    <w:lvl w:ilvl="1" w:tplc="04070019">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 w15:restartNumberingAfterBreak="0">
    <w:nsid w:val="20ED57F9"/>
    <w:multiLevelType w:val="hybridMultilevel"/>
    <w:tmpl w:val="4E0EE554"/>
    <w:lvl w:ilvl="0" w:tplc="0407000F">
      <w:start w:val="1"/>
      <w:numFmt w:val="decimal"/>
      <w:lvlText w:val="%1."/>
      <w:lvlJc w:val="left"/>
      <w:pPr>
        <w:ind w:left="360" w:hanging="360"/>
      </w:pPr>
      <w:rPr>
        <w:rFonts w:cs="Times New Roman"/>
      </w:rPr>
    </w:lvl>
    <w:lvl w:ilvl="1" w:tplc="04070019">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2" w15:restartNumberingAfterBreak="0">
    <w:nsid w:val="26007B25"/>
    <w:multiLevelType w:val="multilevel"/>
    <w:tmpl w:val="0D00268A"/>
    <w:lvl w:ilvl="0">
      <w:start w:val="1"/>
      <w:numFmt w:val="decimal"/>
      <w:lvlText w:val="%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AB204A0"/>
    <w:multiLevelType w:val="hybridMultilevel"/>
    <w:tmpl w:val="4E0EE554"/>
    <w:lvl w:ilvl="0" w:tplc="0407000F">
      <w:start w:val="1"/>
      <w:numFmt w:val="decimal"/>
      <w:lvlText w:val="%1."/>
      <w:lvlJc w:val="left"/>
      <w:pPr>
        <w:ind w:left="360" w:hanging="360"/>
      </w:pPr>
      <w:rPr>
        <w:rFonts w:cs="Times New Roman"/>
      </w:rPr>
    </w:lvl>
    <w:lvl w:ilvl="1" w:tplc="04070019">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 w15:restartNumberingAfterBreak="0">
    <w:nsid w:val="3EC252AB"/>
    <w:multiLevelType w:val="multilevel"/>
    <w:tmpl w:val="582014D8"/>
    <w:lvl w:ilvl="0">
      <w:start w:val="1"/>
      <w:numFmt w:val="upperLetter"/>
      <w:lvlText w:val="%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44B2299"/>
    <w:multiLevelType w:val="hybridMultilevel"/>
    <w:tmpl w:val="4E0EE554"/>
    <w:lvl w:ilvl="0" w:tplc="FFFFFFFF">
      <w:start w:val="1"/>
      <w:numFmt w:val="decimal"/>
      <w:lvlText w:val="%1."/>
      <w:lvlJc w:val="left"/>
      <w:pPr>
        <w:ind w:left="360" w:hanging="360"/>
      </w:pPr>
      <w:rPr>
        <w:rFonts w:cs="Times New Roman"/>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 w15:restartNumberingAfterBreak="0">
    <w:nsid w:val="45A1691D"/>
    <w:multiLevelType w:val="hybridMultilevel"/>
    <w:tmpl w:val="310C0C92"/>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723456"/>
    <w:multiLevelType w:val="hybridMultilevel"/>
    <w:tmpl w:val="7FDEDE02"/>
    <w:lvl w:ilvl="0" w:tplc="57860BF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F02DA5"/>
    <w:multiLevelType w:val="hybridMultilevel"/>
    <w:tmpl w:val="900EF60C"/>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9" w15:restartNumberingAfterBreak="0">
    <w:nsid w:val="60D46165"/>
    <w:multiLevelType w:val="hybridMultilevel"/>
    <w:tmpl w:val="368055B2"/>
    <w:lvl w:ilvl="0" w:tplc="34E6EB0E">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0" w15:restartNumberingAfterBreak="0">
    <w:nsid w:val="63CF4602"/>
    <w:multiLevelType w:val="multilevel"/>
    <w:tmpl w:val="EB9A1C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759F1B77"/>
    <w:multiLevelType w:val="multilevel"/>
    <w:tmpl w:val="A6744D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C010FC8"/>
    <w:multiLevelType w:val="hybridMultilevel"/>
    <w:tmpl w:val="70A4D6C6"/>
    <w:lvl w:ilvl="0" w:tplc="452AC17E">
      <w:start w:val="2"/>
      <w:numFmt w:val="bullet"/>
      <w:lvlText w:val="-"/>
      <w:lvlJc w:val="left"/>
      <w:pPr>
        <w:ind w:left="360" w:hanging="360"/>
      </w:pPr>
      <w:rPr>
        <w:rFonts w:ascii="Times New Roman" w:eastAsia="Times New Roman" w:hAnsi="Times New Roman" w:hint="default"/>
      </w:rPr>
    </w:lvl>
    <w:lvl w:ilvl="1" w:tplc="04070003">
      <w:start w:val="1"/>
      <w:numFmt w:val="bullet"/>
      <w:lvlText w:val="o"/>
      <w:lvlJc w:val="left"/>
      <w:pPr>
        <w:ind w:left="1080" w:hanging="360"/>
      </w:pPr>
      <w:rPr>
        <w:rFonts w:ascii="Courier New" w:hAnsi="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7C435B55"/>
    <w:multiLevelType w:val="hybridMultilevel"/>
    <w:tmpl w:val="3C922166"/>
    <w:lvl w:ilvl="0" w:tplc="0407000F">
      <w:start w:val="1"/>
      <w:numFmt w:val="decimal"/>
      <w:lvlText w:val="%1."/>
      <w:lvlJc w:val="left"/>
      <w:pPr>
        <w:ind w:left="360" w:hanging="360"/>
      </w:pPr>
      <w:rPr>
        <w:rFonts w:cs="Times New Roman"/>
      </w:rPr>
    </w:lvl>
    <w:lvl w:ilvl="1" w:tplc="04070019">
      <w:start w:val="1"/>
      <w:numFmt w:val="lowerLetter"/>
      <w:lvlText w:val="%2."/>
      <w:lvlJc w:val="left"/>
      <w:pPr>
        <w:ind w:left="1080" w:hanging="360"/>
      </w:pPr>
      <w:rPr>
        <w:rFonts w:cs="Times New Roman"/>
      </w:rPr>
    </w:lvl>
    <w:lvl w:ilvl="2" w:tplc="0407001B">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num w:numId="1" w16cid:durableId="1529878900">
    <w:abstractNumId w:val="2"/>
  </w:num>
  <w:num w:numId="2" w16cid:durableId="577593668">
    <w:abstractNumId w:val="10"/>
  </w:num>
  <w:num w:numId="3" w16cid:durableId="1570185910">
    <w:abstractNumId w:val="11"/>
  </w:num>
  <w:num w:numId="4" w16cid:durableId="1207719821">
    <w:abstractNumId w:val="4"/>
  </w:num>
  <w:num w:numId="5" w16cid:durableId="283538228">
    <w:abstractNumId w:val="7"/>
  </w:num>
  <w:num w:numId="6" w16cid:durableId="1117019160">
    <w:abstractNumId w:val="6"/>
  </w:num>
  <w:num w:numId="7" w16cid:durableId="62609360">
    <w:abstractNumId w:val="12"/>
  </w:num>
  <w:num w:numId="8" w16cid:durableId="1111439554">
    <w:abstractNumId w:val="8"/>
  </w:num>
  <w:num w:numId="9" w16cid:durableId="1009333881">
    <w:abstractNumId w:val="3"/>
  </w:num>
  <w:num w:numId="10" w16cid:durableId="5376030">
    <w:abstractNumId w:val="1"/>
  </w:num>
  <w:num w:numId="11" w16cid:durableId="2015297545">
    <w:abstractNumId w:val="0"/>
  </w:num>
  <w:num w:numId="12" w16cid:durableId="2060283704">
    <w:abstractNumId w:val="13"/>
  </w:num>
  <w:num w:numId="13" w16cid:durableId="2113547444">
    <w:abstractNumId w:val="5"/>
  </w:num>
  <w:num w:numId="14" w16cid:durableId="1126583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autoUpdateBibliography" w:val="true"/>
    <w:docVar w:name="paperpile-clusterType" w:val="normal"/>
    <w:docVar w:name="paperpile-doc-id" w:val="T692G952W342A963"/>
    <w:docVar w:name="paperpile-doc-name" w:val="Supplement_CP.docx"/>
    <w:docVar w:name="paperpile-includeDoi" w:val="true"/>
    <w:docVar w:name="paperpile-styleFile" w:val="nature.csl"/>
    <w:docVar w:name="paperpile-styleId" w:val="nature"/>
    <w:docVar w:name="paperpile-styleLabel" w:val="Nature"/>
    <w:docVar w:name="paperpile-styleLocale" w:val="en-US"/>
  </w:docVars>
  <w:rsids>
    <w:rsidRoot w:val="00E229A8"/>
    <w:rsid w:val="0000246D"/>
    <w:rsid w:val="00003990"/>
    <w:rsid w:val="00003F1A"/>
    <w:rsid w:val="00004A74"/>
    <w:rsid w:val="00006773"/>
    <w:rsid w:val="0001103D"/>
    <w:rsid w:val="000111B7"/>
    <w:rsid w:val="00020F1D"/>
    <w:rsid w:val="0002450A"/>
    <w:rsid w:val="000260A7"/>
    <w:rsid w:val="00026B54"/>
    <w:rsid w:val="0003504F"/>
    <w:rsid w:val="00040218"/>
    <w:rsid w:val="00040DCF"/>
    <w:rsid w:val="00042BFE"/>
    <w:rsid w:val="00043225"/>
    <w:rsid w:val="00043A5A"/>
    <w:rsid w:val="00044BB6"/>
    <w:rsid w:val="0005399E"/>
    <w:rsid w:val="000548ED"/>
    <w:rsid w:val="00060E24"/>
    <w:rsid w:val="00062BFD"/>
    <w:rsid w:val="00071103"/>
    <w:rsid w:val="00071A6B"/>
    <w:rsid w:val="00072021"/>
    <w:rsid w:val="00072677"/>
    <w:rsid w:val="00075057"/>
    <w:rsid w:val="000875FF"/>
    <w:rsid w:val="00090D47"/>
    <w:rsid w:val="00096368"/>
    <w:rsid w:val="000A1BEF"/>
    <w:rsid w:val="000A1CF5"/>
    <w:rsid w:val="000A3149"/>
    <w:rsid w:val="000A4B70"/>
    <w:rsid w:val="000A4B8E"/>
    <w:rsid w:val="000B1F31"/>
    <w:rsid w:val="000B2AD9"/>
    <w:rsid w:val="000B2D9D"/>
    <w:rsid w:val="000B34EA"/>
    <w:rsid w:val="000B5551"/>
    <w:rsid w:val="000B68A1"/>
    <w:rsid w:val="000B6DD4"/>
    <w:rsid w:val="000B7DE3"/>
    <w:rsid w:val="000C7015"/>
    <w:rsid w:val="000D2C04"/>
    <w:rsid w:val="000D7146"/>
    <w:rsid w:val="000E0B23"/>
    <w:rsid w:val="000E1AA4"/>
    <w:rsid w:val="000E574E"/>
    <w:rsid w:val="000F2D44"/>
    <w:rsid w:val="001020B3"/>
    <w:rsid w:val="00102B08"/>
    <w:rsid w:val="00102FA5"/>
    <w:rsid w:val="00103042"/>
    <w:rsid w:val="00104F09"/>
    <w:rsid w:val="00106D34"/>
    <w:rsid w:val="001075F8"/>
    <w:rsid w:val="0011054C"/>
    <w:rsid w:val="0011471B"/>
    <w:rsid w:val="00115524"/>
    <w:rsid w:val="001160B1"/>
    <w:rsid w:val="00122D4F"/>
    <w:rsid w:val="00125D6C"/>
    <w:rsid w:val="0013221D"/>
    <w:rsid w:val="00132D23"/>
    <w:rsid w:val="00132EEC"/>
    <w:rsid w:val="00133DDF"/>
    <w:rsid w:val="00135C67"/>
    <w:rsid w:val="00151B4C"/>
    <w:rsid w:val="00155043"/>
    <w:rsid w:val="00157465"/>
    <w:rsid w:val="001579B5"/>
    <w:rsid w:val="001618CF"/>
    <w:rsid w:val="00162AC7"/>
    <w:rsid w:val="00165533"/>
    <w:rsid w:val="001661D1"/>
    <w:rsid w:val="0016769B"/>
    <w:rsid w:val="001706C6"/>
    <w:rsid w:val="0017339D"/>
    <w:rsid w:val="00174E45"/>
    <w:rsid w:val="00175059"/>
    <w:rsid w:val="00175502"/>
    <w:rsid w:val="00176964"/>
    <w:rsid w:val="00190134"/>
    <w:rsid w:val="00190471"/>
    <w:rsid w:val="001920D0"/>
    <w:rsid w:val="001944BA"/>
    <w:rsid w:val="00194680"/>
    <w:rsid w:val="0019558B"/>
    <w:rsid w:val="00196298"/>
    <w:rsid w:val="001B016F"/>
    <w:rsid w:val="001B100B"/>
    <w:rsid w:val="001B246B"/>
    <w:rsid w:val="001B7511"/>
    <w:rsid w:val="001C24D5"/>
    <w:rsid w:val="001C33B8"/>
    <w:rsid w:val="001C5408"/>
    <w:rsid w:val="001D0D09"/>
    <w:rsid w:val="001D2EA2"/>
    <w:rsid w:val="001D7010"/>
    <w:rsid w:val="001E40E6"/>
    <w:rsid w:val="001E526A"/>
    <w:rsid w:val="001E78DE"/>
    <w:rsid w:val="001F0656"/>
    <w:rsid w:val="001F19F6"/>
    <w:rsid w:val="001F5C4F"/>
    <w:rsid w:val="001F70F7"/>
    <w:rsid w:val="001F7732"/>
    <w:rsid w:val="002023CD"/>
    <w:rsid w:val="002023D2"/>
    <w:rsid w:val="00203229"/>
    <w:rsid w:val="002054CF"/>
    <w:rsid w:val="00206608"/>
    <w:rsid w:val="00215945"/>
    <w:rsid w:val="0021773B"/>
    <w:rsid w:val="00217914"/>
    <w:rsid w:val="002243C3"/>
    <w:rsid w:val="002243EC"/>
    <w:rsid w:val="00224BF6"/>
    <w:rsid w:val="00226382"/>
    <w:rsid w:val="00231ECB"/>
    <w:rsid w:val="00233934"/>
    <w:rsid w:val="00237083"/>
    <w:rsid w:val="002372ED"/>
    <w:rsid w:val="00237967"/>
    <w:rsid w:val="002423AF"/>
    <w:rsid w:val="00243883"/>
    <w:rsid w:val="0024506C"/>
    <w:rsid w:val="0024791C"/>
    <w:rsid w:val="002503CE"/>
    <w:rsid w:val="00256064"/>
    <w:rsid w:val="002634D5"/>
    <w:rsid w:val="00267491"/>
    <w:rsid w:val="00270F6B"/>
    <w:rsid w:val="002747D4"/>
    <w:rsid w:val="00284407"/>
    <w:rsid w:val="00285988"/>
    <w:rsid w:val="00287510"/>
    <w:rsid w:val="00290430"/>
    <w:rsid w:val="00290EB9"/>
    <w:rsid w:val="0029217E"/>
    <w:rsid w:val="002A1D74"/>
    <w:rsid w:val="002A1D79"/>
    <w:rsid w:val="002A209B"/>
    <w:rsid w:val="002A7AA0"/>
    <w:rsid w:val="002A7B38"/>
    <w:rsid w:val="002B302F"/>
    <w:rsid w:val="002B3C33"/>
    <w:rsid w:val="002B3F81"/>
    <w:rsid w:val="002B5486"/>
    <w:rsid w:val="002B6992"/>
    <w:rsid w:val="002B7D7F"/>
    <w:rsid w:val="002B7FA6"/>
    <w:rsid w:val="002C275C"/>
    <w:rsid w:val="002C3F80"/>
    <w:rsid w:val="002C4810"/>
    <w:rsid w:val="002C6522"/>
    <w:rsid w:val="002D23A8"/>
    <w:rsid w:val="002E0519"/>
    <w:rsid w:val="002E5026"/>
    <w:rsid w:val="002E6EC6"/>
    <w:rsid w:val="002E7202"/>
    <w:rsid w:val="002F19E4"/>
    <w:rsid w:val="002F4AB4"/>
    <w:rsid w:val="002F4B05"/>
    <w:rsid w:val="002F64F3"/>
    <w:rsid w:val="002F67C2"/>
    <w:rsid w:val="00300F7A"/>
    <w:rsid w:val="00301C10"/>
    <w:rsid w:val="0030438B"/>
    <w:rsid w:val="0030613F"/>
    <w:rsid w:val="00314797"/>
    <w:rsid w:val="00317570"/>
    <w:rsid w:val="00317C8C"/>
    <w:rsid w:val="00320275"/>
    <w:rsid w:val="00323260"/>
    <w:rsid w:val="00323281"/>
    <w:rsid w:val="00325611"/>
    <w:rsid w:val="003257D4"/>
    <w:rsid w:val="00325FEB"/>
    <w:rsid w:val="00330670"/>
    <w:rsid w:val="00330742"/>
    <w:rsid w:val="00331E5F"/>
    <w:rsid w:val="00331F89"/>
    <w:rsid w:val="00333135"/>
    <w:rsid w:val="00333C71"/>
    <w:rsid w:val="003360D0"/>
    <w:rsid w:val="00336BBB"/>
    <w:rsid w:val="00337C20"/>
    <w:rsid w:val="00340FDE"/>
    <w:rsid w:val="00341B75"/>
    <w:rsid w:val="003447F4"/>
    <w:rsid w:val="00346638"/>
    <w:rsid w:val="00351450"/>
    <w:rsid w:val="00351D95"/>
    <w:rsid w:val="00351E0C"/>
    <w:rsid w:val="00353B0B"/>
    <w:rsid w:val="00356082"/>
    <w:rsid w:val="00364E6C"/>
    <w:rsid w:val="003771E8"/>
    <w:rsid w:val="003809B4"/>
    <w:rsid w:val="00380CDB"/>
    <w:rsid w:val="00381A63"/>
    <w:rsid w:val="003847E3"/>
    <w:rsid w:val="00391053"/>
    <w:rsid w:val="003A064D"/>
    <w:rsid w:val="003A3D7A"/>
    <w:rsid w:val="003A4E6E"/>
    <w:rsid w:val="003A5D77"/>
    <w:rsid w:val="003A7306"/>
    <w:rsid w:val="003B2132"/>
    <w:rsid w:val="003C145B"/>
    <w:rsid w:val="003C311A"/>
    <w:rsid w:val="003D4691"/>
    <w:rsid w:val="003D4827"/>
    <w:rsid w:val="003D48E3"/>
    <w:rsid w:val="003D52DF"/>
    <w:rsid w:val="003E587C"/>
    <w:rsid w:val="003E6C12"/>
    <w:rsid w:val="003E7CE8"/>
    <w:rsid w:val="003F0C5B"/>
    <w:rsid w:val="003F6122"/>
    <w:rsid w:val="003F7E2C"/>
    <w:rsid w:val="00402FB4"/>
    <w:rsid w:val="00405F25"/>
    <w:rsid w:val="0040633A"/>
    <w:rsid w:val="00416E99"/>
    <w:rsid w:val="00417A9A"/>
    <w:rsid w:val="0042200C"/>
    <w:rsid w:val="00423DE6"/>
    <w:rsid w:val="00424AC5"/>
    <w:rsid w:val="00424E71"/>
    <w:rsid w:val="004264DF"/>
    <w:rsid w:val="00433CDD"/>
    <w:rsid w:val="00444081"/>
    <w:rsid w:val="004446C9"/>
    <w:rsid w:val="00447465"/>
    <w:rsid w:val="004478C6"/>
    <w:rsid w:val="00450417"/>
    <w:rsid w:val="004518E9"/>
    <w:rsid w:val="00451E37"/>
    <w:rsid w:val="00452F51"/>
    <w:rsid w:val="00454042"/>
    <w:rsid w:val="00457E68"/>
    <w:rsid w:val="004626ED"/>
    <w:rsid w:val="0046399C"/>
    <w:rsid w:val="004656F0"/>
    <w:rsid w:val="004659EC"/>
    <w:rsid w:val="004670E3"/>
    <w:rsid w:val="00470E57"/>
    <w:rsid w:val="00472C25"/>
    <w:rsid w:val="00482CE4"/>
    <w:rsid w:val="00483D81"/>
    <w:rsid w:val="00484626"/>
    <w:rsid w:val="00484C37"/>
    <w:rsid w:val="004874B2"/>
    <w:rsid w:val="00496BB1"/>
    <w:rsid w:val="004A314B"/>
    <w:rsid w:val="004A3C5A"/>
    <w:rsid w:val="004B2225"/>
    <w:rsid w:val="004B328C"/>
    <w:rsid w:val="004B66BA"/>
    <w:rsid w:val="004C02FE"/>
    <w:rsid w:val="004C1429"/>
    <w:rsid w:val="004C1679"/>
    <w:rsid w:val="004C5E3D"/>
    <w:rsid w:val="004C5F51"/>
    <w:rsid w:val="004C7706"/>
    <w:rsid w:val="004D01FC"/>
    <w:rsid w:val="004D13EB"/>
    <w:rsid w:val="004D1759"/>
    <w:rsid w:val="004D5E68"/>
    <w:rsid w:val="004D6A36"/>
    <w:rsid w:val="004E0F8E"/>
    <w:rsid w:val="004E25DD"/>
    <w:rsid w:val="004E638A"/>
    <w:rsid w:val="004F5349"/>
    <w:rsid w:val="004F6E12"/>
    <w:rsid w:val="004F7796"/>
    <w:rsid w:val="00500CCB"/>
    <w:rsid w:val="0050284C"/>
    <w:rsid w:val="00505AF9"/>
    <w:rsid w:val="00511289"/>
    <w:rsid w:val="005128D1"/>
    <w:rsid w:val="00516CC2"/>
    <w:rsid w:val="00523410"/>
    <w:rsid w:val="00524FFF"/>
    <w:rsid w:val="00526759"/>
    <w:rsid w:val="00527760"/>
    <w:rsid w:val="00527B2F"/>
    <w:rsid w:val="00527C97"/>
    <w:rsid w:val="005336FA"/>
    <w:rsid w:val="0053525E"/>
    <w:rsid w:val="00536DB0"/>
    <w:rsid w:val="00540C2C"/>
    <w:rsid w:val="00541417"/>
    <w:rsid w:val="00541A37"/>
    <w:rsid w:val="00543F7D"/>
    <w:rsid w:val="005452D6"/>
    <w:rsid w:val="00547DFE"/>
    <w:rsid w:val="005544F7"/>
    <w:rsid w:val="00556202"/>
    <w:rsid w:val="0056389C"/>
    <w:rsid w:val="00573C64"/>
    <w:rsid w:val="005749A8"/>
    <w:rsid w:val="005753DA"/>
    <w:rsid w:val="00576214"/>
    <w:rsid w:val="00576E48"/>
    <w:rsid w:val="0057777F"/>
    <w:rsid w:val="005864AF"/>
    <w:rsid w:val="005865BC"/>
    <w:rsid w:val="00586A42"/>
    <w:rsid w:val="00591D21"/>
    <w:rsid w:val="00595C21"/>
    <w:rsid w:val="005975E1"/>
    <w:rsid w:val="005A1358"/>
    <w:rsid w:val="005A15FE"/>
    <w:rsid w:val="005A463E"/>
    <w:rsid w:val="005A4F43"/>
    <w:rsid w:val="005B08A4"/>
    <w:rsid w:val="005B180E"/>
    <w:rsid w:val="005B560F"/>
    <w:rsid w:val="005B59DD"/>
    <w:rsid w:val="005B5B53"/>
    <w:rsid w:val="005C0A8E"/>
    <w:rsid w:val="005C2F98"/>
    <w:rsid w:val="005C43BA"/>
    <w:rsid w:val="005D01BA"/>
    <w:rsid w:val="005D2799"/>
    <w:rsid w:val="005D294E"/>
    <w:rsid w:val="005D5299"/>
    <w:rsid w:val="005D6893"/>
    <w:rsid w:val="005E0F32"/>
    <w:rsid w:val="005E27A5"/>
    <w:rsid w:val="005E2F57"/>
    <w:rsid w:val="005E3901"/>
    <w:rsid w:val="005E713C"/>
    <w:rsid w:val="005F0EFA"/>
    <w:rsid w:val="005F1904"/>
    <w:rsid w:val="005F1A39"/>
    <w:rsid w:val="005F2D00"/>
    <w:rsid w:val="005F5008"/>
    <w:rsid w:val="005F5618"/>
    <w:rsid w:val="005F5A1D"/>
    <w:rsid w:val="005F5DCF"/>
    <w:rsid w:val="005F5F97"/>
    <w:rsid w:val="00601939"/>
    <w:rsid w:val="00604046"/>
    <w:rsid w:val="006076C3"/>
    <w:rsid w:val="00610079"/>
    <w:rsid w:val="0061090D"/>
    <w:rsid w:val="00612D12"/>
    <w:rsid w:val="00613C08"/>
    <w:rsid w:val="00630655"/>
    <w:rsid w:val="006342E5"/>
    <w:rsid w:val="00636EE4"/>
    <w:rsid w:val="00640F45"/>
    <w:rsid w:val="00651688"/>
    <w:rsid w:val="006529AF"/>
    <w:rsid w:val="00654690"/>
    <w:rsid w:val="00662BBD"/>
    <w:rsid w:val="006635B0"/>
    <w:rsid w:val="0066565F"/>
    <w:rsid w:val="00665D36"/>
    <w:rsid w:val="006703E4"/>
    <w:rsid w:val="00673092"/>
    <w:rsid w:val="00674E7B"/>
    <w:rsid w:val="0068740C"/>
    <w:rsid w:val="0069420E"/>
    <w:rsid w:val="00695DC5"/>
    <w:rsid w:val="00695DD3"/>
    <w:rsid w:val="0069710B"/>
    <w:rsid w:val="006A0012"/>
    <w:rsid w:val="006A0329"/>
    <w:rsid w:val="006A7A40"/>
    <w:rsid w:val="006B0BB9"/>
    <w:rsid w:val="006B4CF4"/>
    <w:rsid w:val="006C253E"/>
    <w:rsid w:val="006C2A3E"/>
    <w:rsid w:val="006C2B08"/>
    <w:rsid w:val="006C4069"/>
    <w:rsid w:val="006C556E"/>
    <w:rsid w:val="006E6040"/>
    <w:rsid w:val="006E70A3"/>
    <w:rsid w:val="006F1D93"/>
    <w:rsid w:val="006F2AEA"/>
    <w:rsid w:val="006F56E7"/>
    <w:rsid w:val="007033D6"/>
    <w:rsid w:val="00707348"/>
    <w:rsid w:val="00707EF5"/>
    <w:rsid w:val="00711EB2"/>
    <w:rsid w:val="007135D7"/>
    <w:rsid w:val="0071680A"/>
    <w:rsid w:val="007204DE"/>
    <w:rsid w:val="00723748"/>
    <w:rsid w:val="00723B0B"/>
    <w:rsid w:val="007241E2"/>
    <w:rsid w:val="00725710"/>
    <w:rsid w:val="007330AA"/>
    <w:rsid w:val="007341F3"/>
    <w:rsid w:val="0073575F"/>
    <w:rsid w:val="00741C33"/>
    <w:rsid w:val="00745DD7"/>
    <w:rsid w:val="00752458"/>
    <w:rsid w:val="007538D4"/>
    <w:rsid w:val="00753F7A"/>
    <w:rsid w:val="0075444E"/>
    <w:rsid w:val="00756CDF"/>
    <w:rsid w:val="00763729"/>
    <w:rsid w:val="007657A4"/>
    <w:rsid w:val="007666E4"/>
    <w:rsid w:val="00770B6C"/>
    <w:rsid w:val="00771892"/>
    <w:rsid w:val="00771DBB"/>
    <w:rsid w:val="007775C7"/>
    <w:rsid w:val="007804B7"/>
    <w:rsid w:val="00787452"/>
    <w:rsid w:val="00790433"/>
    <w:rsid w:val="00791DF7"/>
    <w:rsid w:val="007923D2"/>
    <w:rsid w:val="00794898"/>
    <w:rsid w:val="00795D46"/>
    <w:rsid w:val="0079778F"/>
    <w:rsid w:val="00797E08"/>
    <w:rsid w:val="007A10C5"/>
    <w:rsid w:val="007B57D8"/>
    <w:rsid w:val="007B6128"/>
    <w:rsid w:val="007B704B"/>
    <w:rsid w:val="007C04AD"/>
    <w:rsid w:val="007C11D5"/>
    <w:rsid w:val="007C2085"/>
    <w:rsid w:val="007C68DC"/>
    <w:rsid w:val="007D0F71"/>
    <w:rsid w:val="007D211B"/>
    <w:rsid w:val="007E0956"/>
    <w:rsid w:val="007E43EB"/>
    <w:rsid w:val="007E4460"/>
    <w:rsid w:val="007E68CB"/>
    <w:rsid w:val="007F11EA"/>
    <w:rsid w:val="007F24FC"/>
    <w:rsid w:val="007F3F71"/>
    <w:rsid w:val="007F5953"/>
    <w:rsid w:val="007F7033"/>
    <w:rsid w:val="00811EC3"/>
    <w:rsid w:val="00814D02"/>
    <w:rsid w:val="00816330"/>
    <w:rsid w:val="00816B2E"/>
    <w:rsid w:val="00823A31"/>
    <w:rsid w:val="00827F79"/>
    <w:rsid w:val="00830531"/>
    <w:rsid w:val="00832499"/>
    <w:rsid w:val="0083260D"/>
    <w:rsid w:val="008362CA"/>
    <w:rsid w:val="0083764D"/>
    <w:rsid w:val="00840792"/>
    <w:rsid w:val="00840E71"/>
    <w:rsid w:val="008428A0"/>
    <w:rsid w:val="00856941"/>
    <w:rsid w:val="00860D39"/>
    <w:rsid w:val="00863D24"/>
    <w:rsid w:val="008677EA"/>
    <w:rsid w:val="00875865"/>
    <w:rsid w:val="008808B7"/>
    <w:rsid w:val="00885AA8"/>
    <w:rsid w:val="008901B9"/>
    <w:rsid w:val="00891570"/>
    <w:rsid w:val="008A0281"/>
    <w:rsid w:val="008A3961"/>
    <w:rsid w:val="008A4105"/>
    <w:rsid w:val="008B0722"/>
    <w:rsid w:val="008B0891"/>
    <w:rsid w:val="008C0FC9"/>
    <w:rsid w:val="008C2921"/>
    <w:rsid w:val="008C5CEF"/>
    <w:rsid w:val="008C6915"/>
    <w:rsid w:val="008C6A71"/>
    <w:rsid w:val="008C6BBD"/>
    <w:rsid w:val="008D00F0"/>
    <w:rsid w:val="008D17B5"/>
    <w:rsid w:val="008D7657"/>
    <w:rsid w:val="008D7AF2"/>
    <w:rsid w:val="008E049B"/>
    <w:rsid w:val="008E192B"/>
    <w:rsid w:val="008E2469"/>
    <w:rsid w:val="008E3E41"/>
    <w:rsid w:val="008E6502"/>
    <w:rsid w:val="008F220A"/>
    <w:rsid w:val="008F2824"/>
    <w:rsid w:val="008F5DDE"/>
    <w:rsid w:val="008F7455"/>
    <w:rsid w:val="00900498"/>
    <w:rsid w:val="0090383D"/>
    <w:rsid w:val="00904A44"/>
    <w:rsid w:val="00917541"/>
    <w:rsid w:val="00925721"/>
    <w:rsid w:val="009275D1"/>
    <w:rsid w:val="00932CD3"/>
    <w:rsid w:val="00935518"/>
    <w:rsid w:val="00944C13"/>
    <w:rsid w:val="009451D9"/>
    <w:rsid w:val="0094673F"/>
    <w:rsid w:val="0094743E"/>
    <w:rsid w:val="00952032"/>
    <w:rsid w:val="00953F62"/>
    <w:rsid w:val="00955CDF"/>
    <w:rsid w:val="0096145F"/>
    <w:rsid w:val="00964BE7"/>
    <w:rsid w:val="00966106"/>
    <w:rsid w:val="009666DB"/>
    <w:rsid w:val="0097573E"/>
    <w:rsid w:val="0097693A"/>
    <w:rsid w:val="00980012"/>
    <w:rsid w:val="0098149E"/>
    <w:rsid w:val="0098682E"/>
    <w:rsid w:val="0098683D"/>
    <w:rsid w:val="009949D1"/>
    <w:rsid w:val="00995EFE"/>
    <w:rsid w:val="009A3AA9"/>
    <w:rsid w:val="009A540E"/>
    <w:rsid w:val="009A5ED7"/>
    <w:rsid w:val="009A6F28"/>
    <w:rsid w:val="009A6FB4"/>
    <w:rsid w:val="009A72E5"/>
    <w:rsid w:val="009B22FD"/>
    <w:rsid w:val="009C7822"/>
    <w:rsid w:val="009D04A4"/>
    <w:rsid w:val="009D0848"/>
    <w:rsid w:val="009D405B"/>
    <w:rsid w:val="009D5F3B"/>
    <w:rsid w:val="009D5FFD"/>
    <w:rsid w:val="009E1121"/>
    <w:rsid w:val="009E18DD"/>
    <w:rsid w:val="009E4631"/>
    <w:rsid w:val="009F3155"/>
    <w:rsid w:val="009F320B"/>
    <w:rsid w:val="009F7184"/>
    <w:rsid w:val="00A00E3F"/>
    <w:rsid w:val="00A025F4"/>
    <w:rsid w:val="00A029ED"/>
    <w:rsid w:val="00A03996"/>
    <w:rsid w:val="00A03D0D"/>
    <w:rsid w:val="00A0636D"/>
    <w:rsid w:val="00A10CB8"/>
    <w:rsid w:val="00A14675"/>
    <w:rsid w:val="00A15520"/>
    <w:rsid w:val="00A22493"/>
    <w:rsid w:val="00A27114"/>
    <w:rsid w:val="00A35EE9"/>
    <w:rsid w:val="00A40A8F"/>
    <w:rsid w:val="00A447E6"/>
    <w:rsid w:val="00A4562F"/>
    <w:rsid w:val="00A464D5"/>
    <w:rsid w:val="00A46A57"/>
    <w:rsid w:val="00A46EFC"/>
    <w:rsid w:val="00A57A9C"/>
    <w:rsid w:val="00A605EC"/>
    <w:rsid w:val="00A63110"/>
    <w:rsid w:val="00A734F9"/>
    <w:rsid w:val="00A77116"/>
    <w:rsid w:val="00A8082C"/>
    <w:rsid w:val="00A81120"/>
    <w:rsid w:val="00A92FE8"/>
    <w:rsid w:val="00A947B6"/>
    <w:rsid w:val="00A955AE"/>
    <w:rsid w:val="00A97F63"/>
    <w:rsid w:val="00AA3211"/>
    <w:rsid w:val="00AA405A"/>
    <w:rsid w:val="00AA6B1D"/>
    <w:rsid w:val="00AA7206"/>
    <w:rsid w:val="00AB10A3"/>
    <w:rsid w:val="00AB4363"/>
    <w:rsid w:val="00AB617B"/>
    <w:rsid w:val="00AB6796"/>
    <w:rsid w:val="00AB7A61"/>
    <w:rsid w:val="00AB7AD8"/>
    <w:rsid w:val="00AC666C"/>
    <w:rsid w:val="00AC6BFC"/>
    <w:rsid w:val="00AD1006"/>
    <w:rsid w:val="00AD2D18"/>
    <w:rsid w:val="00AD57FE"/>
    <w:rsid w:val="00AD5BF4"/>
    <w:rsid w:val="00AE1EFA"/>
    <w:rsid w:val="00AE69DC"/>
    <w:rsid w:val="00AF75C3"/>
    <w:rsid w:val="00B013F5"/>
    <w:rsid w:val="00B03C78"/>
    <w:rsid w:val="00B049B8"/>
    <w:rsid w:val="00B05C0F"/>
    <w:rsid w:val="00B07EAE"/>
    <w:rsid w:val="00B14725"/>
    <w:rsid w:val="00B1570F"/>
    <w:rsid w:val="00B16F3F"/>
    <w:rsid w:val="00B20D09"/>
    <w:rsid w:val="00B213DD"/>
    <w:rsid w:val="00B224D0"/>
    <w:rsid w:val="00B275DC"/>
    <w:rsid w:val="00B31CC2"/>
    <w:rsid w:val="00B3552D"/>
    <w:rsid w:val="00B441D5"/>
    <w:rsid w:val="00B532CF"/>
    <w:rsid w:val="00B651D9"/>
    <w:rsid w:val="00B6581F"/>
    <w:rsid w:val="00B65AAC"/>
    <w:rsid w:val="00B67490"/>
    <w:rsid w:val="00B67C5F"/>
    <w:rsid w:val="00B71A88"/>
    <w:rsid w:val="00B72836"/>
    <w:rsid w:val="00B748CF"/>
    <w:rsid w:val="00B7746C"/>
    <w:rsid w:val="00B77EFE"/>
    <w:rsid w:val="00B8016F"/>
    <w:rsid w:val="00B82728"/>
    <w:rsid w:val="00B86B77"/>
    <w:rsid w:val="00B91C57"/>
    <w:rsid w:val="00B962A5"/>
    <w:rsid w:val="00BA3D7E"/>
    <w:rsid w:val="00BA5FD0"/>
    <w:rsid w:val="00BA7463"/>
    <w:rsid w:val="00BB2535"/>
    <w:rsid w:val="00BB7B1C"/>
    <w:rsid w:val="00BC119C"/>
    <w:rsid w:val="00BC1B03"/>
    <w:rsid w:val="00BC37D9"/>
    <w:rsid w:val="00BC3E50"/>
    <w:rsid w:val="00BC4564"/>
    <w:rsid w:val="00BC7392"/>
    <w:rsid w:val="00BD1001"/>
    <w:rsid w:val="00BD1BA4"/>
    <w:rsid w:val="00BD4CED"/>
    <w:rsid w:val="00BD7927"/>
    <w:rsid w:val="00BE4545"/>
    <w:rsid w:val="00BE6892"/>
    <w:rsid w:val="00BE75A3"/>
    <w:rsid w:val="00BE7E36"/>
    <w:rsid w:val="00BF0229"/>
    <w:rsid w:val="00BF2A7D"/>
    <w:rsid w:val="00BF44B2"/>
    <w:rsid w:val="00BF64CB"/>
    <w:rsid w:val="00BF66AD"/>
    <w:rsid w:val="00BF759B"/>
    <w:rsid w:val="00C01276"/>
    <w:rsid w:val="00C0239D"/>
    <w:rsid w:val="00C21D55"/>
    <w:rsid w:val="00C22D7B"/>
    <w:rsid w:val="00C24257"/>
    <w:rsid w:val="00C247AE"/>
    <w:rsid w:val="00C30B9C"/>
    <w:rsid w:val="00C31BDC"/>
    <w:rsid w:val="00C40A4F"/>
    <w:rsid w:val="00C42742"/>
    <w:rsid w:val="00C4400B"/>
    <w:rsid w:val="00C4672C"/>
    <w:rsid w:val="00C47A07"/>
    <w:rsid w:val="00C530D1"/>
    <w:rsid w:val="00C55118"/>
    <w:rsid w:val="00C57B6C"/>
    <w:rsid w:val="00C60855"/>
    <w:rsid w:val="00C703AF"/>
    <w:rsid w:val="00C70484"/>
    <w:rsid w:val="00C72EDE"/>
    <w:rsid w:val="00C740C3"/>
    <w:rsid w:val="00C7674C"/>
    <w:rsid w:val="00C951F3"/>
    <w:rsid w:val="00C958F3"/>
    <w:rsid w:val="00C97DA4"/>
    <w:rsid w:val="00CA0B27"/>
    <w:rsid w:val="00CA589A"/>
    <w:rsid w:val="00CB494F"/>
    <w:rsid w:val="00CC0A5A"/>
    <w:rsid w:val="00CC16CE"/>
    <w:rsid w:val="00CC3EC0"/>
    <w:rsid w:val="00CC5EEC"/>
    <w:rsid w:val="00CC66CE"/>
    <w:rsid w:val="00CC6F85"/>
    <w:rsid w:val="00CD1D48"/>
    <w:rsid w:val="00CD3E89"/>
    <w:rsid w:val="00CD7A12"/>
    <w:rsid w:val="00CE1ADE"/>
    <w:rsid w:val="00CE4466"/>
    <w:rsid w:val="00CE5F89"/>
    <w:rsid w:val="00CE7329"/>
    <w:rsid w:val="00CF031C"/>
    <w:rsid w:val="00CF1101"/>
    <w:rsid w:val="00CF3DD9"/>
    <w:rsid w:val="00CF442A"/>
    <w:rsid w:val="00CF5148"/>
    <w:rsid w:val="00D03B2E"/>
    <w:rsid w:val="00D04564"/>
    <w:rsid w:val="00D05BE0"/>
    <w:rsid w:val="00D078A1"/>
    <w:rsid w:val="00D10F8D"/>
    <w:rsid w:val="00D11CED"/>
    <w:rsid w:val="00D145B3"/>
    <w:rsid w:val="00D20419"/>
    <w:rsid w:val="00D23143"/>
    <w:rsid w:val="00D24749"/>
    <w:rsid w:val="00D2599A"/>
    <w:rsid w:val="00D25A20"/>
    <w:rsid w:val="00D305DD"/>
    <w:rsid w:val="00D30E2E"/>
    <w:rsid w:val="00D31997"/>
    <w:rsid w:val="00D3324E"/>
    <w:rsid w:val="00D376F9"/>
    <w:rsid w:val="00D405DA"/>
    <w:rsid w:val="00D406CA"/>
    <w:rsid w:val="00D431D5"/>
    <w:rsid w:val="00D44D9D"/>
    <w:rsid w:val="00D45A27"/>
    <w:rsid w:val="00D45CE8"/>
    <w:rsid w:val="00D501E9"/>
    <w:rsid w:val="00D55A7D"/>
    <w:rsid w:val="00D63C69"/>
    <w:rsid w:val="00D675F4"/>
    <w:rsid w:val="00D823EA"/>
    <w:rsid w:val="00D84581"/>
    <w:rsid w:val="00D85840"/>
    <w:rsid w:val="00D87953"/>
    <w:rsid w:val="00D9617A"/>
    <w:rsid w:val="00D96284"/>
    <w:rsid w:val="00D97EC9"/>
    <w:rsid w:val="00DA15C1"/>
    <w:rsid w:val="00DA4109"/>
    <w:rsid w:val="00DB0818"/>
    <w:rsid w:val="00DB1408"/>
    <w:rsid w:val="00DC0EAE"/>
    <w:rsid w:val="00DC56F2"/>
    <w:rsid w:val="00DC78DA"/>
    <w:rsid w:val="00DD13CB"/>
    <w:rsid w:val="00DD1F94"/>
    <w:rsid w:val="00DD6D0E"/>
    <w:rsid w:val="00DE0E42"/>
    <w:rsid w:val="00DE43DE"/>
    <w:rsid w:val="00DE7575"/>
    <w:rsid w:val="00DF1421"/>
    <w:rsid w:val="00DF1A09"/>
    <w:rsid w:val="00DF25DB"/>
    <w:rsid w:val="00DF5F12"/>
    <w:rsid w:val="00E03711"/>
    <w:rsid w:val="00E06305"/>
    <w:rsid w:val="00E13547"/>
    <w:rsid w:val="00E14D3E"/>
    <w:rsid w:val="00E15279"/>
    <w:rsid w:val="00E229A8"/>
    <w:rsid w:val="00E25268"/>
    <w:rsid w:val="00E260B6"/>
    <w:rsid w:val="00E30A78"/>
    <w:rsid w:val="00E34F53"/>
    <w:rsid w:val="00E368CF"/>
    <w:rsid w:val="00E40072"/>
    <w:rsid w:val="00E42E64"/>
    <w:rsid w:val="00E4405F"/>
    <w:rsid w:val="00E448F0"/>
    <w:rsid w:val="00E44C78"/>
    <w:rsid w:val="00E5410E"/>
    <w:rsid w:val="00E541A1"/>
    <w:rsid w:val="00E62029"/>
    <w:rsid w:val="00E67570"/>
    <w:rsid w:val="00E81A66"/>
    <w:rsid w:val="00E83EAB"/>
    <w:rsid w:val="00E859B1"/>
    <w:rsid w:val="00E911B5"/>
    <w:rsid w:val="00E918E2"/>
    <w:rsid w:val="00E96922"/>
    <w:rsid w:val="00EA317E"/>
    <w:rsid w:val="00EA3DE3"/>
    <w:rsid w:val="00EA5E35"/>
    <w:rsid w:val="00EB101E"/>
    <w:rsid w:val="00EB261C"/>
    <w:rsid w:val="00EB2B9B"/>
    <w:rsid w:val="00EC1AE7"/>
    <w:rsid w:val="00EC2EAF"/>
    <w:rsid w:val="00ED11BD"/>
    <w:rsid w:val="00ED787D"/>
    <w:rsid w:val="00EE0F6A"/>
    <w:rsid w:val="00EE333C"/>
    <w:rsid w:val="00EE6177"/>
    <w:rsid w:val="00EF0C4E"/>
    <w:rsid w:val="00EF1856"/>
    <w:rsid w:val="00F01CB6"/>
    <w:rsid w:val="00F07681"/>
    <w:rsid w:val="00F07BA5"/>
    <w:rsid w:val="00F25BF3"/>
    <w:rsid w:val="00F33A23"/>
    <w:rsid w:val="00F35212"/>
    <w:rsid w:val="00F35658"/>
    <w:rsid w:val="00F40652"/>
    <w:rsid w:val="00F4284E"/>
    <w:rsid w:val="00F4345A"/>
    <w:rsid w:val="00F44927"/>
    <w:rsid w:val="00F528C8"/>
    <w:rsid w:val="00F5351A"/>
    <w:rsid w:val="00F55E50"/>
    <w:rsid w:val="00F56FB7"/>
    <w:rsid w:val="00F64E4B"/>
    <w:rsid w:val="00F72AF9"/>
    <w:rsid w:val="00F82AAD"/>
    <w:rsid w:val="00F84C9E"/>
    <w:rsid w:val="00F85ADD"/>
    <w:rsid w:val="00F87971"/>
    <w:rsid w:val="00F879EE"/>
    <w:rsid w:val="00F91DF3"/>
    <w:rsid w:val="00F94BCB"/>
    <w:rsid w:val="00FA216B"/>
    <w:rsid w:val="00FA7A61"/>
    <w:rsid w:val="00FB28C5"/>
    <w:rsid w:val="00FC339F"/>
    <w:rsid w:val="00FC4401"/>
    <w:rsid w:val="00FC5467"/>
    <w:rsid w:val="00FD28FA"/>
    <w:rsid w:val="00FD3363"/>
    <w:rsid w:val="00FE5775"/>
    <w:rsid w:val="00FF094B"/>
    <w:rsid w:val="00FF1C79"/>
    <w:rsid w:val="00FF28F8"/>
    <w:rsid w:val="00FF2A9D"/>
    <w:rsid w:val="1DE5EB47"/>
    <w:rsid w:val="29B09A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BA8B5"/>
  <w15:docId w15:val="{5BEDEFBB-23F9-415A-B8E8-A9FB0BA74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4105"/>
  </w:style>
  <w:style w:type="paragraph" w:styleId="berschrift1">
    <w:name w:val="heading 1"/>
    <w:basedOn w:val="Standard"/>
    <w:next w:val="Standard"/>
    <w:link w:val="berschrift1Zchn"/>
    <w:uiPriority w:val="9"/>
    <w:qFormat/>
    <w:pPr>
      <w:keepNext/>
      <w:keepLines/>
      <w:spacing w:before="240" w:after="0" w:line="480" w:lineRule="auto"/>
      <w:jc w:val="both"/>
      <w:outlineLvl w:val="0"/>
    </w:pPr>
    <w:rPr>
      <w:b/>
      <w:sz w:val="32"/>
      <w:szCs w:val="32"/>
    </w:rPr>
  </w:style>
  <w:style w:type="paragraph" w:styleId="berschrift2">
    <w:name w:val="heading 2"/>
    <w:basedOn w:val="Standard"/>
    <w:next w:val="Standard"/>
    <w:link w:val="berschrift2Zchn"/>
    <w:uiPriority w:val="9"/>
    <w:unhideWhenUsed/>
    <w:qFormat/>
    <w:pPr>
      <w:keepNext/>
      <w:keepLines/>
      <w:spacing w:before="40" w:after="0" w:line="480" w:lineRule="auto"/>
      <w:jc w:val="both"/>
      <w:outlineLvl w:val="1"/>
    </w:pPr>
    <w:rPr>
      <w:b/>
    </w:rPr>
  </w:style>
  <w:style w:type="paragraph" w:styleId="berschrift3">
    <w:name w:val="heading 3"/>
    <w:basedOn w:val="Standard"/>
    <w:next w:val="Standard"/>
    <w:link w:val="berschrift3Zchn"/>
    <w:uiPriority w:val="9"/>
    <w:semiHidden/>
    <w:unhideWhenUsed/>
    <w:qFormat/>
    <w:pPr>
      <w:keepNext/>
      <w:keepLines/>
      <w:spacing w:before="40" w:after="0"/>
      <w:outlineLvl w:val="2"/>
    </w:pPr>
    <w:rPr>
      <w:color w:val="1E4D78"/>
      <w:sz w:val="24"/>
      <w:szCs w:val="24"/>
    </w:rPr>
  </w:style>
  <w:style w:type="paragraph" w:styleId="berschrift4">
    <w:name w:val="heading 4"/>
    <w:basedOn w:val="Standard"/>
    <w:next w:val="Standard"/>
    <w:link w:val="berschrift4Zchn"/>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link w:val="berschrift5Zchn"/>
    <w:uiPriority w:val="9"/>
    <w:semiHidden/>
    <w:unhideWhenUsed/>
    <w:qFormat/>
    <w:pPr>
      <w:keepNext/>
      <w:keepLines/>
      <w:spacing w:before="220" w:after="40"/>
      <w:outlineLvl w:val="4"/>
    </w:pPr>
    <w:rPr>
      <w:b/>
    </w:rPr>
  </w:style>
  <w:style w:type="paragraph" w:styleId="berschrift6">
    <w:name w:val="heading 6"/>
    <w:basedOn w:val="Standard"/>
    <w:next w:val="Standard"/>
    <w:link w:val="berschrift6Zchn"/>
    <w:uiPriority w:val="9"/>
    <w:semiHidden/>
    <w:unhideWhenUsed/>
    <w:qFormat/>
    <w:pPr>
      <w:keepNext/>
      <w:keepLines/>
      <w:spacing w:before="200" w:after="40"/>
      <w:outlineLvl w:val="5"/>
    </w:pPr>
    <w:rPr>
      <w:b/>
      <w:sz w:val="20"/>
      <w:szCs w:val="20"/>
    </w:rPr>
  </w:style>
  <w:style w:type="paragraph" w:styleId="berschrift7">
    <w:name w:val="heading 7"/>
    <w:basedOn w:val="Standard"/>
    <w:next w:val="Standard"/>
    <w:link w:val="berschrift7Zchn"/>
    <w:uiPriority w:val="9"/>
    <w:semiHidden/>
    <w:unhideWhenUsed/>
    <w:qFormat/>
    <w:rsid w:val="005753D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5753D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753D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el">
    <w:name w:val="Title"/>
    <w:basedOn w:val="Standard"/>
    <w:next w:val="Standard"/>
    <w:link w:val="TitelZchn"/>
    <w:uiPriority w:val="10"/>
    <w:qFormat/>
    <w:pPr>
      <w:keepNext/>
      <w:keepLines/>
      <w:spacing w:before="480" w:after="120"/>
    </w:pPr>
    <w:rPr>
      <w:b/>
      <w:sz w:val="72"/>
      <w:szCs w:val="72"/>
    </w:rPr>
  </w:style>
  <w:style w:type="paragraph" w:styleId="Untertitel">
    <w:name w:val="Subtitle"/>
    <w:basedOn w:val="Standard"/>
    <w:next w:val="Standard"/>
    <w:link w:val="UntertitelZchn"/>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pPr>
      <w:spacing w:after="0" w:line="240" w:lineRule="auto"/>
    </w:pPr>
    <w:tblPr>
      <w:tblStyleRowBandSize w:val="1"/>
      <w:tblStyleColBandSize w:val="1"/>
      <w:tblCellMar>
        <w:left w:w="108" w:type="dxa"/>
        <w:right w:w="108" w:type="dxa"/>
      </w:tblCellMar>
    </w:tblPr>
  </w:style>
  <w:style w:type="paragraph" w:styleId="Kopfzeile">
    <w:name w:val="header"/>
    <w:basedOn w:val="Standard"/>
    <w:link w:val="KopfzeileZchn"/>
    <w:uiPriority w:val="99"/>
    <w:unhideWhenUsed/>
    <w:rsid w:val="009E11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E1121"/>
  </w:style>
  <w:style w:type="paragraph" w:styleId="Fuzeile">
    <w:name w:val="footer"/>
    <w:basedOn w:val="Standard"/>
    <w:link w:val="FuzeileZchn"/>
    <w:uiPriority w:val="99"/>
    <w:unhideWhenUsed/>
    <w:rsid w:val="009E11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E1121"/>
  </w:style>
  <w:style w:type="paragraph" w:styleId="Beschriftung">
    <w:name w:val="caption"/>
    <w:basedOn w:val="Standard"/>
    <w:next w:val="Standard"/>
    <w:uiPriority w:val="35"/>
    <w:unhideWhenUsed/>
    <w:qFormat/>
    <w:rsid w:val="00591D21"/>
    <w:pPr>
      <w:spacing w:after="200" w:line="240" w:lineRule="auto"/>
    </w:pPr>
    <w:rPr>
      <w:i/>
      <w:iCs/>
      <w:color w:val="1F497D" w:themeColor="text2"/>
      <w:sz w:val="18"/>
      <w:szCs w:val="18"/>
    </w:rPr>
  </w:style>
  <w:style w:type="character" w:styleId="Hyperlink">
    <w:name w:val="Hyperlink"/>
    <w:basedOn w:val="Absatz-Standardschriftart"/>
    <w:uiPriority w:val="99"/>
    <w:unhideWhenUsed/>
    <w:rsid w:val="00944C13"/>
    <w:rPr>
      <w:color w:val="0000FF" w:themeColor="hyperlink"/>
      <w:u w:val="single"/>
    </w:rPr>
  </w:style>
  <w:style w:type="character" w:styleId="NichtaufgelsteErwhnung">
    <w:name w:val="Unresolved Mention"/>
    <w:basedOn w:val="Absatz-Standardschriftart"/>
    <w:uiPriority w:val="99"/>
    <w:semiHidden/>
    <w:unhideWhenUsed/>
    <w:rsid w:val="00944C13"/>
    <w:rPr>
      <w:color w:val="605E5C"/>
      <w:shd w:val="clear" w:color="auto" w:fill="E1DFDD"/>
    </w:rPr>
  </w:style>
  <w:style w:type="paragraph" w:styleId="berarbeitung">
    <w:name w:val="Revision"/>
    <w:hidden/>
    <w:uiPriority w:val="99"/>
    <w:semiHidden/>
    <w:rsid w:val="00CE5F89"/>
    <w:pPr>
      <w:spacing w:after="0" w:line="240" w:lineRule="auto"/>
    </w:pPr>
  </w:style>
  <w:style w:type="table" w:styleId="Tabellenraster">
    <w:name w:val="Table Grid"/>
    <w:basedOn w:val="NormaleTabelle"/>
    <w:uiPriority w:val="39"/>
    <w:rsid w:val="00867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162AC7"/>
  </w:style>
  <w:style w:type="character" w:customStyle="1" w:styleId="berschrift1Zchn">
    <w:name w:val="Überschrift 1 Zchn"/>
    <w:basedOn w:val="Absatz-Standardschriftart"/>
    <w:link w:val="berschrift1"/>
    <w:uiPriority w:val="9"/>
    <w:rsid w:val="00162AC7"/>
    <w:rPr>
      <w:b/>
      <w:sz w:val="32"/>
      <w:szCs w:val="32"/>
    </w:rPr>
  </w:style>
  <w:style w:type="character" w:customStyle="1" w:styleId="berschrift2Zchn">
    <w:name w:val="Überschrift 2 Zchn"/>
    <w:basedOn w:val="Absatz-Standardschriftart"/>
    <w:link w:val="berschrift2"/>
    <w:uiPriority w:val="9"/>
    <w:rsid w:val="00162AC7"/>
    <w:rPr>
      <w:b/>
    </w:rPr>
  </w:style>
  <w:style w:type="character" w:customStyle="1" w:styleId="berschrift3Zchn">
    <w:name w:val="Überschrift 3 Zchn"/>
    <w:basedOn w:val="Absatz-Standardschriftart"/>
    <w:link w:val="berschrift3"/>
    <w:uiPriority w:val="9"/>
    <w:semiHidden/>
    <w:rsid w:val="00162AC7"/>
    <w:rPr>
      <w:color w:val="1E4D78"/>
      <w:sz w:val="24"/>
      <w:szCs w:val="24"/>
    </w:rPr>
  </w:style>
  <w:style w:type="character" w:customStyle="1" w:styleId="berschrift4Zchn">
    <w:name w:val="Überschrift 4 Zchn"/>
    <w:basedOn w:val="Absatz-Standardschriftart"/>
    <w:link w:val="berschrift4"/>
    <w:uiPriority w:val="9"/>
    <w:semiHidden/>
    <w:rsid w:val="00162AC7"/>
    <w:rPr>
      <w:b/>
      <w:sz w:val="24"/>
      <w:szCs w:val="24"/>
    </w:rPr>
  </w:style>
  <w:style w:type="character" w:customStyle="1" w:styleId="berschrift5Zchn">
    <w:name w:val="Überschrift 5 Zchn"/>
    <w:basedOn w:val="Absatz-Standardschriftart"/>
    <w:link w:val="berschrift5"/>
    <w:uiPriority w:val="9"/>
    <w:semiHidden/>
    <w:rsid w:val="00162AC7"/>
    <w:rPr>
      <w:b/>
    </w:rPr>
  </w:style>
  <w:style w:type="character" w:customStyle="1" w:styleId="berschrift6Zchn">
    <w:name w:val="Überschrift 6 Zchn"/>
    <w:basedOn w:val="Absatz-Standardschriftart"/>
    <w:link w:val="berschrift6"/>
    <w:uiPriority w:val="9"/>
    <w:semiHidden/>
    <w:rsid w:val="00162AC7"/>
    <w:rPr>
      <w:b/>
      <w:sz w:val="20"/>
      <w:szCs w:val="20"/>
    </w:rPr>
  </w:style>
  <w:style w:type="character" w:customStyle="1" w:styleId="TitelZchn">
    <w:name w:val="Titel Zchn"/>
    <w:basedOn w:val="Absatz-Standardschriftart"/>
    <w:link w:val="Titel"/>
    <w:uiPriority w:val="10"/>
    <w:rsid w:val="00162AC7"/>
    <w:rPr>
      <w:b/>
      <w:sz w:val="72"/>
      <w:szCs w:val="72"/>
    </w:rPr>
  </w:style>
  <w:style w:type="character" w:customStyle="1" w:styleId="UntertitelZchn">
    <w:name w:val="Untertitel Zchn"/>
    <w:basedOn w:val="Absatz-Standardschriftart"/>
    <w:link w:val="Untertitel"/>
    <w:uiPriority w:val="11"/>
    <w:rsid w:val="00162AC7"/>
    <w:rPr>
      <w:rFonts w:ascii="Georgia" w:eastAsia="Georgia" w:hAnsi="Georgia" w:cs="Georgia"/>
      <w:i/>
      <w:color w:val="666666"/>
      <w:sz w:val="48"/>
      <w:szCs w:val="48"/>
    </w:rPr>
  </w:style>
  <w:style w:type="paragraph" w:styleId="Textkrper">
    <w:name w:val="Body Text"/>
    <w:basedOn w:val="Standard"/>
    <w:link w:val="TextkrperZchn"/>
    <w:uiPriority w:val="99"/>
    <w:semiHidden/>
    <w:unhideWhenUsed/>
    <w:rsid w:val="00162AC7"/>
    <w:pPr>
      <w:spacing w:after="120" w:line="480" w:lineRule="auto"/>
      <w:jc w:val="both"/>
    </w:pPr>
    <w:rPr>
      <w:lang w:val="en"/>
    </w:rPr>
  </w:style>
  <w:style w:type="character" w:customStyle="1" w:styleId="TextkrperZchn">
    <w:name w:val="Textkörper Zchn"/>
    <w:basedOn w:val="Absatz-Standardschriftart"/>
    <w:link w:val="Textkrper"/>
    <w:uiPriority w:val="99"/>
    <w:semiHidden/>
    <w:rsid w:val="00162AC7"/>
    <w:rPr>
      <w:lang w:val="en"/>
    </w:rPr>
  </w:style>
  <w:style w:type="paragraph" w:styleId="Listenabsatz">
    <w:name w:val="List Paragraph"/>
    <w:basedOn w:val="Standard"/>
    <w:uiPriority w:val="34"/>
    <w:qFormat/>
    <w:rsid w:val="00162AC7"/>
    <w:pPr>
      <w:spacing w:after="0" w:line="480" w:lineRule="auto"/>
      <w:ind w:left="720"/>
      <w:contextualSpacing/>
      <w:jc w:val="both"/>
    </w:pPr>
    <w:rPr>
      <w:lang w:val="en"/>
    </w:rPr>
  </w:style>
  <w:style w:type="table" w:customStyle="1" w:styleId="TableNormal1">
    <w:name w:val="Table Normal1"/>
    <w:rsid w:val="00162AC7"/>
    <w:pPr>
      <w:spacing w:after="0" w:line="480" w:lineRule="auto"/>
      <w:jc w:val="both"/>
    </w:pPr>
    <w:rPr>
      <w:lang w:val="en"/>
    </w:rPr>
    <w:tblPr>
      <w:tblCellMar>
        <w:top w:w="0" w:type="dxa"/>
        <w:left w:w="0" w:type="dxa"/>
        <w:bottom w:w="0" w:type="dxa"/>
        <w:right w:w="0" w:type="dxa"/>
      </w:tblCellMar>
    </w:tblPr>
  </w:style>
  <w:style w:type="character" w:styleId="Kommentarzeichen">
    <w:name w:val="annotation reference"/>
    <w:basedOn w:val="Absatz-Standardschriftart"/>
    <w:uiPriority w:val="99"/>
    <w:semiHidden/>
    <w:unhideWhenUsed/>
    <w:rsid w:val="00106D34"/>
    <w:rPr>
      <w:sz w:val="16"/>
      <w:szCs w:val="16"/>
    </w:rPr>
  </w:style>
  <w:style w:type="paragraph" w:styleId="Kommentartext">
    <w:name w:val="annotation text"/>
    <w:basedOn w:val="Standard"/>
    <w:link w:val="KommentartextZchn"/>
    <w:uiPriority w:val="99"/>
    <w:unhideWhenUsed/>
    <w:rsid w:val="00106D34"/>
    <w:pPr>
      <w:spacing w:line="240" w:lineRule="auto"/>
    </w:pPr>
    <w:rPr>
      <w:sz w:val="20"/>
      <w:szCs w:val="20"/>
    </w:rPr>
  </w:style>
  <w:style w:type="character" w:customStyle="1" w:styleId="KommentartextZchn">
    <w:name w:val="Kommentartext Zchn"/>
    <w:basedOn w:val="Absatz-Standardschriftart"/>
    <w:link w:val="Kommentartext"/>
    <w:uiPriority w:val="99"/>
    <w:rsid w:val="00106D34"/>
    <w:rPr>
      <w:sz w:val="20"/>
      <w:szCs w:val="20"/>
    </w:rPr>
  </w:style>
  <w:style w:type="paragraph" w:styleId="Kommentarthema">
    <w:name w:val="annotation subject"/>
    <w:basedOn w:val="Kommentartext"/>
    <w:next w:val="Kommentartext"/>
    <w:link w:val="KommentarthemaZchn"/>
    <w:uiPriority w:val="99"/>
    <w:semiHidden/>
    <w:unhideWhenUsed/>
    <w:rsid w:val="00106D34"/>
    <w:rPr>
      <w:b/>
      <w:bCs/>
    </w:rPr>
  </w:style>
  <w:style w:type="character" w:customStyle="1" w:styleId="KommentarthemaZchn">
    <w:name w:val="Kommentarthema Zchn"/>
    <w:basedOn w:val="KommentartextZchn"/>
    <w:link w:val="Kommentarthema"/>
    <w:uiPriority w:val="99"/>
    <w:semiHidden/>
    <w:rsid w:val="00106D34"/>
    <w:rPr>
      <w:b/>
      <w:bCs/>
      <w:sz w:val="20"/>
      <w:szCs w:val="20"/>
    </w:rPr>
  </w:style>
  <w:style w:type="paragraph" w:styleId="Sprechblasentext">
    <w:name w:val="Balloon Text"/>
    <w:basedOn w:val="Standard"/>
    <w:link w:val="SprechblasentextZchn"/>
    <w:uiPriority w:val="99"/>
    <w:semiHidden/>
    <w:unhideWhenUsed/>
    <w:rsid w:val="00AD5BF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D5BF4"/>
    <w:rPr>
      <w:rFonts w:ascii="Segoe UI" w:hAnsi="Segoe UI" w:cs="Segoe UI"/>
      <w:sz w:val="18"/>
      <w:szCs w:val="18"/>
    </w:rPr>
  </w:style>
  <w:style w:type="character" w:styleId="BesuchterLink">
    <w:name w:val="FollowedHyperlink"/>
    <w:basedOn w:val="Absatz-Standardschriftart"/>
    <w:uiPriority w:val="99"/>
    <w:semiHidden/>
    <w:unhideWhenUsed/>
    <w:rsid w:val="00122D4F"/>
    <w:rPr>
      <w:color w:val="96607D"/>
      <w:u w:val="single"/>
    </w:rPr>
  </w:style>
  <w:style w:type="paragraph" w:customStyle="1" w:styleId="msonormal0">
    <w:name w:val="msonormal"/>
    <w:basedOn w:val="Standard"/>
    <w:rsid w:val="00122D4F"/>
    <w:pPr>
      <w:spacing w:before="100" w:beforeAutospacing="1" w:after="100" w:afterAutospacing="1" w:line="240" w:lineRule="auto"/>
    </w:pPr>
    <w:rPr>
      <w:rFonts w:ascii="Times New Roman" w:eastAsia="Times New Roman" w:hAnsi="Times New Roman" w:cs="Times New Roman"/>
      <w:sz w:val="24"/>
      <w:szCs w:val="24"/>
      <w:lang w:val="de-DE"/>
    </w:rPr>
  </w:style>
  <w:style w:type="paragraph" w:customStyle="1" w:styleId="CitaviBibliographyEntry">
    <w:name w:val="Citavi Bibliography Entry"/>
    <w:basedOn w:val="Standard"/>
    <w:link w:val="CitaviBibliographyEntryZchn"/>
    <w:uiPriority w:val="99"/>
    <w:rsid w:val="005753DA"/>
    <w:pPr>
      <w:tabs>
        <w:tab w:val="left" w:pos="720"/>
      </w:tabs>
      <w:spacing w:after="0"/>
      <w:ind w:left="720" w:hanging="720"/>
    </w:pPr>
  </w:style>
  <w:style w:type="character" w:customStyle="1" w:styleId="CitaviBibliographyEntryZchn">
    <w:name w:val="Citavi Bibliography Entry Zchn"/>
    <w:basedOn w:val="Absatz-Standardschriftart"/>
    <w:link w:val="CitaviBibliographyEntry"/>
    <w:uiPriority w:val="99"/>
    <w:rsid w:val="005753DA"/>
  </w:style>
  <w:style w:type="paragraph" w:customStyle="1" w:styleId="CitaviBibliographyHeading">
    <w:name w:val="Citavi Bibliography Heading"/>
    <w:basedOn w:val="berschrift1"/>
    <w:link w:val="CitaviBibliographyHeadingZchn"/>
    <w:uiPriority w:val="99"/>
    <w:rsid w:val="005753DA"/>
    <w:pPr>
      <w:jc w:val="left"/>
    </w:pPr>
  </w:style>
  <w:style w:type="character" w:customStyle="1" w:styleId="CitaviBibliographyHeadingZchn">
    <w:name w:val="Citavi Bibliography Heading Zchn"/>
    <w:basedOn w:val="Absatz-Standardschriftart"/>
    <w:link w:val="CitaviBibliographyHeading"/>
    <w:uiPriority w:val="99"/>
    <w:rsid w:val="005753DA"/>
    <w:rPr>
      <w:b/>
      <w:sz w:val="32"/>
      <w:szCs w:val="32"/>
    </w:rPr>
  </w:style>
  <w:style w:type="paragraph" w:customStyle="1" w:styleId="CitaviChapterBibliographyHeading">
    <w:name w:val="Citavi Chapter Bibliography Heading"/>
    <w:basedOn w:val="berschrift2"/>
    <w:link w:val="CitaviChapterBibliographyHeadingZchn"/>
    <w:uiPriority w:val="99"/>
    <w:rsid w:val="005753DA"/>
    <w:pPr>
      <w:jc w:val="left"/>
    </w:pPr>
  </w:style>
  <w:style w:type="character" w:customStyle="1" w:styleId="CitaviChapterBibliographyHeadingZchn">
    <w:name w:val="Citavi Chapter Bibliography Heading Zchn"/>
    <w:basedOn w:val="Absatz-Standardschriftart"/>
    <w:link w:val="CitaviChapterBibliographyHeading"/>
    <w:uiPriority w:val="99"/>
    <w:rsid w:val="005753DA"/>
    <w:rPr>
      <w:b/>
    </w:rPr>
  </w:style>
  <w:style w:type="paragraph" w:customStyle="1" w:styleId="CitaviBibliographySubheading1">
    <w:name w:val="Citavi Bibliography Subheading 1"/>
    <w:basedOn w:val="berschrift2"/>
    <w:link w:val="CitaviBibliographySubheading1Zchn"/>
    <w:uiPriority w:val="99"/>
    <w:rsid w:val="005753DA"/>
    <w:pPr>
      <w:outlineLvl w:val="9"/>
    </w:pPr>
  </w:style>
  <w:style w:type="character" w:customStyle="1" w:styleId="CitaviBibliographySubheading1Zchn">
    <w:name w:val="Citavi Bibliography Subheading 1 Zchn"/>
    <w:basedOn w:val="Absatz-Standardschriftart"/>
    <w:link w:val="CitaviBibliographySubheading1"/>
    <w:uiPriority w:val="99"/>
    <w:rsid w:val="005753DA"/>
    <w:rPr>
      <w:b/>
    </w:rPr>
  </w:style>
  <w:style w:type="paragraph" w:customStyle="1" w:styleId="CitaviBibliographySubheading2">
    <w:name w:val="Citavi Bibliography Subheading 2"/>
    <w:basedOn w:val="berschrift3"/>
    <w:link w:val="CitaviBibliographySubheading2Zchn"/>
    <w:uiPriority w:val="99"/>
    <w:rsid w:val="005753DA"/>
    <w:pPr>
      <w:outlineLvl w:val="9"/>
    </w:pPr>
  </w:style>
  <w:style w:type="character" w:customStyle="1" w:styleId="CitaviBibliographySubheading2Zchn">
    <w:name w:val="Citavi Bibliography Subheading 2 Zchn"/>
    <w:basedOn w:val="Absatz-Standardschriftart"/>
    <w:link w:val="CitaviBibliographySubheading2"/>
    <w:uiPriority w:val="99"/>
    <w:rsid w:val="005753DA"/>
    <w:rPr>
      <w:color w:val="1E4D78"/>
      <w:sz w:val="24"/>
      <w:szCs w:val="24"/>
    </w:rPr>
  </w:style>
  <w:style w:type="paragraph" w:customStyle="1" w:styleId="CitaviBibliographySubheading3">
    <w:name w:val="Citavi Bibliography Subheading 3"/>
    <w:basedOn w:val="berschrift4"/>
    <w:link w:val="CitaviBibliographySubheading3Zchn"/>
    <w:uiPriority w:val="99"/>
    <w:rsid w:val="005753DA"/>
    <w:pPr>
      <w:outlineLvl w:val="9"/>
    </w:pPr>
  </w:style>
  <w:style w:type="character" w:customStyle="1" w:styleId="CitaviBibliographySubheading3Zchn">
    <w:name w:val="Citavi Bibliography Subheading 3 Zchn"/>
    <w:basedOn w:val="Absatz-Standardschriftart"/>
    <w:link w:val="CitaviBibliographySubheading3"/>
    <w:uiPriority w:val="99"/>
    <w:rsid w:val="005753DA"/>
    <w:rPr>
      <w:b/>
      <w:sz w:val="24"/>
      <w:szCs w:val="24"/>
    </w:rPr>
  </w:style>
  <w:style w:type="paragraph" w:customStyle="1" w:styleId="CitaviBibliographySubheading4">
    <w:name w:val="Citavi Bibliography Subheading 4"/>
    <w:basedOn w:val="berschrift5"/>
    <w:link w:val="CitaviBibliographySubheading4Zchn"/>
    <w:uiPriority w:val="99"/>
    <w:rsid w:val="005753DA"/>
    <w:pPr>
      <w:outlineLvl w:val="9"/>
    </w:pPr>
  </w:style>
  <w:style w:type="character" w:customStyle="1" w:styleId="CitaviBibliographySubheading4Zchn">
    <w:name w:val="Citavi Bibliography Subheading 4 Zchn"/>
    <w:basedOn w:val="Absatz-Standardschriftart"/>
    <w:link w:val="CitaviBibliographySubheading4"/>
    <w:uiPriority w:val="99"/>
    <w:rsid w:val="005753DA"/>
    <w:rPr>
      <w:b/>
    </w:rPr>
  </w:style>
  <w:style w:type="paragraph" w:customStyle="1" w:styleId="CitaviBibliographySubheading5">
    <w:name w:val="Citavi Bibliography Subheading 5"/>
    <w:basedOn w:val="berschrift6"/>
    <w:link w:val="CitaviBibliographySubheading5Zchn"/>
    <w:uiPriority w:val="99"/>
    <w:rsid w:val="005753DA"/>
    <w:pPr>
      <w:outlineLvl w:val="9"/>
    </w:pPr>
  </w:style>
  <w:style w:type="character" w:customStyle="1" w:styleId="CitaviBibliographySubheading5Zchn">
    <w:name w:val="Citavi Bibliography Subheading 5 Zchn"/>
    <w:basedOn w:val="Absatz-Standardschriftart"/>
    <w:link w:val="CitaviBibliographySubheading5"/>
    <w:uiPriority w:val="99"/>
    <w:rsid w:val="005753DA"/>
    <w:rPr>
      <w:b/>
      <w:sz w:val="20"/>
      <w:szCs w:val="20"/>
    </w:rPr>
  </w:style>
  <w:style w:type="paragraph" w:customStyle="1" w:styleId="CitaviBibliographySubheading6">
    <w:name w:val="Citavi Bibliography Subheading 6"/>
    <w:basedOn w:val="berschrift7"/>
    <w:link w:val="CitaviBibliographySubheading6Zchn"/>
    <w:uiPriority w:val="99"/>
    <w:rsid w:val="005753DA"/>
    <w:pPr>
      <w:outlineLvl w:val="9"/>
    </w:pPr>
  </w:style>
  <w:style w:type="character" w:customStyle="1" w:styleId="CitaviBibliographySubheading6Zchn">
    <w:name w:val="Citavi Bibliography Subheading 6 Zchn"/>
    <w:basedOn w:val="Absatz-Standardschriftart"/>
    <w:link w:val="CitaviBibliographySubheading6"/>
    <w:uiPriority w:val="99"/>
    <w:rsid w:val="005753DA"/>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5753DA"/>
    <w:rPr>
      <w:rFonts w:asciiTheme="majorHAnsi" w:eastAsiaTheme="majorEastAsia" w:hAnsiTheme="majorHAnsi" w:cstheme="majorBidi"/>
      <w:i/>
      <w:iCs/>
      <w:color w:val="243F60" w:themeColor="accent1" w:themeShade="7F"/>
    </w:rPr>
  </w:style>
  <w:style w:type="paragraph" w:customStyle="1" w:styleId="CitaviBibliographySubheading7">
    <w:name w:val="Citavi Bibliography Subheading 7"/>
    <w:basedOn w:val="berschrift8"/>
    <w:link w:val="CitaviBibliographySubheading7Zchn"/>
    <w:uiPriority w:val="99"/>
    <w:rsid w:val="005753DA"/>
    <w:pPr>
      <w:outlineLvl w:val="9"/>
    </w:pPr>
  </w:style>
  <w:style w:type="character" w:customStyle="1" w:styleId="CitaviBibliographySubheading7Zchn">
    <w:name w:val="Citavi Bibliography Subheading 7 Zchn"/>
    <w:basedOn w:val="Absatz-Standardschriftart"/>
    <w:link w:val="CitaviBibliographySubheading7"/>
    <w:uiPriority w:val="99"/>
    <w:rsid w:val="005753DA"/>
    <w:rPr>
      <w:rFonts w:asciiTheme="majorHAnsi" w:eastAsiaTheme="majorEastAsia" w:hAnsiTheme="majorHAnsi" w:cstheme="majorBidi"/>
      <w:color w:val="272727" w:themeColor="text1" w:themeTint="D8"/>
      <w:sz w:val="21"/>
      <w:szCs w:val="21"/>
    </w:rPr>
  </w:style>
  <w:style w:type="character" w:customStyle="1" w:styleId="berschrift8Zchn">
    <w:name w:val="Überschrift 8 Zchn"/>
    <w:basedOn w:val="Absatz-Standardschriftart"/>
    <w:link w:val="berschrift8"/>
    <w:uiPriority w:val="9"/>
    <w:semiHidden/>
    <w:rsid w:val="005753DA"/>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5753DA"/>
    <w:pPr>
      <w:outlineLvl w:val="9"/>
    </w:pPr>
  </w:style>
  <w:style w:type="character" w:customStyle="1" w:styleId="CitaviBibliographySubheading8Zchn">
    <w:name w:val="Citavi Bibliography Subheading 8 Zchn"/>
    <w:basedOn w:val="Absatz-Standardschriftart"/>
    <w:link w:val="CitaviBibliographySubheading8"/>
    <w:uiPriority w:val="99"/>
    <w:rsid w:val="005753DA"/>
    <w:rPr>
      <w:rFonts w:asciiTheme="majorHAnsi" w:eastAsiaTheme="majorEastAsia" w:hAnsiTheme="majorHAnsi" w:cstheme="majorBidi"/>
      <w:i/>
      <w:iCs/>
      <w:color w:val="272727" w:themeColor="text1" w:themeTint="D8"/>
      <w:sz w:val="21"/>
      <w:szCs w:val="21"/>
    </w:rPr>
  </w:style>
  <w:style w:type="character" w:customStyle="1" w:styleId="berschrift9Zchn">
    <w:name w:val="Überschrift 9 Zchn"/>
    <w:basedOn w:val="Absatz-Standardschriftart"/>
    <w:link w:val="berschrift9"/>
    <w:uiPriority w:val="9"/>
    <w:semiHidden/>
    <w:rsid w:val="005753DA"/>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5753DA"/>
    <w:rPr>
      <w:color w:val="808080"/>
    </w:rPr>
  </w:style>
  <w:style w:type="character" w:customStyle="1" w:styleId="cf01">
    <w:name w:val="cf01"/>
    <w:basedOn w:val="Absatz-Standardschriftart"/>
    <w:rsid w:val="00CE7329"/>
    <w:rPr>
      <w:rFonts w:ascii="Segoe UI" w:hAnsi="Segoe UI" w:cs="Segoe UI" w:hint="default"/>
      <w:sz w:val="18"/>
      <w:szCs w:val="18"/>
    </w:rPr>
  </w:style>
  <w:style w:type="paragraph" w:styleId="Funotentext">
    <w:name w:val="footnote text"/>
    <w:basedOn w:val="Standard"/>
    <w:link w:val="FunotentextZchn"/>
    <w:uiPriority w:val="99"/>
    <w:semiHidden/>
    <w:unhideWhenUsed/>
    <w:rsid w:val="00AA6B1D"/>
    <w:pPr>
      <w:spacing w:after="0" w:line="240" w:lineRule="auto"/>
      <w:jc w:val="both"/>
    </w:pPr>
    <w:rPr>
      <w:sz w:val="20"/>
      <w:szCs w:val="20"/>
      <w:lang w:val="en"/>
    </w:rPr>
  </w:style>
  <w:style w:type="character" w:customStyle="1" w:styleId="FunotentextZchn">
    <w:name w:val="Fußnotentext Zchn"/>
    <w:basedOn w:val="Absatz-Standardschriftart"/>
    <w:link w:val="Funotentext"/>
    <w:uiPriority w:val="99"/>
    <w:semiHidden/>
    <w:rsid w:val="00AA6B1D"/>
    <w:rPr>
      <w:sz w:val="20"/>
      <w:szCs w:val="20"/>
      <w:lang w:val="en"/>
    </w:rPr>
  </w:style>
  <w:style w:type="character" w:styleId="Funotenzeichen">
    <w:name w:val="footnote reference"/>
    <w:basedOn w:val="Absatz-Standardschriftart"/>
    <w:uiPriority w:val="99"/>
    <w:semiHidden/>
    <w:unhideWhenUsed/>
    <w:rsid w:val="00AA6B1D"/>
    <w:rPr>
      <w:vertAlign w:val="superscript"/>
    </w:rPr>
  </w:style>
  <w:style w:type="table" w:styleId="TabellemithellemGitternetz">
    <w:name w:val="Grid Table Light"/>
    <w:basedOn w:val="NormaleTabelle"/>
    <w:uiPriority w:val="40"/>
    <w:rsid w:val="00EF0C4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3">
    <w:name w:val="Plain Table 3"/>
    <w:basedOn w:val="NormaleTabelle"/>
    <w:uiPriority w:val="43"/>
    <w:rsid w:val="00EF0C4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2">
    <w:name w:val="Plain Table 2"/>
    <w:basedOn w:val="NormaleTabelle"/>
    <w:uiPriority w:val="42"/>
    <w:rsid w:val="00EF0C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itaviLiteraturverzeichnis">
    <w:name w:val="Citavi Literaturverzeichnis"/>
    <w:basedOn w:val="Standard"/>
    <w:rsid w:val="006F1D93"/>
    <w:pPr>
      <w:spacing w:after="120"/>
      <w:ind w:left="454" w:hanging="454"/>
    </w:pPr>
    <w:rPr>
      <w:rFonts w:eastAsia="Times New Roman"/>
      <w:lang w:val="de-DE"/>
    </w:rPr>
  </w:style>
  <w:style w:type="table" w:customStyle="1" w:styleId="Tabellenraster1">
    <w:name w:val="Tabellenraster1"/>
    <w:basedOn w:val="NormaleTabelle"/>
    <w:next w:val="Tabellenraster"/>
    <w:uiPriority w:val="59"/>
    <w:rsid w:val="00527C97"/>
    <w:pPr>
      <w:spacing w:after="0" w:line="240" w:lineRule="auto"/>
    </w:pPr>
    <w:rPr>
      <w:rFonts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
    <w:name w:val="Keine Liste2"/>
    <w:next w:val="KeineListe"/>
    <w:uiPriority w:val="99"/>
    <w:semiHidden/>
    <w:unhideWhenUsed/>
    <w:rsid w:val="009A6F28"/>
  </w:style>
  <w:style w:type="table" w:customStyle="1" w:styleId="EinfacheTabelle31">
    <w:name w:val="Einfache Tabelle 31"/>
    <w:basedOn w:val="NormaleTabelle"/>
    <w:next w:val="EinfacheTabelle3"/>
    <w:uiPriority w:val="43"/>
    <w:rsid w:val="009A6F28"/>
    <w:pPr>
      <w:spacing w:after="0" w:line="240" w:lineRule="auto"/>
    </w:p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NormalTable01">
    <w:name w:val="Normal Table01"/>
    <w:rsid w:val="009A6F28"/>
    <w:pPr>
      <w:spacing w:line="256" w:lineRule="auto"/>
    </w:pPr>
    <w:tblPr>
      <w:tblCellMar>
        <w:top w:w="0" w:type="dxa"/>
        <w:left w:w="0" w:type="dxa"/>
        <w:bottom w:w="0" w:type="dxa"/>
        <w:right w:w="0" w:type="dxa"/>
      </w:tblCellMar>
    </w:tblPr>
  </w:style>
  <w:style w:type="paragraph" w:customStyle="1" w:styleId="xl65">
    <w:name w:val="xl65"/>
    <w:basedOn w:val="Standard"/>
    <w:rsid w:val="00A77116"/>
    <w:pP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de-DE"/>
    </w:rPr>
  </w:style>
  <w:style w:type="paragraph" w:customStyle="1" w:styleId="xl66">
    <w:name w:val="xl66"/>
    <w:basedOn w:val="Standard"/>
    <w:rsid w:val="00A77116"/>
    <w:pP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val="de-DE"/>
    </w:rPr>
  </w:style>
  <w:style w:type="paragraph" w:customStyle="1" w:styleId="xl67">
    <w:name w:val="xl67"/>
    <w:basedOn w:val="Standard"/>
    <w:rsid w:val="00A77116"/>
    <w:pPr>
      <w:spacing w:before="100" w:beforeAutospacing="1" w:after="100" w:afterAutospacing="1" w:line="240" w:lineRule="auto"/>
      <w:jc w:val="center"/>
      <w:textAlignment w:val="center"/>
    </w:pPr>
    <w:rPr>
      <w:rFonts w:ascii="Times New Roman" w:eastAsia="Times New Roman" w:hAnsi="Times New Roman" w:cs="Times New Roman"/>
      <w:sz w:val="16"/>
      <w:szCs w:val="16"/>
      <w:lang w:val="de-DE"/>
    </w:rPr>
  </w:style>
  <w:style w:type="paragraph" w:customStyle="1" w:styleId="xl68">
    <w:name w:val="xl68"/>
    <w:basedOn w:val="Standard"/>
    <w:rsid w:val="00A77116"/>
    <w:pPr>
      <w:spacing w:before="100" w:beforeAutospacing="1" w:after="100" w:afterAutospacing="1" w:line="240" w:lineRule="auto"/>
      <w:jc w:val="center"/>
      <w:textAlignment w:val="center"/>
    </w:pPr>
    <w:rPr>
      <w:rFonts w:ascii="Times New Roman" w:eastAsia="Times New Roman" w:hAnsi="Times New Roman" w:cs="Times New Roman"/>
      <w:sz w:val="16"/>
      <w:szCs w:val="16"/>
      <w:lang w:val="de-DE"/>
    </w:rPr>
  </w:style>
  <w:style w:type="paragraph" w:customStyle="1" w:styleId="xl69">
    <w:name w:val="xl69"/>
    <w:basedOn w:val="Standard"/>
    <w:rsid w:val="00A77116"/>
    <w:pPr>
      <w:spacing w:before="100" w:beforeAutospacing="1" w:after="100" w:afterAutospacing="1" w:line="240" w:lineRule="auto"/>
      <w:jc w:val="center"/>
      <w:textAlignment w:val="center"/>
    </w:pPr>
    <w:rPr>
      <w:rFonts w:ascii="Times New Roman" w:eastAsia="Times New Roman" w:hAnsi="Times New Roman" w:cs="Times New Roman"/>
      <w:sz w:val="16"/>
      <w:szCs w:val="16"/>
      <w:lang w:val="de-DE"/>
    </w:rPr>
  </w:style>
  <w:style w:type="paragraph" w:customStyle="1" w:styleId="xl70">
    <w:name w:val="xl70"/>
    <w:basedOn w:val="Standard"/>
    <w:rsid w:val="00A77116"/>
    <w:pPr>
      <w:spacing w:before="100" w:beforeAutospacing="1" w:after="100" w:afterAutospacing="1" w:line="240" w:lineRule="auto"/>
      <w:jc w:val="center"/>
      <w:textAlignment w:val="center"/>
    </w:pPr>
    <w:rPr>
      <w:rFonts w:ascii="Times New Roman" w:eastAsia="Times New Roman" w:hAnsi="Times New Roman" w:cs="Times New Roman"/>
      <w:sz w:val="16"/>
      <w:szCs w:val="16"/>
      <w:lang w:val="de-DE"/>
    </w:rPr>
  </w:style>
  <w:style w:type="numbering" w:customStyle="1" w:styleId="KeineListe3">
    <w:name w:val="Keine Liste3"/>
    <w:next w:val="KeineListe"/>
    <w:uiPriority w:val="99"/>
    <w:semiHidden/>
    <w:unhideWhenUsed/>
    <w:rsid w:val="00BA3D7E"/>
  </w:style>
  <w:style w:type="table" w:customStyle="1" w:styleId="EinfacheTabelle32">
    <w:name w:val="Einfache Tabelle 32"/>
    <w:basedOn w:val="NormaleTabelle"/>
    <w:next w:val="EinfacheTabelle3"/>
    <w:uiPriority w:val="43"/>
    <w:rsid w:val="00BA3D7E"/>
    <w:pPr>
      <w:spacing w:after="0" w:line="240" w:lineRule="auto"/>
    </w:p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NormalTable02">
    <w:name w:val="Normal Table02"/>
    <w:rsid w:val="00BA3D7E"/>
    <w:pPr>
      <w:spacing w:line="256" w:lineRule="auto"/>
    </w:pPr>
    <w:tblPr>
      <w:tblCellMar>
        <w:top w:w="0" w:type="dxa"/>
        <w:left w:w="0" w:type="dxa"/>
        <w:bottom w:w="0" w:type="dxa"/>
        <w:right w:w="0" w:type="dxa"/>
      </w:tblCellMar>
    </w:tblPr>
  </w:style>
  <w:style w:type="paragraph" w:customStyle="1" w:styleId="xl71">
    <w:name w:val="xl71"/>
    <w:basedOn w:val="Standard"/>
    <w:rsid w:val="00353B0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de-DE"/>
    </w:rPr>
  </w:style>
  <w:style w:type="paragraph" w:customStyle="1" w:styleId="xl72">
    <w:name w:val="xl72"/>
    <w:basedOn w:val="Standard"/>
    <w:rsid w:val="00353B0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de-DE"/>
    </w:rPr>
  </w:style>
  <w:style w:type="paragraph" w:customStyle="1" w:styleId="xl73">
    <w:name w:val="xl73"/>
    <w:basedOn w:val="Standard"/>
    <w:rsid w:val="00353B0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de-DE"/>
    </w:rPr>
  </w:style>
  <w:style w:type="paragraph" w:customStyle="1" w:styleId="xl74">
    <w:name w:val="xl74"/>
    <w:basedOn w:val="Standard"/>
    <w:rsid w:val="00353B0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de-DE"/>
    </w:rPr>
  </w:style>
  <w:style w:type="paragraph" w:customStyle="1" w:styleId="xl75">
    <w:name w:val="xl75"/>
    <w:basedOn w:val="Standard"/>
    <w:rsid w:val="00353B0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de-DE"/>
    </w:rPr>
  </w:style>
  <w:style w:type="paragraph" w:customStyle="1" w:styleId="xl76">
    <w:name w:val="xl76"/>
    <w:basedOn w:val="Standard"/>
    <w:rsid w:val="00353B0B"/>
    <w:pPr>
      <w:pBdr>
        <w:top w:val="single" w:sz="8" w:space="0" w:color="auto"/>
        <w:left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val="de-DE"/>
    </w:rPr>
  </w:style>
  <w:style w:type="paragraph" w:customStyle="1" w:styleId="xl77">
    <w:name w:val="xl77"/>
    <w:basedOn w:val="Standard"/>
    <w:rsid w:val="00353B0B"/>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3991">
      <w:bodyDiv w:val="1"/>
      <w:marLeft w:val="0"/>
      <w:marRight w:val="0"/>
      <w:marTop w:val="0"/>
      <w:marBottom w:val="0"/>
      <w:divBdr>
        <w:top w:val="none" w:sz="0" w:space="0" w:color="auto"/>
        <w:left w:val="none" w:sz="0" w:space="0" w:color="auto"/>
        <w:bottom w:val="none" w:sz="0" w:space="0" w:color="auto"/>
        <w:right w:val="none" w:sz="0" w:space="0" w:color="auto"/>
      </w:divBdr>
    </w:div>
    <w:div w:id="140854936">
      <w:bodyDiv w:val="1"/>
      <w:marLeft w:val="0"/>
      <w:marRight w:val="0"/>
      <w:marTop w:val="0"/>
      <w:marBottom w:val="0"/>
      <w:divBdr>
        <w:top w:val="none" w:sz="0" w:space="0" w:color="auto"/>
        <w:left w:val="none" w:sz="0" w:space="0" w:color="auto"/>
        <w:bottom w:val="none" w:sz="0" w:space="0" w:color="auto"/>
        <w:right w:val="none" w:sz="0" w:space="0" w:color="auto"/>
      </w:divBdr>
    </w:div>
    <w:div w:id="406461277">
      <w:bodyDiv w:val="1"/>
      <w:marLeft w:val="0"/>
      <w:marRight w:val="0"/>
      <w:marTop w:val="0"/>
      <w:marBottom w:val="0"/>
      <w:divBdr>
        <w:top w:val="none" w:sz="0" w:space="0" w:color="auto"/>
        <w:left w:val="none" w:sz="0" w:space="0" w:color="auto"/>
        <w:bottom w:val="none" w:sz="0" w:space="0" w:color="auto"/>
        <w:right w:val="none" w:sz="0" w:space="0" w:color="auto"/>
      </w:divBdr>
    </w:div>
    <w:div w:id="445972604">
      <w:bodyDiv w:val="1"/>
      <w:marLeft w:val="0"/>
      <w:marRight w:val="0"/>
      <w:marTop w:val="0"/>
      <w:marBottom w:val="0"/>
      <w:divBdr>
        <w:top w:val="none" w:sz="0" w:space="0" w:color="auto"/>
        <w:left w:val="none" w:sz="0" w:space="0" w:color="auto"/>
        <w:bottom w:val="none" w:sz="0" w:space="0" w:color="auto"/>
        <w:right w:val="none" w:sz="0" w:space="0" w:color="auto"/>
      </w:divBdr>
    </w:div>
    <w:div w:id="472405894">
      <w:bodyDiv w:val="1"/>
      <w:marLeft w:val="0"/>
      <w:marRight w:val="0"/>
      <w:marTop w:val="0"/>
      <w:marBottom w:val="0"/>
      <w:divBdr>
        <w:top w:val="none" w:sz="0" w:space="0" w:color="auto"/>
        <w:left w:val="none" w:sz="0" w:space="0" w:color="auto"/>
        <w:bottom w:val="none" w:sz="0" w:space="0" w:color="auto"/>
        <w:right w:val="none" w:sz="0" w:space="0" w:color="auto"/>
      </w:divBdr>
    </w:div>
    <w:div w:id="778646828">
      <w:bodyDiv w:val="1"/>
      <w:marLeft w:val="0"/>
      <w:marRight w:val="0"/>
      <w:marTop w:val="0"/>
      <w:marBottom w:val="0"/>
      <w:divBdr>
        <w:top w:val="none" w:sz="0" w:space="0" w:color="auto"/>
        <w:left w:val="none" w:sz="0" w:space="0" w:color="auto"/>
        <w:bottom w:val="none" w:sz="0" w:space="0" w:color="auto"/>
        <w:right w:val="none" w:sz="0" w:space="0" w:color="auto"/>
      </w:divBdr>
    </w:div>
    <w:div w:id="786237279">
      <w:bodyDiv w:val="1"/>
      <w:marLeft w:val="0"/>
      <w:marRight w:val="0"/>
      <w:marTop w:val="0"/>
      <w:marBottom w:val="0"/>
      <w:divBdr>
        <w:top w:val="none" w:sz="0" w:space="0" w:color="auto"/>
        <w:left w:val="none" w:sz="0" w:space="0" w:color="auto"/>
        <w:bottom w:val="none" w:sz="0" w:space="0" w:color="auto"/>
        <w:right w:val="none" w:sz="0" w:space="0" w:color="auto"/>
      </w:divBdr>
      <w:divsChild>
        <w:div w:id="1866288381">
          <w:marLeft w:val="0"/>
          <w:marRight w:val="0"/>
          <w:marTop w:val="0"/>
          <w:marBottom w:val="0"/>
          <w:divBdr>
            <w:top w:val="none" w:sz="0" w:space="0" w:color="auto"/>
            <w:left w:val="none" w:sz="0" w:space="0" w:color="auto"/>
            <w:bottom w:val="none" w:sz="0" w:space="0" w:color="auto"/>
            <w:right w:val="none" w:sz="0" w:space="0" w:color="auto"/>
          </w:divBdr>
        </w:div>
        <w:div w:id="534126403">
          <w:marLeft w:val="0"/>
          <w:marRight w:val="0"/>
          <w:marTop w:val="0"/>
          <w:marBottom w:val="0"/>
          <w:divBdr>
            <w:top w:val="none" w:sz="0" w:space="0" w:color="auto"/>
            <w:left w:val="none" w:sz="0" w:space="0" w:color="auto"/>
            <w:bottom w:val="none" w:sz="0" w:space="0" w:color="auto"/>
            <w:right w:val="none" w:sz="0" w:space="0" w:color="auto"/>
          </w:divBdr>
        </w:div>
        <w:div w:id="1792434666">
          <w:marLeft w:val="0"/>
          <w:marRight w:val="0"/>
          <w:marTop w:val="0"/>
          <w:marBottom w:val="0"/>
          <w:divBdr>
            <w:top w:val="none" w:sz="0" w:space="0" w:color="auto"/>
            <w:left w:val="none" w:sz="0" w:space="0" w:color="auto"/>
            <w:bottom w:val="none" w:sz="0" w:space="0" w:color="auto"/>
            <w:right w:val="none" w:sz="0" w:space="0" w:color="auto"/>
          </w:divBdr>
        </w:div>
        <w:div w:id="1820341458">
          <w:marLeft w:val="0"/>
          <w:marRight w:val="0"/>
          <w:marTop w:val="0"/>
          <w:marBottom w:val="0"/>
          <w:divBdr>
            <w:top w:val="none" w:sz="0" w:space="0" w:color="auto"/>
            <w:left w:val="none" w:sz="0" w:space="0" w:color="auto"/>
            <w:bottom w:val="none" w:sz="0" w:space="0" w:color="auto"/>
            <w:right w:val="none" w:sz="0" w:space="0" w:color="auto"/>
          </w:divBdr>
        </w:div>
        <w:div w:id="1927686514">
          <w:marLeft w:val="0"/>
          <w:marRight w:val="0"/>
          <w:marTop w:val="0"/>
          <w:marBottom w:val="0"/>
          <w:divBdr>
            <w:top w:val="none" w:sz="0" w:space="0" w:color="auto"/>
            <w:left w:val="none" w:sz="0" w:space="0" w:color="auto"/>
            <w:bottom w:val="none" w:sz="0" w:space="0" w:color="auto"/>
            <w:right w:val="none" w:sz="0" w:space="0" w:color="auto"/>
          </w:divBdr>
        </w:div>
        <w:div w:id="71900847">
          <w:marLeft w:val="0"/>
          <w:marRight w:val="0"/>
          <w:marTop w:val="0"/>
          <w:marBottom w:val="0"/>
          <w:divBdr>
            <w:top w:val="none" w:sz="0" w:space="0" w:color="auto"/>
            <w:left w:val="none" w:sz="0" w:space="0" w:color="auto"/>
            <w:bottom w:val="none" w:sz="0" w:space="0" w:color="auto"/>
            <w:right w:val="none" w:sz="0" w:space="0" w:color="auto"/>
          </w:divBdr>
        </w:div>
        <w:div w:id="1073897248">
          <w:marLeft w:val="0"/>
          <w:marRight w:val="0"/>
          <w:marTop w:val="0"/>
          <w:marBottom w:val="0"/>
          <w:divBdr>
            <w:top w:val="none" w:sz="0" w:space="0" w:color="auto"/>
            <w:left w:val="none" w:sz="0" w:space="0" w:color="auto"/>
            <w:bottom w:val="none" w:sz="0" w:space="0" w:color="auto"/>
            <w:right w:val="none" w:sz="0" w:space="0" w:color="auto"/>
          </w:divBdr>
        </w:div>
        <w:div w:id="2063212684">
          <w:marLeft w:val="0"/>
          <w:marRight w:val="0"/>
          <w:marTop w:val="0"/>
          <w:marBottom w:val="0"/>
          <w:divBdr>
            <w:top w:val="none" w:sz="0" w:space="0" w:color="auto"/>
            <w:left w:val="none" w:sz="0" w:space="0" w:color="auto"/>
            <w:bottom w:val="none" w:sz="0" w:space="0" w:color="auto"/>
            <w:right w:val="none" w:sz="0" w:space="0" w:color="auto"/>
          </w:divBdr>
        </w:div>
      </w:divsChild>
    </w:div>
    <w:div w:id="813572320">
      <w:bodyDiv w:val="1"/>
      <w:marLeft w:val="0"/>
      <w:marRight w:val="0"/>
      <w:marTop w:val="0"/>
      <w:marBottom w:val="0"/>
      <w:divBdr>
        <w:top w:val="none" w:sz="0" w:space="0" w:color="auto"/>
        <w:left w:val="none" w:sz="0" w:space="0" w:color="auto"/>
        <w:bottom w:val="none" w:sz="0" w:space="0" w:color="auto"/>
        <w:right w:val="none" w:sz="0" w:space="0" w:color="auto"/>
      </w:divBdr>
    </w:div>
    <w:div w:id="852301546">
      <w:bodyDiv w:val="1"/>
      <w:marLeft w:val="0"/>
      <w:marRight w:val="0"/>
      <w:marTop w:val="0"/>
      <w:marBottom w:val="0"/>
      <w:divBdr>
        <w:top w:val="none" w:sz="0" w:space="0" w:color="auto"/>
        <w:left w:val="none" w:sz="0" w:space="0" w:color="auto"/>
        <w:bottom w:val="none" w:sz="0" w:space="0" w:color="auto"/>
        <w:right w:val="none" w:sz="0" w:space="0" w:color="auto"/>
      </w:divBdr>
    </w:div>
    <w:div w:id="887304477">
      <w:bodyDiv w:val="1"/>
      <w:marLeft w:val="0"/>
      <w:marRight w:val="0"/>
      <w:marTop w:val="0"/>
      <w:marBottom w:val="0"/>
      <w:divBdr>
        <w:top w:val="none" w:sz="0" w:space="0" w:color="auto"/>
        <w:left w:val="none" w:sz="0" w:space="0" w:color="auto"/>
        <w:bottom w:val="none" w:sz="0" w:space="0" w:color="auto"/>
        <w:right w:val="none" w:sz="0" w:space="0" w:color="auto"/>
      </w:divBdr>
    </w:div>
    <w:div w:id="895622897">
      <w:bodyDiv w:val="1"/>
      <w:marLeft w:val="0"/>
      <w:marRight w:val="0"/>
      <w:marTop w:val="0"/>
      <w:marBottom w:val="0"/>
      <w:divBdr>
        <w:top w:val="none" w:sz="0" w:space="0" w:color="auto"/>
        <w:left w:val="none" w:sz="0" w:space="0" w:color="auto"/>
        <w:bottom w:val="none" w:sz="0" w:space="0" w:color="auto"/>
        <w:right w:val="none" w:sz="0" w:space="0" w:color="auto"/>
      </w:divBdr>
    </w:div>
    <w:div w:id="1351565022">
      <w:bodyDiv w:val="1"/>
      <w:marLeft w:val="0"/>
      <w:marRight w:val="0"/>
      <w:marTop w:val="0"/>
      <w:marBottom w:val="0"/>
      <w:divBdr>
        <w:top w:val="none" w:sz="0" w:space="0" w:color="auto"/>
        <w:left w:val="none" w:sz="0" w:space="0" w:color="auto"/>
        <w:bottom w:val="none" w:sz="0" w:space="0" w:color="auto"/>
        <w:right w:val="none" w:sz="0" w:space="0" w:color="auto"/>
      </w:divBdr>
    </w:div>
    <w:div w:id="1409959041">
      <w:bodyDiv w:val="1"/>
      <w:marLeft w:val="0"/>
      <w:marRight w:val="0"/>
      <w:marTop w:val="0"/>
      <w:marBottom w:val="0"/>
      <w:divBdr>
        <w:top w:val="none" w:sz="0" w:space="0" w:color="auto"/>
        <w:left w:val="none" w:sz="0" w:space="0" w:color="auto"/>
        <w:bottom w:val="none" w:sz="0" w:space="0" w:color="auto"/>
        <w:right w:val="none" w:sz="0" w:space="0" w:color="auto"/>
      </w:divBdr>
    </w:div>
    <w:div w:id="1463500870">
      <w:bodyDiv w:val="1"/>
      <w:marLeft w:val="0"/>
      <w:marRight w:val="0"/>
      <w:marTop w:val="0"/>
      <w:marBottom w:val="0"/>
      <w:divBdr>
        <w:top w:val="none" w:sz="0" w:space="0" w:color="auto"/>
        <w:left w:val="none" w:sz="0" w:space="0" w:color="auto"/>
        <w:bottom w:val="none" w:sz="0" w:space="0" w:color="auto"/>
        <w:right w:val="none" w:sz="0" w:space="0" w:color="auto"/>
      </w:divBdr>
    </w:div>
    <w:div w:id="1527450777">
      <w:bodyDiv w:val="1"/>
      <w:marLeft w:val="0"/>
      <w:marRight w:val="0"/>
      <w:marTop w:val="0"/>
      <w:marBottom w:val="0"/>
      <w:divBdr>
        <w:top w:val="none" w:sz="0" w:space="0" w:color="auto"/>
        <w:left w:val="none" w:sz="0" w:space="0" w:color="auto"/>
        <w:bottom w:val="none" w:sz="0" w:space="0" w:color="auto"/>
        <w:right w:val="none" w:sz="0" w:space="0" w:color="auto"/>
      </w:divBdr>
    </w:div>
    <w:div w:id="1615864266">
      <w:bodyDiv w:val="1"/>
      <w:marLeft w:val="0"/>
      <w:marRight w:val="0"/>
      <w:marTop w:val="0"/>
      <w:marBottom w:val="0"/>
      <w:divBdr>
        <w:top w:val="none" w:sz="0" w:space="0" w:color="auto"/>
        <w:left w:val="none" w:sz="0" w:space="0" w:color="auto"/>
        <w:bottom w:val="none" w:sz="0" w:space="0" w:color="auto"/>
        <w:right w:val="none" w:sz="0" w:space="0" w:color="auto"/>
      </w:divBdr>
    </w:div>
    <w:div w:id="1689604195">
      <w:bodyDiv w:val="1"/>
      <w:marLeft w:val="0"/>
      <w:marRight w:val="0"/>
      <w:marTop w:val="0"/>
      <w:marBottom w:val="0"/>
      <w:divBdr>
        <w:top w:val="none" w:sz="0" w:space="0" w:color="auto"/>
        <w:left w:val="none" w:sz="0" w:space="0" w:color="auto"/>
        <w:bottom w:val="none" w:sz="0" w:space="0" w:color="auto"/>
        <w:right w:val="none" w:sz="0" w:space="0" w:color="auto"/>
      </w:divBdr>
    </w:div>
    <w:div w:id="1733651541">
      <w:bodyDiv w:val="1"/>
      <w:marLeft w:val="0"/>
      <w:marRight w:val="0"/>
      <w:marTop w:val="0"/>
      <w:marBottom w:val="0"/>
      <w:divBdr>
        <w:top w:val="none" w:sz="0" w:space="0" w:color="auto"/>
        <w:left w:val="none" w:sz="0" w:space="0" w:color="auto"/>
        <w:bottom w:val="none" w:sz="0" w:space="0" w:color="auto"/>
        <w:right w:val="none" w:sz="0" w:space="0" w:color="auto"/>
      </w:divBdr>
    </w:div>
    <w:div w:id="1763254750">
      <w:bodyDiv w:val="1"/>
      <w:marLeft w:val="0"/>
      <w:marRight w:val="0"/>
      <w:marTop w:val="0"/>
      <w:marBottom w:val="0"/>
      <w:divBdr>
        <w:top w:val="none" w:sz="0" w:space="0" w:color="auto"/>
        <w:left w:val="none" w:sz="0" w:space="0" w:color="auto"/>
        <w:bottom w:val="none" w:sz="0" w:space="0" w:color="auto"/>
        <w:right w:val="none" w:sz="0" w:space="0" w:color="auto"/>
      </w:divBdr>
    </w:div>
    <w:div w:id="1905138264">
      <w:bodyDiv w:val="1"/>
      <w:marLeft w:val="0"/>
      <w:marRight w:val="0"/>
      <w:marTop w:val="0"/>
      <w:marBottom w:val="0"/>
      <w:divBdr>
        <w:top w:val="none" w:sz="0" w:space="0" w:color="auto"/>
        <w:left w:val="none" w:sz="0" w:space="0" w:color="auto"/>
        <w:bottom w:val="none" w:sz="0" w:space="0" w:color="auto"/>
        <w:right w:val="none" w:sz="0" w:space="0" w:color="auto"/>
      </w:divBdr>
    </w:div>
    <w:div w:id="1975330333">
      <w:bodyDiv w:val="1"/>
      <w:marLeft w:val="0"/>
      <w:marRight w:val="0"/>
      <w:marTop w:val="0"/>
      <w:marBottom w:val="0"/>
      <w:divBdr>
        <w:top w:val="none" w:sz="0" w:space="0" w:color="auto"/>
        <w:left w:val="none" w:sz="0" w:space="0" w:color="auto"/>
        <w:bottom w:val="none" w:sz="0" w:space="0" w:color="auto"/>
        <w:right w:val="none" w:sz="0" w:space="0" w:color="auto"/>
      </w:divBdr>
    </w:div>
    <w:div w:id="1987199622">
      <w:bodyDiv w:val="1"/>
      <w:marLeft w:val="0"/>
      <w:marRight w:val="0"/>
      <w:marTop w:val="0"/>
      <w:marBottom w:val="0"/>
      <w:divBdr>
        <w:top w:val="none" w:sz="0" w:space="0" w:color="auto"/>
        <w:left w:val="none" w:sz="0" w:space="0" w:color="auto"/>
        <w:bottom w:val="none" w:sz="0" w:space="0" w:color="auto"/>
        <w:right w:val="none" w:sz="0" w:space="0" w:color="auto"/>
      </w:divBdr>
    </w:div>
    <w:div w:id="2007005085">
      <w:bodyDiv w:val="1"/>
      <w:marLeft w:val="0"/>
      <w:marRight w:val="0"/>
      <w:marTop w:val="0"/>
      <w:marBottom w:val="0"/>
      <w:divBdr>
        <w:top w:val="none" w:sz="0" w:space="0" w:color="auto"/>
        <w:left w:val="none" w:sz="0" w:space="0" w:color="auto"/>
        <w:bottom w:val="none" w:sz="0" w:space="0" w:color="auto"/>
        <w:right w:val="none" w:sz="0" w:space="0" w:color="auto"/>
      </w:divBdr>
    </w:div>
    <w:div w:id="2014527032">
      <w:bodyDiv w:val="1"/>
      <w:marLeft w:val="0"/>
      <w:marRight w:val="0"/>
      <w:marTop w:val="0"/>
      <w:marBottom w:val="0"/>
      <w:divBdr>
        <w:top w:val="none" w:sz="0" w:space="0" w:color="auto"/>
        <w:left w:val="none" w:sz="0" w:space="0" w:color="auto"/>
        <w:bottom w:val="none" w:sz="0" w:space="0" w:color="auto"/>
        <w:right w:val="none" w:sz="0" w:space="0" w:color="auto"/>
      </w:divBdr>
    </w:div>
    <w:div w:id="2016301611">
      <w:bodyDiv w:val="1"/>
      <w:marLeft w:val="0"/>
      <w:marRight w:val="0"/>
      <w:marTop w:val="0"/>
      <w:marBottom w:val="0"/>
      <w:divBdr>
        <w:top w:val="none" w:sz="0" w:space="0" w:color="auto"/>
        <w:left w:val="none" w:sz="0" w:space="0" w:color="auto"/>
        <w:bottom w:val="none" w:sz="0" w:space="0" w:color="auto"/>
        <w:right w:val="none" w:sz="0" w:space="0" w:color="auto"/>
      </w:divBdr>
    </w:div>
    <w:div w:id="2020959109">
      <w:bodyDiv w:val="1"/>
      <w:marLeft w:val="0"/>
      <w:marRight w:val="0"/>
      <w:marTop w:val="0"/>
      <w:marBottom w:val="0"/>
      <w:divBdr>
        <w:top w:val="none" w:sz="0" w:space="0" w:color="auto"/>
        <w:left w:val="none" w:sz="0" w:space="0" w:color="auto"/>
        <w:bottom w:val="none" w:sz="0" w:space="0" w:color="auto"/>
        <w:right w:val="none" w:sz="0" w:space="0" w:color="auto"/>
      </w:divBdr>
    </w:div>
    <w:div w:id="2028633708">
      <w:bodyDiv w:val="1"/>
      <w:marLeft w:val="0"/>
      <w:marRight w:val="0"/>
      <w:marTop w:val="0"/>
      <w:marBottom w:val="0"/>
      <w:divBdr>
        <w:top w:val="none" w:sz="0" w:space="0" w:color="auto"/>
        <w:left w:val="none" w:sz="0" w:space="0" w:color="auto"/>
        <w:bottom w:val="none" w:sz="0" w:space="0" w:color="auto"/>
        <w:right w:val="none" w:sz="0" w:space="0" w:color="auto"/>
      </w:divBdr>
    </w:div>
    <w:div w:id="2040621470">
      <w:bodyDiv w:val="1"/>
      <w:marLeft w:val="0"/>
      <w:marRight w:val="0"/>
      <w:marTop w:val="0"/>
      <w:marBottom w:val="0"/>
      <w:divBdr>
        <w:top w:val="none" w:sz="0" w:space="0" w:color="auto"/>
        <w:left w:val="none" w:sz="0" w:space="0" w:color="auto"/>
        <w:bottom w:val="none" w:sz="0" w:space="0" w:color="auto"/>
        <w:right w:val="none" w:sz="0" w:space="0" w:color="auto"/>
      </w:divBdr>
    </w:div>
    <w:div w:id="2106878916">
      <w:bodyDiv w:val="1"/>
      <w:marLeft w:val="0"/>
      <w:marRight w:val="0"/>
      <w:marTop w:val="0"/>
      <w:marBottom w:val="0"/>
      <w:divBdr>
        <w:top w:val="none" w:sz="0" w:space="0" w:color="auto"/>
        <w:left w:val="none" w:sz="0" w:space="0" w:color="auto"/>
        <w:bottom w:val="none" w:sz="0" w:space="0" w:color="auto"/>
        <w:right w:val="none" w:sz="0" w:space="0" w:color="auto"/>
      </w:divBdr>
    </w:div>
    <w:div w:id="2139177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urominer-git.github.io/NeuroMiner/intro.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neurominer-git.github.io/NeuroMiner/intro.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517E5CDD004A10A0FBEED297617F03"/>
        <w:category>
          <w:name w:val="Allgemein"/>
          <w:gallery w:val="placeholder"/>
        </w:category>
        <w:types>
          <w:type w:val="bbPlcHdr"/>
        </w:types>
        <w:behaviors>
          <w:behavior w:val="content"/>
        </w:behaviors>
        <w:guid w:val="{85E3406B-2E79-4D3F-AF83-98C021055E76}"/>
      </w:docPartPr>
      <w:docPartBody>
        <w:p w:rsidR="00951F30" w:rsidRDefault="009E18DD" w:rsidP="009E18DD">
          <w:r w:rsidRPr="00EA274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MS Gothic"/>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DA"/>
    <w:rsid w:val="00020F1D"/>
    <w:rsid w:val="00063423"/>
    <w:rsid w:val="000802DE"/>
    <w:rsid w:val="00080EDA"/>
    <w:rsid w:val="000865C2"/>
    <w:rsid w:val="00093126"/>
    <w:rsid w:val="000B35F9"/>
    <w:rsid w:val="00145111"/>
    <w:rsid w:val="00160D90"/>
    <w:rsid w:val="00193023"/>
    <w:rsid w:val="001B016F"/>
    <w:rsid w:val="002403EE"/>
    <w:rsid w:val="002461C0"/>
    <w:rsid w:val="00270F6B"/>
    <w:rsid w:val="0029592D"/>
    <w:rsid w:val="00343F4C"/>
    <w:rsid w:val="00344581"/>
    <w:rsid w:val="00351E0C"/>
    <w:rsid w:val="003748CF"/>
    <w:rsid w:val="003E397D"/>
    <w:rsid w:val="003F344F"/>
    <w:rsid w:val="00450417"/>
    <w:rsid w:val="0046726D"/>
    <w:rsid w:val="004734ED"/>
    <w:rsid w:val="00513659"/>
    <w:rsid w:val="00541560"/>
    <w:rsid w:val="005544F7"/>
    <w:rsid w:val="005A1AB1"/>
    <w:rsid w:val="005E2AEA"/>
    <w:rsid w:val="00601342"/>
    <w:rsid w:val="00684731"/>
    <w:rsid w:val="00695D6C"/>
    <w:rsid w:val="006F62C3"/>
    <w:rsid w:val="00706886"/>
    <w:rsid w:val="00745DD7"/>
    <w:rsid w:val="007479CB"/>
    <w:rsid w:val="00790C25"/>
    <w:rsid w:val="0079140D"/>
    <w:rsid w:val="007D1711"/>
    <w:rsid w:val="007F19A3"/>
    <w:rsid w:val="007F7033"/>
    <w:rsid w:val="00851B28"/>
    <w:rsid w:val="00875865"/>
    <w:rsid w:val="008A7C0F"/>
    <w:rsid w:val="008C3CE7"/>
    <w:rsid w:val="008C6A71"/>
    <w:rsid w:val="008D7657"/>
    <w:rsid w:val="00951F30"/>
    <w:rsid w:val="009666DB"/>
    <w:rsid w:val="00967B1C"/>
    <w:rsid w:val="009906B6"/>
    <w:rsid w:val="009A7A94"/>
    <w:rsid w:val="009C4675"/>
    <w:rsid w:val="009E18DD"/>
    <w:rsid w:val="009F0EAA"/>
    <w:rsid w:val="00A41150"/>
    <w:rsid w:val="00A5575A"/>
    <w:rsid w:val="00AA7206"/>
    <w:rsid w:val="00AB3BC5"/>
    <w:rsid w:val="00B244A8"/>
    <w:rsid w:val="00B708DC"/>
    <w:rsid w:val="00C0711D"/>
    <w:rsid w:val="00C530D1"/>
    <w:rsid w:val="00C85471"/>
    <w:rsid w:val="00C906E2"/>
    <w:rsid w:val="00CB7C8A"/>
    <w:rsid w:val="00CC6F85"/>
    <w:rsid w:val="00CF7419"/>
    <w:rsid w:val="00D0568B"/>
    <w:rsid w:val="00D238A3"/>
    <w:rsid w:val="00D259C3"/>
    <w:rsid w:val="00D405DA"/>
    <w:rsid w:val="00D90A21"/>
    <w:rsid w:val="00D93C13"/>
    <w:rsid w:val="00DD1F94"/>
    <w:rsid w:val="00E204A7"/>
    <w:rsid w:val="00E73DD1"/>
    <w:rsid w:val="00E918E2"/>
    <w:rsid w:val="00EC2FCA"/>
    <w:rsid w:val="00EE0D91"/>
    <w:rsid w:val="00EF5740"/>
    <w:rsid w:val="00F666C1"/>
    <w:rsid w:val="00F92EC4"/>
    <w:rsid w:val="00F97023"/>
    <w:rsid w:val="00FA29C9"/>
    <w:rsid w:val="00FB3C56"/>
    <w:rsid w:val="00FB47EA"/>
    <w:rsid w:val="00FC22AD"/>
    <w:rsid w:val="00FC5724"/>
    <w:rsid w:val="00FC57E0"/>
    <w:rsid w:val="00FC5DE4"/>
    <w:rsid w:val="00FF13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E18D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D85BD5-1341-4555-936B-34EDEABB7F10}">
  <we:reference id="wa200001482" version="1.0.5.0" store="en-US" storeType="OMEX"/>
  <we:alternateReferences>
    <we:reference id="WA200001482" version="1.0.5.0" store="" storeType="OMEX"/>
  </we:alternateReferences>
  <we:properties>
    <we:property name="cache" value="{}"/>
    <we:property name="user-choices" value="{&quot;008b35ef3ddb720dcc8b4f107e86edbf&quot;:&quot;radio frequency&quot;,&quot;66068e44ff554ff7036919614b30177f&quot;:&quot;gradient-echo&quot;,&quot;62403d441e06a25b9a0d3ce0c3df3d74&quot;:&quot;spin-echo-refocused&quot;,&quot;6c190daef588d3da83b7347382310d95&quot;:&quot;In summary,&quot;,&quot;3361c58d4d09b8a843578cb458756c0c&quot;:&quot;algorithm was implemented in Matlab&quot;,&quot;bd34c3ce8a54740302925c70be40edf1&quot;:&quot;matrix.&quot;,&quot;b673783f2ee6e8158f5c706e24e9cacc&quot;:&quot;calculated&quot;,&quot;c7f00f58db4bc9f373074e159c9fa8fb&quot;:&quot;on the basis of&quot;,&quot;e86a07bc7ff38ae5a94f536233396c44&quot;:&quot;A full&quot;,&quot;b567546b750c1104bc4b8a479cc8b9b8&quot;:&quot;within the&quot;,&quot;e365ee43fba74c10290229219adb6931&quot;:&quot;regions,&quot;,&quot;a75059e56488d6554922c2cc5781690c&quot;:&quot;Subcortical&quot;,&quot;3fff030eb729e1ac9f91be8ebccb2fa5&quot;:&quot;the&quot;,&quot;b3d9ff13ad77002c983d2619b5c2ff85&quot;:&quot;amygdala, respectively,&quot;,&quot;22a2b722e9b19a58dd5227c4f5dd0ca6&quot;:&quot;coregistered&quot;,&quot;6f82f98b7718377edf1b21e8158ac77d&quot;:&quot;fnirt,&quot;,&quot;e53181c07946b53a0b301f2b5a1b3260&quot;:&quot;analyses&quot;,&quot;fb6162d3b1a25523a69de7c162291c1e&quot;:&quot;performed bidirectionally&quot;,&quot;0f00205bad1685448d8b51da0b3a1462&quot;:&quot;Fiber&quot;,&quot;d0fe5dd3273d38bf6e025bb8da15441f&quot;:&quot;of&quot;,&quot;a22fe529185bb988d1467f2611e37289&quot;:&quot;used&quot;,&quot;1528db760599e32b60a0c9bfb6715751&quot;:&quot;to train&quot;,&quot;3c06ba4d8aefb1ef75c4ebf92dd2a7ff&quot;:&quot;test&quot;,&quot;57d7ca681f517e0a048c697e95083988&quot;:&quot;which leads&quot;,&quot;08e9368b908fe52f97059ab7dc3914cb&quot;:&quot;whereas&quot;,&quot;88fdf74bb87eca98c42f1b7b8dc40a24&quot;:&quot;into&quot;,&quot;303537aeab0792b0409dff3ab5ef358f&quot;:&quot;the&quot;,&quot;bed1697a141ee587c1712ca06a9f2f32&quot;:&quot;the&quot;,&quot;981b821104f1644b452ecf0d07327a47&quot;:&quot;generalizability of the models&quot;,&quot;0d90423a1fdf1ad07af1c72b3173eb36&quot;:&quot;new&quot;,&quot;4a8dda4bc878461ad3feccd171f8714d&quot;:&quot;both&quot;,&quot;3e950d48359f8c637685074d1742f35a&quot;:&quot;and&quot;,&quot;7572ecccacc936d644886ff062b7e2ec&quot;:&quot;levels&quot;,&quot;a971ec9ae67031c44b1f682594913d22&quot;:&quot;permuting&quot;,&quot;9a77ff1d0a7a1ce07c1454a9507b938b&quot;:&quot;non-informative&quot;,&quot;502ce1f22fdee60f834c31061bc7d6c8&quot;:&quot;Since&quot;,&quot;6c9205d32281175a1bf8f09b04daee3f&quot;:&quot;PO subjects&quot;,&quot;984fdd7dbf2661cf3a0748babdc62bf8&quot;:&quot;of&quot;,&quot;a958d0fe259a361832d4068d07ffdf88&quot;:&quot;dataset was employed (10,11).&quot;,&quot;c31affdf7b60c2fddede7f665a9bfe86&quot;:&quot;support vector machine&quot;,&quot;26313881cd6e7192c7607dac4ad9c6dd&quot;:&quot;features&quot;,&quot;54f3f4a7787af82fa42d123dfaef209f&quot;:&quot;across&quot;,&quot;ea96c04fb4fc90836e3ad0c51c56d39c&quot;:&quot;variable,&quot;,&quot;710f5344a910489211a65c1843363399&quot;:&quot;repeated&quot;,&quot;ad67b86da22a72a0a60978cbba71ccf1&quot;:&quot;was&quot;,&quot;2a262ecfd3c77f9dce9932c547df2213&quot;:&quot;when&quot;,&quot;32e5539bea2a3c47b8547f10d5465a21&quot;:&quot;the top&quot;,&quot;33328186e4d6f3e3359b58fcdbf6cfa5&quot;:&quot;wrapper,&quot;,&quot;582d068b39f83888ee33ced2905dfcc6&quot;:&quot;tested the&quot;,&quot;1151df18354269b5d8be0deda670c566&quot;:&quot;of&quot;,&quot;940830f8ac44fe3bf5b1826932369fde&quot;:&quot;the&quot;,&quot;eeec47ad223f98093cdf52cdddf71471&quot;:&quot;class of each individual tested&quot;,&quot;04fef422949229ec0fccc20c498616ac&quot;:&quot;vs.&quot;,&quot;79d3e474ee6ebf14fc6c778b99a46b94&quot;:&quot;by&quot;,&quot;725ba2b3b115701f1f0f724f6813d45d&quot;:&quot;in&quot;,&quot;ca2cc6add68317d3086083ad5fbf33fd&quot;:&quot;in&quot;,&quot;67887010e218bf03f8485687dec3b19b&quot;:&quot;(i.e.,&quot;,&quot;abba574057f4004e3459c78b2607cbe3&quot;:&quot;at&quot;,&quot;dc95c0d572f916fb2d1b3b836db0b5fc&quot;:&quot;level, hyperplane&quot;,&quot;09f151bee84e1b6806edf1137613d9f2&quot;:&quot;weighting&quot;,&quot;3398211417af6484cd3a64639e3a52bc&quot;:&quot;Because of&quot;,&quot;9dfe4790cbdc4fbd2df50cfad5fbee5e&quot;:&quot;k=10 folds)&quot;,&quot;f9de5874f1dc3d0848f9c82ef23c4fe1&quot;:&quot;ensemble“).&quot;,&quot;b75dae30acfb61a281de593ef4dffaa7&quot;:&quot;testing&quot;,&quot;e1ef9df0fbb4f2dd1fb22ae30186e370&quot;:&quot;assess the&quot;,&quot;e054826e46683844d375a534394ddcf2&quot;:&quot;observed-label&quot;,&quot;509fe8294710572e2ab954f7016b1b66&quot;:&quot;in which&quot;,&quot;e4a77b634866e3c15cdc633d6b9d2b1a&quot;:&quot;greater than&quot;,&quot;33c275d4f6affee570d7911b5d888e6b&quot;:&quot;predictive patterns elements&quot;,&quot;f44009956e082a5fc82624f4d5c01b0d&quot;:&quot;pattern&quot;,&quot;021f6f948be791f9ecdc52e365444ba4&quot;:&quot;stability, termed&quot;,&quot;ebfe36874557a31af0bf397de1672df4&quot;:&quot;SVM&quot;,&quot;62d233cb170bc8379041a57a2a8ecb49&quot;:&quot;vectors&quot;,&quot;15502e8caef5433d4f1202d3cc830b60&quot;:&quot;all&quot;,&quot;fe46d3f09d6fd6e454e3ecb080412e6c&quot;:&quot;by&quot;,&quot;775b418ccaf63dbbe9c10c43668e6be0&quot;:&quot;was&quot;,&quot;e29c8cd9461f6c58a424c63665e36226&quot;:&quot;indicate&quot;,&quot;0d8936a9848430677e0df6f899a632e6&quot;:&quot;for&quot;,&quot;20a72706dc5a5153922c9f6b8917f47a&quot;:&quot;weighted&quot;,&quot;7a762f389d975bface53343b41179092&quot;:&quot;above&quot;,&quot;88581d8133c331181cbf267292ce0fd8&quot;:&quot;analyses&quot;,&quot;ce2d7d14222e9c3b2f696f55f943ae27&quot;:&quot;conducted&quot;,&quot;a06402aead249caca493fe23951e70be&quot;:&quot;from the&quot;,&quot;010f2a01b37fea13730258c63d06ae69&quot;:&quot;and&quot;,&quot;7cc26855538c9ae6307646f3206996e4&quot;:&quot;via the open-source&quot;,&quot;854b4c90090408b19ec1826aa067880f&quot;:&quot;an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2D286-3524-463A-A971-1B28F4D48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27379</Words>
  <Characters>207260</Characters>
  <Application>Microsoft Office Word</Application>
  <DocSecurity>0</DocSecurity>
  <Lines>5921</Lines>
  <Paragraphs>4345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dc:creator>
  <cp:lastModifiedBy>David Popovic</cp:lastModifiedBy>
  <cp:revision>144</cp:revision>
  <cp:lastPrinted>2021-08-01T21:16:00Z</cp:lastPrinted>
  <dcterms:created xsi:type="dcterms:W3CDTF">2026-08-24T19:21:00Z</dcterms:created>
  <dcterms:modified xsi:type="dcterms:W3CDTF">2026-09-21T09:27:00Z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RECOVERED Literature</vt:lpwstr>
  </property>
  <property fmtid="{D5CDD505-2E9C-101B-9397-08002B2CF9AE}" pid="3" name="CitaviDocumentProperty_0">
    <vt:lpwstr>a497688b-32bf-4a30-a6ed-cca847fabde3</vt:lpwstr>
  </property>
  <property fmtid="{D5CDD505-2E9C-101B-9397-08002B2CF9AE}" pid="4" name="CitaviDocumentProperty_1">
    <vt:lpwstr>6.19.2.1</vt:lpwstr>
  </property>
  <property fmtid="{D5CDD505-2E9C-101B-9397-08002B2CF9AE}" pid="5" name="CitaviDocumentProperty_6">
    <vt:lpwstr>False</vt:lpwstr>
  </property>
  <property fmtid="{D5CDD505-2E9C-101B-9397-08002B2CF9AE}" pid="6" name="CitaviDocumentProperty_8">
    <vt:lpwstr>C:\Users\Kirsten\Documents\Citavi 7\Projects\Literature\RECOVERED Literature.ctv6</vt:lpwstr>
  </property>
</Properties>
</file>