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9DA7B" w14:textId="1B09791F" w:rsidR="008C39E6" w:rsidRDefault="008C39E6" w:rsidP="008C39E6">
      <w:pPr>
        <w:widowControl w:val="0"/>
        <w:pBdr>
          <w:top w:val="nil"/>
          <w:left w:val="nil"/>
          <w:bottom w:val="nil"/>
          <w:right w:val="nil"/>
          <w:between w:val="nil"/>
        </w:pBdr>
        <w:tabs>
          <w:tab w:val="center" w:pos="4680"/>
          <w:tab w:val="right" w:pos="9360"/>
        </w:tabs>
        <w:spacing w:line="240" w:lineRule="auto"/>
        <w:ind w:right="360"/>
        <w:rPr>
          <w:rFonts w:eastAsia="Times New Roman"/>
        </w:rPr>
      </w:pPr>
      <w:r>
        <w:rPr>
          <w:rFonts w:eastAsia="Times New Roman"/>
        </w:rPr>
        <w:t>Running Head: AYAHUASCA PERSONALITY CHANGE</w:t>
      </w:r>
      <w:r w:rsidR="009448D8">
        <w:rPr>
          <w:rFonts w:eastAsia="Times New Roman"/>
        </w:rPr>
        <w:t xml:space="preserve"> SUPPLMENTARY</w:t>
      </w:r>
    </w:p>
    <w:p w14:paraId="3ABF54C2" w14:textId="77777777" w:rsidR="008C39E6" w:rsidRDefault="008C39E6" w:rsidP="008C39E6">
      <w:pPr>
        <w:widowControl w:val="0"/>
        <w:jc w:val="center"/>
        <w:rPr>
          <w:rFonts w:eastAsia="Times New Roman"/>
          <w:b/>
        </w:rPr>
      </w:pPr>
    </w:p>
    <w:p w14:paraId="59237988" w14:textId="77777777" w:rsidR="008C39E6" w:rsidRDefault="008C39E6" w:rsidP="008C39E6">
      <w:pPr>
        <w:widowControl w:val="0"/>
        <w:jc w:val="center"/>
        <w:rPr>
          <w:rFonts w:eastAsia="Times New Roman"/>
          <w:b/>
        </w:rPr>
      </w:pPr>
    </w:p>
    <w:p w14:paraId="40FA40A8" w14:textId="77777777" w:rsidR="008C39E6" w:rsidRDefault="008C39E6" w:rsidP="008C39E6">
      <w:pPr>
        <w:widowControl w:val="0"/>
        <w:jc w:val="center"/>
        <w:rPr>
          <w:rFonts w:eastAsia="Times New Roman"/>
          <w:b/>
        </w:rPr>
      </w:pPr>
    </w:p>
    <w:p w14:paraId="5B8F363C" w14:textId="77777777" w:rsidR="008C39E6" w:rsidRDefault="008C39E6" w:rsidP="008C39E6">
      <w:pPr>
        <w:widowControl w:val="0"/>
        <w:jc w:val="center"/>
        <w:rPr>
          <w:rFonts w:eastAsia="Times New Roman"/>
          <w:b/>
        </w:rPr>
      </w:pPr>
    </w:p>
    <w:p w14:paraId="20208765" w14:textId="77777777" w:rsidR="008C39E6" w:rsidRDefault="008C39E6" w:rsidP="008C39E6">
      <w:pPr>
        <w:widowControl w:val="0"/>
        <w:jc w:val="center"/>
        <w:rPr>
          <w:rFonts w:eastAsia="Times New Roman"/>
          <w:b/>
        </w:rPr>
      </w:pPr>
    </w:p>
    <w:p w14:paraId="1AF7013D" w14:textId="77777777" w:rsidR="008C39E6" w:rsidRDefault="008C39E6" w:rsidP="008C39E6">
      <w:pPr>
        <w:widowControl w:val="0"/>
        <w:jc w:val="center"/>
        <w:rPr>
          <w:rFonts w:eastAsia="Times New Roman"/>
          <w:b/>
        </w:rPr>
      </w:pPr>
    </w:p>
    <w:p w14:paraId="10F748F2" w14:textId="77777777" w:rsidR="008C39E6" w:rsidRDefault="008C39E6" w:rsidP="008C39E6">
      <w:pPr>
        <w:widowControl w:val="0"/>
        <w:jc w:val="center"/>
        <w:rPr>
          <w:rFonts w:eastAsia="Times New Roman"/>
          <w:b/>
        </w:rPr>
      </w:pPr>
    </w:p>
    <w:p w14:paraId="79B61FD6" w14:textId="77777777" w:rsidR="008C39E6" w:rsidRDefault="008C39E6" w:rsidP="008C39E6">
      <w:pPr>
        <w:widowControl w:val="0"/>
        <w:jc w:val="center"/>
        <w:rPr>
          <w:rFonts w:eastAsia="Times New Roman"/>
          <w:b/>
        </w:rPr>
      </w:pPr>
      <w:r>
        <w:rPr>
          <w:rFonts w:eastAsia="Times New Roman"/>
          <w:b/>
        </w:rPr>
        <w:t>Examining changes in personality following shamanic ceremonial use of ayahuasca</w:t>
      </w:r>
    </w:p>
    <w:p w14:paraId="5AF05039" w14:textId="77777777" w:rsidR="008C39E6" w:rsidRDefault="008C39E6" w:rsidP="008C39E6">
      <w:pPr>
        <w:widowControl w:val="0"/>
        <w:jc w:val="center"/>
        <w:rPr>
          <w:rFonts w:eastAsia="Times New Roman"/>
        </w:rPr>
      </w:pPr>
      <w:r>
        <w:rPr>
          <w:rFonts w:eastAsia="Times New Roman"/>
        </w:rPr>
        <w:t>Brandon Weiss*</w:t>
      </w:r>
    </w:p>
    <w:p w14:paraId="504281BC" w14:textId="77777777" w:rsidR="008C39E6" w:rsidRDefault="008C39E6" w:rsidP="008C39E6">
      <w:pPr>
        <w:widowControl w:val="0"/>
        <w:jc w:val="center"/>
        <w:rPr>
          <w:rFonts w:eastAsia="Times New Roman"/>
        </w:rPr>
      </w:pPr>
      <w:r>
        <w:rPr>
          <w:rFonts w:eastAsia="Times New Roman"/>
        </w:rPr>
        <w:t>Joshua D. Miller</w:t>
      </w:r>
    </w:p>
    <w:p w14:paraId="2277D9C6" w14:textId="77777777" w:rsidR="008C39E6" w:rsidRDefault="008C39E6" w:rsidP="008C39E6">
      <w:pPr>
        <w:widowControl w:val="0"/>
        <w:jc w:val="center"/>
        <w:rPr>
          <w:rFonts w:eastAsia="Times New Roman"/>
        </w:rPr>
      </w:pPr>
      <w:r>
        <w:rPr>
          <w:rFonts w:eastAsia="Times New Roman"/>
        </w:rPr>
        <w:t>Nathan T. Carter</w:t>
      </w:r>
    </w:p>
    <w:p w14:paraId="6AEA378D" w14:textId="77777777" w:rsidR="008C39E6" w:rsidRDefault="008C39E6" w:rsidP="008C39E6">
      <w:pPr>
        <w:widowControl w:val="0"/>
        <w:jc w:val="center"/>
        <w:rPr>
          <w:rFonts w:eastAsia="Times New Roman"/>
        </w:rPr>
      </w:pPr>
      <w:r>
        <w:rPr>
          <w:rFonts w:eastAsia="Times New Roman"/>
        </w:rPr>
        <w:t>W. Keith Campbell</w:t>
      </w:r>
    </w:p>
    <w:p w14:paraId="36620606" w14:textId="77777777" w:rsidR="008C39E6" w:rsidRDefault="008C39E6" w:rsidP="008C39E6">
      <w:pPr>
        <w:widowControl w:val="0"/>
        <w:jc w:val="center"/>
        <w:rPr>
          <w:rFonts w:eastAsia="Times New Roman"/>
        </w:rPr>
      </w:pPr>
      <w:r>
        <w:rPr>
          <w:rFonts w:eastAsia="Times New Roman"/>
        </w:rPr>
        <w:t>University of Georgia</w:t>
      </w:r>
    </w:p>
    <w:p w14:paraId="698DD9F0" w14:textId="77777777" w:rsidR="008C39E6" w:rsidRDefault="008C39E6" w:rsidP="008C39E6">
      <w:pPr>
        <w:widowControl w:val="0"/>
        <w:rPr>
          <w:rFonts w:eastAsia="Times New Roman"/>
          <w:b/>
        </w:rPr>
      </w:pPr>
    </w:p>
    <w:p w14:paraId="01EEAA27" w14:textId="77777777" w:rsidR="008C39E6" w:rsidRDefault="008C39E6" w:rsidP="008C39E6">
      <w:pPr>
        <w:widowControl w:val="0"/>
        <w:rPr>
          <w:rFonts w:eastAsia="Times New Roman"/>
          <w:b/>
        </w:rPr>
      </w:pPr>
    </w:p>
    <w:p w14:paraId="3C02451A" w14:textId="77777777" w:rsidR="008C39E6" w:rsidRDefault="008C39E6" w:rsidP="008C39E6">
      <w:pPr>
        <w:widowControl w:val="0"/>
        <w:rPr>
          <w:rFonts w:eastAsia="Times New Roman"/>
          <w:b/>
        </w:rPr>
      </w:pPr>
    </w:p>
    <w:p w14:paraId="3E21D35C" w14:textId="77777777" w:rsidR="008C39E6" w:rsidRDefault="008C39E6" w:rsidP="008C39E6">
      <w:pPr>
        <w:widowControl w:val="0"/>
        <w:rPr>
          <w:rFonts w:eastAsia="Times New Roman"/>
          <w:b/>
        </w:rPr>
      </w:pPr>
    </w:p>
    <w:p w14:paraId="32B643E5" w14:textId="77777777" w:rsidR="008C39E6" w:rsidRDefault="008C39E6" w:rsidP="008C39E6">
      <w:pPr>
        <w:widowControl w:val="0"/>
        <w:rPr>
          <w:rFonts w:eastAsia="Times New Roman"/>
          <w:b/>
        </w:rPr>
      </w:pPr>
    </w:p>
    <w:p w14:paraId="15576902" w14:textId="77777777" w:rsidR="008C39E6" w:rsidRDefault="008C39E6" w:rsidP="008C39E6">
      <w:pPr>
        <w:widowControl w:val="0"/>
        <w:rPr>
          <w:rFonts w:eastAsia="Times New Roman"/>
          <w:b/>
        </w:rPr>
      </w:pPr>
    </w:p>
    <w:p w14:paraId="556429C6" w14:textId="77777777" w:rsidR="008C39E6" w:rsidRDefault="008C39E6" w:rsidP="008C39E6">
      <w:pPr>
        <w:widowControl w:val="0"/>
        <w:rPr>
          <w:rFonts w:eastAsia="Times New Roman"/>
          <w:b/>
        </w:rPr>
      </w:pPr>
    </w:p>
    <w:p w14:paraId="7EA365AC" w14:textId="77777777" w:rsidR="008C39E6" w:rsidRDefault="008C39E6" w:rsidP="008C39E6">
      <w:pPr>
        <w:widowControl w:val="0"/>
        <w:rPr>
          <w:rFonts w:eastAsia="Times New Roman"/>
          <w:b/>
        </w:rPr>
      </w:pPr>
    </w:p>
    <w:p w14:paraId="5D806208" w14:textId="77777777" w:rsidR="008C39E6" w:rsidRPr="00666E5A" w:rsidRDefault="008C39E6" w:rsidP="008C39E6">
      <w:pPr>
        <w:widowControl w:val="0"/>
        <w:rPr>
          <w:rFonts w:eastAsia="Times New Roman"/>
          <w:bCs/>
        </w:rPr>
      </w:pPr>
      <w:r w:rsidRPr="00666E5A">
        <w:rPr>
          <w:rFonts w:eastAsia="Times New Roman"/>
          <w:bCs/>
        </w:rPr>
        <w:t xml:space="preserve">Corresponding author: </w:t>
      </w:r>
    </w:p>
    <w:p w14:paraId="213DB223" w14:textId="77777777" w:rsidR="008C39E6" w:rsidRPr="00666E5A" w:rsidRDefault="008C39E6" w:rsidP="008C39E6">
      <w:pPr>
        <w:widowControl w:val="0"/>
        <w:rPr>
          <w:rFonts w:eastAsia="Times New Roman"/>
          <w:bCs/>
        </w:rPr>
      </w:pPr>
      <w:r w:rsidRPr="00666E5A">
        <w:rPr>
          <w:rFonts w:eastAsia="Times New Roman"/>
          <w:bCs/>
        </w:rPr>
        <w:t>Brandon Weiss (bw64357@gmail.com)</w:t>
      </w:r>
    </w:p>
    <w:p w14:paraId="045B5CDB" w14:textId="3A84F66F" w:rsidR="00A65456" w:rsidRPr="009071E0" w:rsidRDefault="00A65456" w:rsidP="00A65456">
      <w:pPr>
        <w:pBdr>
          <w:top w:val="nil"/>
          <w:left w:val="nil"/>
          <w:bottom w:val="nil"/>
          <w:right w:val="nil"/>
          <w:between w:val="nil"/>
        </w:pBdr>
        <w:contextualSpacing/>
        <w:jc w:val="center"/>
        <w:rPr>
          <w:b/>
          <w:bCs/>
        </w:rPr>
      </w:pPr>
      <w:r w:rsidRPr="009071E0">
        <w:rPr>
          <w:b/>
          <w:bCs/>
        </w:rPr>
        <w:lastRenderedPageBreak/>
        <w:t>Supplementary Materials</w:t>
      </w:r>
    </w:p>
    <w:p w14:paraId="46057D97" w14:textId="0CEF74EE" w:rsidR="00B973BB" w:rsidRDefault="00B973BB" w:rsidP="00B973BB">
      <w:r>
        <w:rPr>
          <w:b/>
          <w:bCs/>
        </w:rPr>
        <w:t xml:space="preserve">Supplementary </w:t>
      </w:r>
      <w:r w:rsidRPr="00757DB7">
        <w:rPr>
          <w:b/>
          <w:bCs/>
        </w:rPr>
        <w:t xml:space="preserve">Methods I: </w:t>
      </w:r>
      <w:r>
        <w:rPr>
          <w:rFonts w:eastAsia="Times New Roman"/>
          <w:b/>
        </w:rPr>
        <w:t>Study Procedure</w:t>
      </w:r>
    </w:p>
    <w:p w14:paraId="2C16800A" w14:textId="69035048" w:rsidR="00B973BB" w:rsidRDefault="00B973BB" w:rsidP="00B973BB">
      <w:pPr>
        <w:widowControl w:val="0"/>
        <w:ind w:firstLine="720"/>
        <w:rPr>
          <w:rFonts w:eastAsia="Times New Roman"/>
        </w:rPr>
      </w:pPr>
      <w:r>
        <w:rPr>
          <w:rFonts w:eastAsia="Times New Roman"/>
        </w:rPr>
        <w:t xml:space="preserve">Participants were emailed two weeks before the date of their ayahuasca retreat with an invitation to enroll. Participants were informed that they would be compensated with a customized personality change report and entry into a raffle for a week-long retreat at Arkana Spiritual Center. The Baseline survey asked participants to include contact information of close significant others (informants), who were subsequently contacted with an informant survey. On average, participants filled out the Baseline survey eight days before the beginning of the retreat (SD=6.85 days). </w:t>
      </w:r>
    </w:p>
    <w:p w14:paraId="763AC5FD" w14:textId="77777777" w:rsidR="00B973BB" w:rsidRDefault="00B973BB" w:rsidP="00B973BB">
      <w:pPr>
        <w:widowControl w:val="0"/>
        <w:ind w:firstLine="720"/>
        <w:rPr>
          <w:rFonts w:eastAsia="Times New Roman"/>
        </w:rPr>
      </w:pPr>
      <w:r>
        <w:rPr>
          <w:rFonts w:eastAsia="Times New Roman"/>
        </w:rPr>
        <w:t xml:space="preserve">On the first day of retreat, participants were provided with a link to the Post survey. On the last day of retreat, participants were reminded to complete the Post survey. Of two reminder emails, the second email offered participants $20.00 compensation for completing the survey. On average, participants filled out the Post survey five days following retreat end (SD=4.93 days). </w:t>
      </w:r>
    </w:p>
    <w:p w14:paraId="47CA75C1" w14:textId="77777777" w:rsidR="00B973BB" w:rsidRDefault="00B973BB" w:rsidP="00B973BB">
      <w:pPr>
        <w:widowControl w:val="0"/>
        <w:ind w:firstLine="720"/>
        <w:rPr>
          <w:rFonts w:eastAsia="Times New Roman"/>
        </w:rPr>
      </w:pPr>
      <w:r>
        <w:rPr>
          <w:rFonts w:eastAsia="Times New Roman"/>
        </w:rPr>
        <w:t xml:space="preserve">Three months following the last day of retreat, participants were provided with the Follow-up survey, and informants were invited to rate target participants’ personality for the second time. Up to three reminder emails were subsequently sent. The second and third reminder emails offered an incentive of $20.00 and $30.00, respectively, to complete the survey. On average, participants filled out the Follow-up survey 18 days following their invitation (SD=18.32 days). </w:t>
      </w:r>
    </w:p>
    <w:p w14:paraId="2816C1E6" w14:textId="738F5703" w:rsidR="00757DB7" w:rsidRDefault="00757DB7" w:rsidP="00757DB7">
      <w:r>
        <w:rPr>
          <w:b/>
          <w:bCs/>
        </w:rPr>
        <w:t xml:space="preserve">Supplementary </w:t>
      </w:r>
      <w:r w:rsidRPr="00757DB7">
        <w:rPr>
          <w:b/>
          <w:bCs/>
        </w:rPr>
        <w:t xml:space="preserve">Methods </w:t>
      </w:r>
      <w:r w:rsidR="00B973BB">
        <w:rPr>
          <w:b/>
          <w:bCs/>
        </w:rPr>
        <w:t>I</w:t>
      </w:r>
      <w:r w:rsidRPr="00757DB7">
        <w:rPr>
          <w:b/>
          <w:bCs/>
        </w:rPr>
        <w:t xml:space="preserve">I: </w:t>
      </w:r>
      <w:r w:rsidR="00E25B19">
        <w:rPr>
          <w:b/>
          <w:bCs/>
        </w:rPr>
        <w:t>Reducing</w:t>
      </w:r>
      <w:r w:rsidRPr="00757DB7">
        <w:rPr>
          <w:b/>
          <w:bCs/>
        </w:rPr>
        <w:t xml:space="preserve"> Experiential Variables</w:t>
      </w:r>
    </w:p>
    <w:p w14:paraId="76059A43" w14:textId="2EFF64AB" w:rsidR="00757DB7" w:rsidRDefault="00757DB7" w:rsidP="00757DB7">
      <w:pPr>
        <w:ind w:firstLine="720"/>
      </w:pPr>
      <w:r w:rsidRPr="00757DB7">
        <w:t xml:space="preserve">To reduce redundancy among related experiential variables and derive parsimonious psychological factors of acute psychological experience, exploratory factor analyses were conducted on experiential factor subscales (RMEQ subscales, EDI, AEI subscales) using a </w:t>
      </w:r>
      <w:r w:rsidRPr="00757DB7">
        <w:lastRenderedPageBreak/>
        <w:t>principal axis factoring method with promax rotation.</w:t>
      </w:r>
      <w:r w:rsidR="005909A3">
        <w:t xml:space="preserve"> </w:t>
      </w:r>
      <w:r w:rsidRPr="00757DB7">
        <w:t>A parallel analysis</w:t>
      </w:r>
      <w:r w:rsidR="00C5442A" w:rsidRPr="00C5442A">
        <w:rPr>
          <w:vertAlign w:val="superscript"/>
        </w:rPr>
        <w:fldChar w:fldCharType="begin"/>
      </w:r>
      <w:r w:rsidR="00C5442A" w:rsidRPr="00C5442A">
        <w:rPr>
          <w:vertAlign w:val="superscript"/>
        </w:rPr>
        <w:instrText xml:space="preserve"> REF _Ref49014683 \r \h  \* MERGEFORMAT </w:instrText>
      </w:r>
      <w:r w:rsidR="00C5442A" w:rsidRPr="00C5442A">
        <w:rPr>
          <w:vertAlign w:val="superscript"/>
        </w:rPr>
      </w:r>
      <w:r w:rsidR="00C5442A" w:rsidRPr="00C5442A">
        <w:rPr>
          <w:vertAlign w:val="superscript"/>
        </w:rPr>
        <w:fldChar w:fldCharType="separate"/>
      </w:r>
      <w:r w:rsidR="00C5442A" w:rsidRPr="00C5442A">
        <w:rPr>
          <w:vertAlign w:val="superscript"/>
        </w:rPr>
        <w:t>1</w:t>
      </w:r>
      <w:r w:rsidR="00C5442A" w:rsidRPr="00C5442A">
        <w:rPr>
          <w:vertAlign w:val="superscript"/>
        </w:rPr>
        <w:fldChar w:fldCharType="end"/>
      </w:r>
      <w:r w:rsidRPr="00757DB7">
        <w:t xml:space="preserve"> showed that only two factors explained meaningful variance beyond simulated factors. As such, models containing up to two factors were considered. Although Velicer’s Minimum average partial (MAP</w:t>
      </w:r>
      <w:r w:rsidR="00052A9C">
        <w:t>)</w:t>
      </w:r>
      <w:r w:rsidR="00C5442A" w:rsidRPr="00C5442A">
        <w:rPr>
          <w:vertAlign w:val="superscript"/>
        </w:rPr>
        <w:fldChar w:fldCharType="begin"/>
      </w:r>
      <w:r w:rsidR="00C5442A" w:rsidRPr="00C5442A">
        <w:rPr>
          <w:vertAlign w:val="superscript"/>
        </w:rPr>
        <w:instrText xml:space="preserve"> REF _Ref49014701 \r \h </w:instrText>
      </w:r>
      <w:r w:rsidR="00C5442A">
        <w:rPr>
          <w:vertAlign w:val="superscript"/>
        </w:rPr>
        <w:instrText xml:space="preserve"> \* MERGEFORMAT </w:instrText>
      </w:r>
      <w:r w:rsidR="00C5442A" w:rsidRPr="00C5442A">
        <w:rPr>
          <w:vertAlign w:val="superscript"/>
        </w:rPr>
      </w:r>
      <w:r w:rsidR="00C5442A" w:rsidRPr="00C5442A">
        <w:rPr>
          <w:vertAlign w:val="superscript"/>
        </w:rPr>
        <w:fldChar w:fldCharType="separate"/>
      </w:r>
      <w:r w:rsidR="00C5442A" w:rsidRPr="00C5442A">
        <w:rPr>
          <w:vertAlign w:val="superscript"/>
        </w:rPr>
        <w:t>2</w:t>
      </w:r>
      <w:r w:rsidR="00C5442A" w:rsidRPr="00C5442A">
        <w:rPr>
          <w:vertAlign w:val="superscript"/>
        </w:rPr>
        <w:fldChar w:fldCharType="end"/>
      </w:r>
      <w:r w:rsidRPr="00757DB7">
        <w:t xml:space="preserve"> achieved a minimum of .0</w:t>
      </w:r>
      <w:r w:rsidR="004113F0">
        <w:t>7</w:t>
      </w:r>
      <w:r w:rsidRPr="00757DB7">
        <w:t xml:space="preserve"> with one factor, Very Simple Structure (VSS) indicated that two factors optimized model fit. The two-factor model was selected due to favorable SRMR, TLI, and BIC values, meaningful conceptual differences between the two factors (i.e., AEI Discomfort showed a negligible loading onto the first factor), and meaningful variance explained by the second factor (i.e., 2</w:t>
      </w:r>
      <w:r w:rsidR="004113F0">
        <w:t>0</w:t>
      </w:r>
      <w:r w:rsidRPr="00757DB7">
        <w:t>%).</w:t>
      </w:r>
      <w:r w:rsidR="005909A3">
        <w:t xml:space="preserve"> </w:t>
      </w:r>
      <w:r w:rsidR="005909A3" w:rsidRPr="003D7791">
        <w:t xml:space="preserve">Model fit statistics are provided in Supplementary Table </w:t>
      </w:r>
      <w:r w:rsidR="003D7791" w:rsidRPr="003D7791">
        <w:t>3</w:t>
      </w:r>
      <w:r w:rsidR="005909A3" w:rsidRPr="003D7791">
        <w:t xml:space="preserve">, and loadings are provided in Supplementary Table </w:t>
      </w:r>
      <w:r w:rsidR="003D7791" w:rsidRPr="003D7791">
        <w:t>4</w:t>
      </w:r>
      <w:r w:rsidR="005909A3" w:rsidRPr="003D7791">
        <w:t>.</w:t>
      </w:r>
      <w:r w:rsidRPr="003D7791">
        <w:t xml:space="preserve"> The</w:t>
      </w:r>
      <w:r w:rsidRPr="00757DB7">
        <w:t xml:space="preserve"> first factor reflected all subscales besides AEI Discomfort, and thus captured mystical experience and reappraisal; the second factor consisted of AEI Discomfort.</w:t>
      </w:r>
      <w:r w:rsidR="005909A3">
        <w:t xml:space="preserve"> </w:t>
      </w:r>
    </w:p>
    <w:p w14:paraId="55C4B983" w14:textId="5D0A0D2B" w:rsidR="00A24772" w:rsidRPr="009071E0" w:rsidRDefault="00A24772" w:rsidP="00A24772">
      <w:pPr>
        <w:rPr>
          <w:b/>
          <w:bCs/>
        </w:rPr>
      </w:pPr>
      <w:r w:rsidRPr="0073064C">
        <w:rPr>
          <w:b/>
          <w:bCs/>
        </w:rPr>
        <w:t>Supplementary Methods II</w:t>
      </w:r>
      <w:r w:rsidR="00B973BB">
        <w:rPr>
          <w:b/>
          <w:bCs/>
        </w:rPr>
        <w:t>I</w:t>
      </w:r>
      <w:r w:rsidRPr="0073064C">
        <w:rPr>
          <w:b/>
          <w:bCs/>
        </w:rPr>
        <w:t>: Preregistration note</w:t>
      </w:r>
    </w:p>
    <w:p w14:paraId="770DBF90" w14:textId="37AD4EEE" w:rsidR="00A24772" w:rsidRDefault="00A24772" w:rsidP="00A24772">
      <w:pPr>
        <w:ind w:firstLine="720"/>
      </w:pPr>
      <w:r w:rsidRPr="009071E0">
        <w:t>Hypotheses and analyses were preregistered using the Open Science Foundation web platform (https://osf.io/xk3ym). Two deviations from our original preregistered plan are notable. First, the plan was to examine fine-grained personality aspects</w:t>
      </w:r>
      <w:r w:rsidR="00C5442A" w:rsidRPr="00C5442A">
        <w:rPr>
          <w:vertAlign w:val="superscript"/>
        </w:rPr>
        <w:fldChar w:fldCharType="begin"/>
      </w:r>
      <w:r w:rsidR="00C5442A" w:rsidRPr="00C5442A">
        <w:rPr>
          <w:vertAlign w:val="superscript"/>
        </w:rPr>
        <w:instrText xml:space="preserve"> REF _Ref49014726 \r \h </w:instrText>
      </w:r>
      <w:r w:rsidR="00C5442A">
        <w:rPr>
          <w:vertAlign w:val="superscript"/>
        </w:rPr>
        <w:instrText xml:space="preserve"> \* MERGEFORMAT </w:instrText>
      </w:r>
      <w:r w:rsidR="00C5442A" w:rsidRPr="00C5442A">
        <w:rPr>
          <w:vertAlign w:val="superscript"/>
        </w:rPr>
      </w:r>
      <w:r w:rsidR="00C5442A" w:rsidRPr="00C5442A">
        <w:rPr>
          <w:vertAlign w:val="superscript"/>
        </w:rPr>
        <w:fldChar w:fldCharType="separate"/>
      </w:r>
      <w:r w:rsidR="00C5442A" w:rsidRPr="00C5442A">
        <w:rPr>
          <w:vertAlign w:val="superscript"/>
        </w:rPr>
        <w:t>3</w:t>
      </w:r>
      <w:r w:rsidR="00C5442A" w:rsidRPr="00C5442A">
        <w:rPr>
          <w:vertAlign w:val="superscript"/>
        </w:rPr>
        <w:fldChar w:fldCharType="end"/>
      </w:r>
      <w:r w:rsidRPr="009071E0">
        <w:t xml:space="preserve"> in order to detect differential functioning of meaningfully distinct aspects within each domain while avoiding redundancy in facet-level analysis. However, hierarchical confirmatory factor analytic (CFA) models in which IPIP-120 items relating to each FFM domain were loaded onto FFM facets, and FFM facets were loaded onto two related aspects (in line with meta-analytic work by Judge et al.</w:t>
      </w:r>
      <w:r w:rsidR="00C5442A" w:rsidRPr="00C5442A">
        <w:rPr>
          <w:vertAlign w:val="superscript"/>
        </w:rPr>
        <w:fldChar w:fldCharType="begin"/>
      </w:r>
      <w:r w:rsidR="00C5442A" w:rsidRPr="00C5442A">
        <w:rPr>
          <w:vertAlign w:val="superscript"/>
        </w:rPr>
        <w:instrText xml:space="preserve"> REF _Ref49014746 \r \h  \* MERGEFORMAT </w:instrText>
      </w:r>
      <w:r w:rsidR="00C5442A" w:rsidRPr="00C5442A">
        <w:rPr>
          <w:vertAlign w:val="superscript"/>
        </w:rPr>
      </w:r>
      <w:r w:rsidR="00C5442A" w:rsidRPr="00C5442A">
        <w:rPr>
          <w:vertAlign w:val="superscript"/>
        </w:rPr>
        <w:fldChar w:fldCharType="separate"/>
      </w:r>
      <w:r w:rsidR="00C5442A" w:rsidRPr="00C5442A">
        <w:rPr>
          <w:vertAlign w:val="superscript"/>
        </w:rPr>
        <w:t>4</w:t>
      </w:r>
      <w:r w:rsidR="00C5442A" w:rsidRPr="00C5442A">
        <w:rPr>
          <w:vertAlign w:val="superscript"/>
        </w:rPr>
        <w:fldChar w:fldCharType="end"/>
      </w:r>
      <w:r w:rsidRPr="009071E0">
        <w:t>) resulted in poor model fit (according to Hu and Bentler’s</w:t>
      </w:r>
      <w:r w:rsidR="00C5442A" w:rsidRPr="00C5442A">
        <w:rPr>
          <w:vertAlign w:val="superscript"/>
        </w:rPr>
        <w:fldChar w:fldCharType="begin"/>
      </w:r>
      <w:r w:rsidR="00C5442A" w:rsidRPr="00C5442A">
        <w:rPr>
          <w:vertAlign w:val="superscript"/>
        </w:rPr>
        <w:instrText xml:space="preserve"> REF _Ref49014759 \r \h </w:instrText>
      </w:r>
      <w:r w:rsidR="00C5442A">
        <w:rPr>
          <w:vertAlign w:val="superscript"/>
        </w:rPr>
        <w:instrText xml:space="preserve"> \* MERGEFORMAT </w:instrText>
      </w:r>
      <w:r w:rsidR="00C5442A" w:rsidRPr="00C5442A">
        <w:rPr>
          <w:vertAlign w:val="superscript"/>
        </w:rPr>
      </w:r>
      <w:r w:rsidR="00C5442A" w:rsidRPr="00C5442A">
        <w:rPr>
          <w:vertAlign w:val="superscript"/>
        </w:rPr>
        <w:fldChar w:fldCharType="separate"/>
      </w:r>
      <w:r w:rsidR="00C5442A" w:rsidRPr="00C5442A">
        <w:rPr>
          <w:vertAlign w:val="superscript"/>
        </w:rPr>
        <w:t>5</w:t>
      </w:r>
      <w:r w:rsidR="00C5442A" w:rsidRPr="00C5442A">
        <w:rPr>
          <w:vertAlign w:val="superscript"/>
        </w:rPr>
        <w:fldChar w:fldCharType="end"/>
      </w:r>
      <w:r w:rsidRPr="009071E0">
        <w:t xml:space="preserve"> close-fit standard) across the majority of FFM domains. Exploratory factor analytic (EFA) models similarly provided weak support for two-factor models in line with the aspect structure. As such, the six-facet structure of the original IPIP-120 was used for analyses. Second, our original plan was to examine change in personality </w:t>
      </w:r>
      <w:r w:rsidRPr="009071E0">
        <w:lastRenderedPageBreak/>
        <w:t xml:space="preserve">and moderation of personality change using a structural equation modeling (SEM) framework. However, preliminary evaluations of model fit for latent growth curve models in which Baseline, Post, and Follow-up personality scores were regressed on linear Time yielded very poor fit across FFM domains. Reasons for poor fit could reasonably include (a) uneven increments of time between Baseline, Post, and Follow-up measurement points; (b) a quadratic course of change (given the likelihood of lower incremental change between Post and Follow-up) that could not be examined using only three measurement points; and/or (c) small sample size. </w:t>
      </w:r>
      <w:r w:rsidR="00BD198C">
        <w:t xml:space="preserve">Accordingly, we examined only two measurement points at a time in </w:t>
      </w:r>
      <w:r w:rsidR="0098450E">
        <w:t xml:space="preserve">paired-sample </w:t>
      </w:r>
      <w:r w:rsidR="00BD198C">
        <w:t xml:space="preserve">t-test and regression analyses. </w:t>
      </w:r>
    </w:p>
    <w:p w14:paraId="65ECF4F3" w14:textId="2985F52B" w:rsidR="00807203" w:rsidRDefault="00807203" w:rsidP="00C829B8">
      <w:pPr>
        <w:widowControl w:val="0"/>
        <w:tabs>
          <w:tab w:val="left" w:pos="0"/>
        </w:tabs>
        <w:contextualSpacing/>
        <w:rPr>
          <w:b/>
          <w:bCs/>
        </w:rPr>
      </w:pPr>
      <w:r>
        <w:rPr>
          <w:b/>
          <w:bCs/>
        </w:rPr>
        <w:t>Supplementary Results I: Results of Linear Mixed Models</w:t>
      </w:r>
    </w:p>
    <w:p w14:paraId="131B3815" w14:textId="7BA87DF4" w:rsidR="00807203" w:rsidRPr="00807203" w:rsidRDefault="00807203" w:rsidP="00C829B8">
      <w:pPr>
        <w:widowControl w:val="0"/>
        <w:tabs>
          <w:tab w:val="left" w:pos="0"/>
        </w:tabs>
        <w:contextualSpacing/>
      </w:pPr>
      <w:r>
        <w:rPr>
          <w:b/>
          <w:bCs/>
        </w:rPr>
        <w:tab/>
      </w:r>
      <w:r>
        <w:t>Results are presented for three sets of analyses</w:t>
      </w:r>
      <w:r w:rsidR="003A1AED">
        <w:t xml:space="preserve"> (Supplementary Table 1)</w:t>
      </w:r>
      <w:r>
        <w:t xml:space="preserve">. The first set of analyses </w:t>
      </w:r>
      <w:r w:rsidR="00274803">
        <w:t xml:space="preserve">(Main effect of Time [self-report]) </w:t>
      </w:r>
      <w:r>
        <w:t xml:space="preserve">used linear mixed models to examine </w:t>
      </w:r>
      <w:r w:rsidR="00274803">
        <w:t xml:space="preserve">specific differences </w:t>
      </w:r>
      <w:r>
        <w:t xml:space="preserve">in </w:t>
      </w:r>
      <w:r w:rsidR="00274803">
        <w:t xml:space="preserve">self-reported </w:t>
      </w:r>
      <w:r>
        <w:t xml:space="preserve">personality between </w:t>
      </w:r>
      <w:r w:rsidR="00274803">
        <w:t>Baseline, Post, and Follow-up. Coefficients indicate average personality at Baseline (Intercept), and estimated differences in personality between Baseline and Post (Time Post) and between Baseline and Follow-up (Time FU). The second set of analyses (Main effect of Time [informant-report]) used linear mixed models to examine differences in informant-reported personality between Baseline and Follow-up.</w:t>
      </w:r>
      <w:r w:rsidR="00274803" w:rsidRPr="00274803">
        <w:t xml:space="preserve"> </w:t>
      </w:r>
      <w:r w:rsidR="00274803">
        <w:t xml:space="preserve">Coefficients indicate average personality at Baseline (Intercept), and the estimated difference in personality between Baseline and Follow-up (Time FU). The third set of analyses (Moderation [self-report]) used linear mixed models to examine the degree to which moderator variables augmented specific effects of Time on self-reported personality between timepoints. Only moderators that showed statistically significant effects in omnibus ANOVA tests (see Table 1 in main text) were probed. For continuous moderators, </w:t>
      </w:r>
      <w:r w:rsidR="00076E12">
        <w:t>c</w:t>
      </w:r>
      <w:r w:rsidR="00274803">
        <w:t xml:space="preserve">oefficients indicate average personality for </w:t>
      </w:r>
      <w:r w:rsidR="00274803">
        <w:lastRenderedPageBreak/>
        <w:t>participants exhibiting mean levels of the moderator at Baseline (Intercept), the linear association between the moderator and personality</w:t>
      </w:r>
      <w:r w:rsidR="00076E12">
        <w:t xml:space="preserve"> (Moderator)</w:t>
      </w:r>
      <w:r w:rsidR="00BD4239">
        <w:t xml:space="preserve">, the estimated difference in personality between Baseline and Post controlling for the effect of the moderator (Time Post), the estimated difference in personality between Baseline and Follow-up controlling for the effect of the moderator (Time FU), the estimated degree to which a one standard deviation increase in the moderator affects the Time Post effect (Moderator X Time Post), and the estimated degree to which a one standard deviation increase in the moderator affects the Time FU effect (Moderator X Time FU). </w:t>
      </w:r>
      <w:r w:rsidR="00076E12">
        <w:t>For categorical moderators, coefficients indicate average personality for participants within the first (of two) level of the moderator at Baseline (Intercept), the linear association between the moderator and personality (Moderator), the estimated difference in personality between Baseline and Post controlling for the effect of the moderator (Time Post), the estimated difference in personality between Baseline and Follow-up controlling for the effect of the moderator (Time FU), the estimated degree to which a one unit increase in the moderator affect</w:t>
      </w:r>
      <w:r w:rsidR="00546267">
        <w:t>s</w:t>
      </w:r>
      <w:r w:rsidR="00076E12">
        <w:t xml:space="preserve"> the Time Post effect (Moderator X Time Post), and the estimated degree to which a one unit increase in the moderator affect</w:t>
      </w:r>
      <w:r w:rsidR="00546267">
        <w:t>s</w:t>
      </w:r>
      <w:r w:rsidR="00076E12">
        <w:t xml:space="preserve"> the Time FU effect (Moderator X Time FU).</w:t>
      </w:r>
    </w:p>
    <w:p w14:paraId="7FEF486D" w14:textId="3C8AC0CC" w:rsidR="00C829B8" w:rsidRPr="006F2D13" w:rsidRDefault="00C829B8" w:rsidP="00C829B8">
      <w:pPr>
        <w:widowControl w:val="0"/>
        <w:tabs>
          <w:tab w:val="left" w:pos="0"/>
        </w:tabs>
        <w:contextualSpacing/>
        <w:rPr>
          <w:rFonts w:eastAsia="Times New Roman"/>
          <w:b/>
        </w:rPr>
      </w:pPr>
      <w:r>
        <w:rPr>
          <w:b/>
          <w:bCs/>
        </w:rPr>
        <w:t>Supplementary Results I</w:t>
      </w:r>
      <w:r w:rsidR="003A1AED">
        <w:rPr>
          <w:b/>
          <w:bCs/>
        </w:rPr>
        <w:t>I</w:t>
      </w:r>
      <w:r>
        <w:rPr>
          <w:rFonts w:eastAsia="Times New Roman"/>
          <w:b/>
        </w:rPr>
        <w:t xml:space="preserve">: </w:t>
      </w:r>
      <w:r w:rsidRPr="006F2D13">
        <w:rPr>
          <w:rFonts w:eastAsia="Times New Roman"/>
          <w:b/>
        </w:rPr>
        <w:t xml:space="preserve">Self- and Informant-report correlations </w:t>
      </w:r>
    </w:p>
    <w:p w14:paraId="19BA8479" w14:textId="03A6FFA5" w:rsidR="00C829B8" w:rsidRPr="006F2D13" w:rsidRDefault="00C829B8" w:rsidP="00C829B8">
      <w:pPr>
        <w:widowControl w:val="0"/>
        <w:tabs>
          <w:tab w:val="left" w:pos="0"/>
        </w:tabs>
        <w:contextualSpacing/>
        <w:rPr>
          <w:rFonts w:eastAsia="Times New Roman"/>
          <w:bCs/>
        </w:rPr>
      </w:pPr>
      <w:r w:rsidRPr="006F2D13">
        <w:rPr>
          <w:rFonts w:eastAsia="Times New Roman"/>
          <w:bCs/>
        </w:rPr>
        <w:tab/>
        <w:t>Scores on self- and informant-reported FFM domains were correlated to determine convergence between self- and informant-report data at Baseline and Follow-up</w:t>
      </w:r>
      <w:r w:rsidR="001F6048">
        <w:rPr>
          <w:rFonts w:eastAsia="Times New Roman"/>
          <w:bCs/>
        </w:rPr>
        <w:t xml:space="preserve">. Results are provided in Supplementary Table </w:t>
      </w:r>
      <w:r w:rsidR="00BD198C">
        <w:rPr>
          <w:rFonts w:eastAsia="Times New Roman"/>
          <w:bCs/>
        </w:rPr>
        <w:t>5</w:t>
      </w:r>
      <w:r w:rsidR="001F6048">
        <w:rPr>
          <w:rFonts w:eastAsia="Times New Roman"/>
          <w:bCs/>
        </w:rPr>
        <w:t xml:space="preserve">. </w:t>
      </w:r>
      <w:r w:rsidRPr="006F2D13">
        <w:rPr>
          <w:rFonts w:eastAsia="Times New Roman"/>
          <w:bCs/>
        </w:rPr>
        <w:t>Results indicated moderate to strong convergence between corresponding domains and measurement points. Extraversion showed substantial convergence for both measurement points (</w:t>
      </w:r>
      <w:r w:rsidRPr="001F6048">
        <w:rPr>
          <w:rFonts w:eastAsia="Times New Roman"/>
          <w:bCs/>
          <w:i/>
          <w:iCs/>
        </w:rPr>
        <w:t>r</w:t>
      </w:r>
      <w:r w:rsidRPr="001F6048">
        <w:rPr>
          <w:rFonts w:eastAsia="Times New Roman"/>
          <w:bCs/>
          <w:vertAlign w:val="subscript"/>
        </w:rPr>
        <w:t>T1</w:t>
      </w:r>
      <w:r w:rsidRPr="006F2D13">
        <w:rPr>
          <w:rFonts w:eastAsia="Times New Roman"/>
          <w:bCs/>
        </w:rPr>
        <w:t xml:space="preserve"> = .6</w:t>
      </w:r>
      <w:r w:rsidR="00815EC6">
        <w:rPr>
          <w:rFonts w:eastAsia="Times New Roman"/>
          <w:bCs/>
        </w:rPr>
        <w:t>6</w:t>
      </w:r>
      <w:r w:rsidRPr="006F2D13">
        <w:rPr>
          <w:rFonts w:eastAsia="Times New Roman"/>
          <w:bCs/>
        </w:rPr>
        <w:t xml:space="preserve">; </w:t>
      </w:r>
      <w:r w:rsidRPr="001F6048">
        <w:rPr>
          <w:rFonts w:eastAsia="Times New Roman"/>
          <w:bCs/>
          <w:i/>
          <w:iCs/>
        </w:rPr>
        <w:t>r</w:t>
      </w:r>
      <w:r w:rsidRPr="001F6048">
        <w:rPr>
          <w:rFonts w:eastAsia="Times New Roman"/>
          <w:bCs/>
          <w:vertAlign w:val="subscript"/>
        </w:rPr>
        <w:t>T3</w:t>
      </w:r>
      <w:r w:rsidRPr="006F2D13">
        <w:rPr>
          <w:rFonts w:eastAsia="Times New Roman"/>
          <w:bCs/>
        </w:rPr>
        <w:t xml:space="preserve"> = .61) in line with work demonstrating enhanced informant-report accuracy for observable traits</w:t>
      </w:r>
      <w:r w:rsidR="00C5442A" w:rsidRPr="00C5442A">
        <w:rPr>
          <w:rFonts w:eastAsia="Times New Roman"/>
          <w:bCs/>
          <w:vertAlign w:val="superscript"/>
        </w:rPr>
        <w:fldChar w:fldCharType="begin"/>
      </w:r>
      <w:r w:rsidR="00C5442A" w:rsidRPr="00C5442A">
        <w:rPr>
          <w:rFonts w:eastAsia="Times New Roman"/>
          <w:bCs/>
          <w:vertAlign w:val="superscript"/>
        </w:rPr>
        <w:instrText xml:space="preserve"> REF _Ref49014781 \r \h </w:instrText>
      </w:r>
      <w:r w:rsidR="00C5442A">
        <w:rPr>
          <w:rFonts w:eastAsia="Times New Roman"/>
          <w:bCs/>
          <w:vertAlign w:val="superscript"/>
        </w:rPr>
        <w:instrText xml:space="preserve"> \* MERGEFORMAT </w:instrText>
      </w:r>
      <w:r w:rsidR="00C5442A" w:rsidRPr="00C5442A">
        <w:rPr>
          <w:rFonts w:eastAsia="Times New Roman"/>
          <w:bCs/>
          <w:vertAlign w:val="superscript"/>
        </w:rPr>
      </w:r>
      <w:r w:rsidR="00C5442A" w:rsidRPr="00C5442A">
        <w:rPr>
          <w:rFonts w:eastAsia="Times New Roman"/>
          <w:bCs/>
          <w:vertAlign w:val="superscript"/>
        </w:rPr>
        <w:fldChar w:fldCharType="separate"/>
      </w:r>
      <w:r w:rsidR="00C5442A" w:rsidRPr="00C5442A">
        <w:rPr>
          <w:rFonts w:eastAsia="Times New Roman"/>
          <w:bCs/>
          <w:vertAlign w:val="superscript"/>
        </w:rPr>
        <w:t>6</w:t>
      </w:r>
      <w:r w:rsidR="00C5442A" w:rsidRPr="00C5442A">
        <w:rPr>
          <w:rFonts w:eastAsia="Times New Roman"/>
          <w:bCs/>
          <w:vertAlign w:val="superscript"/>
        </w:rPr>
        <w:fldChar w:fldCharType="end"/>
      </w:r>
      <w:r w:rsidRPr="006F2D13">
        <w:rPr>
          <w:rFonts w:eastAsia="Times New Roman"/>
          <w:bCs/>
        </w:rPr>
        <w:t>. Notably, Neuroticism showed better than expected convergence across measurement points (</w:t>
      </w:r>
      <w:r w:rsidRPr="00A76430">
        <w:rPr>
          <w:rFonts w:eastAsia="Times New Roman"/>
          <w:bCs/>
          <w:i/>
          <w:iCs/>
        </w:rPr>
        <w:t>r</w:t>
      </w:r>
      <w:r w:rsidRPr="00A76430">
        <w:rPr>
          <w:rFonts w:eastAsia="Times New Roman"/>
          <w:bCs/>
          <w:vertAlign w:val="subscript"/>
        </w:rPr>
        <w:t>T1</w:t>
      </w:r>
      <w:r w:rsidRPr="006F2D13">
        <w:rPr>
          <w:rFonts w:eastAsia="Times New Roman"/>
          <w:bCs/>
        </w:rPr>
        <w:t xml:space="preserve"> = .5</w:t>
      </w:r>
      <w:r w:rsidR="00815EC6">
        <w:rPr>
          <w:rFonts w:eastAsia="Times New Roman"/>
          <w:bCs/>
        </w:rPr>
        <w:t>2</w:t>
      </w:r>
      <w:r w:rsidRPr="006F2D13">
        <w:rPr>
          <w:rFonts w:eastAsia="Times New Roman"/>
          <w:bCs/>
        </w:rPr>
        <w:t xml:space="preserve">; </w:t>
      </w:r>
      <w:r w:rsidRPr="00A76430">
        <w:rPr>
          <w:rFonts w:eastAsia="Times New Roman"/>
          <w:bCs/>
          <w:i/>
          <w:iCs/>
        </w:rPr>
        <w:t>r</w:t>
      </w:r>
      <w:r w:rsidRPr="00A76430">
        <w:rPr>
          <w:rFonts w:eastAsia="Times New Roman"/>
          <w:bCs/>
          <w:vertAlign w:val="subscript"/>
        </w:rPr>
        <w:t>T3</w:t>
      </w:r>
      <w:r w:rsidRPr="006F2D13">
        <w:rPr>
          <w:rFonts w:eastAsia="Times New Roman"/>
          <w:bCs/>
        </w:rPr>
        <w:t xml:space="preserve"> = .4</w:t>
      </w:r>
      <w:r w:rsidR="00815EC6">
        <w:rPr>
          <w:rFonts w:eastAsia="Times New Roman"/>
          <w:bCs/>
        </w:rPr>
        <w:t>1</w:t>
      </w:r>
      <w:r w:rsidRPr="006F2D13">
        <w:rPr>
          <w:rFonts w:eastAsia="Times New Roman"/>
          <w:bCs/>
        </w:rPr>
        <w:t xml:space="preserve">) relative to meta-analytic </w:t>
      </w:r>
      <w:r w:rsidRPr="006F2D13">
        <w:rPr>
          <w:rFonts w:eastAsia="Times New Roman"/>
          <w:bCs/>
        </w:rPr>
        <w:lastRenderedPageBreak/>
        <w:t xml:space="preserve">estimates (i.e., </w:t>
      </w:r>
      <w:r w:rsidRPr="001F6048">
        <w:rPr>
          <w:rFonts w:eastAsia="Times New Roman"/>
          <w:bCs/>
          <w:i/>
          <w:iCs/>
        </w:rPr>
        <w:t>r</w:t>
      </w:r>
      <w:r w:rsidRPr="006F2D13">
        <w:rPr>
          <w:rFonts w:eastAsia="Times New Roman"/>
          <w:bCs/>
        </w:rPr>
        <w:t xml:space="preserve"> = .32)</w:t>
      </w:r>
      <w:r w:rsidR="00C5442A" w:rsidRPr="00C5442A">
        <w:rPr>
          <w:rFonts w:eastAsia="Times New Roman"/>
          <w:bCs/>
          <w:vertAlign w:val="superscript"/>
        </w:rPr>
        <w:fldChar w:fldCharType="begin"/>
      </w:r>
      <w:r w:rsidR="00C5442A" w:rsidRPr="00C5442A">
        <w:rPr>
          <w:rFonts w:eastAsia="Times New Roman"/>
          <w:bCs/>
          <w:vertAlign w:val="superscript"/>
        </w:rPr>
        <w:instrText xml:space="preserve"> REF _Ref49014813 \r \h </w:instrText>
      </w:r>
      <w:r w:rsidR="00C5442A">
        <w:rPr>
          <w:rFonts w:eastAsia="Times New Roman"/>
          <w:bCs/>
          <w:vertAlign w:val="superscript"/>
        </w:rPr>
        <w:instrText xml:space="preserve"> \* MERGEFORMAT </w:instrText>
      </w:r>
      <w:r w:rsidR="00C5442A" w:rsidRPr="00C5442A">
        <w:rPr>
          <w:rFonts w:eastAsia="Times New Roman"/>
          <w:bCs/>
          <w:vertAlign w:val="superscript"/>
        </w:rPr>
      </w:r>
      <w:r w:rsidR="00C5442A" w:rsidRPr="00C5442A">
        <w:rPr>
          <w:rFonts w:eastAsia="Times New Roman"/>
          <w:bCs/>
          <w:vertAlign w:val="superscript"/>
        </w:rPr>
        <w:fldChar w:fldCharType="separate"/>
      </w:r>
      <w:r w:rsidR="00C5442A" w:rsidRPr="00C5442A">
        <w:rPr>
          <w:rFonts w:eastAsia="Times New Roman"/>
          <w:bCs/>
          <w:vertAlign w:val="superscript"/>
        </w:rPr>
        <w:t>7</w:t>
      </w:r>
      <w:r w:rsidR="00C5442A" w:rsidRPr="00C5442A">
        <w:rPr>
          <w:rFonts w:eastAsia="Times New Roman"/>
          <w:bCs/>
          <w:vertAlign w:val="superscript"/>
        </w:rPr>
        <w:fldChar w:fldCharType="end"/>
      </w:r>
      <w:r w:rsidRPr="006F2D13">
        <w:rPr>
          <w:rFonts w:eastAsia="Times New Roman"/>
          <w:bCs/>
        </w:rPr>
        <w:t xml:space="preserve">. Openness, Agreeableness, and Conscientiousness generally showed moderate self-other convergence (Openness: </w:t>
      </w:r>
      <w:r w:rsidR="00A76430" w:rsidRPr="00A76430">
        <w:rPr>
          <w:rFonts w:eastAsia="Times New Roman"/>
          <w:bCs/>
          <w:i/>
          <w:iCs/>
        </w:rPr>
        <w:t>r</w:t>
      </w:r>
      <w:r w:rsidR="00A76430" w:rsidRPr="00A76430">
        <w:rPr>
          <w:rFonts w:eastAsia="Times New Roman"/>
          <w:bCs/>
          <w:vertAlign w:val="subscript"/>
        </w:rPr>
        <w:t>T1</w:t>
      </w:r>
      <w:r w:rsidR="00A76430" w:rsidRPr="006F2D13">
        <w:rPr>
          <w:rFonts w:eastAsia="Times New Roman"/>
          <w:bCs/>
        </w:rPr>
        <w:t xml:space="preserve"> </w:t>
      </w:r>
      <w:r w:rsidRPr="006F2D13">
        <w:rPr>
          <w:rFonts w:eastAsia="Times New Roman"/>
          <w:bCs/>
        </w:rPr>
        <w:t>= .</w:t>
      </w:r>
      <w:r w:rsidR="00815EC6">
        <w:rPr>
          <w:rFonts w:eastAsia="Times New Roman"/>
          <w:bCs/>
        </w:rPr>
        <w:t>5</w:t>
      </w:r>
      <w:r w:rsidRPr="006F2D13">
        <w:rPr>
          <w:rFonts w:eastAsia="Times New Roman"/>
          <w:bCs/>
        </w:rPr>
        <w:t xml:space="preserve">3; </w:t>
      </w:r>
      <w:r w:rsidR="00A76430" w:rsidRPr="00A76430">
        <w:rPr>
          <w:rFonts w:eastAsia="Times New Roman"/>
          <w:bCs/>
          <w:i/>
          <w:iCs/>
        </w:rPr>
        <w:t>r</w:t>
      </w:r>
      <w:r w:rsidR="00A76430" w:rsidRPr="00A76430">
        <w:rPr>
          <w:rFonts w:eastAsia="Times New Roman"/>
          <w:bCs/>
          <w:vertAlign w:val="subscript"/>
        </w:rPr>
        <w:t>T3</w:t>
      </w:r>
      <w:r w:rsidR="00A76430" w:rsidRPr="006F2D13">
        <w:rPr>
          <w:rFonts w:eastAsia="Times New Roman"/>
          <w:bCs/>
        </w:rPr>
        <w:t xml:space="preserve"> </w:t>
      </w:r>
      <w:r w:rsidRPr="006F2D13">
        <w:rPr>
          <w:rFonts w:eastAsia="Times New Roman"/>
          <w:bCs/>
        </w:rPr>
        <w:t xml:space="preserve">= .33; Agreeableness: </w:t>
      </w:r>
      <w:r w:rsidR="00A76430" w:rsidRPr="00A76430">
        <w:rPr>
          <w:rFonts w:eastAsia="Times New Roman"/>
          <w:bCs/>
          <w:i/>
          <w:iCs/>
        </w:rPr>
        <w:t>r</w:t>
      </w:r>
      <w:r w:rsidR="00A76430" w:rsidRPr="00A76430">
        <w:rPr>
          <w:rFonts w:eastAsia="Times New Roman"/>
          <w:bCs/>
          <w:vertAlign w:val="subscript"/>
        </w:rPr>
        <w:t>T1</w:t>
      </w:r>
      <w:r w:rsidR="00A76430" w:rsidRPr="006F2D13">
        <w:rPr>
          <w:rFonts w:eastAsia="Times New Roman"/>
          <w:bCs/>
        </w:rPr>
        <w:t xml:space="preserve"> </w:t>
      </w:r>
      <w:r w:rsidRPr="006F2D13">
        <w:rPr>
          <w:rFonts w:eastAsia="Times New Roman"/>
          <w:bCs/>
        </w:rPr>
        <w:t>= .</w:t>
      </w:r>
      <w:r w:rsidR="00815EC6">
        <w:rPr>
          <w:rFonts w:eastAsia="Times New Roman"/>
          <w:bCs/>
        </w:rPr>
        <w:t>38</w:t>
      </w:r>
      <w:r w:rsidRPr="006F2D13">
        <w:rPr>
          <w:rFonts w:eastAsia="Times New Roman"/>
          <w:bCs/>
        </w:rPr>
        <w:t xml:space="preserve">; </w:t>
      </w:r>
      <w:r w:rsidR="00A76430" w:rsidRPr="00A76430">
        <w:rPr>
          <w:rFonts w:eastAsia="Times New Roman"/>
          <w:bCs/>
          <w:i/>
          <w:iCs/>
        </w:rPr>
        <w:t>r</w:t>
      </w:r>
      <w:r w:rsidR="00A76430" w:rsidRPr="00A76430">
        <w:rPr>
          <w:rFonts w:eastAsia="Times New Roman"/>
          <w:bCs/>
          <w:vertAlign w:val="subscript"/>
        </w:rPr>
        <w:t>T3</w:t>
      </w:r>
      <w:r w:rsidRPr="006F2D13">
        <w:rPr>
          <w:rFonts w:eastAsia="Times New Roman"/>
          <w:bCs/>
        </w:rPr>
        <w:t xml:space="preserve"> = .31; Conscientiousness: </w:t>
      </w:r>
      <w:r w:rsidR="00A76430" w:rsidRPr="00A76430">
        <w:rPr>
          <w:rFonts w:eastAsia="Times New Roman"/>
          <w:bCs/>
          <w:i/>
          <w:iCs/>
        </w:rPr>
        <w:t>r</w:t>
      </w:r>
      <w:r w:rsidR="00A76430" w:rsidRPr="00A76430">
        <w:rPr>
          <w:rFonts w:eastAsia="Times New Roman"/>
          <w:bCs/>
          <w:vertAlign w:val="subscript"/>
        </w:rPr>
        <w:t>T1</w:t>
      </w:r>
      <w:r w:rsidRPr="006F2D13">
        <w:rPr>
          <w:rFonts w:eastAsia="Times New Roman"/>
          <w:bCs/>
        </w:rPr>
        <w:t xml:space="preserve"> = .5</w:t>
      </w:r>
      <w:r w:rsidR="00815EC6">
        <w:rPr>
          <w:rFonts w:eastAsia="Times New Roman"/>
          <w:bCs/>
        </w:rPr>
        <w:t>5</w:t>
      </w:r>
      <w:r w:rsidRPr="006F2D13">
        <w:rPr>
          <w:rFonts w:eastAsia="Times New Roman"/>
          <w:bCs/>
        </w:rPr>
        <w:t xml:space="preserve">; </w:t>
      </w:r>
      <w:r w:rsidR="00A76430" w:rsidRPr="00A76430">
        <w:rPr>
          <w:rFonts w:eastAsia="Times New Roman"/>
          <w:bCs/>
          <w:i/>
          <w:iCs/>
        </w:rPr>
        <w:t>r</w:t>
      </w:r>
      <w:r w:rsidR="00A76430" w:rsidRPr="00A76430">
        <w:rPr>
          <w:rFonts w:eastAsia="Times New Roman"/>
          <w:bCs/>
          <w:vertAlign w:val="subscript"/>
        </w:rPr>
        <w:t>T3</w:t>
      </w:r>
      <w:r w:rsidRPr="006F2D13">
        <w:rPr>
          <w:rFonts w:eastAsia="Times New Roman"/>
          <w:bCs/>
        </w:rPr>
        <w:t xml:space="preserve"> = .35).</w:t>
      </w:r>
    </w:p>
    <w:p w14:paraId="2378C7A3" w14:textId="44D8634F" w:rsidR="00C829B8" w:rsidRPr="00C80D65" w:rsidRDefault="00C829B8" w:rsidP="00C829B8">
      <w:pPr>
        <w:rPr>
          <w:b/>
          <w:bCs/>
        </w:rPr>
      </w:pPr>
      <w:r w:rsidRPr="00C80D65">
        <w:rPr>
          <w:b/>
          <w:bCs/>
        </w:rPr>
        <w:t>Supplementary Results II</w:t>
      </w:r>
      <w:r w:rsidR="00C4104B">
        <w:rPr>
          <w:b/>
          <w:bCs/>
        </w:rPr>
        <w:t>I</w:t>
      </w:r>
      <w:r w:rsidRPr="00C80D65">
        <w:rPr>
          <w:b/>
          <w:bCs/>
        </w:rPr>
        <w:t>: Sample properties</w:t>
      </w:r>
    </w:p>
    <w:p w14:paraId="6B8F7C19" w14:textId="13B4EDF5" w:rsidR="00C829B8" w:rsidRPr="00C80D65" w:rsidRDefault="00C829B8" w:rsidP="00C829B8">
      <w:r w:rsidRPr="00C80D65">
        <w:tab/>
        <w:t>To understand the distributional properties of the present sample, means and variance for Baseline FFM personality domains and facets were compared to the properties of two normative samples: an undergraduate sample (</w:t>
      </w:r>
      <w:r w:rsidRPr="00C80D65">
        <w:rPr>
          <w:i/>
          <w:iCs/>
        </w:rPr>
        <w:t>N</w:t>
      </w:r>
      <w:r w:rsidRPr="00C80D65">
        <w:t xml:space="preserve"> = 359)</w:t>
      </w:r>
      <w:r w:rsidR="00C5442A" w:rsidRPr="00C80D65">
        <w:rPr>
          <w:vertAlign w:val="superscript"/>
        </w:rPr>
        <w:fldChar w:fldCharType="begin"/>
      </w:r>
      <w:r w:rsidR="00C5442A" w:rsidRPr="00C80D65">
        <w:rPr>
          <w:vertAlign w:val="superscript"/>
        </w:rPr>
        <w:instrText xml:space="preserve"> REF _Ref49014824 \r \h  \* MERGEFORMAT </w:instrText>
      </w:r>
      <w:r w:rsidR="00C5442A" w:rsidRPr="00C80D65">
        <w:rPr>
          <w:vertAlign w:val="superscript"/>
        </w:rPr>
      </w:r>
      <w:r w:rsidR="00C5442A" w:rsidRPr="00C80D65">
        <w:rPr>
          <w:vertAlign w:val="superscript"/>
        </w:rPr>
        <w:fldChar w:fldCharType="separate"/>
      </w:r>
      <w:r w:rsidR="00C5442A" w:rsidRPr="00C80D65">
        <w:rPr>
          <w:vertAlign w:val="superscript"/>
        </w:rPr>
        <w:t>8</w:t>
      </w:r>
      <w:r w:rsidR="00C5442A" w:rsidRPr="00C80D65">
        <w:rPr>
          <w:vertAlign w:val="superscript"/>
        </w:rPr>
        <w:fldChar w:fldCharType="end"/>
      </w:r>
      <w:r w:rsidRPr="00C80D65">
        <w:t xml:space="preserve"> and a community sample (</w:t>
      </w:r>
      <w:r w:rsidRPr="00C80D65">
        <w:rPr>
          <w:i/>
          <w:iCs/>
        </w:rPr>
        <w:t>N</w:t>
      </w:r>
      <w:r w:rsidRPr="00C80D65">
        <w:t xml:space="preserve"> = 501)</w:t>
      </w:r>
      <w:r w:rsidR="00C5442A" w:rsidRPr="00C80D65">
        <w:rPr>
          <w:vertAlign w:val="superscript"/>
        </w:rPr>
        <w:fldChar w:fldCharType="begin"/>
      </w:r>
      <w:r w:rsidR="00C5442A" w:rsidRPr="00C80D65">
        <w:rPr>
          <w:vertAlign w:val="superscript"/>
        </w:rPr>
        <w:instrText xml:space="preserve"> REF _Ref49014833 \r \h  \* MERGEFORMAT </w:instrText>
      </w:r>
      <w:r w:rsidR="00C5442A" w:rsidRPr="00C80D65">
        <w:rPr>
          <w:vertAlign w:val="superscript"/>
        </w:rPr>
      </w:r>
      <w:r w:rsidR="00C5442A" w:rsidRPr="00C80D65">
        <w:rPr>
          <w:vertAlign w:val="superscript"/>
        </w:rPr>
        <w:fldChar w:fldCharType="separate"/>
      </w:r>
      <w:r w:rsidR="00C5442A" w:rsidRPr="00C80D65">
        <w:rPr>
          <w:vertAlign w:val="superscript"/>
        </w:rPr>
        <w:t>9</w:t>
      </w:r>
      <w:r w:rsidR="00C5442A" w:rsidRPr="00C80D65">
        <w:rPr>
          <w:vertAlign w:val="superscript"/>
        </w:rPr>
        <w:fldChar w:fldCharType="end"/>
      </w:r>
      <w:r w:rsidR="002A7C6F" w:rsidRPr="00C80D65">
        <w:t>.</w:t>
      </w:r>
      <w:r w:rsidR="001F6048" w:rsidRPr="00C80D65">
        <w:t xml:space="preserve"> Values are contained in Supplementary Tables </w:t>
      </w:r>
      <w:r w:rsidR="00BD198C" w:rsidRPr="00C80D65">
        <w:t>6</w:t>
      </w:r>
      <w:r w:rsidR="001F6048" w:rsidRPr="00C80D65">
        <w:t xml:space="preserve"> and </w:t>
      </w:r>
      <w:r w:rsidR="00BD198C" w:rsidRPr="00C80D65">
        <w:t>7</w:t>
      </w:r>
      <w:r w:rsidR="001F6048" w:rsidRPr="00C80D65">
        <w:t>.</w:t>
      </w:r>
      <w:r w:rsidRPr="00C80D65">
        <w:t xml:space="preserve"> </w:t>
      </w:r>
      <w:r w:rsidR="000009E5" w:rsidRPr="00C80D65">
        <w:t xml:space="preserve">Reported differences were statistically significant at </w:t>
      </w:r>
      <w:r w:rsidR="000009E5" w:rsidRPr="00C80D65">
        <w:rPr>
          <w:i/>
          <w:iCs/>
        </w:rPr>
        <w:t xml:space="preserve">p </w:t>
      </w:r>
      <w:r w:rsidR="000009E5" w:rsidRPr="00C80D65">
        <w:t xml:space="preserve">&lt; .005. </w:t>
      </w:r>
      <w:r w:rsidRPr="00C80D65">
        <w:t>With respect to mean properties, Baseline Neuroticism scores were more elevated than in the undergraduate sample (</w:t>
      </w:r>
      <w:r w:rsidRPr="00C80D65">
        <w:rPr>
          <w:i/>
          <w:iCs/>
        </w:rPr>
        <w:t>d</w:t>
      </w:r>
      <w:r w:rsidRPr="00C80D65">
        <w:t xml:space="preserve"> = .</w:t>
      </w:r>
      <w:r w:rsidR="000009E5" w:rsidRPr="00C80D65">
        <w:t>28</w:t>
      </w:r>
      <w:r w:rsidRPr="00C80D65">
        <w:t>) and the community sample (</w:t>
      </w:r>
      <w:r w:rsidRPr="00C80D65">
        <w:rPr>
          <w:i/>
          <w:iCs/>
        </w:rPr>
        <w:t>d</w:t>
      </w:r>
      <w:r w:rsidRPr="00C80D65">
        <w:t xml:space="preserve"> = .</w:t>
      </w:r>
      <w:r w:rsidR="000009E5" w:rsidRPr="00C80D65">
        <w:t>73</w:t>
      </w:r>
      <w:r w:rsidRPr="00C80D65">
        <w:t>); Baseline Extraversion scores were lower than the undergraduate sample (</w:t>
      </w:r>
      <w:r w:rsidRPr="00C80D65">
        <w:rPr>
          <w:i/>
          <w:iCs/>
        </w:rPr>
        <w:t>d</w:t>
      </w:r>
      <w:r w:rsidRPr="00C80D65">
        <w:t xml:space="preserve"> = .72), but not the community sample; Baseline Openness scores were substantially more elevated than in the undergraduate sample (</w:t>
      </w:r>
      <w:r w:rsidRPr="00C80D65">
        <w:rPr>
          <w:i/>
          <w:iCs/>
        </w:rPr>
        <w:t>d</w:t>
      </w:r>
      <w:r w:rsidRPr="00C80D65">
        <w:t xml:space="preserve"> = .8</w:t>
      </w:r>
      <w:r w:rsidR="000009E5" w:rsidRPr="00C80D65">
        <w:t>5</w:t>
      </w:r>
      <w:r w:rsidRPr="00C80D65">
        <w:t>) and community sample (</w:t>
      </w:r>
      <w:r w:rsidRPr="00C80D65">
        <w:rPr>
          <w:i/>
          <w:iCs/>
        </w:rPr>
        <w:t>d</w:t>
      </w:r>
      <w:r w:rsidRPr="00C80D65">
        <w:t xml:space="preserve"> = 1.0</w:t>
      </w:r>
      <w:r w:rsidR="000009E5" w:rsidRPr="00C80D65">
        <w:t>2</w:t>
      </w:r>
      <w:r w:rsidRPr="00C80D65">
        <w:t>); Baseline Agreeableness scores were lower than in the undergraduate sample (</w:t>
      </w:r>
      <w:r w:rsidRPr="00C80D65">
        <w:rPr>
          <w:i/>
          <w:iCs/>
        </w:rPr>
        <w:t>d</w:t>
      </w:r>
      <w:r w:rsidRPr="00C80D65">
        <w:t xml:space="preserve"> = .</w:t>
      </w:r>
      <w:r w:rsidR="000009E5" w:rsidRPr="00C80D65">
        <w:t>15</w:t>
      </w:r>
      <w:r w:rsidRPr="00C80D65">
        <w:t>) and community sample (</w:t>
      </w:r>
      <w:r w:rsidRPr="00C80D65">
        <w:rPr>
          <w:i/>
          <w:iCs/>
        </w:rPr>
        <w:t>d</w:t>
      </w:r>
      <w:r w:rsidRPr="00C80D65">
        <w:t xml:space="preserve"> = .</w:t>
      </w:r>
      <w:r w:rsidR="00C80D65" w:rsidRPr="00C80D65">
        <w:t>66</w:t>
      </w:r>
      <w:r w:rsidRPr="00C80D65">
        <w:t>); and Baseline Conscientiousness scores were lower than in the community sample (</w:t>
      </w:r>
      <w:r w:rsidRPr="00C80D65">
        <w:rPr>
          <w:i/>
          <w:iCs/>
        </w:rPr>
        <w:t>d</w:t>
      </w:r>
      <w:r w:rsidRPr="00C80D65">
        <w:t xml:space="preserve"> = .9</w:t>
      </w:r>
      <w:r w:rsidR="00C80D65" w:rsidRPr="00C80D65">
        <w:t>1</w:t>
      </w:r>
      <w:r w:rsidRPr="00C80D65">
        <w:t xml:space="preserve">), but not the undergraduate sample. In sum, the sampled population of ayahuasca retreat-goers exhibited meaningfully elevated Neuroticism and Openness, and lower Agreeableness and Conscientiousness than the general population. These observations should however be qualified by the suboptimally small size of </w:t>
      </w:r>
      <w:r w:rsidR="0098450E" w:rsidRPr="00C80D65">
        <w:t>our</w:t>
      </w:r>
      <w:r w:rsidRPr="00C80D65">
        <w:t xml:space="preserve"> normative samples. </w:t>
      </w:r>
    </w:p>
    <w:p w14:paraId="44173C33" w14:textId="00FDE953" w:rsidR="001F6048" w:rsidRDefault="00C829B8" w:rsidP="00C829B8">
      <w:r w:rsidRPr="00C80D65">
        <w:tab/>
        <w:t>With respect to variance properties, the standard deviations of FFM domains were generally comparable to normative samples with the exception of</w:t>
      </w:r>
      <w:r w:rsidR="00C80D65" w:rsidRPr="00C80D65">
        <w:t xml:space="preserve"> Baseline</w:t>
      </w:r>
      <w:r w:rsidRPr="00C80D65">
        <w:t xml:space="preserve"> Neuroticism and Openness which exhibited higher and lower standard deviations, respectively (diff</w:t>
      </w:r>
      <w:r w:rsidRPr="00C80D65">
        <w:rPr>
          <w:vertAlign w:val="subscript"/>
        </w:rPr>
        <w:t>SD</w:t>
      </w:r>
      <w:r w:rsidRPr="00C80D65">
        <w:t xml:space="preserve"> &gt; .10). Collectively, observations regarding mean and variance properties of Baseline FFM data were </w:t>
      </w:r>
      <w:r w:rsidRPr="00C80D65">
        <w:lastRenderedPageBreak/>
        <w:t xml:space="preserve">suggestive of broader variability in and higher mean Neuroticism scores and more restricted variability and higher mean Openness scores than the general population. </w:t>
      </w:r>
      <w:r w:rsidR="00C80D65" w:rsidRPr="00C80D65">
        <w:t>W</w:t>
      </w:r>
      <w:r w:rsidRPr="00C80D65">
        <w:t>hereas the distribution of Neuroticism scores was more conducive to uncovering personality change trends if they exist</w:t>
      </w:r>
      <w:r w:rsidR="00BD198C" w:rsidRPr="00C80D65">
        <w:t>ed</w:t>
      </w:r>
      <w:r w:rsidRPr="00C80D65">
        <w:t>, the distribution of Openness scores was suggestive of possible restriction of range issues with respect to elevations in already high scores over time.</w:t>
      </w:r>
      <w:r w:rsidRPr="009071E0">
        <w:t xml:space="preserve"> </w:t>
      </w:r>
    </w:p>
    <w:p w14:paraId="503D5DFA" w14:textId="1A90CF85" w:rsidR="00C829B8" w:rsidRPr="009071E0" w:rsidRDefault="00C829B8" w:rsidP="00C829B8">
      <w:pPr>
        <w:rPr>
          <w:b/>
          <w:bCs/>
        </w:rPr>
      </w:pPr>
      <w:r>
        <w:rPr>
          <w:b/>
          <w:bCs/>
        </w:rPr>
        <w:t>Supplementary Results I</w:t>
      </w:r>
      <w:r w:rsidR="00C4104B">
        <w:rPr>
          <w:b/>
          <w:bCs/>
        </w:rPr>
        <w:t>V</w:t>
      </w:r>
      <w:r>
        <w:rPr>
          <w:b/>
          <w:bCs/>
        </w:rPr>
        <w:t xml:space="preserve">: </w:t>
      </w:r>
      <w:r w:rsidRPr="009071E0">
        <w:rPr>
          <w:b/>
          <w:bCs/>
        </w:rPr>
        <w:t>Relations among Baseline Personality and Experiential Factors</w:t>
      </w:r>
    </w:p>
    <w:p w14:paraId="60538A58" w14:textId="05E2DDE4" w:rsidR="00C829B8" w:rsidRDefault="00C829B8" w:rsidP="00C829B8">
      <w:r w:rsidRPr="009071E0">
        <w:tab/>
        <w:t xml:space="preserve">To investigate relations between Baseline FFM domains and experiential factors, correlations among variables were calculated using a statistical significance threshold of </w:t>
      </w:r>
      <w:r w:rsidRPr="009071E0">
        <w:rPr>
          <w:rFonts w:eastAsia="MS Mincho"/>
          <w:i/>
          <w:iCs/>
        </w:rPr>
        <w:t>p</w:t>
      </w:r>
      <w:r w:rsidRPr="009071E0">
        <w:rPr>
          <w:rFonts w:eastAsia="MS Mincho"/>
        </w:rPr>
        <w:t xml:space="preserve"> &lt; .005 to control for Type I error</w:t>
      </w:r>
      <w:r w:rsidR="00C5442A" w:rsidRPr="00C5442A">
        <w:rPr>
          <w:rFonts w:eastAsia="MS Mincho"/>
          <w:vertAlign w:val="superscript"/>
        </w:rPr>
        <w:fldChar w:fldCharType="begin"/>
      </w:r>
      <w:r w:rsidR="00C5442A" w:rsidRPr="00C5442A">
        <w:rPr>
          <w:rFonts w:eastAsia="MS Mincho"/>
          <w:vertAlign w:val="superscript"/>
        </w:rPr>
        <w:instrText xml:space="preserve"> REF _Ref49014857 \r \h </w:instrText>
      </w:r>
      <w:r w:rsidR="00C5442A">
        <w:rPr>
          <w:rFonts w:eastAsia="MS Mincho"/>
          <w:vertAlign w:val="superscript"/>
        </w:rPr>
        <w:instrText xml:space="preserve"> \* MERGEFORMAT </w:instrText>
      </w:r>
      <w:r w:rsidR="00C5442A" w:rsidRPr="00C5442A">
        <w:rPr>
          <w:rFonts w:eastAsia="MS Mincho"/>
          <w:vertAlign w:val="superscript"/>
        </w:rPr>
      </w:r>
      <w:r w:rsidR="00C5442A" w:rsidRPr="00C5442A">
        <w:rPr>
          <w:rFonts w:eastAsia="MS Mincho"/>
          <w:vertAlign w:val="superscript"/>
        </w:rPr>
        <w:fldChar w:fldCharType="separate"/>
      </w:r>
      <w:r w:rsidR="00C5442A" w:rsidRPr="00C5442A">
        <w:rPr>
          <w:rFonts w:eastAsia="MS Mincho"/>
          <w:vertAlign w:val="superscript"/>
        </w:rPr>
        <w:t>10</w:t>
      </w:r>
      <w:r w:rsidR="00C5442A" w:rsidRPr="00C5442A">
        <w:rPr>
          <w:rFonts w:eastAsia="MS Mincho"/>
          <w:vertAlign w:val="superscript"/>
        </w:rPr>
        <w:fldChar w:fldCharType="end"/>
      </w:r>
      <w:r w:rsidRPr="009071E0">
        <w:rPr>
          <w:rFonts w:eastAsia="MS Mincho"/>
        </w:rPr>
        <w:t xml:space="preserve">. Results are provided in </w:t>
      </w:r>
      <w:r w:rsidR="001F6048">
        <w:rPr>
          <w:rFonts w:eastAsia="MS Mincho"/>
        </w:rPr>
        <w:t xml:space="preserve">Supplementary Table </w:t>
      </w:r>
      <w:r w:rsidR="00CE315B">
        <w:rPr>
          <w:rFonts w:eastAsia="MS Mincho"/>
        </w:rPr>
        <w:t>8</w:t>
      </w:r>
      <w:r w:rsidR="001F6048">
        <w:rPr>
          <w:rFonts w:eastAsia="MS Mincho"/>
        </w:rPr>
        <w:t>.</w:t>
      </w:r>
      <w:r w:rsidRPr="009071E0">
        <w:rPr>
          <w:rFonts w:eastAsia="MS Mincho"/>
        </w:rPr>
        <w:t xml:space="preserve"> In describing effect size, small, moderate, and strong refer to </w:t>
      </w:r>
      <w:r w:rsidR="001803B9">
        <w:rPr>
          <w:rFonts w:eastAsia="MS Mincho"/>
        </w:rPr>
        <w:t>Cohen’s</w:t>
      </w:r>
      <w:r w:rsidR="00C5442A" w:rsidRPr="00C5442A">
        <w:rPr>
          <w:rFonts w:eastAsia="MS Mincho"/>
          <w:vertAlign w:val="superscript"/>
        </w:rPr>
        <w:fldChar w:fldCharType="begin"/>
      </w:r>
      <w:r w:rsidR="00C5442A" w:rsidRPr="00C5442A">
        <w:rPr>
          <w:rFonts w:eastAsia="MS Mincho"/>
          <w:vertAlign w:val="superscript"/>
        </w:rPr>
        <w:instrText xml:space="preserve"> REF _Ref49014869 \r \h </w:instrText>
      </w:r>
      <w:r w:rsidR="00C5442A">
        <w:rPr>
          <w:rFonts w:eastAsia="MS Mincho"/>
          <w:vertAlign w:val="superscript"/>
        </w:rPr>
        <w:instrText xml:space="preserve"> \* MERGEFORMAT </w:instrText>
      </w:r>
      <w:r w:rsidR="00C5442A" w:rsidRPr="00C5442A">
        <w:rPr>
          <w:rFonts w:eastAsia="MS Mincho"/>
          <w:vertAlign w:val="superscript"/>
        </w:rPr>
      </w:r>
      <w:r w:rsidR="00C5442A" w:rsidRPr="00C5442A">
        <w:rPr>
          <w:rFonts w:eastAsia="MS Mincho"/>
          <w:vertAlign w:val="superscript"/>
        </w:rPr>
        <w:fldChar w:fldCharType="separate"/>
      </w:r>
      <w:r w:rsidR="00C5442A" w:rsidRPr="00C5442A">
        <w:rPr>
          <w:rFonts w:eastAsia="MS Mincho"/>
          <w:vertAlign w:val="superscript"/>
        </w:rPr>
        <w:t>11</w:t>
      </w:r>
      <w:r w:rsidR="00C5442A" w:rsidRPr="00C5442A">
        <w:rPr>
          <w:rFonts w:eastAsia="MS Mincho"/>
          <w:vertAlign w:val="superscript"/>
        </w:rPr>
        <w:fldChar w:fldCharType="end"/>
      </w:r>
      <w:r w:rsidRPr="009071E0">
        <w:rPr>
          <w:rFonts w:eastAsia="MS Mincho"/>
        </w:rPr>
        <w:t xml:space="preserve"> benchmarks (i.e., </w:t>
      </w:r>
      <w:r w:rsidRPr="009071E0">
        <w:rPr>
          <w:rFonts w:eastAsia="MS Mincho"/>
          <w:i/>
          <w:iCs/>
        </w:rPr>
        <w:t xml:space="preserve">r </w:t>
      </w:r>
      <w:r w:rsidRPr="009071E0">
        <w:rPr>
          <w:rFonts w:eastAsia="MS Mincho"/>
        </w:rPr>
        <w:t>= ~.10, ~.30, ~.50, respectively). First, the pattern of intercorrelations among FFM domains was consistent with meta-analytic findings</w:t>
      </w:r>
      <w:r w:rsidR="001803B9">
        <w:rPr>
          <w:rFonts w:eastAsia="MS Mincho"/>
        </w:rPr>
        <w:t>,</w:t>
      </w:r>
      <w:r w:rsidR="00C5442A" w:rsidRPr="00C5442A">
        <w:rPr>
          <w:rFonts w:eastAsia="MS Mincho"/>
          <w:vertAlign w:val="superscript"/>
        </w:rPr>
        <w:fldChar w:fldCharType="begin"/>
      </w:r>
      <w:r w:rsidR="00C5442A" w:rsidRPr="00C5442A">
        <w:rPr>
          <w:rFonts w:eastAsia="MS Mincho"/>
          <w:vertAlign w:val="superscript"/>
        </w:rPr>
        <w:instrText xml:space="preserve"> REF _Ref49014880 \r \h </w:instrText>
      </w:r>
      <w:r w:rsidR="00C5442A">
        <w:rPr>
          <w:rFonts w:eastAsia="MS Mincho"/>
          <w:vertAlign w:val="superscript"/>
        </w:rPr>
        <w:instrText xml:space="preserve"> \* MERGEFORMAT </w:instrText>
      </w:r>
      <w:r w:rsidR="00C5442A" w:rsidRPr="00C5442A">
        <w:rPr>
          <w:rFonts w:eastAsia="MS Mincho"/>
          <w:vertAlign w:val="superscript"/>
        </w:rPr>
      </w:r>
      <w:r w:rsidR="00C5442A" w:rsidRPr="00C5442A">
        <w:rPr>
          <w:rFonts w:eastAsia="MS Mincho"/>
          <w:vertAlign w:val="superscript"/>
        </w:rPr>
        <w:fldChar w:fldCharType="separate"/>
      </w:r>
      <w:r w:rsidR="00C5442A" w:rsidRPr="00C5442A">
        <w:rPr>
          <w:rFonts w:eastAsia="MS Mincho"/>
          <w:vertAlign w:val="superscript"/>
        </w:rPr>
        <w:t>12</w:t>
      </w:r>
      <w:r w:rsidR="00C5442A" w:rsidRPr="00C5442A">
        <w:rPr>
          <w:rFonts w:eastAsia="MS Mincho"/>
          <w:vertAlign w:val="superscript"/>
        </w:rPr>
        <w:fldChar w:fldCharType="end"/>
      </w:r>
      <w:r w:rsidRPr="009071E0">
        <w:rPr>
          <w:rFonts w:eastAsia="MS Mincho"/>
        </w:rPr>
        <w:t xml:space="preserve"> with some notable deviations. Correlations between Neuroticism, on one hand, and Extraversion and Conscientiousness, on the other, were stronger in magnitude (</w:t>
      </w:r>
      <w:r w:rsidRPr="009071E0">
        <w:rPr>
          <w:rFonts w:eastAsia="MS Mincho"/>
          <w:i/>
          <w:iCs/>
        </w:rPr>
        <w:t xml:space="preserve">r </w:t>
      </w:r>
      <w:r w:rsidRPr="009071E0">
        <w:rPr>
          <w:rFonts w:eastAsia="MS Mincho"/>
        </w:rPr>
        <w:t>= -.5</w:t>
      </w:r>
      <w:r w:rsidR="00F56493">
        <w:rPr>
          <w:rFonts w:eastAsia="MS Mincho"/>
        </w:rPr>
        <w:t>8</w:t>
      </w:r>
      <w:r w:rsidRPr="009071E0">
        <w:rPr>
          <w:rFonts w:eastAsia="MS Mincho"/>
        </w:rPr>
        <w:t>, -.5</w:t>
      </w:r>
      <w:r w:rsidR="00F56493">
        <w:rPr>
          <w:rFonts w:eastAsia="MS Mincho"/>
        </w:rPr>
        <w:t>1</w:t>
      </w:r>
      <w:r w:rsidRPr="009071E0">
        <w:rPr>
          <w:rFonts w:eastAsia="MS Mincho"/>
        </w:rPr>
        <w:t>, respectively, [versus -.26, -.32 in meta-analysis]); the correlation between Extraversion and Conscientiousness was larger in magnitude (</w:t>
      </w:r>
      <w:r w:rsidRPr="009071E0">
        <w:rPr>
          <w:rFonts w:eastAsia="MS Mincho"/>
          <w:i/>
          <w:iCs/>
        </w:rPr>
        <w:t xml:space="preserve">r </w:t>
      </w:r>
      <w:r w:rsidRPr="009071E0">
        <w:rPr>
          <w:rFonts w:eastAsia="MS Mincho"/>
        </w:rPr>
        <w:t>= .3</w:t>
      </w:r>
      <w:r w:rsidR="00F56493">
        <w:rPr>
          <w:rFonts w:eastAsia="MS Mincho"/>
        </w:rPr>
        <w:t>7</w:t>
      </w:r>
      <w:r w:rsidRPr="009071E0">
        <w:rPr>
          <w:rFonts w:eastAsia="MS Mincho"/>
        </w:rPr>
        <w:t xml:space="preserve"> [versus .21]); and the correlation between Openness and Agreeableness was larger in magnitude (</w:t>
      </w:r>
      <w:r w:rsidRPr="009071E0">
        <w:rPr>
          <w:rFonts w:eastAsia="MS Mincho"/>
          <w:i/>
          <w:iCs/>
        </w:rPr>
        <w:t xml:space="preserve">r </w:t>
      </w:r>
      <w:r w:rsidRPr="009071E0">
        <w:rPr>
          <w:rFonts w:eastAsia="MS Mincho"/>
        </w:rPr>
        <w:t>= .3</w:t>
      </w:r>
      <w:r w:rsidR="00F56493">
        <w:rPr>
          <w:rFonts w:eastAsia="MS Mincho"/>
        </w:rPr>
        <w:t>1</w:t>
      </w:r>
      <w:r w:rsidRPr="009071E0">
        <w:rPr>
          <w:rFonts w:eastAsia="MS Mincho"/>
        </w:rPr>
        <w:t xml:space="preserve"> [versus .14]). Second, experiential factor variables showed generally moderate to strong intercorrelations. Notably, AEI </w:t>
      </w:r>
      <w:r w:rsidRPr="00EA72EB">
        <w:rPr>
          <w:rFonts w:eastAsia="MS Mincho"/>
        </w:rPr>
        <w:t xml:space="preserve">Discomfort </w:t>
      </w:r>
      <w:r w:rsidR="002476AE" w:rsidRPr="00EA72EB">
        <w:rPr>
          <w:rFonts w:eastAsia="MS Mincho"/>
        </w:rPr>
        <w:t>was unique in exhibiting</w:t>
      </w:r>
      <w:r w:rsidRPr="00EA72EB">
        <w:rPr>
          <w:rFonts w:eastAsia="MS Mincho"/>
        </w:rPr>
        <w:t xml:space="preserve"> null to weak correlations with </w:t>
      </w:r>
      <w:r w:rsidR="002476AE" w:rsidRPr="00EA72EB">
        <w:rPr>
          <w:rFonts w:eastAsia="MS Mincho"/>
        </w:rPr>
        <w:t>most variables</w:t>
      </w:r>
      <w:r w:rsidR="002476AE">
        <w:rPr>
          <w:rFonts w:eastAsia="MS Mincho"/>
        </w:rPr>
        <w:t xml:space="preserve"> (exception: AEI</w:t>
      </w:r>
      <w:r w:rsidRPr="009071E0">
        <w:rPr>
          <w:rFonts w:eastAsia="MS Mincho"/>
        </w:rPr>
        <w:t xml:space="preserve"> Reappraisal</w:t>
      </w:r>
      <w:r w:rsidR="002476AE">
        <w:rPr>
          <w:rFonts w:eastAsia="MS Mincho"/>
        </w:rPr>
        <w:t>)</w:t>
      </w:r>
      <w:r w:rsidRPr="009071E0">
        <w:rPr>
          <w:rFonts w:eastAsia="MS Mincho"/>
        </w:rPr>
        <w:t>; and AEI Clarity showed evidence of being nearly interchangeable with RMEQ Mystical and Positive Mood subscales (</w:t>
      </w:r>
      <w:r w:rsidRPr="009071E0">
        <w:rPr>
          <w:rFonts w:eastAsia="MS Mincho"/>
          <w:i/>
          <w:iCs/>
        </w:rPr>
        <w:t xml:space="preserve">r </w:t>
      </w:r>
      <w:r w:rsidRPr="009071E0">
        <w:rPr>
          <w:rFonts w:eastAsia="MS Mincho"/>
        </w:rPr>
        <w:t xml:space="preserve">&gt; .80). Third, correlations between Baseline FFM domains and experiential factor variables were examined. Only AEI Reappraisal and AEI Discomfort showed significant, albeit small, relations with FFM domains (i.e., AEI </w:t>
      </w:r>
      <w:r w:rsidR="002476AE">
        <w:rPr>
          <w:rFonts w:eastAsia="MS Mincho"/>
        </w:rPr>
        <w:lastRenderedPageBreak/>
        <w:t>R</w:t>
      </w:r>
      <w:r w:rsidRPr="009071E0">
        <w:rPr>
          <w:rFonts w:eastAsia="MS Mincho"/>
        </w:rPr>
        <w:t>eappraisal and Discomfort with Neuroticism [</w:t>
      </w:r>
      <w:r w:rsidRPr="009071E0">
        <w:rPr>
          <w:rFonts w:eastAsia="MS Mincho"/>
          <w:i/>
          <w:iCs/>
        </w:rPr>
        <w:t xml:space="preserve">r </w:t>
      </w:r>
      <w:r w:rsidRPr="009071E0">
        <w:rPr>
          <w:rFonts w:eastAsia="MS Mincho"/>
        </w:rPr>
        <w:t>= .2</w:t>
      </w:r>
      <w:r w:rsidR="002476AE">
        <w:rPr>
          <w:rFonts w:eastAsia="MS Mincho"/>
        </w:rPr>
        <w:t>2</w:t>
      </w:r>
      <w:r w:rsidRPr="009071E0">
        <w:rPr>
          <w:rFonts w:eastAsia="MS Mincho"/>
        </w:rPr>
        <w:t>, .2</w:t>
      </w:r>
      <w:r w:rsidR="002476AE">
        <w:rPr>
          <w:rFonts w:eastAsia="MS Mincho"/>
        </w:rPr>
        <w:t>2</w:t>
      </w:r>
      <w:r w:rsidRPr="009071E0">
        <w:rPr>
          <w:rFonts w:eastAsia="MS Mincho"/>
        </w:rPr>
        <w:t>, respectively]</w:t>
      </w:r>
      <w:r w:rsidR="002476AE">
        <w:rPr>
          <w:rFonts w:eastAsia="MS Mincho"/>
        </w:rPr>
        <w:t xml:space="preserve">). </w:t>
      </w:r>
      <w:r w:rsidRPr="009071E0">
        <w:rPr>
          <w:rFonts w:eastAsia="MS Mincho"/>
        </w:rPr>
        <w:t>Notably, Openness was not correlated with RMEQ subscales, a result in contrast to previous work</w:t>
      </w:r>
      <w:r w:rsidR="00C5442A" w:rsidRPr="00C5442A">
        <w:rPr>
          <w:rFonts w:eastAsia="MS Mincho"/>
          <w:vertAlign w:val="superscript"/>
        </w:rPr>
        <w:fldChar w:fldCharType="begin"/>
      </w:r>
      <w:r w:rsidR="00C5442A" w:rsidRPr="00C5442A">
        <w:rPr>
          <w:rFonts w:eastAsia="MS Mincho"/>
          <w:vertAlign w:val="superscript"/>
        </w:rPr>
        <w:instrText xml:space="preserve"> REF _Ref49014901 \r \h </w:instrText>
      </w:r>
      <w:r w:rsidR="00C5442A">
        <w:rPr>
          <w:rFonts w:eastAsia="MS Mincho"/>
          <w:vertAlign w:val="superscript"/>
        </w:rPr>
        <w:instrText xml:space="preserve"> \* MERGEFORMAT </w:instrText>
      </w:r>
      <w:r w:rsidR="00C5442A" w:rsidRPr="00C5442A">
        <w:rPr>
          <w:rFonts w:eastAsia="MS Mincho"/>
          <w:vertAlign w:val="superscript"/>
        </w:rPr>
      </w:r>
      <w:r w:rsidR="00C5442A" w:rsidRPr="00C5442A">
        <w:rPr>
          <w:rFonts w:eastAsia="MS Mincho"/>
          <w:vertAlign w:val="superscript"/>
        </w:rPr>
        <w:fldChar w:fldCharType="separate"/>
      </w:r>
      <w:r w:rsidR="00C5442A" w:rsidRPr="00C5442A">
        <w:rPr>
          <w:rFonts w:eastAsia="MS Mincho"/>
          <w:vertAlign w:val="superscript"/>
        </w:rPr>
        <w:t>13</w:t>
      </w:r>
      <w:r w:rsidR="00C5442A" w:rsidRPr="00C5442A">
        <w:rPr>
          <w:rFonts w:eastAsia="MS Mincho"/>
          <w:vertAlign w:val="superscript"/>
        </w:rPr>
        <w:fldChar w:fldCharType="end"/>
      </w:r>
      <w:r w:rsidR="00C5442A" w:rsidRPr="00C5442A">
        <w:rPr>
          <w:rFonts w:eastAsia="MS Mincho"/>
          <w:vertAlign w:val="superscript"/>
        </w:rPr>
        <w:t>,</w:t>
      </w:r>
      <w:r w:rsidR="00C5442A" w:rsidRPr="00C5442A">
        <w:rPr>
          <w:rFonts w:eastAsia="MS Mincho"/>
          <w:vertAlign w:val="superscript"/>
        </w:rPr>
        <w:fldChar w:fldCharType="begin"/>
      </w:r>
      <w:r w:rsidR="00C5442A" w:rsidRPr="00C5442A">
        <w:rPr>
          <w:rFonts w:eastAsia="MS Mincho"/>
          <w:vertAlign w:val="superscript"/>
        </w:rPr>
        <w:instrText xml:space="preserve"> REF _Ref49014904 \r \h </w:instrText>
      </w:r>
      <w:r w:rsidR="00C5442A">
        <w:rPr>
          <w:rFonts w:eastAsia="MS Mincho"/>
          <w:vertAlign w:val="superscript"/>
        </w:rPr>
        <w:instrText xml:space="preserve"> \* MERGEFORMAT </w:instrText>
      </w:r>
      <w:r w:rsidR="00C5442A" w:rsidRPr="00C5442A">
        <w:rPr>
          <w:rFonts w:eastAsia="MS Mincho"/>
          <w:vertAlign w:val="superscript"/>
        </w:rPr>
      </w:r>
      <w:r w:rsidR="00C5442A" w:rsidRPr="00C5442A">
        <w:rPr>
          <w:rFonts w:eastAsia="MS Mincho"/>
          <w:vertAlign w:val="superscript"/>
        </w:rPr>
        <w:fldChar w:fldCharType="separate"/>
      </w:r>
      <w:r w:rsidR="00C5442A" w:rsidRPr="00C5442A">
        <w:rPr>
          <w:rFonts w:eastAsia="MS Mincho"/>
          <w:vertAlign w:val="superscript"/>
        </w:rPr>
        <w:t>14</w:t>
      </w:r>
      <w:r w:rsidR="00C5442A" w:rsidRPr="00C5442A">
        <w:rPr>
          <w:rFonts w:eastAsia="MS Mincho"/>
          <w:vertAlign w:val="superscript"/>
        </w:rPr>
        <w:fldChar w:fldCharType="end"/>
      </w:r>
      <w:r w:rsidR="001803B9">
        <w:rPr>
          <w:rFonts w:eastAsia="MS Mincho"/>
        </w:rPr>
        <w:t>.</w:t>
      </w:r>
    </w:p>
    <w:p w14:paraId="20A029B9" w14:textId="77777777" w:rsidR="008C39E6" w:rsidRDefault="008C39E6" w:rsidP="00F8762D">
      <w:pPr>
        <w:jc w:val="center"/>
        <w:rPr>
          <w:b/>
          <w:bCs/>
        </w:rPr>
      </w:pPr>
    </w:p>
    <w:p w14:paraId="6BE3783E" w14:textId="77777777" w:rsidR="008C39E6" w:rsidRDefault="008C39E6" w:rsidP="00F8762D">
      <w:pPr>
        <w:jc w:val="center"/>
        <w:rPr>
          <w:b/>
          <w:bCs/>
        </w:rPr>
      </w:pPr>
    </w:p>
    <w:p w14:paraId="6E5D8C17" w14:textId="77777777" w:rsidR="008C39E6" w:rsidRDefault="008C39E6" w:rsidP="00F8762D">
      <w:pPr>
        <w:jc w:val="center"/>
        <w:rPr>
          <w:b/>
          <w:bCs/>
        </w:rPr>
      </w:pPr>
    </w:p>
    <w:p w14:paraId="0BC581E9" w14:textId="77777777" w:rsidR="008C39E6" w:rsidRDefault="008C39E6" w:rsidP="00F8762D">
      <w:pPr>
        <w:jc w:val="center"/>
        <w:rPr>
          <w:b/>
          <w:bCs/>
        </w:rPr>
      </w:pPr>
    </w:p>
    <w:p w14:paraId="5B3DB921" w14:textId="77777777" w:rsidR="008C39E6" w:rsidRDefault="008C39E6" w:rsidP="00F8762D">
      <w:pPr>
        <w:jc w:val="center"/>
        <w:rPr>
          <w:b/>
          <w:bCs/>
        </w:rPr>
      </w:pPr>
    </w:p>
    <w:p w14:paraId="52D8DF47" w14:textId="77777777" w:rsidR="008C39E6" w:rsidRDefault="008C39E6" w:rsidP="00F8762D">
      <w:pPr>
        <w:jc w:val="center"/>
        <w:rPr>
          <w:b/>
          <w:bCs/>
        </w:rPr>
      </w:pPr>
    </w:p>
    <w:p w14:paraId="7C479470" w14:textId="77777777" w:rsidR="008C39E6" w:rsidRDefault="008C39E6" w:rsidP="00F8762D">
      <w:pPr>
        <w:jc w:val="center"/>
        <w:rPr>
          <w:b/>
          <w:bCs/>
        </w:rPr>
      </w:pPr>
    </w:p>
    <w:p w14:paraId="3941B756" w14:textId="77777777" w:rsidR="008C39E6" w:rsidRDefault="008C39E6" w:rsidP="00F8762D">
      <w:pPr>
        <w:jc w:val="center"/>
        <w:rPr>
          <w:b/>
          <w:bCs/>
        </w:rPr>
      </w:pPr>
    </w:p>
    <w:p w14:paraId="474AEDE1" w14:textId="77777777" w:rsidR="008C39E6" w:rsidRDefault="008C39E6" w:rsidP="00F8762D">
      <w:pPr>
        <w:jc w:val="center"/>
        <w:rPr>
          <w:b/>
          <w:bCs/>
        </w:rPr>
      </w:pPr>
    </w:p>
    <w:p w14:paraId="01442E3F" w14:textId="77777777" w:rsidR="008C39E6" w:rsidRDefault="008C39E6" w:rsidP="00F8762D">
      <w:pPr>
        <w:jc w:val="center"/>
        <w:rPr>
          <w:b/>
          <w:bCs/>
        </w:rPr>
      </w:pPr>
    </w:p>
    <w:p w14:paraId="5FD12C6B" w14:textId="77777777" w:rsidR="008C39E6" w:rsidRDefault="008C39E6" w:rsidP="00F8762D">
      <w:pPr>
        <w:jc w:val="center"/>
        <w:rPr>
          <w:b/>
          <w:bCs/>
        </w:rPr>
      </w:pPr>
    </w:p>
    <w:p w14:paraId="3B07EC65" w14:textId="77777777" w:rsidR="008C39E6" w:rsidRDefault="008C39E6" w:rsidP="00F8762D">
      <w:pPr>
        <w:jc w:val="center"/>
        <w:rPr>
          <w:b/>
          <w:bCs/>
        </w:rPr>
      </w:pPr>
    </w:p>
    <w:p w14:paraId="60DA9A14" w14:textId="77777777" w:rsidR="008C39E6" w:rsidRDefault="008C39E6" w:rsidP="00F8762D">
      <w:pPr>
        <w:jc w:val="center"/>
        <w:rPr>
          <w:b/>
          <w:bCs/>
        </w:rPr>
      </w:pPr>
    </w:p>
    <w:p w14:paraId="21F2BEBD" w14:textId="77777777" w:rsidR="008C39E6" w:rsidRDefault="008C39E6" w:rsidP="00F8762D">
      <w:pPr>
        <w:jc w:val="center"/>
        <w:rPr>
          <w:b/>
          <w:bCs/>
        </w:rPr>
      </w:pPr>
    </w:p>
    <w:p w14:paraId="315859C4" w14:textId="77777777" w:rsidR="008C39E6" w:rsidRDefault="008C39E6" w:rsidP="00F8762D">
      <w:pPr>
        <w:jc w:val="center"/>
        <w:rPr>
          <w:b/>
          <w:bCs/>
        </w:rPr>
      </w:pPr>
    </w:p>
    <w:p w14:paraId="1A30AD3A" w14:textId="77777777" w:rsidR="008C39E6" w:rsidRDefault="008C39E6" w:rsidP="00F8762D">
      <w:pPr>
        <w:jc w:val="center"/>
        <w:rPr>
          <w:b/>
          <w:bCs/>
        </w:rPr>
      </w:pPr>
    </w:p>
    <w:p w14:paraId="32D52857" w14:textId="77777777" w:rsidR="008C39E6" w:rsidRDefault="008C39E6" w:rsidP="00F8762D">
      <w:pPr>
        <w:jc w:val="center"/>
        <w:rPr>
          <w:b/>
          <w:bCs/>
        </w:rPr>
      </w:pPr>
    </w:p>
    <w:p w14:paraId="6B49C404" w14:textId="77777777" w:rsidR="008C39E6" w:rsidRDefault="008C39E6" w:rsidP="00F8762D">
      <w:pPr>
        <w:jc w:val="center"/>
        <w:rPr>
          <w:b/>
          <w:bCs/>
        </w:rPr>
      </w:pPr>
    </w:p>
    <w:p w14:paraId="5E386825" w14:textId="77777777" w:rsidR="008C39E6" w:rsidRDefault="008C39E6" w:rsidP="00F8762D">
      <w:pPr>
        <w:jc w:val="center"/>
        <w:rPr>
          <w:b/>
          <w:bCs/>
        </w:rPr>
      </w:pPr>
    </w:p>
    <w:p w14:paraId="64D2BDEF" w14:textId="77777777" w:rsidR="008C39E6" w:rsidRDefault="008C39E6" w:rsidP="00F8762D">
      <w:pPr>
        <w:jc w:val="center"/>
        <w:rPr>
          <w:b/>
          <w:bCs/>
        </w:rPr>
      </w:pPr>
    </w:p>
    <w:p w14:paraId="7CA9D1E5" w14:textId="77777777" w:rsidR="008C39E6" w:rsidRDefault="008C39E6" w:rsidP="00F8762D">
      <w:pPr>
        <w:jc w:val="center"/>
        <w:rPr>
          <w:b/>
          <w:bCs/>
        </w:rPr>
      </w:pPr>
    </w:p>
    <w:p w14:paraId="6A3B03FB" w14:textId="19E626CB" w:rsidR="00C829B8" w:rsidRPr="00F8762D" w:rsidRDefault="00F8762D" w:rsidP="00F8762D">
      <w:pPr>
        <w:jc w:val="center"/>
        <w:rPr>
          <w:b/>
          <w:bCs/>
        </w:rPr>
      </w:pPr>
      <w:r w:rsidRPr="00F8762D">
        <w:rPr>
          <w:b/>
          <w:bCs/>
        </w:rPr>
        <w:lastRenderedPageBreak/>
        <w:t>References</w:t>
      </w:r>
    </w:p>
    <w:p w14:paraId="7F688584" w14:textId="0855974F" w:rsidR="00F8762D" w:rsidRDefault="00F8762D" w:rsidP="00C5442A">
      <w:pPr>
        <w:pStyle w:val="ListParagraph"/>
        <w:numPr>
          <w:ilvl w:val="0"/>
          <w:numId w:val="12"/>
        </w:numPr>
        <w:ind w:hanging="720"/>
      </w:pPr>
      <w:bookmarkStart w:id="0" w:name="_Ref49014683"/>
      <w:r>
        <w:t xml:space="preserve">Horn, J. L. A rationale and test for the number of factors in factor analysis. </w:t>
      </w:r>
      <w:r w:rsidRPr="008E0BB7">
        <w:rPr>
          <w:i/>
          <w:iCs/>
        </w:rPr>
        <w:t>Psychometrika</w:t>
      </w:r>
      <w:r w:rsidR="00682497">
        <w:rPr>
          <w:i/>
          <w:iCs/>
        </w:rPr>
        <w:t>.</w:t>
      </w:r>
      <w:r w:rsidRPr="008E0BB7">
        <w:rPr>
          <w:i/>
          <w:iCs/>
        </w:rPr>
        <w:t xml:space="preserve"> </w:t>
      </w:r>
      <w:r w:rsidRPr="00D80405">
        <w:rPr>
          <w:b/>
          <w:bCs/>
        </w:rPr>
        <w:t>30</w:t>
      </w:r>
      <w:r w:rsidRPr="00D80405">
        <w:t>,</w:t>
      </w:r>
      <w:r>
        <w:t xml:space="preserve"> 179-185</w:t>
      </w:r>
      <w:bookmarkEnd w:id="0"/>
      <w:r>
        <w:t xml:space="preserve"> </w:t>
      </w:r>
      <w:r w:rsidR="00682497">
        <w:t>(1965).</w:t>
      </w:r>
    </w:p>
    <w:p w14:paraId="67D71063" w14:textId="7A886001" w:rsidR="00F8762D" w:rsidRDefault="00F8762D" w:rsidP="00C5442A">
      <w:pPr>
        <w:pStyle w:val="ListParagraph"/>
        <w:numPr>
          <w:ilvl w:val="0"/>
          <w:numId w:val="12"/>
        </w:numPr>
        <w:ind w:hanging="720"/>
      </w:pPr>
      <w:bookmarkStart w:id="1" w:name="_Ref49014701"/>
      <w:r>
        <w:t>Velicer, W. F. </w:t>
      </w:r>
      <w:r w:rsidR="00682497">
        <w:t xml:space="preserve"> </w:t>
      </w:r>
      <w:r>
        <w:t>Determining the number of components from the matrix of partial correlations. </w:t>
      </w:r>
      <w:r w:rsidRPr="008E0BB7">
        <w:rPr>
          <w:i/>
          <w:iCs/>
        </w:rPr>
        <w:t>Psychometrika</w:t>
      </w:r>
      <w:r w:rsidR="00D80405">
        <w:t>.</w:t>
      </w:r>
      <w:r w:rsidRPr="008E0BB7">
        <w:rPr>
          <w:i/>
          <w:iCs/>
        </w:rPr>
        <w:t> </w:t>
      </w:r>
      <w:r w:rsidRPr="00D80405">
        <w:rPr>
          <w:b/>
          <w:bCs/>
        </w:rPr>
        <w:t>41</w:t>
      </w:r>
      <w:r w:rsidRPr="008E0BB7">
        <w:rPr>
          <w:i/>
          <w:iCs/>
        </w:rPr>
        <w:t>,</w:t>
      </w:r>
      <w:r>
        <w:t xml:space="preserve"> 321–327</w:t>
      </w:r>
      <w:bookmarkEnd w:id="1"/>
      <w:r>
        <w:t xml:space="preserve"> </w:t>
      </w:r>
      <w:r w:rsidR="00682497">
        <w:t>(1976)</w:t>
      </w:r>
      <w:r w:rsidR="00D80405">
        <w:t>.</w:t>
      </w:r>
    </w:p>
    <w:p w14:paraId="409C947C" w14:textId="784ECB60" w:rsidR="00F8762D" w:rsidRDefault="00F8762D" w:rsidP="00C5442A">
      <w:pPr>
        <w:pStyle w:val="ListParagraph"/>
        <w:numPr>
          <w:ilvl w:val="0"/>
          <w:numId w:val="12"/>
        </w:numPr>
        <w:ind w:hanging="720"/>
      </w:pPr>
      <w:bookmarkStart w:id="2" w:name="_Ref49014726"/>
      <w:r>
        <w:t xml:space="preserve">DeYoung, C. G., Quilty, L. C., &amp; Peterson, J. B. Between facets and domains: 10 aspects of the Big Five. </w:t>
      </w:r>
      <w:r w:rsidRPr="008E0BB7">
        <w:rPr>
          <w:i/>
          <w:iCs/>
        </w:rPr>
        <w:t>Journal of Personality and Social Psychology</w:t>
      </w:r>
      <w:r w:rsidR="00D80405">
        <w:t>.</w:t>
      </w:r>
      <w:r w:rsidRPr="008E0BB7">
        <w:rPr>
          <w:i/>
          <w:iCs/>
        </w:rPr>
        <w:t xml:space="preserve"> </w:t>
      </w:r>
      <w:r w:rsidRPr="00D80405">
        <w:rPr>
          <w:b/>
          <w:bCs/>
        </w:rPr>
        <w:t>93</w:t>
      </w:r>
      <w:r>
        <w:t>, 880–896</w:t>
      </w:r>
      <w:bookmarkEnd w:id="2"/>
      <w:r>
        <w:t xml:space="preserve"> </w:t>
      </w:r>
      <w:r w:rsidR="00682497">
        <w:t>(2007).</w:t>
      </w:r>
    </w:p>
    <w:p w14:paraId="51F92FD0" w14:textId="030FE084" w:rsidR="00F8762D" w:rsidRDefault="00F8762D" w:rsidP="00C5442A">
      <w:pPr>
        <w:pStyle w:val="ListParagraph"/>
        <w:numPr>
          <w:ilvl w:val="0"/>
          <w:numId w:val="12"/>
        </w:numPr>
        <w:ind w:hanging="720"/>
      </w:pPr>
      <w:bookmarkStart w:id="3" w:name="_Ref49014746"/>
      <w:r>
        <w:t xml:space="preserve">Judge, T. A., Rodell, J. B., Klinger, R. L., Simon, L. S., &amp; Crawford, E. R. Hierarchical representations of the five-factor model of personality in predicting job performance: Integrating three organizing frameworks with two theoretical perspectives. </w:t>
      </w:r>
      <w:r w:rsidRPr="008E0BB7">
        <w:rPr>
          <w:i/>
          <w:iCs/>
        </w:rPr>
        <w:t>Journal of Applied Psychology</w:t>
      </w:r>
      <w:r w:rsidR="00D80405">
        <w:t>.</w:t>
      </w:r>
      <w:r w:rsidRPr="008E0BB7">
        <w:rPr>
          <w:i/>
          <w:iCs/>
        </w:rPr>
        <w:t xml:space="preserve"> </w:t>
      </w:r>
      <w:r w:rsidRPr="00D80405">
        <w:rPr>
          <w:b/>
          <w:bCs/>
        </w:rPr>
        <w:t>98,</w:t>
      </w:r>
      <w:r>
        <w:t xml:space="preserve"> 875–925</w:t>
      </w:r>
      <w:bookmarkEnd w:id="3"/>
      <w:r w:rsidR="00682497" w:rsidRPr="00682497">
        <w:t xml:space="preserve"> </w:t>
      </w:r>
      <w:r w:rsidR="00682497">
        <w:t>(2013).</w:t>
      </w:r>
    </w:p>
    <w:p w14:paraId="15073A22" w14:textId="52775595" w:rsidR="002A7C6F" w:rsidRDefault="002A7C6F" w:rsidP="00C5442A">
      <w:pPr>
        <w:pStyle w:val="ListParagraph"/>
        <w:numPr>
          <w:ilvl w:val="0"/>
          <w:numId w:val="12"/>
        </w:numPr>
        <w:ind w:hanging="720"/>
      </w:pPr>
      <w:bookmarkStart w:id="4" w:name="_Ref49014759"/>
      <w:r w:rsidRPr="002A7C6F">
        <w:t xml:space="preserve">Hu, L. T., &amp; Bentler, P. M. Cutoff criteria for fit indexes in covariance structure analysis: Conventional criteria versus new alternatives. </w:t>
      </w:r>
      <w:r w:rsidRPr="002A7C6F">
        <w:rPr>
          <w:i/>
          <w:iCs/>
        </w:rPr>
        <w:t>Structural Equation Modeling</w:t>
      </w:r>
      <w:r w:rsidR="00D80405" w:rsidRPr="00D80405">
        <w:rPr>
          <w:i/>
          <w:iCs/>
        </w:rPr>
        <w:t>.</w:t>
      </w:r>
      <w:r w:rsidRPr="00D80405">
        <w:rPr>
          <w:i/>
          <w:iCs/>
        </w:rPr>
        <w:t xml:space="preserve"> </w:t>
      </w:r>
      <w:r w:rsidRPr="00D80405">
        <w:rPr>
          <w:b/>
          <w:bCs/>
        </w:rPr>
        <w:t>6</w:t>
      </w:r>
      <w:r w:rsidRPr="00D80405">
        <w:rPr>
          <w:i/>
          <w:iCs/>
        </w:rPr>
        <w:t>,</w:t>
      </w:r>
      <w:r w:rsidRPr="002A7C6F">
        <w:t xml:space="preserve"> 1-55</w:t>
      </w:r>
      <w:bookmarkEnd w:id="4"/>
      <w:r w:rsidR="00682497" w:rsidRPr="00682497">
        <w:t xml:space="preserve"> </w:t>
      </w:r>
      <w:r w:rsidR="00682497" w:rsidRPr="002A7C6F">
        <w:t>(1999).</w:t>
      </w:r>
    </w:p>
    <w:p w14:paraId="5305DD68" w14:textId="0070CA93" w:rsidR="002A7C6F" w:rsidRDefault="002A7C6F" w:rsidP="00C5442A">
      <w:pPr>
        <w:pStyle w:val="ListParagraph"/>
        <w:numPr>
          <w:ilvl w:val="0"/>
          <w:numId w:val="12"/>
        </w:numPr>
        <w:ind w:hanging="720"/>
      </w:pPr>
      <w:bookmarkStart w:id="5" w:name="_Ref49014781"/>
      <w:r w:rsidRPr="002A7C6F">
        <w:t>Vazire, S. Who knows what about a person? The self–</w:t>
      </w:r>
      <w:proofErr w:type="gramStart"/>
      <w:r w:rsidRPr="002A7C6F">
        <w:t>other</w:t>
      </w:r>
      <w:proofErr w:type="gramEnd"/>
      <w:r w:rsidRPr="002A7C6F">
        <w:t xml:space="preserve"> knowledge asymmetry (SOKA) model. </w:t>
      </w:r>
      <w:r w:rsidRPr="002A7C6F">
        <w:rPr>
          <w:i/>
          <w:iCs/>
        </w:rPr>
        <w:t>Journal of Personality and Social Psychology</w:t>
      </w:r>
      <w:r w:rsidR="00D80405">
        <w:t>.</w:t>
      </w:r>
      <w:r w:rsidRPr="002A7C6F">
        <w:rPr>
          <w:i/>
          <w:iCs/>
        </w:rPr>
        <w:t xml:space="preserve"> </w:t>
      </w:r>
      <w:r w:rsidRPr="00D80405">
        <w:rPr>
          <w:b/>
          <w:bCs/>
        </w:rPr>
        <w:t>98</w:t>
      </w:r>
      <w:r w:rsidRPr="002A7C6F">
        <w:t>, 281–300</w:t>
      </w:r>
      <w:bookmarkEnd w:id="5"/>
      <w:r w:rsidR="00682497" w:rsidRPr="00682497">
        <w:t xml:space="preserve"> </w:t>
      </w:r>
      <w:r w:rsidR="00682497" w:rsidRPr="002A7C6F">
        <w:t>(2010).</w:t>
      </w:r>
    </w:p>
    <w:p w14:paraId="5FAC2570" w14:textId="076ED6A4" w:rsidR="00F8762D" w:rsidRDefault="00F8762D" w:rsidP="00C5442A">
      <w:pPr>
        <w:pStyle w:val="ListParagraph"/>
        <w:numPr>
          <w:ilvl w:val="0"/>
          <w:numId w:val="12"/>
        </w:numPr>
        <w:ind w:hanging="720"/>
      </w:pPr>
      <w:bookmarkStart w:id="6" w:name="_Ref49014813"/>
      <w:r>
        <w:t xml:space="preserve">Connolly, J. J., Kavanagh, E. J., &amp; Viswesvaran, C. The Convergent Validity between Self and Observer Ratings of Personality: A meta-analytic review. </w:t>
      </w:r>
      <w:r w:rsidRPr="008E0BB7">
        <w:rPr>
          <w:i/>
          <w:iCs/>
        </w:rPr>
        <w:t>International Journal of Selection &amp; Assessment</w:t>
      </w:r>
      <w:r w:rsidR="00D80405">
        <w:t>.</w:t>
      </w:r>
      <w:r w:rsidRPr="008E0BB7">
        <w:rPr>
          <w:i/>
          <w:iCs/>
        </w:rPr>
        <w:t xml:space="preserve"> </w:t>
      </w:r>
      <w:r w:rsidRPr="00682497">
        <w:rPr>
          <w:b/>
          <w:bCs/>
        </w:rPr>
        <w:t>15</w:t>
      </w:r>
      <w:r>
        <w:t>, 110–117</w:t>
      </w:r>
      <w:bookmarkEnd w:id="6"/>
      <w:r>
        <w:t xml:space="preserve"> </w:t>
      </w:r>
      <w:r w:rsidR="00682497">
        <w:t>(2007).</w:t>
      </w:r>
    </w:p>
    <w:p w14:paraId="6A252296" w14:textId="6F9E9778" w:rsidR="00F8762D" w:rsidRDefault="00F8762D" w:rsidP="00C5442A">
      <w:pPr>
        <w:pStyle w:val="ListParagraph"/>
        <w:numPr>
          <w:ilvl w:val="0"/>
          <w:numId w:val="12"/>
        </w:numPr>
        <w:ind w:hanging="720"/>
      </w:pPr>
      <w:bookmarkStart w:id="7" w:name="_Ref49014824"/>
      <w:r>
        <w:t xml:space="preserve">Maples, J. L., Guan, A. L., Carter, N., &amp; Miller, J. D. A test of the International Personality Item Pool representation of the Revised NEO Personality Inventory and development of a 120- item IPIP-based measure of the five-factor model. </w:t>
      </w:r>
      <w:r w:rsidRPr="008E0BB7">
        <w:rPr>
          <w:i/>
          <w:iCs/>
        </w:rPr>
        <w:t>Psychological Assessment</w:t>
      </w:r>
      <w:r w:rsidR="00D80405">
        <w:t>.</w:t>
      </w:r>
      <w:r w:rsidRPr="008E0BB7">
        <w:rPr>
          <w:i/>
          <w:iCs/>
        </w:rPr>
        <w:t xml:space="preserve"> </w:t>
      </w:r>
      <w:r w:rsidRPr="00D80405">
        <w:rPr>
          <w:b/>
          <w:bCs/>
        </w:rPr>
        <w:t>26</w:t>
      </w:r>
      <w:r w:rsidRPr="00682497">
        <w:rPr>
          <w:b/>
          <w:bCs/>
          <w:i/>
          <w:iCs/>
        </w:rPr>
        <w:t>,</w:t>
      </w:r>
      <w:r>
        <w:t xml:space="preserve"> 1070–1084</w:t>
      </w:r>
      <w:bookmarkEnd w:id="7"/>
      <w:r w:rsidR="00682497" w:rsidRPr="00682497">
        <w:t xml:space="preserve"> </w:t>
      </w:r>
      <w:r w:rsidR="00682497">
        <w:t>(2014).</w:t>
      </w:r>
    </w:p>
    <w:p w14:paraId="2DACB9B9" w14:textId="4AB0E360" w:rsidR="00F8762D" w:rsidRDefault="00F8762D" w:rsidP="00C5442A">
      <w:pPr>
        <w:pStyle w:val="ListParagraph"/>
        <w:numPr>
          <w:ilvl w:val="0"/>
          <w:numId w:val="12"/>
        </w:numPr>
        <w:ind w:hanging="720"/>
      </w:pPr>
      <w:bookmarkStart w:id="8" w:name="_Ref49014833"/>
      <w:r>
        <w:lastRenderedPageBreak/>
        <w:t>Goldberg, L. R.</w:t>
      </w:r>
      <w:r w:rsidR="00D80405">
        <w:t xml:space="preserve"> et al.</w:t>
      </w:r>
      <w:r>
        <w:t xml:space="preserve"> The International Personality Item Pool and the future of public-domain personality measures. </w:t>
      </w:r>
      <w:r w:rsidRPr="008E0BB7">
        <w:rPr>
          <w:i/>
          <w:iCs/>
        </w:rPr>
        <w:t>Journal of Research in Personality</w:t>
      </w:r>
      <w:r w:rsidR="00D80405">
        <w:t>.</w:t>
      </w:r>
      <w:r w:rsidRPr="008E0BB7">
        <w:rPr>
          <w:i/>
          <w:iCs/>
        </w:rPr>
        <w:t xml:space="preserve"> </w:t>
      </w:r>
      <w:r w:rsidR="00D80405">
        <w:rPr>
          <w:b/>
          <w:bCs/>
        </w:rPr>
        <w:t>664</w:t>
      </w:r>
      <w:r w:rsidRPr="00682497">
        <w:rPr>
          <w:b/>
          <w:bCs/>
        </w:rPr>
        <w:t>,</w:t>
      </w:r>
      <w:r>
        <w:t xml:space="preserve"> 84–96</w:t>
      </w:r>
      <w:bookmarkEnd w:id="8"/>
      <w:r>
        <w:t xml:space="preserve"> </w:t>
      </w:r>
      <w:r w:rsidR="00682497">
        <w:t>(2006).</w:t>
      </w:r>
    </w:p>
    <w:p w14:paraId="565DB0E4" w14:textId="2B155CEF" w:rsidR="00F8762D" w:rsidRDefault="00F8762D" w:rsidP="00C5442A">
      <w:pPr>
        <w:pStyle w:val="ListParagraph"/>
        <w:numPr>
          <w:ilvl w:val="0"/>
          <w:numId w:val="12"/>
        </w:numPr>
        <w:ind w:hanging="720"/>
      </w:pPr>
      <w:bookmarkStart w:id="9" w:name="_Ref49014857"/>
      <w:r>
        <w:t>Benjamin, D. J.</w:t>
      </w:r>
      <w:r w:rsidR="00D80405">
        <w:t xml:space="preserve"> et al. </w:t>
      </w:r>
      <w:r>
        <w:t xml:space="preserve">Redefine statistical significance. </w:t>
      </w:r>
      <w:r w:rsidRPr="008E0BB7">
        <w:rPr>
          <w:i/>
          <w:iCs/>
        </w:rPr>
        <w:t>Nature Human Behavior</w:t>
      </w:r>
      <w:r w:rsidR="00D80405">
        <w:t>.</w:t>
      </w:r>
      <w:r w:rsidRPr="008E0BB7">
        <w:rPr>
          <w:i/>
          <w:iCs/>
        </w:rPr>
        <w:t xml:space="preserve"> </w:t>
      </w:r>
      <w:r w:rsidRPr="00682497">
        <w:rPr>
          <w:b/>
          <w:bCs/>
        </w:rPr>
        <w:t>2</w:t>
      </w:r>
      <w:r w:rsidRPr="00682497">
        <w:rPr>
          <w:b/>
          <w:bCs/>
          <w:i/>
          <w:iCs/>
        </w:rPr>
        <w:t>,</w:t>
      </w:r>
      <w:r>
        <w:t xml:space="preserve"> 6–10</w:t>
      </w:r>
      <w:bookmarkEnd w:id="9"/>
      <w:r w:rsidR="00682497" w:rsidRPr="00682497">
        <w:t xml:space="preserve"> </w:t>
      </w:r>
      <w:r w:rsidR="00682497">
        <w:t>(2018).</w:t>
      </w:r>
    </w:p>
    <w:p w14:paraId="63580DFE" w14:textId="14C2D99C" w:rsidR="00F8762D" w:rsidRDefault="00F8762D" w:rsidP="00C5442A">
      <w:pPr>
        <w:pStyle w:val="ListParagraph"/>
        <w:numPr>
          <w:ilvl w:val="0"/>
          <w:numId w:val="12"/>
        </w:numPr>
        <w:ind w:hanging="720"/>
      </w:pPr>
      <w:bookmarkStart w:id="10" w:name="_Ref49014869"/>
      <w:r>
        <w:t xml:space="preserve">Cohen, J. </w:t>
      </w:r>
      <w:r w:rsidRPr="008E0BB7">
        <w:rPr>
          <w:i/>
          <w:iCs/>
        </w:rPr>
        <w:t>Statistical power analysis: A computer program</w:t>
      </w:r>
      <w:r w:rsidR="00682497">
        <w:rPr>
          <w:i/>
          <w:iCs/>
        </w:rPr>
        <w:t xml:space="preserve"> </w:t>
      </w:r>
      <w:r w:rsidR="00682497">
        <w:t>(</w:t>
      </w:r>
      <w:r>
        <w:t>Routledge</w:t>
      </w:r>
      <w:bookmarkEnd w:id="10"/>
      <w:r w:rsidR="00682497">
        <w:t>, 1988).</w:t>
      </w:r>
    </w:p>
    <w:p w14:paraId="441DAA15" w14:textId="559A703C" w:rsidR="00F8762D" w:rsidRDefault="00F8762D" w:rsidP="00C5442A">
      <w:pPr>
        <w:pStyle w:val="ListParagraph"/>
        <w:numPr>
          <w:ilvl w:val="0"/>
          <w:numId w:val="12"/>
        </w:numPr>
        <w:ind w:hanging="720"/>
      </w:pPr>
      <w:bookmarkStart w:id="11" w:name="_Ref49014880"/>
      <w:r>
        <w:t xml:space="preserve">van der Linden, D., te Nijenhuis, J., &amp; Bakker, A. B. The General Factor of Personality: A meta-analysis of Big Five intercorrelations and a criterion-related validity study. </w:t>
      </w:r>
      <w:r w:rsidRPr="008E0BB7">
        <w:rPr>
          <w:i/>
          <w:iCs/>
        </w:rPr>
        <w:t>Journal of Research in Personality</w:t>
      </w:r>
      <w:r w:rsidR="00D80405">
        <w:t>.</w:t>
      </w:r>
      <w:r w:rsidRPr="00682497">
        <w:t xml:space="preserve"> </w:t>
      </w:r>
      <w:r w:rsidRPr="00682497">
        <w:rPr>
          <w:b/>
          <w:bCs/>
        </w:rPr>
        <w:t>44,</w:t>
      </w:r>
      <w:r>
        <w:t xml:space="preserve"> 315–327</w:t>
      </w:r>
      <w:bookmarkEnd w:id="11"/>
      <w:r>
        <w:t xml:space="preserve"> </w:t>
      </w:r>
      <w:r w:rsidR="00682497">
        <w:t>(2010).</w:t>
      </w:r>
    </w:p>
    <w:p w14:paraId="4112B52E" w14:textId="3652A57F" w:rsidR="00F8762D" w:rsidRDefault="00F8762D" w:rsidP="00C5442A">
      <w:pPr>
        <w:pStyle w:val="ListParagraph"/>
        <w:numPr>
          <w:ilvl w:val="0"/>
          <w:numId w:val="12"/>
        </w:numPr>
        <w:ind w:hanging="720"/>
      </w:pPr>
      <w:bookmarkStart w:id="12" w:name="_Ref49014901"/>
      <w:r>
        <w:t xml:space="preserve">Russ, S. L., Carhart-Harris, R. L., Maruyama, G., &amp; Elliott, M. S. States and traits related to the quality and consequences of psychedelic experiences. </w:t>
      </w:r>
      <w:r w:rsidRPr="008E0BB7">
        <w:rPr>
          <w:i/>
          <w:iCs/>
        </w:rPr>
        <w:t>Psychology of Consciousness: Theory, Research, and Practice</w:t>
      </w:r>
      <w:r w:rsidR="00D80405">
        <w:t>.</w:t>
      </w:r>
      <w:r w:rsidRPr="008E0BB7">
        <w:rPr>
          <w:i/>
          <w:iCs/>
        </w:rPr>
        <w:t xml:space="preserve"> </w:t>
      </w:r>
      <w:r w:rsidRPr="00682497">
        <w:rPr>
          <w:b/>
          <w:bCs/>
        </w:rPr>
        <w:t>6,</w:t>
      </w:r>
      <w:r>
        <w:t xml:space="preserve"> 1–21</w:t>
      </w:r>
      <w:bookmarkEnd w:id="12"/>
      <w:r w:rsidR="00682497" w:rsidRPr="00682497">
        <w:t xml:space="preserve"> </w:t>
      </w:r>
      <w:r w:rsidR="00682497">
        <w:t>(2019).</w:t>
      </w:r>
    </w:p>
    <w:p w14:paraId="62BBC46B" w14:textId="46750A53" w:rsidR="00C829B8" w:rsidRDefault="00F8762D" w:rsidP="00C5442A">
      <w:pPr>
        <w:pStyle w:val="ListParagraph"/>
        <w:numPr>
          <w:ilvl w:val="0"/>
          <w:numId w:val="12"/>
        </w:numPr>
        <w:ind w:hanging="720"/>
      </w:pPr>
      <w:bookmarkStart w:id="13" w:name="_Ref49014904"/>
      <w:r>
        <w:t xml:space="preserve">Studerus, E., Gamma, A., Kometer, M., &amp; Vollenweider, F. X. Prediction of Psilocybin Response in Healthy Volunteers. </w:t>
      </w:r>
      <w:r w:rsidRPr="008E0BB7">
        <w:rPr>
          <w:i/>
          <w:iCs/>
        </w:rPr>
        <w:t>Plos One</w:t>
      </w:r>
      <w:r w:rsidR="00D80405">
        <w:t>.</w:t>
      </w:r>
      <w:r>
        <w:t xml:space="preserve"> </w:t>
      </w:r>
      <w:r w:rsidRPr="00D80405">
        <w:rPr>
          <w:b/>
          <w:bCs/>
        </w:rPr>
        <w:t>7</w:t>
      </w:r>
      <w:r>
        <w:t>, 1–12</w:t>
      </w:r>
      <w:bookmarkEnd w:id="13"/>
      <w:r w:rsidR="00682497" w:rsidRPr="00682497">
        <w:t xml:space="preserve"> </w:t>
      </w:r>
      <w:r w:rsidR="00682497">
        <w:t>(2012).</w:t>
      </w:r>
    </w:p>
    <w:p w14:paraId="5654EBD8" w14:textId="12E89237" w:rsidR="00E5606F" w:rsidRDefault="00E5606F" w:rsidP="00C829B8"/>
    <w:p w14:paraId="7F3E0C29" w14:textId="0A658C57" w:rsidR="00E5606F" w:rsidRDefault="00E5606F" w:rsidP="00C829B8"/>
    <w:p w14:paraId="74C59A6D" w14:textId="5BC249F9" w:rsidR="00E5606F" w:rsidRDefault="00E5606F" w:rsidP="00C829B8"/>
    <w:p w14:paraId="79AC4856" w14:textId="77777777" w:rsidR="00E5606F" w:rsidRDefault="00E5606F" w:rsidP="00F8762D">
      <w:pPr>
        <w:rPr>
          <w:b/>
          <w:bCs/>
        </w:rPr>
        <w:sectPr w:rsidR="00E5606F" w:rsidSect="00A24772">
          <w:headerReference w:type="default" r:id="rId8"/>
          <w:pgSz w:w="12240" w:h="15840"/>
          <w:pgMar w:top="1440" w:right="1440" w:bottom="1440" w:left="1440" w:header="720" w:footer="720" w:gutter="0"/>
          <w:cols w:space="720"/>
          <w:docGrid w:linePitch="360"/>
        </w:sectPr>
      </w:pPr>
    </w:p>
    <w:p w14:paraId="50CAFA7D" w14:textId="1AF995F5" w:rsidR="00C829B8" w:rsidRDefault="00C829B8" w:rsidP="00C829B8">
      <w:pPr>
        <w:jc w:val="center"/>
        <w:rPr>
          <w:b/>
          <w:bCs/>
        </w:rPr>
      </w:pPr>
      <w:r w:rsidRPr="005909A3">
        <w:rPr>
          <w:b/>
          <w:bCs/>
        </w:rPr>
        <w:lastRenderedPageBreak/>
        <w:t>Supplementary Tables</w:t>
      </w:r>
    </w:p>
    <w:p w14:paraId="73FA9E5C" w14:textId="0287D8D1" w:rsidR="00C64336" w:rsidRPr="00C64336" w:rsidRDefault="00C64336" w:rsidP="00C64336">
      <w:r>
        <w:t xml:space="preserve">Supplementary Table 1. </w:t>
      </w:r>
    </w:p>
    <w:p w14:paraId="1472993F" w14:textId="1E96D1C1" w:rsidR="00776BA0" w:rsidRPr="00C64336" w:rsidRDefault="00776BA0" w:rsidP="00776BA0">
      <w:pPr>
        <w:spacing w:line="240" w:lineRule="auto"/>
      </w:pPr>
      <w:r w:rsidRPr="00C64336">
        <w:t xml:space="preserve">Results from Linear Mixed Models </w:t>
      </w:r>
    </w:p>
    <w:tbl>
      <w:tblPr>
        <w:tblW w:w="8720" w:type="dxa"/>
        <w:tblLook w:val="04A0" w:firstRow="1" w:lastRow="0" w:firstColumn="1" w:lastColumn="0" w:noHBand="0" w:noVBand="1"/>
      </w:tblPr>
      <w:tblGrid>
        <w:gridCol w:w="2760"/>
        <w:gridCol w:w="3400"/>
        <w:gridCol w:w="1040"/>
        <w:gridCol w:w="880"/>
        <w:gridCol w:w="640"/>
      </w:tblGrid>
      <w:tr w:rsidR="00770437" w:rsidRPr="00770437" w14:paraId="1D20517B" w14:textId="77777777" w:rsidTr="00C64336">
        <w:trPr>
          <w:trHeight w:val="300"/>
        </w:trPr>
        <w:tc>
          <w:tcPr>
            <w:tcW w:w="2760" w:type="dxa"/>
            <w:tcBorders>
              <w:top w:val="single" w:sz="4" w:space="0" w:color="auto"/>
              <w:left w:val="nil"/>
              <w:bottom w:val="nil"/>
              <w:right w:val="nil"/>
            </w:tcBorders>
            <w:shd w:val="clear" w:color="auto" w:fill="auto"/>
            <w:noWrap/>
            <w:vAlign w:val="center"/>
            <w:hideMark/>
          </w:tcPr>
          <w:p w14:paraId="35B95E3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Predictor / Moderator</w:t>
            </w:r>
          </w:p>
        </w:tc>
        <w:tc>
          <w:tcPr>
            <w:tcW w:w="3400" w:type="dxa"/>
            <w:tcBorders>
              <w:top w:val="single" w:sz="4" w:space="0" w:color="auto"/>
              <w:left w:val="nil"/>
              <w:bottom w:val="nil"/>
              <w:right w:val="nil"/>
            </w:tcBorders>
            <w:shd w:val="clear" w:color="auto" w:fill="auto"/>
            <w:noWrap/>
            <w:vAlign w:val="center"/>
            <w:hideMark/>
          </w:tcPr>
          <w:p w14:paraId="236129D8" w14:textId="77777777" w:rsidR="00770437" w:rsidRPr="00770437" w:rsidRDefault="00770437" w:rsidP="00C36E3C">
            <w:pPr>
              <w:spacing w:line="240" w:lineRule="auto"/>
              <w:jc w:val="center"/>
              <w:rPr>
                <w:rFonts w:eastAsia="Times New Roman"/>
                <w:sz w:val="20"/>
                <w:szCs w:val="20"/>
              </w:rPr>
            </w:pPr>
            <w:r w:rsidRPr="00770437">
              <w:rPr>
                <w:rFonts w:eastAsia="Times New Roman"/>
                <w:sz w:val="20"/>
                <w:szCs w:val="20"/>
              </w:rPr>
              <w:t>Parameter</w:t>
            </w:r>
          </w:p>
        </w:tc>
        <w:tc>
          <w:tcPr>
            <w:tcW w:w="1040" w:type="dxa"/>
            <w:tcBorders>
              <w:top w:val="single" w:sz="4" w:space="0" w:color="auto"/>
              <w:left w:val="nil"/>
              <w:bottom w:val="nil"/>
              <w:right w:val="nil"/>
            </w:tcBorders>
            <w:shd w:val="clear" w:color="auto" w:fill="auto"/>
            <w:noWrap/>
            <w:vAlign w:val="center"/>
            <w:hideMark/>
          </w:tcPr>
          <w:p w14:paraId="618F1B95" w14:textId="77777777" w:rsidR="00770437" w:rsidRPr="00770437" w:rsidRDefault="00770437" w:rsidP="00C36E3C">
            <w:pPr>
              <w:spacing w:line="240" w:lineRule="auto"/>
              <w:jc w:val="center"/>
              <w:rPr>
                <w:rFonts w:eastAsia="Times New Roman"/>
                <w:sz w:val="20"/>
                <w:szCs w:val="20"/>
              </w:rPr>
            </w:pPr>
            <w:r w:rsidRPr="00770437">
              <w:rPr>
                <w:rFonts w:eastAsia="Times New Roman"/>
                <w:sz w:val="20"/>
                <w:szCs w:val="20"/>
              </w:rPr>
              <w:t>B</w:t>
            </w:r>
          </w:p>
        </w:tc>
        <w:tc>
          <w:tcPr>
            <w:tcW w:w="880" w:type="dxa"/>
            <w:tcBorders>
              <w:top w:val="single" w:sz="4" w:space="0" w:color="auto"/>
              <w:left w:val="nil"/>
              <w:bottom w:val="nil"/>
              <w:right w:val="nil"/>
            </w:tcBorders>
            <w:shd w:val="clear" w:color="auto" w:fill="auto"/>
            <w:noWrap/>
            <w:vAlign w:val="center"/>
            <w:hideMark/>
          </w:tcPr>
          <w:p w14:paraId="4A221458" w14:textId="77777777" w:rsidR="00770437" w:rsidRPr="00770437" w:rsidRDefault="00770437" w:rsidP="00C36E3C">
            <w:pPr>
              <w:spacing w:line="240" w:lineRule="auto"/>
              <w:jc w:val="center"/>
              <w:rPr>
                <w:rFonts w:eastAsia="Times New Roman"/>
                <w:sz w:val="20"/>
                <w:szCs w:val="20"/>
              </w:rPr>
            </w:pPr>
            <w:r w:rsidRPr="00770437">
              <w:rPr>
                <w:rFonts w:eastAsia="Times New Roman"/>
                <w:sz w:val="20"/>
                <w:szCs w:val="20"/>
              </w:rPr>
              <w:t>t-value</w:t>
            </w:r>
          </w:p>
        </w:tc>
        <w:tc>
          <w:tcPr>
            <w:tcW w:w="640" w:type="dxa"/>
            <w:tcBorders>
              <w:top w:val="single" w:sz="4" w:space="0" w:color="auto"/>
              <w:left w:val="nil"/>
              <w:bottom w:val="nil"/>
              <w:right w:val="nil"/>
            </w:tcBorders>
            <w:shd w:val="clear" w:color="auto" w:fill="auto"/>
            <w:noWrap/>
            <w:vAlign w:val="center"/>
            <w:hideMark/>
          </w:tcPr>
          <w:p w14:paraId="18735F6B" w14:textId="77777777" w:rsidR="00770437" w:rsidRPr="00770437" w:rsidRDefault="00770437" w:rsidP="00C36E3C">
            <w:pPr>
              <w:spacing w:line="240" w:lineRule="auto"/>
              <w:jc w:val="center"/>
              <w:rPr>
                <w:rFonts w:eastAsia="Times New Roman"/>
                <w:sz w:val="20"/>
                <w:szCs w:val="20"/>
              </w:rPr>
            </w:pPr>
            <w:r w:rsidRPr="00770437">
              <w:rPr>
                <w:rFonts w:eastAsia="Times New Roman"/>
                <w:sz w:val="20"/>
                <w:szCs w:val="20"/>
              </w:rPr>
              <w:t>mR</w:t>
            </w:r>
            <w:r w:rsidRPr="00672F81">
              <w:rPr>
                <w:rFonts w:eastAsia="Times New Roman"/>
                <w:sz w:val="20"/>
                <w:szCs w:val="20"/>
                <w:vertAlign w:val="superscript"/>
              </w:rPr>
              <w:t>2</w:t>
            </w:r>
          </w:p>
        </w:tc>
      </w:tr>
      <w:tr w:rsidR="00770437" w:rsidRPr="00770437" w14:paraId="41E2184B" w14:textId="77777777" w:rsidTr="00C64336">
        <w:trPr>
          <w:trHeight w:val="300"/>
        </w:trPr>
        <w:tc>
          <w:tcPr>
            <w:tcW w:w="8720" w:type="dxa"/>
            <w:gridSpan w:val="5"/>
            <w:tcBorders>
              <w:top w:val="single" w:sz="4" w:space="0" w:color="auto"/>
              <w:left w:val="nil"/>
              <w:bottom w:val="single" w:sz="4" w:space="0" w:color="auto"/>
              <w:right w:val="nil"/>
            </w:tcBorders>
            <w:shd w:val="clear" w:color="auto" w:fill="auto"/>
            <w:noWrap/>
            <w:vAlign w:val="center"/>
            <w:hideMark/>
          </w:tcPr>
          <w:p w14:paraId="7BE2ABB4" w14:textId="77777777" w:rsidR="00770437" w:rsidRPr="00770437" w:rsidRDefault="00770437" w:rsidP="00770437">
            <w:pPr>
              <w:spacing w:line="240" w:lineRule="auto"/>
              <w:jc w:val="center"/>
              <w:rPr>
                <w:rFonts w:eastAsia="Times New Roman"/>
                <w:sz w:val="20"/>
                <w:szCs w:val="20"/>
              </w:rPr>
            </w:pPr>
            <w:r w:rsidRPr="00770437">
              <w:rPr>
                <w:rFonts w:eastAsia="Times New Roman"/>
                <w:sz w:val="20"/>
                <w:szCs w:val="20"/>
              </w:rPr>
              <w:t>Neuroticism</w:t>
            </w:r>
          </w:p>
        </w:tc>
      </w:tr>
      <w:tr w:rsidR="00776BA0" w:rsidRPr="00770437" w14:paraId="11EE3162"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14D34C87" w14:textId="15F25D8C" w:rsidR="00776BA0" w:rsidRPr="00770437" w:rsidRDefault="00776BA0" w:rsidP="00770437">
            <w:pPr>
              <w:spacing w:line="240" w:lineRule="auto"/>
              <w:rPr>
                <w:rFonts w:eastAsia="Times New Roman"/>
                <w:sz w:val="20"/>
                <w:szCs w:val="20"/>
              </w:rPr>
            </w:pPr>
            <w:r w:rsidRPr="00770437">
              <w:rPr>
                <w:rFonts w:eastAsia="Times New Roman"/>
                <w:sz w:val="20"/>
                <w:szCs w:val="20"/>
              </w:rPr>
              <w:t>Main effect of Time (self-report)</w:t>
            </w:r>
          </w:p>
        </w:tc>
        <w:tc>
          <w:tcPr>
            <w:tcW w:w="1040" w:type="dxa"/>
            <w:tcBorders>
              <w:top w:val="nil"/>
              <w:left w:val="nil"/>
              <w:bottom w:val="nil"/>
              <w:right w:val="nil"/>
            </w:tcBorders>
            <w:shd w:val="clear" w:color="auto" w:fill="auto"/>
            <w:noWrap/>
            <w:vAlign w:val="center"/>
            <w:hideMark/>
          </w:tcPr>
          <w:p w14:paraId="092B9FA7" w14:textId="77777777" w:rsidR="00776BA0" w:rsidRPr="00770437" w:rsidRDefault="00776BA0" w:rsidP="00770437">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69987D84" w14:textId="77777777" w:rsidR="00776BA0" w:rsidRPr="00770437" w:rsidRDefault="00776BA0" w:rsidP="00770437">
            <w:pPr>
              <w:spacing w:line="240" w:lineRule="auto"/>
              <w:jc w:val="center"/>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1A142578" w14:textId="77777777" w:rsidR="00776BA0" w:rsidRPr="00770437" w:rsidRDefault="00776BA0" w:rsidP="00770437">
            <w:pPr>
              <w:spacing w:line="240" w:lineRule="auto"/>
              <w:jc w:val="center"/>
              <w:rPr>
                <w:rFonts w:eastAsia="Times New Roman"/>
                <w:color w:val="auto"/>
                <w:sz w:val="20"/>
                <w:szCs w:val="20"/>
              </w:rPr>
            </w:pPr>
          </w:p>
        </w:tc>
      </w:tr>
      <w:tr w:rsidR="00770437" w:rsidRPr="00770437" w14:paraId="78F0D9C3" w14:textId="77777777" w:rsidTr="00C64336">
        <w:trPr>
          <w:trHeight w:val="300"/>
        </w:trPr>
        <w:tc>
          <w:tcPr>
            <w:tcW w:w="2760" w:type="dxa"/>
            <w:tcBorders>
              <w:top w:val="nil"/>
              <w:left w:val="nil"/>
              <w:bottom w:val="nil"/>
              <w:right w:val="nil"/>
            </w:tcBorders>
            <w:shd w:val="clear" w:color="auto" w:fill="auto"/>
            <w:noWrap/>
            <w:vAlign w:val="center"/>
            <w:hideMark/>
          </w:tcPr>
          <w:p w14:paraId="79E9265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07091C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9944ACA" w14:textId="4C6108CF" w:rsidR="00770437" w:rsidRPr="00770437" w:rsidRDefault="00770437" w:rsidP="00682497">
            <w:pPr>
              <w:spacing w:line="240" w:lineRule="auto"/>
              <w:rPr>
                <w:rFonts w:eastAsia="Times New Roman"/>
                <w:sz w:val="20"/>
                <w:szCs w:val="20"/>
              </w:rPr>
            </w:pPr>
            <w:r w:rsidRPr="00770437">
              <w:rPr>
                <w:rFonts w:eastAsia="Times New Roman"/>
                <w:sz w:val="20"/>
                <w:szCs w:val="20"/>
              </w:rPr>
              <w:t>2.8</w:t>
            </w:r>
            <w:r w:rsidR="00682497">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490611A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75.57</w:t>
            </w:r>
          </w:p>
        </w:tc>
        <w:tc>
          <w:tcPr>
            <w:tcW w:w="640" w:type="dxa"/>
            <w:tcBorders>
              <w:top w:val="nil"/>
              <w:left w:val="nil"/>
              <w:bottom w:val="nil"/>
              <w:right w:val="nil"/>
            </w:tcBorders>
            <w:shd w:val="clear" w:color="auto" w:fill="auto"/>
            <w:noWrap/>
            <w:vAlign w:val="center"/>
            <w:hideMark/>
          </w:tcPr>
          <w:p w14:paraId="08DF489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45321486" w14:textId="77777777" w:rsidTr="00C64336">
        <w:trPr>
          <w:trHeight w:val="300"/>
        </w:trPr>
        <w:tc>
          <w:tcPr>
            <w:tcW w:w="2760" w:type="dxa"/>
            <w:tcBorders>
              <w:top w:val="nil"/>
              <w:left w:val="nil"/>
              <w:bottom w:val="nil"/>
              <w:right w:val="nil"/>
            </w:tcBorders>
            <w:shd w:val="clear" w:color="auto" w:fill="auto"/>
            <w:noWrap/>
            <w:vAlign w:val="center"/>
            <w:hideMark/>
          </w:tcPr>
          <w:p w14:paraId="4ADF1948"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BD9BA5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ACE9DFC" w14:textId="2EAEA44B"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53**</w:t>
            </w:r>
          </w:p>
        </w:tc>
        <w:tc>
          <w:tcPr>
            <w:tcW w:w="880" w:type="dxa"/>
            <w:tcBorders>
              <w:top w:val="nil"/>
              <w:left w:val="nil"/>
              <w:bottom w:val="nil"/>
              <w:right w:val="nil"/>
            </w:tcBorders>
            <w:shd w:val="clear" w:color="auto" w:fill="auto"/>
            <w:noWrap/>
            <w:vAlign w:val="center"/>
            <w:hideMark/>
          </w:tcPr>
          <w:p w14:paraId="038F822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-17.22</w:t>
            </w:r>
          </w:p>
        </w:tc>
        <w:tc>
          <w:tcPr>
            <w:tcW w:w="640" w:type="dxa"/>
            <w:tcBorders>
              <w:top w:val="nil"/>
              <w:left w:val="nil"/>
              <w:bottom w:val="nil"/>
              <w:right w:val="nil"/>
            </w:tcBorders>
            <w:shd w:val="clear" w:color="auto" w:fill="auto"/>
            <w:noWrap/>
            <w:vAlign w:val="center"/>
            <w:hideMark/>
          </w:tcPr>
          <w:p w14:paraId="337FB43B" w14:textId="77777777" w:rsidR="00770437" w:rsidRPr="00770437" w:rsidRDefault="00770437" w:rsidP="00C36E3C">
            <w:pPr>
              <w:spacing w:line="240" w:lineRule="auto"/>
              <w:rPr>
                <w:rFonts w:eastAsia="Times New Roman"/>
                <w:sz w:val="20"/>
                <w:szCs w:val="20"/>
              </w:rPr>
            </w:pPr>
          </w:p>
        </w:tc>
      </w:tr>
      <w:tr w:rsidR="00770437" w:rsidRPr="00770437" w14:paraId="258E8601" w14:textId="77777777" w:rsidTr="00C64336">
        <w:trPr>
          <w:trHeight w:val="300"/>
        </w:trPr>
        <w:tc>
          <w:tcPr>
            <w:tcW w:w="2760" w:type="dxa"/>
            <w:tcBorders>
              <w:top w:val="nil"/>
              <w:left w:val="nil"/>
              <w:bottom w:val="nil"/>
              <w:right w:val="nil"/>
            </w:tcBorders>
            <w:shd w:val="clear" w:color="auto" w:fill="auto"/>
            <w:noWrap/>
            <w:vAlign w:val="center"/>
            <w:hideMark/>
          </w:tcPr>
          <w:p w14:paraId="2D4A316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255CBE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07D33F2" w14:textId="7930B3DE"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5E3E6D2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-14.93</w:t>
            </w:r>
          </w:p>
        </w:tc>
        <w:tc>
          <w:tcPr>
            <w:tcW w:w="640" w:type="dxa"/>
            <w:tcBorders>
              <w:top w:val="nil"/>
              <w:left w:val="nil"/>
              <w:bottom w:val="nil"/>
              <w:right w:val="nil"/>
            </w:tcBorders>
            <w:shd w:val="clear" w:color="auto" w:fill="auto"/>
            <w:noWrap/>
            <w:vAlign w:val="center"/>
            <w:hideMark/>
          </w:tcPr>
          <w:p w14:paraId="1BEE71C0" w14:textId="77777777" w:rsidR="00770437" w:rsidRPr="00770437" w:rsidRDefault="00770437" w:rsidP="00C36E3C">
            <w:pPr>
              <w:spacing w:line="240" w:lineRule="auto"/>
              <w:rPr>
                <w:rFonts w:eastAsia="Times New Roman"/>
                <w:sz w:val="20"/>
                <w:szCs w:val="20"/>
              </w:rPr>
            </w:pPr>
          </w:p>
        </w:tc>
      </w:tr>
      <w:tr w:rsidR="00770437" w:rsidRPr="00770437" w14:paraId="691A07FA"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67B7912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Main effect of Time (informant-report)</w:t>
            </w:r>
          </w:p>
        </w:tc>
        <w:tc>
          <w:tcPr>
            <w:tcW w:w="1040" w:type="dxa"/>
            <w:tcBorders>
              <w:top w:val="nil"/>
              <w:left w:val="nil"/>
              <w:bottom w:val="nil"/>
              <w:right w:val="nil"/>
            </w:tcBorders>
            <w:shd w:val="clear" w:color="auto" w:fill="auto"/>
            <w:noWrap/>
            <w:vAlign w:val="center"/>
            <w:hideMark/>
          </w:tcPr>
          <w:p w14:paraId="084784BF" w14:textId="77777777" w:rsidR="00770437" w:rsidRPr="00770437" w:rsidRDefault="00770437" w:rsidP="00682497">
            <w:pPr>
              <w:spacing w:line="240" w:lineRule="auto"/>
              <w:rPr>
                <w:rFonts w:eastAsia="Times New Roman"/>
                <w:sz w:val="20"/>
                <w:szCs w:val="20"/>
              </w:rPr>
            </w:pPr>
          </w:p>
        </w:tc>
        <w:tc>
          <w:tcPr>
            <w:tcW w:w="880" w:type="dxa"/>
            <w:tcBorders>
              <w:top w:val="nil"/>
              <w:left w:val="nil"/>
              <w:bottom w:val="nil"/>
              <w:right w:val="nil"/>
            </w:tcBorders>
            <w:shd w:val="clear" w:color="auto" w:fill="auto"/>
            <w:noWrap/>
            <w:vAlign w:val="center"/>
            <w:hideMark/>
          </w:tcPr>
          <w:p w14:paraId="3ABC3A20"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620EB3F1" w14:textId="77777777" w:rsidR="00770437" w:rsidRPr="00770437" w:rsidRDefault="00770437" w:rsidP="00C36E3C">
            <w:pPr>
              <w:spacing w:line="240" w:lineRule="auto"/>
              <w:rPr>
                <w:rFonts w:eastAsia="Times New Roman"/>
                <w:color w:val="auto"/>
                <w:sz w:val="20"/>
                <w:szCs w:val="20"/>
              </w:rPr>
            </w:pPr>
          </w:p>
        </w:tc>
      </w:tr>
      <w:tr w:rsidR="00F2050B" w:rsidRPr="00770437" w14:paraId="726233C7" w14:textId="77777777" w:rsidTr="000F0D57">
        <w:trPr>
          <w:trHeight w:val="300"/>
        </w:trPr>
        <w:tc>
          <w:tcPr>
            <w:tcW w:w="2760" w:type="dxa"/>
            <w:tcBorders>
              <w:top w:val="nil"/>
              <w:left w:val="nil"/>
              <w:bottom w:val="nil"/>
              <w:right w:val="nil"/>
            </w:tcBorders>
            <w:shd w:val="clear" w:color="auto" w:fill="auto"/>
            <w:noWrap/>
            <w:vAlign w:val="center"/>
            <w:hideMark/>
          </w:tcPr>
          <w:p w14:paraId="26B10373" w14:textId="77777777" w:rsidR="00F2050B" w:rsidRPr="00770437" w:rsidRDefault="00F2050B" w:rsidP="00F2050B">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FDE0F64" w14:textId="77777777" w:rsidR="00F2050B" w:rsidRPr="00770437" w:rsidRDefault="00F2050B" w:rsidP="00F2050B">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bottom"/>
            <w:hideMark/>
          </w:tcPr>
          <w:p w14:paraId="35016D82" w14:textId="27476996" w:rsidR="00F2050B" w:rsidRPr="00770437" w:rsidRDefault="00F2050B" w:rsidP="00682497">
            <w:pPr>
              <w:spacing w:line="240" w:lineRule="auto"/>
              <w:rPr>
                <w:rFonts w:eastAsia="Times New Roman"/>
                <w:sz w:val="20"/>
                <w:szCs w:val="20"/>
              </w:rPr>
            </w:pPr>
            <w:r w:rsidRPr="00F2050B">
              <w:rPr>
                <w:rFonts w:eastAsia="Times New Roman"/>
                <w:sz w:val="20"/>
                <w:szCs w:val="20"/>
              </w:rPr>
              <w:t>3.03**</w:t>
            </w:r>
          </w:p>
        </w:tc>
        <w:tc>
          <w:tcPr>
            <w:tcW w:w="880" w:type="dxa"/>
            <w:tcBorders>
              <w:top w:val="nil"/>
              <w:left w:val="nil"/>
              <w:bottom w:val="nil"/>
              <w:right w:val="nil"/>
            </w:tcBorders>
            <w:shd w:val="clear" w:color="auto" w:fill="auto"/>
            <w:noWrap/>
            <w:vAlign w:val="bottom"/>
            <w:hideMark/>
          </w:tcPr>
          <w:p w14:paraId="12D2E993" w14:textId="185FED32" w:rsidR="00F2050B" w:rsidRPr="00770437" w:rsidRDefault="00F2050B" w:rsidP="00C36E3C">
            <w:pPr>
              <w:spacing w:line="240" w:lineRule="auto"/>
              <w:rPr>
                <w:rFonts w:eastAsia="Times New Roman"/>
                <w:sz w:val="20"/>
                <w:szCs w:val="20"/>
              </w:rPr>
            </w:pPr>
            <w:r w:rsidRPr="00F2050B">
              <w:rPr>
                <w:rFonts w:eastAsia="Times New Roman"/>
                <w:sz w:val="20"/>
                <w:szCs w:val="20"/>
              </w:rPr>
              <w:t>31.55</w:t>
            </w:r>
          </w:p>
        </w:tc>
        <w:tc>
          <w:tcPr>
            <w:tcW w:w="640" w:type="dxa"/>
            <w:tcBorders>
              <w:top w:val="nil"/>
              <w:left w:val="nil"/>
              <w:bottom w:val="nil"/>
              <w:right w:val="nil"/>
            </w:tcBorders>
            <w:shd w:val="clear" w:color="auto" w:fill="auto"/>
            <w:noWrap/>
            <w:vAlign w:val="bottom"/>
            <w:hideMark/>
          </w:tcPr>
          <w:p w14:paraId="40575B9C" w14:textId="3C5E20F8" w:rsidR="00F2050B" w:rsidRPr="00770437" w:rsidRDefault="00F2050B" w:rsidP="00C36E3C">
            <w:pPr>
              <w:spacing w:line="240" w:lineRule="auto"/>
              <w:rPr>
                <w:rFonts w:eastAsia="Times New Roman"/>
                <w:sz w:val="20"/>
                <w:szCs w:val="20"/>
              </w:rPr>
            </w:pPr>
            <w:r w:rsidRPr="00F2050B">
              <w:rPr>
                <w:rFonts w:eastAsia="Times New Roman"/>
                <w:sz w:val="20"/>
                <w:szCs w:val="20"/>
              </w:rPr>
              <w:t>.07</w:t>
            </w:r>
          </w:p>
        </w:tc>
      </w:tr>
      <w:tr w:rsidR="00F2050B" w:rsidRPr="00770437" w14:paraId="5AB3F93F" w14:textId="77777777" w:rsidTr="000F0D57">
        <w:trPr>
          <w:trHeight w:val="300"/>
        </w:trPr>
        <w:tc>
          <w:tcPr>
            <w:tcW w:w="2760" w:type="dxa"/>
            <w:tcBorders>
              <w:top w:val="nil"/>
              <w:left w:val="nil"/>
              <w:bottom w:val="nil"/>
              <w:right w:val="nil"/>
            </w:tcBorders>
            <w:shd w:val="clear" w:color="auto" w:fill="auto"/>
            <w:noWrap/>
            <w:vAlign w:val="center"/>
            <w:hideMark/>
          </w:tcPr>
          <w:p w14:paraId="3C695DC4" w14:textId="77777777" w:rsidR="00F2050B" w:rsidRPr="00770437" w:rsidRDefault="00F2050B" w:rsidP="00F2050B">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13F0770" w14:textId="77777777" w:rsidR="00F2050B" w:rsidRPr="00770437" w:rsidRDefault="00F2050B" w:rsidP="00F2050B">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bottom"/>
            <w:hideMark/>
          </w:tcPr>
          <w:p w14:paraId="5A0D285B" w14:textId="70443459" w:rsidR="00F2050B" w:rsidRPr="00770437" w:rsidRDefault="00F2050B" w:rsidP="00682497">
            <w:pPr>
              <w:spacing w:line="240" w:lineRule="auto"/>
              <w:rPr>
                <w:rFonts w:eastAsia="Times New Roman"/>
                <w:sz w:val="20"/>
                <w:szCs w:val="20"/>
              </w:rPr>
            </w:pPr>
            <w:r w:rsidRPr="00F2050B">
              <w:rPr>
                <w:rFonts w:eastAsia="Times New Roman"/>
                <w:sz w:val="20"/>
                <w:szCs w:val="20"/>
              </w:rPr>
              <w:t>-.34**</w:t>
            </w:r>
          </w:p>
        </w:tc>
        <w:tc>
          <w:tcPr>
            <w:tcW w:w="880" w:type="dxa"/>
            <w:tcBorders>
              <w:top w:val="nil"/>
              <w:left w:val="nil"/>
              <w:bottom w:val="nil"/>
              <w:right w:val="nil"/>
            </w:tcBorders>
            <w:shd w:val="clear" w:color="auto" w:fill="auto"/>
            <w:noWrap/>
            <w:vAlign w:val="bottom"/>
            <w:hideMark/>
          </w:tcPr>
          <w:p w14:paraId="45D20EA3" w14:textId="051D3FD1" w:rsidR="00F2050B" w:rsidRPr="00770437" w:rsidRDefault="00F2050B" w:rsidP="00C36E3C">
            <w:pPr>
              <w:spacing w:line="240" w:lineRule="auto"/>
              <w:rPr>
                <w:rFonts w:eastAsia="Times New Roman"/>
                <w:sz w:val="20"/>
                <w:szCs w:val="20"/>
              </w:rPr>
            </w:pPr>
            <w:r w:rsidRPr="00F2050B">
              <w:rPr>
                <w:rFonts w:eastAsia="Times New Roman"/>
                <w:sz w:val="20"/>
                <w:szCs w:val="20"/>
              </w:rPr>
              <w:t>-6.52</w:t>
            </w:r>
          </w:p>
        </w:tc>
        <w:tc>
          <w:tcPr>
            <w:tcW w:w="640" w:type="dxa"/>
            <w:tcBorders>
              <w:top w:val="nil"/>
              <w:left w:val="nil"/>
              <w:bottom w:val="nil"/>
              <w:right w:val="nil"/>
            </w:tcBorders>
            <w:shd w:val="clear" w:color="auto" w:fill="auto"/>
            <w:noWrap/>
            <w:vAlign w:val="bottom"/>
            <w:hideMark/>
          </w:tcPr>
          <w:p w14:paraId="26886C6B" w14:textId="77777777" w:rsidR="00F2050B" w:rsidRPr="00770437" w:rsidRDefault="00F2050B" w:rsidP="00C36E3C">
            <w:pPr>
              <w:spacing w:line="240" w:lineRule="auto"/>
              <w:rPr>
                <w:rFonts w:eastAsia="Times New Roman"/>
                <w:sz w:val="20"/>
                <w:szCs w:val="20"/>
              </w:rPr>
            </w:pPr>
          </w:p>
        </w:tc>
      </w:tr>
      <w:tr w:rsidR="00770437" w:rsidRPr="00770437" w14:paraId="78649AF0" w14:textId="77777777" w:rsidTr="00C64336">
        <w:trPr>
          <w:trHeight w:val="300"/>
        </w:trPr>
        <w:tc>
          <w:tcPr>
            <w:tcW w:w="2760" w:type="dxa"/>
            <w:tcBorders>
              <w:top w:val="nil"/>
              <w:left w:val="nil"/>
              <w:bottom w:val="nil"/>
              <w:right w:val="nil"/>
            </w:tcBorders>
            <w:shd w:val="clear" w:color="auto" w:fill="auto"/>
            <w:noWrap/>
            <w:vAlign w:val="center"/>
            <w:hideMark/>
          </w:tcPr>
          <w:p w14:paraId="456DBE7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Moderation (self-report)</w:t>
            </w:r>
          </w:p>
        </w:tc>
        <w:tc>
          <w:tcPr>
            <w:tcW w:w="3400" w:type="dxa"/>
            <w:tcBorders>
              <w:top w:val="nil"/>
              <w:left w:val="nil"/>
              <w:bottom w:val="nil"/>
              <w:right w:val="nil"/>
            </w:tcBorders>
            <w:shd w:val="clear" w:color="auto" w:fill="auto"/>
            <w:noWrap/>
            <w:vAlign w:val="center"/>
            <w:hideMark/>
          </w:tcPr>
          <w:p w14:paraId="1E303671" w14:textId="77777777" w:rsidR="00770437" w:rsidRPr="00770437" w:rsidRDefault="00770437" w:rsidP="00770437">
            <w:pPr>
              <w:spacing w:line="240" w:lineRule="auto"/>
              <w:rPr>
                <w:rFonts w:eastAsia="Times New Roman"/>
                <w:sz w:val="20"/>
                <w:szCs w:val="20"/>
              </w:rPr>
            </w:pPr>
          </w:p>
        </w:tc>
        <w:tc>
          <w:tcPr>
            <w:tcW w:w="1040" w:type="dxa"/>
            <w:tcBorders>
              <w:top w:val="nil"/>
              <w:left w:val="nil"/>
              <w:bottom w:val="nil"/>
              <w:right w:val="nil"/>
            </w:tcBorders>
            <w:shd w:val="clear" w:color="auto" w:fill="auto"/>
            <w:noWrap/>
            <w:vAlign w:val="center"/>
            <w:hideMark/>
          </w:tcPr>
          <w:p w14:paraId="3AA55FC6" w14:textId="77777777" w:rsidR="00770437" w:rsidRPr="00770437" w:rsidRDefault="00770437" w:rsidP="00682497">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7557F6C8"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4AA35E47" w14:textId="77777777" w:rsidR="00770437" w:rsidRPr="00770437" w:rsidRDefault="00770437" w:rsidP="00C36E3C">
            <w:pPr>
              <w:spacing w:line="240" w:lineRule="auto"/>
              <w:rPr>
                <w:rFonts w:eastAsia="Times New Roman"/>
                <w:color w:val="auto"/>
                <w:sz w:val="20"/>
                <w:szCs w:val="20"/>
              </w:rPr>
            </w:pPr>
          </w:p>
        </w:tc>
      </w:tr>
      <w:tr w:rsidR="00770437" w:rsidRPr="00770437" w14:paraId="722C13AA" w14:textId="77777777" w:rsidTr="00C64336">
        <w:trPr>
          <w:trHeight w:val="300"/>
        </w:trPr>
        <w:tc>
          <w:tcPr>
            <w:tcW w:w="2760" w:type="dxa"/>
            <w:tcBorders>
              <w:top w:val="nil"/>
              <w:left w:val="nil"/>
              <w:bottom w:val="nil"/>
              <w:right w:val="nil"/>
            </w:tcBorders>
            <w:shd w:val="clear" w:color="auto" w:fill="auto"/>
            <w:noWrap/>
            <w:vAlign w:val="center"/>
            <w:hideMark/>
          </w:tcPr>
          <w:p w14:paraId="4698DE86"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ΔN</w:t>
            </w:r>
          </w:p>
        </w:tc>
        <w:tc>
          <w:tcPr>
            <w:tcW w:w="3400" w:type="dxa"/>
            <w:tcBorders>
              <w:top w:val="nil"/>
              <w:left w:val="nil"/>
              <w:bottom w:val="nil"/>
              <w:right w:val="nil"/>
            </w:tcBorders>
            <w:shd w:val="clear" w:color="auto" w:fill="auto"/>
            <w:noWrap/>
            <w:vAlign w:val="center"/>
            <w:hideMark/>
          </w:tcPr>
          <w:p w14:paraId="719DA5E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7F265FC" w14:textId="77777777" w:rsidR="00770437" w:rsidRPr="00770437" w:rsidRDefault="00770437" w:rsidP="00682497">
            <w:pPr>
              <w:spacing w:line="240" w:lineRule="auto"/>
              <w:rPr>
                <w:rFonts w:eastAsia="Times New Roman"/>
                <w:sz w:val="20"/>
                <w:szCs w:val="20"/>
              </w:rPr>
            </w:pPr>
            <w:r w:rsidRPr="00770437">
              <w:rPr>
                <w:rFonts w:eastAsia="Times New Roman"/>
                <w:sz w:val="20"/>
                <w:szCs w:val="20"/>
              </w:rPr>
              <w:t>2.42**</w:t>
            </w:r>
          </w:p>
        </w:tc>
        <w:tc>
          <w:tcPr>
            <w:tcW w:w="880" w:type="dxa"/>
            <w:tcBorders>
              <w:top w:val="nil"/>
              <w:left w:val="nil"/>
              <w:bottom w:val="nil"/>
              <w:right w:val="nil"/>
            </w:tcBorders>
            <w:shd w:val="clear" w:color="auto" w:fill="auto"/>
            <w:noWrap/>
            <w:vAlign w:val="center"/>
            <w:hideMark/>
          </w:tcPr>
          <w:p w14:paraId="393F511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45.14</w:t>
            </w:r>
          </w:p>
        </w:tc>
        <w:tc>
          <w:tcPr>
            <w:tcW w:w="640" w:type="dxa"/>
            <w:tcBorders>
              <w:top w:val="nil"/>
              <w:left w:val="nil"/>
              <w:bottom w:val="nil"/>
              <w:right w:val="nil"/>
            </w:tcBorders>
            <w:shd w:val="clear" w:color="auto" w:fill="auto"/>
            <w:noWrap/>
            <w:vAlign w:val="center"/>
            <w:hideMark/>
          </w:tcPr>
          <w:p w14:paraId="4D1678F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.26</w:t>
            </w:r>
          </w:p>
        </w:tc>
      </w:tr>
      <w:tr w:rsidR="00770437" w:rsidRPr="00770437" w14:paraId="037CC948" w14:textId="77777777" w:rsidTr="00C64336">
        <w:trPr>
          <w:trHeight w:val="300"/>
        </w:trPr>
        <w:tc>
          <w:tcPr>
            <w:tcW w:w="2760" w:type="dxa"/>
            <w:tcBorders>
              <w:top w:val="nil"/>
              <w:left w:val="nil"/>
              <w:bottom w:val="nil"/>
              <w:right w:val="nil"/>
            </w:tcBorders>
            <w:shd w:val="clear" w:color="auto" w:fill="auto"/>
            <w:noWrap/>
            <w:vAlign w:val="center"/>
            <w:hideMark/>
          </w:tcPr>
          <w:p w14:paraId="1FFB62D6"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A0B6BC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w:t>
            </w:r>
          </w:p>
        </w:tc>
        <w:tc>
          <w:tcPr>
            <w:tcW w:w="1040" w:type="dxa"/>
            <w:tcBorders>
              <w:top w:val="nil"/>
              <w:left w:val="nil"/>
              <w:bottom w:val="nil"/>
              <w:right w:val="nil"/>
            </w:tcBorders>
            <w:shd w:val="clear" w:color="auto" w:fill="auto"/>
            <w:noWrap/>
            <w:vAlign w:val="center"/>
            <w:hideMark/>
          </w:tcPr>
          <w:p w14:paraId="7333A349" w14:textId="7FABD0A1" w:rsidR="00770437" w:rsidRPr="00770437" w:rsidRDefault="00F2050B" w:rsidP="00682497">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65**</w:t>
            </w:r>
          </w:p>
        </w:tc>
        <w:tc>
          <w:tcPr>
            <w:tcW w:w="880" w:type="dxa"/>
            <w:tcBorders>
              <w:top w:val="nil"/>
              <w:left w:val="nil"/>
              <w:bottom w:val="nil"/>
              <w:right w:val="nil"/>
            </w:tcBorders>
            <w:shd w:val="clear" w:color="auto" w:fill="auto"/>
            <w:noWrap/>
            <w:vAlign w:val="center"/>
            <w:hideMark/>
          </w:tcPr>
          <w:p w14:paraId="1F0C257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9.31</w:t>
            </w:r>
          </w:p>
        </w:tc>
        <w:tc>
          <w:tcPr>
            <w:tcW w:w="640" w:type="dxa"/>
            <w:tcBorders>
              <w:top w:val="nil"/>
              <w:left w:val="nil"/>
              <w:bottom w:val="nil"/>
              <w:right w:val="nil"/>
            </w:tcBorders>
            <w:shd w:val="clear" w:color="auto" w:fill="auto"/>
            <w:noWrap/>
            <w:vAlign w:val="center"/>
            <w:hideMark/>
          </w:tcPr>
          <w:p w14:paraId="300679D6" w14:textId="77777777" w:rsidR="00770437" w:rsidRPr="00770437" w:rsidRDefault="00770437" w:rsidP="00C36E3C">
            <w:pPr>
              <w:spacing w:line="240" w:lineRule="auto"/>
              <w:rPr>
                <w:rFonts w:eastAsia="Times New Roman"/>
                <w:sz w:val="20"/>
                <w:szCs w:val="20"/>
              </w:rPr>
            </w:pPr>
          </w:p>
        </w:tc>
      </w:tr>
      <w:tr w:rsidR="00770437" w:rsidRPr="00770437" w14:paraId="5CB196D5" w14:textId="77777777" w:rsidTr="00C64336">
        <w:trPr>
          <w:trHeight w:val="300"/>
        </w:trPr>
        <w:tc>
          <w:tcPr>
            <w:tcW w:w="2760" w:type="dxa"/>
            <w:tcBorders>
              <w:top w:val="nil"/>
              <w:left w:val="nil"/>
              <w:bottom w:val="nil"/>
              <w:right w:val="nil"/>
            </w:tcBorders>
            <w:shd w:val="clear" w:color="auto" w:fill="auto"/>
            <w:noWrap/>
            <w:vAlign w:val="center"/>
            <w:hideMark/>
          </w:tcPr>
          <w:p w14:paraId="65428E0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54F3ED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C2B9774" w14:textId="42E85075"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33**</w:t>
            </w:r>
          </w:p>
        </w:tc>
        <w:tc>
          <w:tcPr>
            <w:tcW w:w="880" w:type="dxa"/>
            <w:tcBorders>
              <w:top w:val="nil"/>
              <w:left w:val="nil"/>
              <w:bottom w:val="nil"/>
              <w:right w:val="nil"/>
            </w:tcBorders>
            <w:shd w:val="clear" w:color="auto" w:fill="auto"/>
            <w:noWrap/>
            <w:vAlign w:val="center"/>
            <w:hideMark/>
          </w:tcPr>
          <w:p w14:paraId="7F5DF79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-7.14</w:t>
            </w:r>
          </w:p>
        </w:tc>
        <w:tc>
          <w:tcPr>
            <w:tcW w:w="640" w:type="dxa"/>
            <w:tcBorders>
              <w:top w:val="nil"/>
              <w:left w:val="nil"/>
              <w:bottom w:val="nil"/>
              <w:right w:val="nil"/>
            </w:tcBorders>
            <w:shd w:val="clear" w:color="auto" w:fill="auto"/>
            <w:noWrap/>
            <w:vAlign w:val="center"/>
            <w:hideMark/>
          </w:tcPr>
          <w:p w14:paraId="52F0030B" w14:textId="77777777" w:rsidR="00770437" w:rsidRPr="00770437" w:rsidRDefault="00770437" w:rsidP="00C36E3C">
            <w:pPr>
              <w:spacing w:line="240" w:lineRule="auto"/>
              <w:rPr>
                <w:rFonts w:eastAsia="Times New Roman"/>
                <w:sz w:val="20"/>
                <w:szCs w:val="20"/>
              </w:rPr>
            </w:pPr>
          </w:p>
        </w:tc>
      </w:tr>
      <w:tr w:rsidR="00770437" w:rsidRPr="00770437" w14:paraId="68E6A324" w14:textId="77777777" w:rsidTr="00C64336">
        <w:trPr>
          <w:trHeight w:val="300"/>
        </w:trPr>
        <w:tc>
          <w:tcPr>
            <w:tcW w:w="2760" w:type="dxa"/>
            <w:tcBorders>
              <w:top w:val="nil"/>
              <w:left w:val="nil"/>
              <w:bottom w:val="nil"/>
              <w:right w:val="nil"/>
            </w:tcBorders>
            <w:shd w:val="clear" w:color="auto" w:fill="auto"/>
            <w:noWrap/>
            <w:vAlign w:val="center"/>
            <w:hideMark/>
          </w:tcPr>
          <w:p w14:paraId="23F4616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149F8E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DDE5DC8" w14:textId="3165FFD1"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25**</w:t>
            </w:r>
          </w:p>
        </w:tc>
        <w:tc>
          <w:tcPr>
            <w:tcW w:w="880" w:type="dxa"/>
            <w:tcBorders>
              <w:top w:val="nil"/>
              <w:left w:val="nil"/>
              <w:bottom w:val="nil"/>
              <w:right w:val="nil"/>
            </w:tcBorders>
            <w:shd w:val="clear" w:color="auto" w:fill="auto"/>
            <w:noWrap/>
            <w:vAlign w:val="center"/>
            <w:hideMark/>
          </w:tcPr>
          <w:p w14:paraId="16C08D6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-5.33</w:t>
            </w:r>
          </w:p>
        </w:tc>
        <w:tc>
          <w:tcPr>
            <w:tcW w:w="640" w:type="dxa"/>
            <w:tcBorders>
              <w:top w:val="nil"/>
              <w:left w:val="nil"/>
              <w:bottom w:val="nil"/>
              <w:right w:val="nil"/>
            </w:tcBorders>
            <w:shd w:val="clear" w:color="auto" w:fill="auto"/>
            <w:noWrap/>
            <w:vAlign w:val="center"/>
            <w:hideMark/>
          </w:tcPr>
          <w:p w14:paraId="73FDC11E" w14:textId="77777777" w:rsidR="00770437" w:rsidRPr="00770437" w:rsidRDefault="00770437" w:rsidP="00C36E3C">
            <w:pPr>
              <w:spacing w:line="240" w:lineRule="auto"/>
              <w:rPr>
                <w:rFonts w:eastAsia="Times New Roman"/>
                <w:sz w:val="20"/>
                <w:szCs w:val="20"/>
              </w:rPr>
            </w:pPr>
          </w:p>
        </w:tc>
      </w:tr>
      <w:tr w:rsidR="00770437" w:rsidRPr="00770437" w14:paraId="02FAA21B" w14:textId="77777777" w:rsidTr="00C64336">
        <w:trPr>
          <w:trHeight w:val="300"/>
        </w:trPr>
        <w:tc>
          <w:tcPr>
            <w:tcW w:w="2760" w:type="dxa"/>
            <w:tcBorders>
              <w:top w:val="nil"/>
              <w:left w:val="nil"/>
              <w:bottom w:val="nil"/>
              <w:right w:val="nil"/>
            </w:tcBorders>
            <w:shd w:val="clear" w:color="auto" w:fill="auto"/>
            <w:noWrap/>
            <w:vAlign w:val="center"/>
            <w:hideMark/>
          </w:tcPr>
          <w:p w14:paraId="730D970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B6810E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 X Time Post</w:t>
            </w:r>
          </w:p>
        </w:tc>
        <w:tc>
          <w:tcPr>
            <w:tcW w:w="1040" w:type="dxa"/>
            <w:tcBorders>
              <w:top w:val="nil"/>
              <w:left w:val="nil"/>
              <w:bottom w:val="nil"/>
              <w:right w:val="nil"/>
            </w:tcBorders>
            <w:shd w:val="clear" w:color="auto" w:fill="auto"/>
            <w:noWrap/>
            <w:vAlign w:val="center"/>
            <w:hideMark/>
          </w:tcPr>
          <w:p w14:paraId="125C7510" w14:textId="5E7A57B0"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35**</w:t>
            </w:r>
          </w:p>
        </w:tc>
        <w:tc>
          <w:tcPr>
            <w:tcW w:w="880" w:type="dxa"/>
            <w:tcBorders>
              <w:top w:val="nil"/>
              <w:left w:val="nil"/>
              <w:bottom w:val="nil"/>
              <w:right w:val="nil"/>
            </w:tcBorders>
            <w:shd w:val="clear" w:color="auto" w:fill="auto"/>
            <w:noWrap/>
            <w:vAlign w:val="center"/>
            <w:hideMark/>
          </w:tcPr>
          <w:p w14:paraId="00039AE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-5.78</w:t>
            </w:r>
          </w:p>
        </w:tc>
        <w:tc>
          <w:tcPr>
            <w:tcW w:w="640" w:type="dxa"/>
            <w:tcBorders>
              <w:top w:val="nil"/>
              <w:left w:val="nil"/>
              <w:bottom w:val="nil"/>
              <w:right w:val="nil"/>
            </w:tcBorders>
            <w:shd w:val="clear" w:color="auto" w:fill="auto"/>
            <w:noWrap/>
            <w:vAlign w:val="center"/>
            <w:hideMark/>
          </w:tcPr>
          <w:p w14:paraId="2559D986" w14:textId="77777777" w:rsidR="00770437" w:rsidRPr="00770437" w:rsidRDefault="00770437" w:rsidP="00C36E3C">
            <w:pPr>
              <w:spacing w:line="240" w:lineRule="auto"/>
              <w:rPr>
                <w:rFonts w:eastAsia="Times New Roman"/>
                <w:sz w:val="20"/>
                <w:szCs w:val="20"/>
              </w:rPr>
            </w:pPr>
          </w:p>
        </w:tc>
      </w:tr>
      <w:tr w:rsidR="00770437" w:rsidRPr="00770437" w14:paraId="37AFA9BC" w14:textId="77777777" w:rsidTr="00C64336">
        <w:trPr>
          <w:trHeight w:val="300"/>
        </w:trPr>
        <w:tc>
          <w:tcPr>
            <w:tcW w:w="2760" w:type="dxa"/>
            <w:tcBorders>
              <w:top w:val="nil"/>
              <w:left w:val="nil"/>
              <w:bottom w:val="nil"/>
              <w:right w:val="nil"/>
            </w:tcBorders>
            <w:shd w:val="clear" w:color="auto" w:fill="auto"/>
            <w:noWrap/>
            <w:vAlign w:val="center"/>
            <w:hideMark/>
          </w:tcPr>
          <w:p w14:paraId="64299E7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BB21E3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 X Time FU</w:t>
            </w:r>
          </w:p>
        </w:tc>
        <w:tc>
          <w:tcPr>
            <w:tcW w:w="1040" w:type="dxa"/>
            <w:tcBorders>
              <w:top w:val="nil"/>
              <w:left w:val="nil"/>
              <w:bottom w:val="nil"/>
              <w:right w:val="nil"/>
            </w:tcBorders>
            <w:shd w:val="clear" w:color="auto" w:fill="auto"/>
            <w:noWrap/>
            <w:vAlign w:val="center"/>
            <w:hideMark/>
          </w:tcPr>
          <w:p w14:paraId="6B3DA28E" w14:textId="33E4AB12"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37**</w:t>
            </w:r>
          </w:p>
        </w:tc>
        <w:tc>
          <w:tcPr>
            <w:tcW w:w="880" w:type="dxa"/>
            <w:tcBorders>
              <w:top w:val="nil"/>
              <w:left w:val="nil"/>
              <w:bottom w:val="nil"/>
              <w:right w:val="nil"/>
            </w:tcBorders>
            <w:shd w:val="clear" w:color="auto" w:fill="auto"/>
            <w:noWrap/>
            <w:vAlign w:val="center"/>
            <w:hideMark/>
          </w:tcPr>
          <w:p w14:paraId="3692107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-6.14</w:t>
            </w:r>
          </w:p>
        </w:tc>
        <w:tc>
          <w:tcPr>
            <w:tcW w:w="640" w:type="dxa"/>
            <w:tcBorders>
              <w:top w:val="nil"/>
              <w:left w:val="nil"/>
              <w:bottom w:val="nil"/>
              <w:right w:val="nil"/>
            </w:tcBorders>
            <w:shd w:val="clear" w:color="auto" w:fill="auto"/>
            <w:noWrap/>
            <w:vAlign w:val="center"/>
            <w:hideMark/>
          </w:tcPr>
          <w:p w14:paraId="1C8F11EE" w14:textId="77777777" w:rsidR="00770437" w:rsidRPr="00770437" w:rsidRDefault="00770437" w:rsidP="00C36E3C">
            <w:pPr>
              <w:spacing w:line="240" w:lineRule="auto"/>
              <w:rPr>
                <w:rFonts w:eastAsia="Times New Roman"/>
                <w:sz w:val="20"/>
                <w:szCs w:val="20"/>
              </w:rPr>
            </w:pPr>
          </w:p>
        </w:tc>
      </w:tr>
      <w:tr w:rsidR="00770437" w:rsidRPr="00770437" w14:paraId="45DB192A" w14:textId="77777777" w:rsidTr="00C64336">
        <w:trPr>
          <w:trHeight w:val="300"/>
        </w:trPr>
        <w:tc>
          <w:tcPr>
            <w:tcW w:w="2760" w:type="dxa"/>
            <w:tcBorders>
              <w:top w:val="nil"/>
              <w:left w:val="nil"/>
              <w:bottom w:val="nil"/>
              <w:right w:val="nil"/>
            </w:tcBorders>
            <w:shd w:val="clear" w:color="auto" w:fill="auto"/>
            <w:noWrap/>
            <w:vAlign w:val="center"/>
            <w:hideMark/>
          </w:tcPr>
          <w:p w14:paraId="690F55B4"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ΔE</w:t>
            </w:r>
          </w:p>
        </w:tc>
        <w:tc>
          <w:tcPr>
            <w:tcW w:w="3400" w:type="dxa"/>
            <w:tcBorders>
              <w:top w:val="nil"/>
              <w:left w:val="nil"/>
              <w:bottom w:val="nil"/>
              <w:right w:val="nil"/>
            </w:tcBorders>
            <w:shd w:val="clear" w:color="auto" w:fill="auto"/>
            <w:noWrap/>
            <w:vAlign w:val="center"/>
            <w:hideMark/>
          </w:tcPr>
          <w:p w14:paraId="0C57D46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07B35A0" w14:textId="77777777" w:rsidR="00770437" w:rsidRPr="00770437" w:rsidRDefault="00770437" w:rsidP="00682497">
            <w:pPr>
              <w:spacing w:line="240" w:lineRule="auto"/>
              <w:rPr>
                <w:rFonts w:eastAsia="Times New Roman"/>
                <w:sz w:val="20"/>
                <w:szCs w:val="20"/>
              </w:rPr>
            </w:pPr>
            <w:r w:rsidRPr="00770437">
              <w:rPr>
                <w:rFonts w:eastAsia="Times New Roman"/>
                <w:sz w:val="20"/>
                <w:szCs w:val="20"/>
              </w:rPr>
              <w:t>2.67**</w:t>
            </w:r>
          </w:p>
        </w:tc>
        <w:tc>
          <w:tcPr>
            <w:tcW w:w="880" w:type="dxa"/>
            <w:tcBorders>
              <w:top w:val="nil"/>
              <w:left w:val="nil"/>
              <w:bottom w:val="nil"/>
              <w:right w:val="nil"/>
            </w:tcBorders>
            <w:shd w:val="clear" w:color="auto" w:fill="auto"/>
            <w:noWrap/>
            <w:vAlign w:val="center"/>
            <w:hideMark/>
          </w:tcPr>
          <w:p w14:paraId="31C5114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57.42</w:t>
            </w:r>
          </w:p>
        </w:tc>
        <w:tc>
          <w:tcPr>
            <w:tcW w:w="640" w:type="dxa"/>
            <w:tcBorders>
              <w:top w:val="nil"/>
              <w:left w:val="nil"/>
              <w:bottom w:val="nil"/>
              <w:right w:val="nil"/>
            </w:tcBorders>
            <w:shd w:val="clear" w:color="auto" w:fill="auto"/>
            <w:noWrap/>
            <w:vAlign w:val="center"/>
            <w:hideMark/>
          </w:tcPr>
          <w:p w14:paraId="70353FB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w:t>
            </w:r>
          </w:p>
        </w:tc>
      </w:tr>
      <w:tr w:rsidR="00770437" w:rsidRPr="00770437" w14:paraId="2CFB6DF4" w14:textId="77777777" w:rsidTr="00C64336">
        <w:trPr>
          <w:trHeight w:val="300"/>
        </w:trPr>
        <w:tc>
          <w:tcPr>
            <w:tcW w:w="2760" w:type="dxa"/>
            <w:tcBorders>
              <w:top w:val="nil"/>
              <w:left w:val="nil"/>
              <w:bottom w:val="nil"/>
              <w:right w:val="nil"/>
            </w:tcBorders>
            <w:shd w:val="clear" w:color="auto" w:fill="auto"/>
            <w:noWrap/>
            <w:vAlign w:val="center"/>
            <w:hideMark/>
          </w:tcPr>
          <w:p w14:paraId="0161427E"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B40944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w:t>
            </w:r>
          </w:p>
        </w:tc>
        <w:tc>
          <w:tcPr>
            <w:tcW w:w="1040" w:type="dxa"/>
            <w:tcBorders>
              <w:top w:val="nil"/>
              <w:left w:val="nil"/>
              <w:bottom w:val="nil"/>
              <w:right w:val="nil"/>
            </w:tcBorders>
            <w:shd w:val="clear" w:color="auto" w:fill="auto"/>
            <w:noWrap/>
            <w:vAlign w:val="center"/>
            <w:hideMark/>
          </w:tcPr>
          <w:p w14:paraId="4784F342" w14:textId="61D4569E" w:rsidR="00770437" w:rsidRPr="00770437" w:rsidRDefault="00F2050B" w:rsidP="00682497">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34**</w:t>
            </w:r>
          </w:p>
        </w:tc>
        <w:tc>
          <w:tcPr>
            <w:tcW w:w="880" w:type="dxa"/>
            <w:tcBorders>
              <w:top w:val="nil"/>
              <w:left w:val="nil"/>
              <w:bottom w:val="nil"/>
              <w:right w:val="nil"/>
            </w:tcBorders>
            <w:shd w:val="clear" w:color="auto" w:fill="auto"/>
            <w:noWrap/>
            <w:vAlign w:val="center"/>
            <w:hideMark/>
          </w:tcPr>
          <w:p w14:paraId="5275084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4.54</w:t>
            </w:r>
          </w:p>
        </w:tc>
        <w:tc>
          <w:tcPr>
            <w:tcW w:w="640" w:type="dxa"/>
            <w:tcBorders>
              <w:top w:val="nil"/>
              <w:left w:val="nil"/>
              <w:bottom w:val="nil"/>
              <w:right w:val="nil"/>
            </w:tcBorders>
            <w:shd w:val="clear" w:color="auto" w:fill="auto"/>
            <w:noWrap/>
            <w:vAlign w:val="center"/>
            <w:hideMark/>
          </w:tcPr>
          <w:p w14:paraId="6ECC418B" w14:textId="77777777" w:rsidR="00770437" w:rsidRPr="00770437" w:rsidRDefault="00770437" w:rsidP="00C36E3C">
            <w:pPr>
              <w:spacing w:line="240" w:lineRule="auto"/>
              <w:rPr>
                <w:rFonts w:eastAsia="Times New Roman"/>
                <w:sz w:val="20"/>
                <w:szCs w:val="20"/>
              </w:rPr>
            </w:pPr>
          </w:p>
        </w:tc>
      </w:tr>
      <w:tr w:rsidR="00770437" w:rsidRPr="00770437" w14:paraId="511A4DE9" w14:textId="77777777" w:rsidTr="00C64336">
        <w:trPr>
          <w:trHeight w:val="300"/>
        </w:trPr>
        <w:tc>
          <w:tcPr>
            <w:tcW w:w="2760" w:type="dxa"/>
            <w:tcBorders>
              <w:top w:val="nil"/>
              <w:left w:val="nil"/>
              <w:bottom w:val="nil"/>
              <w:right w:val="nil"/>
            </w:tcBorders>
            <w:shd w:val="clear" w:color="auto" w:fill="auto"/>
            <w:noWrap/>
            <w:vAlign w:val="center"/>
            <w:hideMark/>
          </w:tcPr>
          <w:p w14:paraId="44B5F83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4012AC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BD20BDA" w14:textId="2568CF7C"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42**</w:t>
            </w:r>
          </w:p>
        </w:tc>
        <w:tc>
          <w:tcPr>
            <w:tcW w:w="880" w:type="dxa"/>
            <w:tcBorders>
              <w:top w:val="nil"/>
              <w:left w:val="nil"/>
              <w:bottom w:val="nil"/>
              <w:right w:val="nil"/>
            </w:tcBorders>
            <w:shd w:val="clear" w:color="auto" w:fill="auto"/>
            <w:noWrap/>
            <w:vAlign w:val="center"/>
            <w:hideMark/>
          </w:tcPr>
          <w:p w14:paraId="141D669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-10.89</w:t>
            </w:r>
          </w:p>
        </w:tc>
        <w:tc>
          <w:tcPr>
            <w:tcW w:w="640" w:type="dxa"/>
            <w:tcBorders>
              <w:top w:val="nil"/>
              <w:left w:val="nil"/>
              <w:bottom w:val="nil"/>
              <w:right w:val="nil"/>
            </w:tcBorders>
            <w:shd w:val="clear" w:color="auto" w:fill="auto"/>
            <w:noWrap/>
            <w:vAlign w:val="center"/>
            <w:hideMark/>
          </w:tcPr>
          <w:p w14:paraId="46F571C4" w14:textId="77777777" w:rsidR="00770437" w:rsidRPr="00770437" w:rsidRDefault="00770437" w:rsidP="00C36E3C">
            <w:pPr>
              <w:spacing w:line="240" w:lineRule="auto"/>
              <w:rPr>
                <w:rFonts w:eastAsia="Times New Roman"/>
                <w:sz w:val="20"/>
                <w:szCs w:val="20"/>
              </w:rPr>
            </w:pPr>
          </w:p>
        </w:tc>
      </w:tr>
      <w:tr w:rsidR="00770437" w:rsidRPr="00770437" w14:paraId="1A1F4005" w14:textId="77777777" w:rsidTr="00C64336">
        <w:trPr>
          <w:trHeight w:val="300"/>
        </w:trPr>
        <w:tc>
          <w:tcPr>
            <w:tcW w:w="2760" w:type="dxa"/>
            <w:tcBorders>
              <w:top w:val="nil"/>
              <w:left w:val="nil"/>
              <w:bottom w:val="nil"/>
              <w:right w:val="nil"/>
            </w:tcBorders>
            <w:shd w:val="clear" w:color="auto" w:fill="auto"/>
            <w:noWrap/>
            <w:vAlign w:val="center"/>
            <w:hideMark/>
          </w:tcPr>
          <w:p w14:paraId="792BB81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D42190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BC71742" w14:textId="4B5CD493"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39**</w:t>
            </w:r>
          </w:p>
        </w:tc>
        <w:tc>
          <w:tcPr>
            <w:tcW w:w="880" w:type="dxa"/>
            <w:tcBorders>
              <w:top w:val="nil"/>
              <w:left w:val="nil"/>
              <w:bottom w:val="nil"/>
              <w:right w:val="nil"/>
            </w:tcBorders>
            <w:shd w:val="clear" w:color="auto" w:fill="auto"/>
            <w:noWrap/>
            <w:vAlign w:val="center"/>
            <w:hideMark/>
          </w:tcPr>
          <w:p w14:paraId="6FD4002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-10.13</w:t>
            </w:r>
          </w:p>
        </w:tc>
        <w:tc>
          <w:tcPr>
            <w:tcW w:w="640" w:type="dxa"/>
            <w:tcBorders>
              <w:top w:val="nil"/>
              <w:left w:val="nil"/>
              <w:bottom w:val="nil"/>
              <w:right w:val="nil"/>
            </w:tcBorders>
            <w:shd w:val="clear" w:color="auto" w:fill="auto"/>
            <w:noWrap/>
            <w:vAlign w:val="center"/>
            <w:hideMark/>
          </w:tcPr>
          <w:p w14:paraId="33172626" w14:textId="77777777" w:rsidR="00770437" w:rsidRPr="00770437" w:rsidRDefault="00770437" w:rsidP="00C36E3C">
            <w:pPr>
              <w:spacing w:line="240" w:lineRule="auto"/>
              <w:rPr>
                <w:rFonts w:eastAsia="Times New Roman"/>
                <w:sz w:val="20"/>
                <w:szCs w:val="20"/>
              </w:rPr>
            </w:pPr>
          </w:p>
        </w:tc>
      </w:tr>
      <w:tr w:rsidR="00770437" w:rsidRPr="00770437" w14:paraId="52B92489" w14:textId="77777777" w:rsidTr="00C64336">
        <w:trPr>
          <w:trHeight w:val="300"/>
        </w:trPr>
        <w:tc>
          <w:tcPr>
            <w:tcW w:w="2760" w:type="dxa"/>
            <w:tcBorders>
              <w:top w:val="nil"/>
              <w:left w:val="nil"/>
              <w:bottom w:val="nil"/>
              <w:right w:val="nil"/>
            </w:tcBorders>
            <w:shd w:val="clear" w:color="auto" w:fill="auto"/>
            <w:noWrap/>
            <w:vAlign w:val="center"/>
            <w:hideMark/>
          </w:tcPr>
          <w:p w14:paraId="3BE7CCD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6AA49D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 X Time Post</w:t>
            </w:r>
          </w:p>
        </w:tc>
        <w:tc>
          <w:tcPr>
            <w:tcW w:w="1040" w:type="dxa"/>
            <w:tcBorders>
              <w:top w:val="nil"/>
              <w:left w:val="nil"/>
              <w:bottom w:val="nil"/>
              <w:right w:val="nil"/>
            </w:tcBorders>
            <w:shd w:val="clear" w:color="auto" w:fill="auto"/>
            <w:noWrap/>
            <w:vAlign w:val="center"/>
            <w:hideMark/>
          </w:tcPr>
          <w:p w14:paraId="0DDEBE7B" w14:textId="06883670"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29**</w:t>
            </w:r>
          </w:p>
        </w:tc>
        <w:tc>
          <w:tcPr>
            <w:tcW w:w="880" w:type="dxa"/>
            <w:tcBorders>
              <w:top w:val="nil"/>
              <w:left w:val="nil"/>
              <w:bottom w:val="nil"/>
              <w:right w:val="nil"/>
            </w:tcBorders>
            <w:shd w:val="clear" w:color="auto" w:fill="auto"/>
            <w:noWrap/>
            <w:vAlign w:val="center"/>
            <w:hideMark/>
          </w:tcPr>
          <w:p w14:paraId="353E293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-4.72</w:t>
            </w:r>
          </w:p>
        </w:tc>
        <w:tc>
          <w:tcPr>
            <w:tcW w:w="640" w:type="dxa"/>
            <w:tcBorders>
              <w:top w:val="nil"/>
              <w:left w:val="nil"/>
              <w:bottom w:val="nil"/>
              <w:right w:val="nil"/>
            </w:tcBorders>
            <w:shd w:val="clear" w:color="auto" w:fill="auto"/>
            <w:noWrap/>
            <w:vAlign w:val="center"/>
            <w:hideMark/>
          </w:tcPr>
          <w:p w14:paraId="2CBFBCC2" w14:textId="77777777" w:rsidR="00770437" w:rsidRPr="00770437" w:rsidRDefault="00770437" w:rsidP="00C36E3C">
            <w:pPr>
              <w:spacing w:line="240" w:lineRule="auto"/>
              <w:rPr>
                <w:rFonts w:eastAsia="Times New Roman"/>
                <w:sz w:val="20"/>
                <w:szCs w:val="20"/>
              </w:rPr>
            </w:pPr>
          </w:p>
        </w:tc>
      </w:tr>
      <w:tr w:rsidR="00770437" w:rsidRPr="00770437" w14:paraId="1E5D0F41" w14:textId="77777777" w:rsidTr="00C64336">
        <w:trPr>
          <w:trHeight w:val="300"/>
        </w:trPr>
        <w:tc>
          <w:tcPr>
            <w:tcW w:w="2760" w:type="dxa"/>
            <w:tcBorders>
              <w:top w:val="nil"/>
              <w:left w:val="nil"/>
              <w:bottom w:val="nil"/>
              <w:right w:val="nil"/>
            </w:tcBorders>
            <w:shd w:val="clear" w:color="auto" w:fill="auto"/>
            <w:noWrap/>
            <w:vAlign w:val="center"/>
            <w:hideMark/>
          </w:tcPr>
          <w:p w14:paraId="23BB6F3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8A75E5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 X Time FU</w:t>
            </w:r>
          </w:p>
        </w:tc>
        <w:tc>
          <w:tcPr>
            <w:tcW w:w="1040" w:type="dxa"/>
            <w:tcBorders>
              <w:top w:val="nil"/>
              <w:left w:val="nil"/>
              <w:bottom w:val="nil"/>
              <w:right w:val="nil"/>
            </w:tcBorders>
            <w:shd w:val="clear" w:color="auto" w:fill="auto"/>
            <w:noWrap/>
            <w:vAlign w:val="center"/>
            <w:hideMark/>
          </w:tcPr>
          <w:p w14:paraId="77DAE7A6" w14:textId="507A497F" w:rsidR="00770437" w:rsidRPr="00770437" w:rsidRDefault="00770437" w:rsidP="00682497">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23F5C66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-2.96</w:t>
            </w:r>
          </w:p>
        </w:tc>
        <w:tc>
          <w:tcPr>
            <w:tcW w:w="640" w:type="dxa"/>
            <w:tcBorders>
              <w:top w:val="nil"/>
              <w:left w:val="nil"/>
              <w:bottom w:val="nil"/>
              <w:right w:val="nil"/>
            </w:tcBorders>
            <w:shd w:val="clear" w:color="auto" w:fill="auto"/>
            <w:noWrap/>
            <w:vAlign w:val="center"/>
            <w:hideMark/>
          </w:tcPr>
          <w:p w14:paraId="26C994C5" w14:textId="77777777" w:rsidR="00770437" w:rsidRPr="00770437" w:rsidRDefault="00770437" w:rsidP="00C36E3C">
            <w:pPr>
              <w:spacing w:line="240" w:lineRule="auto"/>
              <w:rPr>
                <w:rFonts w:eastAsia="Times New Roman"/>
                <w:sz w:val="20"/>
                <w:szCs w:val="20"/>
              </w:rPr>
            </w:pPr>
          </w:p>
        </w:tc>
      </w:tr>
      <w:tr w:rsidR="00770437" w:rsidRPr="00770437" w14:paraId="435C8C26" w14:textId="77777777" w:rsidTr="00C64336">
        <w:trPr>
          <w:trHeight w:val="300"/>
        </w:trPr>
        <w:tc>
          <w:tcPr>
            <w:tcW w:w="2760" w:type="dxa"/>
            <w:tcBorders>
              <w:top w:val="nil"/>
              <w:left w:val="nil"/>
              <w:bottom w:val="nil"/>
              <w:right w:val="nil"/>
            </w:tcBorders>
            <w:shd w:val="clear" w:color="auto" w:fill="auto"/>
            <w:noWrap/>
            <w:vAlign w:val="center"/>
            <w:hideMark/>
          </w:tcPr>
          <w:p w14:paraId="731EE13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ΔO</w:t>
            </w:r>
          </w:p>
        </w:tc>
        <w:tc>
          <w:tcPr>
            <w:tcW w:w="3400" w:type="dxa"/>
            <w:tcBorders>
              <w:top w:val="nil"/>
              <w:left w:val="nil"/>
              <w:bottom w:val="nil"/>
              <w:right w:val="nil"/>
            </w:tcBorders>
            <w:shd w:val="clear" w:color="auto" w:fill="auto"/>
            <w:noWrap/>
            <w:vAlign w:val="center"/>
            <w:hideMark/>
          </w:tcPr>
          <w:p w14:paraId="02B3DCF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92FE616" w14:textId="77777777" w:rsidR="00770437" w:rsidRPr="00770437" w:rsidRDefault="00770437" w:rsidP="00682497">
            <w:pPr>
              <w:spacing w:line="240" w:lineRule="auto"/>
              <w:rPr>
                <w:rFonts w:eastAsia="Times New Roman"/>
                <w:sz w:val="20"/>
                <w:szCs w:val="20"/>
              </w:rPr>
            </w:pPr>
            <w:r w:rsidRPr="00770437">
              <w:rPr>
                <w:rFonts w:eastAsia="Times New Roman"/>
                <w:sz w:val="20"/>
                <w:szCs w:val="20"/>
              </w:rPr>
              <w:t>2.71**</w:t>
            </w:r>
          </w:p>
        </w:tc>
        <w:tc>
          <w:tcPr>
            <w:tcW w:w="880" w:type="dxa"/>
            <w:tcBorders>
              <w:top w:val="nil"/>
              <w:left w:val="nil"/>
              <w:bottom w:val="nil"/>
              <w:right w:val="nil"/>
            </w:tcBorders>
            <w:shd w:val="clear" w:color="auto" w:fill="auto"/>
            <w:noWrap/>
            <w:vAlign w:val="center"/>
            <w:hideMark/>
          </w:tcPr>
          <w:p w14:paraId="4D9AC05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50.57</w:t>
            </w:r>
          </w:p>
        </w:tc>
        <w:tc>
          <w:tcPr>
            <w:tcW w:w="640" w:type="dxa"/>
            <w:tcBorders>
              <w:top w:val="nil"/>
              <w:left w:val="nil"/>
              <w:bottom w:val="nil"/>
              <w:right w:val="nil"/>
            </w:tcBorders>
            <w:shd w:val="clear" w:color="auto" w:fill="auto"/>
            <w:noWrap/>
            <w:vAlign w:val="center"/>
            <w:hideMark/>
          </w:tcPr>
          <w:p w14:paraId="44D1E57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7C84DD02" w14:textId="77777777" w:rsidTr="00C64336">
        <w:trPr>
          <w:trHeight w:val="300"/>
        </w:trPr>
        <w:tc>
          <w:tcPr>
            <w:tcW w:w="2760" w:type="dxa"/>
            <w:tcBorders>
              <w:top w:val="nil"/>
              <w:left w:val="nil"/>
              <w:bottom w:val="nil"/>
              <w:right w:val="nil"/>
            </w:tcBorders>
            <w:shd w:val="clear" w:color="auto" w:fill="auto"/>
            <w:noWrap/>
            <w:vAlign w:val="center"/>
            <w:hideMark/>
          </w:tcPr>
          <w:p w14:paraId="5079750E"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E8C7F7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ΔO</w:t>
            </w:r>
          </w:p>
        </w:tc>
        <w:tc>
          <w:tcPr>
            <w:tcW w:w="1040" w:type="dxa"/>
            <w:tcBorders>
              <w:top w:val="nil"/>
              <w:left w:val="nil"/>
              <w:bottom w:val="nil"/>
              <w:right w:val="nil"/>
            </w:tcBorders>
            <w:shd w:val="clear" w:color="auto" w:fill="auto"/>
            <w:noWrap/>
            <w:vAlign w:val="center"/>
            <w:hideMark/>
          </w:tcPr>
          <w:p w14:paraId="4F02C8DA" w14:textId="22D2B6F0" w:rsidR="00770437" w:rsidRPr="00770437" w:rsidRDefault="00F2050B" w:rsidP="00682497">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38E03E1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2.32</w:t>
            </w:r>
          </w:p>
        </w:tc>
        <w:tc>
          <w:tcPr>
            <w:tcW w:w="640" w:type="dxa"/>
            <w:tcBorders>
              <w:top w:val="nil"/>
              <w:left w:val="nil"/>
              <w:bottom w:val="nil"/>
              <w:right w:val="nil"/>
            </w:tcBorders>
            <w:shd w:val="clear" w:color="auto" w:fill="auto"/>
            <w:noWrap/>
            <w:vAlign w:val="center"/>
            <w:hideMark/>
          </w:tcPr>
          <w:p w14:paraId="0DBBE675" w14:textId="77777777" w:rsidR="00770437" w:rsidRPr="00770437" w:rsidRDefault="00770437" w:rsidP="00C36E3C">
            <w:pPr>
              <w:spacing w:line="240" w:lineRule="auto"/>
              <w:rPr>
                <w:rFonts w:eastAsia="Times New Roman"/>
                <w:sz w:val="20"/>
                <w:szCs w:val="20"/>
              </w:rPr>
            </w:pPr>
          </w:p>
        </w:tc>
      </w:tr>
      <w:tr w:rsidR="00770437" w:rsidRPr="00770437" w14:paraId="4AE458FD" w14:textId="77777777" w:rsidTr="00C64336">
        <w:trPr>
          <w:trHeight w:val="300"/>
        </w:trPr>
        <w:tc>
          <w:tcPr>
            <w:tcW w:w="2760" w:type="dxa"/>
            <w:tcBorders>
              <w:top w:val="nil"/>
              <w:left w:val="nil"/>
              <w:bottom w:val="nil"/>
              <w:right w:val="nil"/>
            </w:tcBorders>
            <w:shd w:val="clear" w:color="auto" w:fill="auto"/>
            <w:noWrap/>
            <w:vAlign w:val="center"/>
            <w:hideMark/>
          </w:tcPr>
          <w:p w14:paraId="101F930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657822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629D902" w14:textId="6B5CBFB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45**</w:t>
            </w:r>
          </w:p>
        </w:tc>
        <w:tc>
          <w:tcPr>
            <w:tcW w:w="880" w:type="dxa"/>
            <w:tcBorders>
              <w:top w:val="nil"/>
              <w:left w:val="nil"/>
              <w:bottom w:val="nil"/>
              <w:right w:val="nil"/>
            </w:tcBorders>
            <w:shd w:val="clear" w:color="auto" w:fill="auto"/>
            <w:noWrap/>
            <w:vAlign w:val="center"/>
            <w:hideMark/>
          </w:tcPr>
          <w:p w14:paraId="0E76E15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-10.04</w:t>
            </w:r>
          </w:p>
        </w:tc>
        <w:tc>
          <w:tcPr>
            <w:tcW w:w="640" w:type="dxa"/>
            <w:tcBorders>
              <w:top w:val="nil"/>
              <w:left w:val="nil"/>
              <w:bottom w:val="nil"/>
              <w:right w:val="nil"/>
            </w:tcBorders>
            <w:shd w:val="clear" w:color="auto" w:fill="auto"/>
            <w:noWrap/>
            <w:vAlign w:val="center"/>
            <w:hideMark/>
          </w:tcPr>
          <w:p w14:paraId="01AFA89E" w14:textId="77777777" w:rsidR="00770437" w:rsidRPr="00770437" w:rsidRDefault="00770437" w:rsidP="00C36E3C">
            <w:pPr>
              <w:spacing w:line="240" w:lineRule="auto"/>
              <w:rPr>
                <w:rFonts w:eastAsia="Times New Roman"/>
                <w:sz w:val="20"/>
                <w:szCs w:val="20"/>
              </w:rPr>
            </w:pPr>
          </w:p>
        </w:tc>
      </w:tr>
      <w:tr w:rsidR="00770437" w:rsidRPr="00770437" w14:paraId="13702B7A" w14:textId="77777777" w:rsidTr="00C64336">
        <w:trPr>
          <w:trHeight w:val="300"/>
        </w:trPr>
        <w:tc>
          <w:tcPr>
            <w:tcW w:w="2760" w:type="dxa"/>
            <w:tcBorders>
              <w:top w:val="nil"/>
              <w:left w:val="nil"/>
              <w:bottom w:val="nil"/>
              <w:right w:val="nil"/>
            </w:tcBorders>
            <w:shd w:val="clear" w:color="auto" w:fill="auto"/>
            <w:noWrap/>
            <w:vAlign w:val="center"/>
            <w:hideMark/>
          </w:tcPr>
          <w:p w14:paraId="3536C67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168AAE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7725548" w14:textId="2211481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36**</w:t>
            </w:r>
          </w:p>
        </w:tc>
        <w:tc>
          <w:tcPr>
            <w:tcW w:w="880" w:type="dxa"/>
            <w:tcBorders>
              <w:top w:val="nil"/>
              <w:left w:val="nil"/>
              <w:bottom w:val="nil"/>
              <w:right w:val="nil"/>
            </w:tcBorders>
            <w:shd w:val="clear" w:color="auto" w:fill="auto"/>
            <w:noWrap/>
            <w:vAlign w:val="center"/>
            <w:hideMark/>
          </w:tcPr>
          <w:p w14:paraId="783EAFC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-8.05</w:t>
            </w:r>
          </w:p>
        </w:tc>
        <w:tc>
          <w:tcPr>
            <w:tcW w:w="640" w:type="dxa"/>
            <w:tcBorders>
              <w:top w:val="nil"/>
              <w:left w:val="nil"/>
              <w:bottom w:val="nil"/>
              <w:right w:val="nil"/>
            </w:tcBorders>
            <w:shd w:val="clear" w:color="auto" w:fill="auto"/>
            <w:noWrap/>
            <w:vAlign w:val="center"/>
            <w:hideMark/>
          </w:tcPr>
          <w:p w14:paraId="17EA529E" w14:textId="77777777" w:rsidR="00770437" w:rsidRPr="00770437" w:rsidRDefault="00770437" w:rsidP="00C36E3C">
            <w:pPr>
              <w:spacing w:line="240" w:lineRule="auto"/>
              <w:rPr>
                <w:rFonts w:eastAsia="Times New Roman"/>
                <w:sz w:val="20"/>
                <w:szCs w:val="20"/>
              </w:rPr>
            </w:pPr>
          </w:p>
        </w:tc>
      </w:tr>
      <w:tr w:rsidR="00770437" w:rsidRPr="00770437" w14:paraId="53A3395B" w14:textId="77777777" w:rsidTr="00C64336">
        <w:trPr>
          <w:trHeight w:val="300"/>
        </w:trPr>
        <w:tc>
          <w:tcPr>
            <w:tcW w:w="2760" w:type="dxa"/>
            <w:tcBorders>
              <w:top w:val="nil"/>
              <w:left w:val="nil"/>
              <w:bottom w:val="nil"/>
              <w:right w:val="nil"/>
            </w:tcBorders>
            <w:shd w:val="clear" w:color="auto" w:fill="auto"/>
            <w:noWrap/>
            <w:vAlign w:val="center"/>
            <w:hideMark/>
          </w:tcPr>
          <w:p w14:paraId="5140A40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7E0E5E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ΔO X Time Post</w:t>
            </w:r>
          </w:p>
        </w:tc>
        <w:tc>
          <w:tcPr>
            <w:tcW w:w="1040" w:type="dxa"/>
            <w:tcBorders>
              <w:top w:val="nil"/>
              <w:left w:val="nil"/>
              <w:bottom w:val="nil"/>
              <w:right w:val="nil"/>
            </w:tcBorders>
            <w:shd w:val="clear" w:color="auto" w:fill="auto"/>
            <w:noWrap/>
            <w:vAlign w:val="center"/>
            <w:hideMark/>
          </w:tcPr>
          <w:p w14:paraId="49DF9399" w14:textId="26CD86D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212E2A8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-2.72</w:t>
            </w:r>
          </w:p>
        </w:tc>
        <w:tc>
          <w:tcPr>
            <w:tcW w:w="640" w:type="dxa"/>
            <w:tcBorders>
              <w:top w:val="nil"/>
              <w:left w:val="nil"/>
              <w:bottom w:val="nil"/>
              <w:right w:val="nil"/>
            </w:tcBorders>
            <w:shd w:val="clear" w:color="auto" w:fill="auto"/>
            <w:noWrap/>
            <w:vAlign w:val="center"/>
            <w:hideMark/>
          </w:tcPr>
          <w:p w14:paraId="03223DA3" w14:textId="77777777" w:rsidR="00770437" w:rsidRPr="00770437" w:rsidRDefault="00770437" w:rsidP="00C36E3C">
            <w:pPr>
              <w:spacing w:line="240" w:lineRule="auto"/>
              <w:rPr>
                <w:rFonts w:eastAsia="Times New Roman"/>
                <w:sz w:val="20"/>
                <w:szCs w:val="20"/>
              </w:rPr>
            </w:pPr>
          </w:p>
        </w:tc>
      </w:tr>
      <w:tr w:rsidR="00770437" w:rsidRPr="00770437" w14:paraId="7AD0AF23" w14:textId="77777777" w:rsidTr="00C64336">
        <w:trPr>
          <w:trHeight w:val="300"/>
        </w:trPr>
        <w:tc>
          <w:tcPr>
            <w:tcW w:w="2760" w:type="dxa"/>
            <w:tcBorders>
              <w:top w:val="nil"/>
              <w:left w:val="nil"/>
              <w:bottom w:val="nil"/>
              <w:right w:val="nil"/>
            </w:tcBorders>
            <w:shd w:val="clear" w:color="auto" w:fill="auto"/>
            <w:noWrap/>
            <w:vAlign w:val="center"/>
            <w:hideMark/>
          </w:tcPr>
          <w:p w14:paraId="37DC392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68A00B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ΔO X Time FU</w:t>
            </w:r>
          </w:p>
        </w:tc>
        <w:tc>
          <w:tcPr>
            <w:tcW w:w="1040" w:type="dxa"/>
            <w:tcBorders>
              <w:top w:val="nil"/>
              <w:left w:val="nil"/>
              <w:bottom w:val="nil"/>
              <w:right w:val="nil"/>
            </w:tcBorders>
            <w:shd w:val="clear" w:color="auto" w:fill="auto"/>
            <w:noWrap/>
            <w:vAlign w:val="center"/>
            <w:hideMark/>
          </w:tcPr>
          <w:p w14:paraId="47492027" w14:textId="6536F1E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B63453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-3.27</w:t>
            </w:r>
          </w:p>
        </w:tc>
        <w:tc>
          <w:tcPr>
            <w:tcW w:w="640" w:type="dxa"/>
            <w:tcBorders>
              <w:top w:val="nil"/>
              <w:left w:val="nil"/>
              <w:bottom w:val="nil"/>
              <w:right w:val="nil"/>
            </w:tcBorders>
            <w:shd w:val="clear" w:color="auto" w:fill="auto"/>
            <w:noWrap/>
            <w:vAlign w:val="center"/>
            <w:hideMark/>
          </w:tcPr>
          <w:p w14:paraId="0A625E84" w14:textId="77777777" w:rsidR="00770437" w:rsidRPr="00770437" w:rsidRDefault="00770437" w:rsidP="00C36E3C">
            <w:pPr>
              <w:spacing w:line="240" w:lineRule="auto"/>
              <w:rPr>
                <w:rFonts w:eastAsia="Times New Roman"/>
                <w:sz w:val="20"/>
                <w:szCs w:val="20"/>
              </w:rPr>
            </w:pPr>
          </w:p>
        </w:tc>
      </w:tr>
      <w:tr w:rsidR="00770437" w:rsidRPr="00770437" w14:paraId="35F85FA0" w14:textId="77777777" w:rsidTr="00C64336">
        <w:trPr>
          <w:trHeight w:val="300"/>
        </w:trPr>
        <w:tc>
          <w:tcPr>
            <w:tcW w:w="2760" w:type="dxa"/>
            <w:tcBorders>
              <w:top w:val="nil"/>
              <w:left w:val="nil"/>
              <w:bottom w:val="nil"/>
              <w:right w:val="nil"/>
            </w:tcBorders>
            <w:shd w:val="clear" w:color="auto" w:fill="auto"/>
            <w:noWrap/>
            <w:vAlign w:val="center"/>
            <w:hideMark/>
          </w:tcPr>
          <w:p w14:paraId="32DBD2F8"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ΔA</w:t>
            </w:r>
          </w:p>
        </w:tc>
        <w:tc>
          <w:tcPr>
            <w:tcW w:w="3400" w:type="dxa"/>
            <w:tcBorders>
              <w:top w:val="nil"/>
              <w:left w:val="nil"/>
              <w:bottom w:val="nil"/>
              <w:right w:val="nil"/>
            </w:tcBorders>
            <w:shd w:val="clear" w:color="auto" w:fill="auto"/>
            <w:noWrap/>
            <w:vAlign w:val="center"/>
            <w:hideMark/>
          </w:tcPr>
          <w:p w14:paraId="3639344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B9887BA" w14:textId="4B646301" w:rsidR="00770437" w:rsidRPr="00770437" w:rsidRDefault="00770437" w:rsidP="00C36E3C">
            <w:pPr>
              <w:spacing w:line="240" w:lineRule="auto"/>
              <w:rPr>
                <w:rFonts w:eastAsia="Times New Roman"/>
                <w:sz w:val="20"/>
                <w:szCs w:val="20"/>
              </w:rPr>
            </w:pPr>
            <w:r w:rsidRPr="00770437">
              <w:rPr>
                <w:rFonts w:eastAsia="Times New Roman"/>
                <w:sz w:val="20"/>
                <w:szCs w:val="20"/>
              </w:rPr>
              <w:t>2.7</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359BB9E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54.41</w:t>
            </w:r>
          </w:p>
        </w:tc>
        <w:tc>
          <w:tcPr>
            <w:tcW w:w="640" w:type="dxa"/>
            <w:tcBorders>
              <w:top w:val="nil"/>
              <w:left w:val="nil"/>
              <w:bottom w:val="nil"/>
              <w:right w:val="nil"/>
            </w:tcBorders>
            <w:shd w:val="clear" w:color="auto" w:fill="auto"/>
            <w:noWrap/>
            <w:vAlign w:val="center"/>
            <w:hideMark/>
          </w:tcPr>
          <w:p w14:paraId="323853E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w:t>
            </w:r>
          </w:p>
        </w:tc>
      </w:tr>
      <w:tr w:rsidR="00770437" w:rsidRPr="00770437" w14:paraId="3F7016A2" w14:textId="77777777" w:rsidTr="00C64336">
        <w:trPr>
          <w:trHeight w:val="300"/>
        </w:trPr>
        <w:tc>
          <w:tcPr>
            <w:tcW w:w="2760" w:type="dxa"/>
            <w:tcBorders>
              <w:top w:val="nil"/>
              <w:left w:val="nil"/>
              <w:bottom w:val="nil"/>
              <w:right w:val="nil"/>
            </w:tcBorders>
            <w:shd w:val="clear" w:color="auto" w:fill="auto"/>
            <w:noWrap/>
            <w:vAlign w:val="center"/>
            <w:hideMark/>
          </w:tcPr>
          <w:p w14:paraId="14793D44"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A301FC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ΔA</w:t>
            </w:r>
          </w:p>
        </w:tc>
        <w:tc>
          <w:tcPr>
            <w:tcW w:w="1040" w:type="dxa"/>
            <w:tcBorders>
              <w:top w:val="nil"/>
              <w:left w:val="nil"/>
              <w:bottom w:val="nil"/>
              <w:right w:val="nil"/>
            </w:tcBorders>
            <w:shd w:val="clear" w:color="auto" w:fill="auto"/>
            <w:noWrap/>
            <w:vAlign w:val="center"/>
            <w:hideMark/>
          </w:tcPr>
          <w:p w14:paraId="733F4F4F" w14:textId="66B77E0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24**</w:t>
            </w:r>
          </w:p>
        </w:tc>
        <w:tc>
          <w:tcPr>
            <w:tcW w:w="880" w:type="dxa"/>
            <w:tcBorders>
              <w:top w:val="nil"/>
              <w:left w:val="nil"/>
              <w:bottom w:val="nil"/>
              <w:right w:val="nil"/>
            </w:tcBorders>
            <w:shd w:val="clear" w:color="auto" w:fill="auto"/>
            <w:noWrap/>
            <w:vAlign w:val="center"/>
            <w:hideMark/>
          </w:tcPr>
          <w:p w14:paraId="5ED270E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3.21</w:t>
            </w:r>
          </w:p>
        </w:tc>
        <w:tc>
          <w:tcPr>
            <w:tcW w:w="640" w:type="dxa"/>
            <w:tcBorders>
              <w:top w:val="nil"/>
              <w:left w:val="nil"/>
              <w:bottom w:val="nil"/>
              <w:right w:val="nil"/>
            </w:tcBorders>
            <w:shd w:val="clear" w:color="auto" w:fill="auto"/>
            <w:noWrap/>
            <w:vAlign w:val="center"/>
            <w:hideMark/>
          </w:tcPr>
          <w:p w14:paraId="4A411FDC" w14:textId="77777777" w:rsidR="00770437" w:rsidRPr="00770437" w:rsidRDefault="00770437" w:rsidP="00C36E3C">
            <w:pPr>
              <w:spacing w:line="240" w:lineRule="auto"/>
              <w:rPr>
                <w:rFonts w:eastAsia="Times New Roman"/>
                <w:sz w:val="20"/>
                <w:szCs w:val="20"/>
              </w:rPr>
            </w:pPr>
          </w:p>
        </w:tc>
      </w:tr>
      <w:tr w:rsidR="00770437" w:rsidRPr="00770437" w14:paraId="0F3FAD0B" w14:textId="77777777" w:rsidTr="00C64336">
        <w:trPr>
          <w:trHeight w:val="300"/>
        </w:trPr>
        <w:tc>
          <w:tcPr>
            <w:tcW w:w="2760" w:type="dxa"/>
            <w:tcBorders>
              <w:top w:val="nil"/>
              <w:left w:val="nil"/>
              <w:bottom w:val="nil"/>
              <w:right w:val="nil"/>
            </w:tcBorders>
            <w:shd w:val="clear" w:color="auto" w:fill="auto"/>
            <w:noWrap/>
            <w:vAlign w:val="center"/>
            <w:hideMark/>
          </w:tcPr>
          <w:p w14:paraId="4A212B4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586283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6C2D07B" w14:textId="7A75C69F"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44**</w:t>
            </w:r>
          </w:p>
        </w:tc>
        <w:tc>
          <w:tcPr>
            <w:tcW w:w="880" w:type="dxa"/>
            <w:tcBorders>
              <w:top w:val="nil"/>
              <w:left w:val="nil"/>
              <w:bottom w:val="nil"/>
              <w:right w:val="nil"/>
            </w:tcBorders>
            <w:shd w:val="clear" w:color="auto" w:fill="auto"/>
            <w:noWrap/>
            <w:vAlign w:val="center"/>
            <w:hideMark/>
          </w:tcPr>
          <w:p w14:paraId="6AC4BF3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-10.62</w:t>
            </w:r>
          </w:p>
        </w:tc>
        <w:tc>
          <w:tcPr>
            <w:tcW w:w="640" w:type="dxa"/>
            <w:tcBorders>
              <w:top w:val="nil"/>
              <w:left w:val="nil"/>
              <w:bottom w:val="nil"/>
              <w:right w:val="nil"/>
            </w:tcBorders>
            <w:shd w:val="clear" w:color="auto" w:fill="auto"/>
            <w:noWrap/>
            <w:vAlign w:val="center"/>
            <w:hideMark/>
          </w:tcPr>
          <w:p w14:paraId="18E7CA11" w14:textId="77777777" w:rsidR="00770437" w:rsidRPr="00770437" w:rsidRDefault="00770437" w:rsidP="00C36E3C">
            <w:pPr>
              <w:spacing w:line="240" w:lineRule="auto"/>
              <w:rPr>
                <w:rFonts w:eastAsia="Times New Roman"/>
                <w:sz w:val="20"/>
                <w:szCs w:val="20"/>
              </w:rPr>
            </w:pPr>
          </w:p>
        </w:tc>
      </w:tr>
      <w:tr w:rsidR="00770437" w:rsidRPr="00770437" w14:paraId="00769909" w14:textId="77777777" w:rsidTr="00C64336">
        <w:trPr>
          <w:trHeight w:val="300"/>
        </w:trPr>
        <w:tc>
          <w:tcPr>
            <w:tcW w:w="2760" w:type="dxa"/>
            <w:tcBorders>
              <w:top w:val="nil"/>
              <w:left w:val="nil"/>
              <w:bottom w:val="nil"/>
              <w:right w:val="nil"/>
            </w:tcBorders>
            <w:shd w:val="clear" w:color="auto" w:fill="auto"/>
            <w:noWrap/>
            <w:vAlign w:val="center"/>
            <w:hideMark/>
          </w:tcPr>
          <w:p w14:paraId="18DE41A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18AA36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EAA7AAE" w14:textId="4442BE9E"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36**</w:t>
            </w:r>
          </w:p>
        </w:tc>
        <w:tc>
          <w:tcPr>
            <w:tcW w:w="880" w:type="dxa"/>
            <w:tcBorders>
              <w:top w:val="nil"/>
              <w:left w:val="nil"/>
              <w:bottom w:val="nil"/>
              <w:right w:val="nil"/>
            </w:tcBorders>
            <w:shd w:val="clear" w:color="auto" w:fill="auto"/>
            <w:noWrap/>
            <w:vAlign w:val="center"/>
            <w:hideMark/>
          </w:tcPr>
          <w:p w14:paraId="4D31592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-8.73</w:t>
            </w:r>
          </w:p>
        </w:tc>
        <w:tc>
          <w:tcPr>
            <w:tcW w:w="640" w:type="dxa"/>
            <w:tcBorders>
              <w:top w:val="nil"/>
              <w:left w:val="nil"/>
              <w:bottom w:val="nil"/>
              <w:right w:val="nil"/>
            </w:tcBorders>
            <w:shd w:val="clear" w:color="auto" w:fill="auto"/>
            <w:noWrap/>
            <w:vAlign w:val="center"/>
            <w:hideMark/>
          </w:tcPr>
          <w:p w14:paraId="7934FA63" w14:textId="77777777" w:rsidR="00770437" w:rsidRPr="00770437" w:rsidRDefault="00770437" w:rsidP="00C36E3C">
            <w:pPr>
              <w:spacing w:line="240" w:lineRule="auto"/>
              <w:rPr>
                <w:rFonts w:eastAsia="Times New Roman"/>
                <w:sz w:val="20"/>
                <w:szCs w:val="20"/>
              </w:rPr>
            </w:pPr>
          </w:p>
        </w:tc>
      </w:tr>
      <w:tr w:rsidR="00770437" w:rsidRPr="00770437" w14:paraId="6508D70B" w14:textId="77777777" w:rsidTr="00C64336">
        <w:trPr>
          <w:trHeight w:val="300"/>
        </w:trPr>
        <w:tc>
          <w:tcPr>
            <w:tcW w:w="2760" w:type="dxa"/>
            <w:tcBorders>
              <w:top w:val="nil"/>
              <w:left w:val="nil"/>
              <w:bottom w:val="nil"/>
              <w:right w:val="nil"/>
            </w:tcBorders>
            <w:shd w:val="clear" w:color="auto" w:fill="auto"/>
            <w:noWrap/>
            <w:vAlign w:val="center"/>
            <w:hideMark/>
          </w:tcPr>
          <w:p w14:paraId="60D9A57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8AEA79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ΔA X Time Post</w:t>
            </w:r>
          </w:p>
        </w:tc>
        <w:tc>
          <w:tcPr>
            <w:tcW w:w="1040" w:type="dxa"/>
            <w:tcBorders>
              <w:top w:val="nil"/>
              <w:left w:val="nil"/>
              <w:bottom w:val="nil"/>
              <w:right w:val="nil"/>
            </w:tcBorders>
            <w:shd w:val="clear" w:color="auto" w:fill="auto"/>
            <w:noWrap/>
            <w:vAlign w:val="center"/>
            <w:hideMark/>
          </w:tcPr>
          <w:p w14:paraId="7F6048D5" w14:textId="017FEC7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2BD712A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-3.62</w:t>
            </w:r>
          </w:p>
        </w:tc>
        <w:tc>
          <w:tcPr>
            <w:tcW w:w="640" w:type="dxa"/>
            <w:tcBorders>
              <w:top w:val="nil"/>
              <w:left w:val="nil"/>
              <w:bottom w:val="nil"/>
              <w:right w:val="nil"/>
            </w:tcBorders>
            <w:shd w:val="clear" w:color="auto" w:fill="auto"/>
            <w:noWrap/>
            <w:vAlign w:val="center"/>
            <w:hideMark/>
          </w:tcPr>
          <w:p w14:paraId="74F48E6D" w14:textId="77777777" w:rsidR="00770437" w:rsidRPr="00770437" w:rsidRDefault="00770437" w:rsidP="00C36E3C">
            <w:pPr>
              <w:spacing w:line="240" w:lineRule="auto"/>
              <w:rPr>
                <w:rFonts w:eastAsia="Times New Roman"/>
                <w:sz w:val="20"/>
                <w:szCs w:val="20"/>
              </w:rPr>
            </w:pPr>
          </w:p>
        </w:tc>
      </w:tr>
      <w:tr w:rsidR="00770437" w:rsidRPr="00770437" w14:paraId="0A223A4C" w14:textId="77777777" w:rsidTr="00C64336">
        <w:trPr>
          <w:trHeight w:val="300"/>
        </w:trPr>
        <w:tc>
          <w:tcPr>
            <w:tcW w:w="2760" w:type="dxa"/>
            <w:tcBorders>
              <w:top w:val="nil"/>
              <w:left w:val="nil"/>
              <w:bottom w:val="nil"/>
              <w:right w:val="nil"/>
            </w:tcBorders>
            <w:shd w:val="clear" w:color="auto" w:fill="auto"/>
            <w:noWrap/>
            <w:vAlign w:val="center"/>
            <w:hideMark/>
          </w:tcPr>
          <w:p w14:paraId="1F2EAD1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CB435D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ΔA X Time FU</w:t>
            </w:r>
          </w:p>
        </w:tc>
        <w:tc>
          <w:tcPr>
            <w:tcW w:w="1040" w:type="dxa"/>
            <w:tcBorders>
              <w:top w:val="nil"/>
              <w:left w:val="nil"/>
              <w:bottom w:val="nil"/>
              <w:right w:val="nil"/>
            </w:tcBorders>
            <w:shd w:val="clear" w:color="auto" w:fill="auto"/>
            <w:noWrap/>
            <w:vAlign w:val="center"/>
            <w:hideMark/>
          </w:tcPr>
          <w:p w14:paraId="08830A39" w14:textId="1C7DE75D"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24**</w:t>
            </w:r>
          </w:p>
        </w:tc>
        <w:tc>
          <w:tcPr>
            <w:tcW w:w="880" w:type="dxa"/>
            <w:tcBorders>
              <w:top w:val="nil"/>
              <w:left w:val="nil"/>
              <w:bottom w:val="nil"/>
              <w:right w:val="nil"/>
            </w:tcBorders>
            <w:shd w:val="clear" w:color="auto" w:fill="auto"/>
            <w:noWrap/>
            <w:vAlign w:val="center"/>
            <w:hideMark/>
          </w:tcPr>
          <w:p w14:paraId="262BE34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-3.86</w:t>
            </w:r>
          </w:p>
        </w:tc>
        <w:tc>
          <w:tcPr>
            <w:tcW w:w="640" w:type="dxa"/>
            <w:tcBorders>
              <w:top w:val="nil"/>
              <w:left w:val="nil"/>
              <w:bottom w:val="nil"/>
              <w:right w:val="nil"/>
            </w:tcBorders>
            <w:shd w:val="clear" w:color="auto" w:fill="auto"/>
            <w:noWrap/>
            <w:vAlign w:val="center"/>
            <w:hideMark/>
          </w:tcPr>
          <w:p w14:paraId="7CBA1771" w14:textId="77777777" w:rsidR="00770437" w:rsidRPr="00770437" w:rsidRDefault="00770437" w:rsidP="00C36E3C">
            <w:pPr>
              <w:spacing w:line="240" w:lineRule="auto"/>
              <w:rPr>
                <w:rFonts w:eastAsia="Times New Roman"/>
                <w:sz w:val="20"/>
                <w:szCs w:val="20"/>
              </w:rPr>
            </w:pPr>
          </w:p>
        </w:tc>
      </w:tr>
      <w:tr w:rsidR="00770437" w:rsidRPr="00770437" w14:paraId="0DCEBD83" w14:textId="77777777" w:rsidTr="00C64336">
        <w:trPr>
          <w:trHeight w:val="300"/>
        </w:trPr>
        <w:tc>
          <w:tcPr>
            <w:tcW w:w="2760" w:type="dxa"/>
            <w:tcBorders>
              <w:top w:val="nil"/>
              <w:left w:val="nil"/>
              <w:bottom w:val="nil"/>
              <w:right w:val="nil"/>
            </w:tcBorders>
            <w:shd w:val="clear" w:color="auto" w:fill="auto"/>
            <w:noWrap/>
            <w:vAlign w:val="center"/>
            <w:hideMark/>
          </w:tcPr>
          <w:p w14:paraId="5E232CFB"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ΔC</w:t>
            </w:r>
          </w:p>
        </w:tc>
        <w:tc>
          <w:tcPr>
            <w:tcW w:w="3400" w:type="dxa"/>
            <w:tcBorders>
              <w:top w:val="nil"/>
              <w:left w:val="nil"/>
              <w:bottom w:val="nil"/>
              <w:right w:val="nil"/>
            </w:tcBorders>
            <w:shd w:val="clear" w:color="auto" w:fill="auto"/>
            <w:noWrap/>
            <w:vAlign w:val="center"/>
            <w:hideMark/>
          </w:tcPr>
          <w:p w14:paraId="06817BF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307C8F7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2.75**</w:t>
            </w:r>
          </w:p>
        </w:tc>
        <w:tc>
          <w:tcPr>
            <w:tcW w:w="880" w:type="dxa"/>
            <w:tcBorders>
              <w:top w:val="nil"/>
              <w:left w:val="nil"/>
              <w:bottom w:val="nil"/>
              <w:right w:val="nil"/>
            </w:tcBorders>
            <w:shd w:val="clear" w:color="auto" w:fill="auto"/>
            <w:noWrap/>
            <w:vAlign w:val="center"/>
            <w:hideMark/>
          </w:tcPr>
          <w:p w14:paraId="3598839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54.38</w:t>
            </w:r>
          </w:p>
        </w:tc>
        <w:tc>
          <w:tcPr>
            <w:tcW w:w="640" w:type="dxa"/>
            <w:tcBorders>
              <w:top w:val="nil"/>
              <w:left w:val="nil"/>
              <w:bottom w:val="nil"/>
              <w:right w:val="nil"/>
            </w:tcBorders>
            <w:shd w:val="clear" w:color="auto" w:fill="auto"/>
            <w:noWrap/>
            <w:vAlign w:val="center"/>
            <w:hideMark/>
          </w:tcPr>
          <w:p w14:paraId="36FC72D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36588A07" w14:textId="77777777" w:rsidTr="00C64336">
        <w:trPr>
          <w:trHeight w:val="300"/>
        </w:trPr>
        <w:tc>
          <w:tcPr>
            <w:tcW w:w="2760" w:type="dxa"/>
            <w:tcBorders>
              <w:top w:val="nil"/>
              <w:left w:val="nil"/>
              <w:bottom w:val="nil"/>
              <w:right w:val="nil"/>
            </w:tcBorders>
            <w:shd w:val="clear" w:color="auto" w:fill="auto"/>
            <w:noWrap/>
            <w:vAlign w:val="center"/>
            <w:hideMark/>
          </w:tcPr>
          <w:p w14:paraId="4F48F36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CAF763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ΔC</w:t>
            </w:r>
          </w:p>
        </w:tc>
        <w:tc>
          <w:tcPr>
            <w:tcW w:w="1040" w:type="dxa"/>
            <w:tcBorders>
              <w:top w:val="nil"/>
              <w:left w:val="nil"/>
              <w:bottom w:val="nil"/>
              <w:right w:val="nil"/>
            </w:tcBorders>
            <w:shd w:val="clear" w:color="auto" w:fill="auto"/>
            <w:noWrap/>
            <w:vAlign w:val="center"/>
            <w:hideMark/>
          </w:tcPr>
          <w:p w14:paraId="3256D8C0" w14:textId="1317E50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48C5FD2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1.62</w:t>
            </w:r>
          </w:p>
        </w:tc>
        <w:tc>
          <w:tcPr>
            <w:tcW w:w="640" w:type="dxa"/>
            <w:tcBorders>
              <w:top w:val="nil"/>
              <w:left w:val="nil"/>
              <w:bottom w:val="nil"/>
              <w:right w:val="nil"/>
            </w:tcBorders>
            <w:shd w:val="clear" w:color="auto" w:fill="auto"/>
            <w:noWrap/>
            <w:vAlign w:val="center"/>
            <w:hideMark/>
          </w:tcPr>
          <w:p w14:paraId="6E8D1B2D" w14:textId="77777777" w:rsidR="00770437" w:rsidRPr="00770437" w:rsidRDefault="00770437" w:rsidP="00C36E3C">
            <w:pPr>
              <w:spacing w:line="240" w:lineRule="auto"/>
              <w:rPr>
                <w:rFonts w:eastAsia="Times New Roman"/>
                <w:sz w:val="20"/>
                <w:szCs w:val="20"/>
              </w:rPr>
            </w:pPr>
          </w:p>
        </w:tc>
      </w:tr>
      <w:tr w:rsidR="00770437" w:rsidRPr="00770437" w14:paraId="43ADAB55" w14:textId="77777777" w:rsidTr="00C64336">
        <w:trPr>
          <w:trHeight w:val="300"/>
        </w:trPr>
        <w:tc>
          <w:tcPr>
            <w:tcW w:w="2760" w:type="dxa"/>
            <w:tcBorders>
              <w:top w:val="nil"/>
              <w:left w:val="nil"/>
              <w:bottom w:val="nil"/>
              <w:right w:val="nil"/>
            </w:tcBorders>
            <w:shd w:val="clear" w:color="auto" w:fill="auto"/>
            <w:noWrap/>
            <w:vAlign w:val="center"/>
            <w:hideMark/>
          </w:tcPr>
          <w:p w14:paraId="7DB411F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02258B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0B26DF9" w14:textId="1EB0FE2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48**</w:t>
            </w:r>
          </w:p>
        </w:tc>
        <w:tc>
          <w:tcPr>
            <w:tcW w:w="880" w:type="dxa"/>
            <w:tcBorders>
              <w:top w:val="nil"/>
              <w:left w:val="nil"/>
              <w:bottom w:val="nil"/>
              <w:right w:val="nil"/>
            </w:tcBorders>
            <w:shd w:val="clear" w:color="auto" w:fill="auto"/>
            <w:noWrap/>
            <w:vAlign w:val="center"/>
            <w:hideMark/>
          </w:tcPr>
          <w:p w14:paraId="1831CF3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-11.46</w:t>
            </w:r>
          </w:p>
        </w:tc>
        <w:tc>
          <w:tcPr>
            <w:tcW w:w="640" w:type="dxa"/>
            <w:tcBorders>
              <w:top w:val="nil"/>
              <w:left w:val="nil"/>
              <w:bottom w:val="nil"/>
              <w:right w:val="nil"/>
            </w:tcBorders>
            <w:shd w:val="clear" w:color="auto" w:fill="auto"/>
            <w:noWrap/>
            <w:vAlign w:val="center"/>
            <w:hideMark/>
          </w:tcPr>
          <w:p w14:paraId="49E7261B" w14:textId="77777777" w:rsidR="00770437" w:rsidRPr="00770437" w:rsidRDefault="00770437" w:rsidP="00C36E3C">
            <w:pPr>
              <w:spacing w:line="240" w:lineRule="auto"/>
              <w:rPr>
                <w:rFonts w:eastAsia="Times New Roman"/>
                <w:sz w:val="20"/>
                <w:szCs w:val="20"/>
              </w:rPr>
            </w:pPr>
          </w:p>
        </w:tc>
      </w:tr>
      <w:tr w:rsidR="00770437" w:rsidRPr="00770437" w14:paraId="2F97C2B8" w14:textId="77777777" w:rsidTr="00C64336">
        <w:trPr>
          <w:trHeight w:val="300"/>
        </w:trPr>
        <w:tc>
          <w:tcPr>
            <w:tcW w:w="2760" w:type="dxa"/>
            <w:tcBorders>
              <w:top w:val="nil"/>
              <w:left w:val="nil"/>
              <w:bottom w:val="nil"/>
              <w:right w:val="nil"/>
            </w:tcBorders>
            <w:shd w:val="clear" w:color="auto" w:fill="auto"/>
            <w:noWrap/>
            <w:vAlign w:val="center"/>
            <w:hideMark/>
          </w:tcPr>
          <w:p w14:paraId="7892A75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D2A3E5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8A6A77C" w14:textId="710CB8B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42**</w:t>
            </w:r>
          </w:p>
        </w:tc>
        <w:tc>
          <w:tcPr>
            <w:tcW w:w="880" w:type="dxa"/>
            <w:tcBorders>
              <w:top w:val="nil"/>
              <w:left w:val="nil"/>
              <w:bottom w:val="nil"/>
              <w:right w:val="nil"/>
            </w:tcBorders>
            <w:shd w:val="clear" w:color="auto" w:fill="auto"/>
            <w:noWrap/>
            <w:vAlign w:val="center"/>
            <w:hideMark/>
          </w:tcPr>
          <w:p w14:paraId="3C74210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-9.92</w:t>
            </w:r>
          </w:p>
        </w:tc>
        <w:tc>
          <w:tcPr>
            <w:tcW w:w="640" w:type="dxa"/>
            <w:tcBorders>
              <w:top w:val="nil"/>
              <w:left w:val="nil"/>
              <w:bottom w:val="nil"/>
              <w:right w:val="nil"/>
            </w:tcBorders>
            <w:shd w:val="clear" w:color="auto" w:fill="auto"/>
            <w:noWrap/>
            <w:vAlign w:val="center"/>
            <w:hideMark/>
          </w:tcPr>
          <w:p w14:paraId="4E22FEDA" w14:textId="77777777" w:rsidR="00770437" w:rsidRPr="00770437" w:rsidRDefault="00770437" w:rsidP="00C36E3C">
            <w:pPr>
              <w:spacing w:line="240" w:lineRule="auto"/>
              <w:rPr>
                <w:rFonts w:eastAsia="Times New Roman"/>
                <w:sz w:val="20"/>
                <w:szCs w:val="20"/>
              </w:rPr>
            </w:pPr>
          </w:p>
        </w:tc>
      </w:tr>
      <w:tr w:rsidR="00770437" w:rsidRPr="00770437" w14:paraId="76E37B75" w14:textId="77777777" w:rsidTr="00C64336">
        <w:trPr>
          <w:trHeight w:val="300"/>
        </w:trPr>
        <w:tc>
          <w:tcPr>
            <w:tcW w:w="2760" w:type="dxa"/>
            <w:tcBorders>
              <w:top w:val="nil"/>
              <w:left w:val="nil"/>
              <w:bottom w:val="nil"/>
              <w:right w:val="nil"/>
            </w:tcBorders>
            <w:shd w:val="clear" w:color="auto" w:fill="auto"/>
            <w:noWrap/>
            <w:vAlign w:val="center"/>
            <w:hideMark/>
          </w:tcPr>
          <w:p w14:paraId="6C15D84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D17B21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ΔC X Time Post</w:t>
            </w:r>
          </w:p>
        </w:tc>
        <w:tc>
          <w:tcPr>
            <w:tcW w:w="1040" w:type="dxa"/>
            <w:tcBorders>
              <w:top w:val="nil"/>
              <w:left w:val="nil"/>
              <w:bottom w:val="nil"/>
              <w:right w:val="nil"/>
            </w:tcBorders>
            <w:shd w:val="clear" w:color="auto" w:fill="auto"/>
            <w:noWrap/>
            <w:vAlign w:val="center"/>
            <w:hideMark/>
          </w:tcPr>
          <w:p w14:paraId="3117746C" w14:textId="7927263E"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6BDA0DD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-1.78</w:t>
            </w:r>
          </w:p>
        </w:tc>
        <w:tc>
          <w:tcPr>
            <w:tcW w:w="640" w:type="dxa"/>
            <w:tcBorders>
              <w:top w:val="nil"/>
              <w:left w:val="nil"/>
              <w:bottom w:val="nil"/>
              <w:right w:val="nil"/>
            </w:tcBorders>
            <w:shd w:val="clear" w:color="auto" w:fill="auto"/>
            <w:noWrap/>
            <w:vAlign w:val="center"/>
            <w:hideMark/>
          </w:tcPr>
          <w:p w14:paraId="27515981" w14:textId="77777777" w:rsidR="00770437" w:rsidRPr="00770437" w:rsidRDefault="00770437" w:rsidP="00C36E3C">
            <w:pPr>
              <w:spacing w:line="240" w:lineRule="auto"/>
              <w:rPr>
                <w:rFonts w:eastAsia="Times New Roman"/>
                <w:sz w:val="20"/>
                <w:szCs w:val="20"/>
              </w:rPr>
            </w:pPr>
          </w:p>
        </w:tc>
      </w:tr>
      <w:tr w:rsidR="00770437" w:rsidRPr="00770437" w14:paraId="1CA973B5" w14:textId="77777777" w:rsidTr="00C64336">
        <w:trPr>
          <w:trHeight w:val="300"/>
        </w:trPr>
        <w:tc>
          <w:tcPr>
            <w:tcW w:w="2760" w:type="dxa"/>
            <w:tcBorders>
              <w:top w:val="nil"/>
              <w:left w:val="nil"/>
              <w:bottom w:val="nil"/>
              <w:right w:val="nil"/>
            </w:tcBorders>
            <w:shd w:val="clear" w:color="auto" w:fill="auto"/>
            <w:noWrap/>
            <w:vAlign w:val="center"/>
            <w:hideMark/>
          </w:tcPr>
          <w:p w14:paraId="1004304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BBD593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ΔC X Time FU</w:t>
            </w:r>
          </w:p>
        </w:tc>
        <w:tc>
          <w:tcPr>
            <w:tcW w:w="1040" w:type="dxa"/>
            <w:tcBorders>
              <w:top w:val="nil"/>
              <w:left w:val="nil"/>
              <w:bottom w:val="nil"/>
              <w:right w:val="nil"/>
            </w:tcBorders>
            <w:shd w:val="clear" w:color="auto" w:fill="auto"/>
            <w:noWrap/>
            <w:vAlign w:val="center"/>
            <w:hideMark/>
          </w:tcPr>
          <w:p w14:paraId="7A14F7CF" w14:textId="07EA40C0"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p>
        </w:tc>
        <w:tc>
          <w:tcPr>
            <w:tcW w:w="880" w:type="dxa"/>
            <w:tcBorders>
              <w:top w:val="nil"/>
              <w:left w:val="nil"/>
              <w:bottom w:val="nil"/>
              <w:right w:val="nil"/>
            </w:tcBorders>
            <w:shd w:val="clear" w:color="auto" w:fill="auto"/>
            <w:noWrap/>
            <w:vAlign w:val="center"/>
            <w:hideMark/>
          </w:tcPr>
          <w:p w14:paraId="1173B61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-1.57</w:t>
            </w:r>
          </w:p>
        </w:tc>
        <w:tc>
          <w:tcPr>
            <w:tcW w:w="640" w:type="dxa"/>
            <w:tcBorders>
              <w:top w:val="nil"/>
              <w:left w:val="nil"/>
              <w:bottom w:val="nil"/>
              <w:right w:val="nil"/>
            </w:tcBorders>
            <w:shd w:val="clear" w:color="auto" w:fill="auto"/>
            <w:noWrap/>
            <w:vAlign w:val="center"/>
            <w:hideMark/>
          </w:tcPr>
          <w:p w14:paraId="1F1C5304" w14:textId="77777777" w:rsidR="00770437" w:rsidRPr="00770437" w:rsidRDefault="00770437" w:rsidP="00C36E3C">
            <w:pPr>
              <w:spacing w:line="240" w:lineRule="auto"/>
              <w:rPr>
                <w:rFonts w:eastAsia="Times New Roman"/>
                <w:sz w:val="20"/>
                <w:szCs w:val="20"/>
              </w:rPr>
            </w:pPr>
          </w:p>
        </w:tc>
      </w:tr>
      <w:tr w:rsidR="00770437" w:rsidRPr="00770437" w14:paraId="17F87A07" w14:textId="77777777" w:rsidTr="00C64336">
        <w:trPr>
          <w:trHeight w:val="300"/>
        </w:trPr>
        <w:tc>
          <w:tcPr>
            <w:tcW w:w="2760" w:type="dxa"/>
            <w:tcBorders>
              <w:top w:val="nil"/>
              <w:left w:val="nil"/>
              <w:bottom w:val="nil"/>
              <w:right w:val="nil"/>
            </w:tcBorders>
            <w:shd w:val="clear" w:color="auto" w:fill="auto"/>
            <w:noWrap/>
            <w:vAlign w:val="center"/>
            <w:hideMark/>
          </w:tcPr>
          <w:p w14:paraId="2BC8A386"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Δanxiety</w:t>
            </w:r>
          </w:p>
        </w:tc>
        <w:tc>
          <w:tcPr>
            <w:tcW w:w="3400" w:type="dxa"/>
            <w:tcBorders>
              <w:top w:val="nil"/>
              <w:left w:val="nil"/>
              <w:bottom w:val="nil"/>
              <w:right w:val="nil"/>
            </w:tcBorders>
            <w:shd w:val="clear" w:color="auto" w:fill="auto"/>
            <w:noWrap/>
            <w:vAlign w:val="center"/>
            <w:hideMark/>
          </w:tcPr>
          <w:p w14:paraId="4B360B1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3537EA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2.57**</w:t>
            </w:r>
          </w:p>
        </w:tc>
        <w:tc>
          <w:tcPr>
            <w:tcW w:w="880" w:type="dxa"/>
            <w:tcBorders>
              <w:top w:val="nil"/>
              <w:left w:val="nil"/>
              <w:bottom w:val="nil"/>
              <w:right w:val="nil"/>
            </w:tcBorders>
            <w:shd w:val="clear" w:color="auto" w:fill="auto"/>
            <w:noWrap/>
            <w:vAlign w:val="center"/>
            <w:hideMark/>
          </w:tcPr>
          <w:p w14:paraId="652E2FE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53.06</w:t>
            </w:r>
          </w:p>
        </w:tc>
        <w:tc>
          <w:tcPr>
            <w:tcW w:w="640" w:type="dxa"/>
            <w:tcBorders>
              <w:top w:val="nil"/>
              <w:left w:val="nil"/>
              <w:bottom w:val="nil"/>
              <w:right w:val="nil"/>
            </w:tcBorders>
            <w:shd w:val="clear" w:color="auto" w:fill="auto"/>
            <w:noWrap/>
            <w:vAlign w:val="center"/>
            <w:hideMark/>
          </w:tcPr>
          <w:p w14:paraId="37F0479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.22</w:t>
            </w:r>
          </w:p>
        </w:tc>
      </w:tr>
      <w:tr w:rsidR="00770437" w:rsidRPr="00770437" w14:paraId="67A0324B" w14:textId="77777777" w:rsidTr="00C64336">
        <w:trPr>
          <w:trHeight w:val="300"/>
        </w:trPr>
        <w:tc>
          <w:tcPr>
            <w:tcW w:w="2760" w:type="dxa"/>
            <w:tcBorders>
              <w:top w:val="nil"/>
              <w:left w:val="nil"/>
              <w:bottom w:val="nil"/>
              <w:right w:val="nil"/>
            </w:tcBorders>
            <w:shd w:val="clear" w:color="auto" w:fill="auto"/>
            <w:noWrap/>
            <w:vAlign w:val="center"/>
            <w:hideMark/>
          </w:tcPr>
          <w:p w14:paraId="326E1B29"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514CBB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Δanxiety</w:t>
            </w:r>
          </w:p>
        </w:tc>
        <w:tc>
          <w:tcPr>
            <w:tcW w:w="1040" w:type="dxa"/>
            <w:tcBorders>
              <w:top w:val="nil"/>
              <w:left w:val="nil"/>
              <w:bottom w:val="nil"/>
              <w:right w:val="nil"/>
            </w:tcBorders>
            <w:shd w:val="clear" w:color="auto" w:fill="auto"/>
            <w:noWrap/>
            <w:vAlign w:val="center"/>
            <w:hideMark/>
          </w:tcPr>
          <w:p w14:paraId="49D7DA76" w14:textId="0712713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5</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78E4B66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7.08</w:t>
            </w:r>
          </w:p>
        </w:tc>
        <w:tc>
          <w:tcPr>
            <w:tcW w:w="640" w:type="dxa"/>
            <w:tcBorders>
              <w:top w:val="nil"/>
              <w:left w:val="nil"/>
              <w:bottom w:val="nil"/>
              <w:right w:val="nil"/>
            </w:tcBorders>
            <w:shd w:val="clear" w:color="auto" w:fill="auto"/>
            <w:noWrap/>
            <w:vAlign w:val="center"/>
            <w:hideMark/>
          </w:tcPr>
          <w:p w14:paraId="7937AACB" w14:textId="77777777" w:rsidR="00770437" w:rsidRPr="00770437" w:rsidRDefault="00770437" w:rsidP="00C36E3C">
            <w:pPr>
              <w:spacing w:line="240" w:lineRule="auto"/>
              <w:rPr>
                <w:rFonts w:eastAsia="Times New Roman"/>
                <w:sz w:val="20"/>
                <w:szCs w:val="20"/>
              </w:rPr>
            </w:pPr>
          </w:p>
        </w:tc>
      </w:tr>
      <w:tr w:rsidR="00770437" w:rsidRPr="00770437" w14:paraId="0C6F0A9B" w14:textId="77777777" w:rsidTr="00C64336">
        <w:trPr>
          <w:trHeight w:val="300"/>
        </w:trPr>
        <w:tc>
          <w:tcPr>
            <w:tcW w:w="2760" w:type="dxa"/>
            <w:tcBorders>
              <w:top w:val="nil"/>
              <w:left w:val="nil"/>
              <w:bottom w:val="nil"/>
              <w:right w:val="nil"/>
            </w:tcBorders>
            <w:shd w:val="clear" w:color="auto" w:fill="auto"/>
            <w:noWrap/>
            <w:vAlign w:val="center"/>
            <w:hideMark/>
          </w:tcPr>
          <w:p w14:paraId="07B64D8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7C8E53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10D8EFF" w14:textId="11587890"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41**</w:t>
            </w:r>
          </w:p>
        </w:tc>
        <w:tc>
          <w:tcPr>
            <w:tcW w:w="880" w:type="dxa"/>
            <w:tcBorders>
              <w:top w:val="nil"/>
              <w:left w:val="nil"/>
              <w:bottom w:val="nil"/>
              <w:right w:val="nil"/>
            </w:tcBorders>
            <w:shd w:val="clear" w:color="auto" w:fill="auto"/>
            <w:noWrap/>
            <w:vAlign w:val="center"/>
            <w:hideMark/>
          </w:tcPr>
          <w:p w14:paraId="3033B2C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-9.89</w:t>
            </w:r>
          </w:p>
        </w:tc>
        <w:tc>
          <w:tcPr>
            <w:tcW w:w="640" w:type="dxa"/>
            <w:tcBorders>
              <w:top w:val="nil"/>
              <w:left w:val="nil"/>
              <w:bottom w:val="nil"/>
              <w:right w:val="nil"/>
            </w:tcBorders>
            <w:shd w:val="clear" w:color="auto" w:fill="auto"/>
            <w:noWrap/>
            <w:vAlign w:val="center"/>
            <w:hideMark/>
          </w:tcPr>
          <w:p w14:paraId="4A5DD2DB" w14:textId="77777777" w:rsidR="00770437" w:rsidRPr="00770437" w:rsidRDefault="00770437" w:rsidP="00C36E3C">
            <w:pPr>
              <w:spacing w:line="240" w:lineRule="auto"/>
              <w:rPr>
                <w:rFonts w:eastAsia="Times New Roman"/>
                <w:sz w:val="20"/>
                <w:szCs w:val="20"/>
              </w:rPr>
            </w:pPr>
          </w:p>
        </w:tc>
      </w:tr>
      <w:tr w:rsidR="00770437" w:rsidRPr="00770437" w14:paraId="61B4F700" w14:textId="77777777" w:rsidTr="00C64336">
        <w:trPr>
          <w:trHeight w:val="300"/>
        </w:trPr>
        <w:tc>
          <w:tcPr>
            <w:tcW w:w="2760" w:type="dxa"/>
            <w:tcBorders>
              <w:top w:val="nil"/>
              <w:left w:val="nil"/>
              <w:bottom w:val="nil"/>
              <w:right w:val="nil"/>
            </w:tcBorders>
            <w:shd w:val="clear" w:color="auto" w:fill="auto"/>
            <w:noWrap/>
            <w:vAlign w:val="center"/>
            <w:hideMark/>
          </w:tcPr>
          <w:p w14:paraId="1AF6972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110970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47E5FF9" w14:textId="05D2279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36**</w:t>
            </w:r>
          </w:p>
        </w:tc>
        <w:tc>
          <w:tcPr>
            <w:tcW w:w="880" w:type="dxa"/>
            <w:tcBorders>
              <w:top w:val="nil"/>
              <w:left w:val="nil"/>
              <w:bottom w:val="nil"/>
              <w:right w:val="nil"/>
            </w:tcBorders>
            <w:shd w:val="clear" w:color="auto" w:fill="auto"/>
            <w:noWrap/>
            <w:vAlign w:val="center"/>
            <w:hideMark/>
          </w:tcPr>
          <w:p w14:paraId="2F34C66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-8.61</w:t>
            </w:r>
          </w:p>
        </w:tc>
        <w:tc>
          <w:tcPr>
            <w:tcW w:w="640" w:type="dxa"/>
            <w:tcBorders>
              <w:top w:val="nil"/>
              <w:left w:val="nil"/>
              <w:bottom w:val="nil"/>
              <w:right w:val="nil"/>
            </w:tcBorders>
            <w:shd w:val="clear" w:color="auto" w:fill="auto"/>
            <w:noWrap/>
            <w:vAlign w:val="center"/>
            <w:hideMark/>
          </w:tcPr>
          <w:p w14:paraId="16AC0E80" w14:textId="77777777" w:rsidR="00770437" w:rsidRPr="00770437" w:rsidRDefault="00770437" w:rsidP="00C36E3C">
            <w:pPr>
              <w:spacing w:line="240" w:lineRule="auto"/>
              <w:rPr>
                <w:rFonts w:eastAsia="Times New Roman"/>
                <w:sz w:val="20"/>
                <w:szCs w:val="20"/>
              </w:rPr>
            </w:pPr>
          </w:p>
        </w:tc>
      </w:tr>
      <w:tr w:rsidR="00770437" w:rsidRPr="00770437" w14:paraId="7B15078A" w14:textId="77777777" w:rsidTr="00C64336">
        <w:trPr>
          <w:trHeight w:val="300"/>
        </w:trPr>
        <w:tc>
          <w:tcPr>
            <w:tcW w:w="2760" w:type="dxa"/>
            <w:tcBorders>
              <w:top w:val="nil"/>
              <w:left w:val="nil"/>
              <w:bottom w:val="nil"/>
              <w:right w:val="nil"/>
            </w:tcBorders>
            <w:shd w:val="clear" w:color="auto" w:fill="auto"/>
            <w:noWrap/>
            <w:vAlign w:val="center"/>
            <w:hideMark/>
          </w:tcPr>
          <w:p w14:paraId="7674A52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3F1719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Mod X Time Post</w:t>
            </w:r>
          </w:p>
        </w:tc>
        <w:tc>
          <w:tcPr>
            <w:tcW w:w="1040" w:type="dxa"/>
            <w:tcBorders>
              <w:top w:val="nil"/>
              <w:left w:val="nil"/>
              <w:bottom w:val="nil"/>
              <w:right w:val="nil"/>
            </w:tcBorders>
            <w:shd w:val="clear" w:color="auto" w:fill="auto"/>
            <w:noWrap/>
            <w:vAlign w:val="center"/>
            <w:hideMark/>
          </w:tcPr>
          <w:p w14:paraId="109F50DA" w14:textId="628F378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26**</w:t>
            </w:r>
          </w:p>
        </w:tc>
        <w:tc>
          <w:tcPr>
            <w:tcW w:w="880" w:type="dxa"/>
            <w:tcBorders>
              <w:top w:val="nil"/>
              <w:left w:val="nil"/>
              <w:bottom w:val="nil"/>
              <w:right w:val="nil"/>
            </w:tcBorders>
            <w:shd w:val="clear" w:color="auto" w:fill="auto"/>
            <w:noWrap/>
            <w:vAlign w:val="center"/>
            <w:hideMark/>
          </w:tcPr>
          <w:p w14:paraId="4AED681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-4.33</w:t>
            </w:r>
          </w:p>
        </w:tc>
        <w:tc>
          <w:tcPr>
            <w:tcW w:w="640" w:type="dxa"/>
            <w:tcBorders>
              <w:top w:val="nil"/>
              <w:left w:val="nil"/>
              <w:bottom w:val="nil"/>
              <w:right w:val="nil"/>
            </w:tcBorders>
            <w:shd w:val="clear" w:color="auto" w:fill="auto"/>
            <w:noWrap/>
            <w:vAlign w:val="center"/>
            <w:hideMark/>
          </w:tcPr>
          <w:p w14:paraId="10BE998A" w14:textId="77777777" w:rsidR="00770437" w:rsidRPr="00770437" w:rsidRDefault="00770437" w:rsidP="00C36E3C">
            <w:pPr>
              <w:spacing w:line="240" w:lineRule="auto"/>
              <w:rPr>
                <w:rFonts w:eastAsia="Times New Roman"/>
                <w:sz w:val="20"/>
                <w:szCs w:val="20"/>
              </w:rPr>
            </w:pPr>
          </w:p>
        </w:tc>
      </w:tr>
      <w:tr w:rsidR="00770437" w:rsidRPr="00770437" w14:paraId="53E7D097" w14:textId="77777777" w:rsidTr="00C64336">
        <w:trPr>
          <w:trHeight w:val="300"/>
        </w:trPr>
        <w:tc>
          <w:tcPr>
            <w:tcW w:w="2760" w:type="dxa"/>
            <w:tcBorders>
              <w:top w:val="nil"/>
              <w:left w:val="nil"/>
              <w:bottom w:val="nil"/>
              <w:right w:val="nil"/>
            </w:tcBorders>
            <w:shd w:val="clear" w:color="auto" w:fill="auto"/>
            <w:noWrap/>
            <w:vAlign w:val="center"/>
            <w:hideMark/>
          </w:tcPr>
          <w:p w14:paraId="70CF331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7E8D4A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Mod X Time FU</w:t>
            </w:r>
          </w:p>
        </w:tc>
        <w:tc>
          <w:tcPr>
            <w:tcW w:w="1040" w:type="dxa"/>
            <w:tcBorders>
              <w:top w:val="nil"/>
              <w:left w:val="nil"/>
              <w:bottom w:val="nil"/>
              <w:right w:val="nil"/>
            </w:tcBorders>
            <w:shd w:val="clear" w:color="auto" w:fill="auto"/>
            <w:noWrap/>
            <w:vAlign w:val="center"/>
            <w:hideMark/>
          </w:tcPr>
          <w:p w14:paraId="1A32BA8D" w14:textId="1A5FDAA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272B695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-3.70</w:t>
            </w:r>
          </w:p>
        </w:tc>
        <w:tc>
          <w:tcPr>
            <w:tcW w:w="640" w:type="dxa"/>
            <w:tcBorders>
              <w:top w:val="nil"/>
              <w:left w:val="nil"/>
              <w:bottom w:val="nil"/>
              <w:right w:val="nil"/>
            </w:tcBorders>
            <w:shd w:val="clear" w:color="auto" w:fill="auto"/>
            <w:noWrap/>
            <w:vAlign w:val="center"/>
            <w:hideMark/>
          </w:tcPr>
          <w:p w14:paraId="47744E2C" w14:textId="77777777" w:rsidR="00770437" w:rsidRPr="00770437" w:rsidRDefault="00770437" w:rsidP="00C36E3C">
            <w:pPr>
              <w:spacing w:line="240" w:lineRule="auto"/>
              <w:rPr>
                <w:rFonts w:eastAsia="Times New Roman"/>
                <w:sz w:val="20"/>
                <w:szCs w:val="20"/>
              </w:rPr>
            </w:pPr>
          </w:p>
        </w:tc>
      </w:tr>
      <w:tr w:rsidR="00770437" w:rsidRPr="00770437" w14:paraId="59CAD838" w14:textId="77777777" w:rsidTr="00C64336">
        <w:trPr>
          <w:trHeight w:val="300"/>
        </w:trPr>
        <w:tc>
          <w:tcPr>
            <w:tcW w:w="2760" w:type="dxa"/>
            <w:tcBorders>
              <w:top w:val="nil"/>
              <w:left w:val="nil"/>
              <w:bottom w:val="nil"/>
              <w:right w:val="nil"/>
            </w:tcBorders>
            <w:shd w:val="clear" w:color="auto" w:fill="auto"/>
            <w:noWrap/>
            <w:vAlign w:val="center"/>
            <w:hideMark/>
          </w:tcPr>
          <w:p w14:paraId="7F3A0C31"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Δdepression</w:t>
            </w:r>
          </w:p>
        </w:tc>
        <w:tc>
          <w:tcPr>
            <w:tcW w:w="3400" w:type="dxa"/>
            <w:tcBorders>
              <w:top w:val="nil"/>
              <w:left w:val="nil"/>
              <w:bottom w:val="nil"/>
              <w:right w:val="nil"/>
            </w:tcBorders>
            <w:shd w:val="clear" w:color="auto" w:fill="auto"/>
            <w:noWrap/>
            <w:vAlign w:val="center"/>
            <w:hideMark/>
          </w:tcPr>
          <w:p w14:paraId="70F29DB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69AA29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2.52**</w:t>
            </w:r>
          </w:p>
        </w:tc>
        <w:tc>
          <w:tcPr>
            <w:tcW w:w="880" w:type="dxa"/>
            <w:tcBorders>
              <w:top w:val="nil"/>
              <w:left w:val="nil"/>
              <w:bottom w:val="nil"/>
              <w:right w:val="nil"/>
            </w:tcBorders>
            <w:shd w:val="clear" w:color="auto" w:fill="auto"/>
            <w:noWrap/>
            <w:vAlign w:val="center"/>
            <w:hideMark/>
          </w:tcPr>
          <w:p w14:paraId="155C84F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49.70</w:t>
            </w:r>
          </w:p>
        </w:tc>
        <w:tc>
          <w:tcPr>
            <w:tcW w:w="640" w:type="dxa"/>
            <w:tcBorders>
              <w:top w:val="nil"/>
              <w:left w:val="nil"/>
              <w:bottom w:val="nil"/>
              <w:right w:val="nil"/>
            </w:tcBorders>
            <w:shd w:val="clear" w:color="auto" w:fill="auto"/>
            <w:noWrap/>
            <w:vAlign w:val="center"/>
            <w:hideMark/>
          </w:tcPr>
          <w:p w14:paraId="19652F0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.22</w:t>
            </w:r>
          </w:p>
        </w:tc>
      </w:tr>
      <w:tr w:rsidR="00770437" w:rsidRPr="00770437" w14:paraId="1198C679" w14:textId="77777777" w:rsidTr="00C64336">
        <w:trPr>
          <w:trHeight w:val="300"/>
        </w:trPr>
        <w:tc>
          <w:tcPr>
            <w:tcW w:w="2760" w:type="dxa"/>
            <w:tcBorders>
              <w:top w:val="nil"/>
              <w:left w:val="nil"/>
              <w:bottom w:val="nil"/>
              <w:right w:val="nil"/>
            </w:tcBorders>
            <w:shd w:val="clear" w:color="auto" w:fill="auto"/>
            <w:noWrap/>
            <w:vAlign w:val="center"/>
            <w:hideMark/>
          </w:tcPr>
          <w:p w14:paraId="55D5B5A8"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2A6DBA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Δdep</w:t>
            </w:r>
          </w:p>
        </w:tc>
        <w:tc>
          <w:tcPr>
            <w:tcW w:w="1040" w:type="dxa"/>
            <w:tcBorders>
              <w:top w:val="nil"/>
              <w:left w:val="nil"/>
              <w:bottom w:val="nil"/>
              <w:right w:val="nil"/>
            </w:tcBorders>
            <w:shd w:val="clear" w:color="auto" w:fill="auto"/>
            <w:noWrap/>
            <w:vAlign w:val="center"/>
            <w:hideMark/>
          </w:tcPr>
          <w:p w14:paraId="5645658A" w14:textId="1A8C76F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56**</w:t>
            </w:r>
          </w:p>
        </w:tc>
        <w:tc>
          <w:tcPr>
            <w:tcW w:w="880" w:type="dxa"/>
            <w:tcBorders>
              <w:top w:val="nil"/>
              <w:left w:val="nil"/>
              <w:bottom w:val="nil"/>
              <w:right w:val="nil"/>
            </w:tcBorders>
            <w:shd w:val="clear" w:color="auto" w:fill="auto"/>
            <w:noWrap/>
            <w:vAlign w:val="center"/>
            <w:hideMark/>
          </w:tcPr>
          <w:p w14:paraId="3F55511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7.87</w:t>
            </w:r>
          </w:p>
        </w:tc>
        <w:tc>
          <w:tcPr>
            <w:tcW w:w="640" w:type="dxa"/>
            <w:tcBorders>
              <w:top w:val="nil"/>
              <w:left w:val="nil"/>
              <w:bottom w:val="nil"/>
              <w:right w:val="nil"/>
            </w:tcBorders>
            <w:shd w:val="clear" w:color="auto" w:fill="auto"/>
            <w:noWrap/>
            <w:vAlign w:val="center"/>
            <w:hideMark/>
          </w:tcPr>
          <w:p w14:paraId="4715277D" w14:textId="77777777" w:rsidR="00770437" w:rsidRPr="00770437" w:rsidRDefault="00770437" w:rsidP="00C36E3C">
            <w:pPr>
              <w:spacing w:line="240" w:lineRule="auto"/>
              <w:rPr>
                <w:rFonts w:eastAsia="Times New Roman"/>
                <w:sz w:val="20"/>
                <w:szCs w:val="20"/>
              </w:rPr>
            </w:pPr>
          </w:p>
        </w:tc>
      </w:tr>
      <w:tr w:rsidR="00770437" w:rsidRPr="00770437" w14:paraId="48EC1B51" w14:textId="77777777" w:rsidTr="00C64336">
        <w:trPr>
          <w:trHeight w:val="300"/>
        </w:trPr>
        <w:tc>
          <w:tcPr>
            <w:tcW w:w="2760" w:type="dxa"/>
            <w:tcBorders>
              <w:top w:val="nil"/>
              <w:left w:val="nil"/>
              <w:bottom w:val="nil"/>
              <w:right w:val="nil"/>
            </w:tcBorders>
            <w:shd w:val="clear" w:color="auto" w:fill="auto"/>
            <w:noWrap/>
            <w:vAlign w:val="center"/>
            <w:hideMark/>
          </w:tcPr>
          <w:p w14:paraId="2D02BE3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D47140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AD8FDAF" w14:textId="0EA1C24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36**</w:t>
            </w:r>
          </w:p>
        </w:tc>
        <w:tc>
          <w:tcPr>
            <w:tcW w:w="880" w:type="dxa"/>
            <w:tcBorders>
              <w:top w:val="nil"/>
              <w:left w:val="nil"/>
              <w:bottom w:val="nil"/>
              <w:right w:val="nil"/>
            </w:tcBorders>
            <w:shd w:val="clear" w:color="auto" w:fill="auto"/>
            <w:noWrap/>
            <w:vAlign w:val="center"/>
            <w:hideMark/>
          </w:tcPr>
          <w:p w14:paraId="4188D69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-8.46</w:t>
            </w:r>
          </w:p>
        </w:tc>
        <w:tc>
          <w:tcPr>
            <w:tcW w:w="640" w:type="dxa"/>
            <w:tcBorders>
              <w:top w:val="nil"/>
              <w:left w:val="nil"/>
              <w:bottom w:val="nil"/>
              <w:right w:val="nil"/>
            </w:tcBorders>
            <w:shd w:val="clear" w:color="auto" w:fill="auto"/>
            <w:noWrap/>
            <w:vAlign w:val="center"/>
            <w:hideMark/>
          </w:tcPr>
          <w:p w14:paraId="399CA17D" w14:textId="77777777" w:rsidR="00770437" w:rsidRPr="00770437" w:rsidRDefault="00770437" w:rsidP="00C36E3C">
            <w:pPr>
              <w:spacing w:line="240" w:lineRule="auto"/>
              <w:rPr>
                <w:rFonts w:eastAsia="Times New Roman"/>
                <w:sz w:val="20"/>
                <w:szCs w:val="20"/>
              </w:rPr>
            </w:pPr>
          </w:p>
        </w:tc>
      </w:tr>
      <w:tr w:rsidR="00770437" w:rsidRPr="00770437" w14:paraId="41C3A32F" w14:textId="77777777" w:rsidTr="00C64336">
        <w:trPr>
          <w:trHeight w:val="300"/>
        </w:trPr>
        <w:tc>
          <w:tcPr>
            <w:tcW w:w="2760" w:type="dxa"/>
            <w:tcBorders>
              <w:top w:val="nil"/>
              <w:left w:val="nil"/>
              <w:bottom w:val="nil"/>
              <w:right w:val="nil"/>
            </w:tcBorders>
            <w:shd w:val="clear" w:color="auto" w:fill="auto"/>
            <w:noWrap/>
            <w:vAlign w:val="center"/>
            <w:hideMark/>
          </w:tcPr>
          <w:p w14:paraId="24E0C34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DB02DE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ADD7F62" w14:textId="2C7BB5E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31**</w:t>
            </w:r>
          </w:p>
        </w:tc>
        <w:tc>
          <w:tcPr>
            <w:tcW w:w="880" w:type="dxa"/>
            <w:tcBorders>
              <w:top w:val="nil"/>
              <w:left w:val="nil"/>
              <w:bottom w:val="nil"/>
              <w:right w:val="nil"/>
            </w:tcBorders>
            <w:shd w:val="clear" w:color="auto" w:fill="auto"/>
            <w:noWrap/>
            <w:vAlign w:val="center"/>
            <w:hideMark/>
          </w:tcPr>
          <w:p w14:paraId="2E6CC09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-7.16</w:t>
            </w:r>
          </w:p>
        </w:tc>
        <w:tc>
          <w:tcPr>
            <w:tcW w:w="640" w:type="dxa"/>
            <w:tcBorders>
              <w:top w:val="nil"/>
              <w:left w:val="nil"/>
              <w:bottom w:val="nil"/>
              <w:right w:val="nil"/>
            </w:tcBorders>
            <w:shd w:val="clear" w:color="auto" w:fill="auto"/>
            <w:noWrap/>
            <w:vAlign w:val="center"/>
            <w:hideMark/>
          </w:tcPr>
          <w:p w14:paraId="1D2579F0" w14:textId="77777777" w:rsidR="00770437" w:rsidRPr="00770437" w:rsidRDefault="00770437" w:rsidP="00C36E3C">
            <w:pPr>
              <w:spacing w:line="240" w:lineRule="auto"/>
              <w:rPr>
                <w:rFonts w:eastAsia="Times New Roman"/>
                <w:sz w:val="20"/>
                <w:szCs w:val="20"/>
              </w:rPr>
            </w:pPr>
          </w:p>
        </w:tc>
      </w:tr>
      <w:tr w:rsidR="00770437" w:rsidRPr="00770437" w14:paraId="0DC9072F" w14:textId="77777777" w:rsidTr="00C64336">
        <w:trPr>
          <w:trHeight w:val="300"/>
        </w:trPr>
        <w:tc>
          <w:tcPr>
            <w:tcW w:w="2760" w:type="dxa"/>
            <w:tcBorders>
              <w:top w:val="nil"/>
              <w:left w:val="nil"/>
              <w:bottom w:val="nil"/>
              <w:right w:val="nil"/>
            </w:tcBorders>
            <w:shd w:val="clear" w:color="auto" w:fill="auto"/>
            <w:noWrap/>
            <w:vAlign w:val="center"/>
            <w:hideMark/>
          </w:tcPr>
          <w:p w14:paraId="0958285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610DC3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Δdep X Time Post</w:t>
            </w:r>
          </w:p>
        </w:tc>
        <w:tc>
          <w:tcPr>
            <w:tcW w:w="1040" w:type="dxa"/>
            <w:tcBorders>
              <w:top w:val="nil"/>
              <w:left w:val="nil"/>
              <w:bottom w:val="nil"/>
              <w:right w:val="nil"/>
            </w:tcBorders>
            <w:shd w:val="clear" w:color="auto" w:fill="auto"/>
            <w:noWrap/>
            <w:vAlign w:val="center"/>
            <w:hideMark/>
          </w:tcPr>
          <w:p w14:paraId="1FDCE374" w14:textId="6701DF4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33**</w:t>
            </w:r>
          </w:p>
        </w:tc>
        <w:tc>
          <w:tcPr>
            <w:tcW w:w="880" w:type="dxa"/>
            <w:tcBorders>
              <w:top w:val="nil"/>
              <w:left w:val="nil"/>
              <w:bottom w:val="nil"/>
              <w:right w:val="nil"/>
            </w:tcBorders>
            <w:shd w:val="clear" w:color="auto" w:fill="auto"/>
            <w:noWrap/>
            <w:vAlign w:val="center"/>
            <w:hideMark/>
          </w:tcPr>
          <w:p w14:paraId="780E98D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-5.47</w:t>
            </w:r>
          </w:p>
        </w:tc>
        <w:tc>
          <w:tcPr>
            <w:tcW w:w="640" w:type="dxa"/>
            <w:tcBorders>
              <w:top w:val="nil"/>
              <w:left w:val="nil"/>
              <w:bottom w:val="nil"/>
              <w:right w:val="nil"/>
            </w:tcBorders>
            <w:shd w:val="clear" w:color="auto" w:fill="auto"/>
            <w:noWrap/>
            <w:vAlign w:val="center"/>
            <w:hideMark/>
          </w:tcPr>
          <w:p w14:paraId="6309E5FD" w14:textId="77777777" w:rsidR="00770437" w:rsidRPr="00770437" w:rsidRDefault="00770437" w:rsidP="00C36E3C">
            <w:pPr>
              <w:spacing w:line="240" w:lineRule="auto"/>
              <w:rPr>
                <w:rFonts w:eastAsia="Times New Roman"/>
                <w:sz w:val="20"/>
                <w:szCs w:val="20"/>
              </w:rPr>
            </w:pPr>
          </w:p>
        </w:tc>
      </w:tr>
      <w:tr w:rsidR="00770437" w:rsidRPr="00770437" w14:paraId="3C51A4F0" w14:textId="77777777" w:rsidTr="00C64336">
        <w:trPr>
          <w:trHeight w:val="300"/>
        </w:trPr>
        <w:tc>
          <w:tcPr>
            <w:tcW w:w="2760" w:type="dxa"/>
            <w:tcBorders>
              <w:top w:val="nil"/>
              <w:left w:val="nil"/>
              <w:bottom w:val="nil"/>
              <w:right w:val="nil"/>
            </w:tcBorders>
            <w:shd w:val="clear" w:color="auto" w:fill="auto"/>
            <w:noWrap/>
            <w:vAlign w:val="center"/>
            <w:hideMark/>
          </w:tcPr>
          <w:p w14:paraId="74255B9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83838B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Δdep X Time FU</w:t>
            </w:r>
          </w:p>
        </w:tc>
        <w:tc>
          <w:tcPr>
            <w:tcW w:w="1040" w:type="dxa"/>
            <w:tcBorders>
              <w:top w:val="nil"/>
              <w:left w:val="nil"/>
              <w:bottom w:val="nil"/>
              <w:right w:val="nil"/>
            </w:tcBorders>
            <w:shd w:val="clear" w:color="auto" w:fill="auto"/>
            <w:noWrap/>
            <w:vAlign w:val="center"/>
            <w:hideMark/>
          </w:tcPr>
          <w:p w14:paraId="7FE5154D" w14:textId="698E50F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126F341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-4.98</w:t>
            </w:r>
          </w:p>
        </w:tc>
        <w:tc>
          <w:tcPr>
            <w:tcW w:w="640" w:type="dxa"/>
            <w:tcBorders>
              <w:top w:val="nil"/>
              <w:left w:val="nil"/>
              <w:bottom w:val="nil"/>
              <w:right w:val="nil"/>
            </w:tcBorders>
            <w:shd w:val="clear" w:color="auto" w:fill="auto"/>
            <w:noWrap/>
            <w:vAlign w:val="center"/>
            <w:hideMark/>
          </w:tcPr>
          <w:p w14:paraId="4F2E3FC7" w14:textId="77777777" w:rsidR="00770437" w:rsidRPr="00770437" w:rsidRDefault="00770437" w:rsidP="00C36E3C">
            <w:pPr>
              <w:spacing w:line="240" w:lineRule="auto"/>
              <w:rPr>
                <w:rFonts w:eastAsia="Times New Roman"/>
                <w:sz w:val="20"/>
                <w:szCs w:val="20"/>
              </w:rPr>
            </w:pPr>
          </w:p>
        </w:tc>
      </w:tr>
      <w:tr w:rsidR="00770437" w:rsidRPr="00770437" w14:paraId="31560F84" w14:textId="77777777" w:rsidTr="00C64336">
        <w:trPr>
          <w:trHeight w:val="300"/>
        </w:trPr>
        <w:tc>
          <w:tcPr>
            <w:tcW w:w="2760" w:type="dxa"/>
            <w:tcBorders>
              <w:top w:val="nil"/>
              <w:left w:val="nil"/>
              <w:bottom w:val="nil"/>
              <w:right w:val="nil"/>
            </w:tcBorders>
            <w:shd w:val="clear" w:color="auto" w:fill="auto"/>
            <w:noWrap/>
            <w:vAlign w:val="center"/>
            <w:hideMark/>
          </w:tcPr>
          <w:p w14:paraId="23315764"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Suggestibility </w:t>
            </w:r>
          </w:p>
        </w:tc>
        <w:tc>
          <w:tcPr>
            <w:tcW w:w="3400" w:type="dxa"/>
            <w:tcBorders>
              <w:top w:val="nil"/>
              <w:left w:val="nil"/>
              <w:bottom w:val="nil"/>
              <w:right w:val="nil"/>
            </w:tcBorders>
            <w:shd w:val="clear" w:color="auto" w:fill="auto"/>
            <w:noWrap/>
            <w:vAlign w:val="center"/>
            <w:hideMark/>
          </w:tcPr>
          <w:p w14:paraId="36F266C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C5CC246" w14:textId="13C471CA"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D95A7D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80.29</w:t>
            </w:r>
          </w:p>
        </w:tc>
        <w:tc>
          <w:tcPr>
            <w:tcW w:w="640" w:type="dxa"/>
            <w:tcBorders>
              <w:top w:val="nil"/>
              <w:left w:val="nil"/>
              <w:bottom w:val="nil"/>
              <w:right w:val="nil"/>
            </w:tcBorders>
            <w:shd w:val="clear" w:color="auto" w:fill="auto"/>
            <w:noWrap/>
            <w:vAlign w:val="center"/>
            <w:hideMark/>
          </w:tcPr>
          <w:p w14:paraId="51547D4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.24</w:t>
            </w:r>
          </w:p>
        </w:tc>
      </w:tr>
      <w:tr w:rsidR="00770437" w:rsidRPr="00770437" w14:paraId="2D26329F" w14:textId="77777777" w:rsidTr="00C64336">
        <w:trPr>
          <w:trHeight w:val="300"/>
        </w:trPr>
        <w:tc>
          <w:tcPr>
            <w:tcW w:w="2760" w:type="dxa"/>
            <w:tcBorders>
              <w:top w:val="nil"/>
              <w:left w:val="nil"/>
              <w:bottom w:val="nil"/>
              <w:right w:val="nil"/>
            </w:tcBorders>
            <w:shd w:val="clear" w:color="auto" w:fill="auto"/>
            <w:noWrap/>
            <w:vAlign w:val="center"/>
            <w:hideMark/>
          </w:tcPr>
          <w:p w14:paraId="4D9DF9D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085AFF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 xml:space="preserve">Suggestibility </w:t>
            </w:r>
          </w:p>
        </w:tc>
        <w:tc>
          <w:tcPr>
            <w:tcW w:w="1040" w:type="dxa"/>
            <w:tcBorders>
              <w:top w:val="nil"/>
              <w:left w:val="nil"/>
              <w:bottom w:val="nil"/>
              <w:right w:val="nil"/>
            </w:tcBorders>
            <w:shd w:val="clear" w:color="auto" w:fill="auto"/>
            <w:noWrap/>
            <w:vAlign w:val="center"/>
            <w:hideMark/>
          </w:tcPr>
          <w:p w14:paraId="63BCD69F" w14:textId="7A875CE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27**</w:t>
            </w:r>
          </w:p>
        </w:tc>
        <w:tc>
          <w:tcPr>
            <w:tcW w:w="880" w:type="dxa"/>
            <w:tcBorders>
              <w:top w:val="nil"/>
              <w:left w:val="nil"/>
              <w:bottom w:val="nil"/>
              <w:right w:val="nil"/>
            </w:tcBorders>
            <w:shd w:val="clear" w:color="auto" w:fill="auto"/>
            <w:noWrap/>
            <w:vAlign w:val="center"/>
            <w:hideMark/>
          </w:tcPr>
          <w:p w14:paraId="5E82729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7.82</w:t>
            </w:r>
          </w:p>
        </w:tc>
        <w:tc>
          <w:tcPr>
            <w:tcW w:w="640" w:type="dxa"/>
            <w:tcBorders>
              <w:top w:val="nil"/>
              <w:left w:val="nil"/>
              <w:bottom w:val="nil"/>
              <w:right w:val="nil"/>
            </w:tcBorders>
            <w:shd w:val="clear" w:color="auto" w:fill="auto"/>
            <w:noWrap/>
            <w:vAlign w:val="center"/>
            <w:hideMark/>
          </w:tcPr>
          <w:p w14:paraId="4D721897" w14:textId="77777777" w:rsidR="00770437" w:rsidRPr="00770437" w:rsidRDefault="00770437" w:rsidP="00C36E3C">
            <w:pPr>
              <w:spacing w:line="240" w:lineRule="auto"/>
              <w:rPr>
                <w:rFonts w:eastAsia="Times New Roman"/>
                <w:sz w:val="20"/>
                <w:szCs w:val="20"/>
              </w:rPr>
            </w:pPr>
          </w:p>
        </w:tc>
      </w:tr>
      <w:tr w:rsidR="00770437" w:rsidRPr="00770437" w14:paraId="5123DB79" w14:textId="77777777" w:rsidTr="00C64336">
        <w:trPr>
          <w:trHeight w:val="300"/>
        </w:trPr>
        <w:tc>
          <w:tcPr>
            <w:tcW w:w="2760" w:type="dxa"/>
            <w:tcBorders>
              <w:top w:val="nil"/>
              <w:left w:val="nil"/>
              <w:bottom w:val="nil"/>
              <w:right w:val="nil"/>
            </w:tcBorders>
            <w:shd w:val="clear" w:color="auto" w:fill="auto"/>
            <w:noWrap/>
            <w:vAlign w:val="center"/>
            <w:hideMark/>
          </w:tcPr>
          <w:p w14:paraId="2D70C87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AC75AB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CF0F8E0" w14:textId="302AD60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53**</w:t>
            </w:r>
          </w:p>
        </w:tc>
        <w:tc>
          <w:tcPr>
            <w:tcW w:w="880" w:type="dxa"/>
            <w:tcBorders>
              <w:top w:val="nil"/>
              <w:left w:val="nil"/>
              <w:bottom w:val="nil"/>
              <w:right w:val="nil"/>
            </w:tcBorders>
            <w:shd w:val="clear" w:color="auto" w:fill="auto"/>
            <w:noWrap/>
            <w:vAlign w:val="center"/>
            <w:hideMark/>
          </w:tcPr>
          <w:p w14:paraId="338878A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-17.55</w:t>
            </w:r>
          </w:p>
        </w:tc>
        <w:tc>
          <w:tcPr>
            <w:tcW w:w="640" w:type="dxa"/>
            <w:tcBorders>
              <w:top w:val="nil"/>
              <w:left w:val="nil"/>
              <w:bottom w:val="nil"/>
              <w:right w:val="nil"/>
            </w:tcBorders>
            <w:shd w:val="clear" w:color="auto" w:fill="auto"/>
            <w:noWrap/>
            <w:vAlign w:val="center"/>
            <w:hideMark/>
          </w:tcPr>
          <w:p w14:paraId="158958E4" w14:textId="77777777" w:rsidR="00770437" w:rsidRPr="00770437" w:rsidRDefault="00770437" w:rsidP="00C36E3C">
            <w:pPr>
              <w:spacing w:line="240" w:lineRule="auto"/>
              <w:rPr>
                <w:rFonts w:eastAsia="Times New Roman"/>
                <w:sz w:val="20"/>
                <w:szCs w:val="20"/>
              </w:rPr>
            </w:pPr>
          </w:p>
        </w:tc>
      </w:tr>
      <w:tr w:rsidR="00770437" w:rsidRPr="00770437" w14:paraId="61902085" w14:textId="77777777" w:rsidTr="00C64336">
        <w:trPr>
          <w:trHeight w:val="300"/>
        </w:trPr>
        <w:tc>
          <w:tcPr>
            <w:tcW w:w="2760" w:type="dxa"/>
            <w:tcBorders>
              <w:top w:val="nil"/>
              <w:left w:val="nil"/>
              <w:bottom w:val="nil"/>
              <w:right w:val="nil"/>
            </w:tcBorders>
            <w:shd w:val="clear" w:color="auto" w:fill="auto"/>
            <w:noWrap/>
            <w:vAlign w:val="center"/>
            <w:hideMark/>
          </w:tcPr>
          <w:p w14:paraId="67A7971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35BF09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928F91E" w14:textId="116F228F"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53E9B2D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-15.21</w:t>
            </w:r>
          </w:p>
        </w:tc>
        <w:tc>
          <w:tcPr>
            <w:tcW w:w="640" w:type="dxa"/>
            <w:tcBorders>
              <w:top w:val="nil"/>
              <w:left w:val="nil"/>
              <w:bottom w:val="nil"/>
              <w:right w:val="nil"/>
            </w:tcBorders>
            <w:shd w:val="clear" w:color="auto" w:fill="auto"/>
            <w:noWrap/>
            <w:vAlign w:val="center"/>
            <w:hideMark/>
          </w:tcPr>
          <w:p w14:paraId="477EABC3" w14:textId="77777777" w:rsidR="00770437" w:rsidRPr="00770437" w:rsidRDefault="00770437" w:rsidP="00C36E3C">
            <w:pPr>
              <w:spacing w:line="240" w:lineRule="auto"/>
              <w:rPr>
                <w:rFonts w:eastAsia="Times New Roman"/>
                <w:sz w:val="20"/>
                <w:szCs w:val="20"/>
              </w:rPr>
            </w:pPr>
          </w:p>
        </w:tc>
      </w:tr>
      <w:tr w:rsidR="00770437" w:rsidRPr="00770437" w14:paraId="391B5EDE" w14:textId="77777777" w:rsidTr="00C64336">
        <w:trPr>
          <w:trHeight w:val="300"/>
        </w:trPr>
        <w:tc>
          <w:tcPr>
            <w:tcW w:w="2760" w:type="dxa"/>
            <w:tcBorders>
              <w:top w:val="nil"/>
              <w:left w:val="nil"/>
              <w:bottom w:val="nil"/>
              <w:right w:val="nil"/>
            </w:tcBorders>
            <w:shd w:val="clear" w:color="auto" w:fill="auto"/>
            <w:noWrap/>
            <w:vAlign w:val="center"/>
            <w:hideMark/>
          </w:tcPr>
          <w:p w14:paraId="713C6F7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68E4B88" w14:textId="77777777" w:rsidR="00770437" w:rsidRPr="00770437" w:rsidRDefault="00770437" w:rsidP="00770437">
            <w:pPr>
              <w:spacing w:line="240" w:lineRule="auto"/>
              <w:rPr>
                <w:rFonts w:eastAsia="Times New Roman"/>
                <w:sz w:val="20"/>
                <w:szCs w:val="20"/>
              </w:rPr>
            </w:pPr>
            <w:proofErr w:type="gramStart"/>
            <w:r w:rsidRPr="00770437">
              <w:rPr>
                <w:rFonts w:eastAsia="Times New Roman"/>
                <w:sz w:val="20"/>
                <w:szCs w:val="20"/>
              </w:rPr>
              <w:t>Suggestibility  X</w:t>
            </w:r>
            <w:proofErr w:type="gramEnd"/>
            <w:r w:rsidRPr="00770437">
              <w:rPr>
                <w:rFonts w:eastAsia="Times New Roman"/>
                <w:sz w:val="20"/>
                <w:szCs w:val="20"/>
              </w:rPr>
              <w:t xml:space="preserve"> Time Post</w:t>
            </w:r>
          </w:p>
        </w:tc>
        <w:tc>
          <w:tcPr>
            <w:tcW w:w="1040" w:type="dxa"/>
            <w:tcBorders>
              <w:top w:val="nil"/>
              <w:left w:val="nil"/>
              <w:bottom w:val="nil"/>
              <w:right w:val="nil"/>
            </w:tcBorders>
            <w:shd w:val="clear" w:color="auto" w:fill="auto"/>
            <w:noWrap/>
            <w:vAlign w:val="center"/>
            <w:hideMark/>
          </w:tcPr>
          <w:p w14:paraId="0BF46592" w14:textId="724E215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39E9384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-3.25</w:t>
            </w:r>
          </w:p>
        </w:tc>
        <w:tc>
          <w:tcPr>
            <w:tcW w:w="640" w:type="dxa"/>
            <w:tcBorders>
              <w:top w:val="nil"/>
              <w:left w:val="nil"/>
              <w:bottom w:val="nil"/>
              <w:right w:val="nil"/>
            </w:tcBorders>
            <w:shd w:val="clear" w:color="auto" w:fill="auto"/>
            <w:noWrap/>
            <w:vAlign w:val="center"/>
            <w:hideMark/>
          </w:tcPr>
          <w:p w14:paraId="431FE184" w14:textId="77777777" w:rsidR="00770437" w:rsidRPr="00770437" w:rsidRDefault="00770437" w:rsidP="00C36E3C">
            <w:pPr>
              <w:spacing w:line="240" w:lineRule="auto"/>
              <w:rPr>
                <w:rFonts w:eastAsia="Times New Roman"/>
                <w:sz w:val="20"/>
                <w:szCs w:val="20"/>
              </w:rPr>
            </w:pPr>
          </w:p>
        </w:tc>
      </w:tr>
      <w:tr w:rsidR="00770437" w:rsidRPr="00770437" w14:paraId="7D20E26D" w14:textId="77777777" w:rsidTr="00C64336">
        <w:trPr>
          <w:trHeight w:val="300"/>
        </w:trPr>
        <w:tc>
          <w:tcPr>
            <w:tcW w:w="2760" w:type="dxa"/>
            <w:tcBorders>
              <w:top w:val="nil"/>
              <w:left w:val="nil"/>
              <w:bottom w:val="nil"/>
              <w:right w:val="nil"/>
            </w:tcBorders>
            <w:shd w:val="clear" w:color="auto" w:fill="auto"/>
            <w:noWrap/>
            <w:vAlign w:val="center"/>
            <w:hideMark/>
          </w:tcPr>
          <w:p w14:paraId="6A13434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0094328" w14:textId="77777777" w:rsidR="00770437" w:rsidRPr="00770437" w:rsidRDefault="00770437" w:rsidP="00770437">
            <w:pPr>
              <w:spacing w:line="240" w:lineRule="auto"/>
              <w:rPr>
                <w:rFonts w:eastAsia="Times New Roman"/>
                <w:sz w:val="20"/>
                <w:szCs w:val="20"/>
              </w:rPr>
            </w:pPr>
            <w:proofErr w:type="gramStart"/>
            <w:r w:rsidRPr="00770437">
              <w:rPr>
                <w:rFonts w:eastAsia="Times New Roman"/>
                <w:sz w:val="20"/>
                <w:szCs w:val="20"/>
              </w:rPr>
              <w:t>Suggestibility  X</w:t>
            </w:r>
            <w:proofErr w:type="gramEnd"/>
            <w:r w:rsidRPr="00770437">
              <w:rPr>
                <w:rFonts w:eastAsia="Times New Roman"/>
                <w:sz w:val="20"/>
                <w:szCs w:val="20"/>
              </w:rPr>
              <w:t xml:space="preserve"> Time FU</w:t>
            </w:r>
          </w:p>
        </w:tc>
        <w:tc>
          <w:tcPr>
            <w:tcW w:w="1040" w:type="dxa"/>
            <w:tcBorders>
              <w:top w:val="nil"/>
              <w:left w:val="nil"/>
              <w:bottom w:val="nil"/>
              <w:right w:val="nil"/>
            </w:tcBorders>
            <w:shd w:val="clear" w:color="auto" w:fill="auto"/>
            <w:noWrap/>
            <w:vAlign w:val="center"/>
            <w:hideMark/>
          </w:tcPr>
          <w:p w14:paraId="7E61FDC4" w14:textId="50D693FE"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105136C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-4.46</w:t>
            </w:r>
          </w:p>
        </w:tc>
        <w:tc>
          <w:tcPr>
            <w:tcW w:w="640" w:type="dxa"/>
            <w:tcBorders>
              <w:top w:val="nil"/>
              <w:left w:val="nil"/>
              <w:bottom w:val="nil"/>
              <w:right w:val="nil"/>
            </w:tcBorders>
            <w:shd w:val="clear" w:color="auto" w:fill="auto"/>
            <w:noWrap/>
            <w:vAlign w:val="center"/>
            <w:hideMark/>
          </w:tcPr>
          <w:p w14:paraId="16B01BA2" w14:textId="77777777" w:rsidR="00770437" w:rsidRPr="00770437" w:rsidRDefault="00770437" w:rsidP="00C36E3C">
            <w:pPr>
              <w:spacing w:line="240" w:lineRule="auto"/>
              <w:rPr>
                <w:rFonts w:eastAsia="Times New Roman"/>
                <w:sz w:val="20"/>
                <w:szCs w:val="20"/>
              </w:rPr>
            </w:pPr>
          </w:p>
        </w:tc>
      </w:tr>
      <w:tr w:rsidR="00770437" w:rsidRPr="00770437" w14:paraId="1899F6A8" w14:textId="77777777" w:rsidTr="00C64336">
        <w:trPr>
          <w:trHeight w:val="300"/>
        </w:trPr>
        <w:tc>
          <w:tcPr>
            <w:tcW w:w="2760" w:type="dxa"/>
            <w:tcBorders>
              <w:top w:val="nil"/>
              <w:left w:val="nil"/>
              <w:bottom w:val="nil"/>
              <w:right w:val="nil"/>
            </w:tcBorders>
            <w:shd w:val="clear" w:color="auto" w:fill="auto"/>
            <w:noWrap/>
            <w:vAlign w:val="center"/>
            <w:hideMark/>
          </w:tcPr>
          <w:p w14:paraId="719B61DC"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Age</w:t>
            </w:r>
          </w:p>
        </w:tc>
        <w:tc>
          <w:tcPr>
            <w:tcW w:w="3400" w:type="dxa"/>
            <w:tcBorders>
              <w:top w:val="nil"/>
              <w:left w:val="nil"/>
              <w:bottom w:val="nil"/>
              <w:right w:val="nil"/>
            </w:tcBorders>
            <w:shd w:val="clear" w:color="auto" w:fill="auto"/>
            <w:noWrap/>
            <w:vAlign w:val="center"/>
            <w:hideMark/>
          </w:tcPr>
          <w:p w14:paraId="7106354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6369E1E" w14:textId="3A628B22"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485C96B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75.44</w:t>
            </w:r>
          </w:p>
        </w:tc>
        <w:tc>
          <w:tcPr>
            <w:tcW w:w="640" w:type="dxa"/>
            <w:tcBorders>
              <w:top w:val="nil"/>
              <w:left w:val="nil"/>
              <w:bottom w:val="nil"/>
              <w:right w:val="nil"/>
            </w:tcBorders>
            <w:shd w:val="clear" w:color="auto" w:fill="auto"/>
            <w:noWrap/>
            <w:vAlign w:val="center"/>
            <w:hideMark/>
          </w:tcPr>
          <w:p w14:paraId="230F2F6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123BD940" w14:textId="77777777" w:rsidTr="00C64336">
        <w:trPr>
          <w:trHeight w:val="300"/>
        </w:trPr>
        <w:tc>
          <w:tcPr>
            <w:tcW w:w="2760" w:type="dxa"/>
            <w:tcBorders>
              <w:top w:val="nil"/>
              <w:left w:val="nil"/>
              <w:bottom w:val="nil"/>
              <w:right w:val="nil"/>
            </w:tcBorders>
            <w:shd w:val="clear" w:color="auto" w:fill="auto"/>
            <w:noWrap/>
            <w:vAlign w:val="center"/>
            <w:hideMark/>
          </w:tcPr>
          <w:p w14:paraId="65985103"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F68D2F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w:t>
            </w:r>
          </w:p>
        </w:tc>
        <w:tc>
          <w:tcPr>
            <w:tcW w:w="1040" w:type="dxa"/>
            <w:tcBorders>
              <w:top w:val="nil"/>
              <w:left w:val="nil"/>
              <w:bottom w:val="nil"/>
              <w:right w:val="nil"/>
            </w:tcBorders>
            <w:shd w:val="clear" w:color="auto" w:fill="auto"/>
            <w:noWrap/>
            <w:vAlign w:val="center"/>
            <w:hideMark/>
          </w:tcPr>
          <w:p w14:paraId="1371C5F1" w14:textId="1A55625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0EC3663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-1.57</w:t>
            </w:r>
          </w:p>
        </w:tc>
        <w:tc>
          <w:tcPr>
            <w:tcW w:w="640" w:type="dxa"/>
            <w:tcBorders>
              <w:top w:val="nil"/>
              <w:left w:val="nil"/>
              <w:bottom w:val="nil"/>
              <w:right w:val="nil"/>
            </w:tcBorders>
            <w:shd w:val="clear" w:color="auto" w:fill="auto"/>
            <w:noWrap/>
            <w:vAlign w:val="center"/>
            <w:hideMark/>
          </w:tcPr>
          <w:p w14:paraId="793570F8" w14:textId="77777777" w:rsidR="00770437" w:rsidRPr="00770437" w:rsidRDefault="00770437" w:rsidP="00C36E3C">
            <w:pPr>
              <w:spacing w:line="240" w:lineRule="auto"/>
              <w:rPr>
                <w:rFonts w:eastAsia="Times New Roman"/>
                <w:sz w:val="20"/>
                <w:szCs w:val="20"/>
              </w:rPr>
            </w:pPr>
          </w:p>
        </w:tc>
      </w:tr>
      <w:tr w:rsidR="00770437" w:rsidRPr="00770437" w14:paraId="1BC8DA6A" w14:textId="77777777" w:rsidTr="00C64336">
        <w:trPr>
          <w:trHeight w:val="300"/>
        </w:trPr>
        <w:tc>
          <w:tcPr>
            <w:tcW w:w="2760" w:type="dxa"/>
            <w:tcBorders>
              <w:top w:val="nil"/>
              <w:left w:val="nil"/>
              <w:bottom w:val="nil"/>
              <w:right w:val="nil"/>
            </w:tcBorders>
            <w:shd w:val="clear" w:color="auto" w:fill="auto"/>
            <w:noWrap/>
            <w:vAlign w:val="center"/>
            <w:hideMark/>
          </w:tcPr>
          <w:p w14:paraId="1D0A292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9DA23F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0A1E623" w14:textId="0FA987B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53**</w:t>
            </w:r>
          </w:p>
        </w:tc>
        <w:tc>
          <w:tcPr>
            <w:tcW w:w="880" w:type="dxa"/>
            <w:tcBorders>
              <w:top w:val="nil"/>
              <w:left w:val="nil"/>
              <w:bottom w:val="nil"/>
              <w:right w:val="nil"/>
            </w:tcBorders>
            <w:shd w:val="clear" w:color="auto" w:fill="auto"/>
            <w:noWrap/>
            <w:vAlign w:val="center"/>
            <w:hideMark/>
          </w:tcPr>
          <w:p w14:paraId="4E06A3C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-17.32</w:t>
            </w:r>
          </w:p>
        </w:tc>
        <w:tc>
          <w:tcPr>
            <w:tcW w:w="640" w:type="dxa"/>
            <w:tcBorders>
              <w:top w:val="nil"/>
              <w:left w:val="nil"/>
              <w:bottom w:val="nil"/>
              <w:right w:val="nil"/>
            </w:tcBorders>
            <w:shd w:val="clear" w:color="auto" w:fill="auto"/>
            <w:noWrap/>
            <w:vAlign w:val="center"/>
            <w:hideMark/>
          </w:tcPr>
          <w:p w14:paraId="6FC60C0A" w14:textId="77777777" w:rsidR="00770437" w:rsidRPr="00770437" w:rsidRDefault="00770437" w:rsidP="00C36E3C">
            <w:pPr>
              <w:spacing w:line="240" w:lineRule="auto"/>
              <w:rPr>
                <w:rFonts w:eastAsia="Times New Roman"/>
                <w:sz w:val="20"/>
                <w:szCs w:val="20"/>
              </w:rPr>
            </w:pPr>
          </w:p>
        </w:tc>
      </w:tr>
      <w:tr w:rsidR="00770437" w:rsidRPr="00770437" w14:paraId="1EF8871A" w14:textId="77777777" w:rsidTr="00C64336">
        <w:trPr>
          <w:trHeight w:val="300"/>
        </w:trPr>
        <w:tc>
          <w:tcPr>
            <w:tcW w:w="2760" w:type="dxa"/>
            <w:tcBorders>
              <w:top w:val="nil"/>
              <w:left w:val="nil"/>
              <w:bottom w:val="nil"/>
              <w:right w:val="nil"/>
            </w:tcBorders>
            <w:shd w:val="clear" w:color="auto" w:fill="auto"/>
            <w:noWrap/>
            <w:vAlign w:val="center"/>
            <w:hideMark/>
          </w:tcPr>
          <w:p w14:paraId="036FD4E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44649F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790C2ED" w14:textId="352BDEE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1792E67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-15.00</w:t>
            </w:r>
          </w:p>
        </w:tc>
        <w:tc>
          <w:tcPr>
            <w:tcW w:w="640" w:type="dxa"/>
            <w:tcBorders>
              <w:top w:val="nil"/>
              <w:left w:val="nil"/>
              <w:bottom w:val="nil"/>
              <w:right w:val="nil"/>
            </w:tcBorders>
            <w:shd w:val="clear" w:color="auto" w:fill="auto"/>
            <w:noWrap/>
            <w:vAlign w:val="center"/>
            <w:hideMark/>
          </w:tcPr>
          <w:p w14:paraId="79A08AC4" w14:textId="77777777" w:rsidR="00770437" w:rsidRPr="00770437" w:rsidRDefault="00770437" w:rsidP="00C36E3C">
            <w:pPr>
              <w:spacing w:line="240" w:lineRule="auto"/>
              <w:rPr>
                <w:rFonts w:eastAsia="Times New Roman"/>
                <w:sz w:val="20"/>
                <w:szCs w:val="20"/>
              </w:rPr>
            </w:pPr>
          </w:p>
        </w:tc>
      </w:tr>
      <w:tr w:rsidR="00770437" w:rsidRPr="00770437" w14:paraId="7719E3F0" w14:textId="77777777" w:rsidTr="00C64336">
        <w:trPr>
          <w:trHeight w:val="300"/>
        </w:trPr>
        <w:tc>
          <w:tcPr>
            <w:tcW w:w="2760" w:type="dxa"/>
            <w:tcBorders>
              <w:top w:val="nil"/>
              <w:left w:val="nil"/>
              <w:bottom w:val="nil"/>
              <w:right w:val="nil"/>
            </w:tcBorders>
            <w:shd w:val="clear" w:color="auto" w:fill="auto"/>
            <w:noWrap/>
            <w:vAlign w:val="center"/>
            <w:hideMark/>
          </w:tcPr>
          <w:p w14:paraId="3F63BAB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FFE3F1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Post</w:t>
            </w:r>
          </w:p>
        </w:tc>
        <w:tc>
          <w:tcPr>
            <w:tcW w:w="1040" w:type="dxa"/>
            <w:tcBorders>
              <w:top w:val="nil"/>
              <w:left w:val="nil"/>
              <w:bottom w:val="nil"/>
              <w:right w:val="nil"/>
            </w:tcBorders>
            <w:shd w:val="clear" w:color="auto" w:fill="auto"/>
            <w:noWrap/>
            <w:vAlign w:val="center"/>
            <w:hideMark/>
          </w:tcPr>
          <w:p w14:paraId="07C73BF0" w14:textId="40C2AA7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01530C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3.37</w:t>
            </w:r>
          </w:p>
        </w:tc>
        <w:tc>
          <w:tcPr>
            <w:tcW w:w="640" w:type="dxa"/>
            <w:tcBorders>
              <w:top w:val="nil"/>
              <w:left w:val="nil"/>
              <w:bottom w:val="nil"/>
              <w:right w:val="nil"/>
            </w:tcBorders>
            <w:shd w:val="clear" w:color="auto" w:fill="auto"/>
            <w:noWrap/>
            <w:vAlign w:val="center"/>
            <w:hideMark/>
          </w:tcPr>
          <w:p w14:paraId="6A23B66A" w14:textId="77777777" w:rsidR="00770437" w:rsidRPr="00770437" w:rsidRDefault="00770437" w:rsidP="00C36E3C">
            <w:pPr>
              <w:spacing w:line="240" w:lineRule="auto"/>
              <w:rPr>
                <w:rFonts w:eastAsia="Times New Roman"/>
                <w:sz w:val="20"/>
                <w:szCs w:val="20"/>
              </w:rPr>
            </w:pPr>
          </w:p>
        </w:tc>
      </w:tr>
      <w:tr w:rsidR="00770437" w:rsidRPr="00770437" w14:paraId="011D92C4" w14:textId="77777777" w:rsidTr="00C64336">
        <w:trPr>
          <w:trHeight w:val="300"/>
        </w:trPr>
        <w:tc>
          <w:tcPr>
            <w:tcW w:w="2760" w:type="dxa"/>
            <w:tcBorders>
              <w:top w:val="nil"/>
              <w:left w:val="nil"/>
              <w:bottom w:val="nil"/>
              <w:right w:val="nil"/>
            </w:tcBorders>
            <w:shd w:val="clear" w:color="auto" w:fill="auto"/>
            <w:noWrap/>
            <w:vAlign w:val="center"/>
            <w:hideMark/>
          </w:tcPr>
          <w:p w14:paraId="374A54E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9A8700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FU</w:t>
            </w:r>
          </w:p>
        </w:tc>
        <w:tc>
          <w:tcPr>
            <w:tcW w:w="1040" w:type="dxa"/>
            <w:tcBorders>
              <w:top w:val="nil"/>
              <w:left w:val="nil"/>
              <w:bottom w:val="nil"/>
              <w:right w:val="nil"/>
            </w:tcBorders>
            <w:shd w:val="clear" w:color="auto" w:fill="auto"/>
            <w:noWrap/>
            <w:vAlign w:val="center"/>
            <w:hideMark/>
          </w:tcPr>
          <w:p w14:paraId="0DDF4A70" w14:textId="5CB536B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4A37688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2.23</w:t>
            </w:r>
          </w:p>
        </w:tc>
        <w:tc>
          <w:tcPr>
            <w:tcW w:w="640" w:type="dxa"/>
            <w:tcBorders>
              <w:top w:val="nil"/>
              <w:left w:val="nil"/>
              <w:bottom w:val="nil"/>
              <w:right w:val="nil"/>
            </w:tcBorders>
            <w:shd w:val="clear" w:color="auto" w:fill="auto"/>
            <w:noWrap/>
            <w:vAlign w:val="center"/>
            <w:hideMark/>
          </w:tcPr>
          <w:p w14:paraId="4AB0F115" w14:textId="77777777" w:rsidR="00770437" w:rsidRPr="00770437" w:rsidRDefault="00770437" w:rsidP="00C36E3C">
            <w:pPr>
              <w:spacing w:line="240" w:lineRule="auto"/>
              <w:rPr>
                <w:rFonts w:eastAsia="Times New Roman"/>
                <w:sz w:val="20"/>
                <w:szCs w:val="20"/>
              </w:rPr>
            </w:pPr>
          </w:p>
        </w:tc>
      </w:tr>
      <w:tr w:rsidR="00770437" w:rsidRPr="00770437" w14:paraId="3F9A3BF6" w14:textId="77777777" w:rsidTr="00C64336">
        <w:trPr>
          <w:trHeight w:val="300"/>
        </w:trPr>
        <w:tc>
          <w:tcPr>
            <w:tcW w:w="2760" w:type="dxa"/>
            <w:tcBorders>
              <w:top w:val="nil"/>
              <w:left w:val="nil"/>
              <w:bottom w:val="nil"/>
              <w:right w:val="nil"/>
            </w:tcBorders>
            <w:shd w:val="clear" w:color="auto" w:fill="auto"/>
            <w:noWrap/>
            <w:vAlign w:val="center"/>
            <w:hideMark/>
          </w:tcPr>
          <w:p w14:paraId="66941E66"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Neuroticism</w:t>
            </w:r>
          </w:p>
        </w:tc>
        <w:tc>
          <w:tcPr>
            <w:tcW w:w="3400" w:type="dxa"/>
            <w:tcBorders>
              <w:top w:val="nil"/>
              <w:left w:val="nil"/>
              <w:bottom w:val="nil"/>
              <w:right w:val="nil"/>
            </w:tcBorders>
            <w:shd w:val="clear" w:color="auto" w:fill="auto"/>
            <w:noWrap/>
            <w:vAlign w:val="center"/>
            <w:hideMark/>
          </w:tcPr>
          <w:p w14:paraId="5B5F2DE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D711670" w14:textId="7180608E"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2676BBE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129.07</w:t>
            </w:r>
          </w:p>
        </w:tc>
        <w:tc>
          <w:tcPr>
            <w:tcW w:w="640" w:type="dxa"/>
            <w:tcBorders>
              <w:top w:val="nil"/>
              <w:left w:val="nil"/>
              <w:bottom w:val="nil"/>
              <w:right w:val="nil"/>
            </w:tcBorders>
            <w:shd w:val="clear" w:color="auto" w:fill="auto"/>
            <w:noWrap/>
            <w:vAlign w:val="center"/>
            <w:hideMark/>
          </w:tcPr>
          <w:p w14:paraId="34125D8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.70</w:t>
            </w:r>
          </w:p>
        </w:tc>
      </w:tr>
      <w:tr w:rsidR="00770437" w:rsidRPr="00770437" w14:paraId="1A7A4589" w14:textId="77777777" w:rsidTr="00C64336">
        <w:trPr>
          <w:trHeight w:val="300"/>
        </w:trPr>
        <w:tc>
          <w:tcPr>
            <w:tcW w:w="2760" w:type="dxa"/>
            <w:tcBorders>
              <w:top w:val="nil"/>
              <w:left w:val="nil"/>
              <w:bottom w:val="nil"/>
              <w:right w:val="nil"/>
            </w:tcBorders>
            <w:shd w:val="clear" w:color="auto" w:fill="auto"/>
            <w:noWrap/>
            <w:vAlign w:val="center"/>
            <w:hideMark/>
          </w:tcPr>
          <w:p w14:paraId="1AFB3040"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176BF9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w:t>
            </w:r>
          </w:p>
        </w:tc>
        <w:tc>
          <w:tcPr>
            <w:tcW w:w="1040" w:type="dxa"/>
            <w:tcBorders>
              <w:top w:val="nil"/>
              <w:left w:val="nil"/>
              <w:bottom w:val="nil"/>
              <w:right w:val="nil"/>
            </w:tcBorders>
            <w:shd w:val="clear" w:color="auto" w:fill="auto"/>
            <w:noWrap/>
            <w:vAlign w:val="center"/>
            <w:hideMark/>
          </w:tcPr>
          <w:p w14:paraId="33A11AD6" w14:textId="2EA5B2A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67**</w:t>
            </w:r>
          </w:p>
        </w:tc>
        <w:tc>
          <w:tcPr>
            <w:tcW w:w="880" w:type="dxa"/>
            <w:tcBorders>
              <w:top w:val="nil"/>
              <w:left w:val="nil"/>
              <w:bottom w:val="nil"/>
              <w:right w:val="nil"/>
            </w:tcBorders>
            <w:shd w:val="clear" w:color="auto" w:fill="auto"/>
            <w:noWrap/>
            <w:vAlign w:val="center"/>
            <w:hideMark/>
          </w:tcPr>
          <w:p w14:paraId="468F5DC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31.02</w:t>
            </w:r>
          </w:p>
        </w:tc>
        <w:tc>
          <w:tcPr>
            <w:tcW w:w="640" w:type="dxa"/>
            <w:tcBorders>
              <w:top w:val="nil"/>
              <w:left w:val="nil"/>
              <w:bottom w:val="nil"/>
              <w:right w:val="nil"/>
            </w:tcBorders>
            <w:shd w:val="clear" w:color="auto" w:fill="auto"/>
            <w:noWrap/>
            <w:vAlign w:val="center"/>
            <w:hideMark/>
          </w:tcPr>
          <w:p w14:paraId="050E8E6B" w14:textId="77777777" w:rsidR="00770437" w:rsidRPr="00770437" w:rsidRDefault="00770437" w:rsidP="00C36E3C">
            <w:pPr>
              <w:spacing w:line="240" w:lineRule="auto"/>
              <w:rPr>
                <w:rFonts w:eastAsia="Times New Roman"/>
                <w:sz w:val="20"/>
                <w:szCs w:val="20"/>
              </w:rPr>
            </w:pPr>
          </w:p>
        </w:tc>
      </w:tr>
      <w:tr w:rsidR="00770437" w:rsidRPr="00770437" w14:paraId="1054726B" w14:textId="77777777" w:rsidTr="00C64336">
        <w:trPr>
          <w:trHeight w:val="300"/>
        </w:trPr>
        <w:tc>
          <w:tcPr>
            <w:tcW w:w="2760" w:type="dxa"/>
            <w:tcBorders>
              <w:top w:val="nil"/>
              <w:left w:val="nil"/>
              <w:bottom w:val="nil"/>
              <w:right w:val="nil"/>
            </w:tcBorders>
            <w:shd w:val="clear" w:color="auto" w:fill="auto"/>
            <w:noWrap/>
            <w:vAlign w:val="center"/>
            <w:hideMark/>
          </w:tcPr>
          <w:p w14:paraId="5FCA681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3092E7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247CCAA" w14:textId="68A5C21E"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53**</w:t>
            </w:r>
          </w:p>
        </w:tc>
        <w:tc>
          <w:tcPr>
            <w:tcW w:w="880" w:type="dxa"/>
            <w:tcBorders>
              <w:top w:val="nil"/>
              <w:left w:val="nil"/>
              <w:bottom w:val="nil"/>
              <w:right w:val="nil"/>
            </w:tcBorders>
            <w:shd w:val="clear" w:color="auto" w:fill="auto"/>
            <w:noWrap/>
            <w:vAlign w:val="center"/>
            <w:hideMark/>
          </w:tcPr>
          <w:p w14:paraId="57837C5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-20.43</w:t>
            </w:r>
          </w:p>
        </w:tc>
        <w:tc>
          <w:tcPr>
            <w:tcW w:w="640" w:type="dxa"/>
            <w:tcBorders>
              <w:top w:val="nil"/>
              <w:left w:val="nil"/>
              <w:bottom w:val="nil"/>
              <w:right w:val="nil"/>
            </w:tcBorders>
            <w:shd w:val="clear" w:color="auto" w:fill="auto"/>
            <w:noWrap/>
            <w:vAlign w:val="center"/>
            <w:hideMark/>
          </w:tcPr>
          <w:p w14:paraId="6A45BC44" w14:textId="77777777" w:rsidR="00770437" w:rsidRPr="00770437" w:rsidRDefault="00770437" w:rsidP="00C36E3C">
            <w:pPr>
              <w:spacing w:line="240" w:lineRule="auto"/>
              <w:rPr>
                <w:rFonts w:eastAsia="Times New Roman"/>
                <w:sz w:val="20"/>
                <w:szCs w:val="20"/>
              </w:rPr>
            </w:pPr>
          </w:p>
        </w:tc>
      </w:tr>
      <w:tr w:rsidR="00770437" w:rsidRPr="00770437" w14:paraId="5EBEA547" w14:textId="77777777" w:rsidTr="00C64336">
        <w:trPr>
          <w:trHeight w:val="300"/>
        </w:trPr>
        <w:tc>
          <w:tcPr>
            <w:tcW w:w="2760" w:type="dxa"/>
            <w:tcBorders>
              <w:top w:val="nil"/>
              <w:left w:val="nil"/>
              <w:bottom w:val="nil"/>
              <w:right w:val="nil"/>
            </w:tcBorders>
            <w:shd w:val="clear" w:color="auto" w:fill="auto"/>
            <w:noWrap/>
            <w:vAlign w:val="center"/>
            <w:hideMark/>
          </w:tcPr>
          <w:p w14:paraId="12B6341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2F7FE5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EE50FBF" w14:textId="4E9D0F0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2499D87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-17.72</w:t>
            </w:r>
          </w:p>
        </w:tc>
        <w:tc>
          <w:tcPr>
            <w:tcW w:w="640" w:type="dxa"/>
            <w:tcBorders>
              <w:top w:val="nil"/>
              <w:left w:val="nil"/>
              <w:bottom w:val="nil"/>
              <w:right w:val="nil"/>
            </w:tcBorders>
            <w:shd w:val="clear" w:color="auto" w:fill="auto"/>
            <w:noWrap/>
            <w:vAlign w:val="center"/>
            <w:hideMark/>
          </w:tcPr>
          <w:p w14:paraId="3D1160E2" w14:textId="77777777" w:rsidR="00770437" w:rsidRPr="00770437" w:rsidRDefault="00770437" w:rsidP="00C36E3C">
            <w:pPr>
              <w:spacing w:line="240" w:lineRule="auto"/>
              <w:rPr>
                <w:rFonts w:eastAsia="Times New Roman"/>
                <w:sz w:val="20"/>
                <w:szCs w:val="20"/>
              </w:rPr>
            </w:pPr>
          </w:p>
        </w:tc>
      </w:tr>
      <w:tr w:rsidR="00770437" w:rsidRPr="00770437" w14:paraId="58864A46" w14:textId="77777777" w:rsidTr="00C64336">
        <w:trPr>
          <w:trHeight w:val="300"/>
        </w:trPr>
        <w:tc>
          <w:tcPr>
            <w:tcW w:w="2760" w:type="dxa"/>
            <w:tcBorders>
              <w:top w:val="nil"/>
              <w:left w:val="nil"/>
              <w:bottom w:val="nil"/>
              <w:right w:val="nil"/>
            </w:tcBorders>
            <w:shd w:val="clear" w:color="auto" w:fill="auto"/>
            <w:noWrap/>
            <w:vAlign w:val="center"/>
            <w:hideMark/>
          </w:tcPr>
          <w:p w14:paraId="52D7733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E6B66A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 X Time Post</w:t>
            </w:r>
          </w:p>
        </w:tc>
        <w:tc>
          <w:tcPr>
            <w:tcW w:w="1040" w:type="dxa"/>
            <w:tcBorders>
              <w:top w:val="nil"/>
              <w:left w:val="nil"/>
              <w:bottom w:val="nil"/>
              <w:right w:val="nil"/>
            </w:tcBorders>
            <w:shd w:val="clear" w:color="auto" w:fill="auto"/>
            <w:noWrap/>
            <w:vAlign w:val="center"/>
            <w:hideMark/>
          </w:tcPr>
          <w:p w14:paraId="694D3F66" w14:textId="6923D25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33**</w:t>
            </w:r>
          </w:p>
        </w:tc>
        <w:tc>
          <w:tcPr>
            <w:tcW w:w="880" w:type="dxa"/>
            <w:tcBorders>
              <w:top w:val="nil"/>
              <w:left w:val="nil"/>
              <w:bottom w:val="nil"/>
              <w:right w:val="nil"/>
            </w:tcBorders>
            <w:shd w:val="clear" w:color="auto" w:fill="auto"/>
            <w:noWrap/>
            <w:vAlign w:val="center"/>
            <w:hideMark/>
          </w:tcPr>
          <w:p w14:paraId="5386112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-12.58</w:t>
            </w:r>
          </w:p>
        </w:tc>
        <w:tc>
          <w:tcPr>
            <w:tcW w:w="640" w:type="dxa"/>
            <w:tcBorders>
              <w:top w:val="nil"/>
              <w:left w:val="nil"/>
              <w:bottom w:val="nil"/>
              <w:right w:val="nil"/>
            </w:tcBorders>
            <w:shd w:val="clear" w:color="auto" w:fill="auto"/>
            <w:noWrap/>
            <w:vAlign w:val="center"/>
            <w:hideMark/>
          </w:tcPr>
          <w:p w14:paraId="594C2077" w14:textId="77777777" w:rsidR="00770437" w:rsidRPr="00770437" w:rsidRDefault="00770437" w:rsidP="00C36E3C">
            <w:pPr>
              <w:spacing w:line="240" w:lineRule="auto"/>
              <w:rPr>
                <w:rFonts w:eastAsia="Times New Roman"/>
                <w:sz w:val="20"/>
                <w:szCs w:val="20"/>
              </w:rPr>
            </w:pPr>
          </w:p>
        </w:tc>
      </w:tr>
      <w:tr w:rsidR="00770437" w:rsidRPr="00770437" w14:paraId="1859571F" w14:textId="77777777" w:rsidTr="00C64336">
        <w:trPr>
          <w:trHeight w:val="300"/>
        </w:trPr>
        <w:tc>
          <w:tcPr>
            <w:tcW w:w="2760" w:type="dxa"/>
            <w:tcBorders>
              <w:top w:val="nil"/>
              <w:left w:val="nil"/>
              <w:bottom w:val="nil"/>
              <w:right w:val="nil"/>
            </w:tcBorders>
            <w:shd w:val="clear" w:color="auto" w:fill="auto"/>
            <w:noWrap/>
            <w:vAlign w:val="center"/>
            <w:hideMark/>
          </w:tcPr>
          <w:p w14:paraId="32DC3F7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67C730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 X Time FU</w:t>
            </w:r>
          </w:p>
        </w:tc>
        <w:tc>
          <w:tcPr>
            <w:tcW w:w="1040" w:type="dxa"/>
            <w:tcBorders>
              <w:top w:val="nil"/>
              <w:left w:val="nil"/>
              <w:bottom w:val="nil"/>
              <w:right w:val="nil"/>
            </w:tcBorders>
            <w:shd w:val="clear" w:color="auto" w:fill="auto"/>
            <w:noWrap/>
            <w:vAlign w:val="center"/>
            <w:hideMark/>
          </w:tcPr>
          <w:p w14:paraId="2F54C9FA" w14:textId="178CD91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33**</w:t>
            </w:r>
          </w:p>
        </w:tc>
        <w:tc>
          <w:tcPr>
            <w:tcW w:w="880" w:type="dxa"/>
            <w:tcBorders>
              <w:top w:val="nil"/>
              <w:left w:val="nil"/>
              <w:bottom w:val="nil"/>
              <w:right w:val="nil"/>
            </w:tcBorders>
            <w:shd w:val="clear" w:color="auto" w:fill="auto"/>
            <w:noWrap/>
            <w:vAlign w:val="center"/>
            <w:hideMark/>
          </w:tcPr>
          <w:p w14:paraId="62D542C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-12.50</w:t>
            </w:r>
          </w:p>
        </w:tc>
        <w:tc>
          <w:tcPr>
            <w:tcW w:w="640" w:type="dxa"/>
            <w:tcBorders>
              <w:top w:val="nil"/>
              <w:left w:val="nil"/>
              <w:bottom w:val="nil"/>
              <w:right w:val="nil"/>
            </w:tcBorders>
            <w:shd w:val="clear" w:color="auto" w:fill="auto"/>
            <w:noWrap/>
            <w:vAlign w:val="center"/>
            <w:hideMark/>
          </w:tcPr>
          <w:p w14:paraId="2A6FA6A8" w14:textId="77777777" w:rsidR="00770437" w:rsidRPr="00770437" w:rsidRDefault="00770437" w:rsidP="00C36E3C">
            <w:pPr>
              <w:spacing w:line="240" w:lineRule="auto"/>
              <w:rPr>
                <w:rFonts w:eastAsia="Times New Roman"/>
                <w:sz w:val="20"/>
                <w:szCs w:val="20"/>
              </w:rPr>
            </w:pPr>
          </w:p>
        </w:tc>
      </w:tr>
      <w:tr w:rsidR="00770437" w:rsidRPr="00770437" w14:paraId="5B82D2DE" w14:textId="77777777" w:rsidTr="00C64336">
        <w:trPr>
          <w:trHeight w:val="300"/>
        </w:trPr>
        <w:tc>
          <w:tcPr>
            <w:tcW w:w="2760" w:type="dxa"/>
            <w:tcBorders>
              <w:top w:val="nil"/>
              <w:left w:val="nil"/>
              <w:bottom w:val="nil"/>
              <w:right w:val="nil"/>
            </w:tcBorders>
            <w:shd w:val="clear" w:color="auto" w:fill="auto"/>
            <w:noWrap/>
            <w:vAlign w:val="center"/>
            <w:hideMark/>
          </w:tcPr>
          <w:p w14:paraId="366FFCCE"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Extraversion</w:t>
            </w:r>
          </w:p>
        </w:tc>
        <w:tc>
          <w:tcPr>
            <w:tcW w:w="3400" w:type="dxa"/>
            <w:tcBorders>
              <w:top w:val="nil"/>
              <w:left w:val="nil"/>
              <w:bottom w:val="nil"/>
              <w:right w:val="nil"/>
            </w:tcBorders>
            <w:shd w:val="clear" w:color="auto" w:fill="auto"/>
            <w:noWrap/>
            <w:vAlign w:val="center"/>
            <w:hideMark/>
          </w:tcPr>
          <w:p w14:paraId="01423BB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4F88209" w14:textId="6505132E"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2CA18ED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85.12</w:t>
            </w:r>
          </w:p>
        </w:tc>
        <w:tc>
          <w:tcPr>
            <w:tcW w:w="640" w:type="dxa"/>
            <w:tcBorders>
              <w:top w:val="nil"/>
              <w:left w:val="nil"/>
              <w:bottom w:val="nil"/>
              <w:right w:val="nil"/>
            </w:tcBorders>
            <w:shd w:val="clear" w:color="auto" w:fill="auto"/>
            <w:noWrap/>
            <w:vAlign w:val="center"/>
            <w:hideMark/>
          </w:tcPr>
          <w:p w14:paraId="4CF12E1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w:t>
            </w:r>
          </w:p>
        </w:tc>
      </w:tr>
      <w:tr w:rsidR="00770437" w:rsidRPr="00770437" w14:paraId="244CB72F" w14:textId="77777777" w:rsidTr="00C64336">
        <w:trPr>
          <w:trHeight w:val="300"/>
        </w:trPr>
        <w:tc>
          <w:tcPr>
            <w:tcW w:w="2760" w:type="dxa"/>
            <w:tcBorders>
              <w:top w:val="nil"/>
              <w:left w:val="nil"/>
              <w:bottom w:val="nil"/>
              <w:right w:val="nil"/>
            </w:tcBorders>
            <w:shd w:val="clear" w:color="auto" w:fill="auto"/>
            <w:noWrap/>
            <w:vAlign w:val="center"/>
            <w:hideMark/>
          </w:tcPr>
          <w:p w14:paraId="44E081AA"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3DB29A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w:t>
            </w:r>
          </w:p>
        </w:tc>
        <w:tc>
          <w:tcPr>
            <w:tcW w:w="1040" w:type="dxa"/>
            <w:tcBorders>
              <w:top w:val="nil"/>
              <w:left w:val="nil"/>
              <w:bottom w:val="nil"/>
              <w:right w:val="nil"/>
            </w:tcBorders>
            <w:shd w:val="clear" w:color="auto" w:fill="auto"/>
            <w:noWrap/>
            <w:vAlign w:val="center"/>
            <w:hideMark/>
          </w:tcPr>
          <w:p w14:paraId="39D8DB48" w14:textId="2997E1B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39**</w:t>
            </w:r>
          </w:p>
        </w:tc>
        <w:tc>
          <w:tcPr>
            <w:tcW w:w="880" w:type="dxa"/>
            <w:tcBorders>
              <w:top w:val="nil"/>
              <w:left w:val="nil"/>
              <w:bottom w:val="nil"/>
              <w:right w:val="nil"/>
            </w:tcBorders>
            <w:shd w:val="clear" w:color="auto" w:fill="auto"/>
            <w:noWrap/>
            <w:vAlign w:val="center"/>
            <w:hideMark/>
          </w:tcPr>
          <w:p w14:paraId="4F61323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-11.81</w:t>
            </w:r>
          </w:p>
        </w:tc>
        <w:tc>
          <w:tcPr>
            <w:tcW w:w="640" w:type="dxa"/>
            <w:tcBorders>
              <w:top w:val="nil"/>
              <w:left w:val="nil"/>
              <w:bottom w:val="nil"/>
              <w:right w:val="nil"/>
            </w:tcBorders>
            <w:shd w:val="clear" w:color="auto" w:fill="auto"/>
            <w:noWrap/>
            <w:vAlign w:val="center"/>
            <w:hideMark/>
          </w:tcPr>
          <w:p w14:paraId="5ED1739A" w14:textId="77777777" w:rsidR="00770437" w:rsidRPr="00770437" w:rsidRDefault="00770437" w:rsidP="00C36E3C">
            <w:pPr>
              <w:spacing w:line="240" w:lineRule="auto"/>
              <w:rPr>
                <w:rFonts w:eastAsia="Times New Roman"/>
                <w:sz w:val="20"/>
                <w:szCs w:val="20"/>
              </w:rPr>
            </w:pPr>
          </w:p>
        </w:tc>
      </w:tr>
      <w:tr w:rsidR="00770437" w:rsidRPr="00770437" w14:paraId="053904D2" w14:textId="77777777" w:rsidTr="00C64336">
        <w:trPr>
          <w:trHeight w:val="300"/>
        </w:trPr>
        <w:tc>
          <w:tcPr>
            <w:tcW w:w="2760" w:type="dxa"/>
            <w:tcBorders>
              <w:top w:val="nil"/>
              <w:left w:val="nil"/>
              <w:bottom w:val="nil"/>
              <w:right w:val="nil"/>
            </w:tcBorders>
            <w:shd w:val="clear" w:color="auto" w:fill="auto"/>
            <w:noWrap/>
            <w:vAlign w:val="center"/>
            <w:hideMark/>
          </w:tcPr>
          <w:p w14:paraId="2E1C508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F4B203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01ED204" w14:textId="0EDC43D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53**</w:t>
            </w:r>
          </w:p>
        </w:tc>
        <w:tc>
          <w:tcPr>
            <w:tcW w:w="880" w:type="dxa"/>
            <w:tcBorders>
              <w:top w:val="nil"/>
              <w:left w:val="nil"/>
              <w:bottom w:val="nil"/>
              <w:right w:val="nil"/>
            </w:tcBorders>
            <w:shd w:val="clear" w:color="auto" w:fill="auto"/>
            <w:noWrap/>
            <w:vAlign w:val="center"/>
            <w:hideMark/>
          </w:tcPr>
          <w:p w14:paraId="496BB19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-18.19</w:t>
            </w:r>
          </w:p>
        </w:tc>
        <w:tc>
          <w:tcPr>
            <w:tcW w:w="640" w:type="dxa"/>
            <w:tcBorders>
              <w:top w:val="nil"/>
              <w:left w:val="nil"/>
              <w:bottom w:val="nil"/>
              <w:right w:val="nil"/>
            </w:tcBorders>
            <w:shd w:val="clear" w:color="auto" w:fill="auto"/>
            <w:noWrap/>
            <w:vAlign w:val="center"/>
            <w:hideMark/>
          </w:tcPr>
          <w:p w14:paraId="43894C18" w14:textId="77777777" w:rsidR="00770437" w:rsidRPr="00770437" w:rsidRDefault="00770437" w:rsidP="00C36E3C">
            <w:pPr>
              <w:spacing w:line="240" w:lineRule="auto"/>
              <w:rPr>
                <w:rFonts w:eastAsia="Times New Roman"/>
                <w:sz w:val="20"/>
                <w:szCs w:val="20"/>
              </w:rPr>
            </w:pPr>
          </w:p>
        </w:tc>
      </w:tr>
      <w:tr w:rsidR="00770437" w:rsidRPr="00770437" w14:paraId="11476069" w14:textId="77777777" w:rsidTr="00C64336">
        <w:trPr>
          <w:trHeight w:val="300"/>
        </w:trPr>
        <w:tc>
          <w:tcPr>
            <w:tcW w:w="2760" w:type="dxa"/>
            <w:tcBorders>
              <w:top w:val="nil"/>
              <w:left w:val="nil"/>
              <w:bottom w:val="nil"/>
              <w:right w:val="nil"/>
            </w:tcBorders>
            <w:shd w:val="clear" w:color="auto" w:fill="auto"/>
            <w:noWrap/>
            <w:vAlign w:val="center"/>
            <w:hideMark/>
          </w:tcPr>
          <w:p w14:paraId="777AA66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74FC85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AC6821D" w14:textId="57F2384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7C7A3C5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-15.77</w:t>
            </w:r>
          </w:p>
        </w:tc>
        <w:tc>
          <w:tcPr>
            <w:tcW w:w="640" w:type="dxa"/>
            <w:tcBorders>
              <w:top w:val="nil"/>
              <w:left w:val="nil"/>
              <w:bottom w:val="nil"/>
              <w:right w:val="nil"/>
            </w:tcBorders>
            <w:shd w:val="clear" w:color="auto" w:fill="auto"/>
            <w:noWrap/>
            <w:vAlign w:val="center"/>
            <w:hideMark/>
          </w:tcPr>
          <w:p w14:paraId="7869E371" w14:textId="77777777" w:rsidR="00770437" w:rsidRPr="00770437" w:rsidRDefault="00770437" w:rsidP="00C36E3C">
            <w:pPr>
              <w:spacing w:line="240" w:lineRule="auto"/>
              <w:rPr>
                <w:rFonts w:eastAsia="Times New Roman"/>
                <w:sz w:val="20"/>
                <w:szCs w:val="20"/>
              </w:rPr>
            </w:pPr>
          </w:p>
        </w:tc>
      </w:tr>
      <w:tr w:rsidR="00770437" w:rsidRPr="00770437" w14:paraId="12B98B88" w14:textId="77777777" w:rsidTr="00C64336">
        <w:trPr>
          <w:trHeight w:val="300"/>
        </w:trPr>
        <w:tc>
          <w:tcPr>
            <w:tcW w:w="2760" w:type="dxa"/>
            <w:tcBorders>
              <w:top w:val="nil"/>
              <w:left w:val="nil"/>
              <w:bottom w:val="nil"/>
              <w:right w:val="nil"/>
            </w:tcBorders>
            <w:shd w:val="clear" w:color="auto" w:fill="auto"/>
            <w:noWrap/>
            <w:vAlign w:val="center"/>
            <w:hideMark/>
          </w:tcPr>
          <w:p w14:paraId="7A4A677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36F6F5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 X Time Post</w:t>
            </w:r>
          </w:p>
        </w:tc>
        <w:tc>
          <w:tcPr>
            <w:tcW w:w="1040" w:type="dxa"/>
            <w:tcBorders>
              <w:top w:val="nil"/>
              <w:left w:val="nil"/>
              <w:bottom w:val="nil"/>
              <w:right w:val="nil"/>
            </w:tcBorders>
            <w:shd w:val="clear" w:color="auto" w:fill="auto"/>
            <w:noWrap/>
            <w:vAlign w:val="center"/>
            <w:hideMark/>
          </w:tcPr>
          <w:p w14:paraId="350DFCF2" w14:textId="2DAC7D1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74ADA22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7.26</w:t>
            </w:r>
          </w:p>
        </w:tc>
        <w:tc>
          <w:tcPr>
            <w:tcW w:w="640" w:type="dxa"/>
            <w:tcBorders>
              <w:top w:val="nil"/>
              <w:left w:val="nil"/>
              <w:bottom w:val="nil"/>
              <w:right w:val="nil"/>
            </w:tcBorders>
            <w:shd w:val="clear" w:color="auto" w:fill="auto"/>
            <w:noWrap/>
            <w:vAlign w:val="center"/>
            <w:hideMark/>
          </w:tcPr>
          <w:p w14:paraId="4433CFD9" w14:textId="77777777" w:rsidR="00770437" w:rsidRPr="00770437" w:rsidRDefault="00770437" w:rsidP="00C36E3C">
            <w:pPr>
              <w:spacing w:line="240" w:lineRule="auto"/>
              <w:rPr>
                <w:rFonts w:eastAsia="Times New Roman"/>
                <w:sz w:val="20"/>
                <w:szCs w:val="20"/>
              </w:rPr>
            </w:pPr>
          </w:p>
        </w:tc>
      </w:tr>
      <w:tr w:rsidR="00770437" w:rsidRPr="00770437" w14:paraId="1B50C595" w14:textId="77777777" w:rsidTr="00C64336">
        <w:trPr>
          <w:trHeight w:val="300"/>
        </w:trPr>
        <w:tc>
          <w:tcPr>
            <w:tcW w:w="2760" w:type="dxa"/>
            <w:tcBorders>
              <w:top w:val="nil"/>
              <w:left w:val="nil"/>
              <w:bottom w:val="nil"/>
              <w:right w:val="nil"/>
            </w:tcBorders>
            <w:shd w:val="clear" w:color="auto" w:fill="auto"/>
            <w:noWrap/>
            <w:vAlign w:val="center"/>
            <w:hideMark/>
          </w:tcPr>
          <w:p w14:paraId="732A8FC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2D9FDE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 X Time FU</w:t>
            </w:r>
          </w:p>
        </w:tc>
        <w:tc>
          <w:tcPr>
            <w:tcW w:w="1040" w:type="dxa"/>
            <w:tcBorders>
              <w:top w:val="nil"/>
              <w:left w:val="nil"/>
              <w:bottom w:val="nil"/>
              <w:right w:val="nil"/>
            </w:tcBorders>
            <w:shd w:val="clear" w:color="auto" w:fill="auto"/>
            <w:noWrap/>
            <w:vAlign w:val="center"/>
            <w:hideMark/>
          </w:tcPr>
          <w:p w14:paraId="3FEDC368" w14:textId="437A9A9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1F6E53B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6.11</w:t>
            </w:r>
          </w:p>
        </w:tc>
        <w:tc>
          <w:tcPr>
            <w:tcW w:w="640" w:type="dxa"/>
            <w:tcBorders>
              <w:top w:val="nil"/>
              <w:left w:val="nil"/>
              <w:bottom w:val="nil"/>
              <w:right w:val="nil"/>
            </w:tcBorders>
            <w:shd w:val="clear" w:color="auto" w:fill="auto"/>
            <w:noWrap/>
            <w:vAlign w:val="center"/>
            <w:hideMark/>
          </w:tcPr>
          <w:p w14:paraId="668F1CCD" w14:textId="77777777" w:rsidR="00770437" w:rsidRPr="00770437" w:rsidRDefault="00770437" w:rsidP="00C36E3C">
            <w:pPr>
              <w:spacing w:line="240" w:lineRule="auto"/>
              <w:rPr>
                <w:rFonts w:eastAsia="Times New Roman"/>
                <w:sz w:val="20"/>
                <w:szCs w:val="20"/>
              </w:rPr>
            </w:pPr>
          </w:p>
        </w:tc>
      </w:tr>
      <w:tr w:rsidR="00770437" w:rsidRPr="00770437" w14:paraId="33C36D0B" w14:textId="77777777" w:rsidTr="00C64336">
        <w:trPr>
          <w:trHeight w:val="300"/>
        </w:trPr>
        <w:tc>
          <w:tcPr>
            <w:tcW w:w="2760" w:type="dxa"/>
            <w:tcBorders>
              <w:top w:val="nil"/>
              <w:left w:val="nil"/>
              <w:bottom w:val="nil"/>
              <w:right w:val="nil"/>
            </w:tcBorders>
            <w:shd w:val="clear" w:color="auto" w:fill="auto"/>
            <w:noWrap/>
            <w:vAlign w:val="center"/>
            <w:hideMark/>
          </w:tcPr>
          <w:p w14:paraId="04B8A832"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Conscientiousness</w:t>
            </w:r>
          </w:p>
        </w:tc>
        <w:tc>
          <w:tcPr>
            <w:tcW w:w="3400" w:type="dxa"/>
            <w:tcBorders>
              <w:top w:val="nil"/>
              <w:left w:val="nil"/>
              <w:bottom w:val="nil"/>
              <w:right w:val="nil"/>
            </w:tcBorders>
            <w:shd w:val="clear" w:color="auto" w:fill="auto"/>
            <w:noWrap/>
            <w:vAlign w:val="center"/>
            <w:hideMark/>
          </w:tcPr>
          <w:p w14:paraId="3B19291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F49D6D5" w14:textId="0EBDC59F"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EC378C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83.63</w:t>
            </w:r>
          </w:p>
        </w:tc>
        <w:tc>
          <w:tcPr>
            <w:tcW w:w="640" w:type="dxa"/>
            <w:tcBorders>
              <w:top w:val="nil"/>
              <w:left w:val="nil"/>
              <w:bottom w:val="nil"/>
              <w:right w:val="nil"/>
            </w:tcBorders>
            <w:shd w:val="clear" w:color="auto" w:fill="auto"/>
            <w:noWrap/>
            <w:vAlign w:val="center"/>
            <w:hideMark/>
          </w:tcPr>
          <w:p w14:paraId="0BFE3EF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w:t>
            </w:r>
          </w:p>
        </w:tc>
      </w:tr>
      <w:tr w:rsidR="00770437" w:rsidRPr="00770437" w14:paraId="29BEC4BF" w14:textId="77777777" w:rsidTr="00C64336">
        <w:trPr>
          <w:trHeight w:val="300"/>
        </w:trPr>
        <w:tc>
          <w:tcPr>
            <w:tcW w:w="2760" w:type="dxa"/>
            <w:tcBorders>
              <w:top w:val="nil"/>
              <w:left w:val="nil"/>
              <w:bottom w:val="nil"/>
              <w:right w:val="nil"/>
            </w:tcBorders>
            <w:shd w:val="clear" w:color="auto" w:fill="auto"/>
            <w:noWrap/>
            <w:vAlign w:val="center"/>
            <w:hideMark/>
          </w:tcPr>
          <w:p w14:paraId="6B3AFF8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169072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w:t>
            </w:r>
          </w:p>
        </w:tc>
        <w:tc>
          <w:tcPr>
            <w:tcW w:w="1040" w:type="dxa"/>
            <w:tcBorders>
              <w:top w:val="nil"/>
              <w:left w:val="nil"/>
              <w:bottom w:val="nil"/>
              <w:right w:val="nil"/>
            </w:tcBorders>
            <w:shd w:val="clear" w:color="auto" w:fill="auto"/>
            <w:noWrap/>
            <w:vAlign w:val="center"/>
            <w:hideMark/>
          </w:tcPr>
          <w:p w14:paraId="45433BDA" w14:textId="7ED0D9C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35**</w:t>
            </w:r>
          </w:p>
        </w:tc>
        <w:tc>
          <w:tcPr>
            <w:tcW w:w="880" w:type="dxa"/>
            <w:tcBorders>
              <w:top w:val="nil"/>
              <w:left w:val="nil"/>
              <w:bottom w:val="nil"/>
              <w:right w:val="nil"/>
            </w:tcBorders>
            <w:shd w:val="clear" w:color="auto" w:fill="auto"/>
            <w:noWrap/>
            <w:vAlign w:val="center"/>
            <w:hideMark/>
          </w:tcPr>
          <w:p w14:paraId="3F5C033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-10.35</w:t>
            </w:r>
          </w:p>
        </w:tc>
        <w:tc>
          <w:tcPr>
            <w:tcW w:w="640" w:type="dxa"/>
            <w:tcBorders>
              <w:top w:val="nil"/>
              <w:left w:val="nil"/>
              <w:bottom w:val="nil"/>
              <w:right w:val="nil"/>
            </w:tcBorders>
            <w:shd w:val="clear" w:color="auto" w:fill="auto"/>
            <w:noWrap/>
            <w:vAlign w:val="center"/>
            <w:hideMark/>
          </w:tcPr>
          <w:p w14:paraId="47F554B0" w14:textId="77777777" w:rsidR="00770437" w:rsidRPr="00770437" w:rsidRDefault="00770437" w:rsidP="00C36E3C">
            <w:pPr>
              <w:spacing w:line="240" w:lineRule="auto"/>
              <w:rPr>
                <w:rFonts w:eastAsia="Times New Roman"/>
                <w:sz w:val="20"/>
                <w:szCs w:val="20"/>
              </w:rPr>
            </w:pPr>
          </w:p>
        </w:tc>
      </w:tr>
      <w:tr w:rsidR="00770437" w:rsidRPr="00770437" w14:paraId="0AD878F0" w14:textId="77777777" w:rsidTr="00C64336">
        <w:trPr>
          <w:trHeight w:val="300"/>
        </w:trPr>
        <w:tc>
          <w:tcPr>
            <w:tcW w:w="2760" w:type="dxa"/>
            <w:tcBorders>
              <w:top w:val="nil"/>
              <w:left w:val="nil"/>
              <w:bottom w:val="nil"/>
              <w:right w:val="nil"/>
            </w:tcBorders>
            <w:shd w:val="clear" w:color="auto" w:fill="auto"/>
            <w:noWrap/>
            <w:vAlign w:val="center"/>
            <w:hideMark/>
          </w:tcPr>
          <w:p w14:paraId="168EA0F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8C0F0F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CE88B59" w14:textId="06A081E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53**</w:t>
            </w:r>
          </w:p>
        </w:tc>
        <w:tc>
          <w:tcPr>
            <w:tcW w:w="880" w:type="dxa"/>
            <w:tcBorders>
              <w:top w:val="nil"/>
              <w:left w:val="nil"/>
              <w:bottom w:val="nil"/>
              <w:right w:val="nil"/>
            </w:tcBorders>
            <w:shd w:val="clear" w:color="auto" w:fill="auto"/>
            <w:noWrap/>
            <w:vAlign w:val="center"/>
            <w:hideMark/>
          </w:tcPr>
          <w:p w14:paraId="20368C8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-17.78</w:t>
            </w:r>
          </w:p>
        </w:tc>
        <w:tc>
          <w:tcPr>
            <w:tcW w:w="640" w:type="dxa"/>
            <w:tcBorders>
              <w:top w:val="nil"/>
              <w:left w:val="nil"/>
              <w:bottom w:val="nil"/>
              <w:right w:val="nil"/>
            </w:tcBorders>
            <w:shd w:val="clear" w:color="auto" w:fill="auto"/>
            <w:noWrap/>
            <w:vAlign w:val="center"/>
            <w:hideMark/>
          </w:tcPr>
          <w:p w14:paraId="67BAF867" w14:textId="77777777" w:rsidR="00770437" w:rsidRPr="00770437" w:rsidRDefault="00770437" w:rsidP="00C36E3C">
            <w:pPr>
              <w:spacing w:line="240" w:lineRule="auto"/>
              <w:rPr>
                <w:rFonts w:eastAsia="Times New Roman"/>
                <w:sz w:val="20"/>
                <w:szCs w:val="20"/>
              </w:rPr>
            </w:pPr>
          </w:p>
        </w:tc>
      </w:tr>
      <w:tr w:rsidR="00770437" w:rsidRPr="00770437" w14:paraId="16E4385F" w14:textId="77777777" w:rsidTr="00C64336">
        <w:trPr>
          <w:trHeight w:val="300"/>
        </w:trPr>
        <w:tc>
          <w:tcPr>
            <w:tcW w:w="2760" w:type="dxa"/>
            <w:tcBorders>
              <w:top w:val="nil"/>
              <w:left w:val="nil"/>
              <w:bottom w:val="nil"/>
              <w:right w:val="nil"/>
            </w:tcBorders>
            <w:shd w:val="clear" w:color="auto" w:fill="auto"/>
            <w:noWrap/>
            <w:vAlign w:val="center"/>
            <w:hideMark/>
          </w:tcPr>
          <w:p w14:paraId="2DA449C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2AF592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6BFBB1F6" w14:textId="4FFF643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31E71C2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-15.42</w:t>
            </w:r>
          </w:p>
        </w:tc>
        <w:tc>
          <w:tcPr>
            <w:tcW w:w="640" w:type="dxa"/>
            <w:tcBorders>
              <w:top w:val="nil"/>
              <w:left w:val="nil"/>
              <w:bottom w:val="nil"/>
              <w:right w:val="nil"/>
            </w:tcBorders>
            <w:shd w:val="clear" w:color="auto" w:fill="auto"/>
            <w:noWrap/>
            <w:vAlign w:val="center"/>
            <w:hideMark/>
          </w:tcPr>
          <w:p w14:paraId="0A310D9F" w14:textId="77777777" w:rsidR="00770437" w:rsidRPr="00770437" w:rsidRDefault="00770437" w:rsidP="00C36E3C">
            <w:pPr>
              <w:spacing w:line="240" w:lineRule="auto"/>
              <w:rPr>
                <w:rFonts w:eastAsia="Times New Roman"/>
                <w:sz w:val="20"/>
                <w:szCs w:val="20"/>
              </w:rPr>
            </w:pPr>
          </w:p>
        </w:tc>
      </w:tr>
      <w:tr w:rsidR="00770437" w:rsidRPr="00770437" w14:paraId="5C7D0DFC" w14:textId="77777777" w:rsidTr="00C64336">
        <w:trPr>
          <w:trHeight w:val="300"/>
        </w:trPr>
        <w:tc>
          <w:tcPr>
            <w:tcW w:w="2760" w:type="dxa"/>
            <w:tcBorders>
              <w:top w:val="nil"/>
              <w:left w:val="nil"/>
              <w:bottom w:val="nil"/>
              <w:right w:val="nil"/>
            </w:tcBorders>
            <w:shd w:val="clear" w:color="auto" w:fill="auto"/>
            <w:noWrap/>
            <w:vAlign w:val="center"/>
            <w:hideMark/>
          </w:tcPr>
          <w:p w14:paraId="4C53636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619974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Post</w:t>
            </w:r>
          </w:p>
        </w:tc>
        <w:tc>
          <w:tcPr>
            <w:tcW w:w="1040" w:type="dxa"/>
            <w:tcBorders>
              <w:top w:val="nil"/>
              <w:left w:val="nil"/>
              <w:bottom w:val="nil"/>
              <w:right w:val="nil"/>
            </w:tcBorders>
            <w:shd w:val="clear" w:color="auto" w:fill="auto"/>
            <w:noWrap/>
            <w:vAlign w:val="center"/>
            <w:hideMark/>
          </w:tcPr>
          <w:p w14:paraId="0ECC3F81" w14:textId="7133390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4CACF5C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5.63</w:t>
            </w:r>
          </w:p>
        </w:tc>
        <w:tc>
          <w:tcPr>
            <w:tcW w:w="640" w:type="dxa"/>
            <w:tcBorders>
              <w:top w:val="nil"/>
              <w:left w:val="nil"/>
              <w:bottom w:val="nil"/>
              <w:right w:val="nil"/>
            </w:tcBorders>
            <w:shd w:val="clear" w:color="auto" w:fill="auto"/>
            <w:noWrap/>
            <w:vAlign w:val="center"/>
            <w:hideMark/>
          </w:tcPr>
          <w:p w14:paraId="225CC84E" w14:textId="77777777" w:rsidR="00770437" w:rsidRPr="00770437" w:rsidRDefault="00770437" w:rsidP="00C36E3C">
            <w:pPr>
              <w:spacing w:line="240" w:lineRule="auto"/>
              <w:rPr>
                <w:rFonts w:eastAsia="Times New Roman"/>
                <w:sz w:val="20"/>
                <w:szCs w:val="20"/>
              </w:rPr>
            </w:pPr>
          </w:p>
        </w:tc>
      </w:tr>
      <w:tr w:rsidR="00770437" w:rsidRPr="00770437" w14:paraId="220BF40A" w14:textId="77777777" w:rsidTr="00C64336">
        <w:trPr>
          <w:trHeight w:val="300"/>
        </w:trPr>
        <w:tc>
          <w:tcPr>
            <w:tcW w:w="2760" w:type="dxa"/>
            <w:tcBorders>
              <w:top w:val="nil"/>
              <w:left w:val="nil"/>
              <w:bottom w:val="nil"/>
              <w:right w:val="nil"/>
            </w:tcBorders>
            <w:shd w:val="clear" w:color="auto" w:fill="auto"/>
            <w:noWrap/>
            <w:vAlign w:val="center"/>
            <w:hideMark/>
          </w:tcPr>
          <w:p w14:paraId="448E587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3E5620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FU</w:t>
            </w:r>
          </w:p>
        </w:tc>
        <w:tc>
          <w:tcPr>
            <w:tcW w:w="1040" w:type="dxa"/>
            <w:tcBorders>
              <w:top w:val="nil"/>
              <w:left w:val="nil"/>
              <w:bottom w:val="nil"/>
              <w:right w:val="nil"/>
            </w:tcBorders>
            <w:shd w:val="clear" w:color="auto" w:fill="auto"/>
            <w:noWrap/>
            <w:vAlign w:val="center"/>
            <w:hideMark/>
          </w:tcPr>
          <w:p w14:paraId="31EE0C8B" w14:textId="1930DA2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1464093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4.53</w:t>
            </w:r>
          </w:p>
        </w:tc>
        <w:tc>
          <w:tcPr>
            <w:tcW w:w="640" w:type="dxa"/>
            <w:tcBorders>
              <w:top w:val="nil"/>
              <w:left w:val="nil"/>
              <w:bottom w:val="nil"/>
              <w:right w:val="nil"/>
            </w:tcBorders>
            <w:shd w:val="clear" w:color="auto" w:fill="auto"/>
            <w:noWrap/>
            <w:vAlign w:val="center"/>
            <w:hideMark/>
          </w:tcPr>
          <w:p w14:paraId="5CC238DA" w14:textId="77777777" w:rsidR="00770437" w:rsidRPr="00770437" w:rsidRDefault="00770437" w:rsidP="00C36E3C">
            <w:pPr>
              <w:spacing w:line="240" w:lineRule="auto"/>
              <w:rPr>
                <w:rFonts w:eastAsia="Times New Roman"/>
                <w:sz w:val="20"/>
                <w:szCs w:val="20"/>
              </w:rPr>
            </w:pPr>
          </w:p>
        </w:tc>
      </w:tr>
      <w:tr w:rsidR="00770437" w:rsidRPr="00770437" w14:paraId="3E225D8B" w14:textId="77777777" w:rsidTr="00C64336">
        <w:trPr>
          <w:trHeight w:val="300"/>
        </w:trPr>
        <w:tc>
          <w:tcPr>
            <w:tcW w:w="2760" w:type="dxa"/>
            <w:tcBorders>
              <w:top w:val="nil"/>
              <w:left w:val="nil"/>
              <w:bottom w:val="nil"/>
              <w:right w:val="nil"/>
            </w:tcBorders>
            <w:shd w:val="clear" w:color="auto" w:fill="auto"/>
            <w:noWrap/>
            <w:vAlign w:val="center"/>
            <w:hideMark/>
          </w:tcPr>
          <w:p w14:paraId="3F9DEC3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Mystical</w:t>
            </w:r>
          </w:p>
        </w:tc>
        <w:tc>
          <w:tcPr>
            <w:tcW w:w="3400" w:type="dxa"/>
            <w:tcBorders>
              <w:top w:val="nil"/>
              <w:left w:val="nil"/>
              <w:bottom w:val="nil"/>
              <w:right w:val="nil"/>
            </w:tcBorders>
            <w:shd w:val="clear" w:color="auto" w:fill="auto"/>
            <w:noWrap/>
            <w:vAlign w:val="center"/>
            <w:hideMark/>
          </w:tcPr>
          <w:p w14:paraId="287CBA6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406C30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w:t>
            </w:r>
          </w:p>
        </w:tc>
        <w:tc>
          <w:tcPr>
            <w:tcW w:w="880" w:type="dxa"/>
            <w:tcBorders>
              <w:top w:val="nil"/>
              <w:left w:val="nil"/>
              <w:bottom w:val="nil"/>
              <w:right w:val="nil"/>
            </w:tcBorders>
            <w:shd w:val="clear" w:color="auto" w:fill="auto"/>
            <w:noWrap/>
            <w:vAlign w:val="center"/>
            <w:hideMark/>
          </w:tcPr>
          <w:p w14:paraId="2274A85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73.90</w:t>
            </w:r>
          </w:p>
        </w:tc>
        <w:tc>
          <w:tcPr>
            <w:tcW w:w="640" w:type="dxa"/>
            <w:tcBorders>
              <w:top w:val="nil"/>
              <w:left w:val="nil"/>
              <w:bottom w:val="nil"/>
              <w:right w:val="nil"/>
            </w:tcBorders>
            <w:shd w:val="clear" w:color="auto" w:fill="auto"/>
            <w:noWrap/>
            <w:vAlign w:val="center"/>
            <w:hideMark/>
          </w:tcPr>
          <w:p w14:paraId="706A6E9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w:t>
            </w:r>
          </w:p>
        </w:tc>
      </w:tr>
      <w:tr w:rsidR="00770437" w:rsidRPr="00770437" w14:paraId="12138E0E" w14:textId="77777777" w:rsidTr="00C64336">
        <w:trPr>
          <w:trHeight w:val="300"/>
        </w:trPr>
        <w:tc>
          <w:tcPr>
            <w:tcW w:w="2760" w:type="dxa"/>
            <w:tcBorders>
              <w:top w:val="nil"/>
              <w:left w:val="nil"/>
              <w:bottom w:val="nil"/>
              <w:right w:val="nil"/>
            </w:tcBorders>
            <w:shd w:val="clear" w:color="auto" w:fill="auto"/>
            <w:noWrap/>
            <w:vAlign w:val="center"/>
            <w:hideMark/>
          </w:tcPr>
          <w:p w14:paraId="476B7589"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088F30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w:t>
            </w:r>
          </w:p>
        </w:tc>
        <w:tc>
          <w:tcPr>
            <w:tcW w:w="1040" w:type="dxa"/>
            <w:tcBorders>
              <w:top w:val="nil"/>
              <w:left w:val="nil"/>
              <w:bottom w:val="nil"/>
              <w:right w:val="nil"/>
            </w:tcBorders>
            <w:shd w:val="clear" w:color="auto" w:fill="auto"/>
            <w:noWrap/>
            <w:vAlign w:val="center"/>
            <w:hideMark/>
          </w:tcPr>
          <w:p w14:paraId="20DFD006" w14:textId="0EE0AACA" w:rsidR="00770437" w:rsidRPr="00770437" w:rsidRDefault="00C36E3C" w:rsidP="00C36E3C">
            <w:pPr>
              <w:spacing w:line="240" w:lineRule="auto"/>
              <w:rPr>
                <w:rFonts w:eastAsia="Times New Roman"/>
                <w:sz w:val="20"/>
                <w:szCs w:val="20"/>
              </w:rPr>
            </w:pPr>
            <w:r>
              <w:rPr>
                <w:rFonts w:eastAsia="Times New Roman"/>
                <w:sz w:val="20"/>
                <w:szCs w:val="20"/>
              </w:rPr>
              <w:t>.0</w:t>
            </w:r>
            <w:r w:rsidR="00770437" w:rsidRPr="00770437">
              <w:rPr>
                <w:rFonts w:eastAsia="Times New Roman"/>
                <w:sz w:val="20"/>
                <w:szCs w:val="20"/>
              </w:rPr>
              <w:t>0</w:t>
            </w:r>
          </w:p>
        </w:tc>
        <w:tc>
          <w:tcPr>
            <w:tcW w:w="880" w:type="dxa"/>
            <w:tcBorders>
              <w:top w:val="nil"/>
              <w:left w:val="nil"/>
              <w:bottom w:val="nil"/>
              <w:right w:val="nil"/>
            </w:tcBorders>
            <w:shd w:val="clear" w:color="auto" w:fill="auto"/>
            <w:noWrap/>
            <w:vAlign w:val="center"/>
            <w:hideMark/>
          </w:tcPr>
          <w:p w14:paraId="453C3B6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w:t>
            </w:r>
          </w:p>
        </w:tc>
        <w:tc>
          <w:tcPr>
            <w:tcW w:w="640" w:type="dxa"/>
            <w:tcBorders>
              <w:top w:val="nil"/>
              <w:left w:val="nil"/>
              <w:bottom w:val="nil"/>
              <w:right w:val="nil"/>
            </w:tcBorders>
            <w:shd w:val="clear" w:color="auto" w:fill="auto"/>
            <w:noWrap/>
            <w:vAlign w:val="center"/>
            <w:hideMark/>
          </w:tcPr>
          <w:p w14:paraId="32C0308E" w14:textId="77777777" w:rsidR="00770437" w:rsidRPr="00770437" w:rsidRDefault="00770437" w:rsidP="00C36E3C">
            <w:pPr>
              <w:spacing w:line="240" w:lineRule="auto"/>
              <w:rPr>
                <w:rFonts w:eastAsia="Times New Roman"/>
                <w:sz w:val="20"/>
                <w:szCs w:val="20"/>
              </w:rPr>
            </w:pPr>
          </w:p>
        </w:tc>
      </w:tr>
      <w:tr w:rsidR="00770437" w:rsidRPr="00770437" w14:paraId="1CE004F1" w14:textId="77777777" w:rsidTr="00C64336">
        <w:trPr>
          <w:trHeight w:val="300"/>
        </w:trPr>
        <w:tc>
          <w:tcPr>
            <w:tcW w:w="2760" w:type="dxa"/>
            <w:tcBorders>
              <w:top w:val="nil"/>
              <w:left w:val="nil"/>
              <w:bottom w:val="nil"/>
              <w:right w:val="nil"/>
            </w:tcBorders>
            <w:shd w:val="clear" w:color="auto" w:fill="auto"/>
            <w:noWrap/>
            <w:vAlign w:val="center"/>
            <w:hideMark/>
          </w:tcPr>
          <w:p w14:paraId="133D7A1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881976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E99219A" w14:textId="2EBA612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52**</w:t>
            </w:r>
          </w:p>
        </w:tc>
        <w:tc>
          <w:tcPr>
            <w:tcW w:w="880" w:type="dxa"/>
            <w:tcBorders>
              <w:top w:val="nil"/>
              <w:left w:val="nil"/>
              <w:bottom w:val="nil"/>
              <w:right w:val="nil"/>
            </w:tcBorders>
            <w:shd w:val="clear" w:color="auto" w:fill="auto"/>
            <w:noWrap/>
            <w:vAlign w:val="center"/>
            <w:hideMark/>
          </w:tcPr>
          <w:p w14:paraId="33AB081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-17.22</w:t>
            </w:r>
          </w:p>
        </w:tc>
        <w:tc>
          <w:tcPr>
            <w:tcW w:w="640" w:type="dxa"/>
            <w:tcBorders>
              <w:top w:val="nil"/>
              <w:left w:val="nil"/>
              <w:bottom w:val="nil"/>
              <w:right w:val="nil"/>
            </w:tcBorders>
            <w:shd w:val="clear" w:color="auto" w:fill="auto"/>
            <w:noWrap/>
            <w:vAlign w:val="center"/>
            <w:hideMark/>
          </w:tcPr>
          <w:p w14:paraId="4361E020" w14:textId="77777777" w:rsidR="00770437" w:rsidRPr="00770437" w:rsidRDefault="00770437" w:rsidP="00C36E3C">
            <w:pPr>
              <w:spacing w:line="240" w:lineRule="auto"/>
              <w:rPr>
                <w:rFonts w:eastAsia="Times New Roman"/>
                <w:sz w:val="20"/>
                <w:szCs w:val="20"/>
              </w:rPr>
            </w:pPr>
          </w:p>
        </w:tc>
      </w:tr>
      <w:tr w:rsidR="00770437" w:rsidRPr="00770437" w14:paraId="4F65FFC9" w14:textId="77777777" w:rsidTr="00C64336">
        <w:trPr>
          <w:trHeight w:val="300"/>
        </w:trPr>
        <w:tc>
          <w:tcPr>
            <w:tcW w:w="2760" w:type="dxa"/>
            <w:tcBorders>
              <w:top w:val="nil"/>
              <w:left w:val="nil"/>
              <w:bottom w:val="nil"/>
              <w:right w:val="nil"/>
            </w:tcBorders>
            <w:shd w:val="clear" w:color="auto" w:fill="auto"/>
            <w:noWrap/>
            <w:vAlign w:val="center"/>
            <w:hideMark/>
          </w:tcPr>
          <w:p w14:paraId="592A58C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89DCD1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68D11D81" w14:textId="684F8B28"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44**</w:t>
            </w:r>
          </w:p>
        </w:tc>
        <w:tc>
          <w:tcPr>
            <w:tcW w:w="880" w:type="dxa"/>
            <w:tcBorders>
              <w:top w:val="nil"/>
              <w:left w:val="nil"/>
              <w:bottom w:val="nil"/>
              <w:right w:val="nil"/>
            </w:tcBorders>
            <w:shd w:val="clear" w:color="auto" w:fill="auto"/>
            <w:noWrap/>
            <w:vAlign w:val="center"/>
            <w:hideMark/>
          </w:tcPr>
          <w:p w14:paraId="3965C24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-14.54</w:t>
            </w:r>
          </w:p>
        </w:tc>
        <w:tc>
          <w:tcPr>
            <w:tcW w:w="640" w:type="dxa"/>
            <w:tcBorders>
              <w:top w:val="nil"/>
              <w:left w:val="nil"/>
              <w:bottom w:val="nil"/>
              <w:right w:val="nil"/>
            </w:tcBorders>
            <w:shd w:val="clear" w:color="auto" w:fill="auto"/>
            <w:noWrap/>
            <w:vAlign w:val="center"/>
            <w:hideMark/>
          </w:tcPr>
          <w:p w14:paraId="0FDA93D5" w14:textId="77777777" w:rsidR="00770437" w:rsidRPr="00770437" w:rsidRDefault="00770437" w:rsidP="00C36E3C">
            <w:pPr>
              <w:spacing w:line="240" w:lineRule="auto"/>
              <w:rPr>
                <w:rFonts w:eastAsia="Times New Roman"/>
                <w:sz w:val="20"/>
                <w:szCs w:val="20"/>
              </w:rPr>
            </w:pPr>
          </w:p>
        </w:tc>
      </w:tr>
      <w:tr w:rsidR="00770437" w:rsidRPr="00770437" w14:paraId="6EC1BE1E" w14:textId="77777777" w:rsidTr="00C64336">
        <w:trPr>
          <w:trHeight w:val="300"/>
        </w:trPr>
        <w:tc>
          <w:tcPr>
            <w:tcW w:w="2760" w:type="dxa"/>
            <w:tcBorders>
              <w:top w:val="nil"/>
              <w:left w:val="nil"/>
              <w:bottom w:val="nil"/>
              <w:right w:val="nil"/>
            </w:tcBorders>
            <w:shd w:val="clear" w:color="auto" w:fill="auto"/>
            <w:noWrap/>
            <w:vAlign w:val="center"/>
            <w:hideMark/>
          </w:tcPr>
          <w:p w14:paraId="17129EB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05F53A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Post</w:t>
            </w:r>
          </w:p>
        </w:tc>
        <w:tc>
          <w:tcPr>
            <w:tcW w:w="1040" w:type="dxa"/>
            <w:tcBorders>
              <w:top w:val="nil"/>
              <w:left w:val="nil"/>
              <w:bottom w:val="nil"/>
              <w:right w:val="nil"/>
            </w:tcBorders>
            <w:shd w:val="clear" w:color="auto" w:fill="auto"/>
            <w:noWrap/>
            <w:vAlign w:val="center"/>
            <w:hideMark/>
          </w:tcPr>
          <w:p w14:paraId="241A1075" w14:textId="13D1554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15**</w:t>
            </w:r>
          </w:p>
        </w:tc>
        <w:tc>
          <w:tcPr>
            <w:tcW w:w="880" w:type="dxa"/>
            <w:tcBorders>
              <w:top w:val="nil"/>
              <w:left w:val="nil"/>
              <w:bottom w:val="nil"/>
              <w:right w:val="nil"/>
            </w:tcBorders>
            <w:shd w:val="clear" w:color="auto" w:fill="auto"/>
            <w:noWrap/>
            <w:vAlign w:val="center"/>
            <w:hideMark/>
          </w:tcPr>
          <w:p w14:paraId="16F60E9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-5.07</w:t>
            </w:r>
          </w:p>
        </w:tc>
        <w:tc>
          <w:tcPr>
            <w:tcW w:w="640" w:type="dxa"/>
            <w:tcBorders>
              <w:top w:val="nil"/>
              <w:left w:val="nil"/>
              <w:bottom w:val="nil"/>
              <w:right w:val="nil"/>
            </w:tcBorders>
            <w:shd w:val="clear" w:color="auto" w:fill="auto"/>
            <w:noWrap/>
            <w:vAlign w:val="center"/>
            <w:hideMark/>
          </w:tcPr>
          <w:p w14:paraId="789B0953" w14:textId="77777777" w:rsidR="00770437" w:rsidRPr="00770437" w:rsidRDefault="00770437" w:rsidP="00C36E3C">
            <w:pPr>
              <w:spacing w:line="240" w:lineRule="auto"/>
              <w:rPr>
                <w:rFonts w:eastAsia="Times New Roman"/>
                <w:sz w:val="20"/>
                <w:szCs w:val="20"/>
              </w:rPr>
            </w:pPr>
          </w:p>
        </w:tc>
      </w:tr>
      <w:tr w:rsidR="00770437" w:rsidRPr="00770437" w14:paraId="637B5792" w14:textId="77777777" w:rsidTr="00C64336">
        <w:trPr>
          <w:trHeight w:val="300"/>
        </w:trPr>
        <w:tc>
          <w:tcPr>
            <w:tcW w:w="2760" w:type="dxa"/>
            <w:tcBorders>
              <w:top w:val="nil"/>
              <w:left w:val="nil"/>
              <w:bottom w:val="nil"/>
              <w:right w:val="nil"/>
            </w:tcBorders>
            <w:shd w:val="clear" w:color="auto" w:fill="auto"/>
            <w:noWrap/>
            <w:vAlign w:val="center"/>
            <w:hideMark/>
          </w:tcPr>
          <w:p w14:paraId="19A7869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AE3859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FU</w:t>
            </w:r>
          </w:p>
        </w:tc>
        <w:tc>
          <w:tcPr>
            <w:tcW w:w="1040" w:type="dxa"/>
            <w:tcBorders>
              <w:top w:val="nil"/>
              <w:left w:val="nil"/>
              <w:bottom w:val="nil"/>
              <w:right w:val="nil"/>
            </w:tcBorders>
            <w:shd w:val="clear" w:color="auto" w:fill="auto"/>
            <w:noWrap/>
            <w:vAlign w:val="center"/>
            <w:hideMark/>
          </w:tcPr>
          <w:p w14:paraId="158965FA" w14:textId="5C04B62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319D30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-3.27</w:t>
            </w:r>
          </w:p>
        </w:tc>
        <w:tc>
          <w:tcPr>
            <w:tcW w:w="640" w:type="dxa"/>
            <w:tcBorders>
              <w:top w:val="nil"/>
              <w:left w:val="nil"/>
              <w:bottom w:val="nil"/>
              <w:right w:val="nil"/>
            </w:tcBorders>
            <w:shd w:val="clear" w:color="auto" w:fill="auto"/>
            <w:noWrap/>
            <w:vAlign w:val="center"/>
            <w:hideMark/>
          </w:tcPr>
          <w:p w14:paraId="20C29282" w14:textId="77777777" w:rsidR="00770437" w:rsidRPr="00770437" w:rsidRDefault="00770437" w:rsidP="00C36E3C">
            <w:pPr>
              <w:spacing w:line="240" w:lineRule="auto"/>
              <w:rPr>
                <w:rFonts w:eastAsia="Times New Roman"/>
                <w:sz w:val="20"/>
                <w:szCs w:val="20"/>
              </w:rPr>
            </w:pPr>
          </w:p>
        </w:tc>
      </w:tr>
      <w:tr w:rsidR="00770437" w:rsidRPr="00770437" w14:paraId="7BD71175" w14:textId="77777777" w:rsidTr="00C64336">
        <w:trPr>
          <w:trHeight w:val="300"/>
        </w:trPr>
        <w:tc>
          <w:tcPr>
            <w:tcW w:w="2760" w:type="dxa"/>
            <w:tcBorders>
              <w:top w:val="nil"/>
              <w:left w:val="nil"/>
              <w:bottom w:val="nil"/>
              <w:right w:val="nil"/>
            </w:tcBorders>
            <w:shd w:val="clear" w:color="auto" w:fill="auto"/>
            <w:noWrap/>
            <w:vAlign w:val="center"/>
            <w:hideMark/>
          </w:tcPr>
          <w:p w14:paraId="0DDB6DC9"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Mystical </w:t>
            </w:r>
          </w:p>
        </w:tc>
        <w:tc>
          <w:tcPr>
            <w:tcW w:w="3400" w:type="dxa"/>
            <w:tcBorders>
              <w:top w:val="nil"/>
              <w:left w:val="nil"/>
              <w:bottom w:val="nil"/>
              <w:right w:val="nil"/>
            </w:tcBorders>
            <w:shd w:val="clear" w:color="auto" w:fill="auto"/>
            <w:noWrap/>
            <w:vAlign w:val="center"/>
            <w:hideMark/>
          </w:tcPr>
          <w:p w14:paraId="360F612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70F0AA9" w14:textId="3BCC43BE"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6718A1A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74.06</w:t>
            </w:r>
          </w:p>
        </w:tc>
        <w:tc>
          <w:tcPr>
            <w:tcW w:w="640" w:type="dxa"/>
            <w:tcBorders>
              <w:top w:val="nil"/>
              <w:left w:val="nil"/>
              <w:bottom w:val="nil"/>
              <w:right w:val="nil"/>
            </w:tcBorders>
            <w:shd w:val="clear" w:color="auto" w:fill="auto"/>
            <w:noWrap/>
            <w:vAlign w:val="center"/>
            <w:hideMark/>
          </w:tcPr>
          <w:p w14:paraId="36FF511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w:t>
            </w:r>
          </w:p>
        </w:tc>
      </w:tr>
      <w:tr w:rsidR="00770437" w:rsidRPr="00770437" w14:paraId="26B9F415" w14:textId="77777777" w:rsidTr="00C64336">
        <w:trPr>
          <w:trHeight w:val="300"/>
        </w:trPr>
        <w:tc>
          <w:tcPr>
            <w:tcW w:w="2760" w:type="dxa"/>
            <w:tcBorders>
              <w:top w:val="nil"/>
              <w:left w:val="nil"/>
              <w:bottom w:val="nil"/>
              <w:right w:val="nil"/>
            </w:tcBorders>
            <w:shd w:val="clear" w:color="auto" w:fill="auto"/>
            <w:noWrap/>
            <w:vAlign w:val="center"/>
            <w:hideMark/>
          </w:tcPr>
          <w:p w14:paraId="04C5AC7E"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E77225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w:t>
            </w:r>
          </w:p>
        </w:tc>
        <w:tc>
          <w:tcPr>
            <w:tcW w:w="1040" w:type="dxa"/>
            <w:tcBorders>
              <w:top w:val="nil"/>
              <w:left w:val="nil"/>
              <w:bottom w:val="nil"/>
              <w:right w:val="nil"/>
            </w:tcBorders>
            <w:shd w:val="clear" w:color="auto" w:fill="auto"/>
            <w:noWrap/>
            <w:vAlign w:val="center"/>
            <w:hideMark/>
          </w:tcPr>
          <w:p w14:paraId="2B6CF870" w14:textId="097EDB8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0E83A73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.53</w:t>
            </w:r>
          </w:p>
        </w:tc>
        <w:tc>
          <w:tcPr>
            <w:tcW w:w="640" w:type="dxa"/>
            <w:tcBorders>
              <w:top w:val="nil"/>
              <w:left w:val="nil"/>
              <w:bottom w:val="nil"/>
              <w:right w:val="nil"/>
            </w:tcBorders>
            <w:shd w:val="clear" w:color="auto" w:fill="auto"/>
            <w:noWrap/>
            <w:vAlign w:val="center"/>
            <w:hideMark/>
          </w:tcPr>
          <w:p w14:paraId="6BB20014" w14:textId="77777777" w:rsidR="00770437" w:rsidRPr="00770437" w:rsidRDefault="00770437" w:rsidP="00C36E3C">
            <w:pPr>
              <w:spacing w:line="240" w:lineRule="auto"/>
              <w:rPr>
                <w:rFonts w:eastAsia="Times New Roman"/>
                <w:sz w:val="20"/>
                <w:szCs w:val="20"/>
              </w:rPr>
            </w:pPr>
          </w:p>
        </w:tc>
      </w:tr>
      <w:tr w:rsidR="00770437" w:rsidRPr="00770437" w14:paraId="20FAA665" w14:textId="77777777" w:rsidTr="00C64336">
        <w:trPr>
          <w:trHeight w:val="300"/>
        </w:trPr>
        <w:tc>
          <w:tcPr>
            <w:tcW w:w="2760" w:type="dxa"/>
            <w:tcBorders>
              <w:top w:val="nil"/>
              <w:left w:val="nil"/>
              <w:bottom w:val="nil"/>
              <w:right w:val="nil"/>
            </w:tcBorders>
            <w:shd w:val="clear" w:color="auto" w:fill="auto"/>
            <w:noWrap/>
            <w:vAlign w:val="center"/>
            <w:hideMark/>
          </w:tcPr>
          <w:p w14:paraId="46D583F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835BA9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043C404" w14:textId="7B7DAF5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52**</w:t>
            </w:r>
          </w:p>
        </w:tc>
        <w:tc>
          <w:tcPr>
            <w:tcW w:w="880" w:type="dxa"/>
            <w:tcBorders>
              <w:top w:val="nil"/>
              <w:left w:val="nil"/>
              <w:bottom w:val="nil"/>
              <w:right w:val="nil"/>
            </w:tcBorders>
            <w:shd w:val="clear" w:color="auto" w:fill="auto"/>
            <w:noWrap/>
            <w:vAlign w:val="center"/>
            <w:hideMark/>
          </w:tcPr>
          <w:p w14:paraId="12C397C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-17.38</w:t>
            </w:r>
          </w:p>
        </w:tc>
        <w:tc>
          <w:tcPr>
            <w:tcW w:w="640" w:type="dxa"/>
            <w:tcBorders>
              <w:top w:val="nil"/>
              <w:left w:val="nil"/>
              <w:bottom w:val="nil"/>
              <w:right w:val="nil"/>
            </w:tcBorders>
            <w:shd w:val="clear" w:color="auto" w:fill="auto"/>
            <w:noWrap/>
            <w:vAlign w:val="center"/>
            <w:hideMark/>
          </w:tcPr>
          <w:p w14:paraId="74A2B4AF" w14:textId="77777777" w:rsidR="00770437" w:rsidRPr="00770437" w:rsidRDefault="00770437" w:rsidP="00C36E3C">
            <w:pPr>
              <w:spacing w:line="240" w:lineRule="auto"/>
              <w:rPr>
                <w:rFonts w:eastAsia="Times New Roman"/>
                <w:sz w:val="20"/>
                <w:szCs w:val="20"/>
              </w:rPr>
            </w:pPr>
          </w:p>
        </w:tc>
      </w:tr>
      <w:tr w:rsidR="00770437" w:rsidRPr="00770437" w14:paraId="6BFFF841" w14:textId="77777777" w:rsidTr="00C64336">
        <w:trPr>
          <w:trHeight w:val="300"/>
        </w:trPr>
        <w:tc>
          <w:tcPr>
            <w:tcW w:w="2760" w:type="dxa"/>
            <w:tcBorders>
              <w:top w:val="nil"/>
              <w:left w:val="nil"/>
              <w:bottom w:val="nil"/>
              <w:right w:val="nil"/>
            </w:tcBorders>
            <w:shd w:val="clear" w:color="auto" w:fill="auto"/>
            <w:noWrap/>
            <w:vAlign w:val="center"/>
            <w:hideMark/>
          </w:tcPr>
          <w:p w14:paraId="4ACE3E3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536AA4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D2FA395" w14:textId="34E9675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44**</w:t>
            </w:r>
          </w:p>
        </w:tc>
        <w:tc>
          <w:tcPr>
            <w:tcW w:w="880" w:type="dxa"/>
            <w:tcBorders>
              <w:top w:val="nil"/>
              <w:left w:val="nil"/>
              <w:bottom w:val="nil"/>
              <w:right w:val="nil"/>
            </w:tcBorders>
            <w:shd w:val="clear" w:color="auto" w:fill="auto"/>
            <w:noWrap/>
            <w:vAlign w:val="center"/>
            <w:hideMark/>
          </w:tcPr>
          <w:p w14:paraId="27A38F0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-14.67</w:t>
            </w:r>
          </w:p>
        </w:tc>
        <w:tc>
          <w:tcPr>
            <w:tcW w:w="640" w:type="dxa"/>
            <w:tcBorders>
              <w:top w:val="nil"/>
              <w:left w:val="nil"/>
              <w:bottom w:val="nil"/>
              <w:right w:val="nil"/>
            </w:tcBorders>
            <w:shd w:val="clear" w:color="auto" w:fill="auto"/>
            <w:noWrap/>
            <w:vAlign w:val="center"/>
            <w:hideMark/>
          </w:tcPr>
          <w:p w14:paraId="48B1E737" w14:textId="77777777" w:rsidR="00770437" w:rsidRPr="00770437" w:rsidRDefault="00770437" w:rsidP="00C36E3C">
            <w:pPr>
              <w:spacing w:line="240" w:lineRule="auto"/>
              <w:rPr>
                <w:rFonts w:eastAsia="Times New Roman"/>
                <w:sz w:val="20"/>
                <w:szCs w:val="20"/>
              </w:rPr>
            </w:pPr>
          </w:p>
        </w:tc>
      </w:tr>
      <w:tr w:rsidR="00770437" w:rsidRPr="00770437" w14:paraId="456AF058" w14:textId="77777777" w:rsidTr="00C64336">
        <w:trPr>
          <w:trHeight w:val="300"/>
        </w:trPr>
        <w:tc>
          <w:tcPr>
            <w:tcW w:w="2760" w:type="dxa"/>
            <w:tcBorders>
              <w:top w:val="nil"/>
              <w:left w:val="nil"/>
              <w:bottom w:val="nil"/>
              <w:right w:val="nil"/>
            </w:tcBorders>
            <w:shd w:val="clear" w:color="auto" w:fill="auto"/>
            <w:noWrap/>
            <w:vAlign w:val="center"/>
            <w:hideMark/>
          </w:tcPr>
          <w:p w14:paraId="55E3B63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BD17B4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Post</w:t>
            </w:r>
          </w:p>
        </w:tc>
        <w:tc>
          <w:tcPr>
            <w:tcW w:w="1040" w:type="dxa"/>
            <w:tcBorders>
              <w:top w:val="nil"/>
              <w:left w:val="nil"/>
              <w:bottom w:val="nil"/>
              <w:right w:val="nil"/>
            </w:tcBorders>
            <w:shd w:val="clear" w:color="auto" w:fill="auto"/>
            <w:noWrap/>
            <w:vAlign w:val="center"/>
            <w:hideMark/>
          </w:tcPr>
          <w:p w14:paraId="4E720CFB" w14:textId="106D65D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0868E50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-5.63</w:t>
            </w:r>
          </w:p>
        </w:tc>
        <w:tc>
          <w:tcPr>
            <w:tcW w:w="640" w:type="dxa"/>
            <w:tcBorders>
              <w:top w:val="nil"/>
              <w:left w:val="nil"/>
              <w:bottom w:val="nil"/>
              <w:right w:val="nil"/>
            </w:tcBorders>
            <w:shd w:val="clear" w:color="auto" w:fill="auto"/>
            <w:noWrap/>
            <w:vAlign w:val="center"/>
            <w:hideMark/>
          </w:tcPr>
          <w:p w14:paraId="3B263FD0" w14:textId="77777777" w:rsidR="00770437" w:rsidRPr="00770437" w:rsidRDefault="00770437" w:rsidP="00C36E3C">
            <w:pPr>
              <w:spacing w:line="240" w:lineRule="auto"/>
              <w:rPr>
                <w:rFonts w:eastAsia="Times New Roman"/>
                <w:sz w:val="20"/>
                <w:szCs w:val="20"/>
              </w:rPr>
            </w:pPr>
          </w:p>
        </w:tc>
      </w:tr>
      <w:tr w:rsidR="00770437" w:rsidRPr="00770437" w14:paraId="1834DAA0" w14:textId="77777777" w:rsidTr="00C64336">
        <w:trPr>
          <w:trHeight w:val="300"/>
        </w:trPr>
        <w:tc>
          <w:tcPr>
            <w:tcW w:w="2760" w:type="dxa"/>
            <w:tcBorders>
              <w:top w:val="nil"/>
              <w:left w:val="nil"/>
              <w:bottom w:val="nil"/>
              <w:right w:val="nil"/>
            </w:tcBorders>
            <w:shd w:val="clear" w:color="auto" w:fill="auto"/>
            <w:noWrap/>
            <w:vAlign w:val="center"/>
            <w:hideMark/>
          </w:tcPr>
          <w:p w14:paraId="32933B6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559E92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FU</w:t>
            </w:r>
          </w:p>
        </w:tc>
        <w:tc>
          <w:tcPr>
            <w:tcW w:w="1040" w:type="dxa"/>
            <w:tcBorders>
              <w:top w:val="nil"/>
              <w:left w:val="nil"/>
              <w:bottom w:val="nil"/>
              <w:right w:val="nil"/>
            </w:tcBorders>
            <w:shd w:val="clear" w:color="auto" w:fill="auto"/>
            <w:noWrap/>
            <w:vAlign w:val="center"/>
            <w:hideMark/>
          </w:tcPr>
          <w:p w14:paraId="7552731A" w14:textId="22BEA30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7716A8E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-4.48</w:t>
            </w:r>
          </w:p>
        </w:tc>
        <w:tc>
          <w:tcPr>
            <w:tcW w:w="640" w:type="dxa"/>
            <w:tcBorders>
              <w:top w:val="nil"/>
              <w:left w:val="nil"/>
              <w:bottom w:val="nil"/>
              <w:right w:val="nil"/>
            </w:tcBorders>
            <w:shd w:val="clear" w:color="auto" w:fill="auto"/>
            <w:noWrap/>
            <w:vAlign w:val="center"/>
            <w:hideMark/>
          </w:tcPr>
          <w:p w14:paraId="3B5A7485" w14:textId="77777777" w:rsidR="00770437" w:rsidRPr="00770437" w:rsidRDefault="00770437" w:rsidP="00C36E3C">
            <w:pPr>
              <w:spacing w:line="240" w:lineRule="auto"/>
              <w:rPr>
                <w:rFonts w:eastAsia="Times New Roman"/>
                <w:sz w:val="20"/>
                <w:szCs w:val="20"/>
              </w:rPr>
            </w:pPr>
          </w:p>
        </w:tc>
      </w:tr>
      <w:tr w:rsidR="00770437" w:rsidRPr="00770437" w14:paraId="18AEF403" w14:textId="77777777" w:rsidTr="00C64336">
        <w:trPr>
          <w:trHeight w:val="300"/>
        </w:trPr>
        <w:tc>
          <w:tcPr>
            <w:tcW w:w="2760" w:type="dxa"/>
            <w:tcBorders>
              <w:top w:val="nil"/>
              <w:left w:val="nil"/>
              <w:bottom w:val="nil"/>
              <w:right w:val="nil"/>
            </w:tcBorders>
            <w:shd w:val="clear" w:color="auto" w:fill="auto"/>
            <w:noWrap/>
            <w:vAlign w:val="center"/>
            <w:hideMark/>
          </w:tcPr>
          <w:p w14:paraId="3EB3EA77"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Positivemood </w:t>
            </w:r>
          </w:p>
        </w:tc>
        <w:tc>
          <w:tcPr>
            <w:tcW w:w="3400" w:type="dxa"/>
            <w:tcBorders>
              <w:top w:val="nil"/>
              <w:left w:val="nil"/>
              <w:bottom w:val="nil"/>
              <w:right w:val="nil"/>
            </w:tcBorders>
            <w:shd w:val="clear" w:color="auto" w:fill="auto"/>
            <w:noWrap/>
            <w:vAlign w:val="center"/>
            <w:hideMark/>
          </w:tcPr>
          <w:p w14:paraId="1736B5D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8EBC8F0" w14:textId="264FA080"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7888570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74.21</w:t>
            </w:r>
          </w:p>
        </w:tc>
        <w:tc>
          <w:tcPr>
            <w:tcW w:w="640" w:type="dxa"/>
            <w:tcBorders>
              <w:top w:val="nil"/>
              <w:left w:val="nil"/>
              <w:bottom w:val="nil"/>
              <w:right w:val="nil"/>
            </w:tcBorders>
            <w:shd w:val="clear" w:color="auto" w:fill="auto"/>
            <w:noWrap/>
            <w:vAlign w:val="center"/>
            <w:hideMark/>
          </w:tcPr>
          <w:p w14:paraId="217ECD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w:t>
            </w:r>
          </w:p>
        </w:tc>
      </w:tr>
      <w:tr w:rsidR="00770437" w:rsidRPr="00770437" w14:paraId="19AC419E" w14:textId="77777777" w:rsidTr="00C64336">
        <w:trPr>
          <w:trHeight w:val="300"/>
        </w:trPr>
        <w:tc>
          <w:tcPr>
            <w:tcW w:w="2760" w:type="dxa"/>
            <w:tcBorders>
              <w:top w:val="nil"/>
              <w:left w:val="nil"/>
              <w:bottom w:val="nil"/>
              <w:right w:val="nil"/>
            </w:tcBorders>
            <w:shd w:val="clear" w:color="auto" w:fill="auto"/>
            <w:noWrap/>
            <w:vAlign w:val="center"/>
            <w:hideMark/>
          </w:tcPr>
          <w:p w14:paraId="0AD3D4AF"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B92FCE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w:t>
            </w:r>
          </w:p>
        </w:tc>
        <w:tc>
          <w:tcPr>
            <w:tcW w:w="1040" w:type="dxa"/>
            <w:tcBorders>
              <w:top w:val="nil"/>
              <w:left w:val="nil"/>
              <w:bottom w:val="nil"/>
              <w:right w:val="nil"/>
            </w:tcBorders>
            <w:shd w:val="clear" w:color="auto" w:fill="auto"/>
            <w:noWrap/>
            <w:vAlign w:val="center"/>
            <w:hideMark/>
          </w:tcPr>
          <w:p w14:paraId="50FC7CF6" w14:textId="13A6F32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0152C3C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1.15</w:t>
            </w:r>
          </w:p>
        </w:tc>
        <w:tc>
          <w:tcPr>
            <w:tcW w:w="640" w:type="dxa"/>
            <w:tcBorders>
              <w:top w:val="nil"/>
              <w:left w:val="nil"/>
              <w:bottom w:val="nil"/>
              <w:right w:val="nil"/>
            </w:tcBorders>
            <w:shd w:val="clear" w:color="auto" w:fill="auto"/>
            <w:noWrap/>
            <w:vAlign w:val="center"/>
            <w:hideMark/>
          </w:tcPr>
          <w:p w14:paraId="5F2E98E4" w14:textId="77777777" w:rsidR="00770437" w:rsidRPr="00770437" w:rsidRDefault="00770437" w:rsidP="00C36E3C">
            <w:pPr>
              <w:spacing w:line="240" w:lineRule="auto"/>
              <w:rPr>
                <w:rFonts w:eastAsia="Times New Roman"/>
                <w:sz w:val="20"/>
                <w:szCs w:val="20"/>
              </w:rPr>
            </w:pPr>
          </w:p>
        </w:tc>
      </w:tr>
      <w:tr w:rsidR="00770437" w:rsidRPr="00770437" w14:paraId="1D0DD6D6" w14:textId="77777777" w:rsidTr="00C64336">
        <w:trPr>
          <w:trHeight w:val="300"/>
        </w:trPr>
        <w:tc>
          <w:tcPr>
            <w:tcW w:w="2760" w:type="dxa"/>
            <w:tcBorders>
              <w:top w:val="nil"/>
              <w:left w:val="nil"/>
              <w:bottom w:val="nil"/>
              <w:right w:val="nil"/>
            </w:tcBorders>
            <w:shd w:val="clear" w:color="auto" w:fill="auto"/>
            <w:noWrap/>
            <w:vAlign w:val="center"/>
            <w:hideMark/>
          </w:tcPr>
          <w:p w14:paraId="005E00B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14E872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CA2F999" w14:textId="521C35B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52**</w:t>
            </w:r>
          </w:p>
        </w:tc>
        <w:tc>
          <w:tcPr>
            <w:tcW w:w="880" w:type="dxa"/>
            <w:tcBorders>
              <w:top w:val="nil"/>
              <w:left w:val="nil"/>
              <w:bottom w:val="nil"/>
              <w:right w:val="nil"/>
            </w:tcBorders>
            <w:shd w:val="clear" w:color="auto" w:fill="auto"/>
            <w:noWrap/>
            <w:vAlign w:val="center"/>
            <w:hideMark/>
          </w:tcPr>
          <w:p w14:paraId="034E271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-17.64</w:t>
            </w:r>
          </w:p>
        </w:tc>
        <w:tc>
          <w:tcPr>
            <w:tcW w:w="640" w:type="dxa"/>
            <w:tcBorders>
              <w:top w:val="nil"/>
              <w:left w:val="nil"/>
              <w:bottom w:val="nil"/>
              <w:right w:val="nil"/>
            </w:tcBorders>
            <w:shd w:val="clear" w:color="auto" w:fill="auto"/>
            <w:noWrap/>
            <w:vAlign w:val="center"/>
            <w:hideMark/>
          </w:tcPr>
          <w:p w14:paraId="683D91C3" w14:textId="77777777" w:rsidR="00770437" w:rsidRPr="00770437" w:rsidRDefault="00770437" w:rsidP="00C36E3C">
            <w:pPr>
              <w:spacing w:line="240" w:lineRule="auto"/>
              <w:rPr>
                <w:rFonts w:eastAsia="Times New Roman"/>
                <w:sz w:val="20"/>
                <w:szCs w:val="20"/>
              </w:rPr>
            </w:pPr>
          </w:p>
        </w:tc>
      </w:tr>
      <w:tr w:rsidR="00770437" w:rsidRPr="00770437" w14:paraId="4DFC6352" w14:textId="77777777" w:rsidTr="00C64336">
        <w:trPr>
          <w:trHeight w:val="300"/>
        </w:trPr>
        <w:tc>
          <w:tcPr>
            <w:tcW w:w="2760" w:type="dxa"/>
            <w:tcBorders>
              <w:top w:val="nil"/>
              <w:left w:val="nil"/>
              <w:bottom w:val="nil"/>
              <w:right w:val="nil"/>
            </w:tcBorders>
            <w:shd w:val="clear" w:color="auto" w:fill="auto"/>
            <w:noWrap/>
            <w:vAlign w:val="center"/>
            <w:hideMark/>
          </w:tcPr>
          <w:p w14:paraId="36F796E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365CB0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329B517" w14:textId="3562CCE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44**</w:t>
            </w:r>
          </w:p>
        </w:tc>
        <w:tc>
          <w:tcPr>
            <w:tcW w:w="880" w:type="dxa"/>
            <w:tcBorders>
              <w:top w:val="nil"/>
              <w:left w:val="nil"/>
              <w:bottom w:val="nil"/>
              <w:right w:val="nil"/>
            </w:tcBorders>
            <w:shd w:val="clear" w:color="auto" w:fill="auto"/>
            <w:noWrap/>
            <w:vAlign w:val="center"/>
            <w:hideMark/>
          </w:tcPr>
          <w:p w14:paraId="7214F10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-14.89</w:t>
            </w:r>
          </w:p>
        </w:tc>
        <w:tc>
          <w:tcPr>
            <w:tcW w:w="640" w:type="dxa"/>
            <w:tcBorders>
              <w:top w:val="nil"/>
              <w:left w:val="nil"/>
              <w:bottom w:val="nil"/>
              <w:right w:val="nil"/>
            </w:tcBorders>
            <w:shd w:val="clear" w:color="auto" w:fill="auto"/>
            <w:noWrap/>
            <w:vAlign w:val="center"/>
            <w:hideMark/>
          </w:tcPr>
          <w:p w14:paraId="286F3977" w14:textId="77777777" w:rsidR="00770437" w:rsidRPr="00770437" w:rsidRDefault="00770437" w:rsidP="00C36E3C">
            <w:pPr>
              <w:spacing w:line="240" w:lineRule="auto"/>
              <w:rPr>
                <w:rFonts w:eastAsia="Times New Roman"/>
                <w:sz w:val="20"/>
                <w:szCs w:val="20"/>
              </w:rPr>
            </w:pPr>
          </w:p>
        </w:tc>
      </w:tr>
      <w:tr w:rsidR="00770437" w:rsidRPr="00770437" w14:paraId="6151EC75" w14:textId="77777777" w:rsidTr="00C64336">
        <w:trPr>
          <w:trHeight w:val="300"/>
        </w:trPr>
        <w:tc>
          <w:tcPr>
            <w:tcW w:w="2760" w:type="dxa"/>
            <w:tcBorders>
              <w:top w:val="nil"/>
              <w:left w:val="nil"/>
              <w:bottom w:val="nil"/>
              <w:right w:val="nil"/>
            </w:tcBorders>
            <w:shd w:val="clear" w:color="auto" w:fill="auto"/>
            <w:noWrap/>
            <w:vAlign w:val="center"/>
            <w:hideMark/>
          </w:tcPr>
          <w:p w14:paraId="667B198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B8E461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Post</w:t>
            </w:r>
          </w:p>
        </w:tc>
        <w:tc>
          <w:tcPr>
            <w:tcW w:w="1040" w:type="dxa"/>
            <w:tcBorders>
              <w:top w:val="nil"/>
              <w:left w:val="nil"/>
              <w:bottom w:val="nil"/>
              <w:right w:val="nil"/>
            </w:tcBorders>
            <w:shd w:val="clear" w:color="auto" w:fill="auto"/>
            <w:noWrap/>
            <w:vAlign w:val="center"/>
            <w:hideMark/>
          </w:tcPr>
          <w:p w14:paraId="3C241DED" w14:textId="57CD051F"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09CD5B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-6.70</w:t>
            </w:r>
          </w:p>
        </w:tc>
        <w:tc>
          <w:tcPr>
            <w:tcW w:w="640" w:type="dxa"/>
            <w:tcBorders>
              <w:top w:val="nil"/>
              <w:left w:val="nil"/>
              <w:bottom w:val="nil"/>
              <w:right w:val="nil"/>
            </w:tcBorders>
            <w:shd w:val="clear" w:color="auto" w:fill="auto"/>
            <w:noWrap/>
            <w:vAlign w:val="center"/>
            <w:hideMark/>
          </w:tcPr>
          <w:p w14:paraId="2BBF349B" w14:textId="77777777" w:rsidR="00770437" w:rsidRPr="00770437" w:rsidRDefault="00770437" w:rsidP="00C36E3C">
            <w:pPr>
              <w:spacing w:line="240" w:lineRule="auto"/>
              <w:rPr>
                <w:rFonts w:eastAsia="Times New Roman"/>
                <w:sz w:val="20"/>
                <w:szCs w:val="20"/>
              </w:rPr>
            </w:pPr>
          </w:p>
        </w:tc>
      </w:tr>
      <w:tr w:rsidR="00770437" w:rsidRPr="00770437" w14:paraId="798C0BDC" w14:textId="77777777" w:rsidTr="00C64336">
        <w:trPr>
          <w:trHeight w:val="300"/>
        </w:trPr>
        <w:tc>
          <w:tcPr>
            <w:tcW w:w="2760" w:type="dxa"/>
            <w:tcBorders>
              <w:top w:val="nil"/>
              <w:left w:val="nil"/>
              <w:bottom w:val="nil"/>
              <w:right w:val="nil"/>
            </w:tcBorders>
            <w:shd w:val="clear" w:color="auto" w:fill="auto"/>
            <w:noWrap/>
            <w:vAlign w:val="center"/>
            <w:hideMark/>
          </w:tcPr>
          <w:p w14:paraId="1EE92FA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2D5E9C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FU</w:t>
            </w:r>
          </w:p>
        </w:tc>
        <w:tc>
          <w:tcPr>
            <w:tcW w:w="1040" w:type="dxa"/>
            <w:tcBorders>
              <w:top w:val="nil"/>
              <w:left w:val="nil"/>
              <w:bottom w:val="nil"/>
              <w:right w:val="nil"/>
            </w:tcBorders>
            <w:shd w:val="clear" w:color="auto" w:fill="auto"/>
            <w:noWrap/>
            <w:vAlign w:val="center"/>
            <w:hideMark/>
          </w:tcPr>
          <w:p w14:paraId="1375E4B7" w14:textId="3400B8A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16**</w:t>
            </w:r>
          </w:p>
        </w:tc>
        <w:tc>
          <w:tcPr>
            <w:tcW w:w="880" w:type="dxa"/>
            <w:tcBorders>
              <w:top w:val="nil"/>
              <w:left w:val="nil"/>
              <w:bottom w:val="nil"/>
              <w:right w:val="nil"/>
            </w:tcBorders>
            <w:shd w:val="clear" w:color="auto" w:fill="auto"/>
            <w:noWrap/>
            <w:vAlign w:val="center"/>
            <w:hideMark/>
          </w:tcPr>
          <w:p w14:paraId="2CD3F22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-5.45</w:t>
            </w:r>
          </w:p>
        </w:tc>
        <w:tc>
          <w:tcPr>
            <w:tcW w:w="640" w:type="dxa"/>
            <w:tcBorders>
              <w:top w:val="nil"/>
              <w:left w:val="nil"/>
              <w:bottom w:val="nil"/>
              <w:right w:val="nil"/>
            </w:tcBorders>
            <w:shd w:val="clear" w:color="auto" w:fill="auto"/>
            <w:noWrap/>
            <w:vAlign w:val="center"/>
            <w:hideMark/>
          </w:tcPr>
          <w:p w14:paraId="59FDD2C7" w14:textId="77777777" w:rsidR="00770437" w:rsidRPr="00770437" w:rsidRDefault="00770437" w:rsidP="00C36E3C">
            <w:pPr>
              <w:spacing w:line="240" w:lineRule="auto"/>
              <w:rPr>
                <w:rFonts w:eastAsia="Times New Roman"/>
                <w:sz w:val="20"/>
                <w:szCs w:val="20"/>
              </w:rPr>
            </w:pPr>
          </w:p>
        </w:tc>
      </w:tr>
      <w:tr w:rsidR="00770437" w:rsidRPr="00770437" w14:paraId="27A55E5C" w14:textId="77777777" w:rsidTr="00C64336">
        <w:trPr>
          <w:trHeight w:val="300"/>
        </w:trPr>
        <w:tc>
          <w:tcPr>
            <w:tcW w:w="2760" w:type="dxa"/>
            <w:tcBorders>
              <w:top w:val="nil"/>
              <w:left w:val="nil"/>
              <w:bottom w:val="nil"/>
              <w:right w:val="nil"/>
            </w:tcBorders>
            <w:shd w:val="clear" w:color="auto" w:fill="auto"/>
            <w:noWrap/>
            <w:vAlign w:val="center"/>
            <w:hideMark/>
          </w:tcPr>
          <w:p w14:paraId="0CAFE286"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Timespace </w:t>
            </w:r>
          </w:p>
        </w:tc>
        <w:tc>
          <w:tcPr>
            <w:tcW w:w="3400" w:type="dxa"/>
            <w:tcBorders>
              <w:top w:val="nil"/>
              <w:left w:val="nil"/>
              <w:bottom w:val="nil"/>
              <w:right w:val="nil"/>
            </w:tcBorders>
            <w:shd w:val="clear" w:color="auto" w:fill="auto"/>
            <w:noWrap/>
            <w:vAlign w:val="center"/>
            <w:hideMark/>
          </w:tcPr>
          <w:p w14:paraId="5291DBD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0AC7511" w14:textId="6F4A600F"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3313E77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73.91</w:t>
            </w:r>
          </w:p>
        </w:tc>
        <w:tc>
          <w:tcPr>
            <w:tcW w:w="640" w:type="dxa"/>
            <w:tcBorders>
              <w:top w:val="nil"/>
              <w:left w:val="nil"/>
              <w:bottom w:val="nil"/>
              <w:right w:val="nil"/>
            </w:tcBorders>
            <w:shd w:val="clear" w:color="auto" w:fill="auto"/>
            <w:noWrap/>
            <w:vAlign w:val="center"/>
            <w:hideMark/>
          </w:tcPr>
          <w:p w14:paraId="1DA3955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w:t>
            </w:r>
          </w:p>
        </w:tc>
      </w:tr>
      <w:tr w:rsidR="00770437" w:rsidRPr="00770437" w14:paraId="370EB0AC" w14:textId="77777777" w:rsidTr="00C64336">
        <w:trPr>
          <w:trHeight w:val="300"/>
        </w:trPr>
        <w:tc>
          <w:tcPr>
            <w:tcW w:w="2760" w:type="dxa"/>
            <w:tcBorders>
              <w:top w:val="nil"/>
              <w:left w:val="nil"/>
              <w:bottom w:val="nil"/>
              <w:right w:val="nil"/>
            </w:tcBorders>
            <w:shd w:val="clear" w:color="auto" w:fill="auto"/>
            <w:noWrap/>
            <w:vAlign w:val="center"/>
            <w:hideMark/>
          </w:tcPr>
          <w:p w14:paraId="0E21BFE6"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FCB912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Timespace</w:t>
            </w:r>
          </w:p>
        </w:tc>
        <w:tc>
          <w:tcPr>
            <w:tcW w:w="1040" w:type="dxa"/>
            <w:tcBorders>
              <w:top w:val="nil"/>
              <w:left w:val="nil"/>
              <w:bottom w:val="nil"/>
              <w:right w:val="nil"/>
            </w:tcBorders>
            <w:shd w:val="clear" w:color="auto" w:fill="auto"/>
            <w:noWrap/>
            <w:vAlign w:val="center"/>
            <w:hideMark/>
          </w:tcPr>
          <w:p w14:paraId="7F8D5525" w14:textId="2B48E02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01</w:t>
            </w:r>
          </w:p>
        </w:tc>
        <w:tc>
          <w:tcPr>
            <w:tcW w:w="880" w:type="dxa"/>
            <w:tcBorders>
              <w:top w:val="nil"/>
              <w:left w:val="nil"/>
              <w:bottom w:val="nil"/>
              <w:right w:val="nil"/>
            </w:tcBorders>
            <w:shd w:val="clear" w:color="auto" w:fill="auto"/>
            <w:noWrap/>
            <w:vAlign w:val="center"/>
            <w:hideMark/>
          </w:tcPr>
          <w:p w14:paraId="6C08589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-.22</w:t>
            </w:r>
          </w:p>
        </w:tc>
        <w:tc>
          <w:tcPr>
            <w:tcW w:w="640" w:type="dxa"/>
            <w:tcBorders>
              <w:top w:val="nil"/>
              <w:left w:val="nil"/>
              <w:bottom w:val="nil"/>
              <w:right w:val="nil"/>
            </w:tcBorders>
            <w:shd w:val="clear" w:color="auto" w:fill="auto"/>
            <w:noWrap/>
            <w:vAlign w:val="center"/>
            <w:hideMark/>
          </w:tcPr>
          <w:p w14:paraId="173A6A5A" w14:textId="77777777" w:rsidR="00770437" w:rsidRPr="00770437" w:rsidRDefault="00770437" w:rsidP="00C36E3C">
            <w:pPr>
              <w:spacing w:line="240" w:lineRule="auto"/>
              <w:rPr>
                <w:rFonts w:eastAsia="Times New Roman"/>
                <w:sz w:val="20"/>
                <w:szCs w:val="20"/>
              </w:rPr>
            </w:pPr>
          </w:p>
        </w:tc>
      </w:tr>
      <w:tr w:rsidR="00770437" w:rsidRPr="00770437" w14:paraId="00432B9B" w14:textId="77777777" w:rsidTr="00C64336">
        <w:trPr>
          <w:trHeight w:val="300"/>
        </w:trPr>
        <w:tc>
          <w:tcPr>
            <w:tcW w:w="2760" w:type="dxa"/>
            <w:tcBorders>
              <w:top w:val="nil"/>
              <w:left w:val="nil"/>
              <w:bottom w:val="nil"/>
              <w:right w:val="nil"/>
            </w:tcBorders>
            <w:shd w:val="clear" w:color="auto" w:fill="auto"/>
            <w:noWrap/>
            <w:vAlign w:val="center"/>
            <w:hideMark/>
          </w:tcPr>
          <w:p w14:paraId="499C963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73CA79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CF6D268" w14:textId="2F6EC08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52**</w:t>
            </w:r>
          </w:p>
        </w:tc>
        <w:tc>
          <w:tcPr>
            <w:tcW w:w="880" w:type="dxa"/>
            <w:tcBorders>
              <w:top w:val="nil"/>
              <w:left w:val="nil"/>
              <w:bottom w:val="nil"/>
              <w:right w:val="nil"/>
            </w:tcBorders>
            <w:shd w:val="clear" w:color="auto" w:fill="auto"/>
            <w:noWrap/>
            <w:vAlign w:val="center"/>
            <w:hideMark/>
          </w:tcPr>
          <w:p w14:paraId="73F2A53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-17.11</w:t>
            </w:r>
          </w:p>
        </w:tc>
        <w:tc>
          <w:tcPr>
            <w:tcW w:w="640" w:type="dxa"/>
            <w:tcBorders>
              <w:top w:val="nil"/>
              <w:left w:val="nil"/>
              <w:bottom w:val="nil"/>
              <w:right w:val="nil"/>
            </w:tcBorders>
            <w:shd w:val="clear" w:color="auto" w:fill="auto"/>
            <w:noWrap/>
            <w:vAlign w:val="center"/>
            <w:hideMark/>
          </w:tcPr>
          <w:p w14:paraId="3EB9FD9C" w14:textId="77777777" w:rsidR="00770437" w:rsidRPr="00770437" w:rsidRDefault="00770437" w:rsidP="00C36E3C">
            <w:pPr>
              <w:spacing w:line="240" w:lineRule="auto"/>
              <w:rPr>
                <w:rFonts w:eastAsia="Times New Roman"/>
                <w:sz w:val="20"/>
                <w:szCs w:val="20"/>
              </w:rPr>
            </w:pPr>
          </w:p>
        </w:tc>
      </w:tr>
      <w:tr w:rsidR="00770437" w:rsidRPr="00770437" w14:paraId="7C4827A6" w14:textId="77777777" w:rsidTr="00C64336">
        <w:trPr>
          <w:trHeight w:val="300"/>
        </w:trPr>
        <w:tc>
          <w:tcPr>
            <w:tcW w:w="2760" w:type="dxa"/>
            <w:tcBorders>
              <w:top w:val="nil"/>
              <w:left w:val="nil"/>
              <w:bottom w:val="nil"/>
              <w:right w:val="nil"/>
            </w:tcBorders>
            <w:shd w:val="clear" w:color="auto" w:fill="auto"/>
            <w:noWrap/>
            <w:vAlign w:val="center"/>
            <w:hideMark/>
          </w:tcPr>
          <w:p w14:paraId="2BEC9C4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F34D1E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8662972" w14:textId="29CFCCD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44**</w:t>
            </w:r>
          </w:p>
        </w:tc>
        <w:tc>
          <w:tcPr>
            <w:tcW w:w="880" w:type="dxa"/>
            <w:tcBorders>
              <w:top w:val="nil"/>
              <w:left w:val="nil"/>
              <w:bottom w:val="nil"/>
              <w:right w:val="nil"/>
            </w:tcBorders>
            <w:shd w:val="clear" w:color="auto" w:fill="auto"/>
            <w:noWrap/>
            <w:vAlign w:val="center"/>
            <w:hideMark/>
          </w:tcPr>
          <w:p w14:paraId="2250C4A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-14.45</w:t>
            </w:r>
          </w:p>
        </w:tc>
        <w:tc>
          <w:tcPr>
            <w:tcW w:w="640" w:type="dxa"/>
            <w:tcBorders>
              <w:top w:val="nil"/>
              <w:left w:val="nil"/>
              <w:bottom w:val="nil"/>
              <w:right w:val="nil"/>
            </w:tcBorders>
            <w:shd w:val="clear" w:color="auto" w:fill="auto"/>
            <w:noWrap/>
            <w:vAlign w:val="center"/>
            <w:hideMark/>
          </w:tcPr>
          <w:p w14:paraId="0F95AE30" w14:textId="77777777" w:rsidR="00770437" w:rsidRPr="00770437" w:rsidRDefault="00770437" w:rsidP="00C36E3C">
            <w:pPr>
              <w:spacing w:line="240" w:lineRule="auto"/>
              <w:rPr>
                <w:rFonts w:eastAsia="Times New Roman"/>
                <w:sz w:val="20"/>
                <w:szCs w:val="20"/>
              </w:rPr>
            </w:pPr>
          </w:p>
        </w:tc>
      </w:tr>
      <w:tr w:rsidR="00770437" w:rsidRPr="00770437" w14:paraId="1767734D" w14:textId="77777777" w:rsidTr="00C64336">
        <w:trPr>
          <w:trHeight w:val="300"/>
        </w:trPr>
        <w:tc>
          <w:tcPr>
            <w:tcW w:w="2760" w:type="dxa"/>
            <w:tcBorders>
              <w:top w:val="nil"/>
              <w:left w:val="nil"/>
              <w:bottom w:val="nil"/>
              <w:right w:val="nil"/>
            </w:tcBorders>
            <w:shd w:val="clear" w:color="auto" w:fill="auto"/>
            <w:noWrap/>
            <w:vAlign w:val="center"/>
            <w:hideMark/>
          </w:tcPr>
          <w:p w14:paraId="7725FEB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7A8C20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Timespace X Time Post</w:t>
            </w:r>
          </w:p>
        </w:tc>
        <w:tc>
          <w:tcPr>
            <w:tcW w:w="1040" w:type="dxa"/>
            <w:tcBorders>
              <w:top w:val="nil"/>
              <w:left w:val="nil"/>
              <w:bottom w:val="nil"/>
              <w:right w:val="nil"/>
            </w:tcBorders>
            <w:shd w:val="clear" w:color="auto" w:fill="auto"/>
            <w:noWrap/>
            <w:vAlign w:val="center"/>
            <w:hideMark/>
          </w:tcPr>
          <w:p w14:paraId="7027D4B7" w14:textId="0E5D556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4318525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-3.54</w:t>
            </w:r>
          </w:p>
        </w:tc>
        <w:tc>
          <w:tcPr>
            <w:tcW w:w="640" w:type="dxa"/>
            <w:tcBorders>
              <w:top w:val="nil"/>
              <w:left w:val="nil"/>
              <w:bottom w:val="nil"/>
              <w:right w:val="nil"/>
            </w:tcBorders>
            <w:shd w:val="clear" w:color="auto" w:fill="auto"/>
            <w:noWrap/>
            <w:vAlign w:val="center"/>
            <w:hideMark/>
          </w:tcPr>
          <w:p w14:paraId="171B8FC7" w14:textId="77777777" w:rsidR="00770437" w:rsidRPr="00770437" w:rsidRDefault="00770437" w:rsidP="00C36E3C">
            <w:pPr>
              <w:spacing w:line="240" w:lineRule="auto"/>
              <w:rPr>
                <w:rFonts w:eastAsia="Times New Roman"/>
                <w:sz w:val="20"/>
                <w:szCs w:val="20"/>
              </w:rPr>
            </w:pPr>
          </w:p>
        </w:tc>
      </w:tr>
      <w:tr w:rsidR="00770437" w:rsidRPr="00770437" w14:paraId="2881D807" w14:textId="77777777" w:rsidTr="00C64336">
        <w:trPr>
          <w:trHeight w:val="300"/>
        </w:trPr>
        <w:tc>
          <w:tcPr>
            <w:tcW w:w="2760" w:type="dxa"/>
            <w:tcBorders>
              <w:top w:val="nil"/>
              <w:left w:val="nil"/>
              <w:bottom w:val="nil"/>
              <w:right w:val="nil"/>
            </w:tcBorders>
            <w:shd w:val="clear" w:color="auto" w:fill="auto"/>
            <w:noWrap/>
            <w:vAlign w:val="center"/>
            <w:hideMark/>
          </w:tcPr>
          <w:p w14:paraId="76BF18A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C229E8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Timespace X Time FU</w:t>
            </w:r>
          </w:p>
        </w:tc>
        <w:tc>
          <w:tcPr>
            <w:tcW w:w="1040" w:type="dxa"/>
            <w:tcBorders>
              <w:top w:val="nil"/>
              <w:left w:val="nil"/>
              <w:bottom w:val="nil"/>
              <w:right w:val="nil"/>
            </w:tcBorders>
            <w:shd w:val="clear" w:color="auto" w:fill="auto"/>
            <w:noWrap/>
            <w:vAlign w:val="center"/>
            <w:hideMark/>
          </w:tcPr>
          <w:p w14:paraId="7728A0A5" w14:textId="55B70BC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6CA7C09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-4.14</w:t>
            </w:r>
          </w:p>
        </w:tc>
        <w:tc>
          <w:tcPr>
            <w:tcW w:w="640" w:type="dxa"/>
            <w:tcBorders>
              <w:top w:val="nil"/>
              <w:left w:val="nil"/>
              <w:bottom w:val="nil"/>
              <w:right w:val="nil"/>
            </w:tcBorders>
            <w:shd w:val="clear" w:color="auto" w:fill="auto"/>
            <w:noWrap/>
            <w:vAlign w:val="center"/>
            <w:hideMark/>
          </w:tcPr>
          <w:p w14:paraId="7A945B5C" w14:textId="77777777" w:rsidR="00770437" w:rsidRPr="00770437" w:rsidRDefault="00770437" w:rsidP="00C36E3C">
            <w:pPr>
              <w:spacing w:line="240" w:lineRule="auto"/>
              <w:rPr>
                <w:rFonts w:eastAsia="Times New Roman"/>
                <w:sz w:val="20"/>
                <w:szCs w:val="20"/>
              </w:rPr>
            </w:pPr>
          </w:p>
        </w:tc>
      </w:tr>
      <w:tr w:rsidR="00770437" w:rsidRPr="00770437" w14:paraId="1B63718B" w14:textId="77777777" w:rsidTr="00C64336">
        <w:trPr>
          <w:trHeight w:val="300"/>
        </w:trPr>
        <w:tc>
          <w:tcPr>
            <w:tcW w:w="2760" w:type="dxa"/>
            <w:tcBorders>
              <w:top w:val="nil"/>
              <w:left w:val="nil"/>
              <w:bottom w:val="nil"/>
              <w:right w:val="nil"/>
            </w:tcBorders>
            <w:shd w:val="clear" w:color="auto" w:fill="auto"/>
            <w:noWrap/>
            <w:vAlign w:val="center"/>
            <w:hideMark/>
          </w:tcPr>
          <w:p w14:paraId="184944E9"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Ineffable </w:t>
            </w:r>
          </w:p>
        </w:tc>
        <w:tc>
          <w:tcPr>
            <w:tcW w:w="3400" w:type="dxa"/>
            <w:tcBorders>
              <w:top w:val="nil"/>
              <w:left w:val="nil"/>
              <w:bottom w:val="nil"/>
              <w:right w:val="nil"/>
            </w:tcBorders>
            <w:shd w:val="clear" w:color="auto" w:fill="auto"/>
            <w:noWrap/>
            <w:vAlign w:val="center"/>
            <w:hideMark/>
          </w:tcPr>
          <w:p w14:paraId="4DE5533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1B75EFE" w14:textId="13540B93" w:rsidR="00770437" w:rsidRPr="00770437" w:rsidRDefault="00770437" w:rsidP="00C36E3C">
            <w:pPr>
              <w:spacing w:line="240" w:lineRule="auto"/>
              <w:rPr>
                <w:rFonts w:eastAsia="Times New Roman"/>
                <w:sz w:val="20"/>
                <w:szCs w:val="20"/>
              </w:rPr>
            </w:pPr>
            <w:r w:rsidRPr="00770437">
              <w:rPr>
                <w:rFonts w:eastAsia="Times New Roman"/>
                <w:sz w:val="20"/>
                <w:szCs w:val="20"/>
              </w:rPr>
              <w:t>2.8</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22C41E9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72.94</w:t>
            </w:r>
          </w:p>
        </w:tc>
        <w:tc>
          <w:tcPr>
            <w:tcW w:w="640" w:type="dxa"/>
            <w:tcBorders>
              <w:top w:val="nil"/>
              <w:left w:val="nil"/>
              <w:bottom w:val="nil"/>
              <w:right w:val="nil"/>
            </w:tcBorders>
            <w:shd w:val="clear" w:color="auto" w:fill="auto"/>
            <w:noWrap/>
            <w:vAlign w:val="center"/>
            <w:hideMark/>
          </w:tcPr>
          <w:p w14:paraId="58D5C13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34155D63" w14:textId="77777777" w:rsidTr="00C64336">
        <w:trPr>
          <w:trHeight w:val="300"/>
        </w:trPr>
        <w:tc>
          <w:tcPr>
            <w:tcW w:w="2760" w:type="dxa"/>
            <w:tcBorders>
              <w:top w:val="nil"/>
              <w:left w:val="nil"/>
              <w:bottom w:val="nil"/>
              <w:right w:val="nil"/>
            </w:tcBorders>
            <w:shd w:val="clear" w:color="auto" w:fill="auto"/>
            <w:noWrap/>
            <w:vAlign w:val="center"/>
            <w:hideMark/>
          </w:tcPr>
          <w:p w14:paraId="5107AB4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E437F9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Ineffable</w:t>
            </w:r>
          </w:p>
        </w:tc>
        <w:tc>
          <w:tcPr>
            <w:tcW w:w="1040" w:type="dxa"/>
            <w:tcBorders>
              <w:top w:val="nil"/>
              <w:left w:val="nil"/>
              <w:bottom w:val="nil"/>
              <w:right w:val="nil"/>
            </w:tcBorders>
            <w:shd w:val="clear" w:color="auto" w:fill="auto"/>
            <w:noWrap/>
            <w:vAlign w:val="center"/>
            <w:hideMark/>
          </w:tcPr>
          <w:p w14:paraId="6E829CCB" w14:textId="577D10B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23C608E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1.52</w:t>
            </w:r>
          </w:p>
        </w:tc>
        <w:tc>
          <w:tcPr>
            <w:tcW w:w="640" w:type="dxa"/>
            <w:tcBorders>
              <w:top w:val="nil"/>
              <w:left w:val="nil"/>
              <w:bottom w:val="nil"/>
              <w:right w:val="nil"/>
            </w:tcBorders>
            <w:shd w:val="clear" w:color="auto" w:fill="auto"/>
            <w:noWrap/>
            <w:vAlign w:val="center"/>
            <w:hideMark/>
          </w:tcPr>
          <w:p w14:paraId="7F4FD117" w14:textId="77777777" w:rsidR="00770437" w:rsidRPr="00770437" w:rsidRDefault="00770437" w:rsidP="00C36E3C">
            <w:pPr>
              <w:spacing w:line="240" w:lineRule="auto"/>
              <w:rPr>
                <w:rFonts w:eastAsia="Times New Roman"/>
                <w:sz w:val="20"/>
                <w:szCs w:val="20"/>
              </w:rPr>
            </w:pPr>
          </w:p>
        </w:tc>
      </w:tr>
      <w:tr w:rsidR="00770437" w:rsidRPr="00770437" w14:paraId="584B5A0B" w14:textId="77777777" w:rsidTr="00C64336">
        <w:trPr>
          <w:trHeight w:val="300"/>
        </w:trPr>
        <w:tc>
          <w:tcPr>
            <w:tcW w:w="2760" w:type="dxa"/>
            <w:tcBorders>
              <w:top w:val="nil"/>
              <w:left w:val="nil"/>
              <w:bottom w:val="nil"/>
              <w:right w:val="nil"/>
            </w:tcBorders>
            <w:shd w:val="clear" w:color="auto" w:fill="auto"/>
            <w:noWrap/>
            <w:vAlign w:val="center"/>
            <w:hideMark/>
          </w:tcPr>
          <w:p w14:paraId="32AC668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AE5E81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1048F4C" w14:textId="06FE417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52**</w:t>
            </w:r>
          </w:p>
        </w:tc>
        <w:tc>
          <w:tcPr>
            <w:tcW w:w="880" w:type="dxa"/>
            <w:tcBorders>
              <w:top w:val="nil"/>
              <w:left w:val="nil"/>
              <w:bottom w:val="nil"/>
              <w:right w:val="nil"/>
            </w:tcBorders>
            <w:shd w:val="clear" w:color="auto" w:fill="auto"/>
            <w:noWrap/>
            <w:vAlign w:val="center"/>
            <w:hideMark/>
          </w:tcPr>
          <w:p w14:paraId="26FA162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-16.94</w:t>
            </w:r>
          </w:p>
        </w:tc>
        <w:tc>
          <w:tcPr>
            <w:tcW w:w="640" w:type="dxa"/>
            <w:tcBorders>
              <w:top w:val="nil"/>
              <w:left w:val="nil"/>
              <w:bottom w:val="nil"/>
              <w:right w:val="nil"/>
            </w:tcBorders>
            <w:shd w:val="clear" w:color="auto" w:fill="auto"/>
            <w:noWrap/>
            <w:vAlign w:val="center"/>
            <w:hideMark/>
          </w:tcPr>
          <w:p w14:paraId="63308AD8" w14:textId="77777777" w:rsidR="00770437" w:rsidRPr="00770437" w:rsidRDefault="00770437" w:rsidP="00C36E3C">
            <w:pPr>
              <w:spacing w:line="240" w:lineRule="auto"/>
              <w:rPr>
                <w:rFonts w:eastAsia="Times New Roman"/>
                <w:sz w:val="20"/>
                <w:szCs w:val="20"/>
              </w:rPr>
            </w:pPr>
          </w:p>
        </w:tc>
      </w:tr>
      <w:tr w:rsidR="00770437" w:rsidRPr="00770437" w14:paraId="109E47F8" w14:textId="77777777" w:rsidTr="00C64336">
        <w:trPr>
          <w:trHeight w:val="300"/>
        </w:trPr>
        <w:tc>
          <w:tcPr>
            <w:tcW w:w="2760" w:type="dxa"/>
            <w:tcBorders>
              <w:top w:val="nil"/>
              <w:left w:val="nil"/>
              <w:bottom w:val="nil"/>
              <w:right w:val="nil"/>
            </w:tcBorders>
            <w:shd w:val="clear" w:color="auto" w:fill="auto"/>
            <w:noWrap/>
            <w:vAlign w:val="center"/>
            <w:hideMark/>
          </w:tcPr>
          <w:p w14:paraId="5DCA4AC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4A3E55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EA2697E" w14:textId="25FDD64E"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44**</w:t>
            </w:r>
          </w:p>
        </w:tc>
        <w:tc>
          <w:tcPr>
            <w:tcW w:w="880" w:type="dxa"/>
            <w:tcBorders>
              <w:top w:val="nil"/>
              <w:left w:val="nil"/>
              <w:bottom w:val="nil"/>
              <w:right w:val="nil"/>
            </w:tcBorders>
            <w:shd w:val="clear" w:color="auto" w:fill="auto"/>
            <w:noWrap/>
            <w:vAlign w:val="center"/>
            <w:hideMark/>
          </w:tcPr>
          <w:p w14:paraId="07B5B84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-14.31</w:t>
            </w:r>
          </w:p>
        </w:tc>
        <w:tc>
          <w:tcPr>
            <w:tcW w:w="640" w:type="dxa"/>
            <w:tcBorders>
              <w:top w:val="nil"/>
              <w:left w:val="nil"/>
              <w:bottom w:val="nil"/>
              <w:right w:val="nil"/>
            </w:tcBorders>
            <w:shd w:val="clear" w:color="auto" w:fill="auto"/>
            <w:noWrap/>
            <w:vAlign w:val="center"/>
            <w:hideMark/>
          </w:tcPr>
          <w:p w14:paraId="616C3E48" w14:textId="77777777" w:rsidR="00770437" w:rsidRPr="00770437" w:rsidRDefault="00770437" w:rsidP="00C36E3C">
            <w:pPr>
              <w:spacing w:line="240" w:lineRule="auto"/>
              <w:rPr>
                <w:rFonts w:eastAsia="Times New Roman"/>
                <w:sz w:val="20"/>
                <w:szCs w:val="20"/>
              </w:rPr>
            </w:pPr>
          </w:p>
        </w:tc>
      </w:tr>
      <w:tr w:rsidR="00770437" w:rsidRPr="00770437" w14:paraId="234E6FCE" w14:textId="77777777" w:rsidTr="00C64336">
        <w:trPr>
          <w:trHeight w:val="300"/>
        </w:trPr>
        <w:tc>
          <w:tcPr>
            <w:tcW w:w="2760" w:type="dxa"/>
            <w:tcBorders>
              <w:top w:val="nil"/>
              <w:left w:val="nil"/>
              <w:bottom w:val="nil"/>
              <w:right w:val="nil"/>
            </w:tcBorders>
            <w:shd w:val="clear" w:color="auto" w:fill="auto"/>
            <w:noWrap/>
            <w:vAlign w:val="center"/>
            <w:hideMark/>
          </w:tcPr>
          <w:p w14:paraId="233BB99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54B3D5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Ineffable X Time Post</w:t>
            </w:r>
          </w:p>
        </w:tc>
        <w:tc>
          <w:tcPr>
            <w:tcW w:w="1040" w:type="dxa"/>
            <w:tcBorders>
              <w:top w:val="nil"/>
              <w:left w:val="nil"/>
              <w:bottom w:val="nil"/>
              <w:right w:val="nil"/>
            </w:tcBorders>
            <w:shd w:val="clear" w:color="auto" w:fill="auto"/>
            <w:noWrap/>
            <w:vAlign w:val="center"/>
            <w:hideMark/>
          </w:tcPr>
          <w:p w14:paraId="727D96AF" w14:textId="7863AA7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570AB47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-2.52</w:t>
            </w:r>
          </w:p>
        </w:tc>
        <w:tc>
          <w:tcPr>
            <w:tcW w:w="640" w:type="dxa"/>
            <w:tcBorders>
              <w:top w:val="nil"/>
              <w:left w:val="nil"/>
              <w:bottom w:val="nil"/>
              <w:right w:val="nil"/>
            </w:tcBorders>
            <w:shd w:val="clear" w:color="auto" w:fill="auto"/>
            <w:noWrap/>
            <w:vAlign w:val="center"/>
            <w:hideMark/>
          </w:tcPr>
          <w:p w14:paraId="50BAA4BB" w14:textId="77777777" w:rsidR="00770437" w:rsidRPr="00770437" w:rsidRDefault="00770437" w:rsidP="00C36E3C">
            <w:pPr>
              <w:spacing w:line="240" w:lineRule="auto"/>
              <w:rPr>
                <w:rFonts w:eastAsia="Times New Roman"/>
                <w:sz w:val="20"/>
                <w:szCs w:val="20"/>
              </w:rPr>
            </w:pPr>
          </w:p>
        </w:tc>
      </w:tr>
      <w:tr w:rsidR="00770437" w:rsidRPr="00770437" w14:paraId="4F1F6E65" w14:textId="77777777" w:rsidTr="00C64336">
        <w:trPr>
          <w:trHeight w:val="300"/>
        </w:trPr>
        <w:tc>
          <w:tcPr>
            <w:tcW w:w="2760" w:type="dxa"/>
            <w:tcBorders>
              <w:top w:val="nil"/>
              <w:left w:val="nil"/>
              <w:bottom w:val="nil"/>
              <w:right w:val="nil"/>
            </w:tcBorders>
            <w:shd w:val="clear" w:color="auto" w:fill="auto"/>
            <w:noWrap/>
            <w:vAlign w:val="center"/>
            <w:hideMark/>
          </w:tcPr>
          <w:p w14:paraId="1323EB7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40CB52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Ineffable X Time FU</w:t>
            </w:r>
          </w:p>
        </w:tc>
        <w:tc>
          <w:tcPr>
            <w:tcW w:w="1040" w:type="dxa"/>
            <w:tcBorders>
              <w:top w:val="nil"/>
              <w:left w:val="nil"/>
              <w:bottom w:val="nil"/>
              <w:right w:val="nil"/>
            </w:tcBorders>
            <w:shd w:val="clear" w:color="auto" w:fill="auto"/>
            <w:noWrap/>
            <w:vAlign w:val="center"/>
            <w:hideMark/>
          </w:tcPr>
          <w:p w14:paraId="568D93B8" w14:textId="67C59D7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1068E6C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-3.02</w:t>
            </w:r>
          </w:p>
        </w:tc>
        <w:tc>
          <w:tcPr>
            <w:tcW w:w="640" w:type="dxa"/>
            <w:tcBorders>
              <w:top w:val="nil"/>
              <w:left w:val="nil"/>
              <w:bottom w:val="nil"/>
              <w:right w:val="nil"/>
            </w:tcBorders>
            <w:shd w:val="clear" w:color="auto" w:fill="auto"/>
            <w:noWrap/>
            <w:vAlign w:val="center"/>
            <w:hideMark/>
          </w:tcPr>
          <w:p w14:paraId="236AB145" w14:textId="77777777" w:rsidR="00770437" w:rsidRPr="00770437" w:rsidRDefault="00770437" w:rsidP="00C36E3C">
            <w:pPr>
              <w:spacing w:line="240" w:lineRule="auto"/>
              <w:rPr>
                <w:rFonts w:eastAsia="Times New Roman"/>
                <w:sz w:val="20"/>
                <w:szCs w:val="20"/>
              </w:rPr>
            </w:pPr>
          </w:p>
        </w:tc>
      </w:tr>
      <w:tr w:rsidR="00770437" w:rsidRPr="00770437" w14:paraId="4368CC2C" w14:textId="77777777" w:rsidTr="00C64336">
        <w:trPr>
          <w:trHeight w:val="300"/>
        </w:trPr>
        <w:tc>
          <w:tcPr>
            <w:tcW w:w="2760" w:type="dxa"/>
            <w:tcBorders>
              <w:top w:val="nil"/>
              <w:left w:val="nil"/>
              <w:bottom w:val="nil"/>
              <w:right w:val="nil"/>
            </w:tcBorders>
            <w:shd w:val="clear" w:color="auto" w:fill="auto"/>
            <w:noWrap/>
            <w:vAlign w:val="center"/>
            <w:hideMark/>
          </w:tcPr>
          <w:p w14:paraId="03DAF9BA"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Ego Dissolution</w:t>
            </w:r>
          </w:p>
        </w:tc>
        <w:tc>
          <w:tcPr>
            <w:tcW w:w="3400" w:type="dxa"/>
            <w:tcBorders>
              <w:top w:val="nil"/>
              <w:left w:val="nil"/>
              <w:bottom w:val="nil"/>
              <w:right w:val="nil"/>
            </w:tcBorders>
            <w:shd w:val="clear" w:color="auto" w:fill="auto"/>
            <w:noWrap/>
            <w:vAlign w:val="center"/>
            <w:hideMark/>
          </w:tcPr>
          <w:p w14:paraId="02AB10A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7AB172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w:t>
            </w:r>
          </w:p>
        </w:tc>
        <w:tc>
          <w:tcPr>
            <w:tcW w:w="880" w:type="dxa"/>
            <w:tcBorders>
              <w:top w:val="nil"/>
              <w:left w:val="nil"/>
              <w:bottom w:val="nil"/>
              <w:right w:val="nil"/>
            </w:tcBorders>
            <w:shd w:val="clear" w:color="auto" w:fill="auto"/>
            <w:noWrap/>
            <w:vAlign w:val="center"/>
            <w:hideMark/>
          </w:tcPr>
          <w:p w14:paraId="79A44BB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73.52</w:t>
            </w:r>
          </w:p>
        </w:tc>
        <w:tc>
          <w:tcPr>
            <w:tcW w:w="640" w:type="dxa"/>
            <w:tcBorders>
              <w:top w:val="nil"/>
              <w:left w:val="nil"/>
              <w:bottom w:val="nil"/>
              <w:right w:val="nil"/>
            </w:tcBorders>
            <w:shd w:val="clear" w:color="auto" w:fill="auto"/>
            <w:noWrap/>
            <w:vAlign w:val="center"/>
            <w:hideMark/>
          </w:tcPr>
          <w:p w14:paraId="2EF9E23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w:t>
            </w:r>
          </w:p>
        </w:tc>
      </w:tr>
      <w:tr w:rsidR="00770437" w:rsidRPr="00770437" w14:paraId="0E8ED253" w14:textId="77777777" w:rsidTr="00C64336">
        <w:trPr>
          <w:trHeight w:val="300"/>
        </w:trPr>
        <w:tc>
          <w:tcPr>
            <w:tcW w:w="2760" w:type="dxa"/>
            <w:tcBorders>
              <w:top w:val="nil"/>
              <w:left w:val="nil"/>
              <w:bottom w:val="nil"/>
              <w:right w:val="nil"/>
            </w:tcBorders>
            <w:shd w:val="clear" w:color="auto" w:fill="auto"/>
            <w:noWrap/>
            <w:vAlign w:val="center"/>
            <w:hideMark/>
          </w:tcPr>
          <w:p w14:paraId="266D8C8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3B5CB8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w:t>
            </w:r>
          </w:p>
        </w:tc>
        <w:tc>
          <w:tcPr>
            <w:tcW w:w="1040" w:type="dxa"/>
            <w:tcBorders>
              <w:top w:val="nil"/>
              <w:left w:val="nil"/>
              <w:bottom w:val="nil"/>
              <w:right w:val="nil"/>
            </w:tcBorders>
            <w:shd w:val="clear" w:color="auto" w:fill="auto"/>
            <w:noWrap/>
            <w:vAlign w:val="center"/>
            <w:hideMark/>
          </w:tcPr>
          <w:p w14:paraId="004DA668" w14:textId="14494F0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03</w:t>
            </w:r>
          </w:p>
        </w:tc>
        <w:tc>
          <w:tcPr>
            <w:tcW w:w="880" w:type="dxa"/>
            <w:tcBorders>
              <w:top w:val="nil"/>
              <w:left w:val="nil"/>
              <w:bottom w:val="nil"/>
              <w:right w:val="nil"/>
            </w:tcBorders>
            <w:shd w:val="clear" w:color="auto" w:fill="auto"/>
            <w:noWrap/>
            <w:vAlign w:val="center"/>
            <w:hideMark/>
          </w:tcPr>
          <w:p w14:paraId="3DF5854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.75</w:t>
            </w:r>
          </w:p>
        </w:tc>
        <w:tc>
          <w:tcPr>
            <w:tcW w:w="640" w:type="dxa"/>
            <w:tcBorders>
              <w:top w:val="nil"/>
              <w:left w:val="nil"/>
              <w:bottom w:val="nil"/>
              <w:right w:val="nil"/>
            </w:tcBorders>
            <w:shd w:val="clear" w:color="auto" w:fill="auto"/>
            <w:noWrap/>
            <w:vAlign w:val="center"/>
            <w:hideMark/>
          </w:tcPr>
          <w:p w14:paraId="0F06AFB1" w14:textId="77777777" w:rsidR="00770437" w:rsidRPr="00770437" w:rsidRDefault="00770437" w:rsidP="00C36E3C">
            <w:pPr>
              <w:spacing w:line="240" w:lineRule="auto"/>
              <w:rPr>
                <w:rFonts w:eastAsia="Times New Roman"/>
                <w:sz w:val="20"/>
                <w:szCs w:val="20"/>
              </w:rPr>
            </w:pPr>
          </w:p>
        </w:tc>
      </w:tr>
      <w:tr w:rsidR="00770437" w:rsidRPr="00770437" w14:paraId="2989431C" w14:textId="77777777" w:rsidTr="00C64336">
        <w:trPr>
          <w:trHeight w:val="300"/>
        </w:trPr>
        <w:tc>
          <w:tcPr>
            <w:tcW w:w="2760" w:type="dxa"/>
            <w:tcBorders>
              <w:top w:val="nil"/>
              <w:left w:val="nil"/>
              <w:bottom w:val="nil"/>
              <w:right w:val="nil"/>
            </w:tcBorders>
            <w:shd w:val="clear" w:color="auto" w:fill="auto"/>
            <w:noWrap/>
            <w:vAlign w:val="center"/>
            <w:hideMark/>
          </w:tcPr>
          <w:p w14:paraId="1827766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CF5DC0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F06E27E" w14:textId="150A637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52**</w:t>
            </w:r>
          </w:p>
        </w:tc>
        <w:tc>
          <w:tcPr>
            <w:tcW w:w="880" w:type="dxa"/>
            <w:tcBorders>
              <w:top w:val="nil"/>
              <w:left w:val="nil"/>
              <w:bottom w:val="nil"/>
              <w:right w:val="nil"/>
            </w:tcBorders>
            <w:shd w:val="clear" w:color="auto" w:fill="auto"/>
            <w:noWrap/>
            <w:vAlign w:val="center"/>
            <w:hideMark/>
          </w:tcPr>
          <w:p w14:paraId="062BCF7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-17.20</w:t>
            </w:r>
          </w:p>
        </w:tc>
        <w:tc>
          <w:tcPr>
            <w:tcW w:w="640" w:type="dxa"/>
            <w:tcBorders>
              <w:top w:val="nil"/>
              <w:left w:val="nil"/>
              <w:bottom w:val="nil"/>
              <w:right w:val="nil"/>
            </w:tcBorders>
            <w:shd w:val="clear" w:color="auto" w:fill="auto"/>
            <w:noWrap/>
            <w:vAlign w:val="center"/>
            <w:hideMark/>
          </w:tcPr>
          <w:p w14:paraId="59C3044F" w14:textId="77777777" w:rsidR="00770437" w:rsidRPr="00770437" w:rsidRDefault="00770437" w:rsidP="00C36E3C">
            <w:pPr>
              <w:spacing w:line="240" w:lineRule="auto"/>
              <w:rPr>
                <w:rFonts w:eastAsia="Times New Roman"/>
                <w:sz w:val="20"/>
                <w:szCs w:val="20"/>
              </w:rPr>
            </w:pPr>
          </w:p>
        </w:tc>
      </w:tr>
      <w:tr w:rsidR="00770437" w:rsidRPr="00770437" w14:paraId="44ABF8BE" w14:textId="77777777" w:rsidTr="00C64336">
        <w:trPr>
          <w:trHeight w:val="300"/>
        </w:trPr>
        <w:tc>
          <w:tcPr>
            <w:tcW w:w="2760" w:type="dxa"/>
            <w:tcBorders>
              <w:top w:val="nil"/>
              <w:left w:val="nil"/>
              <w:bottom w:val="nil"/>
              <w:right w:val="nil"/>
            </w:tcBorders>
            <w:shd w:val="clear" w:color="auto" w:fill="auto"/>
            <w:noWrap/>
            <w:vAlign w:val="center"/>
            <w:hideMark/>
          </w:tcPr>
          <w:p w14:paraId="11E05F0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7AAE29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1C49507" w14:textId="034D896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44**</w:t>
            </w:r>
          </w:p>
        </w:tc>
        <w:tc>
          <w:tcPr>
            <w:tcW w:w="880" w:type="dxa"/>
            <w:tcBorders>
              <w:top w:val="nil"/>
              <w:left w:val="nil"/>
              <w:bottom w:val="nil"/>
              <w:right w:val="nil"/>
            </w:tcBorders>
            <w:shd w:val="clear" w:color="auto" w:fill="auto"/>
            <w:noWrap/>
            <w:vAlign w:val="center"/>
            <w:hideMark/>
          </w:tcPr>
          <w:p w14:paraId="0D95E7E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-14.52</w:t>
            </w:r>
          </w:p>
        </w:tc>
        <w:tc>
          <w:tcPr>
            <w:tcW w:w="640" w:type="dxa"/>
            <w:tcBorders>
              <w:top w:val="nil"/>
              <w:left w:val="nil"/>
              <w:bottom w:val="nil"/>
              <w:right w:val="nil"/>
            </w:tcBorders>
            <w:shd w:val="clear" w:color="auto" w:fill="auto"/>
            <w:noWrap/>
            <w:vAlign w:val="center"/>
            <w:hideMark/>
          </w:tcPr>
          <w:p w14:paraId="4AEEC297" w14:textId="77777777" w:rsidR="00770437" w:rsidRPr="00770437" w:rsidRDefault="00770437" w:rsidP="00C36E3C">
            <w:pPr>
              <w:spacing w:line="240" w:lineRule="auto"/>
              <w:rPr>
                <w:rFonts w:eastAsia="Times New Roman"/>
                <w:sz w:val="20"/>
                <w:szCs w:val="20"/>
              </w:rPr>
            </w:pPr>
          </w:p>
        </w:tc>
      </w:tr>
      <w:tr w:rsidR="00770437" w:rsidRPr="00770437" w14:paraId="09BB8E45" w14:textId="77777777" w:rsidTr="00C64336">
        <w:trPr>
          <w:trHeight w:val="300"/>
        </w:trPr>
        <w:tc>
          <w:tcPr>
            <w:tcW w:w="2760" w:type="dxa"/>
            <w:tcBorders>
              <w:top w:val="nil"/>
              <w:left w:val="nil"/>
              <w:bottom w:val="nil"/>
              <w:right w:val="nil"/>
            </w:tcBorders>
            <w:shd w:val="clear" w:color="auto" w:fill="auto"/>
            <w:noWrap/>
            <w:vAlign w:val="center"/>
            <w:hideMark/>
          </w:tcPr>
          <w:p w14:paraId="14725B5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2276CB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Post</w:t>
            </w:r>
          </w:p>
        </w:tc>
        <w:tc>
          <w:tcPr>
            <w:tcW w:w="1040" w:type="dxa"/>
            <w:tcBorders>
              <w:top w:val="nil"/>
              <w:left w:val="nil"/>
              <w:bottom w:val="nil"/>
              <w:right w:val="nil"/>
            </w:tcBorders>
            <w:shd w:val="clear" w:color="auto" w:fill="auto"/>
            <w:noWrap/>
            <w:vAlign w:val="center"/>
            <w:hideMark/>
          </w:tcPr>
          <w:p w14:paraId="3D82FE07" w14:textId="26384CE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15**</w:t>
            </w:r>
          </w:p>
        </w:tc>
        <w:tc>
          <w:tcPr>
            <w:tcW w:w="880" w:type="dxa"/>
            <w:tcBorders>
              <w:top w:val="nil"/>
              <w:left w:val="nil"/>
              <w:bottom w:val="nil"/>
              <w:right w:val="nil"/>
            </w:tcBorders>
            <w:shd w:val="clear" w:color="auto" w:fill="auto"/>
            <w:noWrap/>
            <w:vAlign w:val="center"/>
            <w:hideMark/>
          </w:tcPr>
          <w:p w14:paraId="65581FF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-4.80</w:t>
            </w:r>
          </w:p>
        </w:tc>
        <w:tc>
          <w:tcPr>
            <w:tcW w:w="640" w:type="dxa"/>
            <w:tcBorders>
              <w:top w:val="nil"/>
              <w:left w:val="nil"/>
              <w:bottom w:val="nil"/>
              <w:right w:val="nil"/>
            </w:tcBorders>
            <w:shd w:val="clear" w:color="auto" w:fill="auto"/>
            <w:noWrap/>
            <w:vAlign w:val="center"/>
            <w:hideMark/>
          </w:tcPr>
          <w:p w14:paraId="00CE69C0" w14:textId="77777777" w:rsidR="00770437" w:rsidRPr="00770437" w:rsidRDefault="00770437" w:rsidP="00C36E3C">
            <w:pPr>
              <w:spacing w:line="240" w:lineRule="auto"/>
              <w:rPr>
                <w:rFonts w:eastAsia="Times New Roman"/>
                <w:sz w:val="20"/>
                <w:szCs w:val="20"/>
              </w:rPr>
            </w:pPr>
          </w:p>
        </w:tc>
      </w:tr>
      <w:tr w:rsidR="00770437" w:rsidRPr="00770437" w14:paraId="3CF35017" w14:textId="77777777" w:rsidTr="00C64336">
        <w:trPr>
          <w:trHeight w:val="300"/>
        </w:trPr>
        <w:tc>
          <w:tcPr>
            <w:tcW w:w="2760" w:type="dxa"/>
            <w:tcBorders>
              <w:top w:val="nil"/>
              <w:left w:val="nil"/>
              <w:bottom w:val="nil"/>
              <w:right w:val="nil"/>
            </w:tcBorders>
            <w:shd w:val="clear" w:color="auto" w:fill="auto"/>
            <w:noWrap/>
            <w:vAlign w:val="center"/>
            <w:hideMark/>
          </w:tcPr>
          <w:p w14:paraId="7B4DA44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CA48B3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FU</w:t>
            </w:r>
          </w:p>
        </w:tc>
        <w:tc>
          <w:tcPr>
            <w:tcW w:w="1040" w:type="dxa"/>
            <w:tcBorders>
              <w:top w:val="nil"/>
              <w:left w:val="nil"/>
              <w:bottom w:val="nil"/>
              <w:right w:val="nil"/>
            </w:tcBorders>
            <w:shd w:val="clear" w:color="auto" w:fill="auto"/>
            <w:noWrap/>
            <w:vAlign w:val="center"/>
            <w:hideMark/>
          </w:tcPr>
          <w:p w14:paraId="7F7D23BA" w14:textId="677FDE5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7ED08EA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-3.62</w:t>
            </w:r>
          </w:p>
        </w:tc>
        <w:tc>
          <w:tcPr>
            <w:tcW w:w="640" w:type="dxa"/>
            <w:tcBorders>
              <w:top w:val="nil"/>
              <w:left w:val="nil"/>
              <w:bottom w:val="nil"/>
              <w:right w:val="nil"/>
            </w:tcBorders>
            <w:shd w:val="clear" w:color="auto" w:fill="auto"/>
            <w:noWrap/>
            <w:vAlign w:val="center"/>
            <w:hideMark/>
          </w:tcPr>
          <w:p w14:paraId="21FE89A5" w14:textId="77777777" w:rsidR="00770437" w:rsidRPr="00770437" w:rsidRDefault="00770437" w:rsidP="00C36E3C">
            <w:pPr>
              <w:spacing w:line="240" w:lineRule="auto"/>
              <w:rPr>
                <w:rFonts w:eastAsia="Times New Roman"/>
                <w:sz w:val="20"/>
                <w:szCs w:val="20"/>
              </w:rPr>
            </w:pPr>
          </w:p>
        </w:tc>
      </w:tr>
      <w:tr w:rsidR="00770437" w:rsidRPr="00770437" w14:paraId="123A21DD" w14:textId="77777777" w:rsidTr="00C64336">
        <w:trPr>
          <w:trHeight w:val="300"/>
        </w:trPr>
        <w:tc>
          <w:tcPr>
            <w:tcW w:w="2760" w:type="dxa"/>
            <w:tcBorders>
              <w:top w:val="nil"/>
              <w:left w:val="nil"/>
              <w:bottom w:val="nil"/>
              <w:right w:val="nil"/>
            </w:tcBorders>
            <w:shd w:val="clear" w:color="auto" w:fill="auto"/>
            <w:noWrap/>
            <w:vAlign w:val="center"/>
            <w:hideMark/>
          </w:tcPr>
          <w:p w14:paraId="5D545154"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Clarity</w:t>
            </w:r>
          </w:p>
        </w:tc>
        <w:tc>
          <w:tcPr>
            <w:tcW w:w="3400" w:type="dxa"/>
            <w:tcBorders>
              <w:top w:val="nil"/>
              <w:left w:val="nil"/>
              <w:bottom w:val="nil"/>
              <w:right w:val="nil"/>
            </w:tcBorders>
            <w:shd w:val="clear" w:color="auto" w:fill="auto"/>
            <w:noWrap/>
            <w:vAlign w:val="center"/>
            <w:hideMark/>
          </w:tcPr>
          <w:p w14:paraId="06C0EE9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328DDFF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2.84**</w:t>
            </w:r>
          </w:p>
        </w:tc>
        <w:tc>
          <w:tcPr>
            <w:tcW w:w="880" w:type="dxa"/>
            <w:tcBorders>
              <w:top w:val="nil"/>
              <w:left w:val="nil"/>
              <w:bottom w:val="nil"/>
              <w:right w:val="nil"/>
            </w:tcBorders>
            <w:shd w:val="clear" w:color="auto" w:fill="auto"/>
            <w:noWrap/>
            <w:vAlign w:val="center"/>
            <w:hideMark/>
          </w:tcPr>
          <w:p w14:paraId="07D6AB2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66.25</w:t>
            </w:r>
          </w:p>
        </w:tc>
        <w:tc>
          <w:tcPr>
            <w:tcW w:w="640" w:type="dxa"/>
            <w:tcBorders>
              <w:top w:val="nil"/>
              <w:left w:val="nil"/>
              <w:bottom w:val="nil"/>
              <w:right w:val="nil"/>
            </w:tcBorders>
            <w:shd w:val="clear" w:color="auto" w:fill="auto"/>
            <w:noWrap/>
            <w:vAlign w:val="center"/>
            <w:hideMark/>
          </w:tcPr>
          <w:p w14:paraId="5171B50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w:t>
            </w:r>
          </w:p>
        </w:tc>
      </w:tr>
      <w:tr w:rsidR="00770437" w:rsidRPr="00770437" w14:paraId="67056D92" w14:textId="77777777" w:rsidTr="00C64336">
        <w:trPr>
          <w:trHeight w:val="300"/>
        </w:trPr>
        <w:tc>
          <w:tcPr>
            <w:tcW w:w="2760" w:type="dxa"/>
            <w:tcBorders>
              <w:top w:val="nil"/>
              <w:left w:val="nil"/>
              <w:bottom w:val="nil"/>
              <w:right w:val="nil"/>
            </w:tcBorders>
            <w:shd w:val="clear" w:color="auto" w:fill="auto"/>
            <w:noWrap/>
            <w:vAlign w:val="center"/>
            <w:hideMark/>
          </w:tcPr>
          <w:p w14:paraId="5B31D2BB"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16E39A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w:t>
            </w:r>
          </w:p>
        </w:tc>
        <w:tc>
          <w:tcPr>
            <w:tcW w:w="1040" w:type="dxa"/>
            <w:tcBorders>
              <w:top w:val="nil"/>
              <w:left w:val="nil"/>
              <w:bottom w:val="nil"/>
              <w:right w:val="nil"/>
            </w:tcBorders>
            <w:shd w:val="clear" w:color="auto" w:fill="auto"/>
            <w:noWrap/>
            <w:vAlign w:val="center"/>
            <w:hideMark/>
          </w:tcPr>
          <w:p w14:paraId="1CA6C730" w14:textId="127AE60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4534382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.40</w:t>
            </w:r>
          </w:p>
        </w:tc>
        <w:tc>
          <w:tcPr>
            <w:tcW w:w="640" w:type="dxa"/>
            <w:tcBorders>
              <w:top w:val="nil"/>
              <w:left w:val="nil"/>
              <w:bottom w:val="nil"/>
              <w:right w:val="nil"/>
            </w:tcBorders>
            <w:shd w:val="clear" w:color="auto" w:fill="auto"/>
            <w:noWrap/>
            <w:vAlign w:val="center"/>
            <w:hideMark/>
          </w:tcPr>
          <w:p w14:paraId="7F5B2773" w14:textId="77777777" w:rsidR="00770437" w:rsidRPr="00770437" w:rsidRDefault="00770437" w:rsidP="00C36E3C">
            <w:pPr>
              <w:spacing w:line="240" w:lineRule="auto"/>
              <w:rPr>
                <w:rFonts w:eastAsia="Times New Roman"/>
                <w:sz w:val="20"/>
                <w:szCs w:val="20"/>
              </w:rPr>
            </w:pPr>
          </w:p>
        </w:tc>
      </w:tr>
      <w:tr w:rsidR="00770437" w:rsidRPr="00770437" w14:paraId="3AF55742" w14:textId="77777777" w:rsidTr="00C64336">
        <w:trPr>
          <w:trHeight w:val="300"/>
        </w:trPr>
        <w:tc>
          <w:tcPr>
            <w:tcW w:w="2760" w:type="dxa"/>
            <w:tcBorders>
              <w:top w:val="nil"/>
              <w:left w:val="nil"/>
              <w:bottom w:val="nil"/>
              <w:right w:val="nil"/>
            </w:tcBorders>
            <w:shd w:val="clear" w:color="auto" w:fill="auto"/>
            <w:noWrap/>
            <w:vAlign w:val="center"/>
            <w:hideMark/>
          </w:tcPr>
          <w:p w14:paraId="5649718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A95FD3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71F523D" w14:textId="527F9FFD"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17A2B74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-15.69</w:t>
            </w:r>
          </w:p>
        </w:tc>
        <w:tc>
          <w:tcPr>
            <w:tcW w:w="640" w:type="dxa"/>
            <w:tcBorders>
              <w:top w:val="nil"/>
              <w:left w:val="nil"/>
              <w:bottom w:val="nil"/>
              <w:right w:val="nil"/>
            </w:tcBorders>
            <w:shd w:val="clear" w:color="auto" w:fill="auto"/>
            <w:noWrap/>
            <w:vAlign w:val="center"/>
            <w:hideMark/>
          </w:tcPr>
          <w:p w14:paraId="585E7683" w14:textId="77777777" w:rsidR="00770437" w:rsidRPr="00770437" w:rsidRDefault="00770437" w:rsidP="00C36E3C">
            <w:pPr>
              <w:spacing w:line="240" w:lineRule="auto"/>
              <w:rPr>
                <w:rFonts w:eastAsia="Times New Roman"/>
                <w:sz w:val="20"/>
                <w:szCs w:val="20"/>
              </w:rPr>
            </w:pPr>
          </w:p>
        </w:tc>
      </w:tr>
      <w:tr w:rsidR="00770437" w:rsidRPr="00770437" w14:paraId="733E5F95" w14:textId="77777777" w:rsidTr="00C64336">
        <w:trPr>
          <w:trHeight w:val="300"/>
        </w:trPr>
        <w:tc>
          <w:tcPr>
            <w:tcW w:w="2760" w:type="dxa"/>
            <w:tcBorders>
              <w:top w:val="nil"/>
              <w:left w:val="nil"/>
              <w:bottom w:val="nil"/>
              <w:right w:val="nil"/>
            </w:tcBorders>
            <w:shd w:val="clear" w:color="auto" w:fill="auto"/>
            <w:noWrap/>
            <w:vAlign w:val="center"/>
            <w:hideMark/>
          </w:tcPr>
          <w:p w14:paraId="7121466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495FB6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8DAD4DF" w14:textId="23BED57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47**</w:t>
            </w:r>
          </w:p>
        </w:tc>
        <w:tc>
          <w:tcPr>
            <w:tcW w:w="880" w:type="dxa"/>
            <w:tcBorders>
              <w:top w:val="nil"/>
              <w:left w:val="nil"/>
              <w:bottom w:val="nil"/>
              <w:right w:val="nil"/>
            </w:tcBorders>
            <w:shd w:val="clear" w:color="auto" w:fill="auto"/>
            <w:noWrap/>
            <w:vAlign w:val="center"/>
            <w:hideMark/>
          </w:tcPr>
          <w:p w14:paraId="6E252DC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-14.25</w:t>
            </w:r>
          </w:p>
        </w:tc>
        <w:tc>
          <w:tcPr>
            <w:tcW w:w="640" w:type="dxa"/>
            <w:tcBorders>
              <w:top w:val="nil"/>
              <w:left w:val="nil"/>
              <w:bottom w:val="nil"/>
              <w:right w:val="nil"/>
            </w:tcBorders>
            <w:shd w:val="clear" w:color="auto" w:fill="auto"/>
            <w:noWrap/>
            <w:vAlign w:val="center"/>
            <w:hideMark/>
          </w:tcPr>
          <w:p w14:paraId="235AF38E" w14:textId="77777777" w:rsidR="00770437" w:rsidRPr="00770437" w:rsidRDefault="00770437" w:rsidP="00C36E3C">
            <w:pPr>
              <w:spacing w:line="240" w:lineRule="auto"/>
              <w:rPr>
                <w:rFonts w:eastAsia="Times New Roman"/>
                <w:sz w:val="20"/>
                <w:szCs w:val="20"/>
              </w:rPr>
            </w:pPr>
          </w:p>
        </w:tc>
      </w:tr>
      <w:tr w:rsidR="00770437" w:rsidRPr="00770437" w14:paraId="02D44422" w14:textId="77777777" w:rsidTr="00C64336">
        <w:trPr>
          <w:trHeight w:val="300"/>
        </w:trPr>
        <w:tc>
          <w:tcPr>
            <w:tcW w:w="2760" w:type="dxa"/>
            <w:tcBorders>
              <w:top w:val="nil"/>
              <w:left w:val="nil"/>
              <w:bottom w:val="nil"/>
              <w:right w:val="nil"/>
            </w:tcBorders>
            <w:shd w:val="clear" w:color="auto" w:fill="auto"/>
            <w:noWrap/>
            <w:vAlign w:val="center"/>
            <w:hideMark/>
          </w:tcPr>
          <w:p w14:paraId="3AE5BE8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ACB345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Post</w:t>
            </w:r>
          </w:p>
        </w:tc>
        <w:tc>
          <w:tcPr>
            <w:tcW w:w="1040" w:type="dxa"/>
            <w:tcBorders>
              <w:top w:val="nil"/>
              <w:left w:val="nil"/>
              <w:bottom w:val="nil"/>
              <w:right w:val="nil"/>
            </w:tcBorders>
            <w:shd w:val="clear" w:color="auto" w:fill="auto"/>
            <w:noWrap/>
            <w:vAlign w:val="center"/>
            <w:hideMark/>
          </w:tcPr>
          <w:p w14:paraId="00A475CF" w14:textId="588C043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4048252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-5.78</w:t>
            </w:r>
          </w:p>
        </w:tc>
        <w:tc>
          <w:tcPr>
            <w:tcW w:w="640" w:type="dxa"/>
            <w:tcBorders>
              <w:top w:val="nil"/>
              <w:left w:val="nil"/>
              <w:bottom w:val="nil"/>
              <w:right w:val="nil"/>
            </w:tcBorders>
            <w:shd w:val="clear" w:color="auto" w:fill="auto"/>
            <w:noWrap/>
            <w:vAlign w:val="center"/>
            <w:hideMark/>
          </w:tcPr>
          <w:p w14:paraId="2AC5D6F5" w14:textId="77777777" w:rsidR="00770437" w:rsidRPr="00770437" w:rsidRDefault="00770437" w:rsidP="00C36E3C">
            <w:pPr>
              <w:spacing w:line="240" w:lineRule="auto"/>
              <w:rPr>
                <w:rFonts w:eastAsia="Times New Roman"/>
                <w:sz w:val="20"/>
                <w:szCs w:val="20"/>
              </w:rPr>
            </w:pPr>
          </w:p>
        </w:tc>
      </w:tr>
      <w:tr w:rsidR="00770437" w:rsidRPr="00770437" w14:paraId="3CC31380" w14:textId="77777777" w:rsidTr="00C64336">
        <w:trPr>
          <w:trHeight w:val="300"/>
        </w:trPr>
        <w:tc>
          <w:tcPr>
            <w:tcW w:w="2760" w:type="dxa"/>
            <w:tcBorders>
              <w:top w:val="nil"/>
              <w:left w:val="nil"/>
              <w:bottom w:val="nil"/>
              <w:right w:val="nil"/>
            </w:tcBorders>
            <w:shd w:val="clear" w:color="auto" w:fill="auto"/>
            <w:noWrap/>
            <w:vAlign w:val="center"/>
            <w:hideMark/>
          </w:tcPr>
          <w:p w14:paraId="244678A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E8EC61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FU</w:t>
            </w:r>
          </w:p>
        </w:tc>
        <w:tc>
          <w:tcPr>
            <w:tcW w:w="1040" w:type="dxa"/>
            <w:tcBorders>
              <w:top w:val="nil"/>
              <w:left w:val="nil"/>
              <w:bottom w:val="nil"/>
              <w:right w:val="nil"/>
            </w:tcBorders>
            <w:shd w:val="clear" w:color="auto" w:fill="auto"/>
            <w:noWrap/>
            <w:vAlign w:val="center"/>
            <w:hideMark/>
          </w:tcPr>
          <w:p w14:paraId="0652CFD5" w14:textId="68BA4C5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31FBBF9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-5.54</w:t>
            </w:r>
          </w:p>
        </w:tc>
        <w:tc>
          <w:tcPr>
            <w:tcW w:w="640" w:type="dxa"/>
            <w:tcBorders>
              <w:top w:val="nil"/>
              <w:left w:val="nil"/>
              <w:bottom w:val="nil"/>
              <w:right w:val="nil"/>
            </w:tcBorders>
            <w:shd w:val="clear" w:color="auto" w:fill="auto"/>
            <w:noWrap/>
            <w:vAlign w:val="center"/>
            <w:hideMark/>
          </w:tcPr>
          <w:p w14:paraId="21F12FCA" w14:textId="77777777" w:rsidR="00770437" w:rsidRPr="00770437" w:rsidRDefault="00770437" w:rsidP="00C36E3C">
            <w:pPr>
              <w:spacing w:line="240" w:lineRule="auto"/>
              <w:rPr>
                <w:rFonts w:eastAsia="Times New Roman"/>
                <w:sz w:val="20"/>
                <w:szCs w:val="20"/>
              </w:rPr>
            </w:pPr>
          </w:p>
        </w:tc>
      </w:tr>
      <w:tr w:rsidR="00770437" w:rsidRPr="00770437" w14:paraId="1812807D" w14:textId="77777777" w:rsidTr="00C64336">
        <w:trPr>
          <w:trHeight w:val="300"/>
        </w:trPr>
        <w:tc>
          <w:tcPr>
            <w:tcW w:w="2760" w:type="dxa"/>
            <w:tcBorders>
              <w:top w:val="nil"/>
              <w:left w:val="nil"/>
              <w:bottom w:val="nil"/>
              <w:right w:val="nil"/>
            </w:tcBorders>
            <w:shd w:val="clear" w:color="auto" w:fill="auto"/>
            <w:noWrap/>
            <w:vAlign w:val="center"/>
            <w:hideMark/>
          </w:tcPr>
          <w:p w14:paraId="22CFFB68"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Reappraisal</w:t>
            </w:r>
          </w:p>
        </w:tc>
        <w:tc>
          <w:tcPr>
            <w:tcW w:w="3400" w:type="dxa"/>
            <w:tcBorders>
              <w:top w:val="nil"/>
              <w:left w:val="nil"/>
              <w:bottom w:val="nil"/>
              <w:right w:val="nil"/>
            </w:tcBorders>
            <w:shd w:val="clear" w:color="auto" w:fill="auto"/>
            <w:noWrap/>
            <w:vAlign w:val="center"/>
            <w:hideMark/>
          </w:tcPr>
          <w:p w14:paraId="1FEC797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DFC4B9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2.84**</w:t>
            </w:r>
          </w:p>
        </w:tc>
        <w:tc>
          <w:tcPr>
            <w:tcW w:w="880" w:type="dxa"/>
            <w:tcBorders>
              <w:top w:val="nil"/>
              <w:left w:val="nil"/>
              <w:bottom w:val="nil"/>
              <w:right w:val="nil"/>
            </w:tcBorders>
            <w:shd w:val="clear" w:color="auto" w:fill="auto"/>
            <w:noWrap/>
            <w:vAlign w:val="center"/>
            <w:hideMark/>
          </w:tcPr>
          <w:p w14:paraId="62EC50F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65.35</w:t>
            </w:r>
          </w:p>
        </w:tc>
        <w:tc>
          <w:tcPr>
            <w:tcW w:w="640" w:type="dxa"/>
            <w:tcBorders>
              <w:top w:val="nil"/>
              <w:left w:val="nil"/>
              <w:bottom w:val="nil"/>
              <w:right w:val="nil"/>
            </w:tcBorders>
            <w:shd w:val="clear" w:color="auto" w:fill="auto"/>
            <w:noWrap/>
            <w:vAlign w:val="center"/>
            <w:hideMark/>
          </w:tcPr>
          <w:p w14:paraId="1EEA282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w:t>
            </w:r>
          </w:p>
        </w:tc>
      </w:tr>
      <w:tr w:rsidR="00770437" w:rsidRPr="00770437" w14:paraId="732CD401" w14:textId="77777777" w:rsidTr="00C64336">
        <w:trPr>
          <w:trHeight w:val="300"/>
        </w:trPr>
        <w:tc>
          <w:tcPr>
            <w:tcW w:w="2760" w:type="dxa"/>
            <w:tcBorders>
              <w:top w:val="nil"/>
              <w:left w:val="nil"/>
              <w:bottom w:val="nil"/>
              <w:right w:val="nil"/>
            </w:tcBorders>
            <w:shd w:val="clear" w:color="auto" w:fill="auto"/>
            <w:noWrap/>
            <w:vAlign w:val="center"/>
            <w:hideMark/>
          </w:tcPr>
          <w:p w14:paraId="18D7F09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F36692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w:t>
            </w:r>
          </w:p>
        </w:tc>
        <w:tc>
          <w:tcPr>
            <w:tcW w:w="1040" w:type="dxa"/>
            <w:tcBorders>
              <w:top w:val="nil"/>
              <w:left w:val="nil"/>
              <w:bottom w:val="nil"/>
              <w:right w:val="nil"/>
            </w:tcBorders>
            <w:shd w:val="clear" w:color="auto" w:fill="auto"/>
            <w:noWrap/>
            <w:vAlign w:val="center"/>
            <w:hideMark/>
          </w:tcPr>
          <w:p w14:paraId="556D3797" w14:textId="5B55B8B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15**</w:t>
            </w:r>
          </w:p>
        </w:tc>
        <w:tc>
          <w:tcPr>
            <w:tcW w:w="880" w:type="dxa"/>
            <w:tcBorders>
              <w:top w:val="nil"/>
              <w:left w:val="nil"/>
              <w:bottom w:val="nil"/>
              <w:right w:val="nil"/>
            </w:tcBorders>
            <w:shd w:val="clear" w:color="auto" w:fill="auto"/>
            <w:noWrap/>
            <w:vAlign w:val="center"/>
            <w:hideMark/>
          </w:tcPr>
          <w:p w14:paraId="59FA72B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3.42</w:t>
            </w:r>
          </w:p>
        </w:tc>
        <w:tc>
          <w:tcPr>
            <w:tcW w:w="640" w:type="dxa"/>
            <w:tcBorders>
              <w:top w:val="nil"/>
              <w:left w:val="nil"/>
              <w:bottom w:val="nil"/>
              <w:right w:val="nil"/>
            </w:tcBorders>
            <w:shd w:val="clear" w:color="auto" w:fill="auto"/>
            <w:noWrap/>
            <w:vAlign w:val="center"/>
            <w:hideMark/>
          </w:tcPr>
          <w:p w14:paraId="780F0481" w14:textId="77777777" w:rsidR="00770437" w:rsidRPr="00770437" w:rsidRDefault="00770437" w:rsidP="00C36E3C">
            <w:pPr>
              <w:spacing w:line="240" w:lineRule="auto"/>
              <w:rPr>
                <w:rFonts w:eastAsia="Times New Roman"/>
                <w:sz w:val="20"/>
                <w:szCs w:val="20"/>
              </w:rPr>
            </w:pPr>
          </w:p>
        </w:tc>
      </w:tr>
      <w:tr w:rsidR="00770437" w:rsidRPr="00770437" w14:paraId="51422BBB" w14:textId="77777777" w:rsidTr="00C64336">
        <w:trPr>
          <w:trHeight w:val="300"/>
        </w:trPr>
        <w:tc>
          <w:tcPr>
            <w:tcW w:w="2760" w:type="dxa"/>
            <w:tcBorders>
              <w:top w:val="nil"/>
              <w:left w:val="nil"/>
              <w:bottom w:val="nil"/>
              <w:right w:val="nil"/>
            </w:tcBorders>
            <w:shd w:val="clear" w:color="auto" w:fill="auto"/>
            <w:noWrap/>
            <w:vAlign w:val="center"/>
            <w:hideMark/>
          </w:tcPr>
          <w:p w14:paraId="19CE100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14A3C3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7F4784C" w14:textId="1730157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28B7DA8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-15.89</w:t>
            </w:r>
          </w:p>
        </w:tc>
        <w:tc>
          <w:tcPr>
            <w:tcW w:w="640" w:type="dxa"/>
            <w:tcBorders>
              <w:top w:val="nil"/>
              <w:left w:val="nil"/>
              <w:bottom w:val="nil"/>
              <w:right w:val="nil"/>
            </w:tcBorders>
            <w:shd w:val="clear" w:color="auto" w:fill="auto"/>
            <w:noWrap/>
            <w:vAlign w:val="center"/>
            <w:hideMark/>
          </w:tcPr>
          <w:p w14:paraId="3047E5A8" w14:textId="77777777" w:rsidR="00770437" w:rsidRPr="00770437" w:rsidRDefault="00770437" w:rsidP="00C36E3C">
            <w:pPr>
              <w:spacing w:line="240" w:lineRule="auto"/>
              <w:rPr>
                <w:rFonts w:eastAsia="Times New Roman"/>
                <w:sz w:val="20"/>
                <w:szCs w:val="20"/>
              </w:rPr>
            </w:pPr>
          </w:p>
        </w:tc>
      </w:tr>
      <w:tr w:rsidR="00770437" w:rsidRPr="00770437" w14:paraId="43B56434" w14:textId="77777777" w:rsidTr="00C64336">
        <w:trPr>
          <w:trHeight w:val="300"/>
        </w:trPr>
        <w:tc>
          <w:tcPr>
            <w:tcW w:w="2760" w:type="dxa"/>
            <w:tcBorders>
              <w:top w:val="nil"/>
              <w:left w:val="nil"/>
              <w:bottom w:val="nil"/>
              <w:right w:val="nil"/>
            </w:tcBorders>
            <w:shd w:val="clear" w:color="auto" w:fill="auto"/>
            <w:noWrap/>
            <w:vAlign w:val="center"/>
            <w:hideMark/>
          </w:tcPr>
          <w:p w14:paraId="72948CA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7E40BA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2A0CA2F" w14:textId="713D40C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47**</w:t>
            </w:r>
          </w:p>
        </w:tc>
        <w:tc>
          <w:tcPr>
            <w:tcW w:w="880" w:type="dxa"/>
            <w:tcBorders>
              <w:top w:val="nil"/>
              <w:left w:val="nil"/>
              <w:bottom w:val="nil"/>
              <w:right w:val="nil"/>
            </w:tcBorders>
            <w:shd w:val="clear" w:color="auto" w:fill="auto"/>
            <w:noWrap/>
            <w:vAlign w:val="center"/>
            <w:hideMark/>
          </w:tcPr>
          <w:p w14:paraId="3D793AD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-14.42</w:t>
            </w:r>
          </w:p>
        </w:tc>
        <w:tc>
          <w:tcPr>
            <w:tcW w:w="640" w:type="dxa"/>
            <w:tcBorders>
              <w:top w:val="nil"/>
              <w:left w:val="nil"/>
              <w:bottom w:val="nil"/>
              <w:right w:val="nil"/>
            </w:tcBorders>
            <w:shd w:val="clear" w:color="auto" w:fill="auto"/>
            <w:noWrap/>
            <w:vAlign w:val="center"/>
            <w:hideMark/>
          </w:tcPr>
          <w:p w14:paraId="6ED38580" w14:textId="77777777" w:rsidR="00770437" w:rsidRPr="00770437" w:rsidRDefault="00770437" w:rsidP="00C36E3C">
            <w:pPr>
              <w:spacing w:line="240" w:lineRule="auto"/>
              <w:rPr>
                <w:rFonts w:eastAsia="Times New Roman"/>
                <w:sz w:val="20"/>
                <w:szCs w:val="20"/>
              </w:rPr>
            </w:pPr>
          </w:p>
        </w:tc>
      </w:tr>
      <w:tr w:rsidR="00770437" w:rsidRPr="00770437" w14:paraId="16134824" w14:textId="77777777" w:rsidTr="00C64336">
        <w:trPr>
          <w:trHeight w:val="300"/>
        </w:trPr>
        <w:tc>
          <w:tcPr>
            <w:tcW w:w="2760" w:type="dxa"/>
            <w:tcBorders>
              <w:top w:val="nil"/>
              <w:left w:val="nil"/>
              <w:bottom w:val="nil"/>
              <w:right w:val="nil"/>
            </w:tcBorders>
            <w:shd w:val="clear" w:color="auto" w:fill="auto"/>
            <w:noWrap/>
            <w:vAlign w:val="center"/>
            <w:hideMark/>
          </w:tcPr>
          <w:p w14:paraId="20D1FD8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2F7E75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Post</w:t>
            </w:r>
          </w:p>
        </w:tc>
        <w:tc>
          <w:tcPr>
            <w:tcW w:w="1040" w:type="dxa"/>
            <w:tcBorders>
              <w:top w:val="nil"/>
              <w:left w:val="nil"/>
              <w:bottom w:val="nil"/>
              <w:right w:val="nil"/>
            </w:tcBorders>
            <w:shd w:val="clear" w:color="auto" w:fill="auto"/>
            <w:noWrap/>
            <w:vAlign w:val="center"/>
            <w:hideMark/>
          </w:tcPr>
          <w:p w14:paraId="6B725FB3" w14:textId="1A4CBE1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1DCE3C3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-6.21</w:t>
            </w:r>
          </w:p>
        </w:tc>
        <w:tc>
          <w:tcPr>
            <w:tcW w:w="640" w:type="dxa"/>
            <w:tcBorders>
              <w:top w:val="nil"/>
              <w:left w:val="nil"/>
              <w:bottom w:val="nil"/>
              <w:right w:val="nil"/>
            </w:tcBorders>
            <w:shd w:val="clear" w:color="auto" w:fill="auto"/>
            <w:noWrap/>
            <w:vAlign w:val="center"/>
            <w:hideMark/>
          </w:tcPr>
          <w:p w14:paraId="0BE973FC" w14:textId="77777777" w:rsidR="00770437" w:rsidRPr="00770437" w:rsidRDefault="00770437" w:rsidP="00C36E3C">
            <w:pPr>
              <w:spacing w:line="240" w:lineRule="auto"/>
              <w:rPr>
                <w:rFonts w:eastAsia="Times New Roman"/>
                <w:sz w:val="20"/>
                <w:szCs w:val="20"/>
              </w:rPr>
            </w:pPr>
          </w:p>
        </w:tc>
      </w:tr>
      <w:tr w:rsidR="00770437" w:rsidRPr="00770437" w14:paraId="4D719572" w14:textId="77777777" w:rsidTr="00C64336">
        <w:trPr>
          <w:trHeight w:val="300"/>
        </w:trPr>
        <w:tc>
          <w:tcPr>
            <w:tcW w:w="2760" w:type="dxa"/>
            <w:tcBorders>
              <w:top w:val="nil"/>
              <w:left w:val="nil"/>
              <w:bottom w:val="nil"/>
              <w:right w:val="nil"/>
            </w:tcBorders>
            <w:shd w:val="clear" w:color="auto" w:fill="auto"/>
            <w:noWrap/>
            <w:vAlign w:val="center"/>
            <w:hideMark/>
          </w:tcPr>
          <w:p w14:paraId="7CC34C6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B5684D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FU</w:t>
            </w:r>
          </w:p>
        </w:tc>
        <w:tc>
          <w:tcPr>
            <w:tcW w:w="1040" w:type="dxa"/>
            <w:tcBorders>
              <w:top w:val="nil"/>
              <w:left w:val="nil"/>
              <w:bottom w:val="nil"/>
              <w:right w:val="nil"/>
            </w:tcBorders>
            <w:shd w:val="clear" w:color="auto" w:fill="auto"/>
            <w:noWrap/>
            <w:vAlign w:val="center"/>
            <w:hideMark/>
          </w:tcPr>
          <w:p w14:paraId="71326D17" w14:textId="5D3EDE6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368FEE7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-6.40</w:t>
            </w:r>
          </w:p>
        </w:tc>
        <w:tc>
          <w:tcPr>
            <w:tcW w:w="640" w:type="dxa"/>
            <w:tcBorders>
              <w:top w:val="nil"/>
              <w:left w:val="nil"/>
              <w:bottom w:val="nil"/>
              <w:right w:val="nil"/>
            </w:tcBorders>
            <w:shd w:val="clear" w:color="auto" w:fill="auto"/>
            <w:noWrap/>
            <w:vAlign w:val="center"/>
            <w:hideMark/>
          </w:tcPr>
          <w:p w14:paraId="4ABCF0E0" w14:textId="77777777" w:rsidR="00770437" w:rsidRPr="00770437" w:rsidRDefault="00770437" w:rsidP="00C36E3C">
            <w:pPr>
              <w:spacing w:line="240" w:lineRule="auto"/>
              <w:rPr>
                <w:rFonts w:eastAsia="Times New Roman"/>
                <w:sz w:val="20"/>
                <w:szCs w:val="20"/>
              </w:rPr>
            </w:pPr>
          </w:p>
        </w:tc>
      </w:tr>
      <w:tr w:rsidR="00770437" w:rsidRPr="00770437" w14:paraId="7C5D14B8" w14:textId="77777777" w:rsidTr="00C64336">
        <w:trPr>
          <w:trHeight w:val="300"/>
        </w:trPr>
        <w:tc>
          <w:tcPr>
            <w:tcW w:w="2760" w:type="dxa"/>
            <w:tcBorders>
              <w:top w:val="nil"/>
              <w:left w:val="nil"/>
              <w:bottom w:val="nil"/>
              <w:right w:val="nil"/>
            </w:tcBorders>
            <w:shd w:val="clear" w:color="auto" w:fill="auto"/>
            <w:noWrap/>
            <w:vAlign w:val="center"/>
            <w:hideMark/>
          </w:tcPr>
          <w:p w14:paraId="197F089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Trusted shaman</w:t>
            </w:r>
          </w:p>
        </w:tc>
        <w:tc>
          <w:tcPr>
            <w:tcW w:w="3400" w:type="dxa"/>
            <w:tcBorders>
              <w:top w:val="nil"/>
              <w:left w:val="nil"/>
              <w:bottom w:val="nil"/>
              <w:right w:val="nil"/>
            </w:tcBorders>
            <w:shd w:val="clear" w:color="auto" w:fill="auto"/>
            <w:noWrap/>
            <w:vAlign w:val="center"/>
            <w:hideMark/>
          </w:tcPr>
          <w:p w14:paraId="397A2C7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F091C1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2.82**</w:t>
            </w:r>
          </w:p>
        </w:tc>
        <w:tc>
          <w:tcPr>
            <w:tcW w:w="880" w:type="dxa"/>
            <w:tcBorders>
              <w:top w:val="nil"/>
              <w:left w:val="nil"/>
              <w:bottom w:val="nil"/>
              <w:right w:val="nil"/>
            </w:tcBorders>
            <w:shd w:val="clear" w:color="auto" w:fill="auto"/>
            <w:noWrap/>
            <w:vAlign w:val="center"/>
            <w:hideMark/>
          </w:tcPr>
          <w:p w14:paraId="3B86603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65.64</w:t>
            </w:r>
          </w:p>
        </w:tc>
        <w:tc>
          <w:tcPr>
            <w:tcW w:w="640" w:type="dxa"/>
            <w:tcBorders>
              <w:top w:val="nil"/>
              <w:left w:val="nil"/>
              <w:bottom w:val="nil"/>
              <w:right w:val="nil"/>
            </w:tcBorders>
            <w:shd w:val="clear" w:color="auto" w:fill="auto"/>
            <w:noWrap/>
            <w:vAlign w:val="center"/>
            <w:hideMark/>
          </w:tcPr>
          <w:p w14:paraId="2D24EB2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w:t>
            </w:r>
          </w:p>
        </w:tc>
      </w:tr>
      <w:tr w:rsidR="00770437" w:rsidRPr="00770437" w14:paraId="6596C09F" w14:textId="77777777" w:rsidTr="00C64336">
        <w:trPr>
          <w:trHeight w:val="300"/>
        </w:trPr>
        <w:tc>
          <w:tcPr>
            <w:tcW w:w="2760" w:type="dxa"/>
            <w:tcBorders>
              <w:top w:val="nil"/>
              <w:left w:val="nil"/>
              <w:bottom w:val="nil"/>
              <w:right w:val="nil"/>
            </w:tcBorders>
            <w:shd w:val="clear" w:color="auto" w:fill="auto"/>
            <w:noWrap/>
            <w:vAlign w:val="center"/>
            <w:hideMark/>
          </w:tcPr>
          <w:p w14:paraId="19F0DED7"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8A1ABA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Trusted shaman</w:t>
            </w:r>
          </w:p>
        </w:tc>
        <w:tc>
          <w:tcPr>
            <w:tcW w:w="1040" w:type="dxa"/>
            <w:tcBorders>
              <w:top w:val="nil"/>
              <w:left w:val="nil"/>
              <w:bottom w:val="nil"/>
              <w:right w:val="nil"/>
            </w:tcBorders>
            <w:shd w:val="clear" w:color="auto" w:fill="auto"/>
            <w:noWrap/>
            <w:vAlign w:val="center"/>
            <w:hideMark/>
          </w:tcPr>
          <w:p w14:paraId="7D4325CB" w14:textId="0448B3B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140DCDD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1.54</w:t>
            </w:r>
          </w:p>
        </w:tc>
        <w:tc>
          <w:tcPr>
            <w:tcW w:w="640" w:type="dxa"/>
            <w:tcBorders>
              <w:top w:val="nil"/>
              <w:left w:val="nil"/>
              <w:bottom w:val="nil"/>
              <w:right w:val="nil"/>
            </w:tcBorders>
            <w:shd w:val="clear" w:color="auto" w:fill="auto"/>
            <w:noWrap/>
            <w:vAlign w:val="center"/>
            <w:hideMark/>
          </w:tcPr>
          <w:p w14:paraId="709D8225" w14:textId="77777777" w:rsidR="00770437" w:rsidRPr="00770437" w:rsidRDefault="00770437" w:rsidP="00C36E3C">
            <w:pPr>
              <w:spacing w:line="240" w:lineRule="auto"/>
              <w:rPr>
                <w:rFonts w:eastAsia="Times New Roman"/>
                <w:sz w:val="20"/>
                <w:szCs w:val="20"/>
              </w:rPr>
            </w:pPr>
          </w:p>
        </w:tc>
      </w:tr>
      <w:tr w:rsidR="00770437" w:rsidRPr="00770437" w14:paraId="0C6D1B17" w14:textId="77777777" w:rsidTr="00C64336">
        <w:trPr>
          <w:trHeight w:val="300"/>
        </w:trPr>
        <w:tc>
          <w:tcPr>
            <w:tcW w:w="2760" w:type="dxa"/>
            <w:tcBorders>
              <w:top w:val="nil"/>
              <w:left w:val="nil"/>
              <w:bottom w:val="nil"/>
              <w:right w:val="nil"/>
            </w:tcBorders>
            <w:shd w:val="clear" w:color="auto" w:fill="auto"/>
            <w:noWrap/>
            <w:vAlign w:val="center"/>
            <w:hideMark/>
          </w:tcPr>
          <w:p w14:paraId="6368854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BCDD5C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28E023C" w14:textId="6329EC4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7CF8AFA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-15.33</w:t>
            </w:r>
          </w:p>
        </w:tc>
        <w:tc>
          <w:tcPr>
            <w:tcW w:w="640" w:type="dxa"/>
            <w:tcBorders>
              <w:top w:val="nil"/>
              <w:left w:val="nil"/>
              <w:bottom w:val="nil"/>
              <w:right w:val="nil"/>
            </w:tcBorders>
            <w:shd w:val="clear" w:color="auto" w:fill="auto"/>
            <w:noWrap/>
            <w:vAlign w:val="center"/>
            <w:hideMark/>
          </w:tcPr>
          <w:p w14:paraId="6B789806" w14:textId="77777777" w:rsidR="00770437" w:rsidRPr="00770437" w:rsidRDefault="00770437" w:rsidP="00C36E3C">
            <w:pPr>
              <w:spacing w:line="240" w:lineRule="auto"/>
              <w:rPr>
                <w:rFonts w:eastAsia="Times New Roman"/>
                <w:sz w:val="20"/>
                <w:szCs w:val="20"/>
              </w:rPr>
            </w:pPr>
          </w:p>
        </w:tc>
      </w:tr>
      <w:tr w:rsidR="00770437" w:rsidRPr="00770437" w14:paraId="0CE9DBEE" w14:textId="77777777" w:rsidTr="00C64336">
        <w:trPr>
          <w:trHeight w:val="300"/>
        </w:trPr>
        <w:tc>
          <w:tcPr>
            <w:tcW w:w="2760" w:type="dxa"/>
            <w:tcBorders>
              <w:top w:val="nil"/>
              <w:left w:val="nil"/>
              <w:bottom w:val="nil"/>
              <w:right w:val="nil"/>
            </w:tcBorders>
            <w:shd w:val="clear" w:color="auto" w:fill="auto"/>
            <w:noWrap/>
            <w:vAlign w:val="center"/>
            <w:hideMark/>
          </w:tcPr>
          <w:p w14:paraId="50B4ED0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7F66E8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3FA047B" w14:textId="71092C7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398AD6A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-13.88</w:t>
            </w:r>
          </w:p>
        </w:tc>
        <w:tc>
          <w:tcPr>
            <w:tcW w:w="640" w:type="dxa"/>
            <w:tcBorders>
              <w:top w:val="nil"/>
              <w:left w:val="nil"/>
              <w:bottom w:val="nil"/>
              <w:right w:val="nil"/>
            </w:tcBorders>
            <w:shd w:val="clear" w:color="auto" w:fill="auto"/>
            <w:noWrap/>
            <w:vAlign w:val="center"/>
            <w:hideMark/>
          </w:tcPr>
          <w:p w14:paraId="1E5A6538" w14:textId="77777777" w:rsidR="00770437" w:rsidRPr="00770437" w:rsidRDefault="00770437" w:rsidP="00C36E3C">
            <w:pPr>
              <w:spacing w:line="240" w:lineRule="auto"/>
              <w:rPr>
                <w:rFonts w:eastAsia="Times New Roman"/>
                <w:sz w:val="20"/>
                <w:szCs w:val="20"/>
              </w:rPr>
            </w:pPr>
          </w:p>
        </w:tc>
      </w:tr>
      <w:tr w:rsidR="00770437" w:rsidRPr="00770437" w14:paraId="6708A892" w14:textId="77777777" w:rsidTr="00C64336">
        <w:trPr>
          <w:trHeight w:val="300"/>
        </w:trPr>
        <w:tc>
          <w:tcPr>
            <w:tcW w:w="2760" w:type="dxa"/>
            <w:tcBorders>
              <w:top w:val="nil"/>
              <w:left w:val="nil"/>
              <w:bottom w:val="nil"/>
              <w:right w:val="nil"/>
            </w:tcBorders>
            <w:shd w:val="clear" w:color="auto" w:fill="auto"/>
            <w:noWrap/>
            <w:vAlign w:val="center"/>
            <w:hideMark/>
          </w:tcPr>
          <w:p w14:paraId="02A6F0F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977BDE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Trusted shaman X Time Post</w:t>
            </w:r>
          </w:p>
        </w:tc>
        <w:tc>
          <w:tcPr>
            <w:tcW w:w="1040" w:type="dxa"/>
            <w:tcBorders>
              <w:top w:val="nil"/>
              <w:left w:val="nil"/>
              <w:bottom w:val="nil"/>
              <w:right w:val="nil"/>
            </w:tcBorders>
            <w:shd w:val="clear" w:color="auto" w:fill="auto"/>
            <w:noWrap/>
            <w:vAlign w:val="center"/>
            <w:hideMark/>
          </w:tcPr>
          <w:p w14:paraId="61BC1B68" w14:textId="5B4C356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08745E3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-3.54</w:t>
            </w:r>
          </w:p>
        </w:tc>
        <w:tc>
          <w:tcPr>
            <w:tcW w:w="640" w:type="dxa"/>
            <w:tcBorders>
              <w:top w:val="nil"/>
              <w:left w:val="nil"/>
              <w:bottom w:val="nil"/>
              <w:right w:val="nil"/>
            </w:tcBorders>
            <w:shd w:val="clear" w:color="auto" w:fill="auto"/>
            <w:noWrap/>
            <w:vAlign w:val="center"/>
            <w:hideMark/>
          </w:tcPr>
          <w:p w14:paraId="735034DB" w14:textId="77777777" w:rsidR="00770437" w:rsidRPr="00770437" w:rsidRDefault="00770437" w:rsidP="00C36E3C">
            <w:pPr>
              <w:spacing w:line="240" w:lineRule="auto"/>
              <w:rPr>
                <w:rFonts w:eastAsia="Times New Roman"/>
                <w:sz w:val="20"/>
                <w:szCs w:val="20"/>
              </w:rPr>
            </w:pPr>
          </w:p>
        </w:tc>
      </w:tr>
      <w:tr w:rsidR="00770437" w:rsidRPr="00770437" w14:paraId="4BCC6003" w14:textId="77777777" w:rsidTr="00C64336">
        <w:trPr>
          <w:trHeight w:val="300"/>
        </w:trPr>
        <w:tc>
          <w:tcPr>
            <w:tcW w:w="2760" w:type="dxa"/>
            <w:tcBorders>
              <w:top w:val="nil"/>
              <w:left w:val="nil"/>
              <w:bottom w:val="nil"/>
              <w:right w:val="nil"/>
            </w:tcBorders>
            <w:shd w:val="clear" w:color="auto" w:fill="auto"/>
            <w:noWrap/>
            <w:vAlign w:val="center"/>
            <w:hideMark/>
          </w:tcPr>
          <w:p w14:paraId="5237E25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4F34D1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Trusted shaman X Time FU</w:t>
            </w:r>
          </w:p>
        </w:tc>
        <w:tc>
          <w:tcPr>
            <w:tcW w:w="1040" w:type="dxa"/>
            <w:tcBorders>
              <w:top w:val="nil"/>
              <w:left w:val="nil"/>
              <w:bottom w:val="nil"/>
              <w:right w:val="nil"/>
            </w:tcBorders>
            <w:shd w:val="clear" w:color="auto" w:fill="auto"/>
            <w:noWrap/>
            <w:vAlign w:val="center"/>
            <w:hideMark/>
          </w:tcPr>
          <w:p w14:paraId="44E1669D" w14:textId="141E307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162A672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-3.84</w:t>
            </w:r>
          </w:p>
        </w:tc>
        <w:tc>
          <w:tcPr>
            <w:tcW w:w="640" w:type="dxa"/>
            <w:tcBorders>
              <w:top w:val="nil"/>
              <w:left w:val="nil"/>
              <w:bottom w:val="nil"/>
              <w:right w:val="nil"/>
            </w:tcBorders>
            <w:shd w:val="clear" w:color="auto" w:fill="auto"/>
            <w:noWrap/>
            <w:vAlign w:val="center"/>
            <w:hideMark/>
          </w:tcPr>
          <w:p w14:paraId="73C4465D" w14:textId="77777777" w:rsidR="00770437" w:rsidRPr="00770437" w:rsidRDefault="00770437" w:rsidP="00C36E3C">
            <w:pPr>
              <w:spacing w:line="240" w:lineRule="auto"/>
              <w:rPr>
                <w:rFonts w:eastAsia="Times New Roman"/>
                <w:sz w:val="20"/>
                <w:szCs w:val="20"/>
              </w:rPr>
            </w:pPr>
          </w:p>
        </w:tc>
      </w:tr>
      <w:tr w:rsidR="00770437" w:rsidRPr="00770437" w14:paraId="10729A63" w14:textId="77777777" w:rsidTr="00C64336">
        <w:trPr>
          <w:trHeight w:val="300"/>
        </w:trPr>
        <w:tc>
          <w:tcPr>
            <w:tcW w:w="2760" w:type="dxa"/>
            <w:tcBorders>
              <w:top w:val="nil"/>
              <w:left w:val="nil"/>
              <w:bottom w:val="nil"/>
              <w:right w:val="nil"/>
            </w:tcBorders>
            <w:shd w:val="clear" w:color="auto" w:fill="auto"/>
            <w:noWrap/>
            <w:vAlign w:val="center"/>
            <w:hideMark/>
          </w:tcPr>
          <w:p w14:paraId="7A8C213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Icaro prayer healing</w:t>
            </w:r>
          </w:p>
        </w:tc>
        <w:tc>
          <w:tcPr>
            <w:tcW w:w="3400" w:type="dxa"/>
            <w:tcBorders>
              <w:top w:val="nil"/>
              <w:left w:val="nil"/>
              <w:bottom w:val="nil"/>
              <w:right w:val="nil"/>
            </w:tcBorders>
            <w:shd w:val="clear" w:color="auto" w:fill="auto"/>
            <w:noWrap/>
            <w:vAlign w:val="center"/>
            <w:hideMark/>
          </w:tcPr>
          <w:p w14:paraId="6CE40C4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3B902F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2.82**</w:t>
            </w:r>
          </w:p>
        </w:tc>
        <w:tc>
          <w:tcPr>
            <w:tcW w:w="880" w:type="dxa"/>
            <w:tcBorders>
              <w:top w:val="nil"/>
              <w:left w:val="nil"/>
              <w:bottom w:val="nil"/>
              <w:right w:val="nil"/>
            </w:tcBorders>
            <w:shd w:val="clear" w:color="auto" w:fill="auto"/>
            <w:noWrap/>
            <w:vAlign w:val="center"/>
            <w:hideMark/>
          </w:tcPr>
          <w:p w14:paraId="6BB2EC6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65.76</w:t>
            </w:r>
          </w:p>
        </w:tc>
        <w:tc>
          <w:tcPr>
            <w:tcW w:w="640" w:type="dxa"/>
            <w:tcBorders>
              <w:top w:val="nil"/>
              <w:left w:val="nil"/>
              <w:bottom w:val="nil"/>
              <w:right w:val="nil"/>
            </w:tcBorders>
            <w:shd w:val="clear" w:color="auto" w:fill="auto"/>
            <w:noWrap/>
            <w:vAlign w:val="center"/>
            <w:hideMark/>
          </w:tcPr>
          <w:p w14:paraId="4A25351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2AF98D50" w14:textId="77777777" w:rsidTr="00C64336">
        <w:trPr>
          <w:trHeight w:val="300"/>
        </w:trPr>
        <w:tc>
          <w:tcPr>
            <w:tcW w:w="2760" w:type="dxa"/>
            <w:tcBorders>
              <w:top w:val="nil"/>
              <w:left w:val="nil"/>
              <w:bottom w:val="nil"/>
              <w:right w:val="nil"/>
            </w:tcBorders>
            <w:shd w:val="clear" w:color="auto" w:fill="auto"/>
            <w:noWrap/>
            <w:vAlign w:val="center"/>
            <w:hideMark/>
          </w:tcPr>
          <w:p w14:paraId="17997214"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4BA1FE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Icaro prayer healing</w:t>
            </w:r>
          </w:p>
        </w:tc>
        <w:tc>
          <w:tcPr>
            <w:tcW w:w="1040" w:type="dxa"/>
            <w:tcBorders>
              <w:top w:val="nil"/>
              <w:left w:val="nil"/>
              <w:bottom w:val="nil"/>
              <w:right w:val="nil"/>
            </w:tcBorders>
            <w:shd w:val="clear" w:color="auto" w:fill="auto"/>
            <w:noWrap/>
            <w:vAlign w:val="center"/>
            <w:hideMark/>
          </w:tcPr>
          <w:p w14:paraId="23663144" w14:textId="59EACD2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227CC37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1.49</w:t>
            </w:r>
          </w:p>
        </w:tc>
        <w:tc>
          <w:tcPr>
            <w:tcW w:w="640" w:type="dxa"/>
            <w:tcBorders>
              <w:top w:val="nil"/>
              <w:left w:val="nil"/>
              <w:bottom w:val="nil"/>
              <w:right w:val="nil"/>
            </w:tcBorders>
            <w:shd w:val="clear" w:color="auto" w:fill="auto"/>
            <w:noWrap/>
            <w:vAlign w:val="center"/>
            <w:hideMark/>
          </w:tcPr>
          <w:p w14:paraId="276363D4" w14:textId="77777777" w:rsidR="00770437" w:rsidRPr="00770437" w:rsidRDefault="00770437" w:rsidP="00C36E3C">
            <w:pPr>
              <w:spacing w:line="240" w:lineRule="auto"/>
              <w:rPr>
                <w:rFonts w:eastAsia="Times New Roman"/>
                <w:sz w:val="20"/>
                <w:szCs w:val="20"/>
              </w:rPr>
            </w:pPr>
          </w:p>
        </w:tc>
      </w:tr>
      <w:tr w:rsidR="00770437" w:rsidRPr="00770437" w14:paraId="3780E8E5" w14:textId="77777777" w:rsidTr="00C64336">
        <w:trPr>
          <w:trHeight w:val="300"/>
        </w:trPr>
        <w:tc>
          <w:tcPr>
            <w:tcW w:w="2760" w:type="dxa"/>
            <w:tcBorders>
              <w:top w:val="nil"/>
              <w:left w:val="nil"/>
              <w:bottom w:val="nil"/>
              <w:right w:val="nil"/>
            </w:tcBorders>
            <w:shd w:val="clear" w:color="auto" w:fill="auto"/>
            <w:noWrap/>
            <w:vAlign w:val="center"/>
            <w:hideMark/>
          </w:tcPr>
          <w:p w14:paraId="42AF12F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177BD4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9A589C2" w14:textId="04E1F2CE"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5EA2DB6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-15.42</w:t>
            </w:r>
          </w:p>
        </w:tc>
        <w:tc>
          <w:tcPr>
            <w:tcW w:w="640" w:type="dxa"/>
            <w:tcBorders>
              <w:top w:val="nil"/>
              <w:left w:val="nil"/>
              <w:bottom w:val="nil"/>
              <w:right w:val="nil"/>
            </w:tcBorders>
            <w:shd w:val="clear" w:color="auto" w:fill="auto"/>
            <w:noWrap/>
            <w:vAlign w:val="center"/>
            <w:hideMark/>
          </w:tcPr>
          <w:p w14:paraId="28C8B97E" w14:textId="77777777" w:rsidR="00770437" w:rsidRPr="00770437" w:rsidRDefault="00770437" w:rsidP="00C36E3C">
            <w:pPr>
              <w:spacing w:line="240" w:lineRule="auto"/>
              <w:rPr>
                <w:rFonts w:eastAsia="Times New Roman"/>
                <w:sz w:val="20"/>
                <w:szCs w:val="20"/>
              </w:rPr>
            </w:pPr>
          </w:p>
        </w:tc>
      </w:tr>
      <w:tr w:rsidR="00770437" w:rsidRPr="00770437" w14:paraId="7321D321" w14:textId="77777777" w:rsidTr="00C64336">
        <w:trPr>
          <w:trHeight w:val="300"/>
        </w:trPr>
        <w:tc>
          <w:tcPr>
            <w:tcW w:w="2760" w:type="dxa"/>
            <w:tcBorders>
              <w:top w:val="nil"/>
              <w:left w:val="nil"/>
              <w:bottom w:val="nil"/>
              <w:right w:val="nil"/>
            </w:tcBorders>
            <w:shd w:val="clear" w:color="auto" w:fill="auto"/>
            <w:noWrap/>
            <w:vAlign w:val="center"/>
            <w:hideMark/>
          </w:tcPr>
          <w:p w14:paraId="6773760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383C66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15F51C9" w14:textId="27029FB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40D142D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-13.96</w:t>
            </w:r>
          </w:p>
        </w:tc>
        <w:tc>
          <w:tcPr>
            <w:tcW w:w="640" w:type="dxa"/>
            <w:tcBorders>
              <w:top w:val="nil"/>
              <w:left w:val="nil"/>
              <w:bottom w:val="nil"/>
              <w:right w:val="nil"/>
            </w:tcBorders>
            <w:shd w:val="clear" w:color="auto" w:fill="auto"/>
            <w:noWrap/>
            <w:vAlign w:val="center"/>
            <w:hideMark/>
          </w:tcPr>
          <w:p w14:paraId="36FF16FE" w14:textId="77777777" w:rsidR="00770437" w:rsidRPr="00770437" w:rsidRDefault="00770437" w:rsidP="00C36E3C">
            <w:pPr>
              <w:spacing w:line="240" w:lineRule="auto"/>
              <w:rPr>
                <w:rFonts w:eastAsia="Times New Roman"/>
                <w:sz w:val="20"/>
                <w:szCs w:val="20"/>
              </w:rPr>
            </w:pPr>
          </w:p>
        </w:tc>
      </w:tr>
      <w:tr w:rsidR="00770437" w:rsidRPr="00770437" w14:paraId="1BA716C6" w14:textId="77777777" w:rsidTr="00C64336">
        <w:trPr>
          <w:trHeight w:val="300"/>
        </w:trPr>
        <w:tc>
          <w:tcPr>
            <w:tcW w:w="2760" w:type="dxa"/>
            <w:tcBorders>
              <w:top w:val="nil"/>
              <w:left w:val="nil"/>
              <w:bottom w:val="nil"/>
              <w:right w:val="nil"/>
            </w:tcBorders>
            <w:shd w:val="clear" w:color="auto" w:fill="auto"/>
            <w:noWrap/>
            <w:vAlign w:val="center"/>
            <w:hideMark/>
          </w:tcPr>
          <w:p w14:paraId="73AD966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570636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Icaro prayer healing X Time Post</w:t>
            </w:r>
          </w:p>
        </w:tc>
        <w:tc>
          <w:tcPr>
            <w:tcW w:w="1040" w:type="dxa"/>
            <w:tcBorders>
              <w:top w:val="nil"/>
              <w:left w:val="nil"/>
              <w:bottom w:val="nil"/>
              <w:right w:val="nil"/>
            </w:tcBorders>
            <w:shd w:val="clear" w:color="auto" w:fill="auto"/>
            <w:noWrap/>
            <w:vAlign w:val="center"/>
            <w:hideMark/>
          </w:tcPr>
          <w:p w14:paraId="23A27336" w14:textId="166A836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2A2A9DB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-4.10</w:t>
            </w:r>
          </w:p>
        </w:tc>
        <w:tc>
          <w:tcPr>
            <w:tcW w:w="640" w:type="dxa"/>
            <w:tcBorders>
              <w:top w:val="nil"/>
              <w:left w:val="nil"/>
              <w:bottom w:val="nil"/>
              <w:right w:val="nil"/>
            </w:tcBorders>
            <w:shd w:val="clear" w:color="auto" w:fill="auto"/>
            <w:noWrap/>
            <w:vAlign w:val="center"/>
            <w:hideMark/>
          </w:tcPr>
          <w:p w14:paraId="3FF10058" w14:textId="77777777" w:rsidR="00770437" w:rsidRPr="00770437" w:rsidRDefault="00770437" w:rsidP="00C36E3C">
            <w:pPr>
              <w:spacing w:line="240" w:lineRule="auto"/>
              <w:rPr>
                <w:rFonts w:eastAsia="Times New Roman"/>
                <w:sz w:val="20"/>
                <w:szCs w:val="20"/>
              </w:rPr>
            </w:pPr>
          </w:p>
        </w:tc>
      </w:tr>
      <w:tr w:rsidR="00770437" w:rsidRPr="00770437" w14:paraId="5744A8A9" w14:textId="77777777" w:rsidTr="00C64336">
        <w:trPr>
          <w:trHeight w:val="300"/>
        </w:trPr>
        <w:tc>
          <w:tcPr>
            <w:tcW w:w="2760" w:type="dxa"/>
            <w:tcBorders>
              <w:top w:val="nil"/>
              <w:left w:val="nil"/>
              <w:bottom w:val="nil"/>
              <w:right w:val="nil"/>
            </w:tcBorders>
            <w:shd w:val="clear" w:color="auto" w:fill="auto"/>
            <w:noWrap/>
            <w:vAlign w:val="center"/>
            <w:hideMark/>
          </w:tcPr>
          <w:p w14:paraId="7421657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03FA27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Icaro prayer healing X Time FU</w:t>
            </w:r>
          </w:p>
        </w:tc>
        <w:tc>
          <w:tcPr>
            <w:tcW w:w="1040" w:type="dxa"/>
            <w:tcBorders>
              <w:top w:val="nil"/>
              <w:left w:val="nil"/>
              <w:bottom w:val="nil"/>
              <w:right w:val="nil"/>
            </w:tcBorders>
            <w:shd w:val="clear" w:color="auto" w:fill="auto"/>
            <w:noWrap/>
            <w:vAlign w:val="center"/>
            <w:hideMark/>
          </w:tcPr>
          <w:p w14:paraId="644957DF" w14:textId="2DFEBAB8"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6CBCE44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-4.18</w:t>
            </w:r>
          </w:p>
        </w:tc>
        <w:tc>
          <w:tcPr>
            <w:tcW w:w="640" w:type="dxa"/>
            <w:tcBorders>
              <w:top w:val="nil"/>
              <w:left w:val="nil"/>
              <w:bottom w:val="nil"/>
              <w:right w:val="nil"/>
            </w:tcBorders>
            <w:shd w:val="clear" w:color="auto" w:fill="auto"/>
            <w:noWrap/>
            <w:vAlign w:val="center"/>
            <w:hideMark/>
          </w:tcPr>
          <w:p w14:paraId="258E183D" w14:textId="77777777" w:rsidR="00770437" w:rsidRPr="00770437" w:rsidRDefault="00770437" w:rsidP="00C36E3C">
            <w:pPr>
              <w:spacing w:line="240" w:lineRule="auto"/>
              <w:rPr>
                <w:rFonts w:eastAsia="Times New Roman"/>
                <w:sz w:val="20"/>
                <w:szCs w:val="20"/>
              </w:rPr>
            </w:pPr>
          </w:p>
        </w:tc>
      </w:tr>
      <w:tr w:rsidR="00770437" w:rsidRPr="00770437" w14:paraId="650D5AB9" w14:textId="77777777" w:rsidTr="00C64336">
        <w:trPr>
          <w:trHeight w:val="300"/>
        </w:trPr>
        <w:tc>
          <w:tcPr>
            <w:tcW w:w="2760" w:type="dxa"/>
            <w:tcBorders>
              <w:top w:val="nil"/>
              <w:left w:val="nil"/>
              <w:bottom w:val="nil"/>
              <w:right w:val="nil"/>
            </w:tcBorders>
            <w:shd w:val="clear" w:color="auto" w:fill="auto"/>
            <w:noWrap/>
            <w:vAlign w:val="center"/>
            <w:hideMark/>
          </w:tcPr>
          <w:p w14:paraId="000746B2"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Medicine cleaning</w:t>
            </w:r>
          </w:p>
        </w:tc>
        <w:tc>
          <w:tcPr>
            <w:tcW w:w="3400" w:type="dxa"/>
            <w:tcBorders>
              <w:top w:val="nil"/>
              <w:left w:val="nil"/>
              <w:bottom w:val="nil"/>
              <w:right w:val="nil"/>
            </w:tcBorders>
            <w:shd w:val="clear" w:color="auto" w:fill="auto"/>
            <w:noWrap/>
            <w:vAlign w:val="center"/>
            <w:hideMark/>
          </w:tcPr>
          <w:p w14:paraId="322FD25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FA5058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2.82**</w:t>
            </w:r>
          </w:p>
        </w:tc>
        <w:tc>
          <w:tcPr>
            <w:tcW w:w="880" w:type="dxa"/>
            <w:tcBorders>
              <w:top w:val="nil"/>
              <w:left w:val="nil"/>
              <w:bottom w:val="nil"/>
              <w:right w:val="nil"/>
            </w:tcBorders>
            <w:shd w:val="clear" w:color="auto" w:fill="auto"/>
            <w:noWrap/>
            <w:vAlign w:val="center"/>
            <w:hideMark/>
          </w:tcPr>
          <w:p w14:paraId="28D132A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65.79</w:t>
            </w:r>
          </w:p>
        </w:tc>
        <w:tc>
          <w:tcPr>
            <w:tcW w:w="640" w:type="dxa"/>
            <w:tcBorders>
              <w:top w:val="nil"/>
              <w:left w:val="nil"/>
              <w:bottom w:val="nil"/>
              <w:right w:val="nil"/>
            </w:tcBorders>
            <w:shd w:val="clear" w:color="auto" w:fill="auto"/>
            <w:noWrap/>
            <w:vAlign w:val="center"/>
            <w:hideMark/>
          </w:tcPr>
          <w:p w14:paraId="7C91163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356E0DF6" w14:textId="77777777" w:rsidTr="00C64336">
        <w:trPr>
          <w:trHeight w:val="300"/>
        </w:trPr>
        <w:tc>
          <w:tcPr>
            <w:tcW w:w="2760" w:type="dxa"/>
            <w:tcBorders>
              <w:top w:val="nil"/>
              <w:left w:val="nil"/>
              <w:bottom w:val="nil"/>
              <w:right w:val="nil"/>
            </w:tcBorders>
            <w:shd w:val="clear" w:color="auto" w:fill="auto"/>
            <w:noWrap/>
            <w:vAlign w:val="center"/>
            <w:hideMark/>
          </w:tcPr>
          <w:p w14:paraId="4C5E4E09"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8E49F8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w:t>
            </w:r>
          </w:p>
        </w:tc>
        <w:tc>
          <w:tcPr>
            <w:tcW w:w="1040" w:type="dxa"/>
            <w:tcBorders>
              <w:top w:val="nil"/>
              <w:left w:val="nil"/>
              <w:bottom w:val="nil"/>
              <w:right w:val="nil"/>
            </w:tcBorders>
            <w:shd w:val="clear" w:color="auto" w:fill="auto"/>
            <w:noWrap/>
            <w:vAlign w:val="center"/>
            <w:hideMark/>
          </w:tcPr>
          <w:p w14:paraId="55C8422D" w14:textId="67257FC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7E9F8D2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2.19</w:t>
            </w:r>
          </w:p>
        </w:tc>
        <w:tc>
          <w:tcPr>
            <w:tcW w:w="640" w:type="dxa"/>
            <w:tcBorders>
              <w:top w:val="nil"/>
              <w:left w:val="nil"/>
              <w:bottom w:val="nil"/>
              <w:right w:val="nil"/>
            </w:tcBorders>
            <w:shd w:val="clear" w:color="auto" w:fill="auto"/>
            <w:noWrap/>
            <w:vAlign w:val="center"/>
            <w:hideMark/>
          </w:tcPr>
          <w:p w14:paraId="49F775C6" w14:textId="77777777" w:rsidR="00770437" w:rsidRPr="00770437" w:rsidRDefault="00770437" w:rsidP="00C36E3C">
            <w:pPr>
              <w:spacing w:line="240" w:lineRule="auto"/>
              <w:rPr>
                <w:rFonts w:eastAsia="Times New Roman"/>
                <w:sz w:val="20"/>
                <w:szCs w:val="20"/>
              </w:rPr>
            </w:pPr>
          </w:p>
        </w:tc>
      </w:tr>
      <w:tr w:rsidR="00770437" w:rsidRPr="00770437" w14:paraId="7132D04F" w14:textId="77777777" w:rsidTr="00C64336">
        <w:trPr>
          <w:trHeight w:val="300"/>
        </w:trPr>
        <w:tc>
          <w:tcPr>
            <w:tcW w:w="2760" w:type="dxa"/>
            <w:tcBorders>
              <w:top w:val="nil"/>
              <w:left w:val="nil"/>
              <w:bottom w:val="nil"/>
              <w:right w:val="nil"/>
            </w:tcBorders>
            <w:shd w:val="clear" w:color="auto" w:fill="auto"/>
            <w:noWrap/>
            <w:vAlign w:val="center"/>
            <w:hideMark/>
          </w:tcPr>
          <w:p w14:paraId="5A1A78D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49A040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39A58E9" w14:textId="6198240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3351DBF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-15.75</w:t>
            </w:r>
          </w:p>
        </w:tc>
        <w:tc>
          <w:tcPr>
            <w:tcW w:w="640" w:type="dxa"/>
            <w:tcBorders>
              <w:top w:val="nil"/>
              <w:left w:val="nil"/>
              <w:bottom w:val="nil"/>
              <w:right w:val="nil"/>
            </w:tcBorders>
            <w:shd w:val="clear" w:color="auto" w:fill="auto"/>
            <w:noWrap/>
            <w:vAlign w:val="center"/>
            <w:hideMark/>
          </w:tcPr>
          <w:p w14:paraId="666FFC66" w14:textId="77777777" w:rsidR="00770437" w:rsidRPr="00770437" w:rsidRDefault="00770437" w:rsidP="00C36E3C">
            <w:pPr>
              <w:spacing w:line="240" w:lineRule="auto"/>
              <w:rPr>
                <w:rFonts w:eastAsia="Times New Roman"/>
                <w:sz w:val="20"/>
                <w:szCs w:val="20"/>
              </w:rPr>
            </w:pPr>
          </w:p>
        </w:tc>
      </w:tr>
      <w:tr w:rsidR="00770437" w:rsidRPr="00770437" w14:paraId="2EFFF180" w14:textId="77777777" w:rsidTr="00C64336">
        <w:trPr>
          <w:trHeight w:val="300"/>
        </w:trPr>
        <w:tc>
          <w:tcPr>
            <w:tcW w:w="2760" w:type="dxa"/>
            <w:tcBorders>
              <w:top w:val="nil"/>
              <w:left w:val="nil"/>
              <w:bottom w:val="nil"/>
              <w:right w:val="nil"/>
            </w:tcBorders>
            <w:shd w:val="clear" w:color="auto" w:fill="auto"/>
            <w:noWrap/>
            <w:vAlign w:val="center"/>
            <w:hideMark/>
          </w:tcPr>
          <w:p w14:paraId="456E5F2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6466AE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6804882" w14:textId="46BD2AB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426A713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-14.28</w:t>
            </w:r>
          </w:p>
        </w:tc>
        <w:tc>
          <w:tcPr>
            <w:tcW w:w="640" w:type="dxa"/>
            <w:tcBorders>
              <w:top w:val="nil"/>
              <w:left w:val="nil"/>
              <w:bottom w:val="nil"/>
              <w:right w:val="nil"/>
            </w:tcBorders>
            <w:shd w:val="clear" w:color="auto" w:fill="auto"/>
            <w:noWrap/>
            <w:vAlign w:val="center"/>
            <w:hideMark/>
          </w:tcPr>
          <w:p w14:paraId="08869B49" w14:textId="77777777" w:rsidR="00770437" w:rsidRPr="00770437" w:rsidRDefault="00770437" w:rsidP="00C36E3C">
            <w:pPr>
              <w:spacing w:line="240" w:lineRule="auto"/>
              <w:rPr>
                <w:rFonts w:eastAsia="Times New Roman"/>
                <w:sz w:val="20"/>
                <w:szCs w:val="20"/>
              </w:rPr>
            </w:pPr>
          </w:p>
        </w:tc>
      </w:tr>
      <w:tr w:rsidR="00770437" w:rsidRPr="00770437" w14:paraId="0D1CF010" w14:textId="77777777" w:rsidTr="00C64336">
        <w:trPr>
          <w:trHeight w:val="300"/>
        </w:trPr>
        <w:tc>
          <w:tcPr>
            <w:tcW w:w="2760" w:type="dxa"/>
            <w:tcBorders>
              <w:top w:val="nil"/>
              <w:left w:val="nil"/>
              <w:bottom w:val="nil"/>
              <w:right w:val="nil"/>
            </w:tcBorders>
            <w:shd w:val="clear" w:color="auto" w:fill="auto"/>
            <w:noWrap/>
            <w:vAlign w:val="center"/>
            <w:hideMark/>
          </w:tcPr>
          <w:p w14:paraId="2BE074E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CF1544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 X Time Post</w:t>
            </w:r>
          </w:p>
        </w:tc>
        <w:tc>
          <w:tcPr>
            <w:tcW w:w="1040" w:type="dxa"/>
            <w:tcBorders>
              <w:top w:val="nil"/>
              <w:left w:val="nil"/>
              <w:bottom w:val="nil"/>
              <w:right w:val="nil"/>
            </w:tcBorders>
            <w:shd w:val="clear" w:color="auto" w:fill="auto"/>
            <w:noWrap/>
            <w:vAlign w:val="center"/>
            <w:hideMark/>
          </w:tcPr>
          <w:p w14:paraId="313AEE87" w14:textId="6262E67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3CDD768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-5.30</w:t>
            </w:r>
          </w:p>
        </w:tc>
        <w:tc>
          <w:tcPr>
            <w:tcW w:w="640" w:type="dxa"/>
            <w:tcBorders>
              <w:top w:val="nil"/>
              <w:left w:val="nil"/>
              <w:bottom w:val="nil"/>
              <w:right w:val="nil"/>
            </w:tcBorders>
            <w:shd w:val="clear" w:color="auto" w:fill="auto"/>
            <w:noWrap/>
            <w:vAlign w:val="center"/>
            <w:hideMark/>
          </w:tcPr>
          <w:p w14:paraId="1717F4F4" w14:textId="77777777" w:rsidR="00770437" w:rsidRPr="00770437" w:rsidRDefault="00770437" w:rsidP="00C36E3C">
            <w:pPr>
              <w:spacing w:line="240" w:lineRule="auto"/>
              <w:rPr>
                <w:rFonts w:eastAsia="Times New Roman"/>
                <w:sz w:val="20"/>
                <w:szCs w:val="20"/>
              </w:rPr>
            </w:pPr>
          </w:p>
        </w:tc>
      </w:tr>
      <w:tr w:rsidR="00770437" w:rsidRPr="00770437" w14:paraId="666BA38C" w14:textId="77777777" w:rsidTr="00C64336">
        <w:trPr>
          <w:trHeight w:val="300"/>
        </w:trPr>
        <w:tc>
          <w:tcPr>
            <w:tcW w:w="2760" w:type="dxa"/>
            <w:tcBorders>
              <w:top w:val="nil"/>
              <w:left w:val="nil"/>
              <w:bottom w:val="nil"/>
              <w:right w:val="nil"/>
            </w:tcBorders>
            <w:shd w:val="clear" w:color="auto" w:fill="auto"/>
            <w:noWrap/>
            <w:vAlign w:val="center"/>
            <w:hideMark/>
          </w:tcPr>
          <w:p w14:paraId="2A324AD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66ECAD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 X Time FU</w:t>
            </w:r>
          </w:p>
        </w:tc>
        <w:tc>
          <w:tcPr>
            <w:tcW w:w="1040" w:type="dxa"/>
            <w:tcBorders>
              <w:top w:val="nil"/>
              <w:left w:val="nil"/>
              <w:bottom w:val="nil"/>
              <w:right w:val="nil"/>
            </w:tcBorders>
            <w:shd w:val="clear" w:color="auto" w:fill="auto"/>
            <w:noWrap/>
            <w:vAlign w:val="center"/>
            <w:hideMark/>
          </w:tcPr>
          <w:p w14:paraId="436869AE" w14:textId="42190CF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16**</w:t>
            </w:r>
          </w:p>
        </w:tc>
        <w:tc>
          <w:tcPr>
            <w:tcW w:w="880" w:type="dxa"/>
            <w:tcBorders>
              <w:top w:val="nil"/>
              <w:left w:val="nil"/>
              <w:bottom w:val="nil"/>
              <w:right w:val="nil"/>
            </w:tcBorders>
            <w:shd w:val="clear" w:color="auto" w:fill="auto"/>
            <w:noWrap/>
            <w:vAlign w:val="center"/>
            <w:hideMark/>
          </w:tcPr>
          <w:p w14:paraId="17AB0E4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-4.83</w:t>
            </w:r>
          </w:p>
        </w:tc>
        <w:tc>
          <w:tcPr>
            <w:tcW w:w="640" w:type="dxa"/>
            <w:tcBorders>
              <w:top w:val="nil"/>
              <w:left w:val="nil"/>
              <w:bottom w:val="nil"/>
              <w:right w:val="nil"/>
            </w:tcBorders>
            <w:shd w:val="clear" w:color="auto" w:fill="auto"/>
            <w:noWrap/>
            <w:vAlign w:val="center"/>
            <w:hideMark/>
          </w:tcPr>
          <w:p w14:paraId="185094DD" w14:textId="77777777" w:rsidR="00770437" w:rsidRPr="00770437" w:rsidRDefault="00770437" w:rsidP="00C36E3C">
            <w:pPr>
              <w:spacing w:line="240" w:lineRule="auto"/>
              <w:rPr>
                <w:rFonts w:eastAsia="Times New Roman"/>
                <w:sz w:val="20"/>
                <w:szCs w:val="20"/>
              </w:rPr>
            </w:pPr>
          </w:p>
        </w:tc>
      </w:tr>
      <w:tr w:rsidR="00770437" w:rsidRPr="00770437" w14:paraId="3F3C34B6" w14:textId="77777777" w:rsidTr="00C64336">
        <w:trPr>
          <w:trHeight w:val="300"/>
        </w:trPr>
        <w:tc>
          <w:tcPr>
            <w:tcW w:w="2760" w:type="dxa"/>
            <w:tcBorders>
              <w:top w:val="nil"/>
              <w:left w:val="nil"/>
              <w:bottom w:val="nil"/>
              <w:right w:val="nil"/>
            </w:tcBorders>
            <w:shd w:val="clear" w:color="auto" w:fill="auto"/>
            <w:noWrap/>
            <w:vAlign w:val="center"/>
            <w:hideMark/>
          </w:tcPr>
          <w:p w14:paraId="4A6E13B7"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Purging self</w:t>
            </w:r>
          </w:p>
        </w:tc>
        <w:tc>
          <w:tcPr>
            <w:tcW w:w="3400" w:type="dxa"/>
            <w:tcBorders>
              <w:top w:val="nil"/>
              <w:left w:val="nil"/>
              <w:bottom w:val="nil"/>
              <w:right w:val="nil"/>
            </w:tcBorders>
            <w:shd w:val="clear" w:color="auto" w:fill="auto"/>
            <w:noWrap/>
            <w:vAlign w:val="center"/>
            <w:hideMark/>
          </w:tcPr>
          <w:p w14:paraId="7BF735D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5DA25B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2.82**</w:t>
            </w:r>
          </w:p>
        </w:tc>
        <w:tc>
          <w:tcPr>
            <w:tcW w:w="880" w:type="dxa"/>
            <w:tcBorders>
              <w:top w:val="nil"/>
              <w:left w:val="nil"/>
              <w:bottom w:val="nil"/>
              <w:right w:val="nil"/>
            </w:tcBorders>
            <w:shd w:val="clear" w:color="auto" w:fill="auto"/>
            <w:noWrap/>
            <w:vAlign w:val="center"/>
            <w:hideMark/>
          </w:tcPr>
          <w:p w14:paraId="2CE5D3C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66.42</w:t>
            </w:r>
          </w:p>
        </w:tc>
        <w:tc>
          <w:tcPr>
            <w:tcW w:w="640" w:type="dxa"/>
            <w:tcBorders>
              <w:top w:val="nil"/>
              <w:left w:val="nil"/>
              <w:bottom w:val="nil"/>
              <w:right w:val="nil"/>
            </w:tcBorders>
            <w:shd w:val="clear" w:color="auto" w:fill="auto"/>
            <w:noWrap/>
            <w:vAlign w:val="center"/>
            <w:hideMark/>
          </w:tcPr>
          <w:p w14:paraId="07FAE55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w:t>
            </w:r>
          </w:p>
        </w:tc>
      </w:tr>
      <w:tr w:rsidR="00770437" w:rsidRPr="00770437" w14:paraId="50975A2B" w14:textId="77777777" w:rsidTr="00C64336">
        <w:trPr>
          <w:trHeight w:val="300"/>
        </w:trPr>
        <w:tc>
          <w:tcPr>
            <w:tcW w:w="2760" w:type="dxa"/>
            <w:tcBorders>
              <w:top w:val="nil"/>
              <w:left w:val="nil"/>
              <w:bottom w:val="nil"/>
              <w:right w:val="nil"/>
            </w:tcBorders>
            <w:shd w:val="clear" w:color="auto" w:fill="auto"/>
            <w:noWrap/>
            <w:vAlign w:val="center"/>
            <w:hideMark/>
          </w:tcPr>
          <w:p w14:paraId="03BEED4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EA0A6D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w:t>
            </w:r>
          </w:p>
        </w:tc>
        <w:tc>
          <w:tcPr>
            <w:tcW w:w="1040" w:type="dxa"/>
            <w:tcBorders>
              <w:top w:val="nil"/>
              <w:left w:val="nil"/>
              <w:bottom w:val="nil"/>
              <w:right w:val="nil"/>
            </w:tcBorders>
            <w:shd w:val="clear" w:color="auto" w:fill="auto"/>
            <w:noWrap/>
            <w:vAlign w:val="center"/>
            <w:hideMark/>
          </w:tcPr>
          <w:p w14:paraId="042E345F" w14:textId="4CD6556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7B9BC9F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4.43</w:t>
            </w:r>
          </w:p>
        </w:tc>
        <w:tc>
          <w:tcPr>
            <w:tcW w:w="640" w:type="dxa"/>
            <w:tcBorders>
              <w:top w:val="nil"/>
              <w:left w:val="nil"/>
              <w:bottom w:val="nil"/>
              <w:right w:val="nil"/>
            </w:tcBorders>
            <w:shd w:val="clear" w:color="auto" w:fill="auto"/>
            <w:noWrap/>
            <w:vAlign w:val="center"/>
            <w:hideMark/>
          </w:tcPr>
          <w:p w14:paraId="229F33EA" w14:textId="77777777" w:rsidR="00770437" w:rsidRPr="00770437" w:rsidRDefault="00770437" w:rsidP="00C36E3C">
            <w:pPr>
              <w:spacing w:line="240" w:lineRule="auto"/>
              <w:rPr>
                <w:rFonts w:eastAsia="Times New Roman"/>
                <w:sz w:val="20"/>
                <w:szCs w:val="20"/>
              </w:rPr>
            </w:pPr>
          </w:p>
        </w:tc>
      </w:tr>
      <w:tr w:rsidR="00770437" w:rsidRPr="00770437" w14:paraId="3B3D45A1" w14:textId="77777777" w:rsidTr="00C64336">
        <w:trPr>
          <w:trHeight w:val="300"/>
        </w:trPr>
        <w:tc>
          <w:tcPr>
            <w:tcW w:w="2760" w:type="dxa"/>
            <w:tcBorders>
              <w:top w:val="nil"/>
              <w:left w:val="nil"/>
              <w:bottom w:val="nil"/>
              <w:right w:val="nil"/>
            </w:tcBorders>
            <w:shd w:val="clear" w:color="auto" w:fill="auto"/>
            <w:noWrap/>
            <w:vAlign w:val="center"/>
            <w:hideMark/>
          </w:tcPr>
          <w:p w14:paraId="596B0C5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AC66FC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9BBFCC4" w14:textId="4792D52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2BDCB74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-15.94</w:t>
            </w:r>
          </w:p>
        </w:tc>
        <w:tc>
          <w:tcPr>
            <w:tcW w:w="640" w:type="dxa"/>
            <w:tcBorders>
              <w:top w:val="nil"/>
              <w:left w:val="nil"/>
              <w:bottom w:val="nil"/>
              <w:right w:val="nil"/>
            </w:tcBorders>
            <w:shd w:val="clear" w:color="auto" w:fill="auto"/>
            <w:noWrap/>
            <w:vAlign w:val="center"/>
            <w:hideMark/>
          </w:tcPr>
          <w:p w14:paraId="4D6F2077" w14:textId="77777777" w:rsidR="00770437" w:rsidRPr="00770437" w:rsidRDefault="00770437" w:rsidP="00C36E3C">
            <w:pPr>
              <w:spacing w:line="240" w:lineRule="auto"/>
              <w:rPr>
                <w:rFonts w:eastAsia="Times New Roman"/>
                <w:sz w:val="20"/>
                <w:szCs w:val="20"/>
              </w:rPr>
            </w:pPr>
          </w:p>
        </w:tc>
      </w:tr>
      <w:tr w:rsidR="00770437" w:rsidRPr="00770437" w14:paraId="1D31CD8C" w14:textId="77777777" w:rsidTr="00C64336">
        <w:trPr>
          <w:trHeight w:val="300"/>
        </w:trPr>
        <w:tc>
          <w:tcPr>
            <w:tcW w:w="2760" w:type="dxa"/>
            <w:tcBorders>
              <w:top w:val="nil"/>
              <w:left w:val="nil"/>
              <w:bottom w:val="nil"/>
              <w:right w:val="nil"/>
            </w:tcBorders>
            <w:shd w:val="clear" w:color="auto" w:fill="auto"/>
            <w:noWrap/>
            <w:vAlign w:val="center"/>
            <w:hideMark/>
          </w:tcPr>
          <w:p w14:paraId="38A5078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E1DCDC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86C5D67" w14:textId="38306F0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004819E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-14.43</w:t>
            </w:r>
          </w:p>
        </w:tc>
        <w:tc>
          <w:tcPr>
            <w:tcW w:w="640" w:type="dxa"/>
            <w:tcBorders>
              <w:top w:val="nil"/>
              <w:left w:val="nil"/>
              <w:bottom w:val="nil"/>
              <w:right w:val="nil"/>
            </w:tcBorders>
            <w:shd w:val="clear" w:color="auto" w:fill="auto"/>
            <w:noWrap/>
            <w:vAlign w:val="center"/>
            <w:hideMark/>
          </w:tcPr>
          <w:p w14:paraId="69167274" w14:textId="77777777" w:rsidR="00770437" w:rsidRPr="00770437" w:rsidRDefault="00770437" w:rsidP="00C36E3C">
            <w:pPr>
              <w:spacing w:line="240" w:lineRule="auto"/>
              <w:rPr>
                <w:rFonts w:eastAsia="Times New Roman"/>
                <w:sz w:val="20"/>
                <w:szCs w:val="20"/>
              </w:rPr>
            </w:pPr>
          </w:p>
        </w:tc>
      </w:tr>
      <w:tr w:rsidR="00770437" w:rsidRPr="00770437" w14:paraId="436DAD59" w14:textId="77777777" w:rsidTr="00C64336">
        <w:trPr>
          <w:trHeight w:val="300"/>
        </w:trPr>
        <w:tc>
          <w:tcPr>
            <w:tcW w:w="2760" w:type="dxa"/>
            <w:tcBorders>
              <w:top w:val="nil"/>
              <w:left w:val="nil"/>
              <w:bottom w:val="nil"/>
              <w:right w:val="nil"/>
            </w:tcBorders>
            <w:shd w:val="clear" w:color="auto" w:fill="auto"/>
            <w:noWrap/>
            <w:vAlign w:val="center"/>
            <w:hideMark/>
          </w:tcPr>
          <w:p w14:paraId="1AA729F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A017B6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Post</w:t>
            </w:r>
          </w:p>
        </w:tc>
        <w:tc>
          <w:tcPr>
            <w:tcW w:w="1040" w:type="dxa"/>
            <w:tcBorders>
              <w:top w:val="nil"/>
              <w:left w:val="nil"/>
              <w:bottom w:val="nil"/>
              <w:right w:val="nil"/>
            </w:tcBorders>
            <w:shd w:val="clear" w:color="auto" w:fill="auto"/>
            <w:noWrap/>
            <w:vAlign w:val="center"/>
            <w:hideMark/>
          </w:tcPr>
          <w:p w14:paraId="45E76792" w14:textId="44D8495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w:t>
            </w:r>
          </w:p>
        </w:tc>
        <w:tc>
          <w:tcPr>
            <w:tcW w:w="880" w:type="dxa"/>
            <w:tcBorders>
              <w:top w:val="nil"/>
              <w:left w:val="nil"/>
              <w:bottom w:val="nil"/>
              <w:right w:val="nil"/>
            </w:tcBorders>
            <w:shd w:val="clear" w:color="auto" w:fill="auto"/>
            <w:noWrap/>
            <w:vAlign w:val="center"/>
            <w:hideMark/>
          </w:tcPr>
          <w:p w14:paraId="597D276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-6.20</w:t>
            </w:r>
          </w:p>
        </w:tc>
        <w:tc>
          <w:tcPr>
            <w:tcW w:w="640" w:type="dxa"/>
            <w:tcBorders>
              <w:top w:val="nil"/>
              <w:left w:val="nil"/>
              <w:bottom w:val="nil"/>
              <w:right w:val="nil"/>
            </w:tcBorders>
            <w:shd w:val="clear" w:color="auto" w:fill="auto"/>
            <w:noWrap/>
            <w:vAlign w:val="center"/>
            <w:hideMark/>
          </w:tcPr>
          <w:p w14:paraId="315C77D3" w14:textId="77777777" w:rsidR="00770437" w:rsidRPr="00770437" w:rsidRDefault="00770437" w:rsidP="00C36E3C">
            <w:pPr>
              <w:spacing w:line="240" w:lineRule="auto"/>
              <w:rPr>
                <w:rFonts w:eastAsia="Times New Roman"/>
                <w:sz w:val="20"/>
                <w:szCs w:val="20"/>
              </w:rPr>
            </w:pPr>
          </w:p>
        </w:tc>
      </w:tr>
      <w:tr w:rsidR="00770437" w:rsidRPr="00770437" w14:paraId="1F3062E3" w14:textId="77777777" w:rsidTr="00C64336">
        <w:trPr>
          <w:trHeight w:val="300"/>
        </w:trPr>
        <w:tc>
          <w:tcPr>
            <w:tcW w:w="2760" w:type="dxa"/>
            <w:tcBorders>
              <w:top w:val="nil"/>
              <w:left w:val="nil"/>
              <w:bottom w:val="nil"/>
              <w:right w:val="nil"/>
            </w:tcBorders>
            <w:shd w:val="clear" w:color="auto" w:fill="auto"/>
            <w:noWrap/>
            <w:vAlign w:val="center"/>
            <w:hideMark/>
          </w:tcPr>
          <w:p w14:paraId="61A0050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2EE95C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FU</w:t>
            </w:r>
          </w:p>
        </w:tc>
        <w:tc>
          <w:tcPr>
            <w:tcW w:w="1040" w:type="dxa"/>
            <w:tcBorders>
              <w:top w:val="nil"/>
              <w:left w:val="nil"/>
              <w:bottom w:val="nil"/>
              <w:right w:val="nil"/>
            </w:tcBorders>
            <w:shd w:val="clear" w:color="auto" w:fill="auto"/>
            <w:noWrap/>
            <w:vAlign w:val="center"/>
            <w:hideMark/>
          </w:tcPr>
          <w:p w14:paraId="25F47C70" w14:textId="0A86DDF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w:t>
            </w:r>
          </w:p>
        </w:tc>
        <w:tc>
          <w:tcPr>
            <w:tcW w:w="880" w:type="dxa"/>
            <w:tcBorders>
              <w:top w:val="nil"/>
              <w:left w:val="nil"/>
              <w:bottom w:val="nil"/>
              <w:right w:val="nil"/>
            </w:tcBorders>
            <w:shd w:val="clear" w:color="auto" w:fill="auto"/>
            <w:noWrap/>
            <w:vAlign w:val="center"/>
            <w:hideMark/>
          </w:tcPr>
          <w:p w14:paraId="2F568E4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-6.15</w:t>
            </w:r>
          </w:p>
        </w:tc>
        <w:tc>
          <w:tcPr>
            <w:tcW w:w="640" w:type="dxa"/>
            <w:tcBorders>
              <w:top w:val="nil"/>
              <w:left w:val="nil"/>
              <w:bottom w:val="nil"/>
              <w:right w:val="nil"/>
            </w:tcBorders>
            <w:shd w:val="clear" w:color="auto" w:fill="auto"/>
            <w:noWrap/>
            <w:vAlign w:val="center"/>
            <w:hideMark/>
          </w:tcPr>
          <w:p w14:paraId="269E3A54" w14:textId="77777777" w:rsidR="00770437" w:rsidRPr="00770437" w:rsidRDefault="00770437" w:rsidP="00C36E3C">
            <w:pPr>
              <w:spacing w:line="240" w:lineRule="auto"/>
              <w:rPr>
                <w:rFonts w:eastAsia="Times New Roman"/>
                <w:sz w:val="20"/>
                <w:szCs w:val="20"/>
              </w:rPr>
            </w:pPr>
          </w:p>
        </w:tc>
      </w:tr>
      <w:tr w:rsidR="00770437" w:rsidRPr="00770437" w14:paraId="70B57242" w14:textId="77777777" w:rsidTr="00C64336">
        <w:trPr>
          <w:trHeight w:val="300"/>
        </w:trPr>
        <w:tc>
          <w:tcPr>
            <w:tcW w:w="2760" w:type="dxa"/>
            <w:tcBorders>
              <w:top w:val="nil"/>
              <w:left w:val="nil"/>
              <w:bottom w:val="nil"/>
              <w:right w:val="nil"/>
            </w:tcBorders>
            <w:shd w:val="clear" w:color="auto" w:fill="auto"/>
            <w:noWrap/>
            <w:vAlign w:val="center"/>
            <w:hideMark/>
          </w:tcPr>
          <w:p w14:paraId="1E4E650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Purged physical ailment</w:t>
            </w:r>
          </w:p>
        </w:tc>
        <w:tc>
          <w:tcPr>
            <w:tcW w:w="3400" w:type="dxa"/>
            <w:tcBorders>
              <w:top w:val="nil"/>
              <w:left w:val="nil"/>
              <w:bottom w:val="nil"/>
              <w:right w:val="nil"/>
            </w:tcBorders>
            <w:shd w:val="clear" w:color="auto" w:fill="auto"/>
            <w:noWrap/>
            <w:vAlign w:val="center"/>
            <w:hideMark/>
          </w:tcPr>
          <w:p w14:paraId="40875B3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3C44A3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2.82**</w:t>
            </w:r>
          </w:p>
        </w:tc>
        <w:tc>
          <w:tcPr>
            <w:tcW w:w="880" w:type="dxa"/>
            <w:tcBorders>
              <w:top w:val="nil"/>
              <w:left w:val="nil"/>
              <w:bottom w:val="nil"/>
              <w:right w:val="nil"/>
            </w:tcBorders>
            <w:shd w:val="clear" w:color="auto" w:fill="auto"/>
            <w:noWrap/>
            <w:vAlign w:val="center"/>
            <w:hideMark/>
          </w:tcPr>
          <w:p w14:paraId="3C60010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65.48</w:t>
            </w:r>
          </w:p>
        </w:tc>
        <w:tc>
          <w:tcPr>
            <w:tcW w:w="640" w:type="dxa"/>
            <w:tcBorders>
              <w:top w:val="nil"/>
              <w:left w:val="nil"/>
              <w:bottom w:val="nil"/>
              <w:right w:val="nil"/>
            </w:tcBorders>
            <w:shd w:val="clear" w:color="auto" w:fill="auto"/>
            <w:noWrap/>
            <w:vAlign w:val="center"/>
            <w:hideMark/>
          </w:tcPr>
          <w:p w14:paraId="4A13B28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w:t>
            </w:r>
          </w:p>
        </w:tc>
      </w:tr>
      <w:tr w:rsidR="00770437" w:rsidRPr="00770437" w14:paraId="4F54A54B" w14:textId="77777777" w:rsidTr="00C64336">
        <w:trPr>
          <w:trHeight w:val="300"/>
        </w:trPr>
        <w:tc>
          <w:tcPr>
            <w:tcW w:w="2760" w:type="dxa"/>
            <w:tcBorders>
              <w:top w:val="nil"/>
              <w:left w:val="nil"/>
              <w:bottom w:val="nil"/>
              <w:right w:val="nil"/>
            </w:tcBorders>
            <w:shd w:val="clear" w:color="auto" w:fill="auto"/>
            <w:noWrap/>
            <w:vAlign w:val="center"/>
            <w:hideMark/>
          </w:tcPr>
          <w:p w14:paraId="7BED402A"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7C3849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physical ailment</w:t>
            </w:r>
          </w:p>
        </w:tc>
        <w:tc>
          <w:tcPr>
            <w:tcW w:w="1040" w:type="dxa"/>
            <w:tcBorders>
              <w:top w:val="nil"/>
              <w:left w:val="nil"/>
              <w:bottom w:val="nil"/>
              <w:right w:val="nil"/>
            </w:tcBorders>
            <w:shd w:val="clear" w:color="auto" w:fill="auto"/>
            <w:noWrap/>
            <w:vAlign w:val="center"/>
            <w:hideMark/>
          </w:tcPr>
          <w:p w14:paraId="02C18B84" w14:textId="34BFD95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03</w:t>
            </w:r>
          </w:p>
        </w:tc>
        <w:tc>
          <w:tcPr>
            <w:tcW w:w="880" w:type="dxa"/>
            <w:tcBorders>
              <w:top w:val="nil"/>
              <w:left w:val="nil"/>
              <w:bottom w:val="nil"/>
              <w:right w:val="nil"/>
            </w:tcBorders>
            <w:shd w:val="clear" w:color="auto" w:fill="auto"/>
            <w:noWrap/>
            <w:vAlign w:val="center"/>
            <w:hideMark/>
          </w:tcPr>
          <w:p w14:paraId="5611FC7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.76</w:t>
            </w:r>
          </w:p>
        </w:tc>
        <w:tc>
          <w:tcPr>
            <w:tcW w:w="640" w:type="dxa"/>
            <w:tcBorders>
              <w:top w:val="nil"/>
              <w:left w:val="nil"/>
              <w:bottom w:val="nil"/>
              <w:right w:val="nil"/>
            </w:tcBorders>
            <w:shd w:val="clear" w:color="auto" w:fill="auto"/>
            <w:noWrap/>
            <w:vAlign w:val="center"/>
            <w:hideMark/>
          </w:tcPr>
          <w:p w14:paraId="0B0EBC26" w14:textId="77777777" w:rsidR="00770437" w:rsidRPr="00770437" w:rsidRDefault="00770437" w:rsidP="00C36E3C">
            <w:pPr>
              <w:spacing w:line="240" w:lineRule="auto"/>
              <w:rPr>
                <w:rFonts w:eastAsia="Times New Roman"/>
                <w:sz w:val="20"/>
                <w:szCs w:val="20"/>
              </w:rPr>
            </w:pPr>
          </w:p>
        </w:tc>
      </w:tr>
      <w:tr w:rsidR="00770437" w:rsidRPr="00770437" w14:paraId="4BDF0FC4" w14:textId="77777777" w:rsidTr="00C64336">
        <w:trPr>
          <w:trHeight w:val="300"/>
        </w:trPr>
        <w:tc>
          <w:tcPr>
            <w:tcW w:w="2760" w:type="dxa"/>
            <w:tcBorders>
              <w:top w:val="nil"/>
              <w:left w:val="nil"/>
              <w:bottom w:val="nil"/>
              <w:right w:val="nil"/>
            </w:tcBorders>
            <w:shd w:val="clear" w:color="auto" w:fill="auto"/>
            <w:noWrap/>
            <w:vAlign w:val="center"/>
            <w:hideMark/>
          </w:tcPr>
          <w:p w14:paraId="7D55FD8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6EBB7E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BFAD1A3" w14:textId="327D5B50"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6049474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-15.29</w:t>
            </w:r>
          </w:p>
        </w:tc>
        <w:tc>
          <w:tcPr>
            <w:tcW w:w="640" w:type="dxa"/>
            <w:tcBorders>
              <w:top w:val="nil"/>
              <w:left w:val="nil"/>
              <w:bottom w:val="nil"/>
              <w:right w:val="nil"/>
            </w:tcBorders>
            <w:shd w:val="clear" w:color="auto" w:fill="auto"/>
            <w:noWrap/>
            <w:vAlign w:val="center"/>
            <w:hideMark/>
          </w:tcPr>
          <w:p w14:paraId="76418D85" w14:textId="77777777" w:rsidR="00770437" w:rsidRPr="00770437" w:rsidRDefault="00770437" w:rsidP="00C36E3C">
            <w:pPr>
              <w:spacing w:line="240" w:lineRule="auto"/>
              <w:rPr>
                <w:rFonts w:eastAsia="Times New Roman"/>
                <w:sz w:val="20"/>
                <w:szCs w:val="20"/>
              </w:rPr>
            </w:pPr>
          </w:p>
        </w:tc>
      </w:tr>
      <w:tr w:rsidR="00770437" w:rsidRPr="00770437" w14:paraId="10ED8916" w14:textId="77777777" w:rsidTr="00C64336">
        <w:trPr>
          <w:trHeight w:val="300"/>
        </w:trPr>
        <w:tc>
          <w:tcPr>
            <w:tcW w:w="2760" w:type="dxa"/>
            <w:tcBorders>
              <w:top w:val="nil"/>
              <w:left w:val="nil"/>
              <w:bottom w:val="nil"/>
              <w:right w:val="nil"/>
            </w:tcBorders>
            <w:shd w:val="clear" w:color="auto" w:fill="auto"/>
            <w:noWrap/>
            <w:vAlign w:val="center"/>
            <w:hideMark/>
          </w:tcPr>
          <w:p w14:paraId="476CB42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04765B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E156CB4" w14:textId="372A70E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56F805B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-13.86</w:t>
            </w:r>
          </w:p>
        </w:tc>
        <w:tc>
          <w:tcPr>
            <w:tcW w:w="640" w:type="dxa"/>
            <w:tcBorders>
              <w:top w:val="nil"/>
              <w:left w:val="nil"/>
              <w:bottom w:val="nil"/>
              <w:right w:val="nil"/>
            </w:tcBorders>
            <w:shd w:val="clear" w:color="auto" w:fill="auto"/>
            <w:noWrap/>
            <w:vAlign w:val="center"/>
            <w:hideMark/>
          </w:tcPr>
          <w:p w14:paraId="04000C89" w14:textId="77777777" w:rsidR="00770437" w:rsidRPr="00770437" w:rsidRDefault="00770437" w:rsidP="00C36E3C">
            <w:pPr>
              <w:spacing w:line="240" w:lineRule="auto"/>
              <w:rPr>
                <w:rFonts w:eastAsia="Times New Roman"/>
                <w:sz w:val="20"/>
                <w:szCs w:val="20"/>
              </w:rPr>
            </w:pPr>
          </w:p>
        </w:tc>
      </w:tr>
      <w:tr w:rsidR="00770437" w:rsidRPr="00770437" w14:paraId="4758DFF2" w14:textId="77777777" w:rsidTr="00C64336">
        <w:trPr>
          <w:trHeight w:val="300"/>
        </w:trPr>
        <w:tc>
          <w:tcPr>
            <w:tcW w:w="2760" w:type="dxa"/>
            <w:tcBorders>
              <w:top w:val="nil"/>
              <w:left w:val="nil"/>
              <w:bottom w:val="nil"/>
              <w:right w:val="nil"/>
            </w:tcBorders>
            <w:shd w:val="clear" w:color="auto" w:fill="auto"/>
            <w:noWrap/>
            <w:vAlign w:val="center"/>
            <w:hideMark/>
          </w:tcPr>
          <w:p w14:paraId="03B0D60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20EA30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physical ailment X Time Post</w:t>
            </w:r>
          </w:p>
        </w:tc>
        <w:tc>
          <w:tcPr>
            <w:tcW w:w="1040" w:type="dxa"/>
            <w:tcBorders>
              <w:top w:val="nil"/>
              <w:left w:val="nil"/>
              <w:bottom w:val="nil"/>
              <w:right w:val="nil"/>
            </w:tcBorders>
            <w:shd w:val="clear" w:color="auto" w:fill="auto"/>
            <w:noWrap/>
            <w:vAlign w:val="center"/>
            <w:hideMark/>
          </w:tcPr>
          <w:p w14:paraId="76903181" w14:textId="5493C56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14C8216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-2.95</w:t>
            </w:r>
          </w:p>
        </w:tc>
        <w:tc>
          <w:tcPr>
            <w:tcW w:w="640" w:type="dxa"/>
            <w:tcBorders>
              <w:top w:val="nil"/>
              <w:left w:val="nil"/>
              <w:bottom w:val="nil"/>
              <w:right w:val="nil"/>
            </w:tcBorders>
            <w:shd w:val="clear" w:color="auto" w:fill="auto"/>
            <w:noWrap/>
            <w:vAlign w:val="center"/>
            <w:hideMark/>
          </w:tcPr>
          <w:p w14:paraId="5CB5D929" w14:textId="77777777" w:rsidR="00770437" w:rsidRPr="00770437" w:rsidRDefault="00770437" w:rsidP="00C36E3C">
            <w:pPr>
              <w:spacing w:line="240" w:lineRule="auto"/>
              <w:rPr>
                <w:rFonts w:eastAsia="Times New Roman"/>
                <w:sz w:val="20"/>
                <w:szCs w:val="20"/>
              </w:rPr>
            </w:pPr>
          </w:p>
        </w:tc>
      </w:tr>
      <w:tr w:rsidR="00770437" w:rsidRPr="00770437" w14:paraId="7E6ACEC7" w14:textId="77777777" w:rsidTr="00C64336">
        <w:trPr>
          <w:trHeight w:val="300"/>
        </w:trPr>
        <w:tc>
          <w:tcPr>
            <w:tcW w:w="2760" w:type="dxa"/>
            <w:tcBorders>
              <w:top w:val="nil"/>
              <w:left w:val="nil"/>
              <w:bottom w:val="nil"/>
              <w:right w:val="nil"/>
            </w:tcBorders>
            <w:shd w:val="clear" w:color="auto" w:fill="auto"/>
            <w:noWrap/>
            <w:vAlign w:val="center"/>
            <w:hideMark/>
          </w:tcPr>
          <w:p w14:paraId="37942FE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AFE03A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physical ailment X Time FU</w:t>
            </w:r>
          </w:p>
        </w:tc>
        <w:tc>
          <w:tcPr>
            <w:tcW w:w="1040" w:type="dxa"/>
            <w:tcBorders>
              <w:top w:val="nil"/>
              <w:left w:val="nil"/>
              <w:bottom w:val="nil"/>
              <w:right w:val="nil"/>
            </w:tcBorders>
            <w:shd w:val="clear" w:color="auto" w:fill="auto"/>
            <w:noWrap/>
            <w:vAlign w:val="center"/>
            <w:hideMark/>
          </w:tcPr>
          <w:p w14:paraId="0DDF4F54" w14:textId="560D416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4AF2F05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-2.63</w:t>
            </w:r>
          </w:p>
        </w:tc>
        <w:tc>
          <w:tcPr>
            <w:tcW w:w="640" w:type="dxa"/>
            <w:tcBorders>
              <w:top w:val="nil"/>
              <w:left w:val="nil"/>
              <w:bottom w:val="nil"/>
              <w:right w:val="nil"/>
            </w:tcBorders>
            <w:shd w:val="clear" w:color="auto" w:fill="auto"/>
            <w:noWrap/>
            <w:vAlign w:val="center"/>
            <w:hideMark/>
          </w:tcPr>
          <w:p w14:paraId="64FAA3CD" w14:textId="77777777" w:rsidR="00770437" w:rsidRPr="00770437" w:rsidRDefault="00770437" w:rsidP="00C36E3C">
            <w:pPr>
              <w:spacing w:line="240" w:lineRule="auto"/>
              <w:rPr>
                <w:rFonts w:eastAsia="Times New Roman"/>
                <w:sz w:val="20"/>
                <w:szCs w:val="20"/>
              </w:rPr>
            </w:pPr>
          </w:p>
        </w:tc>
      </w:tr>
      <w:tr w:rsidR="00770437" w:rsidRPr="00770437" w14:paraId="3DED53B4" w14:textId="77777777" w:rsidTr="00C64336">
        <w:trPr>
          <w:trHeight w:val="300"/>
        </w:trPr>
        <w:tc>
          <w:tcPr>
            <w:tcW w:w="2760" w:type="dxa"/>
            <w:tcBorders>
              <w:top w:val="nil"/>
              <w:left w:val="nil"/>
              <w:bottom w:val="nil"/>
              <w:right w:val="nil"/>
            </w:tcBorders>
            <w:shd w:val="clear" w:color="auto" w:fill="auto"/>
            <w:noWrap/>
            <w:vAlign w:val="center"/>
            <w:hideMark/>
          </w:tcPr>
          <w:p w14:paraId="628BAA4B"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Purged completely</w:t>
            </w:r>
          </w:p>
        </w:tc>
        <w:tc>
          <w:tcPr>
            <w:tcW w:w="3400" w:type="dxa"/>
            <w:tcBorders>
              <w:top w:val="nil"/>
              <w:left w:val="nil"/>
              <w:bottom w:val="nil"/>
              <w:right w:val="nil"/>
            </w:tcBorders>
            <w:shd w:val="clear" w:color="auto" w:fill="auto"/>
            <w:noWrap/>
            <w:vAlign w:val="center"/>
            <w:hideMark/>
          </w:tcPr>
          <w:p w14:paraId="2310DEC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93F68D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2.83**</w:t>
            </w:r>
          </w:p>
        </w:tc>
        <w:tc>
          <w:tcPr>
            <w:tcW w:w="880" w:type="dxa"/>
            <w:tcBorders>
              <w:top w:val="nil"/>
              <w:left w:val="nil"/>
              <w:bottom w:val="nil"/>
              <w:right w:val="nil"/>
            </w:tcBorders>
            <w:shd w:val="clear" w:color="auto" w:fill="auto"/>
            <w:noWrap/>
            <w:vAlign w:val="center"/>
            <w:hideMark/>
          </w:tcPr>
          <w:p w14:paraId="70A5ACD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66.32</w:t>
            </w:r>
          </w:p>
        </w:tc>
        <w:tc>
          <w:tcPr>
            <w:tcW w:w="640" w:type="dxa"/>
            <w:tcBorders>
              <w:top w:val="nil"/>
              <w:left w:val="nil"/>
              <w:bottom w:val="nil"/>
              <w:right w:val="nil"/>
            </w:tcBorders>
            <w:shd w:val="clear" w:color="auto" w:fill="auto"/>
            <w:noWrap/>
            <w:vAlign w:val="center"/>
            <w:hideMark/>
          </w:tcPr>
          <w:p w14:paraId="1EE4787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w:t>
            </w:r>
          </w:p>
        </w:tc>
      </w:tr>
      <w:tr w:rsidR="00770437" w:rsidRPr="00770437" w14:paraId="7EEAA353" w14:textId="77777777" w:rsidTr="00C64336">
        <w:trPr>
          <w:trHeight w:val="300"/>
        </w:trPr>
        <w:tc>
          <w:tcPr>
            <w:tcW w:w="2760" w:type="dxa"/>
            <w:tcBorders>
              <w:top w:val="nil"/>
              <w:left w:val="nil"/>
              <w:bottom w:val="nil"/>
              <w:right w:val="nil"/>
            </w:tcBorders>
            <w:shd w:val="clear" w:color="auto" w:fill="auto"/>
            <w:noWrap/>
            <w:vAlign w:val="center"/>
            <w:hideMark/>
          </w:tcPr>
          <w:p w14:paraId="54B0F343"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371272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completely</w:t>
            </w:r>
          </w:p>
        </w:tc>
        <w:tc>
          <w:tcPr>
            <w:tcW w:w="1040" w:type="dxa"/>
            <w:tcBorders>
              <w:top w:val="nil"/>
              <w:left w:val="nil"/>
              <w:bottom w:val="nil"/>
              <w:right w:val="nil"/>
            </w:tcBorders>
            <w:shd w:val="clear" w:color="auto" w:fill="auto"/>
            <w:noWrap/>
            <w:vAlign w:val="center"/>
            <w:hideMark/>
          </w:tcPr>
          <w:p w14:paraId="46F71C5E" w14:textId="6D4AD67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110813E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1.46</w:t>
            </w:r>
          </w:p>
        </w:tc>
        <w:tc>
          <w:tcPr>
            <w:tcW w:w="640" w:type="dxa"/>
            <w:tcBorders>
              <w:top w:val="nil"/>
              <w:left w:val="nil"/>
              <w:bottom w:val="nil"/>
              <w:right w:val="nil"/>
            </w:tcBorders>
            <w:shd w:val="clear" w:color="auto" w:fill="auto"/>
            <w:noWrap/>
            <w:vAlign w:val="center"/>
            <w:hideMark/>
          </w:tcPr>
          <w:p w14:paraId="7DF0188C" w14:textId="77777777" w:rsidR="00770437" w:rsidRPr="00770437" w:rsidRDefault="00770437" w:rsidP="00C36E3C">
            <w:pPr>
              <w:spacing w:line="240" w:lineRule="auto"/>
              <w:rPr>
                <w:rFonts w:eastAsia="Times New Roman"/>
                <w:sz w:val="20"/>
                <w:szCs w:val="20"/>
              </w:rPr>
            </w:pPr>
          </w:p>
        </w:tc>
      </w:tr>
      <w:tr w:rsidR="00770437" w:rsidRPr="00770437" w14:paraId="618CFEA5" w14:textId="77777777" w:rsidTr="00C64336">
        <w:trPr>
          <w:trHeight w:val="300"/>
        </w:trPr>
        <w:tc>
          <w:tcPr>
            <w:tcW w:w="2760" w:type="dxa"/>
            <w:tcBorders>
              <w:top w:val="nil"/>
              <w:left w:val="nil"/>
              <w:bottom w:val="nil"/>
              <w:right w:val="nil"/>
            </w:tcBorders>
            <w:shd w:val="clear" w:color="auto" w:fill="auto"/>
            <w:noWrap/>
            <w:vAlign w:val="center"/>
            <w:hideMark/>
          </w:tcPr>
          <w:p w14:paraId="0A8899B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57DF75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C86BA18" w14:textId="266EA07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179DFD5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-15.65</w:t>
            </w:r>
          </w:p>
        </w:tc>
        <w:tc>
          <w:tcPr>
            <w:tcW w:w="640" w:type="dxa"/>
            <w:tcBorders>
              <w:top w:val="nil"/>
              <w:left w:val="nil"/>
              <w:bottom w:val="nil"/>
              <w:right w:val="nil"/>
            </w:tcBorders>
            <w:shd w:val="clear" w:color="auto" w:fill="auto"/>
            <w:noWrap/>
            <w:vAlign w:val="center"/>
            <w:hideMark/>
          </w:tcPr>
          <w:p w14:paraId="230DC00A" w14:textId="77777777" w:rsidR="00770437" w:rsidRPr="00770437" w:rsidRDefault="00770437" w:rsidP="00C36E3C">
            <w:pPr>
              <w:spacing w:line="240" w:lineRule="auto"/>
              <w:rPr>
                <w:rFonts w:eastAsia="Times New Roman"/>
                <w:sz w:val="20"/>
                <w:szCs w:val="20"/>
              </w:rPr>
            </w:pPr>
          </w:p>
        </w:tc>
      </w:tr>
      <w:tr w:rsidR="00770437" w:rsidRPr="00770437" w14:paraId="63716DF8" w14:textId="77777777" w:rsidTr="00C64336">
        <w:trPr>
          <w:trHeight w:val="300"/>
        </w:trPr>
        <w:tc>
          <w:tcPr>
            <w:tcW w:w="2760" w:type="dxa"/>
            <w:tcBorders>
              <w:top w:val="nil"/>
              <w:left w:val="nil"/>
              <w:bottom w:val="nil"/>
              <w:right w:val="nil"/>
            </w:tcBorders>
            <w:shd w:val="clear" w:color="auto" w:fill="auto"/>
            <w:noWrap/>
            <w:vAlign w:val="center"/>
            <w:hideMark/>
          </w:tcPr>
          <w:p w14:paraId="7911F6E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13ACD0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7D81A74" w14:textId="2D7AE05F"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087B7B4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-14.26</w:t>
            </w:r>
          </w:p>
        </w:tc>
        <w:tc>
          <w:tcPr>
            <w:tcW w:w="640" w:type="dxa"/>
            <w:tcBorders>
              <w:top w:val="nil"/>
              <w:left w:val="nil"/>
              <w:bottom w:val="nil"/>
              <w:right w:val="nil"/>
            </w:tcBorders>
            <w:shd w:val="clear" w:color="auto" w:fill="auto"/>
            <w:noWrap/>
            <w:vAlign w:val="center"/>
            <w:hideMark/>
          </w:tcPr>
          <w:p w14:paraId="04343F6A" w14:textId="77777777" w:rsidR="00770437" w:rsidRPr="00770437" w:rsidRDefault="00770437" w:rsidP="00C36E3C">
            <w:pPr>
              <w:spacing w:line="240" w:lineRule="auto"/>
              <w:rPr>
                <w:rFonts w:eastAsia="Times New Roman"/>
                <w:sz w:val="20"/>
                <w:szCs w:val="20"/>
              </w:rPr>
            </w:pPr>
          </w:p>
        </w:tc>
      </w:tr>
      <w:tr w:rsidR="00770437" w:rsidRPr="00770437" w14:paraId="12364227" w14:textId="77777777" w:rsidTr="00C64336">
        <w:trPr>
          <w:trHeight w:val="300"/>
        </w:trPr>
        <w:tc>
          <w:tcPr>
            <w:tcW w:w="2760" w:type="dxa"/>
            <w:tcBorders>
              <w:top w:val="nil"/>
              <w:left w:val="nil"/>
              <w:bottom w:val="nil"/>
              <w:right w:val="nil"/>
            </w:tcBorders>
            <w:shd w:val="clear" w:color="auto" w:fill="auto"/>
            <w:noWrap/>
            <w:vAlign w:val="center"/>
            <w:hideMark/>
          </w:tcPr>
          <w:p w14:paraId="1194A03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DD3C8C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completely X Time Post</w:t>
            </w:r>
          </w:p>
        </w:tc>
        <w:tc>
          <w:tcPr>
            <w:tcW w:w="1040" w:type="dxa"/>
            <w:tcBorders>
              <w:top w:val="nil"/>
              <w:left w:val="nil"/>
              <w:bottom w:val="nil"/>
              <w:right w:val="nil"/>
            </w:tcBorders>
            <w:shd w:val="clear" w:color="auto" w:fill="auto"/>
            <w:noWrap/>
            <w:vAlign w:val="center"/>
            <w:hideMark/>
          </w:tcPr>
          <w:p w14:paraId="10CB6AB8" w14:textId="032F4D7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66C9CD3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-5.53</w:t>
            </w:r>
          </w:p>
        </w:tc>
        <w:tc>
          <w:tcPr>
            <w:tcW w:w="640" w:type="dxa"/>
            <w:tcBorders>
              <w:top w:val="nil"/>
              <w:left w:val="nil"/>
              <w:bottom w:val="nil"/>
              <w:right w:val="nil"/>
            </w:tcBorders>
            <w:shd w:val="clear" w:color="auto" w:fill="auto"/>
            <w:noWrap/>
            <w:vAlign w:val="center"/>
            <w:hideMark/>
          </w:tcPr>
          <w:p w14:paraId="66D19B0D" w14:textId="77777777" w:rsidR="00770437" w:rsidRPr="00770437" w:rsidRDefault="00770437" w:rsidP="00C36E3C">
            <w:pPr>
              <w:spacing w:line="240" w:lineRule="auto"/>
              <w:rPr>
                <w:rFonts w:eastAsia="Times New Roman"/>
                <w:sz w:val="20"/>
                <w:szCs w:val="20"/>
              </w:rPr>
            </w:pPr>
          </w:p>
        </w:tc>
      </w:tr>
      <w:tr w:rsidR="00770437" w:rsidRPr="00770437" w14:paraId="160F48DB" w14:textId="77777777" w:rsidTr="00C64336">
        <w:trPr>
          <w:trHeight w:val="300"/>
        </w:trPr>
        <w:tc>
          <w:tcPr>
            <w:tcW w:w="2760" w:type="dxa"/>
            <w:tcBorders>
              <w:top w:val="nil"/>
              <w:left w:val="nil"/>
              <w:bottom w:val="nil"/>
              <w:right w:val="nil"/>
            </w:tcBorders>
            <w:shd w:val="clear" w:color="auto" w:fill="auto"/>
            <w:noWrap/>
            <w:vAlign w:val="center"/>
            <w:hideMark/>
          </w:tcPr>
          <w:p w14:paraId="4694926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CC086A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completely X Time FU</w:t>
            </w:r>
          </w:p>
        </w:tc>
        <w:tc>
          <w:tcPr>
            <w:tcW w:w="1040" w:type="dxa"/>
            <w:tcBorders>
              <w:top w:val="nil"/>
              <w:left w:val="nil"/>
              <w:bottom w:val="nil"/>
              <w:right w:val="nil"/>
            </w:tcBorders>
            <w:shd w:val="clear" w:color="auto" w:fill="auto"/>
            <w:noWrap/>
            <w:vAlign w:val="center"/>
            <w:hideMark/>
          </w:tcPr>
          <w:p w14:paraId="10F99DD7" w14:textId="7079A77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5329024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-4.46</w:t>
            </w:r>
          </w:p>
        </w:tc>
        <w:tc>
          <w:tcPr>
            <w:tcW w:w="640" w:type="dxa"/>
            <w:tcBorders>
              <w:top w:val="nil"/>
              <w:left w:val="nil"/>
              <w:bottom w:val="nil"/>
              <w:right w:val="nil"/>
            </w:tcBorders>
            <w:shd w:val="clear" w:color="auto" w:fill="auto"/>
            <w:noWrap/>
            <w:vAlign w:val="center"/>
            <w:hideMark/>
          </w:tcPr>
          <w:p w14:paraId="6749D222" w14:textId="77777777" w:rsidR="00770437" w:rsidRPr="00770437" w:rsidRDefault="00770437" w:rsidP="00C36E3C">
            <w:pPr>
              <w:spacing w:line="240" w:lineRule="auto"/>
              <w:rPr>
                <w:rFonts w:eastAsia="Times New Roman"/>
                <w:sz w:val="20"/>
                <w:szCs w:val="20"/>
              </w:rPr>
            </w:pPr>
          </w:p>
        </w:tc>
      </w:tr>
      <w:tr w:rsidR="00770437" w:rsidRPr="00770437" w14:paraId="465F9322" w14:textId="77777777" w:rsidTr="00C64336">
        <w:trPr>
          <w:trHeight w:val="300"/>
        </w:trPr>
        <w:tc>
          <w:tcPr>
            <w:tcW w:w="2760" w:type="dxa"/>
            <w:tcBorders>
              <w:top w:val="nil"/>
              <w:left w:val="nil"/>
              <w:bottom w:val="nil"/>
              <w:right w:val="nil"/>
            </w:tcBorders>
            <w:shd w:val="clear" w:color="auto" w:fill="auto"/>
            <w:noWrap/>
            <w:vAlign w:val="center"/>
            <w:hideMark/>
          </w:tcPr>
          <w:p w14:paraId="636ABF9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Relationship object</w:t>
            </w:r>
          </w:p>
        </w:tc>
        <w:tc>
          <w:tcPr>
            <w:tcW w:w="3400" w:type="dxa"/>
            <w:tcBorders>
              <w:top w:val="nil"/>
              <w:left w:val="nil"/>
              <w:bottom w:val="nil"/>
              <w:right w:val="nil"/>
            </w:tcBorders>
            <w:shd w:val="clear" w:color="auto" w:fill="auto"/>
            <w:noWrap/>
            <w:vAlign w:val="center"/>
            <w:hideMark/>
          </w:tcPr>
          <w:p w14:paraId="1145E3D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143A2D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2.82**</w:t>
            </w:r>
          </w:p>
        </w:tc>
        <w:tc>
          <w:tcPr>
            <w:tcW w:w="880" w:type="dxa"/>
            <w:tcBorders>
              <w:top w:val="nil"/>
              <w:left w:val="nil"/>
              <w:bottom w:val="nil"/>
              <w:right w:val="nil"/>
            </w:tcBorders>
            <w:shd w:val="clear" w:color="auto" w:fill="auto"/>
            <w:noWrap/>
            <w:vAlign w:val="center"/>
            <w:hideMark/>
          </w:tcPr>
          <w:p w14:paraId="5ACA571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65.38</w:t>
            </w:r>
          </w:p>
        </w:tc>
        <w:tc>
          <w:tcPr>
            <w:tcW w:w="640" w:type="dxa"/>
            <w:tcBorders>
              <w:top w:val="nil"/>
              <w:left w:val="nil"/>
              <w:bottom w:val="nil"/>
              <w:right w:val="nil"/>
            </w:tcBorders>
            <w:shd w:val="clear" w:color="auto" w:fill="auto"/>
            <w:noWrap/>
            <w:vAlign w:val="center"/>
            <w:hideMark/>
          </w:tcPr>
          <w:p w14:paraId="1F7AD58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w:t>
            </w:r>
          </w:p>
        </w:tc>
      </w:tr>
      <w:tr w:rsidR="00770437" w:rsidRPr="00770437" w14:paraId="7AD3B755" w14:textId="77777777" w:rsidTr="00C64336">
        <w:trPr>
          <w:trHeight w:val="300"/>
        </w:trPr>
        <w:tc>
          <w:tcPr>
            <w:tcW w:w="2760" w:type="dxa"/>
            <w:tcBorders>
              <w:top w:val="nil"/>
              <w:left w:val="nil"/>
              <w:bottom w:val="nil"/>
              <w:right w:val="nil"/>
            </w:tcBorders>
            <w:shd w:val="clear" w:color="auto" w:fill="auto"/>
            <w:noWrap/>
            <w:vAlign w:val="center"/>
            <w:hideMark/>
          </w:tcPr>
          <w:p w14:paraId="5B9C646E"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9C5AB1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Relationship object</w:t>
            </w:r>
          </w:p>
        </w:tc>
        <w:tc>
          <w:tcPr>
            <w:tcW w:w="1040" w:type="dxa"/>
            <w:tcBorders>
              <w:top w:val="nil"/>
              <w:left w:val="nil"/>
              <w:bottom w:val="nil"/>
              <w:right w:val="nil"/>
            </w:tcBorders>
            <w:shd w:val="clear" w:color="auto" w:fill="auto"/>
            <w:noWrap/>
            <w:vAlign w:val="center"/>
            <w:hideMark/>
          </w:tcPr>
          <w:p w14:paraId="4F40CCF2" w14:textId="29352EB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04033FF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1.27</w:t>
            </w:r>
          </w:p>
        </w:tc>
        <w:tc>
          <w:tcPr>
            <w:tcW w:w="640" w:type="dxa"/>
            <w:tcBorders>
              <w:top w:val="nil"/>
              <w:left w:val="nil"/>
              <w:bottom w:val="nil"/>
              <w:right w:val="nil"/>
            </w:tcBorders>
            <w:shd w:val="clear" w:color="auto" w:fill="auto"/>
            <w:noWrap/>
            <w:vAlign w:val="center"/>
            <w:hideMark/>
          </w:tcPr>
          <w:p w14:paraId="0BBA080E" w14:textId="77777777" w:rsidR="00770437" w:rsidRPr="00770437" w:rsidRDefault="00770437" w:rsidP="00C36E3C">
            <w:pPr>
              <w:spacing w:line="240" w:lineRule="auto"/>
              <w:rPr>
                <w:rFonts w:eastAsia="Times New Roman"/>
                <w:sz w:val="20"/>
                <w:szCs w:val="20"/>
              </w:rPr>
            </w:pPr>
          </w:p>
        </w:tc>
      </w:tr>
      <w:tr w:rsidR="00770437" w:rsidRPr="00770437" w14:paraId="0CA54765" w14:textId="77777777" w:rsidTr="00C64336">
        <w:trPr>
          <w:trHeight w:val="300"/>
        </w:trPr>
        <w:tc>
          <w:tcPr>
            <w:tcW w:w="2760" w:type="dxa"/>
            <w:tcBorders>
              <w:top w:val="nil"/>
              <w:left w:val="nil"/>
              <w:bottom w:val="nil"/>
              <w:right w:val="nil"/>
            </w:tcBorders>
            <w:shd w:val="clear" w:color="auto" w:fill="auto"/>
            <w:noWrap/>
            <w:vAlign w:val="center"/>
            <w:hideMark/>
          </w:tcPr>
          <w:p w14:paraId="272D253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9F8EFF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E1AB9C9" w14:textId="6EB9BE8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51**</w:t>
            </w:r>
          </w:p>
        </w:tc>
        <w:tc>
          <w:tcPr>
            <w:tcW w:w="880" w:type="dxa"/>
            <w:tcBorders>
              <w:top w:val="nil"/>
              <w:left w:val="nil"/>
              <w:bottom w:val="nil"/>
              <w:right w:val="nil"/>
            </w:tcBorders>
            <w:shd w:val="clear" w:color="auto" w:fill="auto"/>
            <w:noWrap/>
            <w:vAlign w:val="center"/>
            <w:hideMark/>
          </w:tcPr>
          <w:p w14:paraId="525632C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-15.27</w:t>
            </w:r>
          </w:p>
        </w:tc>
        <w:tc>
          <w:tcPr>
            <w:tcW w:w="640" w:type="dxa"/>
            <w:tcBorders>
              <w:top w:val="nil"/>
              <w:left w:val="nil"/>
              <w:bottom w:val="nil"/>
              <w:right w:val="nil"/>
            </w:tcBorders>
            <w:shd w:val="clear" w:color="auto" w:fill="auto"/>
            <w:noWrap/>
            <w:vAlign w:val="center"/>
            <w:hideMark/>
          </w:tcPr>
          <w:p w14:paraId="4FE7DA0F" w14:textId="77777777" w:rsidR="00770437" w:rsidRPr="00770437" w:rsidRDefault="00770437" w:rsidP="00C36E3C">
            <w:pPr>
              <w:spacing w:line="240" w:lineRule="auto"/>
              <w:rPr>
                <w:rFonts w:eastAsia="Times New Roman"/>
                <w:sz w:val="20"/>
                <w:szCs w:val="20"/>
              </w:rPr>
            </w:pPr>
          </w:p>
        </w:tc>
      </w:tr>
      <w:tr w:rsidR="00770437" w:rsidRPr="00770437" w14:paraId="4A5E7A71" w14:textId="77777777" w:rsidTr="00C64336">
        <w:trPr>
          <w:trHeight w:val="300"/>
        </w:trPr>
        <w:tc>
          <w:tcPr>
            <w:tcW w:w="2760" w:type="dxa"/>
            <w:tcBorders>
              <w:top w:val="nil"/>
              <w:left w:val="nil"/>
              <w:bottom w:val="nil"/>
              <w:right w:val="nil"/>
            </w:tcBorders>
            <w:shd w:val="clear" w:color="auto" w:fill="auto"/>
            <w:noWrap/>
            <w:vAlign w:val="center"/>
            <w:hideMark/>
          </w:tcPr>
          <w:p w14:paraId="3BB0AE4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41AC9A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2B73981" w14:textId="111BDFE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1A25CCE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-13.84</w:t>
            </w:r>
          </w:p>
        </w:tc>
        <w:tc>
          <w:tcPr>
            <w:tcW w:w="640" w:type="dxa"/>
            <w:tcBorders>
              <w:top w:val="nil"/>
              <w:left w:val="nil"/>
              <w:bottom w:val="nil"/>
              <w:right w:val="nil"/>
            </w:tcBorders>
            <w:shd w:val="clear" w:color="auto" w:fill="auto"/>
            <w:noWrap/>
            <w:vAlign w:val="center"/>
            <w:hideMark/>
          </w:tcPr>
          <w:p w14:paraId="37336961" w14:textId="77777777" w:rsidR="00770437" w:rsidRPr="00770437" w:rsidRDefault="00770437" w:rsidP="00C36E3C">
            <w:pPr>
              <w:spacing w:line="240" w:lineRule="auto"/>
              <w:rPr>
                <w:rFonts w:eastAsia="Times New Roman"/>
                <w:sz w:val="20"/>
                <w:szCs w:val="20"/>
              </w:rPr>
            </w:pPr>
          </w:p>
        </w:tc>
      </w:tr>
      <w:tr w:rsidR="00770437" w:rsidRPr="00770437" w14:paraId="5F41F616" w14:textId="77777777" w:rsidTr="00C64336">
        <w:trPr>
          <w:trHeight w:val="300"/>
        </w:trPr>
        <w:tc>
          <w:tcPr>
            <w:tcW w:w="2760" w:type="dxa"/>
            <w:tcBorders>
              <w:top w:val="nil"/>
              <w:left w:val="nil"/>
              <w:bottom w:val="nil"/>
              <w:right w:val="nil"/>
            </w:tcBorders>
            <w:shd w:val="clear" w:color="auto" w:fill="auto"/>
            <w:noWrap/>
            <w:vAlign w:val="center"/>
            <w:hideMark/>
          </w:tcPr>
          <w:p w14:paraId="258C107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960E07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Relationship object X Time Post</w:t>
            </w:r>
          </w:p>
        </w:tc>
        <w:tc>
          <w:tcPr>
            <w:tcW w:w="1040" w:type="dxa"/>
            <w:tcBorders>
              <w:top w:val="nil"/>
              <w:left w:val="nil"/>
              <w:bottom w:val="nil"/>
              <w:right w:val="nil"/>
            </w:tcBorders>
            <w:shd w:val="clear" w:color="auto" w:fill="auto"/>
            <w:noWrap/>
            <w:vAlign w:val="center"/>
            <w:hideMark/>
          </w:tcPr>
          <w:p w14:paraId="64907F16" w14:textId="0D24B72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166855D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-3.06</w:t>
            </w:r>
          </w:p>
        </w:tc>
        <w:tc>
          <w:tcPr>
            <w:tcW w:w="640" w:type="dxa"/>
            <w:tcBorders>
              <w:top w:val="nil"/>
              <w:left w:val="nil"/>
              <w:bottom w:val="nil"/>
              <w:right w:val="nil"/>
            </w:tcBorders>
            <w:shd w:val="clear" w:color="auto" w:fill="auto"/>
            <w:noWrap/>
            <w:vAlign w:val="center"/>
            <w:hideMark/>
          </w:tcPr>
          <w:p w14:paraId="3BB30E8C" w14:textId="77777777" w:rsidR="00770437" w:rsidRPr="00770437" w:rsidRDefault="00770437" w:rsidP="00C36E3C">
            <w:pPr>
              <w:spacing w:line="240" w:lineRule="auto"/>
              <w:rPr>
                <w:rFonts w:eastAsia="Times New Roman"/>
                <w:sz w:val="20"/>
                <w:szCs w:val="20"/>
              </w:rPr>
            </w:pPr>
          </w:p>
        </w:tc>
      </w:tr>
      <w:tr w:rsidR="00770437" w:rsidRPr="00770437" w14:paraId="175AC47A" w14:textId="77777777" w:rsidTr="00C64336">
        <w:trPr>
          <w:trHeight w:val="300"/>
        </w:trPr>
        <w:tc>
          <w:tcPr>
            <w:tcW w:w="2760" w:type="dxa"/>
            <w:tcBorders>
              <w:top w:val="nil"/>
              <w:left w:val="nil"/>
              <w:bottom w:val="nil"/>
              <w:right w:val="nil"/>
            </w:tcBorders>
            <w:shd w:val="clear" w:color="auto" w:fill="auto"/>
            <w:noWrap/>
            <w:vAlign w:val="center"/>
            <w:hideMark/>
          </w:tcPr>
          <w:p w14:paraId="008A930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F37D9C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Relationship object X Time FU</w:t>
            </w:r>
          </w:p>
        </w:tc>
        <w:tc>
          <w:tcPr>
            <w:tcW w:w="1040" w:type="dxa"/>
            <w:tcBorders>
              <w:top w:val="nil"/>
              <w:left w:val="nil"/>
              <w:bottom w:val="nil"/>
              <w:right w:val="nil"/>
            </w:tcBorders>
            <w:shd w:val="clear" w:color="auto" w:fill="auto"/>
            <w:noWrap/>
            <w:vAlign w:val="center"/>
            <w:hideMark/>
          </w:tcPr>
          <w:p w14:paraId="7CAB47EA" w14:textId="65157DD8"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51F2DB6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-1.81</w:t>
            </w:r>
          </w:p>
        </w:tc>
        <w:tc>
          <w:tcPr>
            <w:tcW w:w="640" w:type="dxa"/>
            <w:tcBorders>
              <w:top w:val="nil"/>
              <w:left w:val="nil"/>
              <w:bottom w:val="nil"/>
              <w:right w:val="nil"/>
            </w:tcBorders>
            <w:shd w:val="clear" w:color="auto" w:fill="auto"/>
            <w:noWrap/>
            <w:vAlign w:val="center"/>
            <w:hideMark/>
          </w:tcPr>
          <w:p w14:paraId="6CD736B6" w14:textId="77777777" w:rsidR="00770437" w:rsidRPr="00770437" w:rsidRDefault="00770437" w:rsidP="00C36E3C">
            <w:pPr>
              <w:spacing w:line="240" w:lineRule="auto"/>
              <w:rPr>
                <w:rFonts w:eastAsia="Times New Roman"/>
                <w:sz w:val="20"/>
                <w:szCs w:val="20"/>
              </w:rPr>
            </w:pPr>
          </w:p>
        </w:tc>
      </w:tr>
      <w:tr w:rsidR="00770437" w:rsidRPr="00770437" w14:paraId="27104F78" w14:textId="77777777" w:rsidTr="00C64336">
        <w:trPr>
          <w:trHeight w:val="300"/>
        </w:trPr>
        <w:tc>
          <w:tcPr>
            <w:tcW w:w="8720" w:type="dxa"/>
            <w:gridSpan w:val="5"/>
            <w:tcBorders>
              <w:top w:val="single" w:sz="4" w:space="0" w:color="auto"/>
              <w:left w:val="nil"/>
              <w:bottom w:val="single" w:sz="4" w:space="0" w:color="auto"/>
              <w:right w:val="nil"/>
            </w:tcBorders>
            <w:shd w:val="clear" w:color="auto" w:fill="auto"/>
            <w:noWrap/>
            <w:vAlign w:val="center"/>
            <w:hideMark/>
          </w:tcPr>
          <w:p w14:paraId="10304694" w14:textId="77777777" w:rsidR="00770437" w:rsidRPr="00770437" w:rsidRDefault="00770437" w:rsidP="008C39E6">
            <w:pPr>
              <w:spacing w:line="240" w:lineRule="auto"/>
              <w:jc w:val="center"/>
              <w:rPr>
                <w:rFonts w:eastAsia="Times New Roman"/>
                <w:sz w:val="20"/>
                <w:szCs w:val="20"/>
              </w:rPr>
            </w:pPr>
            <w:r w:rsidRPr="00770437">
              <w:rPr>
                <w:rFonts w:eastAsia="Times New Roman"/>
                <w:sz w:val="20"/>
                <w:szCs w:val="20"/>
              </w:rPr>
              <w:t>Extraversion</w:t>
            </w:r>
          </w:p>
        </w:tc>
      </w:tr>
      <w:tr w:rsidR="00776BA0" w:rsidRPr="00770437" w14:paraId="414165D7"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2C38C83A" w14:textId="737AD506" w:rsidR="00776BA0" w:rsidRPr="00770437" w:rsidRDefault="00776BA0" w:rsidP="00770437">
            <w:pPr>
              <w:spacing w:line="240" w:lineRule="auto"/>
              <w:rPr>
                <w:rFonts w:eastAsia="Times New Roman"/>
                <w:sz w:val="20"/>
                <w:szCs w:val="20"/>
              </w:rPr>
            </w:pPr>
            <w:r w:rsidRPr="00770437">
              <w:rPr>
                <w:rFonts w:eastAsia="Times New Roman"/>
                <w:sz w:val="20"/>
                <w:szCs w:val="20"/>
              </w:rPr>
              <w:t>Main effect of Time (self-report)</w:t>
            </w:r>
          </w:p>
        </w:tc>
        <w:tc>
          <w:tcPr>
            <w:tcW w:w="1040" w:type="dxa"/>
            <w:tcBorders>
              <w:top w:val="nil"/>
              <w:left w:val="nil"/>
              <w:bottom w:val="nil"/>
              <w:right w:val="nil"/>
            </w:tcBorders>
            <w:shd w:val="clear" w:color="auto" w:fill="auto"/>
            <w:noWrap/>
            <w:vAlign w:val="center"/>
            <w:hideMark/>
          </w:tcPr>
          <w:p w14:paraId="1966286C" w14:textId="77777777" w:rsidR="00776BA0" w:rsidRPr="00770437" w:rsidRDefault="00776BA0"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7F29786B" w14:textId="77777777" w:rsidR="00776BA0" w:rsidRPr="00770437" w:rsidRDefault="00776BA0"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74FDA21F" w14:textId="77777777" w:rsidR="00776BA0" w:rsidRPr="00770437" w:rsidRDefault="00776BA0" w:rsidP="00C36E3C">
            <w:pPr>
              <w:spacing w:line="240" w:lineRule="auto"/>
              <w:rPr>
                <w:rFonts w:eastAsia="Times New Roman"/>
                <w:color w:val="auto"/>
                <w:sz w:val="20"/>
                <w:szCs w:val="20"/>
              </w:rPr>
            </w:pPr>
          </w:p>
        </w:tc>
      </w:tr>
      <w:tr w:rsidR="00770437" w:rsidRPr="00770437" w14:paraId="2A4F78B1" w14:textId="77777777" w:rsidTr="00C64336">
        <w:trPr>
          <w:trHeight w:val="300"/>
        </w:trPr>
        <w:tc>
          <w:tcPr>
            <w:tcW w:w="2760" w:type="dxa"/>
            <w:tcBorders>
              <w:top w:val="nil"/>
              <w:left w:val="nil"/>
              <w:bottom w:val="nil"/>
              <w:right w:val="nil"/>
            </w:tcBorders>
            <w:shd w:val="clear" w:color="auto" w:fill="auto"/>
            <w:noWrap/>
            <w:vAlign w:val="center"/>
            <w:hideMark/>
          </w:tcPr>
          <w:p w14:paraId="04ECB63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816E59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171F57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3.37**</w:t>
            </w:r>
          </w:p>
        </w:tc>
        <w:tc>
          <w:tcPr>
            <w:tcW w:w="880" w:type="dxa"/>
            <w:tcBorders>
              <w:top w:val="nil"/>
              <w:left w:val="nil"/>
              <w:bottom w:val="nil"/>
              <w:right w:val="nil"/>
            </w:tcBorders>
            <w:shd w:val="clear" w:color="auto" w:fill="auto"/>
            <w:noWrap/>
            <w:vAlign w:val="center"/>
            <w:hideMark/>
          </w:tcPr>
          <w:p w14:paraId="3BE2D7D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104.34</w:t>
            </w:r>
          </w:p>
        </w:tc>
        <w:tc>
          <w:tcPr>
            <w:tcW w:w="640" w:type="dxa"/>
            <w:tcBorders>
              <w:top w:val="nil"/>
              <w:left w:val="nil"/>
              <w:bottom w:val="nil"/>
              <w:right w:val="nil"/>
            </w:tcBorders>
            <w:shd w:val="clear" w:color="auto" w:fill="auto"/>
            <w:noWrap/>
            <w:vAlign w:val="center"/>
            <w:hideMark/>
          </w:tcPr>
          <w:p w14:paraId="087FCFB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5F3CB03C" w14:textId="77777777" w:rsidTr="00C64336">
        <w:trPr>
          <w:trHeight w:val="300"/>
        </w:trPr>
        <w:tc>
          <w:tcPr>
            <w:tcW w:w="2760" w:type="dxa"/>
            <w:tcBorders>
              <w:top w:val="nil"/>
              <w:left w:val="nil"/>
              <w:bottom w:val="nil"/>
              <w:right w:val="nil"/>
            </w:tcBorders>
            <w:shd w:val="clear" w:color="auto" w:fill="auto"/>
            <w:noWrap/>
            <w:vAlign w:val="center"/>
            <w:hideMark/>
          </w:tcPr>
          <w:p w14:paraId="45D5EB67"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AB4A4B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F20A3BA" w14:textId="30B8D17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6235F1D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9.98</w:t>
            </w:r>
          </w:p>
        </w:tc>
        <w:tc>
          <w:tcPr>
            <w:tcW w:w="640" w:type="dxa"/>
            <w:tcBorders>
              <w:top w:val="nil"/>
              <w:left w:val="nil"/>
              <w:bottom w:val="nil"/>
              <w:right w:val="nil"/>
            </w:tcBorders>
            <w:shd w:val="clear" w:color="auto" w:fill="auto"/>
            <w:noWrap/>
            <w:vAlign w:val="center"/>
            <w:hideMark/>
          </w:tcPr>
          <w:p w14:paraId="4A8B5B5C" w14:textId="77777777" w:rsidR="00770437" w:rsidRPr="00770437" w:rsidRDefault="00770437" w:rsidP="00C36E3C">
            <w:pPr>
              <w:spacing w:line="240" w:lineRule="auto"/>
              <w:rPr>
                <w:rFonts w:eastAsia="Times New Roman"/>
                <w:sz w:val="20"/>
                <w:szCs w:val="20"/>
              </w:rPr>
            </w:pPr>
          </w:p>
        </w:tc>
      </w:tr>
      <w:tr w:rsidR="00770437" w:rsidRPr="00770437" w14:paraId="4F359C9E" w14:textId="77777777" w:rsidTr="00C64336">
        <w:trPr>
          <w:trHeight w:val="300"/>
        </w:trPr>
        <w:tc>
          <w:tcPr>
            <w:tcW w:w="2760" w:type="dxa"/>
            <w:tcBorders>
              <w:top w:val="nil"/>
              <w:left w:val="nil"/>
              <w:bottom w:val="nil"/>
              <w:right w:val="nil"/>
            </w:tcBorders>
            <w:shd w:val="clear" w:color="auto" w:fill="auto"/>
            <w:noWrap/>
            <w:vAlign w:val="center"/>
            <w:hideMark/>
          </w:tcPr>
          <w:p w14:paraId="3641E98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9A7CF6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5CD996F" w14:textId="233ACC3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w:t>
            </w:r>
            <w:r>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4B84156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8.57</w:t>
            </w:r>
          </w:p>
        </w:tc>
        <w:tc>
          <w:tcPr>
            <w:tcW w:w="640" w:type="dxa"/>
            <w:tcBorders>
              <w:top w:val="nil"/>
              <w:left w:val="nil"/>
              <w:bottom w:val="nil"/>
              <w:right w:val="nil"/>
            </w:tcBorders>
            <w:shd w:val="clear" w:color="auto" w:fill="auto"/>
            <w:noWrap/>
            <w:vAlign w:val="center"/>
            <w:hideMark/>
          </w:tcPr>
          <w:p w14:paraId="2537228F" w14:textId="77777777" w:rsidR="00770437" w:rsidRPr="00770437" w:rsidRDefault="00770437" w:rsidP="00C36E3C">
            <w:pPr>
              <w:spacing w:line="240" w:lineRule="auto"/>
              <w:rPr>
                <w:rFonts w:eastAsia="Times New Roman"/>
                <w:sz w:val="20"/>
                <w:szCs w:val="20"/>
              </w:rPr>
            </w:pPr>
          </w:p>
        </w:tc>
      </w:tr>
      <w:tr w:rsidR="00770437" w:rsidRPr="00770437" w14:paraId="528F0C78"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56C63CF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Main effect of Time (informant-report)</w:t>
            </w:r>
          </w:p>
        </w:tc>
        <w:tc>
          <w:tcPr>
            <w:tcW w:w="1040" w:type="dxa"/>
            <w:tcBorders>
              <w:top w:val="nil"/>
              <w:left w:val="nil"/>
              <w:bottom w:val="nil"/>
              <w:right w:val="nil"/>
            </w:tcBorders>
            <w:shd w:val="clear" w:color="auto" w:fill="auto"/>
            <w:noWrap/>
            <w:vAlign w:val="center"/>
            <w:hideMark/>
          </w:tcPr>
          <w:p w14:paraId="0E1E2C06" w14:textId="77777777" w:rsidR="00770437" w:rsidRPr="00770437" w:rsidRDefault="00770437" w:rsidP="00C36E3C">
            <w:pPr>
              <w:spacing w:line="240" w:lineRule="auto"/>
              <w:rPr>
                <w:rFonts w:eastAsia="Times New Roman"/>
                <w:sz w:val="20"/>
                <w:szCs w:val="20"/>
              </w:rPr>
            </w:pPr>
          </w:p>
        </w:tc>
        <w:tc>
          <w:tcPr>
            <w:tcW w:w="880" w:type="dxa"/>
            <w:tcBorders>
              <w:top w:val="nil"/>
              <w:left w:val="nil"/>
              <w:bottom w:val="nil"/>
              <w:right w:val="nil"/>
            </w:tcBorders>
            <w:shd w:val="clear" w:color="auto" w:fill="auto"/>
            <w:noWrap/>
            <w:vAlign w:val="center"/>
            <w:hideMark/>
          </w:tcPr>
          <w:p w14:paraId="368B968E"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241B9E27" w14:textId="77777777" w:rsidR="00770437" w:rsidRPr="00770437" w:rsidRDefault="00770437" w:rsidP="00C36E3C">
            <w:pPr>
              <w:spacing w:line="240" w:lineRule="auto"/>
              <w:rPr>
                <w:rFonts w:eastAsia="Times New Roman"/>
                <w:color w:val="auto"/>
                <w:sz w:val="20"/>
                <w:szCs w:val="20"/>
              </w:rPr>
            </w:pPr>
          </w:p>
        </w:tc>
      </w:tr>
      <w:tr w:rsidR="00F2050B" w:rsidRPr="00770437" w14:paraId="05DC68A9" w14:textId="77777777" w:rsidTr="000F0D57">
        <w:trPr>
          <w:trHeight w:val="300"/>
        </w:trPr>
        <w:tc>
          <w:tcPr>
            <w:tcW w:w="2760" w:type="dxa"/>
            <w:tcBorders>
              <w:top w:val="nil"/>
              <w:left w:val="nil"/>
              <w:bottom w:val="nil"/>
              <w:right w:val="nil"/>
            </w:tcBorders>
            <w:shd w:val="clear" w:color="auto" w:fill="auto"/>
            <w:noWrap/>
            <w:vAlign w:val="center"/>
            <w:hideMark/>
          </w:tcPr>
          <w:p w14:paraId="54DE2A50" w14:textId="77777777" w:rsidR="00F2050B" w:rsidRPr="00770437" w:rsidRDefault="00F2050B" w:rsidP="00F2050B">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A0A2D48" w14:textId="77777777" w:rsidR="00F2050B" w:rsidRPr="00770437" w:rsidRDefault="00F2050B" w:rsidP="00F2050B">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hideMark/>
          </w:tcPr>
          <w:p w14:paraId="2378046A" w14:textId="2DE50EEC" w:rsidR="00F2050B" w:rsidRPr="00770437" w:rsidRDefault="00F2050B" w:rsidP="00C36E3C">
            <w:pPr>
              <w:spacing w:line="240" w:lineRule="auto"/>
              <w:rPr>
                <w:rFonts w:eastAsia="Times New Roman"/>
                <w:sz w:val="20"/>
                <w:szCs w:val="20"/>
              </w:rPr>
            </w:pPr>
            <w:r w:rsidRPr="00F2050B">
              <w:rPr>
                <w:rFonts w:eastAsia="Times New Roman"/>
                <w:sz w:val="20"/>
                <w:szCs w:val="20"/>
              </w:rPr>
              <w:t>3.53**</w:t>
            </w:r>
          </w:p>
        </w:tc>
        <w:tc>
          <w:tcPr>
            <w:tcW w:w="880" w:type="dxa"/>
            <w:tcBorders>
              <w:top w:val="nil"/>
              <w:left w:val="nil"/>
              <w:bottom w:val="nil"/>
              <w:right w:val="nil"/>
            </w:tcBorders>
            <w:shd w:val="clear" w:color="auto" w:fill="auto"/>
            <w:noWrap/>
            <w:hideMark/>
          </w:tcPr>
          <w:p w14:paraId="4E4E2781" w14:textId="3849E5BC" w:rsidR="00F2050B" w:rsidRPr="00770437" w:rsidRDefault="00F2050B" w:rsidP="00C36E3C">
            <w:pPr>
              <w:spacing w:line="240" w:lineRule="auto"/>
              <w:rPr>
                <w:rFonts w:eastAsia="Times New Roman"/>
                <w:sz w:val="20"/>
                <w:szCs w:val="20"/>
              </w:rPr>
            </w:pPr>
            <w:r w:rsidRPr="00F2050B">
              <w:rPr>
                <w:rFonts w:eastAsia="Times New Roman"/>
                <w:sz w:val="20"/>
                <w:szCs w:val="20"/>
              </w:rPr>
              <w:t>42.42</w:t>
            </w:r>
          </w:p>
        </w:tc>
        <w:tc>
          <w:tcPr>
            <w:tcW w:w="640" w:type="dxa"/>
            <w:tcBorders>
              <w:top w:val="nil"/>
              <w:left w:val="nil"/>
              <w:bottom w:val="nil"/>
              <w:right w:val="nil"/>
            </w:tcBorders>
            <w:shd w:val="clear" w:color="auto" w:fill="auto"/>
            <w:noWrap/>
            <w:hideMark/>
          </w:tcPr>
          <w:p w14:paraId="274E6744" w14:textId="2704F8A7" w:rsidR="00F2050B" w:rsidRPr="00770437" w:rsidRDefault="00F2050B" w:rsidP="00C36E3C">
            <w:pPr>
              <w:spacing w:line="240" w:lineRule="auto"/>
              <w:rPr>
                <w:rFonts w:eastAsia="Times New Roman"/>
                <w:sz w:val="20"/>
                <w:szCs w:val="20"/>
              </w:rPr>
            </w:pPr>
            <w:r w:rsidRPr="00F2050B">
              <w:rPr>
                <w:rFonts w:eastAsia="Times New Roman"/>
                <w:sz w:val="20"/>
                <w:szCs w:val="20"/>
              </w:rPr>
              <w:t>.00</w:t>
            </w:r>
          </w:p>
        </w:tc>
      </w:tr>
      <w:tr w:rsidR="00F2050B" w:rsidRPr="00770437" w14:paraId="046DA876" w14:textId="77777777" w:rsidTr="000F0D57">
        <w:trPr>
          <w:trHeight w:val="300"/>
        </w:trPr>
        <w:tc>
          <w:tcPr>
            <w:tcW w:w="2760" w:type="dxa"/>
            <w:tcBorders>
              <w:top w:val="nil"/>
              <w:left w:val="nil"/>
              <w:bottom w:val="nil"/>
              <w:right w:val="nil"/>
            </w:tcBorders>
            <w:shd w:val="clear" w:color="auto" w:fill="auto"/>
            <w:noWrap/>
            <w:vAlign w:val="center"/>
            <w:hideMark/>
          </w:tcPr>
          <w:p w14:paraId="73A7BD69" w14:textId="77777777" w:rsidR="00F2050B" w:rsidRPr="00770437" w:rsidRDefault="00F2050B" w:rsidP="00F2050B">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51A50D2" w14:textId="77777777" w:rsidR="00F2050B" w:rsidRPr="00770437" w:rsidRDefault="00F2050B" w:rsidP="00F2050B">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hideMark/>
          </w:tcPr>
          <w:p w14:paraId="5D9B3C83" w14:textId="26F51531" w:rsidR="00F2050B" w:rsidRPr="00770437" w:rsidRDefault="00F2050B" w:rsidP="00C36E3C">
            <w:pPr>
              <w:spacing w:line="240" w:lineRule="auto"/>
              <w:rPr>
                <w:rFonts w:eastAsia="Times New Roman"/>
                <w:sz w:val="20"/>
                <w:szCs w:val="20"/>
              </w:rPr>
            </w:pPr>
            <w:r w:rsidRPr="00F2050B">
              <w:rPr>
                <w:rFonts w:eastAsia="Times New Roman"/>
                <w:sz w:val="20"/>
                <w:szCs w:val="20"/>
              </w:rPr>
              <w:t>.08</w:t>
            </w:r>
          </w:p>
        </w:tc>
        <w:tc>
          <w:tcPr>
            <w:tcW w:w="880" w:type="dxa"/>
            <w:tcBorders>
              <w:top w:val="nil"/>
              <w:left w:val="nil"/>
              <w:bottom w:val="nil"/>
              <w:right w:val="nil"/>
            </w:tcBorders>
            <w:shd w:val="clear" w:color="auto" w:fill="auto"/>
            <w:noWrap/>
            <w:hideMark/>
          </w:tcPr>
          <w:p w14:paraId="276D5E95" w14:textId="62D8F41F" w:rsidR="00F2050B" w:rsidRPr="00770437" w:rsidRDefault="00F2050B" w:rsidP="00C36E3C">
            <w:pPr>
              <w:spacing w:line="240" w:lineRule="auto"/>
              <w:rPr>
                <w:rFonts w:eastAsia="Times New Roman"/>
                <w:sz w:val="20"/>
                <w:szCs w:val="20"/>
              </w:rPr>
            </w:pPr>
            <w:r w:rsidRPr="00F2050B">
              <w:rPr>
                <w:rFonts w:eastAsia="Times New Roman"/>
                <w:sz w:val="20"/>
                <w:szCs w:val="20"/>
              </w:rPr>
              <w:t>1.87</w:t>
            </w:r>
          </w:p>
        </w:tc>
        <w:tc>
          <w:tcPr>
            <w:tcW w:w="640" w:type="dxa"/>
            <w:tcBorders>
              <w:top w:val="nil"/>
              <w:left w:val="nil"/>
              <w:bottom w:val="nil"/>
              <w:right w:val="nil"/>
            </w:tcBorders>
            <w:shd w:val="clear" w:color="auto" w:fill="auto"/>
            <w:noWrap/>
            <w:hideMark/>
          </w:tcPr>
          <w:p w14:paraId="29D250AC" w14:textId="77777777" w:rsidR="00F2050B" w:rsidRPr="00770437" w:rsidRDefault="00F2050B" w:rsidP="00C36E3C">
            <w:pPr>
              <w:spacing w:line="240" w:lineRule="auto"/>
              <w:rPr>
                <w:rFonts w:eastAsia="Times New Roman"/>
                <w:sz w:val="20"/>
                <w:szCs w:val="20"/>
              </w:rPr>
            </w:pPr>
          </w:p>
        </w:tc>
      </w:tr>
      <w:tr w:rsidR="00770437" w:rsidRPr="00770437" w14:paraId="7D6E9FDF" w14:textId="77777777" w:rsidTr="00C64336">
        <w:trPr>
          <w:trHeight w:val="300"/>
        </w:trPr>
        <w:tc>
          <w:tcPr>
            <w:tcW w:w="2760" w:type="dxa"/>
            <w:tcBorders>
              <w:top w:val="nil"/>
              <w:left w:val="nil"/>
              <w:bottom w:val="nil"/>
              <w:right w:val="nil"/>
            </w:tcBorders>
            <w:shd w:val="clear" w:color="auto" w:fill="auto"/>
            <w:noWrap/>
            <w:vAlign w:val="center"/>
            <w:hideMark/>
          </w:tcPr>
          <w:p w14:paraId="7DE45F6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Moderation (self-report)</w:t>
            </w:r>
          </w:p>
        </w:tc>
        <w:tc>
          <w:tcPr>
            <w:tcW w:w="3400" w:type="dxa"/>
            <w:tcBorders>
              <w:top w:val="nil"/>
              <w:left w:val="nil"/>
              <w:bottom w:val="nil"/>
              <w:right w:val="nil"/>
            </w:tcBorders>
            <w:shd w:val="clear" w:color="auto" w:fill="auto"/>
            <w:noWrap/>
            <w:vAlign w:val="center"/>
            <w:hideMark/>
          </w:tcPr>
          <w:p w14:paraId="3D2CD686" w14:textId="77777777" w:rsidR="00770437" w:rsidRPr="00770437" w:rsidRDefault="00770437" w:rsidP="00770437">
            <w:pPr>
              <w:spacing w:line="240" w:lineRule="auto"/>
              <w:rPr>
                <w:rFonts w:eastAsia="Times New Roman"/>
                <w:sz w:val="20"/>
                <w:szCs w:val="20"/>
              </w:rPr>
            </w:pPr>
          </w:p>
        </w:tc>
        <w:tc>
          <w:tcPr>
            <w:tcW w:w="1040" w:type="dxa"/>
            <w:tcBorders>
              <w:top w:val="nil"/>
              <w:left w:val="nil"/>
              <w:bottom w:val="nil"/>
              <w:right w:val="nil"/>
            </w:tcBorders>
            <w:shd w:val="clear" w:color="auto" w:fill="auto"/>
            <w:noWrap/>
            <w:vAlign w:val="center"/>
            <w:hideMark/>
          </w:tcPr>
          <w:p w14:paraId="7C2E9FED" w14:textId="77777777" w:rsidR="00770437" w:rsidRPr="00770437" w:rsidRDefault="00770437"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23BA51B8"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3DDDB4D2" w14:textId="77777777" w:rsidR="00770437" w:rsidRPr="00770437" w:rsidRDefault="00770437" w:rsidP="00C36E3C">
            <w:pPr>
              <w:spacing w:line="240" w:lineRule="auto"/>
              <w:rPr>
                <w:rFonts w:eastAsia="Times New Roman"/>
                <w:color w:val="auto"/>
                <w:sz w:val="20"/>
                <w:szCs w:val="20"/>
              </w:rPr>
            </w:pPr>
          </w:p>
        </w:tc>
      </w:tr>
      <w:tr w:rsidR="00770437" w:rsidRPr="00770437" w14:paraId="06508AF8" w14:textId="77777777" w:rsidTr="00C64336">
        <w:trPr>
          <w:trHeight w:val="300"/>
        </w:trPr>
        <w:tc>
          <w:tcPr>
            <w:tcW w:w="2760" w:type="dxa"/>
            <w:tcBorders>
              <w:top w:val="nil"/>
              <w:left w:val="nil"/>
              <w:bottom w:val="nil"/>
              <w:right w:val="nil"/>
            </w:tcBorders>
            <w:shd w:val="clear" w:color="auto" w:fill="auto"/>
            <w:noWrap/>
            <w:vAlign w:val="center"/>
            <w:hideMark/>
          </w:tcPr>
          <w:p w14:paraId="17F82813"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ΔN</w:t>
            </w:r>
          </w:p>
        </w:tc>
        <w:tc>
          <w:tcPr>
            <w:tcW w:w="3400" w:type="dxa"/>
            <w:tcBorders>
              <w:top w:val="nil"/>
              <w:left w:val="nil"/>
              <w:bottom w:val="nil"/>
              <w:right w:val="nil"/>
            </w:tcBorders>
            <w:shd w:val="clear" w:color="auto" w:fill="auto"/>
            <w:noWrap/>
            <w:vAlign w:val="center"/>
            <w:hideMark/>
          </w:tcPr>
          <w:p w14:paraId="2626105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D4D65E5" w14:textId="419BBAD3" w:rsidR="00770437" w:rsidRPr="00770437" w:rsidRDefault="00770437" w:rsidP="00C36E3C">
            <w:pPr>
              <w:spacing w:line="240" w:lineRule="auto"/>
              <w:rPr>
                <w:rFonts w:eastAsia="Times New Roman"/>
                <w:sz w:val="20"/>
                <w:szCs w:val="20"/>
              </w:rPr>
            </w:pPr>
            <w:r w:rsidRPr="00770437">
              <w:rPr>
                <w:rFonts w:eastAsia="Times New Roman"/>
                <w:sz w:val="20"/>
                <w:szCs w:val="20"/>
              </w:rPr>
              <w:t>3.6</w:t>
            </w:r>
            <w:r w:rsidR="00682497">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3D4AD3F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74.76</w:t>
            </w:r>
          </w:p>
        </w:tc>
        <w:tc>
          <w:tcPr>
            <w:tcW w:w="640" w:type="dxa"/>
            <w:tcBorders>
              <w:top w:val="nil"/>
              <w:left w:val="nil"/>
              <w:bottom w:val="nil"/>
              <w:right w:val="nil"/>
            </w:tcBorders>
            <w:shd w:val="clear" w:color="auto" w:fill="auto"/>
            <w:noWrap/>
            <w:vAlign w:val="center"/>
            <w:hideMark/>
          </w:tcPr>
          <w:p w14:paraId="7AB17E8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w:t>
            </w:r>
          </w:p>
        </w:tc>
      </w:tr>
      <w:tr w:rsidR="00770437" w:rsidRPr="00770437" w14:paraId="1BC33633" w14:textId="77777777" w:rsidTr="00C64336">
        <w:trPr>
          <w:trHeight w:val="300"/>
        </w:trPr>
        <w:tc>
          <w:tcPr>
            <w:tcW w:w="2760" w:type="dxa"/>
            <w:tcBorders>
              <w:top w:val="nil"/>
              <w:left w:val="nil"/>
              <w:bottom w:val="nil"/>
              <w:right w:val="nil"/>
            </w:tcBorders>
            <w:shd w:val="clear" w:color="auto" w:fill="auto"/>
            <w:noWrap/>
            <w:vAlign w:val="center"/>
            <w:hideMark/>
          </w:tcPr>
          <w:p w14:paraId="5AEFF1EE"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2212D4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w:t>
            </w:r>
          </w:p>
        </w:tc>
        <w:tc>
          <w:tcPr>
            <w:tcW w:w="1040" w:type="dxa"/>
            <w:tcBorders>
              <w:top w:val="nil"/>
              <w:left w:val="nil"/>
              <w:bottom w:val="nil"/>
              <w:right w:val="nil"/>
            </w:tcBorders>
            <w:shd w:val="clear" w:color="auto" w:fill="auto"/>
            <w:noWrap/>
            <w:vAlign w:val="center"/>
            <w:hideMark/>
          </w:tcPr>
          <w:p w14:paraId="0DD1B869" w14:textId="63728EB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4**</w:t>
            </w:r>
          </w:p>
        </w:tc>
        <w:tc>
          <w:tcPr>
            <w:tcW w:w="880" w:type="dxa"/>
            <w:tcBorders>
              <w:top w:val="nil"/>
              <w:left w:val="nil"/>
              <w:bottom w:val="nil"/>
              <w:right w:val="nil"/>
            </w:tcBorders>
            <w:shd w:val="clear" w:color="auto" w:fill="auto"/>
            <w:noWrap/>
            <w:vAlign w:val="center"/>
            <w:hideMark/>
          </w:tcPr>
          <w:p w14:paraId="419C448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-6.31</w:t>
            </w:r>
          </w:p>
        </w:tc>
        <w:tc>
          <w:tcPr>
            <w:tcW w:w="640" w:type="dxa"/>
            <w:tcBorders>
              <w:top w:val="nil"/>
              <w:left w:val="nil"/>
              <w:bottom w:val="nil"/>
              <w:right w:val="nil"/>
            </w:tcBorders>
            <w:shd w:val="clear" w:color="auto" w:fill="auto"/>
            <w:noWrap/>
            <w:vAlign w:val="center"/>
            <w:hideMark/>
          </w:tcPr>
          <w:p w14:paraId="22FE95BD" w14:textId="77777777" w:rsidR="00770437" w:rsidRPr="00770437" w:rsidRDefault="00770437" w:rsidP="00C36E3C">
            <w:pPr>
              <w:spacing w:line="240" w:lineRule="auto"/>
              <w:rPr>
                <w:rFonts w:eastAsia="Times New Roman"/>
                <w:sz w:val="20"/>
                <w:szCs w:val="20"/>
              </w:rPr>
            </w:pPr>
          </w:p>
        </w:tc>
      </w:tr>
      <w:tr w:rsidR="00770437" w:rsidRPr="00770437" w14:paraId="4E2829B5" w14:textId="77777777" w:rsidTr="00C64336">
        <w:trPr>
          <w:trHeight w:val="300"/>
        </w:trPr>
        <w:tc>
          <w:tcPr>
            <w:tcW w:w="2760" w:type="dxa"/>
            <w:tcBorders>
              <w:top w:val="nil"/>
              <w:left w:val="nil"/>
              <w:bottom w:val="nil"/>
              <w:right w:val="nil"/>
            </w:tcBorders>
            <w:shd w:val="clear" w:color="auto" w:fill="auto"/>
            <w:noWrap/>
            <w:vAlign w:val="center"/>
            <w:hideMark/>
          </w:tcPr>
          <w:p w14:paraId="2B03016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D59426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454500A" w14:textId="27EFD00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418F707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3.82</w:t>
            </w:r>
          </w:p>
        </w:tc>
        <w:tc>
          <w:tcPr>
            <w:tcW w:w="640" w:type="dxa"/>
            <w:tcBorders>
              <w:top w:val="nil"/>
              <w:left w:val="nil"/>
              <w:bottom w:val="nil"/>
              <w:right w:val="nil"/>
            </w:tcBorders>
            <w:shd w:val="clear" w:color="auto" w:fill="auto"/>
            <w:noWrap/>
            <w:vAlign w:val="center"/>
            <w:hideMark/>
          </w:tcPr>
          <w:p w14:paraId="36D96C9A" w14:textId="77777777" w:rsidR="00770437" w:rsidRPr="00770437" w:rsidRDefault="00770437" w:rsidP="00C36E3C">
            <w:pPr>
              <w:spacing w:line="240" w:lineRule="auto"/>
              <w:rPr>
                <w:rFonts w:eastAsia="Times New Roman"/>
                <w:sz w:val="20"/>
                <w:szCs w:val="20"/>
              </w:rPr>
            </w:pPr>
          </w:p>
        </w:tc>
      </w:tr>
      <w:tr w:rsidR="00770437" w:rsidRPr="00770437" w14:paraId="560AACB8" w14:textId="77777777" w:rsidTr="00C64336">
        <w:trPr>
          <w:trHeight w:val="300"/>
        </w:trPr>
        <w:tc>
          <w:tcPr>
            <w:tcW w:w="2760" w:type="dxa"/>
            <w:tcBorders>
              <w:top w:val="nil"/>
              <w:left w:val="nil"/>
              <w:bottom w:val="nil"/>
              <w:right w:val="nil"/>
            </w:tcBorders>
            <w:shd w:val="clear" w:color="auto" w:fill="auto"/>
            <w:noWrap/>
            <w:vAlign w:val="center"/>
            <w:hideMark/>
          </w:tcPr>
          <w:p w14:paraId="75D4F5D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5E756C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6F9C453" w14:textId="2FF7017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06ED736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2.99</w:t>
            </w:r>
          </w:p>
        </w:tc>
        <w:tc>
          <w:tcPr>
            <w:tcW w:w="640" w:type="dxa"/>
            <w:tcBorders>
              <w:top w:val="nil"/>
              <w:left w:val="nil"/>
              <w:bottom w:val="nil"/>
              <w:right w:val="nil"/>
            </w:tcBorders>
            <w:shd w:val="clear" w:color="auto" w:fill="auto"/>
            <w:noWrap/>
            <w:vAlign w:val="center"/>
            <w:hideMark/>
          </w:tcPr>
          <w:p w14:paraId="5E71FD2E" w14:textId="77777777" w:rsidR="00770437" w:rsidRPr="00770437" w:rsidRDefault="00770437" w:rsidP="00C36E3C">
            <w:pPr>
              <w:spacing w:line="240" w:lineRule="auto"/>
              <w:rPr>
                <w:rFonts w:eastAsia="Times New Roman"/>
                <w:sz w:val="20"/>
                <w:szCs w:val="20"/>
              </w:rPr>
            </w:pPr>
          </w:p>
        </w:tc>
      </w:tr>
      <w:tr w:rsidR="00770437" w:rsidRPr="00770437" w14:paraId="56771FD2" w14:textId="77777777" w:rsidTr="00C64336">
        <w:trPr>
          <w:trHeight w:val="300"/>
        </w:trPr>
        <w:tc>
          <w:tcPr>
            <w:tcW w:w="2760" w:type="dxa"/>
            <w:tcBorders>
              <w:top w:val="nil"/>
              <w:left w:val="nil"/>
              <w:bottom w:val="nil"/>
              <w:right w:val="nil"/>
            </w:tcBorders>
            <w:shd w:val="clear" w:color="auto" w:fill="auto"/>
            <w:noWrap/>
            <w:vAlign w:val="center"/>
            <w:hideMark/>
          </w:tcPr>
          <w:p w14:paraId="7290F4F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E12BE0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 X Time Post</w:t>
            </w:r>
          </w:p>
        </w:tc>
        <w:tc>
          <w:tcPr>
            <w:tcW w:w="1040" w:type="dxa"/>
            <w:tcBorders>
              <w:top w:val="nil"/>
              <w:left w:val="nil"/>
              <w:bottom w:val="nil"/>
              <w:right w:val="nil"/>
            </w:tcBorders>
            <w:shd w:val="clear" w:color="auto" w:fill="auto"/>
            <w:noWrap/>
            <w:vAlign w:val="center"/>
            <w:hideMark/>
          </w:tcPr>
          <w:p w14:paraId="7011477E" w14:textId="447A7BA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16**</w:t>
            </w:r>
          </w:p>
        </w:tc>
        <w:tc>
          <w:tcPr>
            <w:tcW w:w="880" w:type="dxa"/>
            <w:tcBorders>
              <w:top w:val="nil"/>
              <w:left w:val="nil"/>
              <w:bottom w:val="nil"/>
              <w:right w:val="nil"/>
            </w:tcBorders>
            <w:shd w:val="clear" w:color="auto" w:fill="auto"/>
            <w:noWrap/>
            <w:vAlign w:val="center"/>
            <w:hideMark/>
          </w:tcPr>
          <w:p w14:paraId="61F0A00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3.52</w:t>
            </w:r>
          </w:p>
        </w:tc>
        <w:tc>
          <w:tcPr>
            <w:tcW w:w="640" w:type="dxa"/>
            <w:tcBorders>
              <w:top w:val="nil"/>
              <w:left w:val="nil"/>
              <w:bottom w:val="nil"/>
              <w:right w:val="nil"/>
            </w:tcBorders>
            <w:shd w:val="clear" w:color="auto" w:fill="auto"/>
            <w:noWrap/>
            <w:vAlign w:val="center"/>
            <w:hideMark/>
          </w:tcPr>
          <w:p w14:paraId="67377B03" w14:textId="77777777" w:rsidR="00770437" w:rsidRPr="00770437" w:rsidRDefault="00770437" w:rsidP="00C36E3C">
            <w:pPr>
              <w:spacing w:line="240" w:lineRule="auto"/>
              <w:rPr>
                <w:rFonts w:eastAsia="Times New Roman"/>
                <w:sz w:val="20"/>
                <w:szCs w:val="20"/>
              </w:rPr>
            </w:pPr>
          </w:p>
        </w:tc>
      </w:tr>
      <w:tr w:rsidR="00770437" w:rsidRPr="00770437" w14:paraId="20A24C37" w14:textId="77777777" w:rsidTr="00C64336">
        <w:trPr>
          <w:trHeight w:val="300"/>
        </w:trPr>
        <w:tc>
          <w:tcPr>
            <w:tcW w:w="2760" w:type="dxa"/>
            <w:tcBorders>
              <w:top w:val="nil"/>
              <w:left w:val="nil"/>
              <w:bottom w:val="nil"/>
              <w:right w:val="nil"/>
            </w:tcBorders>
            <w:shd w:val="clear" w:color="auto" w:fill="auto"/>
            <w:noWrap/>
            <w:vAlign w:val="center"/>
            <w:hideMark/>
          </w:tcPr>
          <w:p w14:paraId="330C8D3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391325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 X Time FU</w:t>
            </w:r>
          </w:p>
        </w:tc>
        <w:tc>
          <w:tcPr>
            <w:tcW w:w="1040" w:type="dxa"/>
            <w:tcBorders>
              <w:top w:val="nil"/>
              <w:left w:val="nil"/>
              <w:bottom w:val="nil"/>
              <w:right w:val="nil"/>
            </w:tcBorders>
            <w:shd w:val="clear" w:color="auto" w:fill="auto"/>
            <w:noWrap/>
            <w:vAlign w:val="center"/>
            <w:hideMark/>
          </w:tcPr>
          <w:p w14:paraId="7446285F" w14:textId="693F1CF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16**</w:t>
            </w:r>
          </w:p>
        </w:tc>
        <w:tc>
          <w:tcPr>
            <w:tcW w:w="880" w:type="dxa"/>
            <w:tcBorders>
              <w:top w:val="nil"/>
              <w:left w:val="nil"/>
              <w:bottom w:val="nil"/>
              <w:right w:val="nil"/>
            </w:tcBorders>
            <w:shd w:val="clear" w:color="auto" w:fill="auto"/>
            <w:noWrap/>
            <w:vAlign w:val="center"/>
            <w:hideMark/>
          </w:tcPr>
          <w:p w14:paraId="4287B7C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3.40</w:t>
            </w:r>
          </w:p>
        </w:tc>
        <w:tc>
          <w:tcPr>
            <w:tcW w:w="640" w:type="dxa"/>
            <w:tcBorders>
              <w:top w:val="nil"/>
              <w:left w:val="nil"/>
              <w:bottom w:val="nil"/>
              <w:right w:val="nil"/>
            </w:tcBorders>
            <w:shd w:val="clear" w:color="auto" w:fill="auto"/>
            <w:noWrap/>
            <w:vAlign w:val="center"/>
            <w:hideMark/>
          </w:tcPr>
          <w:p w14:paraId="6BA128AC" w14:textId="77777777" w:rsidR="00770437" w:rsidRPr="00770437" w:rsidRDefault="00770437" w:rsidP="00C36E3C">
            <w:pPr>
              <w:spacing w:line="240" w:lineRule="auto"/>
              <w:rPr>
                <w:rFonts w:eastAsia="Times New Roman"/>
                <w:sz w:val="20"/>
                <w:szCs w:val="20"/>
              </w:rPr>
            </w:pPr>
          </w:p>
        </w:tc>
      </w:tr>
      <w:tr w:rsidR="00770437" w:rsidRPr="00770437" w14:paraId="102B783A" w14:textId="77777777" w:rsidTr="00C64336">
        <w:trPr>
          <w:trHeight w:val="300"/>
        </w:trPr>
        <w:tc>
          <w:tcPr>
            <w:tcW w:w="2760" w:type="dxa"/>
            <w:tcBorders>
              <w:top w:val="nil"/>
              <w:left w:val="nil"/>
              <w:bottom w:val="nil"/>
              <w:right w:val="nil"/>
            </w:tcBorders>
            <w:shd w:val="clear" w:color="auto" w:fill="auto"/>
            <w:noWrap/>
            <w:vAlign w:val="center"/>
            <w:hideMark/>
          </w:tcPr>
          <w:p w14:paraId="0D52AC08"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ΔE</w:t>
            </w:r>
          </w:p>
        </w:tc>
        <w:tc>
          <w:tcPr>
            <w:tcW w:w="3400" w:type="dxa"/>
            <w:tcBorders>
              <w:top w:val="nil"/>
              <w:left w:val="nil"/>
              <w:bottom w:val="nil"/>
              <w:right w:val="nil"/>
            </w:tcBorders>
            <w:shd w:val="clear" w:color="auto" w:fill="auto"/>
            <w:noWrap/>
            <w:vAlign w:val="center"/>
            <w:hideMark/>
          </w:tcPr>
          <w:p w14:paraId="379E5E6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198C220" w14:textId="0E5B1163" w:rsidR="00770437" w:rsidRPr="00770437" w:rsidRDefault="00770437" w:rsidP="00C36E3C">
            <w:pPr>
              <w:spacing w:line="240" w:lineRule="auto"/>
              <w:rPr>
                <w:rFonts w:eastAsia="Times New Roman"/>
                <w:sz w:val="20"/>
                <w:szCs w:val="20"/>
              </w:rPr>
            </w:pPr>
            <w:r w:rsidRPr="00770437">
              <w:rPr>
                <w:rFonts w:eastAsia="Times New Roman"/>
                <w:sz w:val="20"/>
                <w:szCs w:val="20"/>
              </w:rPr>
              <w:t>3.5</w:t>
            </w:r>
            <w:r w:rsidR="00682497">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6C5C399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86.66</w:t>
            </w:r>
          </w:p>
        </w:tc>
        <w:tc>
          <w:tcPr>
            <w:tcW w:w="640" w:type="dxa"/>
            <w:tcBorders>
              <w:top w:val="nil"/>
              <w:left w:val="nil"/>
              <w:bottom w:val="nil"/>
              <w:right w:val="nil"/>
            </w:tcBorders>
            <w:shd w:val="clear" w:color="auto" w:fill="auto"/>
            <w:noWrap/>
            <w:vAlign w:val="center"/>
            <w:hideMark/>
          </w:tcPr>
          <w:p w14:paraId="291B1CC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.08</w:t>
            </w:r>
          </w:p>
        </w:tc>
      </w:tr>
      <w:tr w:rsidR="00770437" w:rsidRPr="00770437" w14:paraId="4B32B7F4" w14:textId="77777777" w:rsidTr="00C64336">
        <w:trPr>
          <w:trHeight w:val="300"/>
        </w:trPr>
        <w:tc>
          <w:tcPr>
            <w:tcW w:w="2760" w:type="dxa"/>
            <w:tcBorders>
              <w:top w:val="nil"/>
              <w:left w:val="nil"/>
              <w:bottom w:val="nil"/>
              <w:right w:val="nil"/>
            </w:tcBorders>
            <w:shd w:val="clear" w:color="auto" w:fill="auto"/>
            <w:noWrap/>
            <w:vAlign w:val="center"/>
            <w:hideMark/>
          </w:tcPr>
          <w:p w14:paraId="6EB0078F"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21EE58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w:t>
            </w:r>
          </w:p>
        </w:tc>
        <w:tc>
          <w:tcPr>
            <w:tcW w:w="1040" w:type="dxa"/>
            <w:tcBorders>
              <w:top w:val="nil"/>
              <w:left w:val="nil"/>
              <w:bottom w:val="nil"/>
              <w:right w:val="nil"/>
            </w:tcBorders>
            <w:shd w:val="clear" w:color="auto" w:fill="auto"/>
            <w:noWrap/>
            <w:vAlign w:val="center"/>
            <w:hideMark/>
          </w:tcPr>
          <w:p w14:paraId="265800CD" w14:textId="01D0F18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33**</w:t>
            </w:r>
          </w:p>
        </w:tc>
        <w:tc>
          <w:tcPr>
            <w:tcW w:w="880" w:type="dxa"/>
            <w:tcBorders>
              <w:top w:val="nil"/>
              <w:left w:val="nil"/>
              <w:bottom w:val="nil"/>
              <w:right w:val="nil"/>
            </w:tcBorders>
            <w:shd w:val="clear" w:color="auto" w:fill="auto"/>
            <w:noWrap/>
            <w:vAlign w:val="center"/>
            <w:hideMark/>
          </w:tcPr>
          <w:p w14:paraId="1923781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-5.05</w:t>
            </w:r>
          </w:p>
        </w:tc>
        <w:tc>
          <w:tcPr>
            <w:tcW w:w="640" w:type="dxa"/>
            <w:tcBorders>
              <w:top w:val="nil"/>
              <w:left w:val="nil"/>
              <w:bottom w:val="nil"/>
              <w:right w:val="nil"/>
            </w:tcBorders>
            <w:shd w:val="clear" w:color="auto" w:fill="auto"/>
            <w:noWrap/>
            <w:vAlign w:val="center"/>
            <w:hideMark/>
          </w:tcPr>
          <w:p w14:paraId="00C2C601" w14:textId="77777777" w:rsidR="00770437" w:rsidRPr="00770437" w:rsidRDefault="00770437" w:rsidP="00C36E3C">
            <w:pPr>
              <w:spacing w:line="240" w:lineRule="auto"/>
              <w:rPr>
                <w:rFonts w:eastAsia="Times New Roman"/>
                <w:sz w:val="20"/>
                <w:szCs w:val="20"/>
              </w:rPr>
            </w:pPr>
          </w:p>
        </w:tc>
      </w:tr>
      <w:tr w:rsidR="00770437" w:rsidRPr="00770437" w14:paraId="7C64736E" w14:textId="77777777" w:rsidTr="00C64336">
        <w:trPr>
          <w:trHeight w:val="300"/>
        </w:trPr>
        <w:tc>
          <w:tcPr>
            <w:tcW w:w="2760" w:type="dxa"/>
            <w:tcBorders>
              <w:top w:val="nil"/>
              <w:left w:val="nil"/>
              <w:bottom w:val="nil"/>
              <w:right w:val="nil"/>
            </w:tcBorders>
            <w:shd w:val="clear" w:color="auto" w:fill="auto"/>
            <w:noWrap/>
            <w:vAlign w:val="center"/>
            <w:hideMark/>
          </w:tcPr>
          <w:p w14:paraId="73C7F03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8568A5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B057C2E" w14:textId="39AF853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6C79A50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4.90</w:t>
            </w:r>
          </w:p>
        </w:tc>
        <w:tc>
          <w:tcPr>
            <w:tcW w:w="640" w:type="dxa"/>
            <w:tcBorders>
              <w:top w:val="nil"/>
              <w:left w:val="nil"/>
              <w:bottom w:val="nil"/>
              <w:right w:val="nil"/>
            </w:tcBorders>
            <w:shd w:val="clear" w:color="auto" w:fill="auto"/>
            <w:noWrap/>
            <w:vAlign w:val="center"/>
            <w:hideMark/>
          </w:tcPr>
          <w:p w14:paraId="11BC35B1" w14:textId="77777777" w:rsidR="00770437" w:rsidRPr="00770437" w:rsidRDefault="00770437" w:rsidP="00C36E3C">
            <w:pPr>
              <w:spacing w:line="240" w:lineRule="auto"/>
              <w:rPr>
                <w:rFonts w:eastAsia="Times New Roman"/>
                <w:sz w:val="20"/>
                <w:szCs w:val="20"/>
              </w:rPr>
            </w:pPr>
          </w:p>
        </w:tc>
      </w:tr>
      <w:tr w:rsidR="00770437" w:rsidRPr="00770437" w14:paraId="1162FA7A" w14:textId="77777777" w:rsidTr="00C64336">
        <w:trPr>
          <w:trHeight w:val="300"/>
        </w:trPr>
        <w:tc>
          <w:tcPr>
            <w:tcW w:w="2760" w:type="dxa"/>
            <w:tcBorders>
              <w:top w:val="nil"/>
              <w:left w:val="nil"/>
              <w:bottom w:val="nil"/>
              <w:right w:val="nil"/>
            </w:tcBorders>
            <w:shd w:val="clear" w:color="auto" w:fill="auto"/>
            <w:noWrap/>
            <w:vAlign w:val="center"/>
            <w:hideMark/>
          </w:tcPr>
          <w:p w14:paraId="34AD42A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5E254D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6DD659F" w14:textId="05020CF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76902A2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4.46</w:t>
            </w:r>
          </w:p>
        </w:tc>
        <w:tc>
          <w:tcPr>
            <w:tcW w:w="640" w:type="dxa"/>
            <w:tcBorders>
              <w:top w:val="nil"/>
              <w:left w:val="nil"/>
              <w:bottom w:val="nil"/>
              <w:right w:val="nil"/>
            </w:tcBorders>
            <w:shd w:val="clear" w:color="auto" w:fill="auto"/>
            <w:noWrap/>
            <w:vAlign w:val="center"/>
            <w:hideMark/>
          </w:tcPr>
          <w:p w14:paraId="13ADE626" w14:textId="77777777" w:rsidR="00770437" w:rsidRPr="00770437" w:rsidRDefault="00770437" w:rsidP="00C36E3C">
            <w:pPr>
              <w:spacing w:line="240" w:lineRule="auto"/>
              <w:rPr>
                <w:rFonts w:eastAsia="Times New Roman"/>
                <w:sz w:val="20"/>
                <w:szCs w:val="20"/>
              </w:rPr>
            </w:pPr>
          </w:p>
        </w:tc>
      </w:tr>
      <w:tr w:rsidR="00770437" w:rsidRPr="00770437" w14:paraId="30575941" w14:textId="77777777" w:rsidTr="00C64336">
        <w:trPr>
          <w:trHeight w:val="300"/>
        </w:trPr>
        <w:tc>
          <w:tcPr>
            <w:tcW w:w="2760" w:type="dxa"/>
            <w:tcBorders>
              <w:top w:val="nil"/>
              <w:left w:val="nil"/>
              <w:bottom w:val="nil"/>
              <w:right w:val="nil"/>
            </w:tcBorders>
            <w:shd w:val="clear" w:color="auto" w:fill="auto"/>
            <w:noWrap/>
            <w:vAlign w:val="center"/>
            <w:hideMark/>
          </w:tcPr>
          <w:p w14:paraId="1D2FD66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F416DE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 X Time Post</w:t>
            </w:r>
          </w:p>
        </w:tc>
        <w:tc>
          <w:tcPr>
            <w:tcW w:w="1040" w:type="dxa"/>
            <w:tcBorders>
              <w:top w:val="nil"/>
              <w:left w:val="nil"/>
              <w:bottom w:val="nil"/>
              <w:right w:val="nil"/>
            </w:tcBorders>
            <w:shd w:val="clear" w:color="auto" w:fill="auto"/>
            <w:noWrap/>
            <w:vAlign w:val="center"/>
            <w:hideMark/>
          </w:tcPr>
          <w:p w14:paraId="1C224F79" w14:textId="572C9EF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24**</w:t>
            </w:r>
          </w:p>
        </w:tc>
        <w:tc>
          <w:tcPr>
            <w:tcW w:w="880" w:type="dxa"/>
            <w:tcBorders>
              <w:top w:val="nil"/>
              <w:left w:val="nil"/>
              <w:bottom w:val="nil"/>
              <w:right w:val="nil"/>
            </w:tcBorders>
            <w:shd w:val="clear" w:color="auto" w:fill="auto"/>
            <w:noWrap/>
            <w:vAlign w:val="center"/>
            <w:hideMark/>
          </w:tcPr>
          <w:p w14:paraId="6B4FA7E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5.09</w:t>
            </w:r>
          </w:p>
        </w:tc>
        <w:tc>
          <w:tcPr>
            <w:tcW w:w="640" w:type="dxa"/>
            <w:tcBorders>
              <w:top w:val="nil"/>
              <w:left w:val="nil"/>
              <w:bottom w:val="nil"/>
              <w:right w:val="nil"/>
            </w:tcBorders>
            <w:shd w:val="clear" w:color="auto" w:fill="auto"/>
            <w:noWrap/>
            <w:vAlign w:val="center"/>
            <w:hideMark/>
          </w:tcPr>
          <w:p w14:paraId="69E925AD" w14:textId="77777777" w:rsidR="00770437" w:rsidRPr="00770437" w:rsidRDefault="00770437" w:rsidP="00C36E3C">
            <w:pPr>
              <w:spacing w:line="240" w:lineRule="auto"/>
              <w:rPr>
                <w:rFonts w:eastAsia="Times New Roman"/>
                <w:sz w:val="20"/>
                <w:szCs w:val="20"/>
              </w:rPr>
            </w:pPr>
          </w:p>
        </w:tc>
      </w:tr>
      <w:tr w:rsidR="00770437" w:rsidRPr="00770437" w14:paraId="5456BDA1" w14:textId="77777777" w:rsidTr="00C64336">
        <w:trPr>
          <w:trHeight w:val="300"/>
        </w:trPr>
        <w:tc>
          <w:tcPr>
            <w:tcW w:w="2760" w:type="dxa"/>
            <w:tcBorders>
              <w:top w:val="nil"/>
              <w:left w:val="nil"/>
              <w:bottom w:val="nil"/>
              <w:right w:val="nil"/>
            </w:tcBorders>
            <w:shd w:val="clear" w:color="auto" w:fill="auto"/>
            <w:noWrap/>
            <w:vAlign w:val="center"/>
            <w:hideMark/>
          </w:tcPr>
          <w:p w14:paraId="2207F2A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5F5851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 X Time FU</w:t>
            </w:r>
          </w:p>
        </w:tc>
        <w:tc>
          <w:tcPr>
            <w:tcW w:w="1040" w:type="dxa"/>
            <w:tcBorders>
              <w:top w:val="nil"/>
              <w:left w:val="nil"/>
              <w:bottom w:val="nil"/>
              <w:right w:val="nil"/>
            </w:tcBorders>
            <w:shd w:val="clear" w:color="auto" w:fill="auto"/>
            <w:noWrap/>
            <w:vAlign w:val="center"/>
            <w:hideMark/>
          </w:tcPr>
          <w:p w14:paraId="56FF2CE0" w14:textId="041B441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16697AB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3.96</w:t>
            </w:r>
          </w:p>
        </w:tc>
        <w:tc>
          <w:tcPr>
            <w:tcW w:w="640" w:type="dxa"/>
            <w:tcBorders>
              <w:top w:val="nil"/>
              <w:left w:val="nil"/>
              <w:bottom w:val="nil"/>
              <w:right w:val="nil"/>
            </w:tcBorders>
            <w:shd w:val="clear" w:color="auto" w:fill="auto"/>
            <w:noWrap/>
            <w:vAlign w:val="center"/>
            <w:hideMark/>
          </w:tcPr>
          <w:p w14:paraId="6794D907" w14:textId="77777777" w:rsidR="00770437" w:rsidRPr="00770437" w:rsidRDefault="00770437" w:rsidP="00C36E3C">
            <w:pPr>
              <w:spacing w:line="240" w:lineRule="auto"/>
              <w:rPr>
                <w:rFonts w:eastAsia="Times New Roman"/>
                <w:sz w:val="20"/>
                <w:szCs w:val="20"/>
              </w:rPr>
            </w:pPr>
          </w:p>
        </w:tc>
      </w:tr>
      <w:tr w:rsidR="00770437" w:rsidRPr="00770437" w14:paraId="3EE37973" w14:textId="77777777" w:rsidTr="00C64336">
        <w:trPr>
          <w:trHeight w:val="300"/>
        </w:trPr>
        <w:tc>
          <w:tcPr>
            <w:tcW w:w="2760" w:type="dxa"/>
            <w:tcBorders>
              <w:top w:val="nil"/>
              <w:left w:val="nil"/>
              <w:bottom w:val="nil"/>
              <w:right w:val="nil"/>
            </w:tcBorders>
            <w:shd w:val="clear" w:color="auto" w:fill="auto"/>
            <w:noWrap/>
            <w:vAlign w:val="center"/>
            <w:hideMark/>
          </w:tcPr>
          <w:p w14:paraId="1EB5AC65"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Δdepression</w:t>
            </w:r>
          </w:p>
        </w:tc>
        <w:tc>
          <w:tcPr>
            <w:tcW w:w="3400" w:type="dxa"/>
            <w:tcBorders>
              <w:top w:val="nil"/>
              <w:left w:val="nil"/>
              <w:bottom w:val="nil"/>
              <w:right w:val="nil"/>
            </w:tcBorders>
            <w:shd w:val="clear" w:color="auto" w:fill="auto"/>
            <w:noWrap/>
            <w:vAlign w:val="center"/>
            <w:hideMark/>
          </w:tcPr>
          <w:p w14:paraId="3AA36F8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AFADA9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3.54**</w:t>
            </w:r>
          </w:p>
        </w:tc>
        <w:tc>
          <w:tcPr>
            <w:tcW w:w="880" w:type="dxa"/>
            <w:tcBorders>
              <w:top w:val="nil"/>
              <w:left w:val="nil"/>
              <w:bottom w:val="nil"/>
              <w:right w:val="nil"/>
            </w:tcBorders>
            <w:shd w:val="clear" w:color="auto" w:fill="auto"/>
            <w:noWrap/>
            <w:vAlign w:val="center"/>
            <w:hideMark/>
          </w:tcPr>
          <w:p w14:paraId="74A0F4C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78.44</w:t>
            </w:r>
          </w:p>
        </w:tc>
        <w:tc>
          <w:tcPr>
            <w:tcW w:w="640" w:type="dxa"/>
            <w:tcBorders>
              <w:top w:val="nil"/>
              <w:left w:val="nil"/>
              <w:bottom w:val="nil"/>
              <w:right w:val="nil"/>
            </w:tcBorders>
            <w:shd w:val="clear" w:color="auto" w:fill="auto"/>
            <w:noWrap/>
            <w:vAlign w:val="center"/>
            <w:hideMark/>
          </w:tcPr>
          <w:p w14:paraId="5DDB3DE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.09</w:t>
            </w:r>
          </w:p>
        </w:tc>
      </w:tr>
      <w:tr w:rsidR="00770437" w:rsidRPr="00770437" w14:paraId="7DC9F9BF" w14:textId="77777777" w:rsidTr="00C64336">
        <w:trPr>
          <w:trHeight w:val="300"/>
        </w:trPr>
        <w:tc>
          <w:tcPr>
            <w:tcW w:w="2760" w:type="dxa"/>
            <w:tcBorders>
              <w:top w:val="nil"/>
              <w:left w:val="nil"/>
              <w:bottom w:val="nil"/>
              <w:right w:val="nil"/>
            </w:tcBorders>
            <w:shd w:val="clear" w:color="auto" w:fill="auto"/>
            <w:noWrap/>
            <w:vAlign w:val="center"/>
            <w:hideMark/>
          </w:tcPr>
          <w:p w14:paraId="37B70E24"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4A63AF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Δdep</w:t>
            </w:r>
          </w:p>
        </w:tc>
        <w:tc>
          <w:tcPr>
            <w:tcW w:w="1040" w:type="dxa"/>
            <w:tcBorders>
              <w:top w:val="nil"/>
              <w:left w:val="nil"/>
              <w:bottom w:val="nil"/>
              <w:right w:val="nil"/>
            </w:tcBorders>
            <w:shd w:val="clear" w:color="auto" w:fill="auto"/>
            <w:noWrap/>
            <w:vAlign w:val="center"/>
            <w:hideMark/>
          </w:tcPr>
          <w:p w14:paraId="7831F9C9" w14:textId="48B78A1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33**</w:t>
            </w:r>
          </w:p>
        </w:tc>
        <w:tc>
          <w:tcPr>
            <w:tcW w:w="880" w:type="dxa"/>
            <w:tcBorders>
              <w:top w:val="nil"/>
              <w:left w:val="nil"/>
              <w:bottom w:val="nil"/>
              <w:right w:val="nil"/>
            </w:tcBorders>
            <w:shd w:val="clear" w:color="auto" w:fill="auto"/>
            <w:noWrap/>
            <w:vAlign w:val="center"/>
            <w:hideMark/>
          </w:tcPr>
          <w:p w14:paraId="30489A3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-5.33</w:t>
            </w:r>
          </w:p>
        </w:tc>
        <w:tc>
          <w:tcPr>
            <w:tcW w:w="640" w:type="dxa"/>
            <w:tcBorders>
              <w:top w:val="nil"/>
              <w:left w:val="nil"/>
              <w:bottom w:val="nil"/>
              <w:right w:val="nil"/>
            </w:tcBorders>
            <w:shd w:val="clear" w:color="auto" w:fill="auto"/>
            <w:noWrap/>
            <w:vAlign w:val="center"/>
            <w:hideMark/>
          </w:tcPr>
          <w:p w14:paraId="6C51161B" w14:textId="77777777" w:rsidR="00770437" w:rsidRPr="00770437" w:rsidRDefault="00770437" w:rsidP="00C36E3C">
            <w:pPr>
              <w:spacing w:line="240" w:lineRule="auto"/>
              <w:rPr>
                <w:rFonts w:eastAsia="Times New Roman"/>
                <w:sz w:val="20"/>
                <w:szCs w:val="20"/>
              </w:rPr>
            </w:pPr>
          </w:p>
        </w:tc>
      </w:tr>
      <w:tr w:rsidR="00770437" w:rsidRPr="00770437" w14:paraId="7715EE33" w14:textId="77777777" w:rsidTr="00C64336">
        <w:trPr>
          <w:trHeight w:val="300"/>
        </w:trPr>
        <w:tc>
          <w:tcPr>
            <w:tcW w:w="2760" w:type="dxa"/>
            <w:tcBorders>
              <w:top w:val="nil"/>
              <w:left w:val="nil"/>
              <w:bottom w:val="nil"/>
              <w:right w:val="nil"/>
            </w:tcBorders>
            <w:shd w:val="clear" w:color="auto" w:fill="auto"/>
            <w:noWrap/>
            <w:vAlign w:val="center"/>
            <w:hideMark/>
          </w:tcPr>
          <w:p w14:paraId="487F22F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06D9DC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84A7D50" w14:textId="52B9750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7CB62B5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4.38</w:t>
            </w:r>
          </w:p>
        </w:tc>
        <w:tc>
          <w:tcPr>
            <w:tcW w:w="640" w:type="dxa"/>
            <w:tcBorders>
              <w:top w:val="nil"/>
              <w:left w:val="nil"/>
              <w:bottom w:val="nil"/>
              <w:right w:val="nil"/>
            </w:tcBorders>
            <w:shd w:val="clear" w:color="auto" w:fill="auto"/>
            <w:noWrap/>
            <w:vAlign w:val="center"/>
            <w:hideMark/>
          </w:tcPr>
          <w:p w14:paraId="73AAB606" w14:textId="77777777" w:rsidR="00770437" w:rsidRPr="00770437" w:rsidRDefault="00770437" w:rsidP="00C36E3C">
            <w:pPr>
              <w:spacing w:line="240" w:lineRule="auto"/>
              <w:rPr>
                <w:rFonts w:eastAsia="Times New Roman"/>
                <w:sz w:val="20"/>
                <w:szCs w:val="20"/>
              </w:rPr>
            </w:pPr>
          </w:p>
        </w:tc>
      </w:tr>
      <w:tr w:rsidR="00770437" w:rsidRPr="00770437" w14:paraId="0E7C0260" w14:textId="77777777" w:rsidTr="00C64336">
        <w:trPr>
          <w:trHeight w:val="300"/>
        </w:trPr>
        <w:tc>
          <w:tcPr>
            <w:tcW w:w="2760" w:type="dxa"/>
            <w:tcBorders>
              <w:top w:val="nil"/>
              <w:left w:val="nil"/>
              <w:bottom w:val="nil"/>
              <w:right w:val="nil"/>
            </w:tcBorders>
            <w:shd w:val="clear" w:color="auto" w:fill="auto"/>
            <w:noWrap/>
            <w:vAlign w:val="center"/>
            <w:hideMark/>
          </w:tcPr>
          <w:p w14:paraId="1F601BA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510C82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FDA6F42" w14:textId="307C796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69EB059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3.97</w:t>
            </w:r>
          </w:p>
        </w:tc>
        <w:tc>
          <w:tcPr>
            <w:tcW w:w="640" w:type="dxa"/>
            <w:tcBorders>
              <w:top w:val="nil"/>
              <w:left w:val="nil"/>
              <w:bottom w:val="nil"/>
              <w:right w:val="nil"/>
            </w:tcBorders>
            <w:shd w:val="clear" w:color="auto" w:fill="auto"/>
            <w:noWrap/>
            <w:vAlign w:val="center"/>
            <w:hideMark/>
          </w:tcPr>
          <w:p w14:paraId="7841C6FE" w14:textId="77777777" w:rsidR="00770437" w:rsidRPr="00770437" w:rsidRDefault="00770437" w:rsidP="00C36E3C">
            <w:pPr>
              <w:spacing w:line="240" w:lineRule="auto"/>
              <w:rPr>
                <w:rFonts w:eastAsia="Times New Roman"/>
                <w:sz w:val="20"/>
                <w:szCs w:val="20"/>
              </w:rPr>
            </w:pPr>
          </w:p>
        </w:tc>
      </w:tr>
      <w:tr w:rsidR="00770437" w:rsidRPr="00770437" w14:paraId="0AB14D1A" w14:textId="77777777" w:rsidTr="00C64336">
        <w:trPr>
          <w:trHeight w:val="300"/>
        </w:trPr>
        <w:tc>
          <w:tcPr>
            <w:tcW w:w="2760" w:type="dxa"/>
            <w:tcBorders>
              <w:top w:val="nil"/>
              <w:left w:val="nil"/>
              <w:bottom w:val="nil"/>
              <w:right w:val="nil"/>
            </w:tcBorders>
            <w:shd w:val="clear" w:color="auto" w:fill="auto"/>
            <w:noWrap/>
            <w:vAlign w:val="center"/>
            <w:hideMark/>
          </w:tcPr>
          <w:p w14:paraId="4673D95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565CED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Δdep X Time Post</w:t>
            </w:r>
          </w:p>
        </w:tc>
        <w:tc>
          <w:tcPr>
            <w:tcW w:w="1040" w:type="dxa"/>
            <w:tcBorders>
              <w:top w:val="nil"/>
              <w:left w:val="nil"/>
              <w:bottom w:val="nil"/>
              <w:right w:val="nil"/>
            </w:tcBorders>
            <w:shd w:val="clear" w:color="auto" w:fill="auto"/>
            <w:noWrap/>
            <w:vAlign w:val="center"/>
            <w:hideMark/>
          </w:tcPr>
          <w:p w14:paraId="0DBD386C" w14:textId="3DC5A27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2F2A35B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3.70</w:t>
            </w:r>
          </w:p>
        </w:tc>
        <w:tc>
          <w:tcPr>
            <w:tcW w:w="640" w:type="dxa"/>
            <w:tcBorders>
              <w:top w:val="nil"/>
              <w:left w:val="nil"/>
              <w:bottom w:val="nil"/>
              <w:right w:val="nil"/>
            </w:tcBorders>
            <w:shd w:val="clear" w:color="auto" w:fill="auto"/>
            <w:noWrap/>
            <w:vAlign w:val="center"/>
            <w:hideMark/>
          </w:tcPr>
          <w:p w14:paraId="015A9275" w14:textId="77777777" w:rsidR="00770437" w:rsidRPr="00770437" w:rsidRDefault="00770437" w:rsidP="00C36E3C">
            <w:pPr>
              <w:spacing w:line="240" w:lineRule="auto"/>
              <w:rPr>
                <w:rFonts w:eastAsia="Times New Roman"/>
                <w:sz w:val="20"/>
                <w:szCs w:val="20"/>
              </w:rPr>
            </w:pPr>
          </w:p>
        </w:tc>
      </w:tr>
      <w:tr w:rsidR="00770437" w:rsidRPr="00770437" w14:paraId="03E41779" w14:textId="77777777" w:rsidTr="00C64336">
        <w:trPr>
          <w:trHeight w:val="300"/>
        </w:trPr>
        <w:tc>
          <w:tcPr>
            <w:tcW w:w="2760" w:type="dxa"/>
            <w:tcBorders>
              <w:top w:val="nil"/>
              <w:left w:val="nil"/>
              <w:bottom w:val="nil"/>
              <w:right w:val="nil"/>
            </w:tcBorders>
            <w:shd w:val="clear" w:color="auto" w:fill="auto"/>
            <w:noWrap/>
            <w:vAlign w:val="center"/>
            <w:hideMark/>
          </w:tcPr>
          <w:p w14:paraId="4EE7939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515251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Δdep X Time FU</w:t>
            </w:r>
          </w:p>
        </w:tc>
        <w:tc>
          <w:tcPr>
            <w:tcW w:w="1040" w:type="dxa"/>
            <w:tcBorders>
              <w:top w:val="nil"/>
              <w:left w:val="nil"/>
              <w:bottom w:val="nil"/>
              <w:right w:val="nil"/>
            </w:tcBorders>
            <w:shd w:val="clear" w:color="auto" w:fill="auto"/>
            <w:noWrap/>
            <w:vAlign w:val="center"/>
            <w:hideMark/>
          </w:tcPr>
          <w:p w14:paraId="373BB0E1" w14:textId="6B4029C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07FD67F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2.88</w:t>
            </w:r>
          </w:p>
        </w:tc>
        <w:tc>
          <w:tcPr>
            <w:tcW w:w="640" w:type="dxa"/>
            <w:tcBorders>
              <w:top w:val="nil"/>
              <w:left w:val="nil"/>
              <w:bottom w:val="nil"/>
              <w:right w:val="nil"/>
            </w:tcBorders>
            <w:shd w:val="clear" w:color="auto" w:fill="auto"/>
            <w:noWrap/>
            <w:vAlign w:val="center"/>
            <w:hideMark/>
          </w:tcPr>
          <w:p w14:paraId="1F89C8AB" w14:textId="77777777" w:rsidR="00770437" w:rsidRPr="00770437" w:rsidRDefault="00770437" w:rsidP="00C36E3C">
            <w:pPr>
              <w:spacing w:line="240" w:lineRule="auto"/>
              <w:rPr>
                <w:rFonts w:eastAsia="Times New Roman"/>
                <w:sz w:val="20"/>
                <w:szCs w:val="20"/>
              </w:rPr>
            </w:pPr>
          </w:p>
        </w:tc>
      </w:tr>
      <w:tr w:rsidR="00770437" w:rsidRPr="00770437" w14:paraId="462723A5" w14:textId="77777777" w:rsidTr="00C64336">
        <w:trPr>
          <w:trHeight w:val="300"/>
        </w:trPr>
        <w:tc>
          <w:tcPr>
            <w:tcW w:w="2760" w:type="dxa"/>
            <w:tcBorders>
              <w:top w:val="nil"/>
              <w:left w:val="nil"/>
              <w:bottom w:val="nil"/>
              <w:right w:val="nil"/>
            </w:tcBorders>
            <w:shd w:val="clear" w:color="auto" w:fill="auto"/>
            <w:noWrap/>
            <w:vAlign w:val="center"/>
            <w:hideMark/>
          </w:tcPr>
          <w:p w14:paraId="60653E25"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Sex</w:t>
            </w:r>
          </w:p>
        </w:tc>
        <w:tc>
          <w:tcPr>
            <w:tcW w:w="3400" w:type="dxa"/>
            <w:tcBorders>
              <w:top w:val="nil"/>
              <w:left w:val="nil"/>
              <w:bottom w:val="nil"/>
              <w:right w:val="nil"/>
            </w:tcBorders>
            <w:shd w:val="clear" w:color="auto" w:fill="auto"/>
            <w:noWrap/>
            <w:vAlign w:val="center"/>
            <w:hideMark/>
          </w:tcPr>
          <w:p w14:paraId="270DEC5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C30390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3.34**</w:t>
            </w:r>
          </w:p>
        </w:tc>
        <w:tc>
          <w:tcPr>
            <w:tcW w:w="880" w:type="dxa"/>
            <w:tcBorders>
              <w:top w:val="nil"/>
              <w:left w:val="nil"/>
              <w:bottom w:val="nil"/>
              <w:right w:val="nil"/>
            </w:tcBorders>
            <w:shd w:val="clear" w:color="auto" w:fill="auto"/>
            <w:noWrap/>
            <w:vAlign w:val="center"/>
            <w:hideMark/>
          </w:tcPr>
          <w:p w14:paraId="41083AE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82.49</w:t>
            </w:r>
          </w:p>
        </w:tc>
        <w:tc>
          <w:tcPr>
            <w:tcW w:w="640" w:type="dxa"/>
            <w:tcBorders>
              <w:top w:val="nil"/>
              <w:left w:val="nil"/>
              <w:bottom w:val="nil"/>
              <w:right w:val="nil"/>
            </w:tcBorders>
            <w:shd w:val="clear" w:color="auto" w:fill="auto"/>
            <w:noWrap/>
            <w:vAlign w:val="center"/>
            <w:hideMark/>
          </w:tcPr>
          <w:p w14:paraId="73C776D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2FA3445D" w14:textId="77777777" w:rsidTr="00C64336">
        <w:trPr>
          <w:trHeight w:val="300"/>
        </w:trPr>
        <w:tc>
          <w:tcPr>
            <w:tcW w:w="2760" w:type="dxa"/>
            <w:tcBorders>
              <w:top w:val="nil"/>
              <w:left w:val="nil"/>
              <w:bottom w:val="nil"/>
              <w:right w:val="nil"/>
            </w:tcBorders>
            <w:shd w:val="clear" w:color="auto" w:fill="auto"/>
            <w:noWrap/>
            <w:vAlign w:val="center"/>
            <w:hideMark/>
          </w:tcPr>
          <w:p w14:paraId="668F4F6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2E6E45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Sex</w:t>
            </w:r>
          </w:p>
        </w:tc>
        <w:tc>
          <w:tcPr>
            <w:tcW w:w="1040" w:type="dxa"/>
            <w:tcBorders>
              <w:top w:val="nil"/>
              <w:left w:val="nil"/>
              <w:bottom w:val="nil"/>
              <w:right w:val="nil"/>
            </w:tcBorders>
            <w:shd w:val="clear" w:color="auto" w:fill="auto"/>
            <w:noWrap/>
            <w:vAlign w:val="center"/>
            <w:hideMark/>
          </w:tcPr>
          <w:p w14:paraId="0ED19121" w14:textId="5FC6E24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18B95E1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1.24</w:t>
            </w:r>
          </w:p>
        </w:tc>
        <w:tc>
          <w:tcPr>
            <w:tcW w:w="640" w:type="dxa"/>
            <w:tcBorders>
              <w:top w:val="nil"/>
              <w:left w:val="nil"/>
              <w:bottom w:val="nil"/>
              <w:right w:val="nil"/>
            </w:tcBorders>
            <w:shd w:val="clear" w:color="auto" w:fill="auto"/>
            <w:noWrap/>
            <w:vAlign w:val="center"/>
            <w:hideMark/>
          </w:tcPr>
          <w:p w14:paraId="1A5AFCDC" w14:textId="77777777" w:rsidR="00770437" w:rsidRPr="00770437" w:rsidRDefault="00770437" w:rsidP="00C36E3C">
            <w:pPr>
              <w:spacing w:line="240" w:lineRule="auto"/>
              <w:rPr>
                <w:rFonts w:eastAsia="Times New Roman"/>
                <w:sz w:val="20"/>
                <w:szCs w:val="20"/>
              </w:rPr>
            </w:pPr>
          </w:p>
        </w:tc>
      </w:tr>
      <w:tr w:rsidR="00770437" w:rsidRPr="00770437" w14:paraId="2CCA2BEE" w14:textId="77777777" w:rsidTr="00C64336">
        <w:trPr>
          <w:trHeight w:val="300"/>
        </w:trPr>
        <w:tc>
          <w:tcPr>
            <w:tcW w:w="2760" w:type="dxa"/>
            <w:tcBorders>
              <w:top w:val="nil"/>
              <w:left w:val="nil"/>
              <w:bottom w:val="nil"/>
              <w:right w:val="nil"/>
            </w:tcBorders>
            <w:shd w:val="clear" w:color="auto" w:fill="auto"/>
            <w:noWrap/>
            <w:vAlign w:val="center"/>
            <w:hideMark/>
          </w:tcPr>
          <w:p w14:paraId="25825F5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590E90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34933AB" w14:textId="3C6FD00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29**</w:t>
            </w:r>
          </w:p>
        </w:tc>
        <w:tc>
          <w:tcPr>
            <w:tcW w:w="880" w:type="dxa"/>
            <w:tcBorders>
              <w:top w:val="nil"/>
              <w:left w:val="nil"/>
              <w:bottom w:val="nil"/>
              <w:right w:val="nil"/>
            </w:tcBorders>
            <w:shd w:val="clear" w:color="auto" w:fill="auto"/>
            <w:noWrap/>
            <w:vAlign w:val="center"/>
            <w:hideMark/>
          </w:tcPr>
          <w:p w14:paraId="5A501DC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10.08</w:t>
            </w:r>
          </w:p>
        </w:tc>
        <w:tc>
          <w:tcPr>
            <w:tcW w:w="640" w:type="dxa"/>
            <w:tcBorders>
              <w:top w:val="nil"/>
              <w:left w:val="nil"/>
              <w:bottom w:val="nil"/>
              <w:right w:val="nil"/>
            </w:tcBorders>
            <w:shd w:val="clear" w:color="auto" w:fill="auto"/>
            <w:noWrap/>
            <w:vAlign w:val="center"/>
            <w:hideMark/>
          </w:tcPr>
          <w:p w14:paraId="4E945D3F" w14:textId="77777777" w:rsidR="00770437" w:rsidRPr="00770437" w:rsidRDefault="00770437" w:rsidP="00C36E3C">
            <w:pPr>
              <w:spacing w:line="240" w:lineRule="auto"/>
              <w:rPr>
                <w:rFonts w:eastAsia="Times New Roman"/>
                <w:sz w:val="20"/>
                <w:szCs w:val="20"/>
              </w:rPr>
            </w:pPr>
          </w:p>
        </w:tc>
      </w:tr>
      <w:tr w:rsidR="00770437" w:rsidRPr="00770437" w14:paraId="7E66874C" w14:textId="77777777" w:rsidTr="00C64336">
        <w:trPr>
          <w:trHeight w:val="300"/>
        </w:trPr>
        <w:tc>
          <w:tcPr>
            <w:tcW w:w="2760" w:type="dxa"/>
            <w:tcBorders>
              <w:top w:val="nil"/>
              <w:left w:val="nil"/>
              <w:bottom w:val="nil"/>
              <w:right w:val="nil"/>
            </w:tcBorders>
            <w:shd w:val="clear" w:color="auto" w:fill="auto"/>
            <w:noWrap/>
            <w:vAlign w:val="center"/>
            <w:hideMark/>
          </w:tcPr>
          <w:p w14:paraId="63040E7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DABF69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9201FBA" w14:textId="4C48557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24**</w:t>
            </w:r>
          </w:p>
        </w:tc>
        <w:tc>
          <w:tcPr>
            <w:tcW w:w="880" w:type="dxa"/>
            <w:tcBorders>
              <w:top w:val="nil"/>
              <w:left w:val="nil"/>
              <w:bottom w:val="nil"/>
              <w:right w:val="nil"/>
            </w:tcBorders>
            <w:shd w:val="clear" w:color="auto" w:fill="auto"/>
            <w:noWrap/>
            <w:vAlign w:val="center"/>
            <w:hideMark/>
          </w:tcPr>
          <w:p w14:paraId="206DFBB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8.34</w:t>
            </w:r>
          </w:p>
        </w:tc>
        <w:tc>
          <w:tcPr>
            <w:tcW w:w="640" w:type="dxa"/>
            <w:tcBorders>
              <w:top w:val="nil"/>
              <w:left w:val="nil"/>
              <w:bottom w:val="nil"/>
              <w:right w:val="nil"/>
            </w:tcBorders>
            <w:shd w:val="clear" w:color="auto" w:fill="auto"/>
            <w:noWrap/>
            <w:vAlign w:val="center"/>
            <w:hideMark/>
          </w:tcPr>
          <w:p w14:paraId="365F3AFB" w14:textId="77777777" w:rsidR="00770437" w:rsidRPr="00770437" w:rsidRDefault="00770437" w:rsidP="00C36E3C">
            <w:pPr>
              <w:spacing w:line="240" w:lineRule="auto"/>
              <w:rPr>
                <w:rFonts w:eastAsia="Times New Roman"/>
                <w:sz w:val="20"/>
                <w:szCs w:val="20"/>
              </w:rPr>
            </w:pPr>
          </w:p>
        </w:tc>
      </w:tr>
      <w:tr w:rsidR="00770437" w:rsidRPr="00770437" w14:paraId="430CDDA6" w14:textId="77777777" w:rsidTr="00C64336">
        <w:trPr>
          <w:trHeight w:val="300"/>
        </w:trPr>
        <w:tc>
          <w:tcPr>
            <w:tcW w:w="2760" w:type="dxa"/>
            <w:tcBorders>
              <w:top w:val="nil"/>
              <w:left w:val="nil"/>
              <w:bottom w:val="nil"/>
              <w:right w:val="nil"/>
            </w:tcBorders>
            <w:shd w:val="clear" w:color="auto" w:fill="auto"/>
            <w:noWrap/>
            <w:vAlign w:val="center"/>
            <w:hideMark/>
          </w:tcPr>
          <w:p w14:paraId="3E615FD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8A60D2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Sex X Time Post</w:t>
            </w:r>
          </w:p>
        </w:tc>
        <w:tc>
          <w:tcPr>
            <w:tcW w:w="1040" w:type="dxa"/>
            <w:tcBorders>
              <w:top w:val="nil"/>
              <w:left w:val="nil"/>
              <w:bottom w:val="nil"/>
              <w:right w:val="nil"/>
            </w:tcBorders>
            <w:shd w:val="clear" w:color="auto" w:fill="auto"/>
            <w:noWrap/>
            <w:vAlign w:val="center"/>
            <w:hideMark/>
          </w:tcPr>
          <w:p w14:paraId="555443EC" w14:textId="6255009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16**</w:t>
            </w:r>
          </w:p>
        </w:tc>
        <w:tc>
          <w:tcPr>
            <w:tcW w:w="880" w:type="dxa"/>
            <w:tcBorders>
              <w:top w:val="nil"/>
              <w:left w:val="nil"/>
              <w:bottom w:val="nil"/>
              <w:right w:val="nil"/>
            </w:tcBorders>
            <w:shd w:val="clear" w:color="auto" w:fill="auto"/>
            <w:noWrap/>
            <w:vAlign w:val="center"/>
            <w:hideMark/>
          </w:tcPr>
          <w:p w14:paraId="1CBEA70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-3.43</w:t>
            </w:r>
          </w:p>
        </w:tc>
        <w:tc>
          <w:tcPr>
            <w:tcW w:w="640" w:type="dxa"/>
            <w:tcBorders>
              <w:top w:val="nil"/>
              <w:left w:val="nil"/>
              <w:bottom w:val="nil"/>
              <w:right w:val="nil"/>
            </w:tcBorders>
            <w:shd w:val="clear" w:color="auto" w:fill="auto"/>
            <w:noWrap/>
            <w:vAlign w:val="center"/>
            <w:hideMark/>
          </w:tcPr>
          <w:p w14:paraId="591984EA" w14:textId="77777777" w:rsidR="00770437" w:rsidRPr="00770437" w:rsidRDefault="00770437" w:rsidP="00C36E3C">
            <w:pPr>
              <w:spacing w:line="240" w:lineRule="auto"/>
              <w:rPr>
                <w:rFonts w:eastAsia="Times New Roman"/>
                <w:sz w:val="20"/>
                <w:szCs w:val="20"/>
              </w:rPr>
            </w:pPr>
          </w:p>
        </w:tc>
      </w:tr>
      <w:tr w:rsidR="00770437" w:rsidRPr="00770437" w14:paraId="2E9618F8" w14:textId="77777777" w:rsidTr="00C64336">
        <w:trPr>
          <w:trHeight w:val="300"/>
        </w:trPr>
        <w:tc>
          <w:tcPr>
            <w:tcW w:w="2760" w:type="dxa"/>
            <w:tcBorders>
              <w:top w:val="nil"/>
              <w:left w:val="nil"/>
              <w:bottom w:val="nil"/>
              <w:right w:val="nil"/>
            </w:tcBorders>
            <w:shd w:val="clear" w:color="auto" w:fill="auto"/>
            <w:noWrap/>
            <w:vAlign w:val="center"/>
            <w:hideMark/>
          </w:tcPr>
          <w:p w14:paraId="5F9FFE9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7F61C0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Sex X Time FU</w:t>
            </w:r>
          </w:p>
        </w:tc>
        <w:tc>
          <w:tcPr>
            <w:tcW w:w="1040" w:type="dxa"/>
            <w:tcBorders>
              <w:top w:val="nil"/>
              <w:left w:val="nil"/>
              <w:bottom w:val="nil"/>
              <w:right w:val="nil"/>
            </w:tcBorders>
            <w:shd w:val="clear" w:color="auto" w:fill="auto"/>
            <w:noWrap/>
            <w:vAlign w:val="center"/>
            <w:hideMark/>
          </w:tcPr>
          <w:p w14:paraId="579D1A98" w14:textId="118FF92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411216F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-2.47</w:t>
            </w:r>
          </w:p>
        </w:tc>
        <w:tc>
          <w:tcPr>
            <w:tcW w:w="640" w:type="dxa"/>
            <w:tcBorders>
              <w:top w:val="nil"/>
              <w:left w:val="nil"/>
              <w:bottom w:val="nil"/>
              <w:right w:val="nil"/>
            </w:tcBorders>
            <w:shd w:val="clear" w:color="auto" w:fill="auto"/>
            <w:noWrap/>
            <w:vAlign w:val="center"/>
            <w:hideMark/>
          </w:tcPr>
          <w:p w14:paraId="6E077165" w14:textId="77777777" w:rsidR="00770437" w:rsidRPr="00770437" w:rsidRDefault="00770437" w:rsidP="00C36E3C">
            <w:pPr>
              <w:spacing w:line="240" w:lineRule="auto"/>
              <w:rPr>
                <w:rFonts w:eastAsia="Times New Roman"/>
                <w:sz w:val="20"/>
                <w:szCs w:val="20"/>
              </w:rPr>
            </w:pPr>
          </w:p>
        </w:tc>
      </w:tr>
      <w:tr w:rsidR="00770437" w:rsidRPr="00770437" w14:paraId="46F95940" w14:textId="77777777" w:rsidTr="00C64336">
        <w:trPr>
          <w:trHeight w:val="300"/>
        </w:trPr>
        <w:tc>
          <w:tcPr>
            <w:tcW w:w="2760" w:type="dxa"/>
            <w:tcBorders>
              <w:top w:val="nil"/>
              <w:left w:val="nil"/>
              <w:bottom w:val="nil"/>
              <w:right w:val="nil"/>
            </w:tcBorders>
            <w:shd w:val="clear" w:color="auto" w:fill="auto"/>
            <w:noWrap/>
            <w:vAlign w:val="center"/>
            <w:hideMark/>
          </w:tcPr>
          <w:p w14:paraId="4F489D83"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Age</w:t>
            </w:r>
          </w:p>
        </w:tc>
        <w:tc>
          <w:tcPr>
            <w:tcW w:w="3400" w:type="dxa"/>
            <w:tcBorders>
              <w:top w:val="nil"/>
              <w:left w:val="nil"/>
              <w:bottom w:val="nil"/>
              <w:right w:val="nil"/>
            </w:tcBorders>
            <w:shd w:val="clear" w:color="auto" w:fill="auto"/>
            <w:noWrap/>
            <w:vAlign w:val="center"/>
            <w:hideMark/>
          </w:tcPr>
          <w:p w14:paraId="2FCF860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7549EE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3.37**</w:t>
            </w:r>
          </w:p>
        </w:tc>
        <w:tc>
          <w:tcPr>
            <w:tcW w:w="880" w:type="dxa"/>
            <w:tcBorders>
              <w:top w:val="nil"/>
              <w:left w:val="nil"/>
              <w:bottom w:val="nil"/>
              <w:right w:val="nil"/>
            </w:tcBorders>
            <w:shd w:val="clear" w:color="auto" w:fill="auto"/>
            <w:noWrap/>
            <w:vAlign w:val="center"/>
            <w:hideMark/>
          </w:tcPr>
          <w:p w14:paraId="14616CF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106.26</w:t>
            </w:r>
          </w:p>
        </w:tc>
        <w:tc>
          <w:tcPr>
            <w:tcW w:w="640" w:type="dxa"/>
            <w:tcBorders>
              <w:top w:val="nil"/>
              <w:left w:val="nil"/>
              <w:bottom w:val="nil"/>
              <w:right w:val="nil"/>
            </w:tcBorders>
            <w:shd w:val="clear" w:color="auto" w:fill="auto"/>
            <w:noWrap/>
            <w:vAlign w:val="center"/>
            <w:hideMark/>
          </w:tcPr>
          <w:p w14:paraId="789D560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.07</w:t>
            </w:r>
          </w:p>
        </w:tc>
      </w:tr>
      <w:tr w:rsidR="00770437" w:rsidRPr="00770437" w14:paraId="6FB31F4B" w14:textId="77777777" w:rsidTr="00C64336">
        <w:trPr>
          <w:trHeight w:val="300"/>
        </w:trPr>
        <w:tc>
          <w:tcPr>
            <w:tcW w:w="2760" w:type="dxa"/>
            <w:tcBorders>
              <w:top w:val="nil"/>
              <w:left w:val="nil"/>
              <w:bottom w:val="nil"/>
              <w:right w:val="nil"/>
            </w:tcBorders>
            <w:shd w:val="clear" w:color="auto" w:fill="auto"/>
            <w:noWrap/>
            <w:vAlign w:val="center"/>
            <w:hideMark/>
          </w:tcPr>
          <w:p w14:paraId="66E1D3E0"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08A1A3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w:t>
            </w:r>
          </w:p>
        </w:tc>
        <w:tc>
          <w:tcPr>
            <w:tcW w:w="1040" w:type="dxa"/>
            <w:tcBorders>
              <w:top w:val="nil"/>
              <w:left w:val="nil"/>
              <w:bottom w:val="nil"/>
              <w:right w:val="nil"/>
            </w:tcBorders>
            <w:shd w:val="clear" w:color="auto" w:fill="auto"/>
            <w:noWrap/>
            <w:vAlign w:val="center"/>
            <w:hideMark/>
          </w:tcPr>
          <w:p w14:paraId="4D1D2BD0" w14:textId="17229B5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7326B75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-1.25</w:t>
            </w:r>
          </w:p>
        </w:tc>
        <w:tc>
          <w:tcPr>
            <w:tcW w:w="640" w:type="dxa"/>
            <w:tcBorders>
              <w:top w:val="nil"/>
              <w:left w:val="nil"/>
              <w:bottom w:val="nil"/>
              <w:right w:val="nil"/>
            </w:tcBorders>
            <w:shd w:val="clear" w:color="auto" w:fill="auto"/>
            <w:noWrap/>
            <w:vAlign w:val="center"/>
            <w:hideMark/>
          </w:tcPr>
          <w:p w14:paraId="2F551FD6" w14:textId="77777777" w:rsidR="00770437" w:rsidRPr="00770437" w:rsidRDefault="00770437" w:rsidP="00C36E3C">
            <w:pPr>
              <w:spacing w:line="240" w:lineRule="auto"/>
              <w:rPr>
                <w:rFonts w:eastAsia="Times New Roman"/>
                <w:sz w:val="20"/>
                <w:szCs w:val="20"/>
              </w:rPr>
            </w:pPr>
          </w:p>
        </w:tc>
      </w:tr>
      <w:tr w:rsidR="00770437" w:rsidRPr="00770437" w14:paraId="124D3407" w14:textId="77777777" w:rsidTr="00C64336">
        <w:trPr>
          <w:trHeight w:val="300"/>
        </w:trPr>
        <w:tc>
          <w:tcPr>
            <w:tcW w:w="2760" w:type="dxa"/>
            <w:tcBorders>
              <w:top w:val="nil"/>
              <w:left w:val="nil"/>
              <w:bottom w:val="nil"/>
              <w:right w:val="nil"/>
            </w:tcBorders>
            <w:shd w:val="clear" w:color="auto" w:fill="auto"/>
            <w:noWrap/>
            <w:vAlign w:val="center"/>
            <w:hideMark/>
          </w:tcPr>
          <w:p w14:paraId="45C4762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CF6BF5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11662E3" w14:textId="421B16D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12DC7DD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10.09</w:t>
            </w:r>
          </w:p>
        </w:tc>
        <w:tc>
          <w:tcPr>
            <w:tcW w:w="640" w:type="dxa"/>
            <w:tcBorders>
              <w:top w:val="nil"/>
              <w:left w:val="nil"/>
              <w:bottom w:val="nil"/>
              <w:right w:val="nil"/>
            </w:tcBorders>
            <w:shd w:val="clear" w:color="auto" w:fill="auto"/>
            <w:noWrap/>
            <w:vAlign w:val="center"/>
            <w:hideMark/>
          </w:tcPr>
          <w:p w14:paraId="2FD4D070" w14:textId="77777777" w:rsidR="00770437" w:rsidRPr="00770437" w:rsidRDefault="00770437" w:rsidP="00C36E3C">
            <w:pPr>
              <w:spacing w:line="240" w:lineRule="auto"/>
              <w:rPr>
                <w:rFonts w:eastAsia="Times New Roman"/>
                <w:sz w:val="20"/>
                <w:szCs w:val="20"/>
              </w:rPr>
            </w:pPr>
          </w:p>
        </w:tc>
      </w:tr>
      <w:tr w:rsidR="00770437" w:rsidRPr="00770437" w14:paraId="202CAA85" w14:textId="77777777" w:rsidTr="00C64336">
        <w:trPr>
          <w:trHeight w:val="300"/>
        </w:trPr>
        <w:tc>
          <w:tcPr>
            <w:tcW w:w="2760" w:type="dxa"/>
            <w:tcBorders>
              <w:top w:val="nil"/>
              <w:left w:val="nil"/>
              <w:bottom w:val="nil"/>
              <w:right w:val="nil"/>
            </w:tcBorders>
            <w:shd w:val="clear" w:color="auto" w:fill="auto"/>
            <w:noWrap/>
            <w:vAlign w:val="center"/>
            <w:hideMark/>
          </w:tcPr>
          <w:p w14:paraId="36D1B42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5F829A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C63F44B" w14:textId="4409305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619FB34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8.63</w:t>
            </w:r>
          </w:p>
        </w:tc>
        <w:tc>
          <w:tcPr>
            <w:tcW w:w="640" w:type="dxa"/>
            <w:tcBorders>
              <w:top w:val="nil"/>
              <w:left w:val="nil"/>
              <w:bottom w:val="nil"/>
              <w:right w:val="nil"/>
            </w:tcBorders>
            <w:shd w:val="clear" w:color="auto" w:fill="auto"/>
            <w:noWrap/>
            <w:vAlign w:val="center"/>
            <w:hideMark/>
          </w:tcPr>
          <w:p w14:paraId="46AE1A1D" w14:textId="77777777" w:rsidR="00770437" w:rsidRPr="00770437" w:rsidRDefault="00770437" w:rsidP="00C36E3C">
            <w:pPr>
              <w:spacing w:line="240" w:lineRule="auto"/>
              <w:rPr>
                <w:rFonts w:eastAsia="Times New Roman"/>
                <w:sz w:val="20"/>
                <w:szCs w:val="20"/>
              </w:rPr>
            </w:pPr>
          </w:p>
        </w:tc>
      </w:tr>
      <w:tr w:rsidR="00770437" w:rsidRPr="00770437" w14:paraId="6B8EF27D" w14:textId="77777777" w:rsidTr="00C64336">
        <w:trPr>
          <w:trHeight w:val="300"/>
        </w:trPr>
        <w:tc>
          <w:tcPr>
            <w:tcW w:w="2760" w:type="dxa"/>
            <w:tcBorders>
              <w:top w:val="nil"/>
              <w:left w:val="nil"/>
              <w:bottom w:val="nil"/>
              <w:right w:val="nil"/>
            </w:tcBorders>
            <w:shd w:val="clear" w:color="auto" w:fill="auto"/>
            <w:noWrap/>
            <w:vAlign w:val="center"/>
            <w:hideMark/>
          </w:tcPr>
          <w:p w14:paraId="6C967DF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46A674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Post</w:t>
            </w:r>
          </w:p>
        </w:tc>
        <w:tc>
          <w:tcPr>
            <w:tcW w:w="1040" w:type="dxa"/>
            <w:tcBorders>
              <w:top w:val="nil"/>
              <w:left w:val="nil"/>
              <w:bottom w:val="nil"/>
              <w:right w:val="nil"/>
            </w:tcBorders>
            <w:shd w:val="clear" w:color="auto" w:fill="auto"/>
            <w:noWrap/>
            <w:vAlign w:val="center"/>
            <w:hideMark/>
          </w:tcPr>
          <w:p w14:paraId="6109222D" w14:textId="22D7773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3670FD3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-3.82</w:t>
            </w:r>
          </w:p>
        </w:tc>
        <w:tc>
          <w:tcPr>
            <w:tcW w:w="640" w:type="dxa"/>
            <w:tcBorders>
              <w:top w:val="nil"/>
              <w:left w:val="nil"/>
              <w:bottom w:val="nil"/>
              <w:right w:val="nil"/>
            </w:tcBorders>
            <w:shd w:val="clear" w:color="auto" w:fill="auto"/>
            <w:noWrap/>
            <w:vAlign w:val="center"/>
            <w:hideMark/>
          </w:tcPr>
          <w:p w14:paraId="27AE7A1A" w14:textId="77777777" w:rsidR="00770437" w:rsidRPr="00770437" w:rsidRDefault="00770437" w:rsidP="00C36E3C">
            <w:pPr>
              <w:spacing w:line="240" w:lineRule="auto"/>
              <w:rPr>
                <w:rFonts w:eastAsia="Times New Roman"/>
                <w:sz w:val="20"/>
                <w:szCs w:val="20"/>
              </w:rPr>
            </w:pPr>
          </w:p>
        </w:tc>
      </w:tr>
      <w:tr w:rsidR="00770437" w:rsidRPr="00770437" w14:paraId="7E146042" w14:textId="77777777" w:rsidTr="00C64336">
        <w:trPr>
          <w:trHeight w:val="300"/>
        </w:trPr>
        <w:tc>
          <w:tcPr>
            <w:tcW w:w="2760" w:type="dxa"/>
            <w:tcBorders>
              <w:top w:val="nil"/>
              <w:left w:val="nil"/>
              <w:bottom w:val="nil"/>
              <w:right w:val="nil"/>
            </w:tcBorders>
            <w:shd w:val="clear" w:color="auto" w:fill="auto"/>
            <w:noWrap/>
            <w:vAlign w:val="center"/>
            <w:hideMark/>
          </w:tcPr>
          <w:p w14:paraId="65F9845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057033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FU</w:t>
            </w:r>
          </w:p>
        </w:tc>
        <w:tc>
          <w:tcPr>
            <w:tcW w:w="1040" w:type="dxa"/>
            <w:tcBorders>
              <w:top w:val="nil"/>
              <w:left w:val="nil"/>
              <w:bottom w:val="nil"/>
              <w:right w:val="nil"/>
            </w:tcBorders>
            <w:shd w:val="clear" w:color="auto" w:fill="auto"/>
            <w:noWrap/>
            <w:vAlign w:val="center"/>
            <w:hideMark/>
          </w:tcPr>
          <w:p w14:paraId="1522B690" w14:textId="2C96E9E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6FC26F8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-2.05</w:t>
            </w:r>
          </w:p>
        </w:tc>
        <w:tc>
          <w:tcPr>
            <w:tcW w:w="640" w:type="dxa"/>
            <w:tcBorders>
              <w:top w:val="nil"/>
              <w:left w:val="nil"/>
              <w:bottom w:val="nil"/>
              <w:right w:val="nil"/>
            </w:tcBorders>
            <w:shd w:val="clear" w:color="auto" w:fill="auto"/>
            <w:noWrap/>
            <w:vAlign w:val="center"/>
            <w:hideMark/>
          </w:tcPr>
          <w:p w14:paraId="113D773F" w14:textId="77777777" w:rsidR="00770437" w:rsidRPr="00770437" w:rsidRDefault="00770437" w:rsidP="00C36E3C">
            <w:pPr>
              <w:spacing w:line="240" w:lineRule="auto"/>
              <w:rPr>
                <w:rFonts w:eastAsia="Times New Roman"/>
                <w:sz w:val="20"/>
                <w:szCs w:val="20"/>
              </w:rPr>
            </w:pPr>
          </w:p>
        </w:tc>
      </w:tr>
      <w:tr w:rsidR="00770437" w:rsidRPr="00770437" w14:paraId="07DBB557" w14:textId="77777777" w:rsidTr="00C64336">
        <w:trPr>
          <w:trHeight w:val="300"/>
        </w:trPr>
        <w:tc>
          <w:tcPr>
            <w:tcW w:w="2760" w:type="dxa"/>
            <w:tcBorders>
              <w:top w:val="nil"/>
              <w:left w:val="nil"/>
              <w:bottom w:val="nil"/>
              <w:right w:val="nil"/>
            </w:tcBorders>
            <w:shd w:val="clear" w:color="auto" w:fill="auto"/>
            <w:noWrap/>
            <w:vAlign w:val="center"/>
            <w:hideMark/>
          </w:tcPr>
          <w:p w14:paraId="6EBDC2E7"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Neuroticism</w:t>
            </w:r>
          </w:p>
        </w:tc>
        <w:tc>
          <w:tcPr>
            <w:tcW w:w="3400" w:type="dxa"/>
            <w:tcBorders>
              <w:top w:val="nil"/>
              <w:left w:val="nil"/>
              <w:bottom w:val="nil"/>
              <w:right w:val="nil"/>
            </w:tcBorders>
            <w:shd w:val="clear" w:color="auto" w:fill="auto"/>
            <w:noWrap/>
            <w:vAlign w:val="center"/>
            <w:hideMark/>
          </w:tcPr>
          <w:p w14:paraId="00EB0CB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45442A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3.37**</w:t>
            </w:r>
          </w:p>
        </w:tc>
        <w:tc>
          <w:tcPr>
            <w:tcW w:w="880" w:type="dxa"/>
            <w:tcBorders>
              <w:top w:val="nil"/>
              <w:left w:val="nil"/>
              <w:bottom w:val="nil"/>
              <w:right w:val="nil"/>
            </w:tcBorders>
            <w:shd w:val="clear" w:color="auto" w:fill="auto"/>
            <w:noWrap/>
            <w:vAlign w:val="center"/>
            <w:hideMark/>
          </w:tcPr>
          <w:p w14:paraId="3F8E60B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118.97</w:t>
            </w:r>
          </w:p>
        </w:tc>
        <w:tc>
          <w:tcPr>
            <w:tcW w:w="640" w:type="dxa"/>
            <w:tcBorders>
              <w:top w:val="nil"/>
              <w:left w:val="nil"/>
              <w:bottom w:val="nil"/>
              <w:right w:val="nil"/>
            </w:tcBorders>
            <w:shd w:val="clear" w:color="auto" w:fill="auto"/>
            <w:noWrap/>
            <w:vAlign w:val="center"/>
            <w:hideMark/>
          </w:tcPr>
          <w:p w14:paraId="5420C2B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.26</w:t>
            </w:r>
          </w:p>
        </w:tc>
      </w:tr>
      <w:tr w:rsidR="00770437" w:rsidRPr="00770437" w14:paraId="1A1AE955" w14:textId="77777777" w:rsidTr="00C64336">
        <w:trPr>
          <w:trHeight w:val="300"/>
        </w:trPr>
        <w:tc>
          <w:tcPr>
            <w:tcW w:w="2760" w:type="dxa"/>
            <w:tcBorders>
              <w:top w:val="nil"/>
              <w:left w:val="nil"/>
              <w:bottom w:val="nil"/>
              <w:right w:val="nil"/>
            </w:tcBorders>
            <w:shd w:val="clear" w:color="auto" w:fill="auto"/>
            <w:noWrap/>
            <w:vAlign w:val="center"/>
            <w:hideMark/>
          </w:tcPr>
          <w:p w14:paraId="12C8749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F2CADB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w:t>
            </w:r>
          </w:p>
        </w:tc>
        <w:tc>
          <w:tcPr>
            <w:tcW w:w="1040" w:type="dxa"/>
            <w:tcBorders>
              <w:top w:val="nil"/>
              <w:left w:val="nil"/>
              <w:bottom w:val="nil"/>
              <w:right w:val="nil"/>
            </w:tcBorders>
            <w:shd w:val="clear" w:color="auto" w:fill="auto"/>
            <w:noWrap/>
            <w:vAlign w:val="center"/>
            <w:hideMark/>
          </w:tcPr>
          <w:p w14:paraId="6011843F" w14:textId="44E5919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34**</w:t>
            </w:r>
          </w:p>
        </w:tc>
        <w:tc>
          <w:tcPr>
            <w:tcW w:w="880" w:type="dxa"/>
            <w:tcBorders>
              <w:top w:val="nil"/>
              <w:left w:val="nil"/>
              <w:bottom w:val="nil"/>
              <w:right w:val="nil"/>
            </w:tcBorders>
            <w:shd w:val="clear" w:color="auto" w:fill="auto"/>
            <w:noWrap/>
            <w:vAlign w:val="center"/>
            <w:hideMark/>
          </w:tcPr>
          <w:p w14:paraId="1B0B504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-11.97</w:t>
            </w:r>
          </w:p>
        </w:tc>
        <w:tc>
          <w:tcPr>
            <w:tcW w:w="640" w:type="dxa"/>
            <w:tcBorders>
              <w:top w:val="nil"/>
              <w:left w:val="nil"/>
              <w:bottom w:val="nil"/>
              <w:right w:val="nil"/>
            </w:tcBorders>
            <w:shd w:val="clear" w:color="auto" w:fill="auto"/>
            <w:noWrap/>
            <w:vAlign w:val="center"/>
            <w:hideMark/>
          </w:tcPr>
          <w:p w14:paraId="1C12D8FB" w14:textId="77777777" w:rsidR="00770437" w:rsidRPr="00770437" w:rsidRDefault="00770437" w:rsidP="00C36E3C">
            <w:pPr>
              <w:spacing w:line="240" w:lineRule="auto"/>
              <w:rPr>
                <w:rFonts w:eastAsia="Times New Roman"/>
                <w:sz w:val="20"/>
                <w:szCs w:val="20"/>
              </w:rPr>
            </w:pPr>
          </w:p>
        </w:tc>
      </w:tr>
      <w:tr w:rsidR="00770437" w:rsidRPr="00770437" w14:paraId="069E3419" w14:textId="77777777" w:rsidTr="00C64336">
        <w:trPr>
          <w:trHeight w:val="300"/>
        </w:trPr>
        <w:tc>
          <w:tcPr>
            <w:tcW w:w="2760" w:type="dxa"/>
            <w:tcBorders>
              <w:top w:val="nil"/>
              <w:left w:val="nil"/>
              <w:bottom w:val="nil"/>
              <w:right w:val="nil"/>
            </w:tcBorders>
            <w:shd w:val="clear" w:color="auto" w:fill="auto"/>
            <w:noWrap/>
            <w:vAlign w:val="center"/>
            <w:hideMark/>
          </w:tcPr>
          <w:p w14:paraId="157614A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E0436E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2BAC74F" w14:textId="7AACD4C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427CEC8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10.56</w:t>
            </w:r>
          </w:p>
        </w:tc>
        <w:tc>
          <w:tcPr>
            <w:tcW w:w="640" w:type="dxa"/>
            <w:tcBorders>
              <w:top w:val="nil"/>
              <w:left w:val="nil"/>
              <w:bottom w:val="nil"/>
              <w:right w:val="nil"/>
            </w:tcBorders>
            <w:shd w:val="clear" w:color="auto" w:fill="auto"/>
            <w:noWrap/>
            <w:vAlign w:val="center"/>
            <w:hideMark/>
          </w:tcPr>
          <w:p w14:paraId="4D8BC8AB" w14:textId="77777777" w:rsidR="00770437" w:rsidRPr="00770437" w:rsidRDefault="00770437" w:rsidP="00C36E3C">
            <w:pPr>
              <w:spacing w:line="240" w:lineRule="auto"/>
              <w:rPr>
                <w:rFonts w:eastAsia="Times New Roman"/>
                <w:sz w:val="20"/>
                <w:szCs w:val="20"/>
              </w:rPr>
            </w:pPr>
          </w:p>
        </w:tc>
      </w:tr>
      <w:tr w:rsidR="00770437" w:rsidRPr="00770437" w14:paraId="56942ED9" w14:textId="77777777" w:rsidTr="00C64336">
        <w:trPr>
          <w:trHeight w:val="300"/>
        </w:trPr>
        <w:tc>
          <w:tcPr>
            <w:tcW w:w="2760" w:type="dxa"/>
            <w:tcBorders>
              <w:top w:val="nil"/>
              <w:left w:val="nil"/>
              <w:bottom w:val="nil"/>
              <w:right w:val="nil"/>
            </w:tcBorders>
            <w:shd w:val="clear" w:color="auto" w:fill="auto"/>
            <w:noWrap/>
            <w:vAlign w:val="center"/>
            <w:hideMark/>
          </w:tcPr>
          <w:p w14:paraId="7E414CB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A29EE9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5B1E68D" w14:textId="2F90B30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34E679B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9.07</w:t>
            </w:r>
          </w:p>
        </w:tc>
        <w:tc>
          <w:tcPr>
            <w:tcW w:w="640" w:type="dxa"/>
            <w:tcBorders>
              <w:top w:val="nil"/>
              <w:left w:val="nil"/>
              <w:bottom w:val="nil"/>
              <w:right w:val="nil"/>
            </w:tcBorders>
            <w:shd w:val="clear" w:color="auto" w:fill="auto"/>
            <w:noWrap/>
            <w:vAlign w:val="center"/>
            <w:hideMark/>
          </w:tcPr>
          <w:p w14:paraId="08D7B700" w14:textId="77777777" w:rsidR="00770437" w:rsidRPr="00770437" w:rsidRDefault="00770437" w:rsidP="00C36E3C">
            <w:pPr>
              <w:spacing w:line="240" w:lineRule="auto"/>
              <w:rPr>
                <w:rFonts w:eastAsia="Times New Roman"/>
                <w:sz w:val="20"/>
                <w:szCs w:val="20"/>
              </w:rPr>
            </w:pPr>
          </w:p>
        </w:tc>
      </w:tr>
      <w:tr w:rsidR="00770437" w:rsidRPr="00770437" w14:paraId="391EDCD3" w14:textId="77777777" w:rsidTr="00C64336">
        <w:trPr>
          <w:trHeight w:val="300"/>
        </w:trPr>
        <w:tc>
          <w:tcPr>
            <w:tcW w:w="2760" w:type="dxa"/>
            <w:tcBorders>
              <w:top w:val="nil"/>
              <w:left w:val="nil"/>
              <w:bottom w:val="nil"/>
              <w:right w:val="nil"/>
            </w:tcBorders>
            <w:shd w:val="clear" w:color="auto" w:fill="auto"/>
            <w:noWrap/>
            <w:vAlign w:val="center"/>
            <w:hideMark/>
          </w:tcPr>
          <w:p w14:paraId="0DD62F5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CE32E1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 X Time Post</w:t>
            </w:r>
          </w:p>
        </w:tc>
        <w:tc>
          <w:tcPr>
            <w:tcW w:w="1040" w:type="dxa"/>
            <w:tcBorders>
              <w:top w:val="nil"/>
              <w:left w:val="nil"/>
              <w:bottom w:val="nil"/>
              <w:right w:val="nil"/>
            </w:tcBorders>
            <w:shd w:val="clear" w:color="auto" w:fill="auto"/>
            <w:noWrap/>
            <w:vAlign w:val="center"/>
            <w:hideMark/>
          </w:tcPr>
          <w:p w14:paraId="626D04FF" w14:textId="1F95061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15**</w:t>
            </w:r>
          </w:p>
        </w:tc>
        <w:tc>
          <w:tcPr>
            <w:tcW w:w="880" w:type="dxa"/>
            <w:tcBorders>
              <w:top w:val="nil"/>
              <w:left w:val="nil"/>
              <w:bottom w:val="nil"/>
              <w:right w:val="nil"/>
            </w:tcBorders>
            <w:shd w:val="clear" w:color="auto" w:fill="auto"/>
            <w:noWrap/>
            <w:vAlign w:val="center"/>
            <w:hideMark/>
          </w:tcPr>
          <w:p w14:paraId="0B658B3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6.68</w:t>
            </w:r>
          </w:p>
        </w:tc>
        <w:tc>
          <w:tcPr>
            <w:tcW w:w="640" w:type="dxa"/>
            <w:tcBorders>
              <w:top w:val="nil"/>
              <w:left w:val="nil"/>
              <w:bottom w:val="nil"/>
              <w:right w:val="nil"/>
            </w:tcBorders>
            <w:shd w:val="clear" w:color="auto" w:fill="auto"/>
            <w:noWrap/>
            <w:vAlign w:val="center"/>
            <w:hideMark/>
          </w:tcPr>
          <w:p w14:paraId="519AC25A" w14:textId="77777777" w:rsidR="00770437" w:rsidRPr="00770437" w:rsidRDefault="00770437" w:rsidP="00C36E3C">
            <w:pPr>
              <w:spacing w:line="240" w:lineRule="auto"/>
              <w:rPr>
                <w:rFonts w:eastAsia="Times New Roman"/>
                <w:sz w:val="20"/>
                <w:szCs w:val="20"/>
              </w:rPr>
            </w:pPr>
          </w:p>
        </w:tc>
      </w:tr>
      <w:tr w:rsidR="00770437" w:rsidRPr="00770437" w14:paraId="29091F29" w14:textId="77777777" w:rsidTr="00C64336">
        <w:trPr>
          <w:trHeight w:val="300"/>
        </w:trPr>
        <w:tc>
          <w:tcPr>
            <w:tcW w:w="2760" w:type="dxa"/>
            <w:tcBorders>
              <w:top w:val="nil"/>
              <w:left w:val="nil"/>
              <w:bottom w:val="nil"/>
              <w:right w:val="nil"/>
            </w:tcBorders>
            <w:shd w:val="clear" w:color="auto" w:fill="auto"/>
            <w:noWrap/>
            <w:vAlign w:val="center"/>
            <w:hideMark/>
          </w:tcPr>
          <w:p w14:paraId="700A543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74E438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 X Time FU</w:t>
            </w:r>
          </w:p>
        </w:tc>
        <w:tc>
          <w:tcPr>
            <w:tcW w:w="1040" w:type="dxa"/>
            <w:tcBorders>
              <w:top w:val="nil"/>
              <w:left w:val="nil"/>
              <w:bottom w:val="nil"/>
              <w:right w:val="nil"/>
            </w:tcBorders>
            <w:shd w:val="clear" w:color="auto" w:fill="auto"/>
            <w:noWrap/>
            <w:vAlign w:val="center"/>
            <w:hideMark/>
          </w:tcPr>
          <w:p w14:paraId="7080B79A" w14:textId="537C3E3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15**</w:t>
            </w:r>
          </w:p>
        </w:tc>
        <w:tc>
          <w:tcPr>
            <w:tcW w:w="880" w:type="dxa"/>
            <w:tcBorders>
              <w:top w:val="nil"/>
              <w:left w:val="nil"/>
              <w:bottom w:val="nil"/>
              <w:right w:val="nil"/>
            </w:tcBorders>
            <w:shd w:val="clear" w:color="auto" w:fill="auto"/>
            <w:noWrap/>
            <w:vAlign w:val="center"/>
            <w:hideMark/>
          </w:tcPr>
          <w:p w14:paraId="151085E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7.01</w:t>
            </w:r>
          </w:p>
        </w:tc>
        <w:tc>
          <w:tcPr>
            <w:tcW w:w="640" w:type="dxa"/>
            <w:tcBorders>
              <w:top w:val="nil"/>
              <w:left w:val="nil"/>
              <w:bottom w:val="nil"/>
              <w:right w:val="nil"/>
            </w:tcBorders>
            <w:shd w:val="clear" w:color="auto" w:fill="auto"/>
            <w:noWrap/>
            <w:vAlign w:val="center"/>
            <w:hideMark/>
          </w:tcPr>
          <w:p w14:paraId="35EEE662" w14:textId="77777777" w:rsidR="00770437" w:rsidRPr="00770437" w:rsidRDefault="00770437" w:rsidP="00C36E3C">
            <w:pPr>
              <w:spacing w:line="240" w:lineRule="auto"/>
              <w:rPr>
                <w:rFonts w:eastAsia="Times New Roman"/>
                <w:sz w:val="20"/>
                <w:szCs w:val="20"/>
              </w:rPr>
            </w:pPr>
          </w:p>
        </w:tc>
      </w:tr>
      <w:tr w:rsidR="00770437" w:rsidRPr="00770437" w14:paraId="4FD07230" w14:textId="77777777" w:rsidTr="00C64336">
        <w:trPr>
          <w:trHeight w:val="300"/>
        </w:trPr>
        <w:tc>
          <w:tcPr>
            <w:tcW w:w="2760" w:type="dxa"/>
            <w:tcBorders>
              <w:top w:val="nil"/>
              <w:left w:val="nil"/>
              <w:bottom w:val="nil"/>
              <w:right w:val="nil"/>
            </w:tcBorders>
            <w:shd w:val="clear" w:color="auto" w:fill="auto"/>
            <w:noWrap/>
            <w:vAlign w:val="center"/>
            <w:hideMark/>
          </w:tcPr>
          <w:p w14:paraId="5DFD2E67"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Extraversion</w:t>
            </w:r>
          </w:p>
        </w:tc>
        <w:tc>
          <w:tcPr>
            <w:tcW w:w="3400" w:type="dxa"/>
            <w:tcBorders>
              <w:top w:val="nil"/>
              <w:left w:val="nil"/>
              <w:bottom w:val="nil"/>
              <w:right w:val="nil"/>
            </w:tcBorders>
            <w:shd w:val="clear" w:color="auto" w:fill="auto"/>
            <w:noWrap/>
            <w:vAlign w:val="center"/>
            <w:hideMark/>
          </w:tcPr>
          <w:p w14:paraId="54E9FC5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F823DB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3.37**</w:t>
            </w:r>
          </w:p>
        </w:tc>
        <w:tc>
          <w:tcPr>
            <w:tcW w:w="880" w:type="dxa"/>
            <w:tcBorders>
              <w:top w:val="nil"/>
              <w:left w:val="nil"/>
              <w:bottom w:val="nil"/>
              <w:right w:val="nil"/>
            </w:tcBorders>
            <w:shd w:val="clear" w:color="auto" w:fill="auto"/>
            <w:noWrap/>
            <w:vAlign w:val="center"/>
            <w:hideMark/>
          </w:tcPr>
          <w:p w14:paraId="32858FF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206.65</w:t>
            </w:r>
          </w:p>
        </w:tc>
        <w:tc>
          <w:tcPr>
            <w:tcW w:w="640" w:type="dxa"/>
            <w:tcBorders>
              <w:top w:val="nil"/>
              <w:left w:val="nil"/>
              <w:bottom w:val="nil"/>
              <w:right w:val="nil"/>
            </w:tcBorders>
            <w:shd w:val="clear" w:color="auto" w:fill="auto"/>
            <w:noWrap/>
            <w:vAlign w:val="center"/>
            <w:hideMark/>
          </w:tcPr>
          <w:p w14:paraId="48F08FF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.75</w:t>
            </w:r>
          </w:p>
        </w:tc>
      </w:tr>
      <w:tr w:rsidR="00770437" w:rsidRPr="00770437" w14:paraId="124613AC" w14:textId="77777777" w:rsidTr="00C64336">
        <w:trPr>
          <w:trHeight w:val="300"/>
        </w:trPr>
        <w:tc>
          <w:tcPr>
            <w:tcW w:w="2760" w:type="dxa"/>
            <w:tcBorders>
              <w:top w:val="nil"/>
              <w:left w:val="nil"/>
              <w:bottom w:val="nil"/>
              <w:right w:val="nil"/>
            </w:tcBorders>
            <w:shd w:val="clear" w:color="auto" w:fill="auto"/>
            <w:noWrap/>
            <w:vAlign w:val="center"/>
            <w:hideMark/>
          </w:tcPr>
          <w:p w14:paraId="0AB98BC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B334FA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w:t>
            </w:r>
          </w:p>
        </w:tc>
        <w:tc>
          <w:tcPr>
            <w:tcW w:w="1040" w:type="dxa"/>
            <w:tcBorders>
              <w:top w:val="nil"/>
              <w:left w:val="nil"/>
              <w:bottom w:val="nil"/>
              <w:right w:val="nil"/>
            </w:tcBorders>
            <w:shd w:val="clear" w:color="auto" w:fill="auto"/>
            <w:noWrap/>
            <w:vAlign w:val="center"/>
            <w:hideMark/>
          </w:tcPr>
          <w:p w14:paraId="4A8423D2" w14:textId="19D4C70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59**</w:t>
            </w:r>
          </w:p>
        </w:tc>
        <w:tc>
          <w:tcPr>
            <w:tcW w:w="880" w:type="dxa"/>
            <w:tcBorders>
              <w:top w:val="nil"/>
              <w:left w:val="nil"/>
              <w:bottom w:val="nil"/>
              <w:right w:val="nil"/>
            </w:tcBorders>
            <w:shd w:val="clear" w:color="auto" w:fill="auto"/>
            <w:noWrap/>
            <w:vAlign w:val="center"/>
            <w:hideMark/>
          </w:tcPr>
          <w:p w14:paraId="4A5EFAD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36.02</w:t>
            </w:r>
          </w:p>
        </w:tc>
        <w:tc>
          <w:tcPr>
            <w:tcW w:w="640" w:type="dxa"/>
            <w:tcBorders>
              <w:top w:val="nil"/>
              <w:left w:val="nil"/>
              <w:bottom w:val="nil"/>
              <w:right w:val="nil"/>
            </w:tcBorders>
            <w:shd w:val="clear" w:color="auto" w:fill="auto"/>
            <w:noWrap/>
            <w:vAlign w:val="center"/>
            <w:hideMark/>
          </w:tcPr>
          <w:p w14:paraId="38C9015D" w14:textId="77777777" w:rsidR="00770437" w:rsidRPr="00770437" w:rsidRDefault="00770437" w:rsidP="00C36E3C">
            <w:pPr>
              <w:spacing w:line="240" w:lineRule="auto"/>
              <w:rPr>
                <w:rFonts w:eastAsia="Times New Roman"/>
                <w:sz w:val="20"/>
                <w:szCs w:val="20"/>
              </w:rPr>
            </w:pPr>
          </w:p>
        </w:tc>
      </w:tr>
      <w:tr w:rsidR="00770437" w:rsidRPr="00770437" w14:paraId="4FF350AF" w14:textId="77777777" w:rsidTr="00C64336">
        <w:trPr>
          <w:trHeight w:val="300"/>
        </w:trPr>
        <w:tc>
          <w:tcPr>
            <w:tcW w:w="2760" w:type="dxa"/>
            <w:tcBorders>
              <w:top w:val="nil"/>
              <w:left w:val="nil"/>
              <w:bottom w:val="nil"/>
              <w:right w:val="nil"/>
            </w:tcBorders>
            <w:shd w:val="clear" w:color="auto" w:fill="auto"/>
            <w:noWrap/>
            <w:vAlign w:val="center"/>
            <w:hideMark/>
          </w:tcPr>
          <w:p w14:paraId="256D5A8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F365A2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32DB96E" w14:textId="3874D14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5C2F5F0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11.63</w:t>
            </w:r>
          </w:p>
        </w:tc>
        <w:tc>
          <w:tcPr>
            <w:tcW w:w="640" w:type="dxa"/>
            <w:tcBorders>
              <w:top w:val="nil"/>
              <w:left w:val="nil"/>
              <w:bottom w:val="nil"/>
              <w:right w:val="nil"/>
            </w:tcBorders>
            <w:shd w:val="clear" w:color="auto" w:fill="auto"/>
            <w:noWrap/>
            <w:vAlign w:val="center"/>
            <w:hideMark/>
          </w:tcPr>
          <w:p w14:paraId="205DF7AC" w14:textId="77777777" w:rsidR="00770437" w:rsidRPr="00770437" w:rsidRDefault="00770437" w:rsidP="00C36E3C">
            <w:pPr>
              <w:spacing w:line="240" w:lineRule="auto"/>
              <w:rPr>
                <w:rFonts w:eastAsia="Times New Roman"/>
                <w:sz w:val="20"/>
                <w:szCs w:val="20"/>
              </w:rPr>
            </w:pPr>
          </w:p>
        </w:tc>
      </w:tr>
      <w:tr w:rsidR="00770437" w:rsidRPr="00770437" w14:paraId="0566CD6C" w14:textId="77777777" w:rsidTr="00C64336">
        <w:trPr>
          <w:trHeight w:val="300"/>
        </w:trPr>
        <w:tc>
          <w:tcPr>
            <w:tcW w:w="2760" w:type="dxa"/>
            <w:tcBorders>
              <w:top w:val="nil"/>
              <w:left w:val="nil"/>
              <w:bottom w:val="nil"/>
              <w:right w:val="nil"/>
            </w:tcBorders>
            <w:shd w:val="clear" w:color="auto" w:fill="auto"/>
            <w:noWrap/>
            <w:vAlign w:val="center"/>
            <w:hideMark/>
          </w:tcPr>
          <w:p w14:paraId="446B233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D31CB9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A5B5F6D" w14:textId="5D31E91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7E68CC0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9.99</w:t>
            </w:r>
          </w:p>
        </w:tc>
        <w:tc>
          <w:tcPr>
            <w:tcW w:w="640" w:type="dxa"/>
            <w:tcBorders>
              <w:top w:val="nil"/>
              <w:left w:val="nil"/>
              <w:bottom w:val="nil"/>
              <w:right w:val="nil"/>
            </w:tcBorders>
            <w:shd w:val="clear" w:color="auto" w:fill="auto"/>
            <w:noWrap/>
            <w:vAlign w:val="center"/>
            <w:hideMark/>
          </w:tcPr>
          <w:p w14:paraId="15695822" w14:textId="77777777" w:rsidR="00770437" w:rsidRPr="00770437" w:rsidRDefault="00770437" w:rsidP="00C36E3C">
            <w:pPr>
              <w:spacing w:line="240" w:lineRule="auto"/>
              <w:rPr>
                <w:rFonts w:eastAsia="Times New Roman"/>
                <w:sz w:val="20"/>
                <w:szCs w:val="20"/>
              </w:rPr>
            </w:pPr>
          </w:p>
        </w:tc>
      </w:tr>
      <w:tr w:rsidR="00770437" w:rsidRPr="00770437" w14:paraId="697C7BDE" w14:textId="77777777" w:rsidTr="00C64336">
        <w:trPr>
          <w:trHeight w:val="300"/>
        </w:trPr>
        <w:tc>
          <w:tcPr>
            <w:tcW w:w="2760" w:type="dxa"/>
            <w:tcBorders>
              <w:top w:val="nil"/>
              <w:left w:val="nil"/>
              <w:bottom w:val="nil"/>
              <w:right w:val="nil"/>
            </w:tcBorders>
            <w:shd w:val="clear" w:color="auto" w:fill="auto"/>
            <w:noWrap/>
            <w:vAlign w:val="center"/>
            <w:hideMark/>
          </w:tcPr>
          <w:p w14:paraId="53E35D2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478C45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 X Time Post</w:t>
            </w:r>
          </w:p>
        </w:tc>
        <w:tc>
          <w:tcPr>
            <w:tcW w:w="1040" w:type="dxa"/>
            <w:tcBorders>
              <w:top w:val="nil"/>
              <w:left w:val="nil"/>
              <w:bottom w:val="nil"/>
              <w:right w:val="nil"/>
            </w:tcBorders>
            <w:shd w:val="clear" w:color="auto" w:fill="auto"/>
            <w:noWrap/>
            <w:vAlign w:val="center"/>
            <w:hideMark/>
          </w:tcPr>
          <w:p w14:paraId="3810C8B2" w14:textId="10FD1A6D"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24**</w:t>
            </w:r>
          </w:p>
        </w:tc>
        <w:tc>
          <w:tcPr>
            <w:tcW w:w="880" w:type="dxa"/>
            <w:tcBorders>
              <w:top w:val="nil"/>
              <w:left w:val="nil"/>
              <w:bottom w:val="nil"/>
              <w:right w:val="nil"/>
            </w:tcBorders>
            <w:shd w:val="clear" w:color="auto" w:fill="auto"/>
            <w:noWrap/>
            <w:vAlign w:val="center"/>
            <w:hideMark/>
          </w:tcPr>
          <w:p w14:paraId="76F02A0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-12.04</w:t>
            </w:r>
          </w:p>
        </w:tc>
        <w:tc>
          <w:tcPr>
            <w:tcW w:w="640" w:type="dxa"/>
            <w:tcBorders>
              <w:top w:val="nil"/>
              <w:left w:val="nil"/>
              <w:bottom w:val="nil"/>
              <w:right w:val="nil"/>
            </w:tcBorders>
            <w:shd w:val="clear" w:color="auto" w:fill="auto"/>
            <w:noWrap/>
            <w:vAlign w:val="center"/>
            <w:hideMark/>
          </w:tcPr>
          <w:p w14:paraId="7688644B" w14:textId="77777777" w:rsidR="00770437" w:rsidRPr="00770437" w:rsidRDefault="00770437" w:rsidP="00C36E3C">
            <w:pPr>
              <w:spacing w:line="240" w:lineRule="auto"/>
              <w:rPr>
                <w:rFonts w:eastAsia="Times New Roman"/>
                <w:sz w:val="20"/>
                <w:szCs w:val="20"/>
              </w:rPr>
            </w:pPr>
          </w:p>
        </w:tc>
      </w:tr>
      <w:tr w:rsidR="00770437" w:rsidRPr="00770437" w14:paraId="34F7C2E6" w14:textId="77777777" w:rsidTr="00C64336">
        <w:trPr>
          <w:trHeight w:val="300"/>
        </w:trPr>
        <w:tc>
          <w:tcPr>
            <w:tcW w:w="2760" w:type="dxa"/>
            <w:tcBorders>
              <w:top w:val="nil"/>
              <w:left w:val="nil"/>
              <w:bottom w:val="nil"/>
              <w:right w:val="nil"/>
            </w:tcBorders>
            <w:shd w:val="clear" w:color="auto" w:fill="auto"/>
            <w:noWrap/>
            <w:vAlign w:val="center"/>
            <w:hideMark/>
          </w:tcPr>
          <w:p w14:paraId="67A8DFC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49D668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 X Time FU</w:t>
            </w:r>
          </w:p>
        </w:tc>
        <w:tc>
          <w:tcPr>
            <w:tcW w:w="1040" w:type="dxa"/>
            <w:tcBorders>
              <w:top w:val="nil"/>
              <w:left w:val="nil"/>
              <w:bottom w:val="nil"/>
              <w:right w:val="nil"/>
            </w:tcBorders>
            <w:shd w:val="clear" w:color="auto" w:fill="auto"/>
            <w:noWrap/>
            <w:vAlign w:val="center"/>
            <w:hideMark/>
          </w:tcPr>
          <w:p w14:paraId="35731A57" w14:textId="5D1C96B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1BC6588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-11.45</w:t>
            </w:r>
          </w:p>
        </w:tc>
        <w:tc>
          <w:tcPr>
            <w:tcW w:w="640" w:type="dxa"/>
            <w:tcBorders>
              <w:top w:val="nil"/>
              <w:left w:val="nil"/>
              <w:bottom w:val="nil"/>
              <w:right w:val="nil"/>
            </w:tcBorders>
            <w:shd w:val="clear" w:color="auto" w:fill="auto"/>
            <w:noWrap/>
            <w:vAlign w:val="center"/>
            <w:hideMark/>
          </w:tcPr>
          <w:p w14:paraId="233EA2C9" w14:textId="77777777" w:rsidR="00770437" w:rsidRPr="00770437" w:rsidRDefault="00770437" w:rsidP="00C36E3C">
            <w:pPr>
              <w:spacing w:line="240" w:lineRule="auto"/>
              <w:rPr>
                <w:rFonts w:eastAsia="Times New Roman"/>
                <w:sz w:val="20"/>
                <w:szCs w:val="20"/>
              </w:rPr>
            </w:pPr>
          </w:p>
        </w:tc>
      </w:tr>
      <w:tr w:rsidR="00770437" w:rsidRPr="00770437" w14:paraId="27617EE8" w14:textId="77777777" w:rsidTr="00C64336">
        <w:trPr>
          <w:trHeight w:val="300"/>
        </w:trPr>
        <w:tc>
          <w:tcPr>
            <w:tcW w:w="2760" w:type="dxa"/>
            <w:tcBorders>
              <w:top w:val="nil"/>
              <w:left w:val="nil"/>
              <w:bottom w:val="nil"/>
              <w:right w:val="nil"/>
            </w:tcBorders>
            <w:shd w:val="clear" w:color="auto" w:fill="auto"/>
            <w:noWrap/>
            <w:vAlign w:val="center"/>
            <w:hideMark/>
          </w:tcPr>
          <w:p w14:paraId="1FFCCF24"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Conscientiousness</w:t>
            </w:r>
          </w:p>
        </w:tc>
        <w:tc>
          <w:tcPr>
            <w:tcW w:w="3400" w:type="dxa"/>
            <w:tcBorders>
              <w:top w:val="nil"/>
              <w:left w:val="nil"/>
              <w:bottom w:val="nil"/>
              <w:right w:val="nil"/>
            </w:tcBorders>
            <w:shd w:val="clear" w:color="auto" w:fill="auto"/>
            <w:noWrap/>
            <w:vAlign w:val="center"/>
            <w:hideMark/>
          </w:tcPr>
          <w:p w14:paraId="40A36CE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8957EB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3.37**</w:t>
            </w:r>
          </w:p>
        </w:tc>
        <w:tc>
          <w:tcPr>
            <w:tcW w:w="880" w:type="dxa"/>
            <w:tcBorders>
              <w:top w:val="nil"/>
              <w:left w:val="nil"/>
              <w:bottom w:val="nil"/>
              <w:right w:val="nil"/>
            </w:tcBorders>
            <w:shd w:val="clear" w:color="auto" w:fill="auto"/>
            <w:noWrap/>
            <w:vAlign w:val="center"/>
            <w:hideMark/>
          </w:tcPr>
          <w:p w14:paraId="7A2AC6B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109.90</w:t>
            </w:r>
          </w:p>
        </w:tc>
        <w:tc>
          <w:tcPr>
            <w:tcW w:w="640" w:type="dxa"/>
            <w:tcBorders>
              <w:top w:val="nil"/>
              <w:left w:val="nil"/>
              <w:bottom w:val="nil"/>
              <w:right w:val="nil"/>
            </w:tcBorders>
            <w:shd w:val="clear" w:color="auto" w:fill="auto"/>
            <w:noWrap/>
            <w:vAlign w:val="center"/>
            <w:hideMark/>
          </w:tcPr>
          <w:p w14:paraId="56160F9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w:t>
            </w:r>
          </w:p>
        </w:tc>
      </w:tr>
      <w:tr w:rsidR="00770437" w:rsidRPr="00770437" w14:paraId="3A885DC0" w14:textId="77777777" w:rsidTr="00C64336">
        <w:trPr>
          <w:trHeight w:val="300"/>
        </w:trPr>
        <w:tc>
          <w:tcPr>
            <w:tcW w:w="2760" w:type="dxa"/>
            <w:tcBorders>
              <w:top w:val="nil"/>
              <w:left w:val="nil"/>
              <w:bottom w:val="nil"/>
              <w:right w:val="nil"/>
            </w:tcBorders>
            <w:shd w:val="clear" w:color="auto" w:fill="auto"/>
            <w:noWrap/>
            <w:vAlign w:val="center"/>
            <w:hideMark/>
          </w:tcPr>
          <w:p w14:paraId="624E5CB3"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34737B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w:t>
            </w:r>
          </w:p>
        </w:tc>
        <w:tc>
          <w:tcPr>
            <w:tcW w:w="1040" w:type="dxa"/>
            <w:tcBorders>
              <w:top w:val="nil"/>
              <w:left w:val="nil"/>
              <w:bottom w:val="nil"/>
              <w:right w:val="nil"/>
            </w:tcBorders>
            <w:shd w:val="clear" w:color="auto" w:fill="auto"/>
            <w:noWrap/>
            <w:vAlign w:val="center"/>
            <w:hideMark/>
          </w:tcPr>
          <w:p w14:paraId="0E32190B" w14:textId="28255F6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32F7644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7.17</w:t>
            </w:r>
          </w:p>
        </w:tc>
        <w:tc>
          <w:tcPr>
            <w:tcW w:w="640" w:type="dxa"/>
            <w:tcBorders>
              <w:top w:val="nil"/>
              <w:left w:val="nil"/>
              <w:bottom w:val="nil"/>
              <w:right w:val="nil"/>
            </w:tcBorders>
            <w:shd w:val="clear" w:color="auto" w:fill="auto"/>
            <w:noWrap/>
            <w:vAlign w:val="center"/>
            <w:hideMark/>
          </w:tcPr>
          <w:p w14:paraId="57CEFB37" w14:textId="77777777" w:rsidR="00770437" w:rsidRPr="00770437" w:rsidRDefault="00770437" w:rsidP="00C36E3C">
            <w:pPr>
              <w:spacing w:line="240" w:lineRule="auto"/>
              <w:rPr>
                <w:rFonts w:eastAsia="Times New Roman"/>
                <w:sz w:val="20"/>
                <w:szCs w:val="20"/>
              </w:rPr>
            </w:pPr>
          </w:p>
        </w:tc>
      </w:tr>
      <w:tr w:rsidR="00770437" w:rsidRPr="00770437" w14:paraId="5E944204" w14:textId="77777777" w:rsidTr="00C64336">
        <w:trPr>
          <w:trHeight w:val="300"/>
        </w:trPr>
        <w:tc>
          <w:tcPr>
            <w:tcW w:w="2760" w:type="dxa"/>
            <w:tcBorders>
              <w:top w:val="nil"/>
              <w:left w:val="nil"/>
              <w:bottom w:val="nil"/>
              <w:right w:val="nil"/>
            </w:tcBorders>
            <w:shd w:val="clear" w:color="auto" w:fill="auto"/>
            <w:noWrap/>
            <w:vAlign w:val="center"/>
            <w:hideMark/>
          </w:tcPr>
          <w:p w14:paraId="1C81506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7F5C44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A788BC0" w14:textId="5072998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1D960D0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10.18</w:t>
            </w:r>
          </w:p>
        </w:tc>
        <w:tc>
          <w:tcPr>
            <w:tcW w:w="640" w:type="dxa"/>
            <w:tcBorders>
              <w:top w:val="nil"/>
              <w:left w:val="nil"/>
              <w:bottom w:val="nil"/>
              <w:right w:val="nil"/>
            </w:tcBorders>
            <w:shd w:val="clear" w:color="auto" w:fill="auto"/>
            <w:noWrap/>
            <w:vAlign w:val="center"/>
            <w:hideMark/>
          </w:tcPr>
          <w:p w14:paraId="207FB6CB" w14:textId="77777777" w:rsidR="00770437" w:rsidRPr="00770437" w:rsidRDefault="00770437" w:rsidP="00C36E3C">
            <w:pPr>
              <w:spacing w:line="240" w:lineRule="auto"/>
              <w:rPr>
                <w:rFonts w:eastAsia="Times New Roman"/>
                <w:sz w:val="20"/>
                <w:szCs w:val="20"/>
              </w:rPr>
            </w:pPr>
          </w:p>
        </w:tc>
      </w:tr>
      <w:tr w:rsidR="00770437" w:rsidRPr="00770437" w14:paraId="5D24ACE6" w14:textId="77777777" w:rsidTr="00C64336">
        <w:trPr>
          <w:trHeight w:val="300"/>
        </w:trPr>
        <w:tc>
          <w:tcPr>
            <w:tcW w:w="2760" w:type="dxa"/>
            <w:tcBorders>
              <w:top w:val="nil"/>
              <w:left w:val="nil"/>
              <w:bottom w:val="nil"/>
              <w:right w:val="nil"/>
            </w:tcBorders>
            <w:shd w:val="clear" w:color="auto" w:fill="auto"/>
            <w:noWrap/>
            <w:vAlign w:val="center"/>
            <w:hideMark/>
          </w:tcPr>
          <w:p w14:paraId="78B57D1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58D2CA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3F602C3" w14:textId="6A726A2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3FD4F0B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8.74</w:t>
            </w:r>
          </w:p>
        </w:tc>
        <w:tc>
          <w:tcPr>
            <w:tcW w:w="640" w:type="dxa"/>
            <w:tcBorders>
              <w:top w:val="nil"/>
              <w:left w:val="nil"/>
              <w:bottom w:val="nil"/>
              <w:right w:val="nil"/>
            </w:tcBorders>
            <w:shd w:val="clear" w:color="auto" w:fill="auto"/>
            <w:noWrap/>
            <w:vAlign w:val="center"/>
            <w:hideMark/>
          </w:tcPr>
          <w:p w14:paraId="6723A2AD" w14:textId="77777777" w:rsidR="00770437" w:rsidRPr="00770437" w:rsidRDefault="00770437" w:rsidP="00C36E3C">
            <w:pPr>
              <w:spacing w:line="240" w:lineRule="auto"/>
              <w:rPr>
                <w:rFonts w:eastAsia="Times New Roman"/>
                <w:sz w:val="20"/>
                <w:szCs w:val="20"/>
              </w:rPr>
            </w:pPr>
          </w:p>
        </w:tc>
      </w:tr>
      <w:tr w:rsidR="00770437" w:rsidRPr="00770437" w14:paraId="209C129D" w14:textId="77777777" w:rsidTr="00C64336">
        <w:trPr>
          <w:trHeight w:val="300"/>
        </w:trPr>
        <w:tc>
          <w:tcPr>
            <w:tcW w:w="2760" w:type="dxa"/>
            <w:tcBorders>
              <w:top w:val="nil"/>
              <w:left w:val="nil"/>
              <w:bottom w:val="nil"/>
              <w:right w:val="nil"/>
            </w:tcBorders>
            <w:shd w:val="clear" w:color="auto" w:fill="auto"/>
            <w:noWrap/>
            <w:vAlign w:val="center"/>
            <w:hideMark/>
          </w:tcPr>
          <w:p w14:paraId="6309DC8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C5E133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Post</w:t>
            </w:r>
          </w:p>
        </w:tc>
        <w:tc>
          <w:tcPr>
            <w:tcW w:w="1040" w:type="dxa"/>
            <w:tcBorders>
              <w:top w:val="nil"/>
              <w:left w:val="nil"/>
              <w:bottom w:val="nil"/>
              <w:right w:val="nil"/>
            </w:tcBorders>
            <w:shd w:val="clear" w:color="auto" w:fill="auto"/>
            <w:noWrap/>
            <w:vAlign w:val="center"/>
            <w:hideMark/>
          </w:tcPr>
          <w:p w14:paraId="1014F018" w14:textId="5221476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0E4B6F8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-3.65</w:t>
            </w:r>
          </w:p>
        </w:tc>
        <w:tc>
          <w:tcPr>
            <w:tcW w:w="640" w:type="dxa"/>
            <w:tcBorders>
              <w:top w:val="nil"/>
              <w:left w:val="nil"/>
              <w:bottom w:val="nil"/>
              <w:right w:val="nil"/>
            </w:tcBorders>
            <w:shd w:val="clear" w:color="auto" w:fill="auto"/>
            <w:noWrap/>
            <w:vAlign w:val="center"/>
            <w:hideMark/>
          </w:tcPr>
          <w:p w14:paraId="7F0291B0" w14:textId="77777777" w:rsidR="00770437" w:rsidRPr="00770437" w:rsidRDefault="00770437" w:rsidP="00C36E3C">
            <w:pPr>
              <w:spacing w:line="240" w:lineRule="auto"/>
              <w:rPr>
                <w:rFonts w:eastAsia="Times New Roman"/>
                <w:sz w:val="20"/>
                <w:szCs w:val="20"/>
              </w:rPr>
            </w:pPr>
          </w:p>
        </w:tc>
      </w:tr>
      <w:tr w:rsidR="00770437" w:rsidRPr="00770437" w14:paraId="425C5C09" w14:textId="77777777" w:rsidTr="00C64336">
        <w:trPr>
          <w:trHeight w:val="300"/>
        </w:trPr>
        <w:tc>
          <w:tcPr>
            <w:tcW w:w="2760" w:type="dxa"/>
            <w:tcBorders>
              <w:top w:val="nil"/>
              <w:left w:val="nil"/>
              <w:bottom w:val="nil"/>
              <w:right w:val="nil"/>
            </w:tcBorders>
            <w:shd w:val="clear" w:color="auto" w:fill="auto"/>
            <w:noWrap/>
            <w:vAlign w:val="center"/>
            <w:hideMark/>
          </w:tcPr>
          <w:p w14:paraId="1E82C65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9FEA42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FU</w:t>
            </w:r>
          </w:p>
        </w:tc>
        <w:tc>
          <w:tcPr>
            <w:tcW w:w="1040" w:type="dxa"/>
            <w:tcBorders>
              <w:top w:val="nil"/>
              <w:left w:val="nil"/>
              <w:bottom w:val="nil"/>
              <w:right w:val="nil"/>
            </w:tcBorders>
            <w:shd w:val="clear" w:color="auto" w:fill="auto"/>
            <w:noWrap/>
            <w:vAlign w:val="center"/>
            <w:hideMark/>
          </w:tcPr>
          <w:p w14:paraId="58EC7C1B" w14:textId="67ACC79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0361EF0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-4.40</w:t>
            </w:r>
          </w:p>
        </w:tc>
        <w:tc>
          <w:tcPr>
            <w:tcW w:w="640" w:type="dxa"/>
            <w:tcBorders>
              <w:top w:val="nil"/>
              <w:left w:val="nil"/>
              <w:bottom w:val="nil"/>
              <w:right w:val="nil"/>
            </w:tcBorders>
            <w:shd w:val="clear" w:color="auto" w:fill="auto"/>
            <w:noWrap/>
            <w:vAlign w:val="center"/>
            <w:hideMark/>
          </w:tcPr>
          <w:p w14:paraId="5F1BA380" w14:textId="77777777" w:rsidR="00770437" w:rsidRPr="00770437" w:rsidRDefault="00770437" w:rsidP="00C36E3C">
            <w:pPr>
              <w:spacing w:line="240" w:lineRule="auto"/>
              <w:rPr>
                <w:rFonts w:eastAsia="Times New Roman"/>
                <w:sz w:val="20"/>
                <w:szCs w:val="20"/>
              </w:rPr>
            </w:pPr>
          </w:p>
        </w:tc>
      </w:tr>
      <w:tr w:rsidR="00770437" w:rsidRPr="00770437" w14:paraId="68D3ACA8" w14:textId="77777777" w:rsidTr="00C64336">
        <w:trPr>
          <w:trHeight w:val="300"/>
        </w:trPr>
        <w:tc>
          <w:tcPr>
            <w:tcW w:w="2760" w:type="dxa"/>
            <w:tcBorders>
              <w:top w:val="nil"/>
              <w:left w:val="nil"/>
              <w:bottom w:val="nil"/>
              <w:right w:val="nil"/>
            </w:tcBorders>
            <w:shd w:val="clear" w:color="auto" w:fill="auto"/>
            <w:noWrap/>
            <w:vAlign w:val="center"/>
            <w:hideMark/>
          </w:tcPr>
          <w:p w14:paraId="6C43ACBE"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Mystical</w:t>
            </w:r>
          </w:p>
        </w:tc>
        <w:tc>
          <w:tcPr>
            <w:tcW w:w="3400" w:type="dxa"/>
            <w:tcBorders>
              <w:top w:val="nil"/>
              <w:left w:val="nil"/>
              <w:bottom w:val="nil"/>
              <w:right w:val="nil"/>
            </w:tcBorders>
            <w:shd w:val="clear" w:color="auto" w:fill="auto"/>
            <w:noWrap/>
            <w:vAlign w:val="center"/>
            <w:hideMark/>
          </w:tcPr>
          <w:p w14:paraId="7B46EF4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B576DF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3.36**</w:t>
            </w:r>
          </w:p>
        </w:tc>
        <w:tc>
          <w:tcPr>
            <w:tcW w:w="880" w:type="dxa"/>
            <w:tcBorders>
              <w:top w:val="nil"/>
              <w:left w:val="nil"/>
              <w:bottom w:val="nil"/>
              <w:right w:val="nil"/>
            </w:tcBorders>
            <w:shd w:val="clear" w:color="auto" w:fill="auto"/>
            <w:noWrap/>
            <w:vAlign w:val="center"/>
            <w:hideMark/>
          </w:tcPr>
          <w:p w14:paraId="14223C2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100.40</w:t>
            </w:r>
          </w:p>
        </w:tc>
        <w:tc>
          <w:tcPr>
            <w:tcW w:w="640" w:type="dxa"/>
            <w:tcBorders>
              <w:top w:val="nil"/>
              <w:left w:val="nil"/>
              <w:bottom w:val="nil"/>
              <w:right w:val="nil"/>
            </w:tcBorders>
            <w:shd w:val="clear" w:color="auto" w:fill="auto"/>
            <w:noWrap/>
            <w:vAlign w:val="center"/>
            <w:hideMark/>
          </w:tcPr>
          <w:p w14:paraId="006975A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1B2F4F74" w14:textId="77777777" w:rsidTr="00C64336">
        <w:trPr>
          <w:trHeight w:val="300"/>
        </w:trPr>
        <w:tc>
          <w:tcPr>
            <w:tcW w:w="2760" w:type="dxa"/>
            <w:tcBorders>
              <w:top w:val="nil"/>
              <w:left w:val="nil"/>
              <w:bottom w:val="nil"/>
              <w:right w:val="nil"/>
            </w:tcBorders>
            <w:shd w:val="clear" w:color="auto" w:fill="auto"/>
            <w:noWrap/>
            <w:vAlign w:val="center"/>
            <w:hideMark/>
          </w:tcPr>
          <w:p w14:paraId="1B93A830"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AA804A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w:t>
            </w:r>
          </w:p>
        </w:tc>
        <w:tc>
          <w:tcPr>
            <w:tcW w:w="1040" w:type="dxa"/>
            <w:tcBorders>
              <w:top w:val="nil"/>
              <w:left w:val="nil"/>
              <w:bottom w:val="nil"/>
              <w:right w:val="nil"/>
            </w:tcBorders>
            <w:shd w:val="clear" w:color="auto" w:fill="auto"/>
            <w:noWrap/>
            <w:vAlign w:val="center"/>
            <w:hideMark/>
          </w:tcPr>
          <w:p w14:paraId="6AC7D5AE" w14:textId="590BB60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03</w:t>
            </w:r>
          </w:p>
        </w:tc>
        <w:tc>
          <w:tcPr>
            <w:tcW w:w="880" w:type="dxa"/>
            <w:tcBorders>
              <w:top w:val="nil"/>
              <w:left w:val="nil"/>
              <w:bottom w:val="nil"/>
              <w:right w:val="nil"/>
            </w:tcBorders>
            <w:shd w:val="clear" w:color="auto" w:fill="auto"/>
            <w:noWrap/>
            <w:vAlign w:val="center"/>
            <w:hideMark/>
          </w:tcPr>
          <w:p w14:paraId="0F5D71F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.81</w:t>
            </w:r>
          </w:p>
        </w:tc>
        <w:tc>
          <w:tcPr>
            <w:tcW w:w="640" w:type="dxa"/>
            <w:tcBorders>
              <w:top w:val="nil"/>
              <w:left w:val="nil"/>
              <w:bottom w:val="nil"/>
              <w:right w:val="nil"/>
            </w:tcBorders>
            <w:shd w:val="clear" w:color="auto" w:fill="auto"/>
            <w:noWrap/>
            <w:vAlign w:val="center"/>
            <w:hideMark/>
          </w:tcPr>
          <w:p w14:paraId="0EE8FC9A" w14:textId="77777777" w:rsidR="00770437" w:rsidRPr="00770437" w:rsidRDefault="00770437" w:rsidP="00C36E3C">
            <w:pPr>
              <w:spacing w:line="240" w:lineRule="auto"/>
              <w:rPr>
                <w:rFonts w:eastAsia="Times New Roman"/>
                <w:sz w:val="20"/>
                <w:szCs w:val="20"/>
              </w:rPr>
            </w:pPr>
          </w:p>
        </w:tc>
      </w:tr>
      <w:tr w:rsidR="00770437" w:rsidRPr="00770437" w14:paraId="524413C2" w14:textId="77777777" w:rsidTr="00C64336">
        <w:trPr>
          <w:trHeight w:val="300"/>
        </w:trPr>
        <w:tc>
          <w:tcPr>
            <w:tcW w:w="2760" w:type="dxa"/>
            <w:tcBorders>
              <w:top w:val="nil"/>
              <w:left w:val="nil"/>
              <w:bottom w:val="nil"/>
              <w:right w:val="nil"/>
            </w:tcBorders>
            <w:shd w:val="clear" w:color="auto" w:fill="auto"/>
            <w:noWrap/>
            <w:vAlign w:val="center"/>
            <w:hideMark/>
          </w:tcPr>
          <w:p w14:paraId="0107CEC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393DC7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A7DA1F6" w14:textId="7DA4CD9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40BB52D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9.61</w:t>
            </w:r>
          </w:p>
        </w:tc>
        <w:tc>
          <w:tcPr>
            <w:tcW w:w="640" w:type="dxa"/>
            <w:tcBorders>
              <w:top w:val="nil"/>
              <w:left w:val="nil"/>
              <w:bottom w:val="nil"/>
              <w:right w:val="nil"/>
            </w:tcBorders>
            <w:shd w:val="clear" w:color="auto" w:fill="auto"/>
            <w:noWrap/>
            <w:vAlign w:val="center"/>
            <w:hideMark/>
          </w:tcPr>
          <w:p w14:paraId="6D64E222" w14:textId="77777777" w:rsidR="00770437" w:rsidRPr="00770437" w:rsidRDefault="00770437" w:rsidP="00C36E3C">
            <w:pPr>
              <w:spacing w:line="240" w:lineRule="auto"/>
              <w:rPr>
                <w:rFonts w:eastAsia="Times New Roman"/>
                <w:sz w:val="20"/>
                <w:szCs w:val="20"/>
              </w:rPr>
            </w:pPr>
          </w:p>
        </w:tc>
      </w:tr>
      <w:tr w:rsidR="00770437" w:rsidRPr="00770437" w14:paraId="6F04D8B4" w14:textId="77777777" w:rsidTr="00C64336">
        <w:trPr>
          <w:trHeight w:val="300"/>
        </w:trPr>
        <w:tc>
          <w:tcPr>
            <w:tcW w:w="2760" w:type="dxa"/>
            <w:tcBorders>
              <w:top w:val="nil"/>
              <w:left w:val="nil"/>
              <w:bottom w:val="nil"/>
              <w:right w:val="nil"/>
            </w:tcBorders>
            <w:shd w:val="clear" w:color="auto" w:fill="auto"/>
            <w:noWrap/>
            <w:vAlign w:val="center"/>
            <w:hideMark/>
          </w:tcPr>
          <w:p w14:paraId="18B6D86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999134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0866509" w14:textId="119139D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7EDEF1F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8.19</w:t>
            </w:r>
          </w:p>
        </w:tc>
        <w:tc>
          <w:tcPr>
            <w:tcW w:w="640" w:type="dxa"/>
            <w:tcBorders>
              <w:top w:val="nil"/>
              <w:left w:val="nil"/>
              <w:bottom w:val="nil"/>
              <w:right w:val="nil"/>
            </w:tcBorders>
            <w:shd w:val="clear" w:color="auto" w:fill="auto"/>
            <w:noWrap/>
            <w:vAlign w:val="center"/>
            <w:hideMark/>
          </w:tcPr>
          <w:p w14:paraId="49F59FEB" w14:textId="77777777" w:rsidR="00770437" w:rsidRPr="00770437" w:rsidRDefault="00770437" w:rsidP="00C36E3C">
            <w:pPr>
              <w:spacing w:line="240" w:lineRule="auto"/>
              <w:rPr>
                <w:rFonts w:eastAsia="Times New Roman"/>
                <w:sz w:val="20"/>
                <w:szCs w:val="20"/>
              </w:rPr>
            </w:pPr>
          </w:p>
        </w:tc>
      </w:tr>
      <w:tr w:rsidR="00770437" w:rsidRPr="00770437" w14:paraId="1DE73966" w14:textId="77777777" w:rsidTr="00C64336">
        <w:trPr>
          <w:trHeight w:val="300"/>
        </w:trPr>
        <w:tc>
          <w:tcPr>
            <w:tcW w:w="2760" w:type="dxa"/>
            <w:tcBorders>
              <w:top w:val="nil"/>
              <w:left w:val="nil"/>
              <w:bottom w:val="nil"/>
              <w:right w:val="nil"/>
            </w:tcBorders>
            <w:shd w:val="clear" w:color="auto" w:fill="auto"/>
            <w:noWrap/>
            <w:vAlign w:val="center"/>
            <w:hideMark/>
          </w:tcPr>
          <w:p w14:paraId="27FA658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C15DAD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Post</w:t>
            </w:r>
          </w:p>
        </w:tc>
        <w:tc>
          <w:tcPr>
            <w:tcW w:w="1040" w:type="dxa"/>
            <w:tcBorders>
              <w:top w:val="nil"/>
              <w:left w:val="nil"/>
              <w:bottom w:val="nil"/>
              <w:right w:val="nil"/>
            </w:tcBorders>
            <w:shd w:val="clear" w:color="auto" w:fill="auto"/>
            <w:noWrap/>
            <w:vAlign w:val="center"/>
            <w:hideMark/>
          </w:tcPr>
          <w:p w14:paraId="7D7A1C8F" w14:textId="425F937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0A696B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4.11</w:t>
            </w:r>
          </w:p>
        </w:tc>
        <w:tc>
          <w:tcPr>
            <w:tcW w:w="640" w:type="dxa"/>
            <w:tcBorders>
              <w:top w:val="nil"/>
              <w:left w:val="nil"/>
              <w:bottom w:val="nil"/>
              <w:right w:val="nil"/>
            </w:tcBorders>
            <w:shd w:val="clear" w:color="auto" w:fill="auto"/>
            <w:noWrap/>
            <w:vAlign w:val="center"/>
            <w:hideMark/>
          </w:tcPr>
          <w:p w14:paraId="21F061DE" w14:textId="77777777" w:rsidR="00770437" w:rsidRPr="00770437" w:rsidRDefault="00770437" w:rsidP="00C36E3C">
            <w:pPr>
              <w:spacing w:line="240" w:lineRule="auto"/>
              <w:rPr>
                <w:rFonts w:eastAsia="Times New Roman"/>
                <w:sz w:val="20"/>
                <w:szCs w:val="20"/>
              </w:rPr>
            </w:pPr>
          </w:p>
        </w:tc>
      </w:tr>
      <w:tr w:rsidR="00770437" w:rsidRPr="00770437" w14:paraId="73D0012C" w14:textId="77777777" w:rsidTr="00C64336">
        <w:trPr>
          <w:trHeight w:val="300"/>
        </w:trPr>
        <w:tc>
          <w:tcPr>
            <w:tcW w:w="2760" w:type="dxa"/>
            <w:tcBorders>
              <w:top w:val="nil"/>
              <w:left w:val="nil"/>
              <w:bottom w:val="nil"/>
              <w:right w:val="nil"/>
            </w:tcBorders>
            <w:shd w:val="clear" w:color="auto" w:fill="auto"/>
            <w:noWrap/>
            <w:vAlign w:val="center"/>
            <w:hideMark/>
          </w:tcPr>
          <w:p w14:paraId="4A91B6E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32376C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FU</w:t>
            </w:r>
          </w:p>
        </w:tc>
        <w:tc>
          <w:tcPr>
            <w:tcW w:w="1040" w:type="dxa"/>
            <w:tcBorders>
              <w:top w:val="nil"/>
              <w:left w:val="nil"/>
              <w:bottom w:val="nil"/>
              <w:right w:val="nil"/>
            </w:tcBorders>
            <w:shd w:val="clear" w:color="auto" w:fill="auto"/>
            <w:noWrap/>
            <w:vAlign w:val="center"/>
            <w:hideMark/>
          </w:tcPr>
          <w:p w14:paraId="129020C9" w14:textId="7A537EE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3E4681D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1.53</w:t>
            </w:r>
          </w:p>
        </w:tc>
        <w:tc>
          <w:tcPr>
            <w:tcW w:w="640" w:type="dxa"/>
            <w:tcBorders>
              <w:top w:val="nil"/>
              <w:left w:val="nil"/>
              <w:bottom w:val="nil"/>
              <w:right w:val="nil"/>
            </w:tcBorders>
            <w:shd w:val="clear" w:color="auto" w:fill="auto"/>
            <w:noWrap/>
            <w:vAlign w:val="center"/>
            <w:hideMark/>
          </w:tcPr>
          <w:p w14:paraId="31F0894C" w14:textId="77777777" w:rsidR="00770437" w:rsidRPr="00770437" w:rsidRDefault="00770437" w:rsidP="00C36E3C">
            <w:pPr>
              <w:spacing w:line="240" w:lineRule="auto"/>
              <w:rPr>
                <w:rFonts w:eastAsia="Times New Roman"/>
                <w:sz w:val="20"/>
                <w:szCs w:val="20"/>
              </w:rPr>
            </w:pPr>
          </w:p>
        </w:tc>
      </w:tr>
      <w:tr w:rsidR="00770437" w:rsidRPr="00770437" w14:paraId="411FCA38" w14:textId="77777777" w:rsidTr="00C64336">
        <w:trPr>
          <w:trHeight w:val="300"/>
        </w:trPr>
        <w:tc>
          <w:tcPr>
            <w:tcW w:w="2760" w:type="dxa"/>
            <w:tcBorders>
              <w:top w:val="nil"/>
              <w:left w:val="nil"/>
              <w:bottom w:val="nil"/>
              <w:right w:val="nil"/>
            </w:tcBorders>
            <w:shd w:val="clear" w:color="auto" w:fill="auto"/>
            <w:noWrap/>
            <w:vAlign w:val="center"/>
            <w:hideMark/>
          </w:tcPr>
          <w:p w14:paraId="0DC9E9A7"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Mystical </w:t>
            </w:r>
          </w:p>
        </w:tc>
        <w:tc>
          <w:tcPr>
            <w:tcW w:w="3400" w:type="dxa"/>
            <w:tcBorders>
              <w:top w:val="nil"/>
              <w:left w:val="nil"/>
              <w:bottom w:val="nil"/>
              <w:right w:val="nil"/>
            </w:tcBorders>
            <w:shd w:val="clear" w:color="auto" w:fill="auto"/>
            <w:noWrap/>
            <w:vAlign w:val="center"/>
            <w:hideMark/>
          </w:tcPr>
          <w:p w14:paraId="1615581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BE1AC4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3.36**</w:t>
            </w:r>
          </w:p>
        </w:tc>
        <w:tc>
          <w:tcPr>
            <w:tcW w:w="880" w:type="dxa"/>
            <w:tcBorders>
              <w:top w:val="nil"/>
              <w:left w:val="nil"/>
              <w:bottom w:val="nil"/>
              <w:right w:val="nil"/>
            </w:tcBorders>
            <w:shd w:val="clear" w:color="auto" w:fill="auto"/>
            <w:noWrap/>
            <w:vAlign w:val="center"/>
            <w:hideMark/>
          </w:tcPr>
          <w:p w14:paraId="2B9AB03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100.06</w:t>
            </w:r>
          </w:p>
        </w:tc>
        <w:tc>
          <w:tcPr>
            <w:tcW w:w="640" w:type="dxa"/>
            <w:tcBorders>
              <w:top w:val="nil"/>
              <w:left w:val="nil"/>
              <w:bottom w:val="nil"/>
              <w:right w:val="nil"/>
            </w:tcBorders>
            <w:shd w:val="clear" w:color="auto" w:fill="auto"/>
            <w:noWrap/>
            <w:vAlign w:val="center"/>
            <w:hideMark/>
          </w:tcPr>
          <w:p w14:paraId="68668C4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442111B6" w14:textId="77777777" w:rsidTr="00C64336">
        <w:trPr>
          <w:trHeight w:val="300"/>
        </w:trPr>
        <w:tc>
          <w:tcPr>
            <w:tcW w:w="2760" w:type="dxa"/>
            <w:tcBorders>
              <w:top w:val="nil"/>
              <w:left w:val="nil"/>
              <w:bottom w:val="nil"/>
              <w:right w:val="nil"/>
            </w:tcBorders>
            <w:shd w:val="clear" w:color="auto" w:fill="auto"/>
            <w:noWrap/>
            <w:vAlign w:val="center"/>
            <w:hideMark/>
          </w:tcPr>
          <w:p w14:paraId="7B9DA50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9D1D45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w:t>
            </w:r>
          </w:p>
        </w:tc>
        <w:tc>
          <w:tcPr>
            <w:tcW w:w="1040" w:type="dxa"/>
            <w:tcBorders>
              <w:top w:val="nil"/>
              <w:left w:val="nil"/>
              <w:bottom w:val="nil"/>
              <w:right w:val="nil"/>
            </w:tcBorders>
            <w:shd w:val="clear" w:color="auto" w:fill="auto"/>
            <w:noWrap/>
            <w:vAlign w:val="center"/>
            <w:hideMark/>
          </w:tcPr>
          <w:p w14:paraId="31CBE7BF" w14:textId="1485AF8F" w:rsidR="00770437" w:rsidRPr="00770437" w:rsidRDefault="00C36E3C" w:rsidP="00C36E3C">
            <w:pPr>
              <w:spacing w:line="240" w:lineRule="auto"/>
              <w:rPr>
                <w:rFonts w:eastAsia="Times New Roman"/>
                <w:sz w:val="20"/>
                <w:szCs w:val="20"/>
              </w:rPr>
            </w:pPr>
            <w:r>
              <w:rPr>
                <w:rFonts w:eastAsia="Times New Roman"/>
                <w:sz w:val="20"/>
                <w:szCs w:val="20"/>
              </w:rPr>
              <w:t>.0</w:t>
            </w:r>
            <w:r w:rsidR="00770437" w:rsidRPr="00770437">
              <w:rPr>
                <w:rFonts w:eastAsia="Times New Roman"/>
                <w:sz w:val="20"/>
                <w:szCs w:val="20"/>
              </w:rPr>
              <w:t>0</w:t>
            </w:r>
          </w:p>
        </w:tc>
        <w:tc>
          <w:tcPr>
            <w:tcW w:w="880" w:type="dxa"/>
            <w:tcBorders>
              <w:top w:val="nil"/>
              <w:left w:val="nil"/>
              <w:bottom w:val="nil"/>
              <w:right w:val="nil"/>
            </w:tcBorders>
            <w:shd w:val="clear" w:color="auto" w:fill="auto"/>
            <w:noWrap/>
            <w:vAlign w:val="center"/>
            <w:hideMark/>
          </w:tcPr>
          <w:p w14:paraId="7686519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.08</w:t>
            </w:r>
          </w:p>
        </w:tc>
        <w:tc>
          <w:tcPr>
            <w:tcW w:w="640" w:type="dxa"/>
            <w:tcBorders>
              <w:top w:val="nil"/>
              <w:left w:val="nil"/>
              <w:bottom w:val="nil"/>
              <w:right w:val="nil"/>
            </w:tcBorders>
            <w:shd w:val="clear" w:color="auto" w:fill="auto"/>
            <w:noWrap/>
            <w:vAlign w:val="center"/>
            <w:hideMark/>
          </w:tcPr>
          <w:p w14:paraId="19F416F2" w14:textId="77777777" w:rsidR="00770437" w:rsidRPr="00770437" w:rsidRDefault="00770437" w:rsidP="00C36E3C">
            <w:pPr>
              <w:spacing w:line="240" w:lineRule="auto"/>
              <w:rPr>
                <w:rFonts w:eastAsia="Times New Roman"/>
                <w:sz w:val="20"/>
                <w:szCs w:val="20"/>
              </w:rPr>
            </w:pPr>
          </w:p>
        </w:tc>
      </w:tr>
      <w:tr w:rsidR="00770437" w:rsidRPr="00770437" w14:paraId="0403F966" w14:textId="77777777" w:rsidTr="00C64336">
        <w:trPr>
          <w:trHeight w:val="300"/>
        </w:trPr>
        <w:tc>
          <w:tcPr>
            <w:tcW w:w="2760" w:type="dxa"/>
            <w:tcBorders>
              <w:top w:val="nil"/>
              <w:left w:val="nil"/>
              <w:bottom w:val="nil"/>
              <w:right w:val="nil"/>
            </w:tcBorders>
            <w:shd w:val="clear" w:color="auto" w:fill="auto"/>
            <w:noWrap/>
            <w:vAlign w:val="center"/>
            <w:hideMark/>
          </w:tcPr>
          <w:p w14:paraId="43B15E1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674671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AA29333" w14:textId="35C90E2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09F5E2D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9.61</w:t>
            </w:r>
          </w:p>
        </w:tc>
        <w:tc>
          <w:tcPr>
            <w:tcW w:w="640" w:type="dxa"/>
            <w:tcBorders>
              <w:top w:val="nil"/>
              <w:left w:val="nil"/>
              <w:bottom w:val="nil"/>
              <w:right w:val="nil"/>
            </w:tcBorders>
            <w:shd w:val="clear" w:color="auto" w:fill="auto"/>
            <w:noWrap/>
            <w:vAlign w:val="center"/>
            <w:hideMark/>
          </w:tcPr>
          <w:p w14:paraId="390B5D38" w14:textId="77777777" w:rsidR="00770437" w:rsidRPr="00770437" w:rsidRDefault="00770437" w:rsidP="00C36E3C">
            <w:pPr>
              <w:spacing w:line="240" w:lineRule="auto"/>
              <w:rPr>
                <w:rFonts w:eastAsia="Times New Roman"/>
                <w:sz w:val="20"/>
                <w:szCs w:val="20"/>
              </w:rPr>
            </w:pPr>
          </w:p>
        </w:tc>
      </w:tr>
      <w:tr w:rsidR="00770437" w:rsidRPr="00770437" w14:paraId="0E8ECF6B" w14:textId="77777777" w:rsidTr="00C64336">
        <w:trPr>
          <w:trHeight w:val="300"/>
        </w:trPr>
        <w:tc>
          <w:tcPr>
            <w:tcW w:w="2760" w:type="dxa"/>
            <w:tcBorders>
              <w:top w:val="nil"/>
              <w:left w:val="nil"/>
              <w:bottom w:val="nil"/>
              <w:right w:val="nil"/>
            </w:tcBorders>
            <w:shd w:val="clear" w:color="auto" w:fill="auto"/>
            <w:noWrap/>
            <w:vAlign w:val="center"/>
            <w:hideMark/>
          </w:tcPr>
          <w:p w14:paraId="27837F8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AC0C7E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0C17235" w14:textId="2D6AFC8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2847492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8.20</w:t>
            </w:r>
          </w:p>
        </w:tc>
        <w:tc>
          <w:tcPr>
            <w:tcW w:w="640" w:type="dxa"/>
            <w:tcBorders>
              <w:top w:val="nil"/>
              <w:left w:val="nil"/>
              <w:bottom w:val="nil"/>
              <w:right w:val="nil"/>
            </w:tcBorders>
            <w:shd w:val="clear" w:color="auto" w:fill="auto"/>
            <w:noWrap/>
            <w:vAlign w:val="center"/>
            <w:hideMark/>
          </w:tcPr>
          <w:p w14:paraId="51CF08BB" w14:textId="77777777" w:rsidR="00770437" w:rsidRPr="00770437" w:rsidRDefault="00770437" w:rsidP="00C36E3C">
            <w:pPr>
              <w:spacing w:line="240" w:lineRule="auto"/>
              <w:rPr>
                <w:rFonts w:eastAsia="Times New Roman"/>
                <w:sz w:val="20"/>
                <w:szCs w:val="20"/>
              </w:rPr>
            </w:pPr>
          </w:p>
        </w:tc>
      </w:tr>
      <w:tr w:rsidR="00770437" w:rsidRPr="00770437" w14:paraId="363ADA35" w14:textId="77777777" w:rsidTr="00C64336">
        <w:trPr>
          <w:trHeight w:val="300"/>
        </w:trPr>
        <w:tc>
          <w:tcPr>
            <w:tcW w:w="2760" w:type="dxa"/>
            <w:tcBorders>
              <w:top w:val="nil"/>
              <w:left w:val="nil"/>
              <w:bottom w:val="nil"/>
              <w:right w:val="nil"/>
            </w:tcBorders>
            <w:shd w:val="clear" w:color="auto" w:fill="auto"/>
            <w:noWrap/>
            <w:vAlign w:val="center"/>
            <w:hideMark/>
          </w:tcPr>
          <w:p w14:paraId="17B7FB6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834C63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Post</w:t>
            </w:r>
          </w:p>
        </w:tc>
        <w:tc>
          <w:tcPr>
            <w:tcW w:w="1040" w:type="dxa"/>
            <w:tcBorders>
              <w:top w:val="nil"/>
              <w:left w:val="nil"/>
              <w:bottom w:val="nil"/>
              <w:right w:val="nil"/>
            </w:tcBorders>
            <w:shd w:val="clear" w:color="auto" w:fill="auto"/>
            <w:noWrap/>
            <w:vAlign w:val="center"/>
            <w:hideMark/>
          </w:tcPr>
          <w:p w14:paraId="6BA3C726" w14:textId="3019046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051BE0F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4.08</w:t>
            </w:r>
          </w:p>
        </w:tc>
        <w:tc>
          <w:tcPr>
            <w:tcW w:w="640" w:type="dxa"/>
            <w:tcBorders>
              <w:top w:val="nil"/>
              <w:left w:val="nil"/>
              <w:bottom w:val="nil"/>
              <w:right w:val="nil"/>
            </w:tcBorders>
            <w:shd w:val="clear" w:color="auto" w:fill="auto"/>
            <w:noWrap/>
            <w:vAlign w:val="center"/>
            <w:hideMark/>
          </w:tcPr>
          <w:p w14:paraId="1992F7D8" w14:textId="77777777" w:rsidR="00770437" w:rsidRPr="00770437" w:rsidRDefault="00770437" w:rsidP="00C36E3C">
            <w:pPr>
              <w:spacing w:line="240" w:lineRule="auto"/>
              <w:rPr>
                <w:rFonts w:eastAsia="Times New Roman"/>
                <w:sz w:val="20"/>
                <w:szCs w:val="20"/>
              </w:rPr>
            </w:pPr>
          </w:p>
        </w:tc>
      </w:tr>
      <w:tr w:rsidR="00770437" w:rsidRPr="00770437" w14:paraId="2928874B" w14:textId="77777777" w:rsidTr="00C64336">
        <w:trPr>
          <w:trHeight w:val="300"/>
        </w:trPr>
        <w:tc>
          <w:tcPr>
            <w:tcW w:w="2760" w:type="dxa"/>
            <w:tcBorders>
              <w:top w:val="nil"/>
              <w:left w:val="nil"/>
              <w:bottom w:val="nil"/>
              <w:right w:val="nil"/>
            </w:tcBorders>
            <w:shd w:val="clear" w:color="auto" w:fill="auto"/>
            <w:noWrap/>
            <w:vAlign w:val="center"/>
            <w:hideMark/>
          </w:tcPr>
          <w:p w14:paraId="0AD1FAB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48B578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FU</w:t>
            </w:r>
          </w:p>
        </w:tc>
        <w:tc>
          <w:tcPr>
            <w:tcW w:w="1040" w:type="dxa"/>
            <w:tcBorders>
              <w:top w:val="nil"/>
              <w:left w:val="nil"/>
              <w:bottom w:val="nil"/>
              <w:right w:val="nil"/>
            </w:tcBorders>
            <w:shd w:val="clear" w:color="auto" w:fill="auto"/>
            <w:noWrap/>
            <w:vAlign w:val="center"/>
            <w:hideMark/>
          </w:tcPr>
          <w:p w14:paraId="60A9C037" w14:textId="67037FF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6B3FE69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2.86</w:t>
            </w:r>
          </w:p>
        </w:tc>
        <w:tc>
          <w:tcPr>
            <w:tcW w:w="640" w:type="dxa"/>
            <w:tcBorders>
              <w:top w:val="nil"/>
              <w:left w:val="nil"/>
              <w:bottom w:val="nil"/>
              <w:right w:val="nil"/>
            </w:tcBorders>
            <w:shd w:val="clear" w:color="auto" w:fill="auto"/>
            <w:noWrap/>
            <w:vAlign w:val="center"/>
            <w:hideMark/>
          </w:tcPr>
          <w:p w14:paraId="0D7DAB7D" w14:textId="77777777" w:rsidR="00770437" w:rsidRPr="00770437" w:rsidRDefault="00770437" w:rsidP="00C36E3C">
            <w:pPr>
              <w:spacing w:line="240" w:lineRule="auto"/>
              <w:rPr>
                <w:rFonts w:eastAsia="Times New Roman"/>
                <w:sz w:val="20"/>
                <w:szCs w:val="20"/>
              </w:rPr>
            </w:pPr>
          </w:p>
        </w:tc>
      </w:tr>
      <w:tr w:rsidR="00770437" w:rsidRPr="00770437" w14:paraId="6FDE45D2" w14:textId="77777777" w:rsidTr="00C64336">
        <w:trPr>
          <w:trHeight w:val="300"/>
        </w:trPr>
        <w:tc>
          <w:tcPr>
            <w:tcW w:w="2760" w:type="dxa"/>
            <w:tcBorders>
              <w:top w:val="nil"/>
              <w:left w:val="nil"/>
              <w:bottom w:val="nil"/>
              <w:right w:val="nil"/>
            </w:tcBorders>
            <w:shd w:val="clear" w:color="auto" w:fill="auto"/>
            <w:noWrap/>
            <w:vAlign w:val="center"/>
            <w:hideMark/>
          </w:tcPr>
          <w:p w14:paraId="12DB1A85"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Positivemood </w:t>
            </w:r>
          </w:p>
        </w:tc>
        <w:tc>
          <w:tcPr>
            <w:tcW w:w="3400" w:type="dxa"/>
            <w:tcBorders>
              <w:top w:val="nil"/>
              <w:left w:val="nil"/>
              <w:bottom w:val="nil"/>
              <w:right w:val="nil"/>
            </w:tcBorders>
            <w:shd w:val="clear" w:color="auto" w:fill="auto"/>
            <w:noWrap/>
            <w:vAlign w:val="center"/>
            <w:hideMark/>
          </w:tcPr>
          <w:p w14:paraId="7A9524B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6AEC73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3.36**</w:t>
            </w:r>
          </w:p>
        </w:tc>
        <w:tc>
          <w:tcPr>
            <w:tcW w:w="880" w:type="dxa"/>
            <w:tcBorders>
              <w:top w:val="nil"/>
              <w:left w:val="nil"/>
              <w:bottom w:val="nil"/>
              <w:right w:val="nil"/>
            </w:tcBorders>
            <w:shd w:val="clear" w:color="auto" w:fill="auto"/>
            <w:noWrap/>
            <w:vAlign w:val="center"/>
            <w:hideMark/>
          </w:tcPr>
          <w:p w14:paraId="3A1C718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100.06</w:t>
            </w:r>
          </w:p>
        </w:tc>
        <w:tc>
          <w:tcPr>
            <w:tcW w:w="640" w:type="dxa"/>
            <w:tcBorders>
              <w:top w:val="nil"/>
              <w:left w:val="nil"/>
              <w:bottom w:val="nil"/>
              <w:right w:val="nil"/>
            </w:tcBorders>
            <w:shd w:val="clear" w:color="auto" w:fill="auto"/>
            <w:noWrap/>
            <w:vAlign w:val="center"/>
            <w:hideMark/>
          </w:tcPr>
          <w:p w14:paraId="703D046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6D75C7C2" w14:textId="77777777" w:rsidTr="00C64336">
        <w:trPr>
          <w:trHeight w:val="300"/>
        </w:trPr>
        <w:tc>
          <w:tcPr>
            <w:tcW w:w="2760" w:type="dxa"/>
            <w:tcBorders>
              <w:top w:val="nil"/>
              <w:left w:val="nil"/>
              <w:bottom w:val="nil"/>
              <w:right w:val="nil"/>
            </w:tcBorders>
            <w:shd w:val="clear" w:color="auto" w:fill="auto"/>
            <w:noWrap/>
            <w:vAlign w:val="center"/>
            <w:hideMark/>
          </w:tcPr>
          <w:p w14:paraId="3D296CDF"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94269E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w:t>
            </w:r>
          </w:p>
        </w:tc>
        <w:tc>
          <w:tcPr>
            <w:tcW w:w="1040" w:type="dxa"/>
            <w:tcBorders>
              <w:top w:val="nil"/>
              <w:left w:val="nil"/>
              <w:bottom w:val="nil"/>
              <w:right w:val="nil"/>
            </w:tcBorders>
            <w:shd w:val="clear" w:color="auto" w:fill="auto"/>
            <w:noWrap/>
            <w:vAlign w:val="center"/>
            <w:hideMark/>
          </w:tcPr>
          <w:p w14:paraId="03E66472" w14:textId="3399D25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01</w:t>
            </w:r>
          </w:p>
        </w:tc>
        <w:tc>
          <w:tcPr>
            <w:tcW w:w="880" w:type="dxa"/>
            <w:tcBorders>
              <w:top w:val="nil"/>
              <w:left w:val="nil"/>
              <w:bottom w:val="nil"/>
              <w:right w:val="nil"/>
            </w:tcBorders>
            <w:shd w:val="clear" w:color="auto" w:fill="auto"/>
            <w:noWrap/>
            <w:vAlign w:val="center"/>
            <w:hideMark/>
          </w:tcPr>
          <w:p w14:paraId="38A8177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-.20</w:t>
            </w:r>
          </w:p>
        </w:tc>
        <w:tc>
          <w:tcPr>
            <w:tcW w:w="640" w:type="dxa"/>
            <w:tcBorders>
              <w:top w:val="nil"/>
              <w:left w:val="nil"/>
              <w:bottom w:val="nil"/>
              <w:right w:val="nil"/>
            </w:tcBorders>
            <w:shd w:val="clear" w:color="auto" w:fill="auto"/>
            <w:noWrap/>
            <w:vAlign w:val="center"/>
            <w:hideMark/>
          </w:tcPr>
          <w:p w14:paraId="239A31D0" w14:textId="77777777" w:rsidR="00770437" w:rsidRPr="00770437" w:rsidRDefault="00770437" w:rsidP="00C36E3C">
            <w:pPr>
              <w:spacing w:line="240" w:lineRule="auto"/>
              <w:rPr>
                <w:rFonts w:eastAsia="Times New Roman"/>
                <w:sz w:val="20"/>
                <w:szCs w:val="20"/>
              </w:rPr>
            </w:pPr>
          </w:p>
        </w:tc>
      </w:tr>
      <w:tr w:rsidR="00770437" w:rsidRPr="00770437" w14:paraId="354B8E3E" w14:textId="77777777" w:rsidTr="00C64336">
        <w:trPr>
          <w:trHeight w:val="300"/>
        </w:trPr>
        <w:tc>
          <w:tcPr>
            <w:tcW w:w="2760" w:type="dxa"/>
            <w:tcBorders>
              <w:top w:val="nil"/>
              <w:left w:val="nil"/>
              <w:bottom w:val="nil"/>
              <w:right w:val="nil"/>
            </w:tcBorders>
            <w:shd w:val="clear" w:color="auto" w:fill="auto"/>
            <w:noWrap/>
            <w:vAlign w:val="center"/>
            <w:hideMark/>
          </w:tcPr>
          <w:p w14:paraId="5A7D5D7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6770E4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06B52D1" w14:textId="674CF29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60550F6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9.66</w:t>
            </w:r>
          </w:p>
        </w:tc>
        <w:tc>
          <w:tcPr>
            <w:tcW w:w="640" w:type="dxa"/>
            <w:tcBorders>
              <w:top w:val="nil"/>
              <w:left w:val="nil"/>
              <w:bottom w:val="nil"/>
              <w:right w:val="nil"/>
            </w:tcBorders>
            <w:shd w:val="clear" w:color="auto" w:fill="auto"/>
            <w:noWrap/>
            <w:vAlign w:val="center"/>
            <w:hideMark/>
          </w:tcPr>
          <w:p w14:paraId="3A3C45B9" w14:textId="77777777" w:rsidR="00770437" w:rsidRPr="00770437" w:rsidRDefault="00770437" w:rsidP="00C36E3C">
            <w:pPr>
              <w:spacing w:line="240" w:lineRule="auto"/>
              <w:rPr>
                <w:rFonts w:eastAsia="Times New Roman"/>
                <w:sz w:val="20"/>
                <w:szCs w:val="20"/>
              </w:rPr>
            </w:pPr>
          </w:p>
        </w:tc>
      </w:tr>
      <w:tr w:rsidR="00770437" w:rsidRPr="00770437" w14:paraId="37256079" w14:textId="77777777" w:rsidTr="00C64336">
        <w:trPr>
          <w:trHeight w:val="300"/>
        </w:trPr>
        <w:tc>
          <w:tcPr>
            <w:tcW w:w="2760" w:type="dxa"/>
            <w:tcBorders>
              <w:top w:val="nil"/>
              <w:left w:val="nil"/>
              <w:bottom w:val="nil"/>
              <w:right w:val="nil"/>
            </w:tcBorders>
            <w:shd w:val="clear" w:color="auto" w:fill="auto"/>
            <w:noWrap/>
            <w:vAlign w:val="center"/>
            <w:hideMark/>
          </w:tcPr>
          <w:p w14:paraId="2E9CB7A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D3ED81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EF5A4D3" w14:textId="60CB858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30C1401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8.24</w:t>
            </w:r>
          </w:p>
        </w:tc>
        <w:tc>
          <w:tcPr>
            <w:tcW w:w="640" w:type="dxa"/>
            <w:tcBorders>
              <w:top w:val="nil"/>
              <w:left w:val="nil"/>
              <w:bottom w:val="nil"/>
              <w:right w:val="nil"/>
            </w:tcBorders>
            <w:shd w:val="clear" w:color="auto" w:fill="auto"/>
            <w:noWrap/>
            <w:vAlign w:val="center"/>
            <w:hideMark/>
          </w:tcPr>
          <w:p w14:paraId="00C59658" w14:textId="77777777" w:rsidR="00770437" w:rsidRPr="00770437" w:rsidRDefault="00770437" w:rsidP="00C36E3C">
            <w:pPr>
              <w:spacing w:line="240" w:lineRule="auto"/>
              <w:rPr>
                <w:rFonts w:eastAsia="Times New Roman"/>
                <w:sz w:val="20"/>
                <w:szCs w:val="20"/>
              </w:rPr>
            </w:pPr>
          </w:p>
        </w:tc>
      </w:tr>
      <w:tr w:rsidR="00770437" w:rsidRPr="00770437" w14:paraId="1BF321D4" w14:textId="77777777" w:rsidTr="00C64336">
        <w:trPr>
          <w:trHeight w:val="300"/>
        </w:trPr>
        <w:tc>
          <w:tcPr>
            <w:tcW w:w="2760" w:type="dxa"/>
            <w:tcBorders>
              <w:top w:val="nil"/>
              <w:left w:val="nil"/>
              <w:bottom w:val="nil"/>
              <w:right w:val="nil"/>
            </w:tcBorders>
            <w:shd w:val="clear" w:color="auto" w:fill="auto"/>
            <w:noWrap/>
            <w:vAlign w:val="center"/>
            <w:hideMark/>
          </w:tcPr>
          <w:p w14:paraId="2FF2C5C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F99E44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Post</w:t>
            </w:r>
          </w:p>
        </w:tc>
        <w:tc>
          <w:tcPr>
            <w:tcW w:w="1040" w:type="dxa"/>
            <w:tcBorders>
              <w:top w:val="nil"/>
              <w:left w:val="nil"/>
              <w:bottom w:val="nil"/>
              <w:right w:val="nil"/>
            </w:tcBorders>
            <w:shd w:val="clear" w:color="auto" w:fill="auto"/>
            <w:noWrap/>
            <w:vAlign w:val="center"/>
            <w:hideMark/>
          </w:tcPr>
          <w:p w14:paraId="1DD6EC68" w14:textId="614E99E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5938143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4.62</w:t>
            </w:r>
          </w:p>
        </w:tc>
        <w:tc>
          <w:tcPr>
            <w:tcW w:w="640" w:type="dxa"/>
            <w:tcBorders>
              <w:top w:val="nil"/>
              <w:left w:val="nil"/>
              <w:bottom w:val="nil"/>
              <w:right w:val="nil"/>
            </w:tcBorders>
            <w:shd w:val="clear" w:color="auto" w:fill="auto"/>
            <w:noWrap/>
            <w:vAlign w:val="center"/>
            <w:hideMark/>
          </w:tcPr>
          <w:p w14:paraId="576D6CC8" w14:textId="77777777" w:rsidR="00770437" w:rsidRPr="00770437" w:rsidRDefault="00770437" w:rsidP="00C36E3C">
            <w:pPr>
              <w:spacing w:line="240" w:lineRule="auto"/>
              <w:rPr>
                <w:rFonts w:eastAsia="Times New Roman"/>
                <w:sz w:val="20"/>
                <w:szCs w:val="20"/>
              </w:rPr>
            </w:pPr>
          </w:p>
        </w:tc>
      </w:tr>
      <w:tr w:rsidR="00770437" w:rsidRPr="00770437" w14:paraId="293E2A5F" w14:textId="77777777" w:rsidTr="00C64336">
        <w:trPr>
          <w:trHeight w:val="300"/>
        </w:trPr>
        <w:tc>
          <w:tcPr>
            <w:tcW w:w="2760" w:type="dxa"/>
            <w:tcBorders>
              <w:top w:val="nil"/>
              <w:left w:val="nil"/>
              <w:bottom w:val="nil"/>
              <w:right w:val="nil"/>
            </w:tcBorders>
            <w:shd w:val="clear" w:color="auto" w:fill="auto"/>
            <w:noWrap/>
            <w:vAlign w:val="center"/>
            <w:hideMark/>
          </w:tcPr>
          <w:p w14:paraId="59658E7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816696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FU</w:t>
            </w:r>
          </w:p>
        </w:tc>
        <w:tc>
          <w:tcPr>
            <w:tcW w:w="1040" w:type="dxa"/>
            <w:tcBorders>
              <w:top w:val="nil"/>
              <w:left w:val="nil"/>
              <w:bottom w:val="nil"/>
              <w:right w:val="nil"/>
            </w:tcBorders>
            <w:shd w:val="clear" w:color="auto" w:fill="auto"/>
            <w:noWrap/>
            <w:vAlign w:val="center"/>
            <w:hideMark/>
          </w:tcPr>
          <w:p w14:paraId="7ED59064" w14:textId="1C7537E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62114A9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3.09</w:t>
            </w:r>
          </w:p>
        </w:tc>
        <w:tc>
          <w:tcPr>
            <w:tcW w:w="640" w:type="dxa"/>
            <w:tcBorders>
              <w:top w:val="nil"/>
              <w:left w:val="nil"/>
              <w:bottom w:val="nil"/>
              <w:right w:val="nil"/>
            </w:tcBorders>
            <w:shd w:val="clear" w:color="auto" w:fill="auto"/>
            <w:noWrap/>
            <w:vAlign w:val="center"/>
            <w:hideMark/>
          </w:tcPr>
          <w:p w14:paraId="4C671284" w14:textId="77777777" w:rsidR="00770437" w:rsidRPr="00770437" w:rsidRDefault="00770437" w:rsidP="00C36E3C">
            <w:pPr>
              <w:spacing w:line="240" w:lineRule="auto"/>
              <w:rPr>
                <w:rFonts w:eastAsia="Times New Roman"/>
                <w:sz w:val="20"/>
                <w:szCs w:val="20"/>
              </w:rPr>
            </w:pPr>
          </w:p>
        </w:tc>
      </w:tr>
      <w:tr w:rsidR="00770437" w:rsidRPr="00770437" w14:paraId="1866FC23" w14:textId="77777777" w:rsidTr="00C64336">
        <w:trPr>
          <w:trHeight w:val="300"/>
        </w:trPr>
        <w:tc>
          <w:tcPr>
            <w:tcW w:w="2760" w:type="dxa"/>
            <w:tcBorders>
              <w:top w:val="nil"/>
              <w:left w:val="nil"/>
              <w:bottom w:val="nil"/>
              <w:right w:val="nil"/>
            </w:tcBorders>
            <w:shd w:val="clear" w:color="auto" w:fill="auto"/>
            <w:noWrap/>
            <w:vAlign w:val="center"/>
            <w:hideMark/>
          </w:tcPr>
          <w:p w14:paraId="50EC3EE0"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Ego Dissolution</w:t>
            </w:r>
          </w:p>
        </w:tc>
        <w:tc>
          <w:tcPr>
            <w:tcW w:w="3400" w:type="dxa"/>
            <w:tcBorders>
              <w:top w:val="nil"/>
              <w:left w:val="nil"/>
              <w:bottom w:val="nil"/>
              <w:right w:val="nil"/>
            </w:tcBorders>
            <w:shd w:val="clear" w:color="auto" w:fill="auto"/>
            <w:noWrap/>
            <w:vAlign w:val="center"/>
            <w:hideMark/>
          </w:tcPr>
          <w:p w14:paraId="1234F25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441BAB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3.36**</w:t>
            </w:r>
          </w:p>
        </w:tc>
        <w:tc>
          <w:tcPr>
            <w:tcW w:w="880" w:type="dxa"/>
            <w:tcBorders>
              <w:top w:val="nil"/>
              <w:left w:val="nil"/>
              <w:bottom w:val="nil"/>
              <w:right w:val="nil"/>
            </w:tcBorders>
            <w:shd w:val="clear" w:color="auto" w:fill="auto"/>
            <w:noWrap/>
            <w:vAlign w:val="center"/>
            <w:hideMark/>
          </w:tcPr>
          <w:p w14:paraId="38A4C06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99.55</w:t>
            </w:r>
          </w:p>
        </w:tc>
        <w:tc>
          <w:tcPr>
            <w:tcW w:w="640" w:type="dxa"/>
            <w:tcBorders>
              <w:top w:val="nil"/>
              <w:left w:val="nil"/>
              <w:bottom w:val="nil"/>
              <w:right w:val="nil"/>
            </w:tcBorders>
            <w:shd w:val="clear" w:color="auto" w:fill="auto"/>
            <w:noWrap/>
            <w:vAlign w:val="center"/>
            <w:hideMark/>
          </w:tcPr>
          <w:p w14:paraId="23769CB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6B01664D" w14:textId="77777777" w:rsidTr="00C64336">
        <w:trPr>
          <w:trHeight w:val="300"/>
        </w:trPr>
        <w:tc>
          <w:tcPr>
            <w:tcW w:w="2760" w:type="dxa"/>
            <w:tcBorders>
              <w:top w:val="nil"/>
              <w:left w:val="nil"/>
              <w:bottom w:val="nil"/>
              <w:right w:val="nil"/>
            </w:tcBorders>
            <w:shd w:val="clear" w:color="auto" w:fill="auto"/>
            <w:noWrap/>
            <w:vAlign w:val="center"/>
            <w:hideMark/>
          </w:tcPr>
          <w:p w14:paraId="41E39485"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2C588E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w:t>
            </w:r>
          </w:p>
        </w:tc>
        <w:tc>
          <w:tcPr>
            <w:tcW w:w="1040" w:type="dxa"/>
            <w:tcBorders>
              <w:top w:val="nil"/>
              <w:left w:val="nil"/>
              <w:bottom w:val="nil"/>
              <w:right w:val="nil"/>
            </w:tcBorders>
            <w:shd w:val="clear" w:color="auto" w:fill="auto"/>
            <w:noWrap/>
            <w:vAlign w:val="center"/>
            <w:hideMark/>
          </w:tcPr>
          <w:p w14:paraId="7F2311C3" w14:textId="445E185E"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7F6D56F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-.64</w:t>
            </w:r>
          </w:p>
        </w:tc>
        <w:tc>
          <w:tcPr>
            <w:tcW w:w="640" w:type="dxa"/>
            <w:tcBorders>
              <w:top w:val="nil"/>
              <w:left w:val="nil"/>
              <w:bottom w:val="nil"/>
              <w:right w:val="nil"/>
            </w:tcBorders>
            <w:shd w:val="clear" w:color="auto" w:fill="auto"/>
            <w:noWrap/>
            <w:vAlign w:val="center"/>
            <w:hideMark/>
          </w:tcPr>
          <w:p w14:paraId="20AEBFD1" w14:textId="77777777" w:rsidR="00770437" w:rsidRPr="00770437" w:rsidRDefault="00770437" w:rsidP="00C36E3C">
            <w:pPr>
              <w:spacing w:line="240" w:lineRule="auto"/>
              <w:rPr>
                <w:rFonts w:eastAsia="Times New Roman"/>
                <w:sz w:val="20"/>
                <w:szCs w:val="20"/>
              </w:rPr>
            </w:pPr>
          </w:p>
        </w:tc>
      </w:tr>
      <w:tr w:rsidR="00770437" w:rsidRPr="00770437" w14:paraId="2C4994B8" w14:textId="77777777" w:rsidTr="00C64336">
        <w:trPr>
          <w:trHeight w:val="300"/>
        </w:trPr>
        <w:tc>
          <w:tcPr>
            <w:tcW w:w="2760" w:type="dxa"/>
            <w:tcBorders>
              <w:top w:val="nil"/>
              <w:left w:val="nil"/>
              <w:bottom w:val="nil"/>
              <w:right w:val="nil"/>
            </w:tcBorders>
            <w:shd w:val="clear" w:color="auto" w:fill="auto"/>
            <w:noWrap/>
            <w:vAlign w:val="center"/>
            <w:hideMark/>
          </w:tcPr>
          <w:p w14:paraId="2FBE8CB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C28FBF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B56B7AE" w14:textId="7FA9F69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18D1413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9.58</w:t>
            </w:r>
          </w:p>
        </w:tc>
        <w:tc>
          <w:tcPr>
            <w:tcW w:w="640" w:type="dxa"/>
            <w:tcBorders>
              <w:top w:val="nil"/>
              <w:left w:val="nil"/>
              <w:bottom w:val="nil"/>
              <w:right w:val="nil"/>
            </w:tcBorders>
            <w:shd w:val="clear" w:color="auto" w:fill="auto"/>
            <w:noWrap/>
            <w:vAlign w:val="center"/>
            <w:hideMark/>
          </w:tcPr>
          <w:p w14:paraId="2EC08F63" w14:textId="77777777" w:rsidR="00770437" w:rsidRPr="00770437" w:rsidRDefault="00770437" w:rsidP="00C36E3C">
            <w:pPr>
              <w:spacing w:line="240" w:lineRule="auto"/>
              <w:rPr>
                <w:rFonts w:eastAsia="Times New Roman"/>
                <w:sz w:val="20"/>
                <w:szCs w:val="20"/>
              </w:rPr>
            </w:pPr>
          </w:p>
        </w:tc>
      </w:tr>
      <w:tr w:rsidR="00770437" w:rsidRPr="00770437" w14:paraId="2D143154" w14:textId="77777777" w:rsidTr="00C64336">
        <w:trPr>
          <w:trHeight w:val="300"/>
        </w:trPr>
        <w:tc>
          <w:tcPr>
            <w:tcW w:w="2760" w:type="dxa"/>
            <w:tcBorders>
              <w:top w:val="nil"/>
              <w:left w:val="nil"/>
              <w:bottom w:val="nil"/>
              <w:right w:val="nil"/>
            </w:tcBorders>
            <w:shd w:val="clear" w:color="auto" w:fill="auto"/>
            <w:noWrap/>
            <w:vAlign w:val="center"/>
            <w:hideMark/>
          </w:tcPr>
          <w:p w14:paraId="1DDB22D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AD3B32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68D7381" w14:textId="263B527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1B94F18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8.17</w:t>
            </w:r>
          </w:p>
        </w:tc>
        <w:tc>
          <w:tcPr>
            <w:tcW w:w="640" w:type="dxa"/>
            <w:tcBorders>
              <w:top w:val="nil"/>
              <w:left w:val="nil"/>
              <w:bottom w:val="nil"/>
              <w:right w:val="nil"/>
            </w:tcBorders>
            <w:shd w:val="clear" w:color="auto" w:fill="auto"/>
            <w:noWrap/>
            <w:vAlign w:val="center"/>
            <w:hideMark/>
          </w:tcPr>
          <w:p w14:paraId="3C01D34E" w14:textId="77777777" w:rsidR="00770437" w:rsidRPr="00770437" w:rsidRDefault="00770437" w:rsidP="00C36E3C">
            <w:pPr>
              <w:spacing w:line="240" w:lineRule="auto"/>
              <w:rPr>
                <w:rFonts w:eastAsia="Times New Roman"/>
                <w:sz w:val="20"/>
                <w:szCs w:val="20"/>
              </w:rPr>
            </w:pPr>
          </w:p>
        </w:tc>
      </w:tr>
      <w:tr w:rsidR="00770437" w:rsidRPr="00770437" w14:paraId="5C973626" w14:textId="77777777" w:rsidTr="00C64336">
        <w:trPr>
          <w:trHeight w:val="300"/>
        </w:trPr>
        <w:tc>
          <w:tcPr>
            <w:tcW w:w="2760" w:type="dxa"/>
            <w:tcBorders>
              <w:top w:val="nil"/>
              <w:left w:val="nil"/>
              <w:bottom w:val="nil"/>
              <w:right w:val="nil"/>
            </w:tcBorders>
            <w:shd w:val="clear" w:color="auto" w:fill="auto"/>
            <w:noWrap/>
            <w:vAlign w:val="center"/>
            <w:hideMark/>
          </w:tcPr>
          <w:p w14:paraId="7AB51CC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11D35F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Post</w:t>
            </w:r>
          </w:p>
        </w:tc>
        <w:tc>
          <w:tcPr>
            <w:tcW w:w="1040" w:type="dxa"/>
            <w:tcBorders>
              <w:top w:val="nil"/>
              <w:left w:val="nil"/>
              <w:bottom w:val="nil"/>
              <w:right w:val="nil"/>
            </w:tcBorders>
            <w:shd w:val="clear" w:color="auto" w:fill="auto"/>
            <w:noWrap/>
            <w:vAlign w:val="center"/>
            <w:hideMark/>
          </w:tcPr>
          <w:p w14:paraId="28ACF9F6" w14:textId="0DEE47B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0EFE1E0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3.70</w:t>
            </w:r>
          </w:p>
        </w:tc>
        <w:tc>
          <w:tcPr>
            <w:tcW w:w="640" w:type="dxa"/>
            <w:tcBorders>
              <w:top w:val="nil"/>
              <w:left w:val="nil"/>
              <w:bottom w:val="nil"/>
              <w:right w:val="nil"/>
            </w:tcBorders>
            <w:shd w:val="clear" w:color="auto" w:fill="auto"/>
            <w:noWrap/>
            <w:vAlign w:val="center"/>
            <w:hideMark/>
          </w:tcPr>
          <w:p w14:paraId="45D3775E" w14:textId="77777777" w:rsidR="00770437" w:rsidRPr="00770437" w:rsidRDefault="00770437" w:rsidP="00C36E3C">
            <w:pPr>
              <w:spacing w:line="240" w:lineRule="auto"/>
              <w:rPr>
                <w:rFonts w:eastAsia="Times New Roman"/>
                <w:sz w:val="20"/>
                <w:szCs w:val="20"/>
              </w:rPr>
            </w:pPr>
          </w:p>
        </w:tc>
      </w:tr>
      <w:tr w:rsidR="00770437" w:rsidRPr="00770437" w14:paraId="1E08A20B" w14:textId="77777777" w:rsidTr="00C64336">
        <w:trPr>
          <w:trHeight w:val="300"/>
        </w:trPr>
        <w:tc>
          <w:tcPr>
            <w:tcW w:w="2760" w:type="dxa"/>
            <w:tcBorders>
              <w:top w:val="nil"/>
              <w:left w:val="nil"/>
              <w:bottom w:val="nil"/>
              <w:right w:val="nil"/>
            </w:tcBorders>
            <w:shd w:val="clear" w:color="auto" w:fill="auto"/>
            <w:noWrap/>
            <w:vAlign w:val="center"/>
            <w:hideMark/>
          </w:tcPr>
          <w:p w14:paraId="30054A5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600B83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FU</w:t>
            </w:r>
          </w:p>
        </w:tc>
        <w:tc>
          <w:tcPr>
            <w:tcW w:w="1040" w:type="dxa"/>
            <w:tcBorders>
              <w:top w:val="nil"/>
              <w:left w:val="nil"/>
              <w:bottom w:val="nil"/>
              <w:right w:val="nil"/>
            </w:tcBorders>
            <w:shd w:val="clear" w:color="auto" w:fill="auto"/>
            <w:noWrap/>
            <w:vAlign w:val="center"/>
            <w:hideMark/>
          </w:tcPr>
          <w:p w14:paraId="74A868C0" w14:textId="4D2B1D1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7BC78C3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2.58</w:t>
            </w:r>
          </w:p>
        </w:tc>
        <w:tc>
          <w:tcPr>
            <w:tcW w:w="640" w:type="dxa"/>
            <w:tcBorders>
              <w:top w:val="nil"/>
              <w:left w:val="nil"/>
              <w:bottom w:val="nil"/>
              <w:right w:val="nil"/>
            </w:tcBorders>
            <w:shd w:val="clear" w:color="auto" w:fill="auto"/>
            <w:noWrap/>
            <w:vAlign w:val="center"/>
            <w:hideMark/>
          </w:tcPr>
          <w:p w14:paraId="315B7E4A" w14:textId="77777777" w:rsidR="00770437" w:rsidRPr="00770437" w:rsidRDefault="00770437" w:rsidP="00C36E3C">
            <w:pPr>
              <w:spacing w:line="240" w:lineRule="auto"/>
              <w:rPr>
                <w:rFonts w:eastAsia="Times New Roman"/>
                <w:sz w:val="20"/>
                <w:szCs w:val="20"/>
              </w:rPr>
            </w:pPr>
          </w:p>
        </w:tc>
      </w:tr>
      <w:tr w:rsidR="00770437" w:rsidRPr="00770437" w14:paraId="56E3E58D" w14:textId="77777777" w:rsidTr="00C64336">
        <w:trPr>
          <w:trHeight w:val="300"/>
        </w:trPr>
        <w:tc>
          <w:tcPr>
            <w:tcW w:w="2760" w:type="dxa"/>
            <w:tcBorders>
              <w:top w:val="nil"/>
              <w:left w:val="nil"/>
              <w:bottom w:val="nil"/>
              <w:right w:val="nil"/>
            </w:tcBorders>
            <w:shd w:val="clear" w:color="auto" w:fill="auto"/>
            <w:noWrap/>
            <w:vAlign w:val="center"/>
            <w:hideMark/>
          </w:tcPr>
          <w:p w14:paraId="4C3D4C93"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Clarity</w:t>
            </w:r>
          </w:p>
        </w:tc>
        <w:tc>
          <w:tcPr>
            <w:tcW w:w="3400" w:type="dxa"/>
            <w:tcBorders>
              <w:top w:val="nil"/>
              <w:left w:val="nil"/>
              <w:bottom w:val="nil"/>
              <w:right w:val="nil"/>
            </w:tcBorders>
            <w:shd w:val="clear" w:color="auto" w:fill="auto"/>
            <w:noWrap/>
            <w:vAlign w:val="center"/>
            <w:hideMark/>
          </w:tcPr>
          <w:p w14:paraId="66AF6F4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34DDD3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3.32**</w:t>
            </w:r>
          </w:p>
        </w:tc>
        <w:tc>
          <w:tcPr>
            <w:tcW w:w="880" w:type="dxa"/>
            <w:tcBorders>
              <w:top w:val="nil"/>
              <w:left w:val="nil"/>
              <w:bottom w:val="nil"/>
              <w:right w:val="nil"/>
            </w:tcBorders>
            <w:shd w:val="clear" w:color="auto" w:fill="auto"/>
            <w:noWrap/>
            <w:vAlign w:val="center"/>
            <w:hideMark/>
          </w:tcPr>
          <w:p w14:paraId="0D2DB8E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87.72</w:t>
            </w:r>
          </w:p>
        </w:tc>
        <w:tc>
          <w:tcPr>
            <w:tcW w:w="640" w:type="dxa"/>
            <w:tcBorders>
              <w:top w:val="nil"/>
              <w:left w:val="nil"/>
              <w:bottom w:val="nil"/>
              <w:right w:val="nil"/>
            </w:tcBorders>
            <w:shd w:val="clear" w:color="auto" w:fill="auto"/>
            <w:noWrap/>
            <w:vAlign w:val="center"/>
            <w:hideMark/>
          </w:tcPr>
          <w:p w14:paraId="2E1AD82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.07</w:t>
            </w:r>
          </w:p>
        </w:tc>
      </w:tr>
      <w:tr w:rsidR="00770437" w:rsidRPr="00770437" w14:paraId="0D1644CB" w14:textId="77777777" w:rsidTr="00C64336">
        <w:trPr>
          <w:trHeight w:val="300"/>
        </w:trPr>
        <w:tc>
          <w:tcPr>
            <w:tcW w:w="2760" w:type="dxa"/>
            <w:tcBorders>
              <w:top w:val="nil"/>
              <w:left w:val="nil"/>
              <w:bottom w:val="nil"/>
              <w:right w:val="nil"/>
            </w:tcBorders>
            <w:shd w:val="clear" w:color="auto" w:fill="auto"/>
            <w:noWrap/>
            <w:vAlign w:val="center"/>
            <w:hideMark/>
          </w:tcPr>
          <w:p w14:paraId="7FEA3CB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82756C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w:t>
            </w:r>
          </w:p>
        </w:tc>
        <w:tc>
          <w:tcPr>
            <w:tcW w:w="1040" w:type="dxa"/>
            <w:tcBorders>
              <w:top w:val="nil"/>
              <w:left w:val="nil"/>
              <w:bottom w:val="nil"/>
              <w:right w:val="nil"/>
            </w:tcBorders>
            <w:shd w:val="clear" w:color="auto" w:fill="auto"/>
            <w:noWrap/>
            <w:vAlign w:val="center"/>
            <w:hideMark/>
          </w:tcPr>
          <w:p w14:paraId="7838C929" w14:textId="4360486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358A24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.41</w:t>
            </w:r>
          </w:p>
        </w:tc>
        <w:tc>
          <w:tcPr>
            <w:tcW w:w="640" w:type="dxa"/>
            <w:tcBorders>
              <w:top w:val="nil"/>
              <w:left w:val="nil"/>
              <w:bottom w:val="nil"/>
              <w:right w:val="nil"/>
            </w:tcBorders>
            <w:shd w:val="clear" w:color="auto" w:fill="auto"/>
            <w:noWrap/>
            <w:vAlign w:val="center"/>
            <w:hideMark/>
          </w:tcPr>
          <w:p w14:paraId="0FB77BD5" w14:textId="77777777" w:rsidR="00770437" w:rsidRPr="00770437" w:rsidRDefault="00770437" w:rsidP="00C36E3C">
            <w:pPr>
              <w:spacing w:line="240" w:lineRule="auto"/>
              <w:rPr>
                <w:rFonts w:eastAsia="Times New Roman"/>
                <w:sz w:val="20"/>
                <w:szCs w:val="20"/>
              </w:rPr>
            </w:pPr>
          </w:p>
        </w:tc>
      </w:tr>
      <w:tr w:rsidR="00770437" w:rsidRPr="00770437" w14:paraId="5C3ABFF1" w14:textId="77777777" w:rsidTr="00C64336">
        <w:trPr>
          <w:trHeight w:val="300"/>
        </w:trPr>
        <w:tc>
          <w:tcPr>
            <w:tcW w:w="2760" w:type="dxa"/>
            <w:tcBorders>
              <w:top w:val="nil"/>
              <w:left w:val="nil"/>
              <w:bottom w:val="nil"/>
              <w:right w:val="nil"/>
            </w:tcBorders>
            <w:shd w:val="clear" w:color="auto" w:fill="auto"/>
            <w:noWrap/>
            <w:vAlign w:val="center"/>
            <w:hideMark/>
          </w:tcPr>
          <w:p w14:paraId="2A59CBE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1EF500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4DEF057" w14:textId="6CDC945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57B72FD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8.48</w:t>
            </w:r>
          </w:p>
        </w:tc>
        <w:tc>
          <w:tcPr>
            <w:tcW w:w="640" w:type="dxa"/>
            <w:tcBorders>
              <w:top w:val="nil"/>
              <w:left w:val="nil"/>
              <w:bottom w:val="nil"/>
              <w:right w:val="nil"/>
            </w:tcBorders>
            <w:shd w:val="clear" w:color="auto" w:fill="auto"/>
            <w:noWrap/>
            <w:vAlign w:val="center"/>
            <w:hideMark/>
          </w:tcPr>
          <w:p w14:paraId="29B33D13" w14:textId="77777777" w:rsidR="00770437" w:rsidRPr="00770437" w:rsidRDefault="00770437" w:rsidP="00C36E3C">
            <w:pPr>
              <w:spacing w:line="240" w:lineRule="auto"/>
              <w:rPr>
                <w:rFonts w:eastAsia="Times New Roman"/>
                <w:sz w:val="20"/>
                <w:szCs w:val="20"/>
              </w:rPr>
            </w:pPr>
          </w:p>
        </w:tc>
      </w:tr>
      <w:tr w:rsidR="00770437" w:rsidRPr="00770437" w14:paraId="32C0647F" w14:textId="77777777" w:rsidTr="00C64336">
        <w:trPr>
          <w:trHeight w:val="300"/>
        </w:trPr>
        <w:tc>
          <w:tcPr>
            <w:tcW w:w="2760" w:type="dxa"/>
            <w:tcBorders>
              <w:top w:val="nil"/>
              <w:left w:val="nil"/>
              <w:bottom w:val="nil"/>
              <w:right w:val="nil"/>
            </w:tcBorders>
            <w:shd w:val="clear" w:color="auto" w:fill="auto"/>
            <w:noWrap/>
            <w:vAlign w:val="center"/>
            <w:hideMark/>
          </w:tcPr>
          <w:p w14:paraId="54E269A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CFCE59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D01BB15" w14:textId="3B66B54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267308E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8.43</w:t>
            </w:r>
          </w:p>
        </w:tc>
        <w:tc>
          <w:tcPr>
            <w:tcW w:w="640" w:type="dxa"/>
            <w:tcBorders>
              <w:top w:val="nil"/>
              <w:left w:val="nil"/>
              <w:bottom w:val="nil"/>
              <w:right w:val="nil"/>
            </w:tcBorders>
            <w:shd w:val="clear" w:color="auto" w:fill="auto"/>
            <w:noWrap/>
            <w:vAlign w:val="center"/>
            <w:hideMark/>
          </w:tcPr>
          <w:p w14:paraId="2629F59E" w14:textId="77777777" w:rsidR="00770437" w:rsidRPr="00770437" w:rsidRDefault="00770437" w:rsidP="00C36E3C">
            <w:pPr>
              <w:spacing w:line="240" w:lineRule="auto"/>
              <w:rPr>
                <w:rFonts w:eastAsia="Times New Roman"/>
                <w:sz w:val="20"/>
                <w:szCs w:val="20"/>
              </w:rPr>
            </w:pPr>
          </w:p>
        </w:tc>
      </w:tr>
      <w:tr w:rsidR="00770437" w:rsidRPr="00770437" w14:paraId="1D58DC87" w14:textId="77777777" w:rsidTr="00C64336">
        <w:trPr>
          <w:trHeight w:val="300"/>
        </w:trPr>
        <w:tc>
          <w:tcPr>
            <w:tcW w:w="2760" w:type="dxa"/>
            <w:tcBorders>
              <w:top w:val="nil"/>
              <w:left w:val="nil"/>
              <w:bottom w:val="nil"/>
              <w:right w:val="nil"/>
            </w:tcBorders>
            <w:shd w:val="clear" w:color="auto" w:fill="auto"/>
            <w:noWrap/>
            <w:vAlign w:val="center"/>
            <w:hideMark/>
          </w:tcPr>
          <w:p w14:paraId="19DC3B8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0E43FE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Post</w:t>
            </w:r>
          </w:p>
        </w:tc>
        <w:tc>
          <w:tcPr>
            <w:tcW w:w="1040" w:type="dxa"/>
            <w:tcBorders>
              <w:top w:val="nil"/>
              <w:left w:val="nil"/>
              <w:bottom w:val="nil"/>
              <w:right w:val="nil"/>
            </w:tcBorders>
            <w:shd w:val="clear" w:color="auto" w:fill="auto"/>
            <w:noWrap/>
            <w:vAlign w:val="center"/>
            <w:hideMark/>
          </w:tcPr>
          <w:p w14:paraId="3F751C13" w14:textId="153E22E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0AC2C87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4.84</w:t>
            </w:r>
          </w:p>
        </w:tc>
        <w:tc>
          <w:tcPr>
            <w:tcW w:w="640" w:type="dxa"/>
            <w:tcBorders>
              <w:top w:val="nil"/>
              <w:left w:val="nil"/>
              <w:bottom w:val="nil"/>
              <w:right w:val="nil"/>
            </w:tcBorders>
            <w:shd w:val="clear" w:color="auto" w:fill="auto"/>
            <w:noWrap/>
            <w:vAlign w:val="center"/>
            <w:hideMark/>
          </w:tcPr>
          <w:p w14:paraId="6D92371A" w14:textId="77777777" w:rsidR="00770437" w:rsidRPr="00770437" w:rsidRDefault="00770437" w:rsidP="00C36E3C">
            <w:pPr>
              <w:spacing w:line="240" w:lineRule="auto"/>
              <w:rPr>
                <w:rFonts w:eastAsia="Times New Roman"/>
                <w:sz w:val="20"/>
                <w:szCs w:val="20"/>
              </w:rPr>
            </w:pPr>
          </w:p>
        </w:tc>
      </w:tr>
      <w:tr w:rsidR="00770437" w:rsidRPr="00770437" w14:paraId="5369305E" w14:textId="77777777" w:rsidTr="00C64336">
        <w:trPr>
          <w:trHeight w:val="300"/>
        </w:trPr>
        <w:tc>
          <w:tcPr>
            <w:tcW w:w="2760" w:type="dxa"/>
            <w:tcBorders>
              <w:top w:val="nil"/>
              <w:left w:val="nil"/>
              <w:bottom w:val="nil"/>
              <w:right w:val="nil"/>
            </w:tcBorders>
            <w:shd w:val="clear" w:color="auto" w:fill="auto"/>
            <w:noWrap/>
            <w:vAlign w:val="center"/>
            <w:hideMark/>
          </w:tcPr>
          <w:p w14:paraId="7510F91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730BD3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FU</w:t>
            </w:r>
          </w:p>
        </w:tc>
        <w:tc>
          <w:tcPr>
            <w:tcW w:w="1040" w:type="dxa"/>
            <w:tcBorders>
              <w:top w:val="nil"/>
              <w:left w:val="nil"/>
              <w:bottom w:val="nil"/>
              <w:right w:val="nil"/>
            </w:tcBorders>
            <w:shd w:val="clear" w:color="auto" w:fill="auto"/>
            <w:noWrap/>
            <w:vAlign w:val="center"/>
            <w:hideMark/>
          </w:tcPr>
          <w:p w14:paraId="13D813D8" w14:textId="4FD81A0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637DFAA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3.40</w:t>
            </w:r>
          </w:p>
        </w:tc>
        <w:tc>
          <w:tcPr>
            <w:tcW w:w="640" w:type="dxa"/>
            <w:tcBorders>
              <w:top w:val="nil"/>
              <w:left w:val="nil"/>
              <w:bottom w:val="nil"/>
              <w:right w:val="nil"/>
            </w:tcBorders>
            <w:shd w:val="clear" w:color="auto" w:fill="auto"/>
            <w:noWrap/>
            <w:vAlign w:val="center"/>
            <w:hideMark/>
          </w:tcPr>
          <w:p w14:paraId="73064A9C" w14:textId="77777777" w:rsidR="00770437" w:rsidRPr="00770437" w:rsidRDefault="00770437" w:rsidP="00C36E3C">
            <w:pPr>
              <w:spacing w:line="240" w:lineRule="auto"/>
              <w:rPr>
                <w:rFonts w:eastAsia="Times New Roman"/>
                <w:sz w:val="20"/>
                <w:szCs w:val="20"/>
              </w:rPr>
            </w:pPr>
          </w:p>
        </w:tc>
      </w:tr>
      <w:tr w:rsidR="00770437" w:rsidRPr="00770437" w14:paraId="54CB2A0B" w14:textId="77777777" w:rsidTr="00C64336">
        <w:trPr>
          <w:trHeight w:val="300"/>
        </w:trPr>
        <w:tc>
          <w:tcPr>
            <w:tcW w:w="2760" w:type="dxa"/>
            <w:tcBorders>
              <w:top w:val="nil"/>
              <w:left w:val="nil"/>
              <w:bottom w:val="nil"/>
              <w:right w:val="nil"/>
            </w:tcBorders>
            <w:shd w:val="clear" w:color="auto" w:fill="auto"/>
            <w:noWrap/>
            <w:vAlign w:val="center"/>
            <w:hideMark/>
          </w:tcPr>
          <w:p w14:paraId="05715CFF"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Reappraisal</w:t>
            </w:r>
          </w:p>
        </w:tc>
        <w:tc>
          <w:tcPr>
            <w:tcW w:w="3400" w:type="dxa"/>
            <w:tcBorders>
              <w:top w:val="nil"/>
              <w:left w:val="nil"/>
              <w:bottom w:val="nil"/>
              <w:right w:val="nil"/>
            </w:tcBorders>
            <w:shd w:val="clear" w:color="auto" w:fill="auto"/>
            <w:noWrap/>
            <w:vAlign w:val="center"/>
            <w:hideMark/>
          </w:tcPr>
          <w:p w14:paraId="690943C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37927E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3.32**</w:t>
            </w:r>
          </w:p>
        </w:tc>
        <w:tc>
          <w:tcPr>
            <w:tcW w:w="880" w:type="dxa"/>
            <w:tcBorders>
              <w:top w:val="nil"/>
              <w:left w:val="nil"/>
              <w:bottom w:val="nil"/>
              <w:right w:val="nil"/>
            </w:tcBorders>
            <w:shd w:val="clear" w:color="auto" w:fill="auto"/>
            <w:noWrap/>
            <w:vAlign w:val="center"/>
            <w:hideMark/>
          </w:tcPr>
          <w:p w14:paraId="79FC3B6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86.78</w:t>
            </w:r>
          </w:p>
        </w:tc>
        <w:tc>
          <w:tcPr>
            <w:tcW w:w="640" w:type="dxa"/>
            <w:tcBorders>
              <w:top w:val="nil"/>
              <w:left w:val="nil"/>
              <w:bottom w:val="nil"/>
              <w:right w:val="nil"/>
            </w:tcBorders>
            <w:shd w:val="clear" w:color="auto" w:fill="auto"/>
            <w:noWrap/>
            <w:vAlign w:val="center"/>
            <w:hideMark/>
          </w:tcPr>
          <w:p w14:paraId="5C80D07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23859C8D" w14:textId="77777777" w:rsidTr="00C64336">
        <w:trPr>
          <w:trHeight w:val="300"/>
        </w:trPr>
        <w:tc>
          <w:tcPr>
            <w:tcW w:w="2760" w:type="dxa"/>
            <w:tcBorders>
              <w:top w:val="nil"/>
              <w:left w:val="nil"/>
              <w:bottom w:val="nil"/>
              <w:right w:val="nil"/>
            </w:tcBorders>
            <w:shd w:val="clear" w:color="auto" w:fill="auto"/>
            <w:noWrap/>
            <w:vAlign w:val="center"/>
            <w:hideMark/>
          </w:tcPr>
          <w:p w14:paraId="1118D1A6"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02F852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w:t>
            </w:r>
          </w:p>
        </w:tc>
        <w:tc>
          <w:tcPr>
            <w:tcW w:w="1040" w:type="dxa"/>
            <w:tcBorders>
              <w:top w:val="nil"/>
              <w:left w:val="nil"/>
              <w:bottom w:val="nil"/>
              <w:right w:val="nil"/>
            </w:tcBorders>
            <w:shd w:val="clear" w:color="auto" w:fill="auto"/>
            <w:noWrap/>
            <w:vAlign w:val="center"/>
            <w:hideMark/>
          </w:tcPr>
          <w:p w14:paraId="3A1302D4" w14:textId="34581C6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06604F9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-1.89</w:t>
            </w:r>
          </w:p>
        </w:tc>
        <w:tc>
          <w:tcPr>
            <w:tcW w:w="640" w:type="dxa"/>
            <w:tcBorders>
              <w:top w:val="nil"/>
              <w:left w:val="nil"/>
              <w:bottom w:val="nil"/>
              <w:right w:val="nil"/>
            </w:tcBorders>
            <w:shd w:val="clear" w:color="auto" w:fill="auto"/>
            <w:noWrap/>
            <w:vAlign w:val="center"/>
            <w:hideMark/>
          </w:tcPr>
          <w:p w14:paraId="37D939A7" w14:textId="77777777" w:rsidR="00770437" w:rsidRPr="00770437" w:rsidRDefault="00770437" w:rsidP="00C36E3C">
            <w:pPr>
              <w:spacing w:line="240" w:lineRule="auto"/>
              <w:rPr>
                <w:rFonts w:eastAsia="Times New Roman"/>
                <w:sz w:val="20"/>
                <w:szCs w:val="20"/>
              </w:rPr>
            </w:pPr>
          </w:p>
        </w:tc>
      </w:tr>
      <w:tr w:rsidR="00770437" w:rsidRPr="00770437" w14:paraId="00108431" w14:textId="77777777" w:rsidTr="00C64336">
        <w:trPr>
          <w:trHeight w:val="300"/>
        </w:trPr>
        <w:tc>
          <w:tcPr>
            <w:tcW w:w="2760" w:type="dxa"/>
            <w:tcBorders>
              <w:top w:val="nil"/>
              <w:left w:val="nil"/>
              <w:bottom w:val="nil"/>
              <w:right w:val="nil"/>
            </w:tcBorders>
            <w:shd w:val="clear" w:color="auto" w:fill="auto"/>
            <w:noWrap/>
            <w:vAlign w:val="center"/>
            <w:hideMark/>
          </w:tcPr>
          <w:p w14:paraId="57D3A1B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CF0CBA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CC22A32" w14:textId="173F9FD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6FD9C0A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8.62</w:t>
            </w:r>
          </w:p>
        </w:tc>
        <w:tc>
          <w:tcPr>
            <w:tcW w:w="640" w:type="dxa"/>
            <w:tcBorders>
              <w:top w:val="nil"/>
              <w:left w:val="nil"/>
              <w:bottom w:val="nil"/>
              <w:right w:val="nil"/>
            </w:tcBorders>
            <w:shd w:val="clear" w:color="auto" w:fill="auto"/>
            <w:noWrap/>
            <w:vAlign w:val="center"/>
            <w:hideMark/>
          </w:tcPr>
          <w:p w14:paraId="0FC12762" w14:textId="77777777" w:rsidR="00770437" w:rsidRPr="00770437" w:rsidRDefault="00770437" w:rsidP="00C36E3C">
            <w:pPr>
              <w:spacing w:line="240" w:lineRule="auto"/>
              <w:rPr>
                <w:rFonts w:eastAsia="Times New Roman"/>
                <w:sz w:val="20"/>
                <w:szCs w:val="20"/>
              </w:rPr>
            </w:pPr>
          </w:p>
        </w:tc>
      </w:tr>
      <w:tr w:rsidR="00770437" w:rsidRPr="00770437" w14:paraId="4814924B" w14:textId="77777777" w:rsidTr="00C64336">
        <w:trPr>
          <w:trHeight w:val="300"/>
        </w:trPr>
        <w:tc>
          <w:tcPr>
            <w:tcW w:w="2760" w:type="dxa"/>
            <w:tcBorders>
              <w:top w:val="nil"/>
              <w:left w:val="nil"/>
              <w:bottom w:val="nil"/>
              <w:right w:val="nil"/>
            </w:tcBorders>
            <w:shd w:val="clear" w:color="auto" w:fill="auto"/>
            <w:noWrap/>
            <w:vAlign w:val="center"/>
            <w:hideMark/>
          </w:tcPr>
          <w:p w14:paraId="14ABF80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456450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CA254E2" w14:textId="048723F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1A9F2CB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8.57</w:t>
            </w:r>
          </w:p>
        </w:tc>
        <w:tc>
          <w:tcPr>
            <w:tcW w:w="640" w:type="dxa"/>
            <w:tcBorders>
              <w:top w:val="nil"/>
              <w:left w:val="nil"/>
              <w:bottom w:val="nil"/>
              <w:right w:val="nil"/>
            </w:tcBorders>
            <w:shd w:val="clear" w:color="auto" w:fill="auto"/>
            <w:noWrap/>
            <w:vAlign w:val="center"/>
            <w:hideMark/>
          </w:tcPr>
          <w:p w14:paraId="6783D879" w14:textId="77777777" w:rsidR="00770437" w:rsidRPr="00770437" w:rsidRDefault="00770437" w:rsidP="00C36E3C">
            <w:pPr>
              <w:spacing w:line="240" w:lineRule="auto"/>
              <w:rPr>
                <w:rFonts w:eastAsia="Times New Roman"/>
                <w:sz w:val="20"/>
                <w:szCs w:val="20"/>
              </w:rPr>
            </w:pPr>
          </w:p>
        </w:tc>
      </w:tr>
      <w:tr w:rsidR="00770437" w:rsidRPr="00770437" w14:paraId="3AE755C6" w14:textId="77777777" w:rsidTr="00C64336">
        <w:trPr>
          <w:trHeight w:val="300"/>
        </w:trPr>
        <w:tc>
          <w:tcPr>
            <w:tcW w:w="2760" w:type="dxa"/>
            <w:tcBorders>
              <w:top w:val="nil"/>
              <w:left w:val="nil"/>
              <w:bottom w:val="nil"/>
              <w:right w:val="nil"/>
            </w:tcBorders>
            <w:shd w:val="clear" w:color="auto" w:fill="auto"/>
            <w:noWrap/>
            <w:vAlign w:val="center"/>
            <w:hideMark/>
          </w:tcPr>
          <w:p w14:paraId="583D162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A876D8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Post</w:t>
            </w:r>
          </w:p>
        </w:tc>
        <w:tc>
          <w:tcPr>
            <w:tcW w:w="1040" w:type="dxa"/>
            <w:tcBorders>
              <w:top w:val="nil"/>
              <w:left w:val="nil"/>
              <w:bottom w:val="nil"/>
              <w:right w:val="nil"/>
            </w:tcBorders>
            <w:shd w:val="clear" w:color="auto" w:fill="auto"/>
            <w:noWrap/>
            <w:vAlign w:val="center"/>
            <w:hideMark/>
          </w:tcPr>
          <w:p w14:paraId="7882611B" w14:textId="22A023D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15**</w:t>
            </w:r>
          </w:p>
        </w:tc>
        <w:tc>
          <w:tcPr>
            <w:tcW w:w="880" w:type="dxa"/>
            <w:tcBorders>
              <w:top w:val="nil"/>
              <w:left w:val="nil"/>
              <w:bottom w:val="nil"/>
              <w:right w:val="nil"/>
            </w:tcBorders>
            <w:shd w:val="clear" w:color="auto" w:fill="auto"/>
            <w:noWrap/>
            <w:vAlign w:val="center"/>
            <w:hideMark/>
          </w:tcPr>
          <w:p w14:paraId="3CD4536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5.86</w:t>
            </w:r>
          </w:p>
        </w:tc>
        <w:tc>
          <w:tcPr>
            <w:tcW w:w="640" w:type="dxa"/>
            <w:tcBorders>
              <w:top w:val="nil"/>
              <w:left w:val="nil"/>
              <w:bottom w:val="nil"/>
              <w:right w:val="nil"/>
            </w:tcBorders>
            <w:shd w:val="clear" w:color="auto" w:fill="auto"/>
            <w:noWrap/>
            <w:vAlign w:val="center"/>
            <w:hideMark/>
          </w:tcPr>
          <w:p w14:paraId="389157F0" w14:textId="77777777" w:rsidR="00770437" w:rsidRPr="00770437" w:rsidRDefault="00770437" w:rsidP="00C36E3C">
            <w:pPr>
              <w:spacing w:line="240" w:lineRule="auto"/>
              <w:rPr>
                <w:rFonts w:eastAsia="Times New Roman"/>
                <w:sz w:val="20"/>
                <w:szCs w:val="20"/>
              </w:rPr>
            </w:pPr>
          </w:p>
        </w:tc>
      </w:tr>
      <w:tr w:rsidR="00770437" w:rsidRPr="00770437" w14:paraId="5CC2570E" w14:textId="77777777" w:rsidTr="00C64336">
        <w:trPr>
          <w:trHeight w:val="300"/>
        </w:trPr>
        <w:tc>
          <w:tcPr>
            <w:tcW w:w="2760" w:type="dxa"/>
            <w:tcBorders>
              <w:top w:val="nil"/>
              <w:left w:val="nil"/>
              <w:bottom w:val="nil"/>
              <w:right w:val="nil"/>
            </w:tcBorders>
            <w:shd w:val="clear" w:color="auto" w:fill="auto"/>
            <w:noWrap/>
            <w:vAlign w:val="center"/>
            <w:hideMark/>
          </w:tcPr>
          <w:p w14:paraId="57D260A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CD1AFD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FU</w:t>
            </w:r>
          </w:p>
        </w:tc>
        <w:tc>
          <w:tcPr>
            <w:tcW w:w="1040" w:type="dxa"/>
            <w:tcBorders>
              <w:top w:val="nil"/>
              <w:left w:val="nil"/>
              <w:bottom w:val="nil"/>
              <w:right w:val="nil"/>
            </w:tcBorders>
            <w:shd w:val="clear" w:color="auto" w:fill="auto"/>
            <w:noWrap/>
            <w:vAlign w:val="center"/>
            <w:hideMark/>
          </w:tcPr>
          <w:p w14:paraId="5353C384" w14:textId="3BC988E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4F8074D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4.62</w:t>
            </w:r>
          </w:p>
        </w:tc>
        <w:tc>
          <w:tcPr>
            <w:tcW w:w="640" w:type="dxa"/>
            <w:tcBorders>
              <w:top w:val="nil"/>
              <w:left w:val="nil"/>
              <w:bottom w:val="nil"/>
              <w:right w:val="nil"/>
            </w:tcBorders>
            <w:shd w:val="clear" w:color="auto" w:fill="auto"/>
            <w:noWrap/>
            <w:vAlign w:val="center"/>
            <w:hideMark/>
          </w:tcPr>
          <w:p w14:paraId="0E0E7C47" w14:textId="77777777" w:rsidR="00770437" w:rsidRPr="00770437" w:rsidRDefault="00770437" w:rsidP="00C36E3C">
            <w:pPr>
              <w:spacing w:line="240" w:lineRule="auto"/>
              <w:rPr>
                <w:rFonts w:eastAsia="Times New Roman"/>
                <w:sz w:val="20"/>
                <w:szCs w:val="20"/>
              </w:rPr>
            </w:pPr>
          </w:p>
        </w:tc>
      </w:tr>
      <w:tr w:rsidR="00770437" w:rsidRPr="00770437" w14:paraId="5C1970CE" w14:textId="77777777" w:rsidTr="00C64336">
        <w:trPr>
          <w:trHeight w:val="300"/>
        </w:trPr>
        <w:tc>
          <w:tcPr>
            <w:tcW w:w="2760" w:type="dxa"/>
            <w:tcBorders>
              <w:top w:val="nil"/>
              <w:left w:val="nil"/>
              <w:bottom w:val="nil"/>
              <w:right w:val="nil"/>
            </w:tcBorders>
            <w:shd w:val="clear" w:color="auto" w:fill="auto"/>
            <w:noWrap/>
            <w:vAlign w:val="center"/>
            <w:hideMark/>
          </w:tcPr>
          <w:p w14:paraId="269294D2"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Discomfort</w:t>
            </w:r>
          </w:p>
        </w:tc>
        <w:tc>
          <w:tcPr>
            <w:tcW w:w="3400" w:type="dxa"/>
            <w:tcBorders>
              <w:top w:val="nil"/>
              <w:left w:val="nil"/>
              <w:bottom w:val="nil"/>
              <w:right w:val="nil"/>
            </w:tcBorders>
            <w:shd w:val="clear" w:color="auto" w:fill="auto"/>
            <w:noWrap/>
            <w:vAlign w:val="center"/>
            <w:hideMark/>
          </w:tcPr>
          <w:p w14:paraId="606402D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7CF02E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3.32**</w:t>
            </w:r>
          </w:p>
        </w:tc>
        <w:tc>
          <w:tcPr>
            <w:tcW w:w="880" w:type="dxa"/>
            <w:tcBorders>
              <w:top w:val="nil"/>
              <w:left w:val="nil"/>
              <w:bottom w:val="nil"/>
              <w:right w:val="nil"/>
            </w:tcBorders>
            <w:shd w:val="clear" w:color="auto" w:fill="auto"/>
            <w:noWrap/>
            <w:vAlign w:val="center"/>
            <w:hideMark/>
          </w:tcPr>
          <w:p w14:paraId="5BAEFBE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86.81</w:t>
            </w:r>
          </w:p>
        </w:tc>
        <w:tc>
          <w:tcPr>
            <w:tcW w:w="640" w:type="dxa"/>
            <w:tcBorders>
              <w:top w:val="nil"/>
              <w:left w:val="nil"/>
              <w:bottom w:val="nil"/>
              <w:right w:val="nil"/>
            </w:tcBorders>
            <w:shd w:val="clear" w:color="auto" w:fill="auto"/>
            <w:noWrap/>
            <w:vAlign w:val="center"/>
            <w:hideMark/>
          </w:tcPr>
          <w:p w14:paraId="6301EE2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46BD56CB" w14:textId="77777777" w:rsidTr="00C64336">
        <w:trPr>
          <w:trHeight w:val="300"/>
        </w:trPr>
        <w:tc>
          <w:tcPr>
            <w:tcW w:w="2760" w:type="dxa"/>
            <w:tcBorders>
              <w:top w:val="nil"/>
              <w:left w:val="nil"/>
              <w:bottom w:val="nil"/>
              <w:right w:val="nil"/>
            </w:tcBorders>
            <w:shd w:val="clear" w:color="auto" w:fill="auto"/>
            <w:noWrap/>
            <w:vAlign w:val="center"/>
            <w:hideMark/>
          </w:tcPr>
          <w:p w14:paraId="57098299"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2E419C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Discomfort</w:t>
            </w:r>
          </w:p>
        </w:tc>
        <w:tc>
          <w:tcPr>
            <w:tcW w:w="1040" w:type="dxa"/>
            <w:tcBorders>
              <w:top w:val="nil"/>
              <w:left w:val="nil"/>
              <w:bottom w:val="nil"/>
              <w:right w:val="nil"/>
            </w:tcBorders>
            <w:shd w:val="clear" w:color="auto" w:fill="auto"/>
            <w:noWrap/>
            <w:vAlign w:val="center"/>
            <w:hideMark/>
          </w:tcPr>
          <w:p w14:paraId="23BD93E1" w14:textId="683DCF38"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3ADED52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-2.96</w:t>
            </w:r>
          </w:p>
        </w:tc>
        <w:tc>
          <w:tcPr>
            <w:tcW w:w="640" w:type="dxa"/>
            <w:tcBorders>
              <w:top w:val="nil"/>
              <w:left w:val="nil"/>
              <w:bottom w:val="nil"/>
              <w:right w:val="nil"/>
            </w:tcBorders>
            <w:shd w:val="clear" w:color="auto" w:fill="auto"/>
            <w:noWrap/>
            <w:vAlign w:val="center"/>
            <w:hideMark/>
          </w:tcPr>
          <w:p w14:paraId="11A3749D" w14:textId="77777777" w:rsidR="00770437" w:rsidRPr="00770437" w:rsidRDefault="00770437" w:rsidP="00C36E3C">
            <w:pPr>
              <w:spacing w:line="240" w:lineRule="auto"/>
              <w:rPr>
                <w:rFonts w:eastAsia="Times New Roman"/>
                <w:sz w:val="20"/>
                <w:szCs w:val="20"/>
              </w:rPr>
            </w:pPr>
          </w:p>
        </w:tc>
      </w:tr>
      <w:tr w:rsidR="00770437" w:rsidRPr="00770437" w14:paraId="69D16321" w14:textId="77777777" w:rsidTr="00C64336">
        <w:trPr>
          <w:trHeight w:val="300"/>
        </w:trPr>
        <w:tc>
          <w:tcPr>
            <w:tcW w:w="2760" w:type="dxa"/>
            <w:tcBorders>
              <w:top w:val="nil"/>
              <w:left w:val="nil"/>
              <w:bottom w:val="nil"/>
              <w:right w:val="nil"/>
            </w:tcBorders>
            <w:shd w:val="clear" w:color="auto" w:fill="auto"/>
            <w:noWrap/>
            <w:vAlign w:val="center"/>
            <w:hideMark/>
          </w:tcPr>
          <w:p w14:paraId="68B7869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3B2DDF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FFB2746" w14:textId="092272A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411E85A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8.42</w:t>
            </w:r>
          </w:p>
        </w:tc>
        <w:tc>
          <w:tcPr>
            <w:tcW w:w="640" w:type="dxa"/>
            <w:tcBorders>
              <w:top w:val="nil"/>
              <w:left w:val="nil"/>
              <w:bottom w:val="nil"/>
              <w:right w:val="nil"/>
            </w:tcBorders>
            <w:shd w:val="clear" w:color="auto" w:fill="auto"/>
            <w:noWrap/>
            <w:vAlign w:val="center"/>
            <w:hideMark/>
          </w:tcPr>
          <w:p w14:paraId="4AF9BCEB" w14:textId="77777777" w:rsidR="00770437" w:rsidRPr="00770437" w:rsidRDefault="00770437" w:rsidP="00C36E3C">
            <w:pPr>
              <w:spacing w:line="240" w:lineRule="auto"/>
              <w:rPr>
                <w:rFonts w:eastAsia="Times New Roman"/>
                <w:sz w:val="20"/>
                <w:szCs w:val="20"/>
              </w:rPr>
            </w:pPr>
          </w:p>
        </w:tc>
      </w:tr>
      <w:tr w:rsidR="00770437" w:rsidRPr="00770437" w14:paraId="0D764EB9" w14:textId="77777777" w:rsidTr="00C64336">
        <w:trPr>
          <w:trHeight w:val="300"/>
        </w:trPr>
        <w:tc>
          <w:tcPr>
            <w:tcW w:w="2760" w:type="dxa"/>
            <w:tcBorders>
              <w:top w:val="nil"/>
              <w:left w:val="nil"/>
              <w:bottom w:val="nil"/>
              <w:right w:val="nil"/>
            </w:tcBorders>
            <w:shd w:val="clear" w:color="auto" w:fill="auto"/>
            <w:noWrap/>
            <w:vAlign w:val="center"/>
            <w:hideMark/>
          </w:tcPr>
          <w:p w14:paraId="20D4C81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E0C47A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824FDAC" w14:textId="40A59FE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1E2497F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8.37</w:t>
            </w:r>
          </w:p>
        </w:tc>
        <w:tc>
          <w:tcPr>
            <w:tcW w:w="640" w:type="dxa"/>
            <w:tcBorders>
              <w:top w:val="nil"/>
              <w:left w:val="nil"/>
              <w:bottom w:val="nil"/>
              <w:right w:val="nil"/>
            </w:tcBorders>
            <w:shd w:val="clear" w:color="auto" w:fill="auto"/>
            <w:noWrap/>
            <w:vAlign w:val="center"/>
            <w:hideMark/>
          </w:tcPr>
          <w:p w14:paraId="7CE58D9A" w14:textId="77777777" w:rsidR="00770437" w:rsidRPr="00770437" w:rsidRDefault="00770437" w:rsidP="00C36E3C">
            <w:pPr>
              <w:spacing w:line="240" w:lineRule="auto"/>
              <w:rPr>
                <w:rFonts w:eastAsia="Times New Roman"/>
                <w:sz w:val="20"/>
                <w:szCs w:val="20"/>
              </w:rPr>
            </w:pPr>
          </w:p>
        </w:tc>
      </w:tr>
      <w:tr w:rsidR="00770437" w:rsidRPr="00770437" w14:paraId="10813434" w14:textId="77777777" w:rsidTr="00C64336">
        <w:trPr>
          <w:trHeight w:val="300"/>
        </w:trPr>
        <w:tc>
          <w:tcPr>
            <w:tcW w:w="2760" w:type="dxa"/>
            <w:tcBorders>
              <w:top w:val="nil"/>
              <w:left w:val="nil"/>
              <w:bottom w:val="nil"/>
              <w:right w:val="nil"/>
            </w:tcBorders>
            <w:shd w:val="clear" w:color="auto" w:fill="auto"/>
            <w:noWrap/>
            <w:vAlign w:val="center"/>
            <w:hideMark/>
          </w:tcPr>
          <w:p w14:paraId="0EB6D9C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7CCDD6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Discomfort X Time Post</w:t>
            </w:r>
          </w:p>
        </w:tc>
        <w:tc>
          <w:tcPr>
            <w:tcW w:w="1040" w:type="dxa"/>
            <w:tcBorders>
              <w:top w:val="nil"/>
              <w:left w:val="nil"/>
              <w:bottom w:val="nil"/>
              <w:right w:val="nil"/>
            </w:tcBorders>
            <w:shd w:val="clear" w:color="auto" w:fill="auto"/>
            <w:noWrap/>
            <w:vAlign w:val="center"/>
            <w:hideMark/>
          </w:tcPr>
          <w:p w14:paraId="2957019A" w14:textId="280797A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09E53F7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3.58</w:t>
            </w:r>
          </w:p>
        </w:tc>
        <w:tc>
          <w:tcPr>
            <w:tcW w:w="640" w:type="dxa"/>
            <w:tcBorders>
              <w:top w:val="nil"/>
              <w:left w:val="nil"/>
              <w:bottom w:val="nil"/>
              <w:right w:val="nil"/>
            </w:tcBorders>
            <w:shd w:val="clear" w:color="auto" w:fill="auto"/>
            <w:noWrap/>
            <w:vAlign w:val="center"/>
            <w:hideMark/>
          </w:tcPr>
          <w:p w14:paraId="3AC0C638" w14:textId="77777777" w:rsidR="00770437" w:rsidRPr="00770437" w:rsidRDefault="00770437" w:rsidP="00C36E3C">
            <w:pPr>
              <w:spacing w:line="240" w:lineRule="auto"/>
              <w:rPr>
                <w:rFonts w:eastAsia="Times New Roman"/>
                <w:sz w:val="20"/>
                <w:szCs w:val="20"/>
              </w:rPr>
            </w:pPr>
          </w:p>
        </w:tc>
      </w:tr>
      <w:tr w:rsidR="00770437" w:rsidRPr="00770437" w14:paraId="166DD95D" w14:textId="77777777" w:rsidTr="00C64336">
        <w:trPr>
          <w:trHeight w:val="300"/>
        </w:trPr>
        <w:tc>
          <w:tcPr>
            <w:tcW w:w="2760" w:type="dxa"/>
            <w:tcBorders>
              <w:top w:val="nil"/>
              <w:left w:val="nil"/>
              <w:bottom w:val="nil"/>
              <w:right w:val="nil"/>
            </w:tcBorders>
            <w:shd w:val="clear" w:color="auto" w:fill="auto"/>
            <w:noWrap/>
            <w:vAlign w:val="center"/>
            <w:hideMark/>
          </w:tcPr>
          <w:p w14:paraId="47BC6AE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25E331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Discomfort X Time FU</w:t>
            </w:r>
          </w:p>
        </w:tc>
        <w:tc>
          <w:tcPr>
            <w:tcW w:w="1040" w:type="dxa"/>
            <w:tcBorders>
              <w:top w:val="nil"/>
              <w:left w:val="nil"/>
              <w:bottom w:val="nil"/>
              <w:right w:val="nil"/>
            </w:tcBorders>
            <w:shd w:val="clear" w:color="auto" w:fill="auto"/>
            <w:noWrap/>
            <w:vAlign w:val="center"/>
            <w:hideMark/>
          </w:tcPr>
          <w:p w14:paraId="12DA5638" w14:textId="67A91DA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D2A4E8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4.06</w:t>
            </w:r>
          </w:p>
        </w:tc>
        <w:tc>
          <w:tcPr>
            <w:tcW w:w="640" w:type="dxa"/>
            <w:tcBorders>
              <w:top w:val="nil"/>
              <w:left w:val="nil"/>
              <w:bottom w:val="nil"/>
              <w:right w:val="nil"/>
            </w:tcBorders>
            <w:shd w:val="clear" w:color="auto" w:fill="auto"/>
            <w:noWrap/>
            <w:vAlign w:val="center"/>
            <w:hideMark/>
          </w:tcPr>
          <w:p w14:paraId="3B145782" w14:textId="77777777" w:rsidR="00770437" w:rsidRPr="00770437" w:rsidRDefault="00770437" w:rsidP="00C36E3C">
            <w:pPr>
              <w:spacing w:line="240" w:lineRule="auto"/>
              <w:rPr>
                <w:rFonts w:eastAsia="Times New Roman"/>
                <w:sz w:val="20"/>
                <w:szCs w:val="20"/>
              </w:rPr>
            </w:pPr>
          </w:p>
        </w:tc>
      </w:tr>
      <w:tr w:rsidR="00770437" w:rsidRPr="00770437" w14:paraId="46E2DB2E" w14:textId="77777777" w:rsidTr="00C64336">
        <w:trPr>
          <w:trHeight w:val="315"/>
        </w:trPr>
        <w:tc>
          <w:tcPr>
            <w:tcW w:w="2760" w:type="dxa"/>
            <w:tcBorders>
              <w:top w:val="nil"/>
              <w:left w:val="nil"/>
              <w:bottom w:val="nil"/>
              <w:right w:val="nil"/>
            </w:tcBorders>
            <w:shd w:val="clear" w:color="auto" w:fill="auto"/>
            <w:noWrap/>
            <w:vAlign w:val="center"/>
            <w:hideMark/>
          </w:tcPr>
          <w:p w14:paraId="0F389509"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lastRenderedPageBreak/>
              <w:t>Icaro prayer healing</w:t>
            </w:r>
          </w:p>
        </w:tc>
        <w:tc>
          <w:tcPr>
            <w:tcW w:w="3400" w:type="dxa"/>
            <w:tcBorders>
              <w:top w:val="nil"/>
              <w:left w:val="nil"/>
              <w:bottom w:val="nil"/>
              <w:right w:val="nil"/>
            </w:tcBorders>
            <w:shd w:val="clear" w:color="auto" w:fill="auto"/>
            <w:noWrap/>
            <w:vAlign w:val="center"/>
            <w:hideMark/>
          </w:tcPr>
          <w:p w14:paraId="08BA425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C90467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3.33**</w:t>
            </w:r>
          </w:p>
        </w:tc>
        <w:tc>
          <w:tcPr>
            <w:tcW w:w="880" w:type="dxa"/>
            <w:tcBorders>
              <w:top w:val="nil"/>
              <w:left w:val="nil"/>
              <w:bottom w:val="nil"/>
              <w:right w:val="nil"/>
            </w:tcBorders>
            <w:shd w:val="clear" w:color="auto" w:fill="auto"/>
            <w:noWrap/>
            <w:vAlign w:val="center"/>
            <w:hideMark/>
          </w:tcPr>
          <w:p w14:paraId="75ED3AC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88.14</w:t>
            </w:r>
          </w:p>
        </w:tc>
        <w:tc>
          <w:tcPr>
            <w:tcW w:w="640" w:type="dxa"/>
            <w:tcBorders>
              <w:top w:val="nil"/>
              <w:left w:val="nil"/>
              <w:bottom w:val="nil"/>
              <w:right w:val="nil"/>
            </w:tcBorders>
            <w:shd w:val="clear" w:color="auto" w:fill="auto"/>
            <w:noWrap/>
            <w:vAlign w:val="center"/>
            <w:hideMark/>
          </w:tcPr>
          <w:p w14:paraId="28F4801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7411B804" w14:textId="77777777" w:rsidTr="00C64336">
        <w:trPr>
          <w:trHeight w:val="300"/>
        </w:trPr>
        <w:tc>
          <w:tcPr>
            <w:tcW w:w="2760" w:type="dxa"/>
            <w:tcBorders>
              <w:top w:val="nil"/>
              <w:left w:val="nil"/>
              <w:bottom w:val="nil"/>
              <w:right w:val="nil"/>
            </w:tcBorders>
            <w:shd w:val="clear" w:color="auto" w:fill="auto"/>
            <w:noWrap/>
            <w:vAlign w:val="center"/>
            <w:hideMark/>
          </w:tcPr>
          <w:p w14:paraId="07FF51F9"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8F8844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Icaro prayer healing</w:t>
            </w:r>
          </w:p>
        </w:tc>
        <w:tc>
          <w:tcPr>
            <w:tcW w:w="1040" w:type="dxa"/>
            <w:tcBorders>
              <w:top w:val="nil"/>
              <w:left w:val="nil"/>
              <w:bottom w:val="nil"/>
              <w:right w:val="nil"/>
            </w:tcBorders>
            <w:shd w:val="clear" w:color="auto" w:fill="auto"/>
            <w:noWrap/>
            <w:vAlign w:val="center"/>
            <w:hideMark/>
          </w:tcPr>
          <w:p w14:paraId="20F6F122" w14:textId="4B47C32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01</w:t>
            </w:r>
          </w:p>
        </w:tc>
        <w:tc>
          <w:tcPr>
            <w:tcW w:w="880" w:type="dxa"/>
            <w:tcBorders>
              <w:top w:val="nil"/>
              <w:left w:val="nil"/>
              <w:bottom w:val="nil"/>
              <w:right w:val="nil"/>
            </w:tcBorders>
            <w:shd w:val="clear" w:color="auto" w:fill="auto"/>
            <w:noWrap/>
            <w:vAlign w:val="center"/>
            <w:hideMark/>
          </w:tcPr>
          <w:p w14:paraId="3C8D635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w:t>
            </w:r>
          </w:p>
        </w:tc>
        <w:tc>
          <w:tcPr>
            <w:tcW w:w="640" w:type="dxa"/>
            <w:tcBorders>
              <w:top w:val="nil"/>
              <w:left w:val="nil"/>
              <w:bottom w:val="nil"/>
              <w:right w:val="nil"/>
            </w:tcBorders>
            <w:shd w:val="clear" w:color="auto" w:fill="auto"/>
            <w:noWrap/>
            <w:vAlign w:val="center"/>
            <w:hideMark/>
          </w:tcPr>
          <w:p w14:paraId="1727FC96" w14:textId="77777777" w:rsidR="00770437" w:rsidRPr="00770437" w:rsidRDefault="00770437" w:rsidP="00C36E3C">
            <w:pPr>
              <w:spacing w:line="240" w:lineRule="auto"/>
              <w:rPr>
                <w:rFonts w:eastAsia="Times New Roman"/>
                <w:sz w:val="20"/>
                <w:szCs w:val="20"/>
              </w:rPr>
            </w:pPr>
          </w:p>
        </w:tc>
      </w:tr>
      <w:tr w:rsidR="00770437" w:rsidRPr="00770437" w14:paraId="02F1013C" w14:textId="77777777" w:rsidTr="00C64336">
        <w:trPr>
          <w:trHeight w:val="300"/>
        </w:trPr>
        <w:tc>
          <w:tcPr>
            <w:tcW w:w="2760" w:type="dxa"/>
            <w:tcBorders>
              <w:top w:val="nil"/>
              <w:left w:val="nil"/>
              <w:bottom w:val="nil"/>
              <w:right w:val="nil"/>
            </w:tcBorders>
            <w:shd w:val="clear" w:color="auto" w:fill="auto"/>
            <w:noWrap/>
            <w:vAlign w:val="center"/>
            <w:hideMark/>
          </w:tcPr>
          <w:p w14:paraId="66CD742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2ECE76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577782D" w14:textId="46EF8D4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534A0AB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8.45</w:t>
            </w:r>
          </w:p>
        </w:tc>
        <w:tc>
          <w:tcPr>
            <w:tcW w:w="640" w:type="dxa"/>
            <w:tcBorders>
              <w:top w:val="nil"/>
              <w:left w:val="nil"/>
              <w:bottom w:val="nil"/>
              <w:right w:val="nil"/>
            </w:tcBorders>
            <w:shd w:val="clear" w:color="auto" w:fill="auto"/>
            <w:noWrap/>
            <w:vAlign w:val="center"/>
            <w:hideMark/>
          </w:tcPr>
          <w:p w14:paraId="5A8A33C5" w14:textId="77777777" w:rsidR="00770437" w:rsidRPr="00770437" w:rsidRDefault="00770437" w:rsidP="00C36E3C">
            <w:pPr>
              <w:spacing w:line="240" w:lineRule="auto"/>
              <w:rPr>
                <w:rFonts w:eastAsia="Times New Roman"/>
                <w:sz w:val="20"/>
                <w:szCs w:val="20"/>
              </w:rPr>
            </w:pPr>
          </w:p>
        </w:tc>
      </w:tr>
      <w:tr w:rsidR="00770437" w:rsidRPr="00770437" w14:paraId="581EEE05" w14:textId="77777777" w:rsidTr="00C64336">
        <w:trPr>
          <w:trHeight w:val="300"/>
        </w:trPr>
        <w:tc>
          <w:tcPr>
            <w:tcW w:w="2760" w:type="dxa"/>
            <w:tcBorders>
              <w:top w:val="nil"/>
              <w:left w:val="nil"/>
              <w:bottom w:val="nil"/>
              <w:right w:val="nil"/>
            </w:tcBorders>
            <w:shd w:val="clear" w:color="auto" w:fill="auto"/>
            <w:noWrap/>
            <w:vAlign w:val="center"/>
            <w:hideMark/>
          </w:tcPr>
          <w:p w14:paraId="72C9072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524516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D533B39" w14:textId="50B7F6F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7D13E80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8.38</w:t>
            </w:r>
          </w:p>
        </w:tc>
        <w:tc>
          <w:tcPr>
            <w:tcW w:w="640" w:type="dxa"/>
            <w:tcBorders>
              <w:top w:val="nil"/>
              <w:left w:val="nil"/>
              <w:bottom w:val="nil"/>
              <w:right w:val="nil"/>
            </w:tcBorders>
            <w:shd w:val="clear" w:color="auto" w:fill="auto"/>
            <w:noWrap/>
            <w:vAlign w:val="center"/>
            <w:hideMark/>
          </w:tcPr>
          <w:p w14:paraId="7FB83039" w14:textId="77777777" w:rsidR="00770437" w:rsidRPr="00770437" w:rsidRDefault="00770437" w:rsidP="00C36E3C">
            <w:pPr>
              <w:spacing w:line="240" w:lineRule="auto"/>
              <w:rPr>
                <w:rFonts w:eastAsia="Times New Roman"/>
                <w:sz w:val="20"/>
                <w:szCs w:val="20"/>
              </w:rPr>
            </w:pPr>
          </w:p>
        </w:tc>
      </w:tr>
      <w:tr w:rsidR="00770437" w:rsidRPr="00770437" w14:paraId="10390158" w14:textId="77777777" w:rsidTr="00C64336">
        <w:trPr>
          <w:trHeight w:val="300"/>
        </w:trPr>
        <w:tc>
          <w:tcPr>
            <w:tcW w:w="2760" w:type="dxa"/>
            <w:tcBorders>
              <w:top w:val="nil"/>
              <w:left w:val="nil"/>
              <w:bottom w:val="nil"/>
              <w:right w:val="nil"/>
            </w:tcBorders>
            <w:shd w:val="clear" w:color="auto" w:fill="auto"/>
            <w:noWrap/>
            <w:vAlign w:val="center"/>
            <w:hideMark/>
          </w:tcPr>
          <w:p w14:paraId="359E24A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EF04D7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Icaro prayer healing X Time Post</w:t>
            </w:r>
          </w:p>
        </w:tc>
        <w:tc>
          <w:tcPr>
            <w:tcW w:w="1040" w:type="dxa"/>
            <w:tcBorders>
              <w:top w:val="nil"/>
              <w:left w:val="nil"/>
              <w:bottom w:val="nil"/>
              <w:right w:val="nil"/>
            </w:tcBorders>
            <w:shd w:val="clear" w:color="auto" w:fill="auto"/>
            <w:noWrap/>
            <w:vAlign w:val="center"/>
            <w:hideMark/>
          </w:tcPr>
          <w:p w14:paraId="33D9B12B" w14:textId="7DC5962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416E82A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3.25</w:t>
            </w:r>
          </w:p>
        </w:tc>
        <w:tc>
          <w:tcPr>
            <w:tcW w:w="640" w:type="dxa"/>
            <w:tcBorders>
              <w:top w:val="nil"/>
              <w:left w:val="nil"/>
              <w:bottom w:val="nil"/>
              <w:right w:val="nil"/>
            </w:tcBorders>
            <w:shd w:val="clear" w:color="auto" w:fill="auto"/>
            <w:noWrap/>
            <w:vAlign w:val="center"/>
            <w:hideMark/>
          </w:tcPr>
          <w:p w14:paraId="47973E2C" w14:textId="77777777" w:rsidR="00770437" w:rsidRPr="00770437" w:rsidRDefault="00770437" w:rsidP="00C36E3C">
            <w:pPr>
              <w:spacing w:line="240" w:lineRule="auto"/>
              <w:rPr>
                <w:rFonts w:eastAsia="Times New Roman"/>
                <w:sz w:val="20"/>
                <w:szCs w:val="20"/>
              </w:rPr>
            </w:pPr>
          </w:p>
        </w:tc>
      </w:tr>
      <w:tr w:rsidR="00770437" w:rsidRPr="00770437" w14:paraId="7EAEBF34" w14:textId="77777777" w:rsidTr="00C64336">
        <w:trPr>
          <w:trHeight w:val="300"/>
        </w:trPr>
        <w:tc>
          <w:tcPr>
            <w:tcW w:w="2760" w:type="dxa"/>
            <w:tcBorders>
              <w:top w:val="nil"/>
              <w:left w:val="nil"/>
              <w:bottom w:val="nil"/>
              <w:right w:val="nil"/>
            </w:tcBorders>
            <w:shd w:val="clear" w:color="auto" w:fill="auto"/>
            <w:noWrap/>
            <w:vAlign w:val="center"/>
            <w:hideMark/>
          </w:tcPr>
          <w:p w14:paraId="75F53AE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BE170A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Icaro prayer healing X Time FU</w:t>
            </w:r>
          </w:p>
        </w:tc>
        <w:tc>
          <w:tcPr>
            <w:tcW w:w="1040" w:type="dxa"/>
            <w:tcBorders>
              <w:top w:val="nil"/>
              <w:left w:val="nil"/>
              <w:bottom w:val="nil"/>
              <w:right w:val="nil"/>
            </w:tcBorders>
            <w:shd w:val="clear" w:color="auto" w:fill="auto"/>
            <w:noWrap/>
            <w:vAlign w:val="center"/>
            <w:hideMark/>
          </w:tcPr>
          <w:p w14:paraId="72ABB478" w14:textId="5A3A2D8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40375ED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3.06</w:t>
            </w:r>
          </w:p>
        </w:tc>
        <w:tc>
          <w:tcPr>
            <w:tcW w:w="640" w:type="dxa"/>
            <w:tcBorders>
              <w:top w:val="nil"/>
              <w:left w:val="nil"/>
              <w:bottom w:val="nil"/>
              <w:right w:val="nil"/>
            </w:tcBorders>
            <w:shd w:val="clear" w:color="auto" w:fill="auto"/>
            <w:noWrap/>
            <w:vAlign w:val="center"/>
            <w:hideMark/>
          </w:tcPr>
          <w:p w14:paraId="273D889D" w14:textId="77777777" w:rsidR="00770437" w:rsidRPr="00770437" w:rsidRDefault="00770437" w:rsidP="00C36E3C">
            <w:pPr>
              <w:spacing w:line="240" w:lineRule="auto"/>
              <w:rPr>
                <w:rFonts w:eastAsia="Times New Roman"/>
                <w:sz w:val="20"/>
                <w:szCs w:val="20"/>
              </w:rPr>
            </w:pPr>
          </w:p>
        </w:tc>
      </w:tr>
      <w:tr w:rsidR="00770437" w:rsidRPr="00770437" w14:paraId="6BA6A991" w14:textId="77777777" w:rsidTr="00C64336">
        <w:trPr>
          <w:trHeight w:val="315"/>
        </w:trPr>
        <w:tc>
          <w:tcPr>
            <w:tcW w:w="2760" w:type="dxa"/>
            <w:tcBorders>
              <w:top w:val="nil"/>
              <w:left w:val="nil"/>
              <w:bottom w:val="nil"/>
              <w:right w:val="nil"/>
            </w:tcBorders>
            <w:shd w:val="clear" w:color="auto" w:fill="auto"/>
            <w:noWrap/>
            <w:vAlign w:val="center"/>
            <w:hideMark/>
          </w:tcPr>
          <w:p w14:paraId="10EA3BBC"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Medicine cleaning</w:t>
            </w:r>
          </w:p>
        </w:tc>
        <w:tc>
          <w:tcPr>
            <w:tcW w:w="3400" w:type="dxa"/>
            <w:tcBorders>
              <w:top w:val="nil"/>
              <w:left w:val="nil"/>
              <w:bottom w:val="nil"/>
              <w:right w:val="nil"/>
            </w:tcBorders>
            <w:shd w:val="clear" w:color="auto" w:fill="auto"/>
            <w:noWrap/>
            <w:vAlign w:val="center"/>
            <w:hideMark/>
          </w:tcPr>
          <w:p w14:paraId="050248E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3B49DB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3.33**</w:t>
            </w:r>
          </w:p>
        </w:tc>
        <w:tc>
          <w:tcPr>
            <w:tcW w:w="880" w:type="dxa"/>
            <w:tcBorders>
              <w:top w:val="nil"/>
              <w:left w:val="nil"/>
              <w:bottom w:val="nil"/>
              <w:right w:val="nil"/>
            </w:tcBorders>
            <w:shd w:val="clear" w:color="auto" w:fill="auto"/>
            <w:noWrap/>
            <w:vAlign w:val="center"/>
            <w:hideMark/>
          </w:tcPr>
          <w:p w14:paraId="031250D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87.80</w:t>
            </w:r>
          </w:p>
        </w:tc>
        <w:tc>
          <w:tcPr>
            <w:tcW w:w="640" w:type="dxa"/>
            <w:tcBorders>
              <w:top w:val="nil"/>
              <w:left w:val="nil"/>
              <w:bottom w:val="nil"/>
              <w:right w:val="nil"/>
            </w:tcBorders>
            <w:shd w:val="clear" w:color="auto" w:fill="auto"/>
            <w:noWrap/>
            <w:vAlign w:val="center"/>
            <w:hideMark/>
          </w:tcPr>
          <w:p w14:paraId="70B505A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55DB9128" w14:textId="77777777" w:rsidTr="00C64336">
        <w:trPr>
          <w:trHeight w:val="300"/>
        </w:trPr>
        <w:tc>
          <w:tcPr>
            <w:tcW w:w="2760" w:type="dxa"/>
            <w:tcBorders>
              <w:top w:val="nil"/>
              <w:left w:val="nil"/>
              <w:bottom w:val="nil"/>
              <w:right w:val="nil"/>
            </w:tcBorders>
            <w:shd w:val="clear" w:color="auto" w:fill="auto"/>
            <w:noWrap/>
            <w:vAlign w:val="center"/>
            <w:hideMark/>
          </w:tcPr>
          <w:p w14:paraId="73C3FE9B"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10B85E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w:t>
            </w:r>
          </w:p>
        </w:tc>
        <w:tc>
          <w:tcPr>
            <w:tcW w:w="1040" w:type="dxa"/>
            <w:tcBorders>
              <w:top w:val="nil"/>
              <w:left w:val="nil"/>
              <w:bottom w:val="nil"/>
              <w:right w:val="nil"/>
            </w:tcBorders>
            <w:shd w:val="clear" w:color="auto" w:fill="auto"/>
            <w:noWrap/>
            <w:vAlign w:val="center"/>
            <w:hideMark/>
          </w:tcPr>
          <w:p w14:paraId="721CEA06" w14:textId="6C260A8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5A4AD2B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-1.20</w:t>
            </w:r>
          </w:p>
        </w:tc>
        <w:tc>
          <w:tcPr>
            <w:tcW w:w="640" w:type="dxa"/>
            <w:tcBorders>
              <w:top w:val="nil"/>
              <w:left w:val="nil"/>
              <w:bottom w:val="nil"/>
              <w:right w:val="nil"/>
            </w:tcBorders>
            <w:shd w:val="clear" w:color="auto" w:fill="auto"/>
            <w:noWrap/>
            <w:vAlign w:val="center"/>
            <w:hideMark/>
          </w:tcPr>
          <w:p w14:paraId="03830ECD" w14:textId="77777777" w:rsidR="00770437" w:rsidRPr="00770437" w:rsidRDefault="00770437" w:rsidP="00C36E3C">
            <w:pPr>
              <w:spacing w:line="240" w:lineRule="auto"/>
              <w:rPr>
                <w:rFonts w:eastAsia="Times New Roman"/>
                <w:sz w:val="20"/>
                <w:szCs w:val="20"/>
              </w:rPr>
            </w:pPr>
          </w:p>
        </w:tc>
      </w:tr>
      <w:tr w:rsidR="00770437" w:rsidRPr="00770437" w14:paraId="16D1F239" w14:textId="77777777" w:rsidTr="00C64336">
        <w:trPr>
          <w:trHeight w:val="300"/>
        </w:trPr>
        <w:tc>
          <w:tcPr>
            <w:tcW w:w="2760" w:type="dxa"/>
            <w:tcBorders>
              <w:top w:val="nil"/>
              <w:left w:val="nil"/>
              <w:bottom w:val="nil"/>
              <w:right w:val="nil"/>
            </w:tcBorders>
            <w:shd w:val="clear" w:color="auto" w:fill="auto"/>
            <w:noWrap/>
            <w:vAlign w:val="center"/>
            <w:hideMark/>
          </w:tcPr>
          <w:p w14:paraId="635C9EB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340F37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DC93683" w14:textId="3AF0935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4B3CF31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8.61</w:t>
            </w:r>
          </w:p>
        </w:tc>
        <w:tc>
          <w:tcPr>
            <w:tcW w:w="640" w:type="dxa"/>
            <w:tcBorders>
              <w:top w:val="nil"/>
              <w:left w:val="nil"/>
              <w:bottom w:val="nil"/>
              <w:right w:val="nil"/>
            </w:tcBorders>
            <w:shd w:val="clear" w:color="auto" w:fill="auto"/>
            <w:noWrap/>
            <w:vAlign w:val="center"/>
            <w:hideMark/>
          </w:tcPr>
          <w:p w14:paraId="7C45A4D8" w14:textId="77777777" w:rsidR="00770437" w:rsidRPr="00770437" w:rsidRDefault="00770437" w:rsidP="00C36E3C">
            <w:pPr>
              <w:spacing w:line="240" w:lineRule="auto"/>
              <w:rPr>
                <w:rFonts w:eastAsia="Times New Roman"/>
                <w:sz w:val="20"/>
                <w:szCs w:val="20"/>
              </w:rPr>
            </w:pPr>
          </w:p>
        </w:tc>
      </w:tr>
      <w:tr w:rsidR="00770437" w:rsidRPr="00770437" w14:paraId="04C53D07" w14:textId="77777777" w:rsidTr="00C64336">
        <w:trPr>
          <w:trHeight w:val="300"/>
        </w:trPr>
        <w:tc>
          <w:tcPr>
            <w:tcW w:w="2760" w:type="dxa"/>
            <w:tcBorders>
              <w:top w:val="nil"/>
              <w:left w:val="nil"/>
              <w:bottom w:val="nil"/>
              <w:right w:val="nil"/>
            </w:tcBorders>
            <w:shd w:val="clear" w:color="auto" w:fill="auto"/>
            <w:noWrap/>
            <w:vAlign w:val="center"/>
            <w:hideMark/>
          </w:tcPr>
          <w:p w14:paraId="0F46430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585767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C1DE1A2" w14:textId="7EA755B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6165E51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8.55</w:t>
            </w:r>
          </w:p>
        </w:tc>
        <w:tc>
          <w:tcPr>
            <w:tcW w:w="640" w:type="dxa"/>
            <w:tcBorders>
              <w:top w:val="nil"/>
              <w:left w:val="nil"/>
              <w:bottom w:val="nil"/>
              <w:right w:val="nil"/>
            </w:tcBorders>
            <w:shd w:val="clear" w:color="auto" w:fill="auto"/>
            <w:noWrap/>
            <w:vAlign w:val="center"/>
            <w:hideMark/>
          </w:tcPr>
          <w:p w14:paraId="1D13342C" w14:textId="77777777" w:rsidR="00770437" w:rsidRPr="00770437" w:rsidRDefault="00770437" w:rsidP="00C36E3C">
            <w:pPr>
              <w:spacing w:line="240" w:lineRule="auto"/>
              <w:rPr>
                <w:rFonts w:eastAsia="Times New Roman"/>
                <w:sz w:val="20"/>
                <w:szCs w:val="20"/>
              </w:rPr>
            </w:pPr>
          </w:p>
        </w:tc>
      </w:tr>
      <w:tr w:rsidR="00770437" w:rsidRPr="00770437" w14:paraId="0F9E66BB" w14:textId="77777777" w:rsidTr="00C64336">
        <w:trPr>
          <w:trHeight w:val="300"/>
        </w:trPr>
        <w:tc>
          <w:tcPr>
            <w:tcW w:w="2760" w:type="dxa"/>
            <w:tcBorders>
              <w:top w:val="nil"/>
              <w:left w:val="nil"/>
              <w:bottom w:val="nil"/>
              <w:right w:val="nil"/>
            </w:tcBorders>
            <w:shd w:val="clear" w:color="auto" w:fill="auto"/>
            <w:noWrap/>
            <w:vAlign w:val="center"/>
            <w:hideMark/>
          </w:tcPr>
          <w:p w14:paraId="1DC2DC2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783CCB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 X Time Post</w:t>
            </w:r>
          </w:p>
        </w:tc>
        <w:tc>
          <w:tcPr>
            <w:tcW w:w="1040" w:type="dxa"/>
            <w:tcBorders>
              <w:top w:val="nil"/>
              <w:left w:val="nil"/>
              <w:bottom w:val="nil"/>
              <w:right w:val="nil"/>
            </w:tcBorders>
            <w:shd w:val="clear" w:color="auto" w:fill="auto"/>
            <w:noWrap/>
            <w:vAlign w:val="center"/>
            <w:hideMark/>
          </w:tcPr>
          <w:p w14:paraId="76520D9A" w14:textId="5EA7E84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44E0CDD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4.20</w:t>
            </w:r>
          </w:p>
        </w:tc>
        <w:tc>
          <w:tcPr>
            <w:tcW w:w="640" w:type="dxa"/>
            <w:tcBorders>
              <w:top w:val="nil"/>
              <w:left w:val="nil"/>
              <w:bottom w:val="nil"/>
              <w:right w:val="nil"/>
            </w:tcBorders>
            <w:shd w:val="clear" w:color="auto" w:fill="auto"/>
            <w:noWrap/>
            <w:vAlign w:val="center"/>
            <w:hideMark/>
          </w:tcPr>
          <w:p w14:paraId="7F44DB4F" w14:textId="77777777" w:rsidR="00770437" w:rsidRPr="00770437" w:rsidRDefault="00770437" w:rsidP="00C36E3C">
            <w:pPr>
              <w:spacing w:line="240" w:lineRule="auto"/>
              <w:rPr>
                <w:rFonts w:eastAsia="Times New Roman"/>
                <w:sz w:val="20"/>
                <w:szCs w:val="20"/>
              </w:rPr>
            </w:pPr>
          </w:p>
        </w:tc>
      </w:tr>
      <w:tr w:rsidR="00770437" w:rsidRPr="00770437" w14:paraId="44CA7351" w14:textId="77777777" w:rsidTr="00C64336">
        <w:trPr>
          <w:trHeight w:val="300"/>
        </w:trPr>
        <w:tc>
          <w:tcPr>
            <w:tcW w:w="2760" w:type="dxa"/>
            <w:tcBorders>
              <w:top w:val="nil"/>
              <w:left w:val="nil"/>
              <w:bottom w:val="nil"/>
              <w:right w:val="nil"/>
            </w:tcBorders>
            <w:shd w:val="clear" w:color="auto" w:fill="auto"/>
            <w:noWrap/>
            <w:vAlign w:val="center"/>
            <w:hideMark/>
          </w:tcPr>
          <w:p w14:paraId="4AD7BF5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1D366C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 X Time FU</w:t>
            </w:r>
          </w:p>
        </w:tc>
        <w:tc>
          <w:tcPr>
            <w:tcW w:w="1040" w:type="dxa"/>
            <w:tcBorders>
              <w:top w:val="nil"/>
              <w:left w:val="nil"/>
              <w:bottom w:val="nil"/>
              <w:right w:val="nil"/>
            </w:tcBorders>
            <w:shd w:val="clear" w:color="auto" w:fill="auto"/>
            <w:noWrap/>
            <w:vAlign w:val="center"/>
            <w:hideMark/>
          </w:tcPr>
          <w:p w14:paraId="361AF720" w14:textId="2EB1A19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438752C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4.26</w:t>
            </w:r>
          </w:p>
        </w:tc>
        <w:tc>
          <w:tcPr>
            <w:tcW w:w="640" w:type="dxa"/>
            <w:tcBorders>
              <w:top w:val="nil"/>
              <w:left w:val="nil"/>
              <w:bottom w:val="nil"/>
              <w:right w:val="nil"/>
            </w:tcBorders>
            <w:shd w:val="clear" w:color="auto" w:fill="auto"/>
            <w:noWrap/>
            <w:vAlign w:val="center"/>
            <w:hideMark/>
          </w:tcPr>
          <w:p w14:paraId="397E7E92" w14:textId="77777777" w:rsidR="00770437" w:rsidRPr="00770437" w:rsidRDefault="00770437" w:rsidP="00C36E3C">
            <w:pPr>
              <w:spacing w:line="240" w:lineRule="auto"/>
              <w:rPr>
                <w:rFonts w:eastAsia="Times New Roman"/>
                <w:sz w:val="20"/>
                <w:szCs w:val="20"/>
              </w:rPr>
            </w:pPr>
          </w:p>
        </w:tc>
      </w:tr>
      <w:tr w:rsidR="00770437" w:rsidRPr="00770437" w14:paraId="15CFFC28" w14:textId="77777777" w:rsidTr="00C64336">
        <w:trPr>
          <w:trHeight w:val="315"/>
        </w:trPr>
        <w:tc>
          <w:tcPr>
            <w:tcW w:w="2760" w:type="dxa"/>
            <w:tcBorders>
              <w:top w:val="nil"/>
              <w:left w:val="nil"/>
              <w:bottom w:val="nil"/>
              <w:right w:val="nil"/>
            </w:tcBorders>
            <w:shd w:val="clear" w:color="auto" w:fill="auto"/>
            <w:noWrap/>
            <w:vAlign w:val="center"/>
            <w:hideMark/>
          </w:tcPr>
          <w:p w14:paraId="25B6C0D2"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Purging self</w:t>
            </w:r>
          </w:p>
        </w:tc>
        <w:tc>
          <w:tcPr>
            <w:tcW w:w="3400" w:type="dxa"/>
            <w:tcBorders>
              <w:top w:val="nil"/>
              <w:left w:val="nil"/>
              <w:bottom w:val="nil"/>
              <w:right w:val="nil"/>
            </w:tcBorders>
            <w:shd w:val="clear" w:color="auto" w:fill="auto"/>
            <w:noWrap/>
            <w:vAlign w:val="center"/>
            <w:hideMark/>
          </w:tcPr>
          <w:p w14:paraId="6F0FFC5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34FD34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3.33**</w:t>
            </w:r>
          </w:p>
        </w:tc>
        <w:tc>
          <w:tcPr>
            <w:tcW w:w="880" w:type="dxa"/>
            <w:tcBorders>
              <w:top w:val="nil"/>
              <w:left w:val="nil"/>
              <w:bottom w:val="nil"/>
              <w:right w:val="nil"/>
            </w:tcBorders>
            <w:shd w:val="clear" w:color="auto" w:fill="auto"/>
            <w:noWrap/>
            <w:vAlign w:val="center"/>
            <w:hideMark/>
          </w:tcPr>
          <w:p w14:paraId="3869C7A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88.55</w:t>
            </w:r>
          </w:p>
        </w:tc>
        <w:tc>
          <w:tcPr>
            <w:tcW w:w="640" w:type="dxa"/>
            <w:tcBorders>
              <w:top w:val="nil"/>
              <w:left w:val="nil"/>
              <w:bottom w:val="nil"/>
              <w:right w:val="nil"/>
            </w:tcBorders>
            <w:shd w:val="clear" w:color="auto" w:fill="auto"/>
            <w:noWrap/>
            <w:vAlign w:val="center"/>
            <w:hideMark/>
          </w:tcPr>
          <w:p w14:paraId="4D1E131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0F06C663" w14:textId="77777777" w:rsidTr="00C64336">
        <w:trPr>
          <w:trHeight w:val="300"/>
        </w:trPr>
        <w:tc>
          <w:tcPr>
            <w:tcW w:w="2760" w:type="dxa"/>
            <w:tcBorders>
              <w:top w:val="nil"/>
              <w:left w:val="nil"/>
              <w:bottom w:val="nil"/>
              <w:right w:val="nil"/>
            </w:tcBorders>
            <w:shd w:val="clear" w:color="auto" w:fill="auto"/>
            <w:noWrap/>
            <w:vAlign w:val="center"/>
            <w:hideMark/>
          </w:tcPr>
          <w:p w14:paraId="67093BFB"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84F07E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w:t>
            </w:r>
          </w:p>
        </w:tc>
        <w:tc>
          <w:tcPr>
            <w:tcW w:w="1040" w:type="dxa"/>
            <w:tcBorders>
              <w:top w:val="nil"/>
              <w:left w:val="nil"/>
              <w:bottom w:val="nil"/>
              <w:right w:val="nil"/>
            </w:tcBorders>
            <w:shd w:val="clear" w:color="auto" w:fill="auto"/>
            <w:noWrap/>
            <w:vAlign w:val="center"/>
            <w:hideMark/>
          </w:tcPr>
          <w:p w14:paraId="3AEE8B66" w14:textId="3ADC9A1F"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6C668C2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-3.40</w:t>
            </w:r>
          </w:p>
        </w:tc>
        <w:tc>
          <w:tcPr>
            <w:tcW w:w="640" w:type="dxa"/>
            <w:tcBorders>
              <w:top w:val="nil"/>
              <w:left w:val="nil"/>
              <w:bottom w:val="nil"/>
              <w:right w:val="nil"/>
            </w:tcBorders>
            <w:shd w:val="clear" w:color="auto" w:fill="auto"/>
            <w:noWrap/>
            <w:vAlign w:val="center"/>
            <w:hideMark/>
          </w:tcPr>
          <w:p w14:paraId="351C055E" w14:textId="77777777" w:rsidR="00770437" w:rsidRPr="00770437" w:rsidRDefault="00770437" w:rsidP="00C36E3C">
            <w:pPr>
              <w:spacing w:line="240" w:lineRule="auto"/>
              <w:rPr>
                <w:rFonts w:eastAsia="Times New Roman"/>
                <w:sz w:val="20"/>
                <w:szCs w:val="20"/>
              </w:rPr>
            </w:pPr>
          </w:p>
        </w:tc>
      </w:tr>
      <w:tr w:rsidR="00770437" w:rsidRPr="00770437" w14:paraId="1D907C13" w14:textId="77777777" w:rsidTr="00C64336">
        <w:trPr>
          <w:trHeight w:val="300"/>
        </w:trPr>
        <w:tc>
          <w:tcPr>
            <w:tcW w:w="2760" w:type="dxa"/>
            <w:tcBorders>
              <w:top w:val="nil"/>
              <w:left w:val="nil"/>
              <w:bottom w:val="nil"/>
              <w:right w:val="nil"/>
            </w:tcBorders>
            <w:shd w:val="clear" w:color="auto" w:fill="auto"/>
            <w:noWrap/>
            <w:vAlign w:val="center"/>
            <w:hideMark/>
          </w:tcPr>
          <w:p w14:paraId="11F5724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02DA4A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2123724" w14:textId="01BFE00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4FDA3AD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8.60</w:t>
            </w:r>
          </w:p>
        </w:tc>
        <w:tc>
          <w:tcPr>
            <w:tcW w:w="640" w:type="dxa"/>
            <w:tcBorders>
              <w:top w:val="nil"/>
              <w:left w:val="nil"/>
              <w:bottom w:val="nil"/>
              <w:right w:val="nil"/>
            </w:tcBorders>
            <w:shd w:val="clear" w:color="auto" w:fill="auto"/>
            <w:noWrap/>
            <w:vAlign w:val="center"/>
            <w:hideMark/>
          </w:tcPr>
          <w:p w14:paraId="020F3C7F" w14:textId="77777777" w:rsidR="00770437" w:rsidRPr="00770437" w:rsidRDefault="00770437" w:rsidP="00C36E3C">
            <w:pPr>
              <w:spacing w:line="240" w:lineRule="auto"/>
              <w:rPr>
                <w:rFonts w:eastAsia="Times New Roman"/>
                <w:sz w:val="20"/>
                <w:szCs w:val="20"/>
              </w:rPr>
            </w:pPr>
          </w:p>
        </w:tc>
      </w:tr>
      <w:tr w:rsidR="00770437" w:rsidRPr="00770437" w14:paraId="76178512" w14:textId="77777777" w:rsidTr="00C64336">
        <w:trPr>
          <w:trHeight w:val="300"/>
        </w:trPr>
        <w:tc>
          <w:tcPr>
            <w:tcW w:w="2760" w:type="dxa"/>
            <w:tcBorders>
              <w:top w:val="nil"/>
              <w:left w:val="nil"/>
              <w:bottom w:val="nil"/>
              <w:right w:val="nil"/>
            </w:tcBorders>
            <w:shd w:val="clear" w:color="auto" w:fill="auto"/>
            <w:noWrap/>
            <w:vAlign w:val="center"/>
            <w:hideMark/>
          </w:tcPr>
          <w:p w14:paraId="4AF4B7A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93553F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DE3C2BC" w14:textId="4AEB155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25B29E7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8.53</w:t>
            </w:r>
          </w:p>
        </w:tc>
        <w:tc>
          <w:tcPr>
            <w:tcW w:w="640" w:type="dxa"/>
            <w:tcBorders>
              <w:top w:val="nil"/>
              <w:left w:val="nil"/>
              <w:bottom w:val="nil"/>
              <w:right w:val="nil"/>
            </w:tcBorders>
            <w:shd w:val="clear" w:color="auto" w:fill="auto"/>
            <w:noWrap/>
            <w:vAlign w:val="center"/>
            <w:hideMark/>
          </w:tcPr>
          <w:p w14:paraId="5076BC02" w14:textId="77777777" w:rsidR="00770437" w:rsidRPr="00770437" w:rsidRDefault="00770437" w:rsidP="00C36E3C">
            <w:pPr>
              <w:spacing w:line="240" w:lineRule="auto"/>
              <w:rPr>
                <w:rFonts w:eastAsia="Times New Roman"/>
                <w:sz w:val="20"/>
                <w:szCs w:val="20"/>
              </w:rPr>
            </w:pPr>
          </w:p>
        </w:tc>
      </w:tr>
      <w:tr w:rsidR="00770437" w:rsidRPr="00770437" w14:paraId="1D7A9635" w14:textId="77777777" w:rsidTr="00C64336">
        <w:trPr>
          <w:trHeight w:val="300"/>
        </w:trPr>
        <w:tc>
          <w:tcPr>
            <w:tcW w:w="2760" w:type="dxa"/>
            <w:tcBorders>
              <w:top w:val="nil"/>
              <w:left w:val="nil"/>
              <w:bottom w:val="nil"/>
              <w:right w:val="nil"/>
            </w:tcBorders>
            <w:shd w:val="clear" w:color="auto" w:fill="auto"/>
            <w:noWrap/>
            <w:vAlign w:val="center"/>
            <w:hideMark/>
          </w:tcPr>
          <w:p w14:paraId="7F58F66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2F1B8C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Post</w:t>
            </w:r>
          </w:p>
        </w:tc>
        <w:tc>
          <w:tcPr>
            <w:tcW w:w="1040" w:type="dxa"/>
            <w:tcBorders>
              <w:top w:val="nil"/>
              <w:left w:val="nil"/>
              <w:bottom w:val="nil"/>
              <w:right w:val="nil"/>
            </w:tcBorders>
            <w:shd w:val="clear" w:color="auto" w:fill="auto"/>
            <w:noWrap/>
            <w:vAlign w:val="center"/>
            <w:hideMark/>
          </w:tcPr>
          <w:p w14:paraId="5E4B0276" w14:textId="2F66C69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7EAA43F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4.51</w:t>
            </w:r>
          </w:p>
        </w:tc>
        <w:tc>
          <w:tcPr>
            <w:tcW w:w="640" w:type="dxa"/>
            <w:tcBorders>
              <w:top w:val="nil"/>
              <w:left w:val="nil"/>
              <w:bottom w:val="nil"/>
              <w:right w:val="nil"/>
            </w:tcBorders>
            <w:shd w:val="clear" w:color="auto" w:fill="auto"/>
            <w:noWrap/>
            <w:vAlign w:val="center"/>
            <w:hideMark/>
          </w:tcPr>
          <w:p w14:paraId="64FEC93A" w14:textId="77777777" w:rsidR="00770437" w:rsidRPr="00770437" w:rsidRDefault="00770437" w:rsidP="00C36E3C">
            <w:pPr>
              <w:spacing w:line="240" w:lineRule="auto"/>
              <w:rPr>
                <w:rFonts w:eastAsia="Times New Roman"/>
                <w:sz w:val="20"/>
                <w:szCs w:val="20"/>
              </w:rPr>
            </w:pPr>
          </w:p>
        </w:tc>
      </w:tr>
      <w:tr w:rsidR="00770437" w:rsidRPr="00770437" w14:paraId="33056F7C" w14:textId="77777777" w:rsidTr="00C64336">
        <w:trPr>
          <w:trHeight w:val="300"/>
        </w:trPr>
        <w:tc>
          <w:tcPr>
            <w:tcW w:w="2760" w:type="dxa"/>
            <w:tcBorders>
              <w:top w:val="nil"/>
              <w:left w:val="nil"/>
              <w:bottom w:val="nil"/>
              <w:right w:val="nil"/>
            </w:tcBorders>
            <w:shd w:val="clear" w:color="auto" w:fill="auto"/>
            <w:noWrap/>
            <w:vAlign w:val="center"/>
            <w:hideMark/>
          </w:tcPr>
          <w:p w14:paraId="02E1247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2404EA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FU</w:t>
            </w:r>
          </w:p>
        </w:tc>
        <w:tc>
          <w:tcPr>
            <w:tcW w:w="1040" w:type="dxa"/>
            <w:tcBorders>
              <w:top w:val="nil"/>
              <w:left w:val="nil"/>
              <w:bottom w:val="nil"/>
              <w:right w:val="nil"/>
            </w:tcBorders>
            <w:shd w:val="clear" w:color="auto" w:fill="auto"/>
            <w:noWrap/>
            <w:vAlign w:val="center"/>
            <w:hideMark/>
          </w:tcPr>
          <w:p w14:paraId="4815642F" w14:textId="7F8FC16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77B14CE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4.56</w:t>
            </w:r>
          </w:p>
        </w:tc>
        <w:tc>
          <w:tcPr>
            <w:tcW w:w="640" w:type="dxa"/>
            <w:tcBorders>
              <w:top w:val="nil"/>
              <w:left w:val="nil"/>
              <w:bottom w:val="nil"/>
              <w:right w:val="nil"/>
            </w:tcBorders>
            <w:shd w:val="clear" w:color="auto" w:fill="auto"/>
            <w:noWrap/>
            <w:vAlign w:val="center"/>
            <w:hideMark/>
          </w:tcPr>
          <w:p w14:paraId="67E0B826" w14:textId="77777777" w:rsidR="00770437" w:rsidRPr="00770437" w:rsidRDefault="00770437" w:rsidP="00C36E3C">
            <w:pPr>
              <w:spacing w:line="240" w:lineRule="auto"/>
              <w:rPr>
                <w:rFonts w:eastAsia="Times New Roman"/>
                <w:sz w:val="20"/>
                <w:szCs w:val="20"/>
              </w:rPr>
            </w:pPr>
          </w:p>
        </w:tc>
      </w:tr>
      <w:tr w:rsidR="00770437" w:rsidRPr="00770437" w14:paraId="454BA323" w14:textId="77777777" w:rsidTr="00C64336">
        <w:trPr>
          <w:trHeight w:val="315"/>
        </w:trPr>
        <w:tc>
          <w:tcPr>
            <w:tcW w:w="2760" w:type="dxa"/>
            <w:tcBorders>
              <w:top w:val="nil"/>
              <w:left w:val="nil"/>
              <w:bottom w:val="nil"/>
              <w:right w:val="nil"/>
            </w:tcBorders>
            <w:shd w:val="clear" w:color="auto" w:fill="auto"/>
            <w:noWrap/>
            <w:vAlign w:val="center"/>
            <w:hideMark/>
          </w:tcPr>
          <w:p w14:paraId="7292AE2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Purged completely</w:t>
            </w:r>
          </w:p>
        </w:tc>
        <w:tc>
          <w:tcPr>
            <w:tcW w:w="3400" w:type="dxa"/>
            <w:tcBorders>
              <w:top w:val="nil"/>
              <w:left w:val="nil"/>
              <w:bottom w:val="nil"/>
              <w:right w:val="nil"/>
            </w:tcBorders>
            <w:shd w:val="clear" w:color="auto" w:fill="auto"/>
            <w:noWrap/>
            <w:vAlign w:val="center"/>
            <w:hideMark/>
          </w:tcPr>
          <w:p w14:paraId="0030F52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13995E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3.33**</w:t>
            </w:r>
          </w:p>
        </w:tc>
        <w:tc>
          <w:tcPr>
            <w:tcW w:w="880" w:type="dxa"/>
            <w:tcBorders>
              <w:top w:val="nil"/>
              <w:left w:val="nil"/>
              <w:bottom w:val="nil"/>
              <w:right w:val="nil"/>
            </w:tcBorders>
            <w:shd w:val="clear" w:color="auto" w:fill="auto"/>
            <w:noWrap/>
            <w:vAlign w:val="center"/>
            <w:hideMark/>
          </w:tcPr>
          <w:p w14:paraId="4939D79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88.19</w:t>
            </w:r>
          </w:p>
        </w:tc>
        <w:tc>
          <w:tcPr>
            <w:tcW w:w="640" w:type="dxa"/>
            <w:tcBorders>
              <w:top w:val="nil"/>
              <w:left w:val="nil"/>
              <w:bottom w:val="nil"/>
              <w:right w:val="nil"/>
            </w:tcBorders>
            <w:shd w:val="clear" w:color="auto" w:fill="auto"/>
            <w:noWrap/>
            <w:vAlign w:val="center"/>
            <w:hideMark/>
          </w:tcPr>
          <w:p w14:paraId="4B10244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4F3AB1DD" w14:textId="77777777" w:rsidTr="00C64336">
        <w:trPr>
          <w:trHeight w:val="300"/>
        </w:trPr>
        <w:tc>
          <w:tcPr>
            <w:tcW w:w="2760" w:type="dxa"/>
            <w:tcBorders>
              <w:top w:val="nil"/>
              <w:left w:val="nil"/>
              <w:bottom w:val="nil"/>
              <w:right w:val="nil"/>
            </w:tcBorders>
            <w:shd w:val="clear" w:color="auto" w:fill="auto"/>
            <w:noWrap/>
            <w:vAlign w:val="center"/>
            <w:hideMark/>
          </w:tcPr>
          <w:p w14:paraId="01BE412C"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AD6E51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completely</w:t>
            </w:r>
          </w:p>
        </w:tc>
        <w:tc>
          <w:tcPr>
            <w:tcW w:w="1040" w:type="dxa"/>
            <w:tcBorders>
              <w:top w:val="nil"/>
              <w:left w:val="nil"/>
              <w:bottom w:val="nil"/>
              <w:right w:val="nil"/>
            </w:tcBorders>
            <w:shd w:val="clear" w:color="auto" w:fill="auto"/>
            <w:noWrap/>
            <w:vAlign w:val="center"/>
            <w:hideMark/>
          </w:tcPr>
          <w:p w14:paraId="211F6E5D" w14:textId="6895B41C"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4DD9A97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-1.79</w:t>
            </w:r>
          </w:p>
        </w:tc>
        <w:tc>
          <w:tcPr>
            <w:tcW w:w="640" w:type="dxa"/>
            <w:tcBorders>
              <w:top w:val="nil"/>
              <w:left w:val="nil"/>
              <w:bottom w:val="nil"/>
              <w:right w:val="nil"/>
            </w:tcBorders>
            <w:shd w:val="clear" w:color="auto" w:fill="auto"/>
            <w:noWrap/>
            <w:vAlign w:val="center"/>
            <w:hideMark/>
          </w:tcPr>
          <w:p w14:paraId="32465514" w14:textId="77777777" w:rsidR="00770437" w:rsidRPr="00770437" w:rsidRDefault="00770437" w:rsidP="00C36E3C">
            <w:pPr>
              <w:spacing w:line="240" w:lineRule="auto"/>
              <w:rPr>
                <w:rFonts w:eastAsia="Times New Roman"/>
                <w:sz w:val="20"/>
                <w:szCs w:val="20"/>
              </w:rPr>
            </w:pPr>
          </w:p>
        </w:tc>
      </w:tr>
      <w:tr w:rsidR="00770437" w:rsidRPr="00770437" w14:paraId="70E19F6E" w14:textId="77777777" w:rsidTr="00C64336">
        <w:trPr>
          <w:trHeight w:val="300"/>
        </w:trPr>
        <w:tc>
          <w:tcPr>
            <w:tcW w:w="2760" w:type="dxa"/>
            <w:tcBorders>
              <w:top w:val="nil"/>
              <w:left w:val="nil"/>
              <w:bottom w:val="nil"/>
              <w:right w:val="nil"/>
            </w:tcBorders>
            <w:shd w:val="clear" w:color="auto" w:fill="auto"/>
            <w:noWrap/>
            <w:vAlign w:val="center"/>
            <w:hideMark/>
          </w:tcPr>
          <w:p w14:paraId="19C63DB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53A1B1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12E7FD4" w14:textId="67CE10C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6FEA912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8.59</w:t>
            </w:r>
          </w:p>
        </w:tc>
        <w:tc>
          <w:tcPr>
            <w:tcW w:w="640" w:type="dxa"/>
            <w:tcBorders>
              <w:top w:val="nil"/>
              <w:left w:val="nil"/>
              <w:bottom w:val="nil"/>
              <w:right w:val="nil"/>
            </w:tcBorders>
            <w:shd w:val="clear" w:color="auto" w:fill="auto"/>
            <w:noWrap/>
            <w:vAlign w:val="center"/>
            <w:hideMark/>
          </w:tcPr>
          <w:p w14:paraId="14CF544C" w14:textId="77777777" w:rsidR="00770437" w:rsidRPr="00770437" w:rsidRDefault="00770437" w:rsidP="00C36E3C">
            <w:pPr>
              <w:spacing w:line="240" w:lineRule="auto"/>
              <w:rPr>
                <w:rFonts w:eastAsia="Times New Roman"/>
                <w:sz w:val="20"/>
                <w:szCs w:val="20"/>
              </w:rPr>
            </w:pPr>
          </w:p>
        </w:tc>
      </w:tr>
      <w:tr w:rsidR="00770437" w:rsidRPr="00770437" w14:paraId="7CFE9659" w14:textId="77777777" w:rsidTr="00C64336">
        <w:trPr>
          <w:trHeight w:val="300"/>
        </w:trPr>
        <w:tc>
          <w:tcPr>
            <w:tcW w:w="2760" w:type="dxa"/>
            <w:tcBorders>
              <w:top w:val="nil"/>
              <w:left w:val="nil"/>
              <w:bottom w:val="nil"/>
              <w:right w:val="nil"/>
            </w:tcBorders>
            <w:shd w:val="clear" w:color="auto" w:fill="auto"/>
            <w:noWrap/>
            <w:vAlign w:val="center"/>
            <w:hideMark/>
          </w:tcPr>
          <w:p w14:paraId="1AAE252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5D48CC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662A9ECA" w14:textId="3D3F79F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0C1A911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8.58</w:t>
            </w:r>
          </w:p>
        </w:tc>
        <w:tc>
          <w:tcPr>
            <w:tcW w:w="640" w:type="dxa"/>
            <w:tcBorders>
              <w:top w:val="nil"/>
              <w:left w:val="nil"/>
              <w:bottom w:val="nil"/>
              <w:right w:val="nil"/>
            </w:tcBorders>
            <w:shd w:val="clear" w:color="auto" w:fill="auto"/>
            <w:noWrap/>
            <w:vAlign w:val="center"/>
            <w:hideMark/>
          </w:tcPr>
          <w:p w14:paraId="723BD8F1" w14:textId="77777777" w:rsidR="00770437" w:rsidRPr="00770437" w:rsidRDefault="00770437" w:rsidP="00C36E3C">
            <w:pPr>
              <w:spacing w:line="240" w:lineRule="auto"/>
              <w:rPr>
                <w:rFonts w:eastAsia="Times New Roman"/>
                <w:sz w:val="20"/>
                <w:szCs w:val="20"/>
              </w:rPr>
            </w:pPr>
          </w:p>
        </w:tc>
      </w:tr>
      <w:tr w:rsidR="00770437" w:rsidRPr="00770437" w14:paraId="7B4E939A" w14:textId="77777777" w:rsidTr="00C64336">
        <w:trPr>
          <w:trHeight w:val="300"/>
        </w:trPr>
        <w:tc>
          <w:tcPr>
            <w:tcW w:w="2760" w:type="dxa"/>
            <w:tcBorders>
              <w:top w:val="nil"/>
              <w:left w:val="nil"/>
              <w:bottom w:val="nil"/>
              <w:right w:val="nil"/>
            </w:tcBorders>
            <w:shd w:val="clear" w:color="auto" w:fill="auto"/>
            <w:noWrap/>
            <w:vAlign w:val="center"/>
            <w:hideMark/>
          </w:tcPr>
          <w:p w14:paraId="4DDADDD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07CCD7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completely X Time Post</w:t>
            </w:r>
          </w:p>
        </w:tc>
        <w:tc>
          <w:tcPr>
            <w:tcW w:w="1040" w:type="dxa"/>
            <w:tcBorders>
              <w:top w:val="nil"/>
              <w:left w:val="nil"/>
              <w:bottom w:val="nil"/>
              <w:right w:val="nil"/>
            </w:tcBorders>
            <w:shd w:val="clear" w:color="auto" w:fill="auto"/>
            <w:noWrap/>
            <w:vAlign w:val="center"/>
            <w:hideMark/>
          </w:tcPr>
          <w:p w14:paraId="2EE3BBC1" w14:textId="7F40F5E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71A6AD4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4.83</w:t>
            </w:r>
          </w:p>
        </w:tc>
        <w:tc>
          <w:tcPr>
            <w:tcW w:w="640" w:type="dxa"/>
            <w:tcBorders>
              <w:top w:val="nil"/>
              <w:left w:val="nil"/>
              <w:bottom w:val="nil"/>
              <w:right w:val="nil"/>
            </w:tcBorders>
            <w:shd w:val="clear" w:color="auto" w:fill="auto"/>
            <w:noWrap/>
            <w:vAlign w:val="center"/>
            <w:hideMark/>
          </w:tcPr>
          <w:p w14:paraId="22539381" w14:textId="77777777" w:rsidR="00770437" w:rsidRPr="00770437" w:rsidRDefault="00770437" w:rsidP="00C36E3C">
            <w:pPr>
              <w:spacing w:line="240" w:lineRule="auto"/>
              <w:rPr>
                <w:rFonts w:eastAsia="Times New Roman"/>
                <w:sz w:val="20"/>
                <w:szCs w:val="20"/>
              </w:rPr>
            </w:pPr>
          </w:p>
        </w:tc>
      </w:tr>
      <w:tr w:rsidR="00770437" w:rsidRPr="00770437" w14:paraId="5DA2913C" w14:textId="77777777" w:rsidTr="00C64336">
        <w:trPr>
          <w:trHeight w:val="300"/>
        </w:trPr>
        <w:tc>
          <w:tcPr>
            <w:tcW w:w="2760" w:type="dxa"/>
            <w:tcBorders>
              <w:top w:val="nil"/>
              <w:left w:val="nil"/>
              <w:bottom w:val="nil"/>
              <w:right w:val="nil"/>
            </w:tcBorders>
            <w:shd w:val="clear" w:color="auto" w:fill="auto"/>
            <w:noWrap/>
            <w:vAlign w:val="center"/>
            <w:hideMark/>
          </w:tcPr>
          <w:p w14:paraId="10816FB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0A6666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Purged completely X Time FU</w:t>
            </w:r>
          </w:p>
        </w:tc>
        <w:tc>
          <w:tcPr>
            <w:tcW w:w="1040" w:type="dxa"/>
            <w:tcBorders>
              <w:top w:val="nil"/>
              <w:left w:val="nil"/>
              <w:bottom w:val="nil"/>
              <w:right w:val="nil"/>
            </w:tcBorders>
            <w:shd w:val="clear" w:color="auto" w:fill="auto"/>
            <w:noWrap/>
            <w:vAlign w:val="center"/>
            <w:hideMark/>
          </w:tcPr>
          <w:p w14:paraId="1AB3C22F" w14:textId="12773B4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7D2D381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3.56</w:t>
            </w:r>
          </w:p>
        </w:tc>
        <w:tc>
          <w:tcPr>
            <w:tcW w:w="640" w:type="dxa"/>
            <w:tcBorders>
              <w:top w:val="nil"/>
              <w:left w:val="nil"/>
              <w:bottom w:val="nil"/>
              <w:right w:val="nil"/>
            </w:tcBorders>
            <w:shd w:val="clear" w:color="auto" w:fill="auto"/>
            <w:noWrap/>
            <w:vAlign w:val="center"/>
            <w:hideMark/>
          </w:tcPr>
          <w:p w14:paraId="4ACE0BAC" w14:textId="77777777" w:rsidR="00770437" w:rsidRPr="00770437" w:rsidRDefault="00770437" w:rsidP="00C36E3C">
            <w:pPr>
              <w:spacing w:line="240" w:lineRule="auto"/>
              <w:rPr>
                <w:rFonts w:eastAsia="Times New Roman"/>
                <w:sz w:val="20"/>
                <w:szCs w:val="20"/>
              </w:rPr>
            </w:pPr>
          </w:p>
        </w:tc>
      </w:tr>
      <w:tr w:rsidR="00770437" w:rsidRPr="00770437" w14:paraId="6C5B2898" w14:textId="77777777" w:rsidTr="00C64336">
        <w:trPr>
          <w:trHeight w:val="300"/>
        </w:trPr>
        <w:tc>
          <w:tcPr>
            <w:tcW w:w="8720" w:type="dxa"/>
            <w:gridSpan w:val="5"/>
            <w:tcBorders>
              <w:top w:val="single" w:sz="4" w:space="0" w:color="auto"/>
              <w:left w:val="nil"/>
              <w:bottom w:val="single" w:sz="4" w:space="0" w:color="auto"/>
              <w:right w:val="nil"/>
            </w:tcBorders>
            <w:shd w:val="clear" w:color="auto" w:fill="auto"/>
            <w:noWrap/>
            <w:vAlign w:val="center"/>
            <w:hideMark/>
          </w:tcPr>
          <w:p w14:paraId="40AA9D23" w14:textId="77777777" w:rsidR="00770437" w:rsidRPr="00770437" w:rsidRDefault="00770437" w:rsidP="008C39E6">
            <w:pPr>
              <w:spacing w:line="240" w:lineRule="auto"/>
              <w:jc w:val="center"/>
              <w:rPr>
                <w:rFonts w:eastAsia="Times New Roman"/>
                <w:sz w:val="20"/>
                <w:szCs w:val="20"/>
              </w:rPr>
            </w:pPr>
            <w:r w:rsidRPr="00770437">
              <w:rPr>
                <w:rFonts w:eastAsia="Times New Roman"/>
                <w:sz w:val="20"/>
                <w:szCs w:val="20"/>
              </w:rPr>
              <w:t>Openness</w:t>
            </w:r>
          </w:p>
        </w:tc>
      </w:tr>
      <w:tr w:rsidR="00776BA0" w:rsidRPr="00770437" w14:paraId="4930A8A4"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7DF49D16" w14:textId="25D2013E" w:rsidR="00776BA0" w:rsidRPr="00770437" w:rsidRDefault="00776BA0" w:rsidP="00770437">
            <w:pPr>
              <w:spacing w:line="240" w:lineRule="auto"/>
              <w:rPr>
                <w:rFonts w:eastAsia="Times New Roman"/>
                <w:sz w:val="20"/>
                <w:szCs w:val="20"/>
              </w:rPr>
            </w:pPr>
            <w:r w:rsidRPr="00770437">
              <w:rPr>
                <w:rFonts w:eastAsia="Times New Roman"/>
                <w:sz w:val="20"/>
                <w:szCs w:val="20"/>
              </w:rPr>
              <w:t>Main effect of Time (self-report)</w:t>
            </w:r>
          </w:p>
        </w:tc>
        <w:tc>
          <w:tcPr>
            <w:tcW w:w="1040" w:type="dxa"/>
            <w:tcBorders>
              <w:top w:val="nil"/>
              <w:left w:val="nil"/>
              <w:bottom w:val="nil"/>
              <w:right w:val="nil"/>
            </w:tcBorders>
            <w:shd w:val="clear" w:color="auto" w:fill="auto"/>
            <w:noWrap/>
            <w:vAlign w:val="center"/>
            <w:hideMark/>
          </w:tcPr>
          <w:p w14:paraId="2C3B4670" w14:textId="77777777" w:rsidR="00776BA0" w:rsidRPr="00770437" w:rsidRDefault="00776BA0"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7909F8B2" w14:textId="77777777" w:rsidR="00776BA0" w:rsidRPr="00770437" w:rsidRDefault="00776BA0"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0E96C5D8" w14:textId="77777777" w:rsidR="00776BA0" w:rsidRPr="00770437" w:rsidRDefault="00776BA0" w:rsidP="00C36E3C">
            <w:pPr>
              <w:spacing w:line="240" w:lineRule="auto"/>
              <w:rPr>
                <w:rFonts w:eastAsia="Times New Roman"/>
                <w:color w:val="auto"/>
                <w:sz w:val="20"/>
                <w:szCs w:val="20"/>
              </w:rPr>
            </w:pPr>
          </w:p>
        </w:tc>
      </w:tr>
      <w:tr w:rsidR="00770437" w:rsidRPr="00770437" w14:paraId="5FDA9DC4" w14:textId="77777777" w:rsidTr="00C64336">
        <w:trPr>
          <w:trHeight w:val="300"/>
        </w:trPr>
        <w:tc>
          <w:tcPr>
            <w:tcW w:w="2760" w:type="dxa"/>
            <w:tcBorders>
              <w:top w:val="nil"/>
              <w:left w:val="nil"/>
              <w:bottom w:val="nil"/>
              <w:right w:val="nil"/>
            </w:tcBorders>
            <w:shd w:val="clear" w:color="auto" w:fill="auto"/>
            <w:noWrap/>
            <w:vAlign w:val="center"/>
            <w:hideMark/>
          </w:tcPr>
          <w:p w14:paraId="6AC265C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EC6969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38B49B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3.77**</w:t>
            </w:r>
          </w:p>
        </w:tc>
        <w:tc>
          <w:tcPr>
            <w:tcW w:w="880" w:type="dxa"/>
            <w:tcBorders>
              <w:top w:val="nil"/>
              <w:left w:val="nil"/>
              <w:bottom w:val="nil"/>
              <w:right w:val="nil"/>
            </w:tcBorders>
            <w:shd w:val="clear" w:color="auto" w:fill="auto"/>
            <w:noWrap/>
            <w:vAlign w:val="center"/>
            <w:hideMark/>
          </w:tcPr>
          <w:p w14:paraId="7198A44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150.91</w:t>
            </w:r>
          </w:p>
        </w:tc>
        <w:tc>
          <w:tcPr>
            <w:tcW w:w="640" w:type="dxa"/>
            <w:tcBorders>
              <w:top w:val="nil"/>
              <w:left w:val="nil"/>
              <w:bottom w:val="nil"/>
              <w:right w:val="nil"/>
            </w:tcBorders>
            <w:shd w:val="clear" w:color="auto" w:fill="auto"/>
            <w:noWrap/>
            <w:vAlign w:val="center"/>
            <w:hideMark/>
          </w:tcPr>
          <w:p w14:paraId="07E463F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.00</w:t>
            </w:r>
          </w:p>
        </w:tc>
      </w:tr>
      <w:tr w:rsidR="00770437" w:rsidRPr="00770437" w14:paraId="20A1E9F8" w14:textId="77777777" w:rsidTr="00C64336">
        <w:trPr>
          <w:trHeight w:val="300"/>
        </w:trPr>
        <w:tc>
          <w:tcPr>
            <w:tcW w:w="2760" w:type="dxa"/>
            <w:tcBorders>
              <w:top w:val="nil"/>
              <w:left w:val="nil"/>
              <w:bottom w:val="nil"/>
              <w:right w:val="nil"/>
            </w:tcBorders>
            <w:shd w:val="clear" w:color="auto" w:fill="auto"/>
            <w:noWrap/>
            <w:vAlign w:val="center"/>
            <w:hideMark/>
          </w:tcPr>
          <w:p w14:paraId="60E34F27"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B607B0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F5CE961" w14:textId="6CD770B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7A71F14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3.68</w:t>
            </w:r>
          </w:p>
        </w:tc>
        <w:tc>
          <w:tcPr>
            <w:tcW w:w="640" w:type="dxa"/>
            <w:tcBorders>
              <w:top w:val="nil"/>
              <w:left w:val="nil"/>
              <w:bottom w:val="nil"/>
              <w:right w:val="nil"/>
            </w:tcBorders>
            <w:shd w:val="clear" w:color="auto" w:fill="auto"/>
            <w:noWrap/>
            <w:vAlign w:val="center"/>
            <w:hideMark/>
          </w:tcPr>
          <w:p w14:paraId="0042E042" w14:textId="77777777" w:rsidR="00770437" w:rsidRPr="00770437" w:rsidRDefault="00770437" w:rsidP="00C36E3C">
            <w:pPr>
              <w:spacing w:line="240" w:lineRule="auto"/>
              <w:rPr>
                <w:rFonts w:eastAsia="Times New Roman"/>
                <w:sz w:val="20"/>
                <w:szCs w:val="20"/>
              </w:rPr>
            </w:pPr>
          </w:p>
        </w:tc>
      </w:tr>
      <w:tr w:rsidR="00770437" w:rsidRPr="00770437" w14:paraId="654D2DD2" w14:textId="77777777" w:rsidTr="00C64336">
        <w:trPr>
          <w:trHeight w:val="300"/>
        </w:trPr>
        <w:tc>
          <w:tcPr>
            <w:tcW w:w="2760" w:type="dxa"/>
            <w:tcBorders>
              <w:top w:val="nil"/>
              <w:left w:val="nil"/>
              <w:bottom w:val="nil"/>
              <w:right w:val="nil"/>
            </w:tcBorders>
            <w:shd w:val="clear" w:color="auto" w:fill="auto"/>
            <w:noWrap/>
            <w:vAlign w:val="center"/>
            <w:hideMark/>
          </w:tcPr>
          <w:p w14:paraId="7E99861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2BA150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7C5339D" w14:textId="38490CD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0359DCD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2.72</w:t>
            </w:r>
          </w:p>
        </w:tc>
        <w:tc>
          <w:tcPr>
            <w:tcW w:w="640" w:type="dxa"/>
            <w:tcBorders>
              <w:top w:val="nil"/>
              <w:left w:val="nil"/>
              <w:bottom w:val="nil"/>
              <w:right w:val="nil"/>
            </w:tcBorders>
            <w:shd w:val="clear" w:color="auto" w:fill="auto"/>
            <w:noWrap/>
            <w:vAlign w:val="center"/>
            <w:hideMark/>
          </w:tcPr>
          <w:p w14:paraId="297AC10F" w14:textId="77777777" w:rsidR="00770437" w:rsidRPr="00770437" w:rsidRDefault="00770437" w:rsidP="00C36E3C">
            <w:pPr>
              <w:spacing w:line="240" w:lineRule="auto"/>
              <w:rPr>
                <w:rFonts w:eastAsia="Times New Roman"/>
                <w:sz w:val="20"/>
                <w:szCs w:val="20"/>
              </w:rPr>
            </w:pPr>
          </w:p>
        </w:tc>
      </w:tr>
      <w:tr w:rsidR="00770437" w:rsidRPr="00770437" w14:paraId="14DE0716"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5CE3B52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Main effect of Time (informant-report)</w:t>
            </w:r>
          </w:p>
        </w:tc>
        <w:tc>
          <w:tcPr>
            <w:tcW w:w="1040" w:type="dxa"/>
            <w:tcBorders>
              <w:top w:val="nil"/>
              <w:left w:val="nil"/>
              <w:bottom w:val="nil"/>
              <w:right w:val="nil"/>
            </w:tcBorders>
            <w:shd w:val="clear" w:color="auto" w:fill="auto"/>
            <w:noWrap/>
            <w:vAlign w:val="center"/>
            <w:hideMark/>
          </w:tcPr>
          <w:p w14:paraId="26AA1155" w14:textId="77777777" w:rsidR="00770437" w:rsidRPr="00770437" w:rsidRDefault="00770437" w:rsidP="00C36E3C">
            <w:pPr>
              <w:spacing w:line="240" w:lineRule="auto"/>
              <w:rPr>
                <w:rFonts w:eastAsia="Times New Roman"/>
                <w:sz w:val="20"/>
                <w:szCs w:val="20"/>
              </w:rPr>
            </w:pPr>
          </w:p>
        </w:tc>
        <w:tc>
          <w:tcPr>
            <w:tcW w:w="880" w:type="dxa"/>
            <w:tcBorders>
              <w:top w:val="nil"/>
              <w:left w:val="nil"/>
              <w:bottom w:val="nil"/>
              <w:right w:val="nil"/>
            </w:tcBorders>
            <w:shd w:val="clear" w:color="auto" w:fill="auto"/>
            <w:noWrap/>
            <w:vAlign w:val="center"/>
            <w:hideMark/>
          </w:tcPr>
          <w:p w14:paraId="6567B422"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5676566A" w14:textId="77777777" w:rsidR="00770437" w:rsidRPr="00770437" w:rsidRDefault="00770437" w:rsidP="00C36E3C">
            <w:pPr>
              <w:spacing w:line="240" w:lineRule="auto"/>
              <w:rPr>
                <w:rFonts w:eastAsia="Times New Roman"/>
                <w:color w:val="auto"/>
                <w:sz w:val="20"/>
                <w:szCs w:val="20"/>
              </w:rPr>
            </w:pPr>
          </w:p>
        </w:tc>
      </w:tr>
      <w:tr w:rsidR="00770437" w:rsidRPr="00770437" w14:paraId="48ED6532" w14:textId="77777777" w:rsidTr="00C64336">
        <w:trPr>
          <w:trHeight w:val="300"/>
        </w:trPr>
        <w:tc>
          <w:tcPr>
            <w:tcW w:w="2760" w:type="dxa"/>
            <w:tcBorders>
              <w:top w:val="nil"/>
              <w:left w:val="nil"/>
              <w:bottom w:val="nil"/>
              <w:right w:val="nil"/>
            </w:tcBorders>
            <w:shd w:val="clear" w:color="auto" w:fill="auto"/>
            <w:noWrap/>
            <w:vAlign w:val="center"/>
            <w:hideMark/>
          </w:tcPr>
          <w:p w14:paraId="24C2A40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A1B232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E20E9CF" w14:textId="1F926AF4" w:rsidR="00770437" w:rsidRPr="00770437" w:rsidRDefault="00F2050B" w:rsidP="00C36E3C">
            <w:pPr>
              <w:spacing w:line="240" w:lineRule="auto"/>
              <w:rPr>
                <w:rFonts w:eastAsia="Times New Roman"/>
                <w:sz w:val="20"/>
                <w:szCs w:val="20"/>
              </w:rPr>
            </w:pPr>
            <w:r>
              <w:rPr>
                <w:rFonts w:eastAsia="Times New Roman"/>
                <w:sz w:val="20"/>
                <w:szCs w:val="20"/>
              </w:rPr>
              <w:t>3.68</w:t>
            </w:r>
          </w:p>
        </w:tc>
        <w:tc>
          <w:tcPr>
            <w:tcW w:w="880" w:type="dxa"/>
            <w:tcBorders>
              <w:top w:val="nil"/>
              <w:left w:val="nil"/>
              <w:bottom w:val="nil"/>
              <w:right w:val="nil"/>
            </w:tcBorders>
            <w:shd w:val="clear" w:color="auto" w:fill="auto"/>
            <w:noWrap/>
            <w:vAlign w:val="center"/>
            <w:hideMark/>
          </w:tcPr>
          <w:p w14:paraId="2FB68517" w14:textId="666F401E" w:rsidR="00770437" w:rsidRPr="00770437" w:rsidRDefault="00F2050B" w:rsidP="00C36E3C">
            <w:pPr>
              <w:spacing w:line="240" w:lineRule="auto"/>
              <w:rPr>
                <w:rFonts w:eastAsia="Times New Roman"/>
                <w:sz w:val="20"/>
                <w:szCs w:val="20"/>
              </w:rPr>
            </w:pPr>
            <w:r>
              <w:rPr>
                <w:rFonts w:eastAsia="Times New Roman"/>
                <w:sz w:val="20"/>
                <w:szCs w:val="20"/>
              </w:rPr>
              <w:t>49.72</w:t>
            </w:r>
          </w:p>
        </w:tc>
        <w:tc>
          <w:tcPr>
            <w:tcW w:w="640" w:type="dxa"/>
            <w:tcBorders>
              <w:top w:val="nil"/>
              <w:left w:val="nil"/>
              <w:bottom w:val="nil"/>
              <w:right w:val="nil"/>
            </w:tcBorders>
            <w:shd w:val="clear" w:color="auto" w:fill="auto"/>
            <w:noWrap/>
            <w:vAlign w:val="center"/>
            <w:hideMark/>
          </w:tcPr>
          <w:p w14:paraId="081C837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.01</w:t>
            </w:r>
          </w:p>
        </w:tc>
      </w:tr>
      <w:tr w:rsidR="00770437" w:rsidRPr="00770437" w14:paraId="61CAD008" w14:textId="77777777" w:rsidTr="00C64336">
        <w:trPr>
          <w:trHeight w:val="300"/>
        </w:trPr>
        <w:tc>
          <w:tcPr>
            <w:tcW w:w="2760" w:type="dxa"/>
            <w:tcBorders>
              <w:top w:val="nil"/>
              <w:left w:val="nil"/>
              <w:bottom w:val="nil"/>
              <w:right w:val="nil"/>
            </w:tcBorders>
            <w:shd w:val="clear" w:color="auto" w:fill="auto"/>
            <w:noWrap/>
            <w:vAlign w:val="center"/>
            <w:hideMark/>
          </w:tcPr>
          <w:p w14:paraId="565002A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681E80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0AF32F4" w14:textId="5A91E8DB" w:rsidR="00770437" w:rsidRPr="00770437" w:rsidRDefault="00F2050B" w:rsidP="00C36E3C">
            <w:pPr>
              <w:spacing w:line="240" w:lineRule="auto"/>
              <w:rPr>
                <w:rFonts w:eastAsia="Times New Roman"/>
                <w:sz w:val="20"/>
                <w:szCs w:val="20"/>
              </w:rPr>
            </w:pPr>
            <w:r>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6C428F6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2.15</w:t>
            </w:r>
          </w:p>
        </w:tc>
        <w:tc>
          <w:tcPr>
            <w:tcW w:w="640" w:type="dxa"/>
            <w:tcBorders>
              <w:top w:val="nil"/>
              <w:left w:val="nil"/>
              <w:bottom w:val="nil"/>
              <w:right w:val="nil"/>
            </w:tcBorders>
            <w:shd w:val="clear" w:color="auto" w:fill="auto"/>
            <w:noWrap/>
            <w:vAlign w:val="center"/>
            <w:hideMark/>
          </w:tcPr>
          <w:p w14:paraId="50838D26" w14:textId="77777777" w:rsidR="00770437" w:rsidRPr="00770437" w:rsidRDefault="00770437" w:rsidP="00C36E3C">
            <w:pPr>
              <w:spacing w:line="240" w:lineRule="auto"/>
              <w:rPr>
                <w:rFonts w:eastAsia="Times New Roman"/>
                <w:sz w:val="20"/>
                <w:szCs w:val="20"/>
              </w:rPr>
            </w:pPr>
          </w:p>
        </w:tc>
      </w:tr>
      <w:tr w:rsidR="00770437" w:rsidRPr="00770437" w14:paraId="327443B5" w14:textId="77777777" w:rsidTr="00C64336">
        <w:trPr>
          <w:trHeight w:val="300"/>
        </w:trPr>
        <w:tc>
          <w:tcPr>
            <w:tcW w:w="2760" w:type="dxa"/>
            <w:tcBorders>
              <w:top w:val="nil"/>
              <w:left w:val="nil"/>
              <w:bottom w:val="nil"/>
              <w:right w:val="nil"/>
            </w:tcBorders>
            <w:shd w:val="clear" w:color="auto" w:fill="auto"/>
            <w:noWrap/>
            <w:vAlign w:val="center"/>
            <w:hideMark/>
          </w:tcPr>
          <w:p w14:paraId="3C9BABF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Moderation (self-report)</w:t>
            </w:r>
          </w:p>
        </w:tc>
        <w:tc>
          <w:tcPr>
            <w:tcW w:w="3400" w:type="dxa"/>
            <w:tcBorders>
              <w:top w:val="nil"/>
              <w:left w:val="nil"/>
              <w:bottom w:val="nil"/>
              <w:right w:val="nil"/>
            </w:tcBorders>
            <w:shd w:val="clear" w:color="auto" w:fill="auto"/>
            <w:noWrap/>
            <w:vAlign w:val="center"/>
            <w:hideMark/>
          </w:tcPr>
          <w:p w14:paraId="3B20A2CE" w14:textId="77777777" w:rsidR="00770437" w:rsidRPr="00770437" w:rsidRDefault="00770437" w:rsidP="00770437">
            <w:pPr>
              <w:spacing w:line="240" w:lineRule="auto"/>
              <w:rPr>
                <w:rFonts w:eastAsia="Times New Roman"/>
                <w:sz w:val="20"/>
                <w:szCs w:val="20"/>
              </w:rPr>
            </w:pPr>
          </w:p>
        </w:tc>
        <w:tc>
          <w:tcPr>
            <w:tcW w:w="1040" w:type="dxa"/>
            <w:tcBorders>
              <w:top w:val="nil"/>
              <w:left w:val="nil"/>
              <w:bottom w:val="nil"/>
              <w:right w:val="nil"/>
            </w:tcBorders>
            <w:shd w:val="clear" w:color="auto" w:fill="auto"/>
            <w:noWrap/>
            <w:vAlign w:val="center"/>
            <w:hideMark/>
          </w:tcPr>
          <w:p w14:paraId="6E1299A4" w14:textId="77777777" w:rsidR="00770437" w:rsidRPr="00770437" w:rsidRDefault="00770437"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5A9D1C7E"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585AE79C" w14:textId="77777777" w:rsidR="00770437" w:rsidRPr="00770437" w:rsidRDefault="00770437" w:rsidP="00C36E3C">
            <w:pPr>
              <w:spacing w:line="240" w:lineRule="auto"/>
              <w:rPr>
                <w:rFonts w:eastAsia="Times New Roman"/>
                <w:color w:val="auto"/>
                <w:sz w:val="20"/>
                <w:szCs w:val="20"/>
              </w:rPr>
            </w:pPr>
          </w:p>
        </w:tc>
      </w:tr>
      <w:tr w:rsidR="00770437" w:rsidRPr="00770437" w14:paraId="1A5EA04A" w14:textId="77777777" w:rsidTr="00C64336">
        <w:trPr>
          <w:trHeight w:val="300"/>
        </w:trPr>
        <w:tc>
          <w:tcPr>
            <w:tcW w:w="2760" w:type="dxa"/>
            <w:tcBorders>
              <w:top w:val="nil"/>
              <w:left w:val="nil"/>
              <w:bottom w:val="nil"/>
              <w:right w:val="nil"/>
            </w:tcBorders>
            <w:shd w:val="clear" w:color="auto" w:fill="auto"/>
            <w:noWrap/>
            <w:vAlign w:val="center"/>
            <w:hideMark/>
          </w:tcPr>
          <w:p w14:paraId="31565025"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Age</w:t>
            </w:r>
          </w:p>
        </w:tc>
        <w:tc>
          <w:tcPr>
            <w:tcW w:w="3400" w:type="dxa"/>
            <w:tcBorders>
              <w:top w:val="nil"/>
              <w:left w:val="nil"/>
              <w:bottom w:val="nil"/>
              <w:right w:val="nil"/>
            </w:tcBorders>
            <w:shd w:val="clear" w:color="auto" w:fill="auto"/>
            <w:noWrap/>
            <w:vAlign w:val="center"/>
            <w:hideMark/>
          </w:tcPr>
          <w:p w14:paraId="574D69A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FDB90D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3.77</w:t>
            </w:r>
          </w:p>
        </w:tc>
        <w:tc>
          <w:tcPr>
            <w:tcW w:w="880" w:type="dxa"/>
            <w:tcBorders>
              <w:top w:val="nil"/>
              <w:left w:val="nil"/>
              <w:bottom w:val="nil"/>
              <w:right w:val="nil"/>
            </w:tcBorders>
            <w:shd w:val="clear" w:color="auto" w:fill="auto"/>
            <w:noWrap/>
            <w:vAlign w:val="center"/>
            <w:hideMark/>
          </w:tcPr>
          <w:p w14:paraId="3551AD5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152.79</w:t>
            </w:r>
          </w:p>
        </w:tc>
        <w:tc>
          <w:tcPr>
            <w:tcW w:w="640" w:type="dxa"/>
            <w:tcBorders>
              <w:top w:val="nil"/>
              <w:left w:val="nil"/>
              <w:bottom w:val="nil"/>
              <w:right w:val="nil"/>
            </w:tcBorders>
            <w:shd w:val="clear" w:color="auto" w:fill="auto"/>
            <w:noWrap/>
            <w:vAlign w:val="center"/>
            <w:hideMark/>
          </w:tcPr>
          <w:p w14:paraId="1974369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1064D97E" w14:textId="77777777" w:rsidTr="00C64336">
        <w:trPr>
          <w:trHeight w:val="300"/>
        </w:trPr>
        <w:tc>
          <w:tcPr>
            <w:tcW w:w="2760" w:type="dxa"/>
            <w:tcBorders>
              <w:top w:val="nil"/>
              <w:left w:val="nil"/>
              <w:bottom w:val="nil"/>
              <w:right w:val="nil"/>
            </w:tcBorders>
            <w:shd w:val="clear" w:color="auto" w:fill="auto"/>
            <w:noWrap/>
            <w:vAlign w:val="center"/>
            <w:hideMark/>
          </w:tcPr>
          <w:p w14:paraId="3B37E62A"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A85A45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w:t>
            </w:r>
          </w:p>
        </w:tc>
        <w:tc>
          <w:tcPr>
            <w:tcW w:w="1040" w:type="dxa"/>
            <w:tcBorders>
              <w:top w:val="nil"/>
              <w:left w:val="nil"/>
              <w:bottom w:val="nil"/>
              <w:right w:val="nil"/>
            </w:tcBorders>
            <w:shd w:val="clear" w:color="auto" w:fill="auto"/>
            <w:noWrap/>
            <w:vAlign w:val="center"/>
            <w:hideMark/>
          </w:tcPr>
          <w:p w14:paraId="23FE513C" w14:textId="28F44470"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6E7F240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-1.90</w:t>
            </w:r>
          </w:p>
        </w:tc>
        <w:tc>
          <w:tcPr>
            <w:tcW w:w="640" w:type="dxa"/>
            <w:tcBorders>
              <w:top w:val="nil"/>
              <w:left w:val="nil"/>
              <w:bottom w:val="nil"/>
              <w:right w:val="nil"/>
            </w:tcBorders>
            <w:shd w:val="clear" w:color="auto" w:fill="auto"/>
            <w:noWrap/>
            <w:vAlign w:val="center"/>
            <w:hideMark/>
          </w:tcPr>
          <w:p w14:paraId="1E968B25" w14:textId="77777777" w:rsidR="00770437" w:rsidRPr="00770437" w:rsidRDefault="00770437" w:rsidP="00C36E3C">
            <w:pPr>
              <w:spacing w:line="240" w:lineRule="auto"/>
              <w:rPr>
                <w:rFonts w:eastAsia="Times New Roman"/>
                <w:sz w:val="20"/>
                <w:szCs w:val="20"/>
              </w:rPr>
            </w:pPr>
          </w:p>
        </w:tc>
      </w:tr>
      <w:tr w:rsidR="00770437" w:rsidRPr="00770437" w14:paraId="7CE3BD08" w14:textId="77777777" w:rsidTr="00C64336">
        <w:trPr>
          <w:trHeight w:val="300"/>
        </w:trPr>
        <w:tc>
          <w:tcPr>
            <w:tcW w:w="2760" w:type="dxa"/>
            <w:tcBorders>
              <w:top w:val="nil"/>
              <w:left w:val="nil"/>
              <w:bottom w:val="nil"/>
              <w:right w:val="nil"/>
            </w:tcBorders>
            <w:shd w:val="clear" w:color="auto" w:fill="auto"/>
            <w:noWrap/>
            <w:vAlign w:val="center"/>
            <w:hideMark/>
          </w:tcPr>
          <w:p w14:paraId="07F8827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3B1612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6E8D3CF" w14:textId="1050DFD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4D12805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3.68</w:t>
            </w:r>
          </w:p>
        </w:tc>
        <w:tc>
          <w:tcPr>
            <w:tcW w:w="640" w:type="dxa"/>
            <w:tcBorders>
              <w:top w:val="nil"/>
              <w:left w:val="nil"/>
              <w:bottom w:val="nil"/>
              <w:right w:val="nil"/>
            </w:tcBorders>
            <w:shd w:val="clear" w:color="auto" w:fill="auto"/>
            <w:noWrap/>
            <w:vAlign w:val="center"/>
            <w:hideMark/>
          </w:tcPr>
          <w:p w14:paraId="59D28922" w14:textId="77777777" w:rsidR="00770437" w:rsidRPr="00770437" w:rsidRDefault="00770437" w:rsidP="00C36E3C">
            <w:pPr>
              <w:spacing w:line="240" w:lineRule="auto"/>
              <w:rPr>
                <w:rFonts w:eastAsia="Times New Roman"/>
                <w:sz w:val="20"/>
                <w:szCs w:val="20"/>
              </w:rPr>
            </w:pPr>
          </w:p>
        </w:tc>
      </w:tr>
      <w:tr w:rsidR="00770437" w:rsidRPr="00770437" w14:paraId="1BB227F4" w14:textId="77777777" w:rsidTr="00C64336">
        <w:trPr>
          <w:trHeight w:val="300"/>
        </w:trPr>
        <w:tc>
          <w:tcPr>
            <w:tcW w:w="2760" w:type="dxa"/>
            <w:tcBorders>
              <w:top w:val="nil"/>
              <w:left w:val="nil"/>
              <w:bottom w:val="nil"/>
              <w:right w:val="nil"/>
            </w:tcBorders>
            <w:shd w:val="clear" w:color="auto" w:fill="auto"/>
            <w:noWrap/>
            <w:vAlign w:val="center"/>
            <w:hideMark/>
          </w:tcPr>
          <w:p w14:paraId="47D7DA6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EE1D2D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861875F" w14:textId="3942A0E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5093337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2.71</w:t>
            </w:r>
          </w:p>
        </w:tc>
        <w:tc>
          <w:tcPr>
            <w:tcW w:w="640" w:type="dxa"/>
            <w:tcBorders>
              <w:top w:val="nil"/>
              <w:left w:val="nil"/>
              <w:bottom w:val="nil"/>
              <w:right w:val="nil"/>
            </w:tcBorders>
            <w:shd w:val="clear" w:color="auto" w:fill="auto"/>
            <w:noWrap/>
            <w:vAlign w:val="center"/>
            <w:hideMark/>
          </w:tcPr>
          <w:p w14:paraId="3A2AEC25" w14:textId="77777777" w:rsidR="00770437" w:rsidRPr="00770437" w:rsidRDefault="00770437" w:rsidP="00C36E3C">
            <w:pPr>
              <w:spacing w:line="240" w:lineRule="auto"/>
              <w:rPr>
                <w:rFonts w:eastAsia="Times New Roman"/>
                <w:sz w:val="20"/>
                <w:szCs w:val="20"/>
              </w:rPr>
            </w:pPr>
          </w:p>
        </w:tc>
      </w:tr>
      <w:tr w:rsidR="00770437" w:rsidRPr="00770437" w14:paraId="0FE19607" w14:textId="77777777" w:rsidTr="00C64336">
        <w:trPr>
          <w:trHeight w:val="300"/>
        </w:trPr>
        <w:tc>
          <w:tcPr>
            <w:tcW w:w="2760" w:type="dxa"/>
            <w:tcBorders>
              <w:top w:val="nil"/>
              <w:left w:val="nil"/>
              <w:bottom w:val="nil"/>
              <w:right w:val="nil"/>
            </w:tcBorders>
            <w:shd w:val="clear" w:color="auto" w:fill="auto"/>
            <w:noWrap/>
            <w:vAlign w:val="center"/>
            <w:hideMark/>
          </w:tcPr>
          <w:p w14:paraId="1CB36D5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A75A6A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Post</w:t>
            </w:r>
          </w:p>
        </w:tc>
        <w:tc>
          <w:tcPr>
            <w:tcW w:w="1040" w:type="dxa"/>
            <w:tcBorders>
              <w:top w:val="nil"/>
              <w:left w:val="nil"/>
              <w:bottom w:val="nil"/>
              <w:right w:val="nil"/>
            </w:tcBorders>
            <w:shd w:val="clear" w:color="auto" w:fill="auto"/>
            <w:noWrap/>
            <w:vAlign w:val="center"/>
            <w:hideMark/>
          </w:tcPr>
          <w:p w14:paraId="7E88040D" w14:textId="08D5C97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4310525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-3.16</w:t>
            </w:r>
          </w:p>
        </w:tc>
        <w:tc>
          <w:tcPr>
            <w:tcW w:w="640" w:type="dxa"/>
            <w:tcBorders>
              <w:top w:val="nil"/>
              <w:left w:val="nil"/>
              <w:bottom w:val="nil"/>
              <w:right w:val="nil"/>
            </w:tcBorders>
            <w:shd w:val="clear" w:color="auto" w:fill="auto"/>
            <w:noWrap/>
            <w:vAlign w:val="center"/>
            <w:hideMark/>
          </w:tcPr>
          <w:p w14:paraId="6432E755" w14:textId="77777777" w:rsidR="00770437" w:rsidRPr="00770437" w:rsidRDefault="00770437" w:rsidP="00C36E3C">
            <w:pPr>
              <w:spacing w:line="240" w:lineRule="auto"/>
              <w:rPr>
                <w:rFonts w:eastAsia="Times New Roman"/>
                <w:sz w:val="20"/>
                <w:szCs w:val="20"/>
              </w:rPr>
            </w:pPr>
          </w:p>
        </w:tc>
      </w:tr>
      <w:tr w:rsidR="00770437" w:rsidRPr="00770437" w14:paraId="41CD9D13" w14:textId="77777777" w:rsidTr="00C64336">
        <w:trPr>
          <w:trHeight w:val="300"/>
        </w:trPr>
        <w:tc>
          <w:tcPr>
            <w:tcW w:w="2760" w:type="dxa"/>
            <w:tcBorders>
              <w:top w:val="nil"/>
              <w:left w:val="nil"/>
              <w:bottom w:val="nil"/>
              <w:right w:val="nil"/>
            </w:tcBorders>
            <w:shd w:val="clear" w:color="auto" w:fill="auto"/>
            <w:noWrap/>
            <w:vAlign w:val="center"/>
            <w:hideMark/>
          </w:tcPr>
          <w:p w14:paraId="5C453E7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77A56B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FU</w:t>
            </w:r>
          </w:p>
        </w:tc>
        <w:tc>
          <w:tcPr>
            <w:tcW w:w="1040" w:type="dxa"/>
            <w:tcBorders>
              <w:top w:val="nil"/>
              <w:left w:val="nil"/>
              <w:bottom w:val="nil"/>
              <w:right w:val="nil"/>
            </w:tcBorders>
            <w:shd w:val="clear" w:color="auto" w:fill="auto"/>
            <w:noWrap/>
            <w:vAlign w:val="center"/>
            <w:hideMark/>
          </w:tcPr>
          <w:p w14:paraId="5B5D6B24" w14:textId="17DA501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29E43AE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-1.42</w:t>
            </w:r>
          </w:p>
        </w:tc>
        <w:tc>
          <w:tcPr>
            <w:tcW w:w="640" w:type="dxa"/>
            <w:tcBorders>
              <w:top w:val="nil"/>
              <w:left w:val="nil"/>
              <w:bottom w:val="nil"/>
              <w:right w:val="nil"/>
            </w:tcBorders>
            <w:shd w:val="clear" w:color="auto" w:fill="auto"/>
            <w:noWrap/>
            <w:vAlign w:val="center"/>
            <w:hideMark/>
          </w:tcPr>
          <w:p w14:paraId="33B4FFFF" w14:textId="77777777" w:rsidR="00770437" w:rsidRPr="00770437" w:rsidRDefault="00770437" w:rsidP="00C36E3C">
            <w:pPr>
              <w:spacing w:line="240" w:lineRule="auto"/>
              <w:rPr>
                <w:rFonts w:eastAsia="Times New Roman"/>
                <w:sz w:val="20"/>
                <w:szCs w:val="20"/>
              </w:rPr>
            </w:pPr>
          </w:p>
        </w:tc>
      </w:tr>
      <w:tr w:rsidR="00770437" w:rsidRPr="00770437" w14:paraId="6FE2410D" w14:textId="77777777" w:rsidTr="00C64336">
        <w:trPr>
          <w:trHeight w:val="300"/>
        </w:trPr>
        <w:tc>
          <w:tcPr>
            <w:tcW w:w="2760" w:type="dxa"/>
            <w:tcBorders>
              <w:top w:val="nil"/>
              <w:left w:val="nil"/>
              <w:bottom w:val="nil"/>
              <w:right w:val="nil"/>
            </w:tcBorders>
            <w:shd w:val="clear" w:color="auto" w:fill="auto"/>
            <w:noWrap/>
            <w:vAlign w:val="center"/>
            <w:hideMark/>
          </w:tcPr>
          <w:p w14:paraId="080FA7AA"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Openness</w:t>
            </w:r>
          </w:p>
        </w:tc>
        <w:tc>
          <w:tcPr>
            <w:tcW w:w="3400" w:type="dxa"/>
            <w:tcBorders>
              <w:top w:val="nil"/>
              <w:left w:val="nil"/>
              <w:bottom w:val="nil"/>
              <w:right w:val="nil"/>
            </w:tcBorders>
            <w:shd w:val="clear" w:color="auto" w:fill="auto"/>
            <w:noWrap/>
            <w:vAlign w:val="center"/>
            <w:hideMark/>
          </w:tcPr>
          <w:p w14:paraId="5B9FDC5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ED5605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3.77**</w:t>
            </w:r>
          </w:p>
        </w:tc>
        <w:tc>
          <w:tcPr>
            <w:tcW w:w="880" w:type="dxa"/>
            <w:tcBorders>
              <w:top w:val="nil"/>
              <w:left w:val="nil"/>
              <w:bottom w:val="nil"/>
              <w:right w:val="nil"/>
            </w:tcBorders>
            <w:shd w:val="clear" w:color="auto" w:fill="auto"/>
            <w:noWrap/>
            <w:vAlign w:val="center"/>
            <w:hideMark/>
          </w:tcPr>
          <w:p w14:paraId="7ADE5FF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296.70</w:t>
            </w:r>
          </w:p>
        </w:tc>
        <w:tc>
          <w:tcPr>
            <w:tcW w:w="640" w:type="dxa"/>
            <w:tcBorders>
              <w:top w:val="nil"/>
              <w:left w:val="nil"/>
              <w:bottom w:val="nil"/>
              <w:right w:val="nil"/>
            </w:tcBorders>
            <w:shd w:val="clear" w:color="auto" w:fill="auto"/>
            <w:noWrap/>
            <w:vAlign w:val="center"/>
            <w:hideMark/>
          </w:tcPr>
          <w:p w14:paraId="40148FE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.74</w:t>
            </w:r>
          </w:p>
        </w:tc>
      </w:tr>
      <w:tr w:rsidR="00770437" w:rsidRPr="00770437" w14:paraId="67727DAD" w14:textId="77777777" w:rsidTr="00C64336">
        <w:trPr>
          <w:trHeight w:val="300"/>
        </w:trPr>
        <w:tc>
          <w:tcPr>
            <w:tcW w:w="2760" w:type="dxa"/>
            <w:tcBorders>
              <w:top w:val="nil"/>
              <w:left w:val="nil"/>
              <w:bottom w:val="nil"/>
              <w:right w:val="nil"/>
            </w:tcBorders>
            <w:shd w:val="clear" w:color="auto" w:fill="auto"/>
            <w:noWrap/>
            <w:vAlign w:val="center"/>
            <w:hideMark/>
          </w:tcPr>
          <w:p w14:paraId="55E67447"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50798A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O</w:t>
            </w:r>
          </w:p>
        </w:tc>
        <w:tc>
          <w:tcPr>
            <w:tcW w:w="1040" w:type="dxa"/>
            <w:tcBorders>
              <w:top w:val="nil"/>
              <w:left w:val="nil"/>
              <w:bottom w:val="nil"/>
              <w:right w:val="nil"/>
            </w:tcBorders>
            <w:shd w:val="clear" w:color="auto" w:fill="auto"/>
            <w:noWrap/>
            <w:vAlign w:val="center"/>
            <w:hideMark/>
          </w:tcPr>
          <w:p w14:paraId="0F77A50C" w14:textId="6AFE753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42**</w:t>
            </w:r>
          </w:p>
        </w:tc>
        <w:tc>
          <w:tcPr>
            <w:tcW w:w="880" w:type="dxa"/>
            <w:tcBorders>
              <w:top w:val="nil"/>
              <w:left w:val="nil"/>
              <w:bottom w:val="nil"/>
              <w:right w:val="nil"/>
            </w:tcBorders>
            <w:shd w:val="clear" w:color="auto" w:fill="auto"/>
            <w:noWrap/>
            <w:vAlign w:val="center"/>
            <w:hideMark/>
          </w:tcPr>
          <w:p w14:paraId="7C036C3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32.96</w:t>
            </w:r>
          </w:p>
        </w:tc>
        <w:tc>
          <w:tcPr>
            <w:tcW w:w="640" w:type="dxa"/>
            <w:tcBorders>
              <w:top w:val="nil"/>
              <w:left w:val="nil"/>
              <w:bottom w:val="nil"/>
              <w:right w:val="nil"/>
            </w:tcBorders>
            <w:shd w:val="clear" w:color="auto" w:fill="auto"/>
            <w:noWrap/>
            <w:vAlign w:val="center"/>
            <w:hideMark/>
          </w:tcPr>
          <w:p w14:paraId="2A5A5B6F" w14:textId="77777777" w:rsidR="00770437" w:rsidRPr="00770437" w:rsidRDefault="00770437" w:rsidP="00C36E3C">
            <w:pPr>
              <w:spacing w:line="240" w:lineRule="auto"/>
              <w:rPr>
                <w:rFonts w:eastAsia="Times New Roman"/>
                <w:sz w:val="20"/>
                <w:szCs w:val="20"/>
              </w:rPr>
            </w:pPr>
          </w:p>
        </w:tc>
      </w:tr>
      <w:tr w:rsidR="00770437" w:rsidRPr="00770437" w14:paraId="114FA3B3" w14:textId="77777777" w:rsidTr="00C64336">
        <w:trPr>
          <w:trHeight w:val="300"/>
        </w:trPr>
        <w:tc>
          <w:tcPr>
            <w:tcW w:w="2760" w:type="dxa"/>
            <w:tcBorders>
              <w:top w:val="nil"/>
              <w:left w:val="nil"/>
              <w:bottom w:val="nil"/>
              <w:right w:val="nil"/>
            </w:tcBorders>
            <w:shd w:val="clear" w:color="auto" w:fill="auto"/>
            <w:noWrap/>
            <w:vAlign w:val="center"/>
            <w:hideMark/>
          </w:tcPr>
          <w:p w14:paraId="2E4C333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C555E8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2185EEC" w14:textId="26AA9C9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6BFE639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3.95</w:t>
            </w:r>
          </w:p>
        </w:tc>
        <w:tc>
          <w:tcPr>
            <w:tcW w:w="640" w:type="dxa"/>
            <w:tcBorders>
              <w:top w:val="nil"/>
              <w:left w:val="nil"/>
              <w:bottom w:val="nil"/>
              <w:right w:val="nil"/>
            </w:tcBorders>
            <w:shd w:val="clear" w:color="auto" w:fill="auto"/>
            <w:noWrap/>
            <w:vAlign w:val="center"/>
            <w:hideMark/>
          </w:tcPr>
          <w:p w14:paraId="193E97BB" w14:textId="77777777" w:rsidR="00770437" w:rsidRPr="00770437" w:rsidRDefault="00770437" w:rsidP="00C36E3C">
            <w:pPr>
              <w:spacing w:line="240" w:lineRule="auto"/>
              <w:rPr>
                <w:rFonts w:eastAsia="Times New Roman"/>
                <w:sz w:val="20"/>
                <w:szCs w:val="20"/>
              </w:rPr>
            </w:pPr>
          </w:p>
        </w:tc>
      </w:tr>
      <w:tr w:rsidR="00770437" w:rsidRPr="00770437" w14:paraId="6043F602" w14:textId="77777777" w:rsidTr="00C64336">
        <w:trPr>
          <w:trHeight w:val="300"/>
        </w:trPr>
        <w:tc>
          <w:tcPr>
            <w:tcW w:w="2760" w:type="dxa"/>
            <w:tcBorders>
              <w:top w:val="nil"/>
              <w:left w:val="nil"/>
              <w:bottom w:val="nil"/>
              <w:right w:val="nil"/>
            </w:tcBorders>
            <w:shd w:val="clear" w:color="auto" w:fill="auto"/>
            <w:noWrap/>
            <w:vAlign w:val="center"/>
            <w:hideMark/>
          </w:tcPr>
          <w:p w14:paraId="3747B76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554FA0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8081304" w14:textId="153B42B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28CE56B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2.92</w:t>
            </w:r>
          </w:p>
        </w:tc>
        <w:tc>
          <w:tcPr>
            <w:tcW w:w="640" w:type="dxa"/>
            <w:tcBorders>
              <w:top w:val="nil"/>
              <w:left w:val="nil"/>
              <w:bottom w:val="nil"/>
              <w:right w:val="nil"/>
            </w:tcBorders>
            <w:shd w:val="clear" w:color="auto" w:fill="auto"/>
            <w:noWrap/>
            <w:vAlign w:val="center"/>
            <w:hideMark/>
          </w:tcPr>
          <w:p w14:paraId="0EE0C721" w14:textId="77777777" w:rsidR="00770437" w:rsidRPr="00770437" w:rsidRDefault="00770437" w:rsidP="00C36E3C">
            <w:pPr>
              <w:spacing w:line="240" w:lineRule="auto"/>
              <w:rPr>
                <w:rFonts w:eastAsia="Times New Roman"/>
                <w:sz w:val="20"/>
                <w:szCs w:val="20"/>
              </w:rPr>
            </w:pPr>
          </w:p>
        </w:tc>
      </w:tr>
      <w:tr w:rsidR="00770437" w:rsidRPr="00770437" w14:paraId="1BA8BF4D" w14:textId="77777777" w:rsidTr="00C64336">
        <w:trPr>
          <w:trHeight w:val="300"/>
        </w:trPr>
        <w:tc>
          <w:tcPr>
            <w:tcW w:w="2760" w:type="dxa"/>
            <w:tcBorders>
              <w:top w:val="nil"/>
              <w:left w:val="nil"/>
              <w:bottom w:val="nil"/>
              <w:right w:val="nil"/>
            </w:tcBorders>
            <w:shd w:val="clear" w:color="auto" w:fill="auto"/>
            <w:noWrap/>
            <w:vAlign w:val="center"/>
            <w:hideMark/>
          </w:tcPr>
          <w:p w14:paraId="2A418D5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FD7D13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O X Time Post</w:t>
            </w:r>
          </w:p>
        </w:tc>
        <w:tc>
          <w:tcPr>
            <w:tcW w:w="1040" w:type="dxa"/>
            <w:tcBorders>
              <w:top w:val="nil"/>
              <w:left w:val="nil"/>
              <w:bottom w:val="nil"/>
              <w:right w:val="nil"/>
            </w:tcBorders>
            <w:shd w:val="clear" w:color="auto" w:fill="auto"/>
            <w:noWrap/>
            <w:vAlign w:val="center"/>
            <w:hideMark/>
          </w:tcPr>
          <w:p w14:paraId="058214EF" w14:textId="2A8AF84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6A69C22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-7.46</w:t>
            </w:r>
          </w:p>
        </w:tc>
        <w:tc>
          <w:tcPr>
            <w:tcW w:w="640" w:type="dxa"/>
            <w:tcBorders>
              <w:top w:val="nil"/>
              <w:left w:val="nil"/>
              <w:bottom w:val="nil"/>
              <w:right w:val="nil"/>
            </w:tcBorders>
            <w:shd w:val="clear" w:color="auto" w:fill="auto"/>
            <w:noWrap/>
            <w:vAlign w:val="center"/>
            <w:hideMark/>
          </w:tcPr>
          <w:p w14:paraId="764A4E3F" w14:textId="77777777" w:rsidR="00770437" w:rsidRPr="00770437" w:rsidRDefault="00770437" w:rsidP="00C36E3C">
            <w:pPr>
              <w:spacing w:line="240" w:lineRule="auto"/>
              <w:rPr>
                <w:rFonts w:eastAsia="Times New Roman"/>
                <w:sz w:val="20"/>
                <w:szCs w:val="20"/>
              </w:rPr>
            </w:pPr>
          </w:p>
        </w:tc>
      </w:tr>
      <w:tr w:rsidR="00770437" w:rsidRPr="00770437" w14:paraId="0BFC5C57" w14:textId="77777777" w:rsidTr="00C64336">
        <w:trPr>
          <w:trHeight w:val="300"/>
        </w:trPr>
        <w:tc>
          <w:tcPr>
            <w:tcW w:w="2760" w:type="dxa"/>
            <w:tcBorders>
              <w:top w:val="nil"/>
              <w:left w:val="nil"/>
              <w:bottom w:val="nil"/>
              <w:right w:val="nil"/>
            </w:tcBorders>
            <w:shd w:val="clear" w:color="auto" w:fill="auto"/>
            <w:noWrap/>
            <w:vAlign w:val="center"/>
            <w:hideMark/>
          </w:tcPr>
          <w:p w14:paraId="33BF9C8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8E5B42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O X Time FU</w:t>
            </w:r>
          </w:p>
        </w:tc>
        <w:tc>
          <w:tcPr>
            <w:tcW w:w="1040" w:type="dxa"/>
            <w:tcBorders>
              <w:top w:val="nil"/>
              <w:left w:val="nil"/>
              <w:bottom w:val="nil"/>
              <w:right w:val="nil"/>
            </w:tcBorders>
            <w:shd w:val="clear" w:color="auto" w:fill="auto"/>
            <w:noWrap/>
            <w:vAlign w:val="center"/>
            <w:hideMark/>
          </w:tcPr>
          <w:p w14:paraId="7F3DEBD9" w14:textId="519EED18"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058DEB4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-8.18</w:t>
            </w:r>
          </w:p>
        </w:tc>
        <w:tc>
          <w:tcPr>
            <w:tcW w:w="640" w:type="dxa"/>
            <w:tcBorders>
              <w:top w:val="nil"/>
              <w:left w:val="nil"/>
              <w:bottom w:val="nil"/>
              <w:right w:val="nil"/>
            </w:tcBorders>
            <w:shd w:val="clear" w:color="auto" w:fill="auto"/>
            <w:noWrap/>
            <w:vAlign w:val="center"/>
            <w:hideMark/>
          </w:tcPr>
          <w:p w14:paraId="3088D266" w14:textId="77777777" w:rsidR="00770437" w:rsidRPr="00770437" w:rsidRDefault="00770437" w:rsidP="00C36E3C">
            <w:pPr>
              <w:spacing w:line="240" w:lineRule="auto"/>
              <w:rPr>
                <w:rFonts w:eastAsia="Times New Roman"/>
                <w:sz w:val="20"/>
                <w:szCs w:val="20"/>
              </w:rPr>
            </w:pPr>
          </w:p>
        </w:tc>
      </w:tr>
      <w:tr w:rsidR="00770437" w:rsidRPr="00770437" w14:paraId="3E089837" w14:textId="77777777" w:rsidTr="00C64336">
        <w:trPr>
          <w:trHeight w:val="300"/>
        </w:trPr>
        <w:tc>
          <w:tcPr>
            <w:tcW w:w="2760" w:type="dxa"/>
            <w:tcBorders>
              <w:top w:val="nil"/>
              <w:left w:val="nil"/>
              <w:bottom w:val="nil"/>
              <w:right w:val="nil"/>
            </w:tcBorders>
            <w:shd w:val="clear" w:color="auto" w:fill="auto"/>
            <w:noWrap/>
            <w:vAlign w:val="center"/>
            <w:hideMark/>
          </w:tcPr>
          <w:p w14:paraId="6B6F1B71"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lastRenderedPageBreak/>
              <w:t xml:space="preserve">RMEQ Mystical </w:t>
            </w:r>
          </w:p>
        </w:tc>
        <w:tc>
          <w:tcPr>
            <w:tcW w:w="3400" w:type="dxa"/>
            <w:tcBorders>
              <w:top w:val="nil"/>
              <w:left w:val="nil"/>
              <w:bottom w:val="nil"/>
              <w:right w:val="nil"/>
            </w:tcBorders>
            <w:shd w:val="clear" w:color="auto" w:fill="auto"/>
            <w:noWrap/>
            <w:vAlign w:val="center"/>
            <w:hideMark/>
          </w:tcPr>
          <w:p w14:paraId="207CB3D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B0C074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3.78**</w:t>
            </w:r>
          </w:p>
        </w:tc>
        <w:tc>
          <w:tcPr>
            <w:tcW w:w="880" w:type="dxa"/>
            <w:tcBorders>
              <w:top w:val="nil"/>
              <w:left w:val="nil"/>
              <w:bottom w:val="nil"/>
              <w:right w:val="nil"/>
            </w:tcBorders>
            <w:shd w:val="clear" w:color="auto" w:fill="auto"/>
            <w:noWrap/>
            <w:vAlign w:val="center"/>
            <w:hideMark/>
          </w:tcPr>
          <w:p w14:paraId="477F6C1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147.91</w:t>
            </w:r>
          </w:p>
        </w:tc>
        <w:tc>
          <w:tcPr>
            <w:tcW w:w="640" w:type="dxa"/>
            <w:tcBorders>
              <w:top w:val="nil"/>
              <w:left w:val="nil"/>
              <w:bottom w:val="nil"/>
              <w:right w:val="nil"/>
            </w:tcBorders>
            <w:shd w:val="clear" w:color="auto" w:fill="auto"/>
            <w:noWrap/>
            <w:vAlign w:val="center"/>
            <w:hideMark/>
          </w:tcPr>
          <w:p w14:paraId="7E632ED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64079260" w14:textId="77777777" w:rsidTr="00C64336">
        <w:trPr>
          <w:trHeight w:val="300"/>
        </w:trPr>
        <w:tc>
          <w:tcPr>
            <w:tcW w:w="2760" w:type="dxa"/>
            <w:tcBorders>
              <w:top w:val="nil"/>
              <w:left w:val="nil"/>
              <w:bottom w:val="nil"/>
              <w:right w:val="nil"/>
            </w:tcBorders>
            <w:shd w:val="clear" w:color="auto" w:fill="auto"/>
            <w:noWrap/>
            <w:vAlign w:val="center"/>
            <w:hideMark/>
          </w:tcPr>
          <w:p w14:paraId="6AC4531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8B5774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 xml:space="preserve">RMEQ Mystical </w:t>
            </w:r>
          </w:p>
        </w:tc>
        <w:tc>
          <w:tcPr>
            <w:tcW w:w="1040" w:type="dxa"/>
            <w:tcBorders>
              <w:top w:val="nil"/>
              <w:left w:val="nil"/>
              <w:bottom w:val="nil"/>
              <w:right w:val="nil"/>
            </w:tcBorders>
            <w:shd w:val="clear" w:color="auto" w:fill="auto"/>
            <w:noWrap/>
            <w:vAlign w:val="center"/>
            <w:hideMark/>
          </w:tcPr>
          <w:p w14:paraId="34AD75F2" w14:textId="1D8C8CD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7D92A39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2.10</w:t>
            </w:r>
          </w:p>
        </w:tc>
        <w:tc>
          <w:tcPr>
            <w:tcW w:w="640" w:type="dxa"/>
            <w:tcBorders>
              <w:top w:val="nil"/>
              <w:left w:val="nil"/>
              <w:bottom w:val="nil"/>
              <w:right w:val="nil"/>
            </w:tcBorders>
            <w:shd w:val="clear" w:color="auto" w:fill="auto"/>
            <w:noWrap/>
            <w:vAlign w:val="center"/>
            <w:hideMark/>
          </w:tcPr>
          <w:p w14:paraId="7D9BFB60" w14:textId="77777777" w:rsidR="00770437" w:rsidRPr="00770437" w:rsidRDefault="00770437" w:rsidP="00C36E3C">
            <w:pPr>
              <w:spacing w:line="240" w:lineRule="auto"/>
              <w:rPr>
                <w:rFonts w:eastAsia="Times New Roman"/>
                <w:sz w:val="20"/>
                <w:szCs w:val="20"/>
              </w:rPr>
            </w:pPr>
          </w:p>
        </w:tc>
      </w:tr>
      <w:tr w:rsidR="00770437" w:rsidRPr="00770437" w14:paraId="205DCFBA" w14:textId="77777777" w:rsidTr="00C64336">
        <w:trPr>
          <w:trHeight w:val="300"/>
        </w:trPr>
        <w:tc>
          <w:tcPr>
            <w:tcW w:w="2760" w:type="dxa"/>
            <w:tcBorders>
              <w:top w:val="nil"/>
              <w:left w:val="nil"/>
              <w:bottom w:val="nil"/>
              <w:right w:val="nil"/>
            </w:tcBorders>
            <w:shd w:val="clear" w:color="auto" w:fill="auto"/>
            <w:noWrap/>
            <w:vAlign w:val="center"/>
            <w:hideMark/>
          </w:tcPr>
          <w:p w14:paraId="11875A8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0A78A0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66660B2" w14:textId="202C371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20984AB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3.05</w:t>
            </w:r>
          </w:p>
        </w:tc>
        <w:tc>
          <w:tcPr>
            <w:tcW w:w="640" w:type="dxa"/>
            <w:tcBorders>
              <w:top w:val="nil"/>
              <w:left w:val="nil"/>
              <w:bottom w:val="nil"/>
              <w:right w:val="nil"/>
            </w:tcBorders>
            <w:shd w:val="clear" w:color="auto" w:fill="auto"/>
            <w:noWrap/>
            <w:vAlign w:val="center"/>
            <w:hideMark/>
          </w:tcPr>
          <w:p w14:paraId="0D76C485" w14:textId="77777777" w:rsidR="00770437" w:rsidRPr="00770437" w:rsidRDefault="00770437" w:rsidP="00C36E3C">
            <w:pPr>
              <w:spacing w:line="240" w:lineRule="auto"/>
              <w:rPr>
                <w:rFonts w:eastAsia="Times New Roman"/>
                <w:sz w:val="20"/>
                <w:szCs w:val="20"/>
              </w:rPr>
            </w:pPr>
          </w:p>
        </w:tc>
      </w:tr>
      <w:tr w:rsidR="00770437" w:rsidRPr="00770437" w14:paraId="779DCC4C" w14:textId="77777777" w:rsidTr="00C64336">
        <w:trPr>
          <w:trHeight w:val="300"/>
        </w:trPr>
        <w:tc>
          <w:tcPr>
            <w:tcW w:w="2760" w:type="dxa"/>
            <w:tcBorders>
              <w:top w:val="nil"/>
              <w:left w:val="nil"/>
              <w:bottom w:val="nil"/>
              <w:right w:val="nil"/>
            </w:tcBorders>
            <w:shd w:val="clear" w:color="auto" w:fill="auto"/>
            <w:noWrap/>
            <w:vAlign w:val="center"/>
            <w:hideMark/>
          </w:tcPr>
          <w:p w14:paraId="49F6C8E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B85C71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634A023" w14:textId="4A0D6CA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5BF0618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2.19</w:t>
            </w:r>
          </w:p>
        </w:tc>
        <w:tc>
          <w:tcPr>
            <w:tcW w:w="640" w:type="dxa"/>
            <w:tcBorders>
              <w:top w:val="nil"/>
              <w:left w:val="nil"/>
              <w:bottom w:val="nil"/>
              <w:right w:val="nil"/>
            </w:tcBorders>
            <w:shd w:val="clear" w:color="auto" w:fill="auto"/>
            <w:noWrap/>
            <w:vAlign w:val="center"/>
            <w:hideMark/>
          </w:tcPr>
          <w:p w14:paraId="2FDACAAB" w14:textId="77777777" w:rsidR="00770437" w:rsidRPr="00770437" w:rsidRDefault="00770437" w:rsidP="00C36E3C">
            <w:pPr>
              <w:spacing w:line="240" w:lineRule="auto"/>
              <w:rPr>
                <w:rFonts w:eastAsia="Times New Roman"/>
                <w:sz w:val="20"/>
                <w:szCs w:val="20"/>
              </w:rPr>
            </w:pPr>
          </w:p>
        </w:tc>
      </w:tr>
      <w:tr w:rsidR="00770437" w:rsidRPr="00770437" w14:paraId="79BFAA8E" w14:textId="77777777" w:rsidTr="00C64336">
        <w:trPr>
          <w:trHeight w:val="300"/>
        </w:trPr>
        <w:tc>
          <w:tcPr>
            <w:tcW w:w="2760" w:type="dxa"/>
            <w:tcBorders>
              <w:top w:val="nil"/>
              <w:left w:val="nil"/>
              <w:bottom w:val="nil"/>
              <w:right w:val="nil"/>
            </w:tcBorders>
            <w:shd w:val="clear" w:color="auto" w:fill="auto"/>
            <w:noWrap/>
            <w:vAlign w:val="center"/>
            <w:hideMark/>
          </w:tcPr>
          <w:p w14:paraId="7BB3791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F386BF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 xml:space="preserve">RMEQ </w:t>
            </w:r>
            <w:proofErr w:type="gramStart"/>
            <w:r w:rsidRPr="00770437">
              <w:rPr>
                <w:rFonts w:eastAsia="Times New Roman"/>
                <w:sz w:val="20"/>
                <w:szCs w:val="20"/>
              </w:rPr>
              <w:t>Mystical  X</w:t>
            </w:r>
            <w:proofErr w:type="gramEnd"/>
            <w:r w:rsidRPr="00770437">
              <w:rPr>
                <w:rFonts w:eastAsia="Times New Roman"/>
                <w:sz w:val="20"/>
                <w:szCs w:val="20"/>
              </w:rPr>
              <w:t xml:space="preserve"> Time Post</w:t>
            </w:r>
          </w:p>
        </w:tc>
        <w:tc>
          <w:tcPr>
            <w:tcW w:w="1040" w:type="dxa"/>
            <w:tcBorders>
              <w:top w:val="nil"/>
              <w:left w:val="nil"/>
              <w:bottom w:val="nil"/>
              <w:right w:val="nil"/>
            </w:tcBorders>
            <w:shd w:val="clear" w:color="auto" w:fill="auto"/>
            <w:noWrap/>
            <w:vAlign w:val="center"/>
            <w:hideMark/>
          </w:tcPr>
          <w:p w14:paraId="22921CF9" w14:textId="6552739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5A6E522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2.54</w:t>
            </w:r>
          </w:p>
        </w:tc>
        <w:tc>
          <w:tcPr>
            <w:tcW w:w="640" w:type="dxa"/>
            <w:tcBorders>
              <w:top w:val="nil"/>
              <w:left w:val="nil"/>
              <w:bottom w:val="nil"/>
              <w:right w:val="nil"/>
            </w:tcBorders>
            <w:shd w:val="clear" w:color="auto" w:fill="auto"/>
            <w:noWrap/>
            <w:vAlign w:val="center"/>
            <w:hideMark/>
          </w:tcPr>
          <w:p w14:paraId="55535A65" w14:textId="77777777" w:rsidR="00770437" w:rsidRPr="00770437" w:rsidRDefault="00770437" w:rsidP="00C36E3C">
            <w:pPr>
              <w:spacing w:line="240" w:lineRule="auto"/>
              <w:rPr>
                <w:rFonts w:eastAsia="Times New Roman"/>
                <w:sz w:val="20"/>
                <w:szCs w:val="20"/>
              </w:rPr>
            </w:pPr>
          </w:p>
        </w:tc>
      </w:tr>
      <w:tr w:rsidR="00770437" w:rsidRPr="00770437" w14:paraId="6556B9B4" w14:textId="77777777" w:rsidTr="00C64336">
        <w:trPr>
          <w:trHeight w:val="300"/>
        </w:trPr>
        <w:tc>
          <w:tcPr>
            <w:tcW w:w="2760" w:type="dxa"/>
            <w:tcBorders>
              <w:top w:val="nil"/>
              <w:left w:val="nil"/>
              <w:bottom w:val="nil"/>
              <w:right w:val="nil"/>
            </w:tcBorders>
            <w:shd w:val="clear" w:color="auto" w:fill="auto"/>
            <w:noWrap/>
            <w:vAlign w:val="center"/>
            <w:hideMark/>
          </w:tcPr>
          <w:p w14:paraId="48FF0FE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C13118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 xml:space="preserve">RMEQ </w:t>
            </w:r>
            <w:proofErr w:type="gramStart"/>
            <w:r w:rsidRPr="00770437">
              <w:rPr>
                <w:rFonts w:eastAsia="Times New Roman"/>
                <w:sz w:val="20"/>
                <w:szCs w:val="20"/>
              </w:rPr>
              <w:t>Mystical  X</w:t>
            </w:r>
            <w:proofErr w:type="gramEnd"/>
            <w:r w:rsidRPr="00770437">
              <w:rPr>
                <w:rFonts w:eastAsia="Times New Roman"/>
                <w:sz w:val="20"/>
                <w:szCs w:val="20"/>
              </w:rPr>
              <w:t xml:space="preserve"> Time FU</w:t>
            </w:r>
          </w:p>
        </w:tc>
        <w:tc>
          <w:tcPr>
            <w:tcW w:w="1040" w:type="dxa"/>
            <w:tcBorders>
              <w:top w:val="nil"/>
              <w:left w:val="nil"/>
              <w:bottom w:val="nil"/>
              <w:right w:val="nil"/>
            </w:tcBorders>
            <w:shd w:val="clear" w:color="auto" w:fill="auto"/>
            <w:noWrap/>
            <w:vAlign w:val="center"/>
            <w:hideMark/>
          </w:tcPr>
          <w:p w14:paraId="02942962" w14:textId="7C4492D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0904571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1.35</w:t>
            </w:r>
          </w:p>
        </w:tc>
        <w:tc>
          <w:tcPr>
            <w:tcW w:w="640" w:type="dxa"/>
            <w:tcBorders>
              <w:top w:val="nil"/>
              <w:left w:val="nil"/>
              <w:bottom w:val="nil"/>
              <w:right w:val="nil"/>
            </w:tcBorders>
            <w:shd w:val="clear" w:color="auto" w:fill="auto"/>
            <w:noWrap/>
            <w:vAlign w:val="center"/>
            <w:hideMark/>
          </w:tcPr>
          <w:p w14:paraId="068CDF14" w14:textId="77777777" w:rsidR="00770437" w:rsidRPr="00770437" w:rsidRDefault="00770437" w:rsidP="00C36E3C">
            <w:pPr>
              <w:spacing w:line="240" w:lineRule="auto"/>
              <w:rPr>
                <w:rFonts w:eastAsia="Times New Roman"/>
                <w:sz w:val="20"/>
                <w:szCs w:val="20"/>
              </w:rPr>
            </w:pPr>
          </w:p>
        </w:tc>
      </w:tr>
      <w:tr w:rsidR="00770437" w:rsidRPr="00770437" w14:paraId="6721AF09" w14:textId="77777777" w:rsidTr="00C64336">
        <w:trPr>
          <w:trHeight w:val="300"/>
        </w:trPr>
        <w:tc>
          <w:tcPr>
            <w:tcW w:w="2760" w:type="dxa"/>
            <w:tcBorders>
              <w:top w:val="nil"/>
              <w:left w:val="nil"/>
              <w:bottom w:val="nil"/>
              <w:right w:val="nil"/>
            </w:tcBorders>
            <w:shd w:val="clear" w:color="auto" w:fill="auto"/>
            <w:noWrap/>
            <w:vAlign w:val="center"/>
            <w:hideMark/>
          </w:tcPr>
          <w:p w14:paraId="4B1F08DB"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RMEQ Positive Mood</w:t>
            </w:r>
          </w:p>
        </w:tc>
        <w:tc>
          <w:tcPr>
            <w:tcW w:w="3400" w:type="dxa"/>
            <w:tcBorders>
              <w:top w:val="nil"/>
              <w:left w:val="nil"/>
              <w:bottom w:val="nil"/>
              <w:right w:val="nil"/>
            </w:tcBorders>
            <w:shd w:val="clear" w:color="auto" w:fill="auto"/>
            <w:noWrap/>
            <w:vAlign w:val="center"/>
            <w:hideMark/>
          </w:tcPr>
          <w:p w14:paraId="00A3A40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0D8A50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3.78**</w:t>
            </w:r>
          </w:p>
        </w:tc>
        <w:tc>
          <w:tcPr>
            <w:tcW w:w="880" w:type="dxa"/>
            <w:tcBorders>
              <w:top w:val="nil"/>
              <w:left w:val="nil"/>
              <w:bottom w:val="nil"/>
              <w:right w:val="nil"/>
            </w:tcBorders>
            <w:shd w:val="clear" w:color="auto" w:fill="auto"/>
            <w:noWrap/>
            <w:vAlign w:val="center"/>
            <w:hideMark/>
          </w:tcPr>
          <w:p w14:paraId="323F69B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147.71</w:t>
            </w:r>
          </w:p>
        </w:tc>
        <w:tc>
          <w:tcPr>
            <w:tcW w:w="640" w:type="dxa"/>
            <w:tcBorders>
              <w:top w:val="nil"/>
              <w:left w:val="nil"/>
              <w:bottom w:val="nil"/>
              <w:right w:val="nil"/>
            </w:tcBorders>
            <w:shd w:val="clear" w:color="auto" w:fill="auto"/>
            <w:noWrap/>
            <w:vAlign w:val="center"/>
            <w:hideMark/>
          </w:tcPr>
          <w:p w14:paraId="45C6651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37D51230" w14:textId="77777777" w:rsidTr="00C64336">
        <w:trPr>
          <w:trHeight w:val="300"/>
        </w:trPr>
        <w:tc>
          <w:tcPr>
            <w:tcW w:w="2760" w:type="dxa"/>
            <w:tcBorders>
              <w:top w:val="nil"/>
              <w:left w:val="nil"/>
              <w:bottom w:val="nil"/>
              <w:right w:val="nil"/>
            </w:tcBorders>
            <w:shd w:val="clear" w:color="auto" w:fill="auto"/>
            <w:noWrap/>
            <w:vAlign w:val="center"/>
            <w:hideMark/>
          </w:tcPr>
          <w:p w14:paraId="1244D5EC"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5CF768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 Mood</w:t>
            </w:r>
          </w:p>
        </w:tc>
        <w:tc>
          <w:tcPr>
            <w:tcW w:w="1040" w:type="dxa"/>
            <w:tcBorders>
              <w:top w:val="nil"/>
              <w:left w:val="nil"/>
              <w:bottom w:val="nil"/>
              <w:right w:val="nil"/>
            </w:tcBorders>
            <w:shd w:val="clear" w:color="auto" w:fill="auto"/>
            <w:noWrap/>
            <w:vAlign w:val="center"/>
            <w:hideMark/>
          </w:tcPr>
          <w:p w14:paraId="33040BCA" w14:textId="4D9C834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3D4514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1.83</w:t>
            </w:r>
          </w:p>
        </w:tc>
        <w:tc>
          <w:tcPr>
            <w:tcW w:w="640" w:type="dxa"/>
            <w:tcBorders>
              <w:top w:val="nil"/>
              <w:left w:val="nil"/>
              <w:bottom w:val="nil"/>
              <w:right w:val="nil"/>
            </w:tcBorders>
            <w:shd w:val="clear" w:color="auto" w:fill="auto"/>
            <w:noWrap/>
            <w:vAlign w:val="center"/>
            <w:hideMark/>
          </w:tcPr>
          <w:p w14:paraId="1E40D26B" w14:textId="77777777" w:rsidR="00770437" w:rsidRPr="00770437" w:rsidRDefault="00770437" w:rsidP="00C36E3C">
            <w:pPr>
              <w:spacing w:line="240" w:lineRule="auto"/>
              <w:rPr>
                <w:rFonts w:eastAsia="Times New Roman"/>
                <w:sz w:val="20"/>
                <w:szCs w:val="20"/>
              </w:rPr>
            </w:pPr>
          </w:p>
        </w:tc>
      </w:tr>
      <w:tr w:rsidR="00770437" w:rsidRPr="00770437" w14:paraId="4061631F" w14:textId="77777777" w:rsidTr="00C64336">
        <w:trPr>
          <w:trHeight w:val="300"/>
        </w:trPr>
        <w:tc>
          <w:tcPr>
            <w:tcW w:w="2760" w:type="dxa"/>
            <w:tcBorders>
              <w:top w:val="nil"/>
              <w:left w:val="nil"/>
              <w:bottom w:val="nil"/>
              <w:right w:val="nil"/>
            </w:tcBorders>
            <w:shd w:val="clear" w:color="auto" w:fill="auto"/>
            <w:noWrap/>
            <w:vAlign w:val="center"/>
            <w:hideMark/>
          </w:tcPr>
          <w:p w14:paraId="0427819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AA2987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AC06360" w14:textId="4274F56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51B138C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3.06</w:t>
            </w:r>
          </w:p>
        </w:tc>
        <w:tc>
          <w:tcPr>
            <w:tcW w:w="640" w:type="dxa"/>
            <w:tcBorders>
              <w:top w:val="nil"/>
              <w:left w:val="nil"/>
              <w:bottom w:val="nil"/>
              <w:right w:val="nil"/>
            </w:tcBorders>
            <w:shd w:val="clear" w:color="auto" w:fill="auto"/>
            <w:noWrap/>
            <w:vAlign w:val="center"/>
            <w:hideMark/>
          </w:tcPr>
          <w:p w14:paraId="16DD3C5C" w14:textId="77777777" w:rsidR="00770437" w:rsidRPr="00770437" w:rsidRDefault="00770437" w:rsidP="00C36E3C">
            <w:pPr>
              <w:spacing w:line="240" w:lineRule="auto"/>
              <w:rPr>
                <w:rFonts w:eastAsia="Times New Roman"/>
                <w:sz w:val="20"/>
                <w:szCs w:val="20"/>
              </w:rPr>
            </w:pPr>
          </w:p>
        </w:tc>
      </w:tr>
      <w:tr w:rsidR="00770437" w:rsidRPr="00770437" w14:paraId="71BCCCB5" w14:textId="77777777" w:rsidTr="00C64336">
        <w:trPr>
          <w:trHeight w:val="300"/>
        </w:trPr>
        <w:tc>
          <w:tcPr>
            <w:tcW w:w="2760" w:type="dxa"/>
            <w:tcBorders>
              <w:top w:val="nil"/>
              <w:left w:val="nil"/>
              <w:bottom w:val="nil"/>
              <w:right w:val="nil"/>
            </w:tcBorders>
            <w:shd w:val="clear" w:color="auto" w:fill="auto"/>
            <w:noWrap/>
            <w:vAlign w:val="center"/>
            <w:hideMark/>
          </w:tcPr>
          <w:p w14:paraId="732483F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AE75D3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8EEFF22" w14:textId="780E217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03BEAF7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2.20</w:t>
            </w:r>
          </w:p>
        </w:tc>
        <w:tc>
          <w:tcPr>
            <w:tcW w:w="640" w:type="dxa"/>
            <w:tcBorders>
              <w:top w:val="nil"/>
              <w:left w:val="nil"/>
              <w:bottom w:val="nil"/>
              <w:right w:val="nil"/>
            </w:tcBorders>
            <w:shd w:val="clear" w:color="auto" w:fill="auto"/>
            <w:noWrap/>
            <w:vAlign w:val="center"/>
            <w:hideMark/>
          </w:tcPr>
          <w:p w14:paraId="455F3D3B" w14:textId="77777777" w:rsidR="00770437" w:rsidRPr="00770437" w:rsidRDefault="00770437" w:rsidP="00C36E3C">
            <w:pPr>
              <w:spacing w:line="240" w:lineRule="auto"/>
              <w:rPr>
                <w:rFonts w:eastAsia="Times New Roman"/>
                <w:sz w:val="20"/>
                <w:szCs w:val="20"/>
              </w:rPr>
            </w:pPr>
          </w:p>
        </w:tc>
      </w:tr>
      <w:tr w:rsidR="00770437" w:rsidRPr="00770437" w14:paraId="6B3C84B2" w14:textId="77777777" w:rsidTr="00C64336">
        <w:trPr>
          <w:trHeight w:val="300"/>
        </w:trPr>
        <w:tc>
          <w:tcPr>
            <w:tcW w:w="2760" w:type="dxa"/>
            <w:tcBorders>
              <w:top w:val="nil"/>
              <w:left w:val="nil"/>
              <w:bottom w:val="nil"/>
              <w:right w:val="nil"/>
            </w:tcBorders>
            <w:shd w:val="clear" w:color="auto" w:fill="auto"/>
            <w:noWrap/>
            <w:vAlign w:val="center"/>
            <w:hideMark/>
          </w:tcPr>
          <w:p w14:paraId="7306388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0B2BDB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 Mood X Time Post</w:t>
            </w:r>
          </w:p>
        </w:tc>
        <w:tc>
          <w:tcPr>
            <w:tcW w:w="1040" w:type="dxa"/>
            <w:tcBorders>
              <w:top w:val="nil"/>
              <w:left w:val="nil"/>
              <w:bottom w:val="nil"/>
              <w:right w:val="nil"/>
            </w:tcBorders>
            <w:shd w:val="clear" w:color="auto" w:fill="auto"/>
            <w:noWrap/>
            <w:vAlign w:val="center"/>
            <w:hideMark/>
          </w:tcPr>
          <w:p w14:paraId="74245A36" w14:textId="65C36F8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31A5AFD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3.01</w:t>
            </w:r>
          </w:p>
        </w:tc>
        <w:tc>
          <w:tcPr>
            <w:tcW w:w="640" w:type="dxa"/>
            <w:tcBorders>
              <w:top w:val="nil"/>
              <w:left w:val="nil"/>
              <w:bottom w:val="nil"/>
              <w:right w:val="nil"/>
            </w:tcBorders>
            <w:shd w:val="clear" w:color="auto" w:fill="auto"/>
            <w:noWrap/>
            <w:vAlign w:val="center"/>
            <w:hideMark/>
          </w:tcPr>
          <w:p w14:paraId="3C56DBD6" w14:textId="77777777" w:rsidR="00770437" w:rsidRPr="00770437" w:rsidRDefault="00770437" w:rsidP="00C36E3C">
            <w:pPr>
              <w:spacing w:line="240" w:lineRule="auto"/>
              <w:rPr>
                <w:rFonts w:eastAsia="Times New Roman"/>
                <w:sz w:val="20"/>
                <w:szCs w:val="20"/>
              </w:rPr>
            </w:pPr>
          </w:p>
        </w:tc>
      </w:tr>
      <w:tr w:rsidR="00770437" w:rsidRPr="00770437" w14:paraId="22521CE4" w14:textId="77777777" w:rsidTr="00C64336">
        <w:trPr>
          <w:trHeight w:val="300"/>
        </w:trPr>
        <w:tc>
          <w:tcPr>
            <w:tcW w:w="2760" w:type="dxa"/>
            <w:tcBorders>
              <w:top w:val="nil"/>
              <w:left w:val="nil"/>
              <w:bottom w:val="nil"/>
              <w:right w:val="nil"/>
            </w:tcBorders>
            <w:shd w:val="clear" w:color="auto" w:fill="auto"/>
            <w:noWrap/>
            <w:vAlign w:val="center"/>
            <w:hideMark/>
          </w:tcPr>
          <w:p w14:paraId="0BBB865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41DA42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 Mood X Time FU</w:t>
            </w:r>
          </w:p>
        </w:tc>
        <w:tc>
          <w:tcPr>
            <w:tcW w:w="1040" w:type="dxa"/>
            <w:tcBorders>
              <w:top w:val="nil"/>
              <w:left w:val="nil"/>
              <w:bottom w:val="nil"/>
              <w:right w:val="nil"/>
            </w:tcBorders>
            <w:shd w:val="clear" w:color="auto" w:fill="auto"/>
            <w:noWrap/>
            <w:vAlign w:val="center"/>
            <w:hideMark/>
          </w:tcPr>
          <w:p w14:paraId="703033C0" w14:textId="069AB91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043E520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1.42</w:t>
            </w:r>
          </w:p>
        </w:tc>
        <w:tc>
          <w:tcPr>
            <w:tcW w:w="640" w:type="dxa"/>
            <w:tcBorders>
              <w:top w:val="nil"/>
              <w:left w:val="nil"/>
              <w:bottom w:val="nil"/>
              <w:right w:val="nil"/>
            </w:tcBorders>
            <w:shd w:val="clear" w:color="auto" w:fill="auto"/>
            <w:noWrap/>
            <w:vAlign w:val="center"/>
            <w:hideMark/>
          </w:tcPr>
          <w:p w14:paraId="65DE7597" w14:textId="77777777" w:rsidR="00770437" w:rsidRPr="00770437" w:rsidRDefault="00770437" w:rsidP="00C36E3C">
            <w:pPr>
              <w:spacing w:line="240" w:lineRule="auto"/>
              <w:rPr>
                <w:rFonts w:eastAsia="Times New Roman"/>
                <w:sz w:val="20"/>
                <w:szCs w:val="20"/>
              </w:rPr>
            </w:pPr>
          </w:p>
        </w:tc>
      </w:tr>
      <w:tr w:rsidR="00770437" w:rsidRPr="00770437" w14:paraId="3AB7C10E" w14:textId="77777777" w:rsidTr="00C64336">
        <w:trPr>
          <w:trHeight w:val="300"/>
        </w:trPr>
        <w:tc>
          <w:tcPr>
            <w:tcW w:w="2760" w:type="dxa"/>
            <w:tcBorders>
              <w:top w:val="nil"/>
              <w:left w:val="nil"/>
              <w:bottom w:val="nil"/>
              <w:right w:val="nil"/>
            </w:tcBorders>
            <w:shd w:val="clear" w:color="auto" w:fill="auto"/>
            <w:noWrap/>
            <w:vAlign w:val="center"/>
            <w:hideMark/>
          </w:tcPr>
          <w:p w14:paraId="432B140B"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Clarity</w:t>
            </w:r>
          </w:p>
        </w:tc>
        <w:tc>
          <w:tcPr>
            <w:tcW w:w="3400" w:type="dxa"/>
            <w:tcBorders>
              <w:top w:val="nil"/>
              <w:left w:val="nil"/>
              <w:bottom w:val="nil"/>
              <w:right w:val="nil"/>
            </w:tcBorders>
            <w:shd w:val="clear" w:color="auto" w:fill="auto"/>
            <w:noWrap/>
            <w:vAlign w:val="center"/>
            <w:hideMark/>
          </w:tcPr>
          <w:p w14:paraId="66ACD33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F2EFFE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3.77**</w:t>
            </w:r>
          </w:p>
        </w:tc>
        <w:tc>
          <w:tcPr>
            <w:tcW w:w="880" w:type="dxa"/>
            <w:tcBorders>
              <w:top w:val="nil"/>
              <w:left w:val="nil"/>
              <w:bottom w:val="nil"/>
              <w:right w:val="nil"/>
            </w:tcBorders>
            <w:shd w:val="clear" w:color="auto" w:fill="auto"/>
            <w:noWrap/>
            <w:vAlign w:val="center"/>
            <w:hideMark/>
          </w:tcPr>
          <w:p w14:paraId="191C197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128.55</w:t>
            </w:r>
          </w:p>
        </w:tc>
        <w:tc>
          <w:tcPr>
            <w:tcW w:w="640" w:type="dxa"/>
            <w:tcBorders>
              <w:top w:val="nil"/>
              <w:left w:val="nil"/>
              <w:bottom w:val="nil"/>
              <w:right w:val="nil"/>
            </w:tcBorders>
            <w:shd w:val="clear" w:color="auto" w:fill="auto"/>
            <w:noWrap/>
            <w:vAlign w:val="center"/>
            <w:hideMark/>
          </w:tcPr>
          <w:p w14:paraId="660A785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1C9205DF" w14:textId="77777777" w:rsidTr="00C64336">
        <w:trPr>
          <w:trHeight w:val="300"/>
        </w:trPr>
        <w:tc>
          <w:tcPr>
            <w:tcW w:w="2760" w:type="dxa"/>
            <w:tcBorders>
              <w:top w:val="nil"/>
              <w:left w:val="nil"/>
              <w:bottom w:val="nil"/>
              <w:right w:val="nil"/>
            </w:tcBorders>
            <w:shd w:val="clear" w:color="auto" w:fill="auto"/>
            <w:noWrap/>
            <w:vAlign w:val="center"/>
            <w:hideMark/>
          </w:tcPr>
          <w:p w14:paraId="3675FDF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79BE7C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w:t>
            </w:r>
          </w:p>
        </w:tc>
        <w:tc>
          <w:tcPr>
            <w:tcW w:w="1040" w:type="dxa"/>
            <w:tcBorders>
              <w:top w:val="nil"/>
              <w:left w:val="nil"/>
              <w:bottom w:val="nil"/>
              <w:right w:val="nil"/>
            </w:tcBorders>
            <w:shd w:val="clear" w:color="auto" w:fill="auto"/>
            <w:noWrap/>
            <w:vAlign w:val="center"/>
            <w:hideMark/>
          </w:tcPr>
          <w:p w14:paraId="6318C132" w14:textId="661D240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47B8829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1.55</w:t>
            </w:r>
          </w:p>
        </w:tc>
        <w:tc>
          <w:tcPr>
            <w:tcW w:w="640" w:type="dxa"/>
            <w:tcBorders>
              <w:top w:val="nil"/>
              <w:left w:val="nil"/>
              <w:bottom w:val="nil"/>
              <w:right w:val="nil"/>
            </w:tcBorders>
            <w:shd w:val="clear" w:color="auto" w:fill="auto"/>
            <w:noWrap/>
            <w:vAlign w:val="center"/>
            <w:hideMark/>
          </w:tcPr>
          <w:p w14:paraId="0C75C1A1" w14:textId="77777777" w:rsidR="00770437" w:rsidRPr="00770437" w:rsidRDefault="00770437" w:rsidP="00C36E3C">
            <w:pPr>
              <w:spacing w:line="240" w:lineRule="auto"/>
              <w:rPr>
                <w:rFonts w:eastAsia="Times New Roman"/>
                <w:sz w:val="20"/>
                <w:szCs w:val="20"/>
              </w:rPr>
            </w:pPr>
          </w:p>
        </w:tc>
      </w:tr>
      <w:tr w:rsidR="00770437" w:rsidRPr="00770437" w14:paraId="31CCAB76" w14:textId="77777777" w:rsidTr="00C64336">
        <w:trPr>
          <w:trHeight w:val="300"/>
        </w:trPr>
        <w:tc>
          <w:tcPr>
            <w:tcW w:w="2760" w:type="dxa"/>
            <w:tcBorders>
              <w:top w:val="nil"/>
              <w:left w:val="nil"/>
              <w:bottom w:val="nil"/>
              <w:right w:val="nil"/>
            </w:tcBorders>
            <w:shd w:val="clear" w:color="auto" w:fill="auto"/>
            <w:noWrap/>
            <w:vAlign w:val="center"/>
            <w:hideMark/>
          </w:tcPr>
          <w:p w14:paraId="28F8015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D57814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10850FF" w14:textId="1421B2C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2718214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2.64</w:t>
            </w:r>
          </w:p>
        </w:tc>
        <w:tc>
          <w:tcPr>
            <w:tcW w:w="640" w:type="dxa"/>
            <w:tcBorders>
              <w:top w:val="nil"/>
              <w:left w:val="nil"/>
              <w:bottom w:val="nil"/>
              <w:right w:val="nil"/>
            </w:tcBorders>
            <w:shd w:val="clear" w:color="auto" w:fill="auto"/>
            <w:noWrap/>
            <w:vAlign w:val="center"/>
            <w:hideMark/>
          </w:tcPr>
          <w:p w14:paraId="63C25891" w14:textId="77777777" w:rsidR="00770437" w:rsidRPr="00770437" w:rsidRDefault="00770437" w:rsidP="00C36E3C">
            <w:pPr>
              <w:spacing w:line="240" w:lineRule="auto"/>
              <w:rPr>
                <w:rFonts w:eastAsia="Times New Roman"/>
                <w:sz w:val="20"/>
                <w:szCs w:val="20"/>
              </w:rPr>
            </w:pPr>
          </w:p>
        </w:tc>
      </w:tr>
      <w:tr w:rsidR="00770437" w:rsidRPr="00770437" w14:paraId="7C060100" w14:textId="77777777" w:rsidTr="00C64336">
        <w:trPr>
          <w:trHeight w:val="300"/>
        </w:trPr>
        <w:tc>
          <w:tcPr>
            <w:tcW w:w="2760" w:type="dxa"/>
            <w:tcBorders>
              <w:top w:val="nil"/>
              <w:left w:val="nil"/>
              <w:bottom w:val="nil"/>
              <w:right w:val="nil"/>
            </w:tcBorders>
            <w:shd w:val="clear" w:color="auto" w:fill="auto"/>
            <w:noWrap/>
            <w:vAlign w:val="center"/>
            <w:hideMark/>
          </w:tcPr>
          <w:p w14:paraId="13DAA03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541295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6FDC7DEB" w14:textId="67DD66C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78D795D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2.57</w:t>
            </w:r>
          </w:p>
        </w:tc>
        <w:tc>
          <w:tcPr>
            <w:tcW w:w="640" w:type="dxa"/>
            <w:tcBorders>
              <w:top w:val="nil"/>
              <w:left w:val="nil"/>
              <w:bottom w:val="nil"/>
              <w:right w:val="nil"/>
            </w:tcBorders>
            <w:shd w:val="clear" w:color="auto" w:fill="auto"/>
            <w:noWrap/>
            <w:vAlign w:val="center"/>
            <w:hideMark/>
          </w:tcPr>
          <w:p w14:paraId="019CEB92" w14:textId="77777777" w:rsidR="00770437" w:rsidRPr="00770437" w:rsidRDefault="00770437" w:rsidP="00C36E3C">
            <w:pPr>
              <w:spacing w:line="240" w:lineRule="auto"/>
              <w:rPr>
                <w:rFonts w:eastAsia="Times New Roman"/>
                <w:sz w:val="20"/>
                <w:szCs w:val="20"/>
              </w:rPr>
            </w:pPr>
          </w:p>
        </w:tc>
      </w:tr>
      <w:tr w:rsidR="00770437" w:rsidRPr="00770437" w14:paraId="592FBAC3" w14:textId="77777777" w:rsidTr="00C64336">
        <w:trPr>
          <w:trHeight w:val="300"/>
        </w:trPr>
        <w:tc>
          <w:tcPr>
            <w:tcW w:w="2760" w:type="dxa"/>
            <w:tcBorders>
              <w:top w:val="nil"/>
              <w:left w:val="nil"/>
              <w:bottom w:val="nil"/>
              <w:right w:val="nil"/>
            </w:tcBorders>
            <w:shd w:val="clear" w:color="auto" w:fill="auto"/>
            <w:noWrap/>
            <w:vAlign w:val="center"/>
            <w:hideMark/>
          </w:tcPr>
          <w:p w14:paraId="0D61495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847B35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Post</w:t>
            </w:r>
          </w:p>
        </w:tc>
        <w:tc>
          <w:tcPr>
            <w:tcW w:w="1040" w:type="dxa"/>
            <w:tcBorders>
              <w:top w:val="nil"/>
              <w:left w:val="nil"/>
              <w:bottom w:val="nil"/>
              <w:right w:val="nil"/>
            </w:tcBorders>
            <w:shd w:val="clear" w:color="auto" w:fill="auto"/>
            <w:noWrap/>
            <w:vAlign w:val="center"/>
            <w:hideMark/>
          </w:tcPr>
          <w:p w14:paraId="21B92DC3" w14:textId="6B2371A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581D5B0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2.89</w:t>
            </w:r>
          </w:p>
        </w:tc>
        <w:tc>
          <w:tcPr>
            <w:tcW w:w="640" w:type="dxa"/>
            <w:tcBorders>
              <w:top w:val="nil"/>
              <w:left w:val="nil"/>
              <w:bottom w:val="nil"/>
              <w:right w:val="nil"/>
            </w:tcBorders>
            <w:shd w:val="clear" w:color="auto" w:fill="auto"/>
            <w:noWrap/>
            <w:vAlign w:val="center"/>
            <w:hideMark/>
          </w:tcPr>
          <w:p w14:paraId="793AA097" w14:textId="77777777" w:rsidR="00770437" w:rsidRPr="00770437" w:rsidRDefault="00770437" w:rsidP="00C36E3C">
            <w:pPr>
              <w:spacing w:line="240" w:lineRule="auto"/>
              <w:rPr>
                <w:rFonts w:eastAsia="Times New Roman"/>
                <w:sz w:val="20"/>
                <w:szCs w:val="20"/>
              </w:rPr>
            </w:pPr>
          </w:p>
        </w:tc>
      </w:tr>
      <w:tr w:rsidR="00770437" w:rsidRPr="00770437" w14:paraId="54BB48A4" w14:textId="77777777" w:rsidTr="00C64336">
        <w:trPr>
          <w:trHeight w:val="300"/>
        </w:trPr>
        <w:tc>
          <w:tcPr>
            <w:tcW w:w="2760" w:type="dxa"/>
            <w:tcBorders>
              <w:top w:val="nil"/>
              <w:left w:val="nil"/>
              <w:bottom w:val="nil"/>
              <w:right w:val="nil"/>
            </w:tcBorders>
            <w:shd w:val="clear" w:color="auto" w:fill="auto"/>
            <w:noWrap/>
            <w:vAlign w:val="center"/>
            <w:hideMark/>
          </w:tcPr>
          <w:p w14:paraId="171CB91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3F455B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FU</w:t>
            </w:r>
          </w:p>
        </w:tc>
        <w:tc>
          <w:tcPr>
            <w:tcW w:w="1040" w:type="dxa"/>
            <w:tcBorders>
              <w:top w:val="nil"/>
              <w:left w:val="nil"/>
              <w:bottom w:val="nil"/>
              <w:right w:val="nil"/>
            </w:tcBorders>
            <w:shd w:val="clear" w:color="auto" w:fill="auto"/>
            <w:noWrap/>
            <w:vAlign w:val="center"/>
            <w:hideMark/>
          </w:tcPr>
          <w:p w14:paraId="0F88D1C1" w14:textId="54267E8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0EE39A2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2.43</w:t>
            </w:r>
          </w:p>
        </w:tc>
        <w:tc>
          <w:tcPr>
            <w:tcW w:w="640" w:type="dxa"/>
            <w:tcBorders>
              <w:top w:val="nil"/>
              <w:left w:val="nil"/>
              <w:bottom w:val="nil"/>
              <w:right w:val="nil"/>
            </w:tcBorders>
            <w:shd w:val="clear" w:color="auto" w:fill="auto"/>
            <w:noWrap/>
            <w:vAlign w:val="center"/>
            <w:hideMark/>
          </w:tcPr>
          <w:p w14:paraId="4C9D971E" w14:textId="77777777" w:rsidR="00770437" w:rsidRPr="00770437" w:rsidRDefault="00770437" w:rsidP="00C36E3C">
            <w:pPr>
              <w:spacing w:line="240" w:lineRule="auto"/>
              <w:rPr>
                <w:rFonts w:eastAsia="Times New Roman"/>
                <w:sz w:val="20"/>
                <w:szCs w:val="20"/>
              </w:rPr>
            </w:pPr>
          </w:p>
        </w:tc>
      </w:tr>
      <w:tr w:rsidR="00770437" w:rsidRPr="00770437" w14:paraId="0BC31CC4" w14:textId="77777777" w:rsidTr="00C64336">
        <w:trPr>
          <w:trHeight w:val="300"/>
        </w:trPr>
        <w:tc>
          <w:tcPr>
            <w:tcW w:w="8720" w:type="dxa"/>
            <w:gridSpan w:val="5"/>
            <w:tcBorders>
              <w:top w:val="single" w:sz="4" w:space="0" w:color="auto"/>
              <w:left w:val="nil"/>
              <w:bottom w:val="single" w:sz="4" w:space="0" w:color="auto"/>
              <w:right w:val="nil"/>
            </w:tcBorders>
            <w:shd w:val="clear" w:color="auto" w:fill="auto"/>
            <w:noWrap/>
            <w:vAlign w:val="center"/>
            <w:hideMark/>
          </w:tcPr>
          <w:p w14:paraId="2FDEA740" w14:textId="77777777" w:rsidR="00770437" w:rsidRPr="00770437" w:rsidRDefault="00770437" w:rsidP="008C39E6">
            <w:pPr>
              <w:spacing w:line="240" w:lineRule="auto"/>
              <w:jc w:val="center"/>
              <w:rPr>
                <w:rFonts w:eastAsia="Times New Roman"/>
                <w:sz w:val="20"/>
                <w:szCs w:val="20"/>
              </w:rPr>
            </w:pPr>
            <w:r w:rsidRPr="00770437">
              <w:rPr>
                <w:rFonts w:eastAsia="Times New Roman"/>
                <w:sz w:val="20"/>
                <w:szCs w:val="20"/>
              </w:rPr>
              <w:t>Agreeableness</w:t>
            </w:r>
          </w:p>
        </w:tc>
      </w:tr>
      <w:tr w:rsidR="00776BA0" w:rsidRPr="00770437" w14:paraId="186137E2"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66654EF2" w14:textId="49E7357A" w:rsidR="00776BA0" w:rsidRPr="00770437" w:rsidRDefault="00776BA0" w:rsidP="00770437">
            <w:pPr>
              <w:spacing w:line="240" w:lineRule="auto"/>
              <w:rPr>
                <w:rFonts w:eastAsia="Times New Roman"/>
                <w:sz w:val="20"/>
                <w:szCs w:val="20"/>
              </w:rPr>
            </w:pPr>
            <w:r w:rsidRPr="00770437">
              <w:rPr>
                <w:rFonts w:eastAsia="Times New Roman"/>
                <w:sz w:val="20"/>
                <w:szCs w:val="20"/>
              </w:rPr>
              <w:t>Main effect of Time (self-report)</w:t>
            </w:r>
          </w:p>
        </w:tc>
        <w:tc>
          <w:tcPr>
            <w:tcW w:w="1040" w:type="dxa"/>
            <w:tcBorders>
              <w:top w:val="nil"/>
              <w:left w:val="nil"/>
              <w:bottom w:val="nil"/>
              <w:right w:val="nil"/>
            </w:tcBorders>
            <w:shd w:val="clear" w:color="auto" w:fill="auto"/>
            <w:noWrap/>
            <w:vAlign w:val="center"/>
            <w:hideMark/>
          </w:tcPr>
          <w:p w14:paraId="579291E0" w14:textId="77777777" w:rsidR="00776BA0" w:rsidRPr="00770437" w:rsidRDefault="00776BA0"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2CF310CC" w14:textId="77777777" w:rsidR="00776BA0" w:rsidRPr="00770437" w:rsidRDefault="00776BA0"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03D83476" w14:textId="77777777" w:rsidR="00776BA0" w:rsidRPr="00770437" w:rsidRDefault="00776BA0" w:rsidP="00C36E3C">
            <w:pPr>
              <w:spacing w:line="240" w:lineRule="auto"/>
              <w:rPr>
                <w:rFonts w:eastAsia="Times New Roman"/>
                <w:color w:val="auto"/>
                <w:sz w:val="20"/>
                <w:szCs w:val="20"/>
              </w:rPr>
            </w:pPr>
          </w:p>
        </w:tc>
      </w:tr>
      <w:tr w:rsidR="00770437" w:rsidRPr="00770437" w14:paraId="779348C4" w14:textId="77777777" w:rsidTr="00C64336">
        <w:trPr>
          <w:trHeight w:val="300"/>
        </w:trPr>
        <w:tc>
          <w:tcPr>
            <w:tcW w:w="2760" w:type="dxa"/>
            <w:tcBorders>
              <w:top w:val="nil"/>
              <w:left w:val="nil"/>
              <w:bottom w:val="nil"/>
              <w:right w:val="nil"/>
            </w:tcBorders>
            <w:shd w:val="clear" w:color="auto" w:fill="auto"/>
            <w:noWrap/>
            <w:vAlign w:val="center"/>
            <w:hideMark/>
          </w:tcPr>
          <w:p w14:paraId="64A9A89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BB5EB1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D07E42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62C9C65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155.92</w:t>
            </w:r>
          </w:p>
        </w:tc>
        <w:tc>
          <w:tcPr>
            <w:tcW w:w="640" w:type="dxa"/>
            <w:tcBorders>
              <w:top w:val="nil"/>
              <w:left w:val="nil"/>
              <w:bottom w:val="nil"/>
              <w:right w:val="nil"/>
            </w:tcBorders>
            <w:shd w:val="clear" w:color="auto" w:fill="auto"/>
            <w:noWrap/>
            <w:vAlign w:val="center"/>
            <w:hideMark/>
          </w:tcPr>
          <w:p w14:paraId="71CA43A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.03</w:t>
            </w:r>
          </w:p>
        </w:tc>
      </w:tr>
      <w:tr w:rsidR="00770437" w:rsidRPr="00770437" w14:paraId="18C8E46E" w14:textId="77777777" w:rsidTr="00C64336">
        <w:trPr>
          <w:trHeight w:val="300"/>
        </w:trPr>
        <w:tc>
          <w:tcPr>
            <w:tcW w:w="2760" w:type="dxa"/>
            <w:tcBorders>
              <w:top w:val="nil"/>
              <w:left w:val="nil"/>
              <w:bottom w:val="nil"/>
              <w:right w:val="nil"/>
            </w:tcBorders>
            <w:shd w:val="clear" w:color="auto" w:fill="auto"/>
            <w:noWrap/>
            <w:vAlign w:val="center"/>
            <w:hideMark/>
          </w:tcPr>
          <w:p w14:paraId="685B9065"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BBF630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8462848" w14:textId="0F1C90E4"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568422D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8.70</w:t>
            </w:r>
          </w:p>
        </w:tc>
        <w:tc>
          <w:tcPr>
            <w:tcW w:w="640" w:type="dxa"/>
            <w:tcBorders>
              <w:top w:val="nil"/>
              <w:left w:val="nil"/>
              <w:bottom w:val="nil"/>
              <w:right w:val="nil"/>
            </w:tcBorders>
            <w:shd w:val="clear" w:color="auto" w:fill="auto"/>
            <w:noWrap/>
            <w:vAlign w:val="center"/>
            <w:hideMark/>
          </w:tcPr>
          <w:p w14:paraId="2639F717" w14:textId="77777777" w:rsidR="00770437" w:rsidRPr="00770437" w:rsidRDefault="00770437" w:rsidP="00C36E3C">
            <w:pPr>
              <w:spacing w:line="240" w:lineRule="auto"/>
              <w:rPr>
                <w:rFonts w:eastAsia="Times New Roman"/>
                <w:sz w:val="20"/>
                <w:szCs w:val="20"/>
              </w:rPr>
            </w:pPr>
          </w:p>
        </w:tc>
      </w:tr>
      <w:tr w:rsidR="00770437" w:rsidRPr="00770437" w14:paraId="6FF764A9" w14:textId="77777777" w:rsidTr="00C64336">
        <w:trPr>
          <w:trHeight w:val="300"/>
        </w:trPr>
        <w:tc>
          <w:tcPr>
            <w:tcW w:w="2760" w:type="dxa"/>
            <w:tcBorders>
              <w:top w:val="nil"/>
              <w:left w:val="nil"/>
              <w:bottom w:val="nil"/>
              <w:right w:val="nil"/>
            </w:tcBorders>
            <w:shd w:val="clear" w:color="auto" w:fill="auto"/>
            <w:noWrap/>
            <w:vAlign w:val="center"/>
            <w:hideMark/>
          </w:tcPr>
          <w:p w14:paraId="6DF016D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EA92FD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B9E1192" w14:textId="5462D16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6A14D12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6.46</w:t>
            </w:r>
          </w:p>
        </w:tc>
        <w:tc>
          <w:tcPr>
            <w:tcW w:w="640" w:type="dxa"/>
            <w:tcBorders>
              <w:top w:val="nil"/>
              <w:left w:val="nil"/>
              <w:bottom w:val="nil"/>
              <w:right w:val="nil"/>
            </w:tcBorders>
            <w:shd w:val="clear" w:color="auto" w:fill="auto"/>
            <w:noWrap/>
            <w:vAlign w:val="center"/>
            <w:hideMark/>
          </w:tcPr>
          <w:p w14:paraId="3BA97B99" w14:textId="77777777" w:rsidR="00770437" w:rsidRPr="00770437" w:rsidRDefault="00770437" w:rsidP="00C36E3C">
            <w:pPr>
              <w:spacing w:line="240" w:lineRule="auto"/>
              <w:rPr>
                <w:rFonts w:eastAsia="Times New Roman"/>
                <w:sz w:val="20"/>
                <w:szCs w:val="20"/>
              </w:rPr>
            </w:pPr>
          </w:p>
        </w:tc>
      </w:tr>
      <w:tr w:rsidR="00770437" w:rsidRPr="00770437" w14:paraId="282C1295"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00DD9D9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Main effect of Time (informant-report)</w:t>
            </w:r>
          </w:p>
        </w:tc>
        <w:tc>
          <w:tcPr>
            <w:tcW w:w="1040" w:type="dxa"/>
            <w:tcBorders>
              <w:top w:val="nil"/>
              <w:left w:val="nil"/>
              <w:bottom w:val="nil"/>
              <w:right w:val="nil"/>
            </w:tcBorders>
            <w:shd w:val="clear" w:color="auto" w:fill="auto"/>
            <w:noWrap/>
            <w:vAlign w:val="center"/>
            <w:hideMark/>
          </w:tcPr>
          <w:p w14:paraId="50F23BA8" w14:textId="77777777" w:rsidR="00770437" w:rsidRPr="00770437" w:rsidRDefault="00770437" w:rsidP="00C36E3C">
            <w:pPr>
              <w:spacing w:line="240" w:lineRule="auto"/>
              <w:rPr>
                <w:rFonts w:eastAsia="Times New Roman"/>
                <w:sz w:val="20"/>
                <w:szCs w:val="20"/>
              </w:rPr>
            </w:pPr>
          </w:p>
        </w:tc>
        <w:tc>
          <w:tcPr>
            <w:tcW w:w="880" w:type="dxa"/>
            <w:tcBorders>
              <w:top w:val="nil"/>
              <w:left w:val="nil"/>
              <w:bottom w:val="nil"/>
              <w:right w:val="nil"/>
            </w:tcBorders>
            <w:shd w:val="clear" w:color="auto" w:fill="auto"/>
            <w:noWrap/>
            <w:vAlign w:val="center"/>
            <w:hideMark/>
          </w:tcPr>
          <w:p w14:paraId="77E78B86"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08E083C7" w14:textId="77777777" w:rsidR="00770437" w:rsidRPr="00770437" w:rsidRDefault="00770437" w:rsidP="00C36E3C">
            <w:pPr>
              <w:spacing w:line="240" w:lineRule="auto"/>
              <w:rPr>
                <w:rFonts w:eastAsia="Times New Roman"/>
                <w:color w:val="auto"/>
                <w:sz w:val="20"/>
                <w:szCs w:val="20"/>
              </w:rPr>
            </w:pPr>
          </w:p>
        </w:tc>
      </w:tr>
      <w:tr w:rsidR="00770437" w:rsidRPr="00770437" w14:paraId="7AD4D279" w14:textId="77777777" w:rsidTr="00C64336">
        <w:trPr>
          <w:trHeight w:val="300"/>
        </w:trPr>
        <w:tc>
          <w:tcPr>
            <w:tcW w:w="2760" w:type="dxa"/>
            <w:tcBorders>
              <w:top w:val="nil"/>
              <w:left w:val="nil"/>
              <w:bottom w:val="nil"/>
              <w:right w:val="nil"/>
            </w:tcBorders>
            <w:shd w:val="clear" w:color="auto" w:fill="auto"/>
            <w:noWrap/>
            <w:vAlign w:val="center"/>
            <w:hideMark/>
          </w:tcPr>
          <w:p w14:paraId="3DD194D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C47536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75817DF" w14:textId="3B8F7E66" w:rsidR="00770437" w:rsidRPr="00770437" w:rsidRDefault="000F0D57" w:rsidP="00C36E3C">
            <w:pPr>
              <w:spacing w:line="240" w:lineRule="auto"/>
              <w:rPr>
                <w:rFonts w:eastAsia="Times New Roman"/>
                <w:sz w:val="20"/>
                <w:szCs w:val="20"/>
              </w:rPr>
            </w:pPr>
            <w:r>
              <w:rPr>
                <w:rFonts w:eastAsia="Times New Roman"/>
                <w:sz w:val="20"/>
                <w:szCs w:val="20"/>
              </w:rPr>
              <w:t>3.72**</w:t>
            </w:r>
          </w:p>
        </w:tc>
        <w:tc>
          <w:tcPr>
            <w:tcW w:w="880" w:type="dxa"/>
            <w:tcBorders>
              <w:top w:val="nil"/>
              <w:left w:val="nil"/>
              <w:bottom w:val="nil"/>
              <w:right w:val="nil"/>
            </w:tcBorders>
            <w:shd w:val="clear" w:color="auto" w:fill="auto"/>
            <w:noWrap/>
            <w:vAlign w:val="center"/>
            <w:hideMark/>
          </w:tcPr>
          <w:p w14:paraId="1998A459" w14:textId="05A3A213" w:rsidR="00770437" w:rsidRPr="00770437" w:rsidRDefault="000F0D57" w:rsidP="00C36E3C">
            <w:pPr>
              <w:spacing w:line="240" w:lineRule="auto"/>
              <w:rPr>
                <w:rFonts w:eastAsia="Times New Roman"/>
                <w:sz w:val="20"/>
                <w:szCs w:val="20"/>
              </w:rPr>
            </w:pPr>
            <w:r>
              <w:rPr>
                <w:rFonts w:eastAsia="Times New Roman"/>
                <w:sz w:val="20"/>
                <w:szCs w:val="20"/>
              </w:rPr>
              <w:t>48.28</w:t>
            </w:r>
          </w:p>
        </w:tc>
        <w:tc>
          <w:tcPr>
            <w:tcW w:w="640" w:type="dxa"/>
            <w:tcBorders>
              <w:top w:val="nil"/>
              <w:left w:val="nil"/>
              <w:bottom w:val="nil"/>
              <w:right w:val="nil"/>
            </w:tcBorders>
            <w:shd w:val="clear" w:color="auto" w:fill="auto"/>
            <w:noWrap/>
            <w:vAlign w:val="center"/>
            <w:hideMark/>
          </w:tcPr>
          <w:p w14:paraId="0FE5B81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.00</w:t>
            </w:r>
          </w:p>
        </w:tc>
      </w:tr>
      <w:tr w:rsidR="00770437" w:rsidRPr="00770437" w14:paraId="7C771864" w14:textId="77777777" w:rsidTr="00C64336">
        <w:trPr>
          <w:trHeight w:val="300"/>
        </w:trPr>
        <w:tc>
          <w:tcPr>
            <w:tcW w:w="2760" w:type="dxa"/>
            <w:tcBorders>
              <w:top w:val="nil"/>
              <w:left w:val="nil"/>
              <w:bottom w:val="nil"/>
              <w:right w:val="nil"/>
            </w:tcBorders>
            <w:shd w:val="clear" w:color="auto" w:fill="auto"/>
            <w:noWrap/>
            <w:vAlign w:val="center"/>
            <w:hideMark/>
          </w:tcPr>
          <w:p w14:paraId="519B7706"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431FFD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D2FB837" w14:textId="48D85EAA" w:rsidR="00770437" w:rsidRPr="00770437" w:rsidRDefault="000F0D57" w:rsidP="00C36E3C">
            <w:pPr>
              <w:spacing w:line="240" w:lineRule="auto"/>
              <w:rPr>
                <w:rFonts w:eastAsia="Times New Roman"/>
                <w:sz w:val="20"/>
                <w:szCs w:val="20"/>
              </w:rPr>
            </w:pPr>
            <w:r>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4ABACDC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1.67</w:t>
            </w:r>
          </w:p>
        </w:tc>
        <w:tc>
          <w:tcPr>
            <w:tcW w:w="640" w:type="dxa"/>
            <w:tcBorders>
              <w:top w:val="nil"/>
              <w:left w:val="nil"/>
              <w:bottom w:val="nil"/>
              <w:right w:val="nil"/>
            </w:tcBorders>
            <w:shd w:val="clear" w:color="auto" w:fill="auto"/>
            <w:noWrap/>
            <w:vAlign w:val="center"/>
            <w:hideMark/>
          </w:tcPr>
          <w:p w14:paraId="7B7617AC" w14:textId="77777777" w:rsidR="00770437" w:rsidRPr="00770437" w:rsidRDefault="00770437" w:rsidP="00C36E3C">
            <w:pPr>
              <w:spacing w:line="240" w:lineRule="auto"/>
              <w:rPr>
                <w:rFonts w:eastAsia="Times New Roman"/>
                <w:sz w:val="20"/>
                <w:szCs w:val="20"/>
              </w:rPr>
            </w:pPr>
          </w:p>
        </w:tc>
      </w:tr>
      <w:tr w:rsidR="00770437" w:rsidRPr="00770437" w14:paraId="138AA9D6" w14:textId="77777777" w:rsidTr="00C64336">
        <w:trPr>
          <w:trHeight w:val="300"/>
        </w:trPr>
        <w:tc>
          <w:tcPr>
            <w:tcW w:w="2760" w:type="dxa"/>
            <w:tcBorders>
              <w:top w:val="nil"/>
              <w:left w:val="nil"/>
              <w:bottom w:val="nil"/>
              <w:right w:val="nil"/>
            </w:tcBorders>
            <w:shd w:val="clear" w:color="auto" w:fill="auto"/>
            <w:noWrap/>
            <w:vAlign w:val="center"/>
            <w:hideMark/>
          </w:tcPr>
          <w:p w14:paraId="7FEFBEB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Moderation (self-report)</w:t>
            </w:r>
          </w:p>
        </w:tc>
        <w:tc>
          <w:tcPr>
            <w:tcW w:w="3400" w:type="dxa"/>
            <w:tcBorders>
              <w:top w:val="nil"/>
              <w:left w:val="nil"/>
              <w:bottom w:val="nil"/>
              <w:right w:val="nil"/>
            </w:tcBorders>
            <w:shd w:val="clear" w:color="auto" w:fill="auto"/>
            <w:noWrap/>
            <w:vAlign w:val="center"/>
            <w:hideMark/>
          </w:tcPr>
          <w:p w14:paraId="2B748591" w14:textId="77777777" w:rsidR="00770437" w:rsidRPr="00770437" w:rsidRDefault="00770437" w:rsidP="00770437">
            <w:pPr>
              <w:spacing w:line="240" w:lineRule="auto"/>
              <w:rPr>
                <w:rFonts w:eastAsia="Times New Roman"/>
                <w:sz w:val="20"/>
                <w:szCs w:val="20"/>
              </w:rPr>
            </w:pPr>
          </w:p>
        </w:tc>
        <w:tc>
          <w:tcPr>
            <w:tcW w:w="1040" w:type="dxa"/>
            <w:tcBorders>
              <w:top w:val="nil"/>
              <w:left w:val="nil"/>
              <w:bottom w:val="nil"/>
              <w:right w:val="nil"/>
            </w:tcBorders>
            <w:shd w:val="clear" w:color="auto" w:fill="auto"/>
            <w:noWrap/>
            <w:vAlign w:val="center"/>
            <w:hideMark/>
          </w:tcPr>
          <w:p w14:paraId="3034D4BB" w14:textId="77777777" w:rsidR="00770437" w:rsidRPr="00770437" w:rsidRDefault="00770437"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75D1E797"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10AE8E02" w14:textId="77777777" w:rsidR="00770437" w:rsidRPr="00770437" w:rsidRDefault="00770437" w:rsidP="00C36E3C">
            <w:pPr>
              <w:spacing w:line="240" w:lineRule="auto"/>
              <w:rPr>
                <w:rFonts w:eastAsia="Times New Roman"/>
                <w:color w:val="auto"/>
                <w:sz w:val="20"/>
                <w:szCs w:val="20"/>
              </w:rPr>
            </w:pPr>
          </w:p>
        </w:tc>
      </w:tr>
      <w:tr w:rsidR="00770437" w:rsidRPr="00770437" w14:paraId="7B336F92" w14:textId="77777777" w:rsidTr="00C64336">
        <w:trPr>
          <w:trHeight w:val="300"/>
        </w:trPr>
        <w:tc>
          <w:tcPr>
            <w:tcW w:w="2760" w:type="dxa"/>
            <w:tcBorders>
              <w:top w:val="nil"/>
              <w:left w:val="nil"/>
              <w:bottom w:val="nil"/>
              <w:right w:val="nil"/>
            </w:tcBorders>
            <w:shd w:val="clear" w:color="auto" w:fill="auto"/>
            <w:noWrap/>
            <w:vAlign w:val="center"/>
            <w:hideMark/>
          </w:tcPr>
          <w:p w14:paraId="49A238AE"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Lifetime Ayahuasca use</w:t>
            </w:r>
          </w:p>
        </w:tc>
        <w:tc>
          <w:tcPr>
            <w:tcW w:w="3400" w:type="dxa"/>
            <w:tcBorders>
              <w:top w:val="nil"/>
              <w:left w:val="nil"/>
              <w:bottom w:val="nil"/>
              <w:right w:val="nil"/>
            </w:tcBorders>
            <w:shd w:val="clear" w:color="auto" w:fill="auto"/>
            <w:noWrap/>
            <w:vAlign w:val="center"/>
            <w:hideMark/>
          </w:tcPr>
          <w:p w14:paraId="6F653F0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A30DFB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w:t>
            </w:r>
          </w:p>
        </w:tc>
        <w:tc>
          <w:tcPr>
            <w:tcW w:w="880" w:type="dxa"/>
            <w:tcBorders>
              <w:top w:val="nil"/>
              <w:left w:val="nil"/>
              <w:bottom w:val="nil"/>
              <w:right w:val="nil"/>
            </w:tcBorders>
            <w:shd w:val="clear" w:color="auto" w:fill="auto"/>
            <w:noWrap/>
            <w:vAlign w:val="center"/>
            <w:hideMark/>
          </w:tcPr>
          <w:p w14:paraId="600445F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128.82</w:t>
            </w:r>
          </w:p>
        </w:tc>
        <w:tc>
          <w:tcPr>
            <w:tcW w:w="640" w:type="dxa"/>
            <w:tcBorders>
              <w:top w:val="nil"/>
              <w:left w:val="nil"/>
              <w:bottom w:val="nil"/>
              <w:right w:val="nil"/>
            </w:tcBorders>
            <w:shd w:val="clear" w:color="auto" w:fill="auto"/>
            <w:noWrap/>
            <w:vAlign w:val="center"/>
            <w:hideMark/>
          </w:tcPr>
          <w:p w14:paraId="1EFD6C6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.03</w:t>
            </w:r>
          </w:p>
        </w:tc>
      </w:tr>
      <w:tr w:rsidR="00770437" w:rsidRPr="00770437" w14:paraId="6C6FFF37" w14:textId="77777777" w:rsidTr="00C64336">
        <w:trPr>
          <w:trHeight w:val="300"/>
        </w:trPr>
        <w:tc>
          <w:tcPr>
            <w:tcW w:w="2760" w:type="dxa"/>
            <w:tcBorders>
              <w:top w:val="nil"/>
              <w:left w:val="nil"/>
              <w:bottom w:val="nil"/>
              <w:right w:val="nil"/>
            </w:tcBorders>
            <w:shd w:val="clear" w:color="auto" w:fill="auto"/>
            <w:noWrap/>
            <w:vAlign w:val="center"/>
            <w:hideMark/>
          </w:tcPr>
          <w:p w14:paraId="7F4C25E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757F8E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Lifetime Ayahuasca use</w:t>
            </w:r>
          </w:p>
        </w:tc>
        <w:tc>
          <w:tcPr>
            <w:tcW w:w="1040" w:type="dxa"/>
            <w:tcBorders>
              <w:top w:val="nil"/>
              <w:left w:val="nil"/>
              <w:bottom w:val="nil"/>
              <w:right w:val="nil"/>
            </w:tcBorders>
            <w:shd w:val="clear" w:color="auto" w:fill="auto"/>
            <w:noWrap/>
            <w:vAlign w:val="center"/>
            <w:hideMark/>
          </w:tcPr>
          <w:p w14:paraId="74F45682" w14:textId="5A840D7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15*</w:t>
            </w:r>
          </w:p>
        </w:tc>
        <w:tc>
          <w:tcPr>
            <w:tcW w:w="880" w:type="dxa"/>
            <w:tcBorders>
              <w:top w:val="nil"/>
              <w:left w:val="nil"/>
              <w:bottom w:val="nil"/>
              <w:right w:val="nil"/>
            </w:tcBorders>
            <w:shd w:val="clear" w:color="auto" w:fill="auto"/>
            <w:noWrap/>
            <w:vAlign w:val="center"/>
            <w:hideMark/>
          </w:tcPr>
          <w:p w14:paraId="5CA7B9F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2.30</w:t>
            </w:r>
          </w:p>
        </w:tc>
        <w:tc>
          <w:tcPr>
            <w:tcW w:w="640" w:type="dxa"/>
            <w:tcBorders>
              <w:top w:val="nil"/>
              <w:left w:val="nil"/>
              <w:bottom w:val="nil"/>
              <w:right w:val="nil"/>
            </w:tcBorders>
            <w:shd w:val="clear" w:color="auto" w:fill="auto"/>
            <w:noWrap/>
            <w:vAlign w:val="center"/>
            <w:hideMark/>
          </w:tcPr>
          <w:p w14:paraId="2995A1E1" w14:textId="77777777" w:rsidR="00770437" w:rsidRPr="00770437" w:rsidRDefault="00770437" w:rsidP="00C36E3C">
            <w:pPr>
              <w:spacing w:line="240" w:lineRule="auto"/>
              <w:rPr>
                <w:rFonts w:eastAsia="Times New Roman"/>
                <w:sz w:val="20"/>
                <w:szCs w:val="20"/>
              </w:rPr>
            </w:pPr>
          </w:p>
        </w:tc>
      </w:tr>
      <w:tr w:rsidR="00770437" w:rsidRPr="00770437" w14:paraId="4883AC67" w14:textId="77777777" w:rsidTr="00C64336">
        <w:trPr>
          <w:trHeight w:val="300"/>
        </w:trPr>
        <w:tc>
          <w:tcPr>
            <w:tcW w:w="2760" w:type="dxa"/>
            <w:tcBorders>
              <w:top w:val="nil"/>
              <w:left w:val="nil"/>
              <w:bottom w:val="nil"/>
              <w:right w:val="nil"/>
            </w:tcBorders>
            <w:shd w:val="clear" w:color="auto" w:fill="auto"/>
            <w:noWrap/>
            <w:vAlign w:val="center"/>
            <w:hideMark/>
          </w:tcPr>
          <w:p w14:paraId="1F9ECFF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A9C779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FA3CACB" w14:textId="45314F5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16**</w:t>
            </w:r>
          </w:p>
        </w:tc>
        <w:tc>
          <w:tcPr>
            <w:tcW w:w="880" w:type="dxa"/>
            <w:tcBorders>
              <w:top w:val="nil"/>
              <w:left w:val="nil"/>
              <w:bottom w:val="nil"/>
              <w:right w:val="nil"/>
            </w:tcBorders>
            <w:shd w:val="clear" w:color="auto" w:fill="auto"/>
            <w:noWrap/>
            <w:vAlign w:val="center"/>
            <w:hideMark/>
          </w:tcPr>
          <w:p w14:paraId="59A7B4C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8.43</w:t>
            </w:r>
          </w:p>
        </w:tc>
        <w:tc>
          <w:tcPr>
            <w:tcW w:w="640" w:type="dxa"/>
            <w:tcBorders>
              <w:top w:val="nil"/>
              <w:left w:val="nil"/>
              <w:bottom w:val="nil"/>
              <w:right w:val="nil"/>
            </w:tcBorders>
            <w:shd w:val="clear" w:color="auto" w:fill="auto"/>
            <w:noWrap/>
            <w:vAlign w:val="center"/>
            <w:hideMark/>
          </w:tcPr>
          <w:p w14:paraId="11CEE068" w14:textId="77777777" w:rsidR="00770437" w:rsidRPr="00770437" w:rsidRDefault="00770437" w:rsidP="00C36E3C">
            <w:pPr>
              <w:spacing w:line="240" w:lineRule="auto"/>
              <w:rPr>
                <w:rFonts w:eastAsia="Times New Roman"/>
                <w:sz w:val="20"/>
                <w:szCs w:val="20"/>
              </w:rPr>
            </w:pPr>
          </w:p>
        </w:tc>
      </w:tr>
      <w:tr w:rsidR="00770437" w:rsidRPr="00770437" w14:paraId="76320661" w14:textId="77777777" w:rsidTr="00C64336">
        <w:trPr>
          <w:trHeight w:val="300"/>
        </w:trPr>
        <w:tc>
          <w:tcPr>
            <w:tcW w:w="2760" w:type="dxa"/>
            <w:tcBorders>
              <w:top w:val="nil"/>
              <w:left w:val="nil"/>
              <w:bottom w:val="nil"/>
              <w:right w:val="nil"/>
            </w:tcBorders>
            <w:shd w:val="clear" w:color="auto" w:fill="auto"/>
            <w:noWrap/>
            <w:vAlign w:val="center"/>
            <w:hideMark/>
          </w:tcPr>
          <w:p w14:paraId="7E79D53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2F58B1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0E6427B" w14:textId="5244CF1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5C9140F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6.35</w:t>
            </w:r>
          </w:p>
        </w:tc>
        <w:tc>
          <w:tcPr>
            <w:tcW w:w="640" w:type="dxa"/>
            <w:tcBorders>
              <w:top w:val="nil"/>
              <w:left w:val="nil"/>
              <w:bottom w:val="nil"/>
              <w:right w:val="nil"/>
            </w:tcBorders>
            <w:shd w:val="clear" w:color="auto" w:fill="auto"/>
            <w:noWrap/>
            <w:vAlign w:val="center"/>
            <w:hideMark/>
          </w:tcPr>
          <w:p w14:paraId="4B758311" w14:textId="77777777" w:rsidR="00770437" w:rsidRPr="00770437" w:rsidRDefault="00770437" w:rsidP="00C36E3C">
            <w:pPr>
              <w:spacing w:line="240" w:lineRule="auto"/>
              <w:rPr>
                <w:rFonts w:eastAsia="Times New Roman"/>
                <w:sz w:val="20"/>
                <w:szCs w:val="20"/>
              </w:rPr>
            </w:pPr>
          </w:p>
        </w:tc>
      </w:tr>
      <w:tr w:rsidR="00770437" w:rsidRPr="00770437" w14:paraId="1A6AF885" w14:textId="77777777" w:rsidTr="00C64336">
        <w:trPr>
          <w:trHeight w:val="300"/>
        </w:trPr>
        <w:tc>
          <w:tcPr>
            <w:tcW w:w="2760" w:type="dxa"/>
            <w:tcBorders>
              <w:top w:val="nil"/>
              <w:left w:val="nil"/>
              <w:bottom w:val="nil"/>
              <w:right w:val="nil"/>
            </w:tcBorders>
            <w:shd w:val="clear" w:color="auto" w:fill="auto"/>
            <w:noWrap/>
            <w:vAlign w:val="center"/>
            <w:hideMark/>
          </w:tcPr>
          <w:p w14:paraId="782BA3F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D3DDD6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Lifetime Ayahuasca use X Time Post</w:t>
            </w:r>
          </w:p>
        </w:tc>
        <w:tc>
          <w:tcPr>
            <w:tcW w:w="1040" w:type="dxa"/>
            <w:tcBorders>
              <w:top w:val="nil"/>
              <w:left w:val="nil"/>
              <w:bottom w:val="nil"/>
              <w:right w:val="nil"/>
            </w:tcBorders>
            <w:shd w:val="clear" w:color="auto" w:fill="auto"/>
            <w:noWrap/>
            <w:vAlign w:val="center"/>
            <w:hideMark/>
          </w:tcPr>
          <w:p w14:paraId="096455F9" w14:textId="2A703FE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6942EDD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-2.98</w:t>
            </w:r>
          </w:p>
        </w:tc>
        <w:tc>
          <w:tcPr>
            <w:tcW w:w="640" w:type="dxa"/>
            <w:tcBorders>
              <w:top w:val="nil"/>
              <w:left w:val="nil"/>
              <w:bottom w:val="nil"/>
              <w:right w:val="nil"/>
            </w:tcBorders>
            <w:shd w:val="clear" w:color="auto" w:fill="auto"/>
            <w:noWrap/>
            <w:vAlign w:val="center"/>
            <w:hideMark/>
          </w:tcPr>
          <w:p w14:paraId="47AB871B" w14:textId="77777777" w:rsidR="00770437" w:rsidRPr="00770437" w:rsidRDefault="00770437" w:rsidP="00C36E3C">
            <w:pPr>
              <w:spacing w:line="240" w:lineRule="auto"/>
              <w:rPr>
                <w:rFonts w:eastAsia="Times New Roman"/>
                <w:sz w:val="20"/>
                <w:szCs w:val="20"/>
              </w:rPr>
            </w:pPr>
          </w:p>
        </w:tc>
      </w:tr>
      <w:tr w:rsidR="00770437" w:rsidRPr="00770437" w14:paraId="6D8C38AC" w14:textId="77777777" w:rsidTr="00C64336">
        <w:trPr>
          <w:trHeight w:val="300"/>
        </w:trPr>
        <w:tc>
          <w:tcPr>
            <w:tcW w:w="2760" w:type="dxa"/>
            <w:tcBorders>
              <w:top w:val="nil"/>
              <w:left w:val="nil"/>
              <w:bottom w:val="nil"/>
              <w:right w:val="nil"/>
            </w:tcBorders>
            <w:shd w:val="clear" w:color="auto" w:fill="auto"/>
            <w:noWrap/>
            <w:vAlign w:val="center"/>
            <w:hideMark/>
          </w:tcPr>
          <w:p w14:paraId="14CCB46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C317BB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Lifetime Ayahuasca use X Time FU</w:t>
            </w:r>
          </w:p>
        </w:tc>
        <w:tc>
          <w:tcPr>
            <w:tcW w:w="1040" w:type="dxa"/>
            <w:tcBorders>
              <w:top w:val="nil"/>
              <w:left w:val="nil"/>
              <w:bottom w:val="nil"/>
              <w:right w:val="nil"/>
            </w:tcBorders>
            <w:shd w:val="clear" w:color="auto" w:fill="auto"/>
            <w:noWrap/>
            <w:vAlign w:val="center"/>
            <w:hideMark/>
          </w:tcPr>
          <w:p w14:paraId="61648422" w14:textId="5DE2D52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682DE5F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-2.36</w:t>
            </w:r>
          </w:p>
        </w:tc>
        <w:tc>
          <w:tcPr>
            <w:tcW w:w="640" w:type="dxa"/>
            <w:tcBorders>
              <w:top w:val="nil"/>
              <w:left w:val="nil"/>
              <w:bottom w:val="nil"/>
              <w:right w:val="nil"/>
            </w:tcBorders>
            <w:shd w:val="clear" w:color="auto" w:fill="auto"/>
            <w:noWrap/>
            <w:vAlign w:val="center"/>
            <w:hideMark/>
          </w:tcPr>
          <w:p w14:paraId="43DC17DC" w14:textId="77777777" w:rsidR="00770437" w:rsidRPr="00770437" w:rsidRDefault="00770437" w:rsidP="00C36E3C">
            <w:pPr>
              <w:spacing w:line="240" w:lineRule="auto"/>
              <w:rPr>
                <w:rFonts w:eastAsia="Times New Roman"/>
                <w:sz w:val="20"/>
                <w:szCs w:val="20"/>
              </w:rPr>
            </w:pPr>
          </w:p>
        </w:tc>
      </w:tr>
      <w:tr w:rsidR="00770437" w:rsidRPr="00770437" w14:paraId="60B50737" w14:textId="77777777" w:rsidTr="00C64336">
        <w:trPr>
          <w:trHeight w:val="300"/>
        </w:trPr>
        <w:tc>
          <w:tcPr>
            <w:tcW w:w="2760" w:type="dxa"/>
            <w:tcBorders>
              <w:top w:val="nil"/>
              <w:left w:val="nil"/>
              <w:bottom w:val="nil"/>
              <w:right w:val="nil"/>
            </w:tcBorders>
            <w:shd w:val="clear" w:color="auto" w:fill="auto"/>
            <w:noWrap/>
            <w:vAlign w:val="center"/>
            <w:hideMark/>
          </w:tcPr>
          <w:p w14:paraId="376711F3"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Openness</w:t>
            </w:r>
          </w:p>
        </w:tc>
        <w:tc>
          <w:tcPr>
            <w:tcW w:w="3400" w:type="dxa"/>
            <w:tcBorders>
              <w:top w:val="nil"/>
              <w:left w:val="nil"/>
              <w:bottom w:val="nil"/>
              <w:right w:val="nil"/>
            </w:tcBorders>
            <w:shd w:val="clear" w:color="auto" w:fill="auto"/>
            <w:noWrap/>
            <w:vAlign w:val="center"/>
            <w:hideMark/>
          </w:tcPr>
          <w:p w14:paraId="08286DA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204238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43D37C7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161.09</w:t>
            </w:r>
          </w:p>
        </w:tc>
        <w:tc>
          <w:tcPr>
            <w:tcW w:w="640" w:type="dxa"/>
            <w:tcBorders>
              <w:top w:val="nil"/>
              <w:left w:val="nil"/>
              <w:bottom w:val="nil"/>
              <w:right w:val="nil"/>
            </w:tcBorders>
            <w:shd w:val="clear" w:color="auto" w:fill="auto"/>
            <w:noWrap/>
            <w:vAlign w:val="center"/>
            <w:hideMark/>
          </w:tcPr>
          <w:p w14:paraId="235A77D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.09</w:t>
            </w:r>
          </w:p>
        </w:tc>
      </w:tr>
      <w:tr w:rsidR="00770437" w:rsidRPr="00770437" w14:paraId="292F2BDC" w14:textId="77777777" w:rsidTr="00C64336">
        <w:trPr>
          <w:trHeight w:val="300"/>
        </w:trPr>
        <w:tc>
          <w:tcPr>
            <w:tcW w:w="2760" w:type="dxa"/>
            <w:tcBorders>
              <w:top w:val="nil"/>
              <w:left w:val="nil"/>
              <w:bottom w:val="nil"/>
              <w:right w:val="nil"/>
            </w:tcBorders>
            <w:shd w:val="clear" w:color="auto" w:fill="auto"/>
            <w:noWrap/>
            <w:vAlign w:val="center"/>
            <w:hideMark/>
          </w:tcPr>
          <w:p w14:paraId="1BE2B016"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289ED1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O</w:t>
            </w:r>
          </w:p>
        </w:tc>
        <w:tc>
          <w:tcPr>
            <w:tcW w:w="1040" w:type="dxa"/>
            <w:tcBorders>
              <w:top w:val="nil"/>
              <w:left w:val="nil"/>
              <w:bottom w:val="nil"/>
              <w:right w:val="nil"/>
            </w:tcBorders>
            <w:shd w:val="clear" w:color="auto" w:fill="auto"/>
            <w:noWrap/>
            <w:vAlign w:val="center"/>
            <w:hideMark/>
          </w:tcPr>
          <w:p w14:paraId="6058A467" w14:textId="4D37AA0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43A7ED9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5.51</w:t>
            </w:r>
          </w:p>
        </w:tc>
        <w:tc>
          <w:tcPr>
            <w:tcW w:w="640" w:type="dxa"/>
            <w:tcBorders>
              <w:top w:val="nil"/>
              <w:left w:val="nil"/>
              <w:bottom w:val="nil"/>
              <w:right w:val="nil"/>
            </w:tcBorders>
            <w:shd w:val="clear" w:color="auto" w:fill="auto"/>
            <w:noWrap/>
            <w:vAlign w:val="center"/>
            <w:hideMark/>
          </w:tcPr>
          <w:p w14:paraId="1C52A275" w14:textId="77777777" w:rsidR="00770437" w:rsidRPr="00770437" w:rsidRDefault="00770437" w:rsidP="00C36E3C">
            <w:pPr>
              <w:spacing w:line="240" w:lineRule="auto"/>
              <w:rPr>
                <w:rFonts w:eastAsia="Times New Roman"/>
                <w:sz w:val="20"/>
                <w:szCs w:val="20"/>
              </w:rPr>
            </w:pPr>
          </w:p>
        </w:tc>
      </w:tr>
      <w:tr w:rsidR="00770437" w:rsidRPr="00770437" w14:paraId="465A4ADC" w14:textId="77777777" w:rsidTr="00C64336">
        <w:trPr>
          <w:trHeight w:val="300"/>
        </w:trPr>
        <w:tc>
          <w:tcPr>
            <w:tcW w:w="2760" w:type="dxa"/>
            <w:tcBorders>
              <w:top w:val="nil"/>
              <w:left w:val="nil"/>
              <w:bottom w:val="nil"/>
              <w:right w:val="nil"/>
            </w:tcBorders>
            <w:shd w:val="clear" w:color="auto" w:fill="auto"/>
            <w:noWrap/>
            <w:vAlign w:val="center"/>
            <w:hideMark/>
          </w:tcPr>
          <w:p w14:paraId="11B26A1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49CE60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2313CB7" w14:textId="3739745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05F2E55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8.79</w:t>
            </w:r>
          </w:p>
        </w:tc>
        <w:tc>
          <w:tcPr>
            <w:tcW w:w="640" w:type="dxa"/>
            <w:tcBorders>
              <w:top w:val="nil"/>
              <w:left w:val="nil"/>
              <w:bottom w:val="nil"/>
              <w:right w:val="nil"/>
            </w:tcBorders>
            <w:shd w:val="clear" w:color="auto" w:fill="auto"/>
            <w:noWrap/>
            <w:vAlign w:val="center"/>
            <w:hideMark/>
          </w:tcPr>
          <w:p w14:paraId="5255F30E" w14:textId="77777777" w:rsidR="00770437" w:rsidRPr="00770437" w:rsidRDefault="00770437" w:rsidP="00C36E3C">
            <w:pPr>
              <w:spacing w:line="240" w:lineRule="auto"/>
              <w:rPr>
                <w:rFonts w:eastAsia="Times New Roman"/>
                <w:sz w:val="20"/>
                <w:szCs w:val="20"/>
              </w:rPr>
            </w:pPr>
          </w:p>
        </w:tc>
      </w:tr>
      <w:tr w:rsidR="00770437" w:rsidRPr="00770437" w14:paraId="7628C32A" w14:textId="77777777" w:rsidTr="00C64336">
        <w:trPr>
          <w:trHeight w:val="300"/>
        </w:trPr>
        <w:tc>
          <w:tcPr>
            <w:tcW w:w="2760" w:type="dxa"/>
            <w:tcBorders>
              <w:top w:val="nil"/>
              <w:left w:val="nil"/>
              <w:bottom w:val="nil"/>
              <w:right w:val="nil"/>
            </w:tcBorders>
            <w:shd w:val="clear" w:color="auto" w:fill="auto"/>
            <w:noWrap/>
            <w:vAlign w:val="center"/>
            <w:hideMark/>
          </w:tcPr>
          <w:p w14:paraId="10F6AD8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26C7C3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6E7530D" w14:textId="1AF514B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236A159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6.53</w:t>
            </w:r>
          </w:p>
        </w:tc>
        <w:tc>
          <w:tcPr>
            <w:tcW w:w="640" w:type="dxa"/>
            <w:tcBorders>
              <w:top w:val="nil"/>
              <w:left w:val="nil"/>
              <w:bottom w:val="nil"/>
              <w:right w:val="nil"/>
            </w:tcBorders>
            <w:shd w:val="clear" w:color="auto" w:fill="auto"/>
            <w:noWrap/>
            <w:vAlign w:val="center"/>
            <w:hideMark/>
          </w:tcPr>
          <w:p w14:paraId="37CAB259" w14:textId="77777777" w:rsidR="00770437" w:rsidRPr="00770437" w:rsidRDefault="00770437" w:rsidP="00C36E3C">
            <w:pPr>
              <w:spacing w:line="240" w:lineRule="auto"/>
              <w:rPr>
                <w:rFonts w:eastAsia="Times New Roman"/>
                <w:sz w:val="20"/>
                <w:szCs w:val="20"/>
              </w:rPr>
            </w:pPr>
          </w:p>
        </w:tc>
      </w:tr>
      <w:tr w:rsidR="00770437" w:rsidRPr="00770437" w14:paraId="3CB15E70" w14:textId="77777777" w:rsidTr="00C64336">
        <w:trPr>
          <w:trHeight w:val="300"/>
        </w:trPr>
        <w:tc>
          <w:tcPr>
            <w:tcW w:w="2760" w:type="dxa"/>
            <w:tcBorders>
              <w:top w:val="nil"/>
              <w:left w:val="nil"/>
              <w:bottom w:val="nil"/>
              <w:right w:val="nil"/>
            </w:tcBorders>
            <w:shd w:val="clear" w:color="auto" w:fill="auto"/>
            <w:noWrap/>
            <w:vAlign w:val="center"/>
            <w:hideMark/>
          </w:tcPr>
          <w:p w14:paraId="14D4235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95D591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O X Time Post</w:t>
            </w:r>
          </w:p>
        </w:tc>
        <w:tc>
          <w:tcPr>
            <w:tcW w:w="1040" w:type="dxa"/>
            <w:tcBorders>
              <w:top w:val="nil"/>
              <w:left w:val="nil"/>
              <w:bottom w:val="nil"/>
              <w:right w:val="nil"/>
            </w:tcBorders>
            <w:shd w:val="clear" w:color="auto" w:fill="auto"/>
            <w:noWrap/>
            <w:vAlign w:val="center"/>
            <w:hideMark/>
          </w:tcPr>
          <w:p w14:paraId="7D2E9014" w14:textId="26057A7D"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7E5A443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-2.13</w:t>
            </w:r>
          </w:p>
        </w:tc>
        <w:tc>
          <w:tcPr>
            <w:tcW w:w="640" w:type="dxa"/>
            <w:tcBorders>
              <w:top w:val="nil"/>
              <w:left w:val="nil"/>
              <w:bottom w:val="nil"/>
              <w:right w:val="nil"/>
            </w:tcBorders>
            <w:shd w:val="clear" w:color="auto" w:fill="auto"/>
            <w:noWrap/>
            <w:vAlign w:val="center"/>
            <w:hideMark/>
          </w:tcPr>
          <w:p w14:paraId="67F853BD" w14:textId="77777777" w:rsidR="00770437" w:rsidRPr="00770437" w:rsidRDefault="00770437" w:rsidP="00C36E3C">
            <w:pPr>
              <w:spacing w:line="240" w:lineRule="auto"/>
              <w:rPr>
                <w:rFonts w:eastAsia="Times New Roman"/>
                <w:sz w:val="20"/>
                <w:szCs w:val="20"/>
              </w:rPr>
            </w:pPr>
          </w:p>
        </w:tc>
      </w:tr>
      <w:tr w:rsidR="00770437" w:rsidRPr="00770437" w14:paraId="439E1693" w14:textId="77777777" w:rsidTr="00C64336">
        <w:trPr>
          <w:trHeight w:val="300"/>
        </w:trPr>
        <w:tc>
          <w:tcPr>
            <w:tcW w:w="2760" w:type="dxa"/>
            <w:tcBorders>
              <w:top w:val="nil"/>
              <w:left w:val="nil"/>
              <w:bottom w:val="nil"/>
              <w:right w:val="nil"/>
            </w:tcBorders>
            <w:shd w:val="clear" w:color="auto" w:fill="auto"/>
            <w:noWrap/>
            <w:vAlign w:val="center"/>
            <w:hideMark/>
          </w:tcPr>
          <w:p w14:paraId="7B80D44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85D006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O X Time FU</w:t>
            </w:r>
          </w:p>
        </w:tc>
        <w:tc>
          <w:tcPr>
            <w:tcW w:w="1040" w:type="dxa"/>
            <w:tcBorders>
              <w:top w:val="nil"/>
              <w:left w:val="nil"/>
              <w:bottom w:val="nil"/>
              <w:right w:val="nil"/>
            </w:tcBorders>
            <w:shd w:val="clear" w:color="auto" w:fill="auto"/>
            <w:noWrap/>
            <w:vAlign w:val="center"/>
            <w:hideMark/>
          </w:tcPr>
          <w:p w14:paraId="42E59AC7" w14:textId="0CA5869F"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7D6FADF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-3.54</w:t>
            </w:r>
          </w:p>
        </w:tc>
        <w:tc>
          <w:tcPr>
            <w:tcW w:w="640" w:type="dxa"/>
            <w:tcBorders>
              <w:top w:val="nil"/>
              <w:left w:val="nil"/>
              <w:bottom w:val="nil"/>
              <w:right w:val="nil"/>
            </w:tcBorders>
            <w:shd w:val="clear" w:color="auto" w:fill="auto"/>
            <w:noWrap/>
            <w:vAlign w:val="center"/>
            <w:hideMark/>
          </w:tcPr>
          <w:p w14:paraId="4070D4BC" w14:textId="77777777" w:rsidR="00770437" w:rsidRPr="00770437" w:rsidRDefault="00770437" w:rsidP="00C36E3C">
            <w:pPr>
              <w:spacing w:line="240" w:lineRule="auto"/>
              <w:rPr>
                <w:rFonts w:eastAsia="Times New Roman"/>
                <w:sz w:val="20"/>
                <w:szCs w:val="20"/>
              </w:rPr>
            </w:pPr>
          </w:p>
        </w:tc>
      </w:tr>
      <w:tr w:rsidR="00770437" w:rsidRPr="00770437" w14:paraId="26220F4E" w14:textId="77777777" w:rsidTr="00C64336">
        <w:trPr>
          <w:trHeight w:val="300"/>
        </w:trPr>
        <w:tc>
          <w:tcPr>
            <w:tcW w:w="2760" w:type="dxa"/>
            <w:tcBorders>
              <w:top w:val="nil"/>
              <w:left w:val="nil"/>
              <w:bottom w:val="nil"/>
              <w:right w:val="nil"/>
            </w:tcBorders>
            <w:shd w:val="clear" w:color="auto" w:fill="auto"/>
            <w:noWrap/>
            <w:vAlign w:val="center"/>
            <w:hideMark/>
          </w:tcPr>
          <w:p w14:paraId="22D4DCEC"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Agreeableness</w:t>
            </w:r>
          </w:p>
        </w:tc>
        <w:tc>
          <w:tcPr>
            <w:tcW w:w="3400" w:type="dxa"/>
            <w:tcBorders>
              <w:top w:val="nil"/>
              <w:left w:val="nil"/>
              <w:bottom w:val="nil"/>
              <w:right w:val="nil"/>
            </w:tcBorders>
            <w:shd w:val="clear" w:color="auto" w:fill="auto"/>
            <w:noWrap/>
            <w:vAlign w:val="center"/>
            <w:hideMark/>
          </w:tcPr>
          <w:p w14:paraId="5B2C033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283C7F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549A518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295.75</w:t>
            </w:r>
          </w:p>
        </w:tc>
        <w:tc>
          <w:tcPr>
            <w:tcW w:w="640" w:type="dxa"/>
            <w:tcBorders>
              <w:top w:val="nil"/>
              <w:left w:val="nil"/>
              <w:bottom w:val="nil"/>
              <w:right w:val="nil"/>
            </w:tcBorders>
            <w:shd w:val="clear" w:color="auto" w:fill="auto"/>
            <w:noWrap/>
            <w:vAlign w:val="center"/>
            <w:hideMark/>
          </w:tcPr>
          <w:p w14:paraId="3F366DE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.73</w:t>
            </w:r>
          </w:p>
        </w:tc>
      </w:tr>
      <w:tr w:rsidR="00770437" w:rsidRPr="00770437" w14:paraId="3524387A" w14:textId="77777777" w:rsidTr="00C64336">
        <w:trPr>
          <w:trHeight w:val="300"/>
        </w:trPr>
        <w:tc>
          <w:tcPr>
            <w:tcW w:w="2760" w:type="dxa"/>
            <w:tcBorders>
              <w:top w:val="nil"/>
              <w:left w:val="nil"/>
              <w:bottom w:val="nil"/>
              <w:right w:val="nil"/>
            </w:tcBorders>
            <w:shd w:val="clear" w:color="auto" w:fill="auto"/>
            <w:noWrap/>
            <w:vAlign w:val="center"/>
            <w:hideMark/>
          </w:tcPr>
          <w:p w14:paraId="03B1F084"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C64AEE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A</w:t>
            </w:r>
          </w:p>
        </w:tc>
        <w:tc>
          <w:tcPr>
            <w:tcW w:w="1040" w:type="dxa"/>
            <w:tcBorders>
              <w:top w:val="nil"/>
              <w:left w:val="nil"/>
              <w:bottom w:val="nil"/>
              <w:right w:val="nil"/>
            </w:tcBorders>
            <w:shd w:val="clear" w:color="auto" w:fill="auto"/>
            <w:noWrap/>
            <w:vAlign w:val="center"/>
            <w:hideMark/>
          </w:tcPr>
          <w:p w14:paraId="1D95A6B0" w14:textId="7FD8F05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4**</w:t>
            </w:r>
          </w:p>
        </w:tc>
        <w:tc>
          <w:tcPr>
            <w:tcW w:w="880" w:type="dxa"/>
            <w:tcBorders>
              <w:top w:val="nil"/>
              <w:left w:val="nil"/>
              <w:bottom w:val="nil"/>
              <w:right w:val="nil"/>
            </w:tcBorders>
            <w:shd w:val="clear" w:color="auto" w:fill="auto"/>
            <w:noWrap/>
            <w:vAlign w:val="center"/>
            <w:hideMark/>
          </w:tcPr>
          <w:p w14:paraId="1128633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32.69</w:t>
            </w:r>
          </w:p>
        </w:tc>
        <w:tc>
          <w:tcPr>
            <w:tcW w:w="640" w:type="dxa"/>
            <w:tcBorders>
              <w:top w:val="nil"/>
              <w:left w:val="nil"/>
              <w:bottom w:val="nil"/>
              <w:right w:val="nil"/>
            </w:tcBorders>
            <w:shd w:val="clear" w:color="auto" w:fill="auto"/>
            <w:noWrap/>
            <w:vAlign w:val="center"/>
            <w:hideMark/>
          </w:tcPr>
          <w:p w14:paraId="5572EE13" w14:textId="77777777" w:rsidR="00770437" w:rsidRPr="00770437" w:rsidRDefault="00770437" w:rsidP="00C36E3C">
            <w:pPr>
              <w:spacing w:line="240" w:lineRule="auto"/>
              <w:rPr>
                <w:rFonts w:eastAsia="Times New Roman"/>
                <w:sz w:val="20"/>
                <w:szCs w:val="20"/>
              </w:rPr>
            </w:pPr>
          </w:p>
        </w:tc>
      </w:tr>
      <w:tr w:rsidR="00770437" w:rsidRPr="00770437" w14:paraId="4731033C" w14:textId="77777777" w:rsidTr="00C64336">
        <w:trPr>
          <w:trHeight w:val="300"/>
        </w:trPr>
        <w:tc>
          <w:tcPr>
            <w:tcW w:w="2760" w:type="dxa"/>
            <w:tcBorders>
              <w:top w:val="nil"/>
              <w:left w:val="nil"/>
              <w:bottom w:val="nil"/>
              <w:right w:val="nil"/>
            </w:tcBorders>
            <w:shd w:val="clear" w:color="auto" w:fill="auto"/>
            <w:noWrap/>
            <w:vAlign w:val="center"/>
            <w:hideMark/>
          </w:tcPr>
          <w:p w14:paraId="4997778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2D1AD1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0EA41E4" w14:textId="0BC6980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45EEAF4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9.59</w:t>
            </w:r>
          </w:p>
        </w:tc>
        <w:tc>
          <w:tcPr>
            <w:tcW w:w="640" w:type="dxa"/>
            <w:tcBorders>
              <w:top w:val="nil"/>
              <w:left w:val="nil"/>
              <w:bottom w:val="nil"/>
              <w:right w:val="nil"/>
            </w:tcBorders>
            <w:shd w:val="clear" w:color="auto" w:fill="auto"/>
            <w:noWrap/>
            <w:vAlign w:val="center"/>
            <w:hideMark/>
          </w:tcPr>
          <w:p w14:paraId="70C81741" w14:textId="77777777" w:rsidR="00770437" w:rsidRPr="00770437" w:rsidRDefault="00770437" w:rsidP="00C36E3C">
            <w:pPr>
              <w:spacing w:line="240" w:lineRule="auto"/>
              <w:rPr>
                <w:rFonts w:eastAsia="Times New Roman"/>
                <w:sz w:val="20"/>
                <w:szCs w:val="20"/>
              </w:rPr>
            </w:pPr>
          </w:p>
        </w:tc>
      </w:tr>
      <w:tr w:rsidR="00770437" w:rsidRPr="00770437" w14:paraId="456B5B14" w14:textId="77777777" w:rsidTr="00C64336">
        <w:trPr>
          <w:trHeight w:val="300"/>
        </w:trPr>
        <w:tc>
          <w:tcPr>
            <w:tcW w:w="2760" w:type="dxa"/>
            <w:tcBorders>
              <w:top w:val="nil"/>
              <w:left w:val="nil"/>
              <w:bottom w:val="nil"/>
              <w:right w:val="nil"/>
            </w:tcBorders>
            <w:shd w:val="clear" w:color="auto" w:fill="auto"/>
            <w:noWrap/>
            <w:vAlign w:val="center"/>
            <w:hideMark/>
          </w:tcPr>
          <w:p w14:paraId="3E5600E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46E155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E352F2E" w14:textId="233D85B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295FAE4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7.12</w:t>
            </w:r>
          </w:p>
        </w:tc>
        <w:tc>
          <w:tcPr>
            <w:tcW w:w="640" w:type="dxa"/>
            <w:tcBorders>
              <w:top w:val="nil"/>
              <w:left w:val="nil"/>
              <w:bottom w:val="nil"/>
              <w:right w:val="nil"/>
            </w:tcBorders>
            <w:shd w:val="clear" w:color="auto" w:fill="auto"/>
            <w:noWrap/>
            <w:vAlign w:val="center"/>
            <w:hideMark/>
          </w:tcPr>
          <w:p w14:paraId="56ACFCCE" w14:textId="77777777" w:rsidR="00770437" w:rsidRPr="00770437" w:rsidRDefault="00770437" w:rsidP="00C36E3C">
            <w:pPr>
              <w:spacing w:line="240" w:lineRule="auto"/>
              <w:rPr>
                <w:rFonts w:eastAsia="Times New Roman"/>
                <w:sz w:val="20"/>
                <w:szCs w:val="20"/>
              </w:rPr>
            </w:pPr>
          </w:p>
        </w:tc>
      </w:tr>
      <w:tr w:rsidR="00770437" w:rsidRPr="00770437" w14:paraId="547D2536" w14:textId="77777777" w:rsidTr="00C64336">
        <w:trPr>
          <w:trHeight w:val="300"/>
        </w:trPr>
        <w:tc>
          <w:tcPr>
            <w:tcW w:w="2760" w:type="dxa"/>
            <w:tcBorders>
              <w:top w:val="nil"/>
              <w:left w:val="nil"/>
              <w:bottom w:val="nil"/>
              <w:right w:val="nil"/>
            </w:tcBorders>
            <w:shd w:val="clear" w:color="auto" w:fill="auto"/>
            <w:noWrap/>
            <w:vAlign w:val="center"/>
            <w:hideMark/>
          </w:tcPr>
          <w:p w14:paraId="4291EBD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311DF0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A X Time Post</w:t>
            </w:r>
          </w:p>
        </w:tc>
        <w:tc>
          <w:tcPr>
            <w:tcW w:w="1040" w:type="dxa"/>
            <w:tcBorders>
              <w:top w:val="nil"/>
              <w:left w:val="nil"/>
              <w:bottom w:val="nil"/>
              <w:right w:val="nil"/>
            </w:tcBorders>
            <w:shd w:val="clear" w:color="auto" w:fill="auto"/>
            <w:noWrap/>
            <w:vAlign w:val="center"/>
            <w:hideMark/>
          </w:tcPr>
          <w:p w14:paraId="0FA5679C" w14:textId="2004FBF0"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5784865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-9.23</w:t>
            </w:r>
          </w:p>
        </w:tc>
        <w:tc>
          <w:tcPr>
            <w:tcW w:w="640" w:type="dxa"/>
            <w:tcBorders>
              <w:top w:val="nil"/>
              <w:left w:val="nil"/>
              <w:bottom w:val="nil"/>
              <w:right w:val="nil"/>
            </w:tcBorders>
            <w:shd w:val="clear" w:color="auto" w:fill="auto"/>
            <w:noWrap/>
            <w:vAlign w:val="center"/>
            <w:hideMark/>
          </w:tcPr>
          <w:p w14:paraId="12229A10" w14:textId="77777777" w:rsidR="00770437" w:rsidRPr="00770437" w:rsidRDefault="00770437" w:rsidP="00C36E3C">
            <w:pPr>
              <w:spacing w:line="240" w:lineRule="auto"/>
              <w:rPr>
                <w:rFonts w:eastAsia="Times New Roman"/>
                <w:sz w:val="20"/>
                <w:szCs w:val="20"/>
              </w:rPr>
            </w:pPr>
          </w:p>
        </w:tc>
      </w:tr>
      <w:tr w:rsidR="00770437" w:rsidRPr="00770437" w14:paraId="34B2F7EA" w14:textId="77777777" w:rsidTr="00C64336">
        <w:trPr>
          <w:trHeight w:val="300"/>
        </w:trPr>
        <w:tc>
          <w:tcPr>
            <w:tcW w:w="2760" w:type="dxa"/>
            <w:tcBorders>
              <w:top w:val="nil"/>
              <w:left w:val="nil"/>
              <w:bottom w:val="nil"/>
              <w:right w:val="nil"/>
            </w:tcBorders>
            <w:shd w:val="clear" w:color="auto" w:fill="auto"/>
            <w:noWrap/>
            <w:vAlign w:val="center"/>
            <w:hideMark/>
          </w:tcPr>
          <w:p w14:paraId="60097AC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6B92A2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A X Time FU</w:t>
            </w:r>
          </w:p>
        </w:tc>
        <w:tc>
          <w:tcPr>
            <w:tcW w:w="1040" w:type="dxa"/>
            <w:tcBorders>
              <w:top w:val="nil"/>
              <w:left w:val="nil"/>
              <w:bottom w:val="nil"/>
              <w:right w:val="nil"/>
            </w:tcBorders>
            <w:shd w:val="clear" w:color="auto" w:fill="auto"/>
            <w:noWrap/>
            <w:vAlign w:val="center"/>
            <w:hideMark/>
          </w:tcPr>
          <w:p w14:paraId="6892AA33" w14:textId="4BB83B6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5D9861C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-9.03</w:t>
            </w:r>
          </w:p>
        </w:tc>
        <w:tc>
          <w:tcPr>
            <w:tcW w:w="640" w:type="dxa"/>
            <w:tcBorders>
              <w:top w:val="nil"/>
              <w:left w:val="nil"/>
              <w:bottom w:val="nil"/>
              <w:right w:val="nil"/>
            </w:tcBorders>
            <w:shd w:val="clear" w:color="auto" w:fill="auto"/>
            <w:noWrap/>
            <w:vAlign w:val="center"/>
            <w:hideMark/>
          </w:tcPr>
          <w:p w14:paraId="39EC2E24" w14:textId="77777777" w:rsidR="00770437" w:rsidRPr="00770437" w:rsidRDefault="00770437" w:rsidP="00C36E3C">
            <w:pPr>
              <w:spacing w:line="240" w:lineRule="auto"/>
              <w:rPr>
                <w:rFonts w:eastAsia="Times New Roman"/>
                <w:sz w:val="20"/>
                <w:szCs w:val="20"/>
              </w:rPr>
            </w:pPr>
          </w:p>
        </w:tc>
      </w:tr>
      <w:tr w:rsidR="00770437" w:rsidRPr="00770437" w14:paraId="75A0E95F" w14:textId="77777777" w:rsidTr="00C64336">
        <w:trPr>
          <w:trHeight w:val="300"/>
        </w:trPr>
        <w:tc>
          <w:tcPr>
            <w:tcW w:w="2760" w:type="dxa"/>
            <w:tcBorders>
              <w:top w:val="nil"/>
              <w:left w:val="nil"/>
              <w:bottom w:val="nil"/>
              <w:right w:val="nil"/>
            </w:tcBorders>
            <w:shd w:val="clear" w:color="auto" w:fill="auto"/>
            <w:noWrap/>
            <w:vAlign w:val="center"/>
            <w:hideMark/>
          </w:tcPr>
          <w:p w14:paraId="50DDA7DF"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Conscientiousness</w:t>
            </w:r>
          </w:p>
        </w:tc>
        <w:tc>
          <w:tcPr>
            <w:tcW w:w="3400" w:type="dxa"/>
            <w:tcBorders>
              <w:top w:val="nil"/>
              <w:left w:val="nil"/>
              <w:bottom w:val="nil"/>
              <w:right w:val="nil"/>
            </w:tcBorders>
            <w:shd w:val="clear" w:color="auto" w:fill="auto"/>
            <w:noWrap/>
            <w:vAlign w:val="center"/>
            <w:hideMark/>
          </w:tcPr>
          <w:p w14:paraId="627DE40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2A1244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4AFA765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158.47</w:t>
            </w:r>
          </w:p>
        </w:tc>
        <w:tc>
          <w:tcPr>
            <w:tcW w:w="640" w:type="dxa"/>
            <w:tcBorders>
              <w:top w:val="nil"/>
              <w:left w:val="nil"/>
              <w:bottom w:val="nil"/>
              <w:right w:val="nil"/>
            </w:tcBorders>
            <w:shd w:val="clear" w:color="auto" w:fill="auto"/>
            <w:noWrap/>
            <w:vAlign w:val="center"/>
            <w:hideMark/>
          </w:tcPr>
          <w:p w14:paraId="0599BAD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37427E10" w14:textId="77777777" w:rsidTr="00C64336">
        <w:trPr>
          <w:trHeight w:val="300"/>
        </w:trPr>
        <w:tc>
          <w:tcPr>
            <w:tcW w:w="2760" w:type="dxa"/>
            <w:tcBorders>
              <w:top w:val="nil"/>
              <w:left w:val="nil"/>
              <w:bottom w:val="nil"/>
              <w:right w:val="nil"/>
            </w:tcBorders>
            <w:shd w:val="clear" w:color="auto" w:fill="auto"/>
            <w:noWrap/>
            <w:vAlign w:val="center"/>
            <w:hideMark/>
          </w:tcPr>
          <w:p w14:paraId="3925CE9C"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A73FC2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w:t>
            </w:r>
          </w:p>
        </w:tc>
        <w:tc>
          <w:tcPr>
            <w:tcW w:w="1040" w:type="dxa"/>
            <w:tcBorders>
              <w:top w:val="nil"/>
              <w:left w:val="nil"/>
              <w:bottom w:val="nil"/>
              <w:right w:val="nil"/>
            </w:tcBorders>
            <w:shd w:val="clear" w:color="auto" w:fill="auto"/>
            <w:noWrap/>
            <w:vAlign w:val="center"/>
            <w:hideMark/>
          </w:tcPr>
          <w:p w14:paraId="4E9C6670" w14:textId="0B4463B4"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w:t>
            </w:r>
          </w:p>
        </w:tc>
        <w:tc>
          <w:tcPr>
            <w:tcW w:w="880" w:type="dxa"/>
            <w:tcBorders>
              <w:top w:val="nil"/>
              <w:left w:val="nil"/>
              <w:bottom w:val="nil"/>
              <w:right w:val="nil"/>
            </w:tcBorders>
            <w:shd w:val="clear" w:color="auto" w:fill="auto"/>
            <w:noWrap/>
            <w:vAlign w:val="center"/>
            <w:hideMark/>
          </w:tcPr>
          <w:p w14:paraId="6112B89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4.25</w:t>
            </w:r>
          </w:p>
        </w:tc>
        <w:tc>
          <w:tcPr>
            <w:tcW w:w="640" w:type="dxa"/>
            <w:tcBorders>
              <w:top w:val="nil"/>
              <w:left w:val="nil"/>
              <w:bottom w:val="nil"/>
              <w:right w:val="nil"/>
            </w:tcBorders>
            <w:shd w:val="clear" w:color="auto" w:fill="auto"/>
            <w:noWrap/>
            <w:vAlign w:val="center"/>
            <w:hideMark/>
          </w:tcPr>
          <w:p w14:paraId="26416EC0" w14:textId="77777777" w:rsidR="00770437" w:rsidRPr="00770437" w:rsidRDefault="00770437" w:rsidP="00C36E3C">
            <w:pPr>
              <w:spacing w:line="240" w:lineRule="auto"/>
              <w:rPr>
                <w:rFonts w:eastAsia="Times New Roman"/>
                <w:sz w:val="20"/>
                <w:szCs w:val="20"/>
              </w:rPr>
            </w:pPr>
          </w:p>
        </w:tc>
      </w:tr>
      <w:tr w:rsidR="00770437" w:rsidRPr="00770437" w14:paraId="3EDDA37E" w14:textId="77777777" w:rsidTr="00C64336">
        <w:trPr>
          <w:trHeight w:val="300"/>
        </w:trPr>
        <w:tc>
          <w:tcPr>
            <w:tcW w:w="2760" w:type="dxa"/>
            <w:tcBorders>
              <w:top w:val="nil"/>
              <w:left w:val="nil"/>
              <w:bottom w:val="nil"/>
              <w:right w:val="nil"/>
            </w:tcBorders>
            <w:shd w:val="clear" w:color="auto" w:fill="auto"/>
            <w:noWrap/>
            <w:vAlign w:val="center"/>
            <w:hideMark/>
          </w:tcPr>
          <w:p w14:paraId="0CEAFC2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DD799C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332BFE1" w14:textId="0E97D0F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0CF8061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8.77</w:t>
            </w:r>
          </w:p>
        </w:tc>
        <w:tc>
          <w:tcPr>
            <w:tcW w:w="640" w:type="dxa"/>
            <w:tcBorders>
              <w:top w:val="nil"/>
              <w:left w:val="nil"/>
              <w:bottom w:val="nil"/>
              <w:right w:val="nil"/>
            </w:tcBorders>
            <w:shd w:val="clear" w:color="auto" w:fill="auto"/>
            <w:noWrap/>
            <w:vAlign w:val="center"/>
            <w:hideMark/>
          </w:tcPr>
          <w:p w14:paraId="220F452D" w14:textId="77777777" w:rsidR="00770437" w:rsidRPr="00770437" w:rsidRDefault="00770437" w:rsidP="00C36E3C">
            <w:pPr>
              <w:spacing w:line="240" w:lineRule="auto"/>
              <w:rPr>
                <w:rFonts w:eastAsia="Times New Roman"/>
                <w:sz w:val="20"/>
                <w:szCs w:val="20"/>
              </w:rPr>
            </w:pPr>
          </w:p>
        </w:tc>
      </w:tr>
      <w:tr w:rsidR="00770437" w:rsidRPr="00770437" w14:paraId="04B96212" w14:textId="77777777" w:rsidTr="00C64336">
        <w:trPr>
          <w:trHeight w:val="300"/>
        </w:trPr>
        <w:tc>
          <w:tcPr>
            <w:tcW w:w="2760" w:type="dxa"/>
            <w:tcBorders>
              <w:top w:val="nil"/>
              <w:left w:val="nil"/>
              <w:bottom w:val="nil"/>
              <w:right w:val="nil"/>
            </w:tcBorders>
            <w:shd w:val="clear" w:color="auto" w:fill="auto"/>
            <w:noWrap/>
            <w:vAlign w:val="center"/>
            <w:hideMark/>
          </w:tcPr>
          <w:p w14:paraId="57D5F1F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5AF63D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4973A20" w14:textId="7A4C194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689DCED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6.51</w:t>
            </w:r>
          </w:p>
        </w:tc>
        <w:tc>
          <w:tcPr>
            <w:tcW w:w="640" w:type="dxa"/>
            <w:tcBorders>
              <w:top w:val="nil"/>
              <w:left w:val="nil"/>
              <w:bottom w:val="nil"/>
              <w:right w:val="nil"/>
            </w:tcBorders>
            <w:shd w:val="clear" w:color="auto" w:fill="auto"/>
            <w:noWrap/>
            <w:vAlign w:val="center"/>
            <w:hideMark/>
          </w:tcPr>
          <w:p w14:paraId="0914F9A2" w14:textId="77777777" w:rsidR="00770437" w:rsidRPr="00770437" w:rsidRDefault="00770437" w:rsidP="00C36E3C">
            <w:pPr>
              <w:spacing w:line="240" w:lineRule="auto"/>
              <w:rPr>
                <w:rFonts w:eastAsia="Times New Roman"/>
                <w:sz w:val="20"/>
                <w:szCs w:val="20"/>
              </w:rPr>
            </w:pPr>
          </w:p>
        </w:tc>
      </w:tr>
      <w:tr w:rsidR="00770437" w:rsidRPr="00770437" w14:paraId="79AE4C2E" w14:textId="77777777" w:rsidTr="00C64336">
        <w:trPr>
          <w:trHeight w:val="300"/>
        </w:trPr>
        <w:tc>
          <w:tcPr>
            <w:tcW w:w="2760" w:type="dxa"/>
            <w:tcBorders>
              <w:top w:val="nil"/>
              <w:left w:val="nil"/>
              <w:bottom w:val="nil"/>
              <w:right w:val="nil"/>
            </w:tcBorders>
            <w:shd w:val="clear" w:color="auto" w:fill="auto"/>
            <w:noWrap/>
            <w:vAlign w:val="center"/>
            <w:hideMark/>
          </w:tcPr>
          <w:p w14:paraId="56F3F21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79AC32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Post</w:t>
            </w:r>
          </w:p>
        </w:tc>
        <w:tc>
          <w:tcPr>
            <w:tcW w:w="1040" w:type="dxa"/>
            <w:tcBorders>
              <w:top w:val="nil"/>
              <w:left w:val="nil"/>
              <w:bottom w:val="nil"/>
              <w:right w:val="nil"/>
            </w:tcBorders>
            <w:shd w:val="clear" w:color="auto" w:fill="auto"/>
            <w:noWrap/>
            <w:vAlign w:val="center"/>
            <w:hideMark/>
          </w:tcPr>
          <w:p w14:paraId="373E945A" w14:textId="2EDC603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76CE15F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-2.78</w:t>
            </w:r>
          </w:p>
        </w:tc>
        <w:tc>
          <w:tcPr>
            <w:tcW w:w="640" w:type="dxa"/>
            <w:tcBorders>
              <w:top w:val="nil"/>
              <w:left w:val="nil"/>
              <w:bottom w:val="nil"/>
              <w:right w:val="nil"/>
            </w:tcBorders>
            <w:shd w:val="clear" w:color="auto" w:fill="auto"/>
            <w:noWrap/>
            <w:vAlign w:val="center"/>
            <w:hideMark/>
          </w:tcPr>
          <w:p w14:paraId="5B2D7354" w14:textId="77777777" w:rsidR="00770437" w:rsidRPr="00770437" w:rsidRDefault="00770437" w:rsidP="00C36E3C">
            <w:pPr>
              <w:spacing w:line="240" w:lineRule="auto"/>
              <w:rPr>
                <w:rFonts w:eastAsia="Times New Roman"/>
                <w:sz w:val="20"/>
                <w:szCs w:val="20"/>
              </w:rPr>
            </w:pPr>
          </w:p>
        </w:tc>
      </w:tr>
      <w:tr w:rsidR="00770437" w:rsidRPr="00770437" w14:paraId="09A00B13" w14:textId="77777777" w:rsidTr="00C64336">
        <w:trPr>
          <w:trHeight w:val="300"/>
        </w:trPr>
        <w:tc>
          <w:tcPr>
            <w:tcW w:w="2760" w:type="dxa"/>
            <w:tcBorders>
              <w:top w:val="nil"/>
              <w:left w:val="nil"/>
              <w:bottom w:val="nil"/>
              <w:right w:val="nil"/>
            </w:tcBorders>
            <w:shd w:val="clear" w:color="auto" w:fill="auto"/>
            <w:noWrap/>
            <w:vAlign w:val="center"/>
            <w:hideMark/>
          </w:tcPr>
          <w:p w14:paraId="2EAD8BC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2D82FE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FU</w:t>
            </w:r>
          </w:p>
        </w:tc>
        <w:tc>
          <w:tcPr>
            <w:tcW w:w="1040" w:type="dxa"/>
            <w:tcBorders>
              <w:top w:val="nil"/>
              <w:left w:val="nil"/>
              <w:bottom w:val="nil"/>
              <w:right w:val="nil"/>
            </w:tcBorders>
            <w:shd w:val="clear" w:color="auto" w:fill="auto"/>
            <w:noWrap/>
            <w:vAlign w:val="center"/>
            <w:hideMark/>
          </w:tcPr>
          <w:p w14:paraId="4AB380BF" w14:textId="3CA3A0A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635EFD9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-2.75</w:t>
            </w:r>
          </w:p>
        </w:tc>
        <w:tc>
          <w:tcPr>
            <w:tcW w:w="640" w:type="dxa"/>
            <w:tcBorders>
              <w:top w:val="nil"/>
              <w:left w:val="nil"/>
              <w:bottom w:val="nil"/>
              <w:right w:val="nil"/>
            </w:tcBorders>
            <w:shd w:val="clear" w:color="auto" w:fill="auto"/>
            <w:noWrap/>
            <w:vAlign w:val="center"/>
            <w:hideMark/>
          </w:tcPr>
          <w:p w14:paraId="4E32B03E" w14:textId="77777777" w:rsidR="00770437" w:rsidRPr="00770437" w:rsidRDefault="00770437" w:rsidP="00C36E3C">
            <w:pPr>
              <w:spacing w:line="240" w:lineRule="auto"/>
              <w:rPr>
                <w:rFonts w:eastAsia="Times New Roman"/>
                <w:sz w:val="20"/>
                <w:szCs w:val="20"/>
              </w:rPr>
            </w:pPr>
          </w:p>
        </w:tc>
      </w:tr>
      <w:tr w:rsidR="00770437" w:rsidRPr="00770437" w14:paraId="3F44822D" w14:textId="77777777" w:rsidTr="00C64336">
        <w:trPr>
          <w:trHeight w:val="300"/>
        </w:trPr>
        <w:tc>
          <w:tcPr>
            <w:tcW w:w="2760" w:type="dxa"/>
            <w:tcBorders>
              <w:top w:val="nil"/>
              <w:left w:val="nil"/>
              <w:bottom w:val="nil"/>
              <w:right w:val="nil"/>
            </w:tcBorders>
            <w:shd w:val="clear" w:color="auto" w:fill="auto"/>
            <w:noWrap/>
            <w:vAlign w:val="center"/>
            <w:hideMark/>
          </w:tcPr>
          <w:p w14:paraId="5BD5957E"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Mystical</w:t>
            </w:r>
          </w:p>
        </w:tc>
        <w:tc>
          <w:tcPr>
            <w:tcW w:w="3400" w:type="dxa"/>
            <w:tcBorders>
              <w:top w:val="nil"/>
              <w:left w:val="nil"/>
              <w:bottom w:val="nil"/>
              <w:right w:val="nil"/>
            </w:tcBorders>
            <w:shd w:val="clear" w:color="auto" w:fill="auto"/>
            <w:noWrap/>
            <w:vAlign w:val="center"/>
            <w:hideMark/>
          </w:tcPr>
          <w:p w14:paraId="2BD4E87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1E6704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206E07D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150.23</w:t>
            </w:r>
          </w:p>
        </w:tc>
        <w:tc>
          <w:tcPr>
            <w:tcW w:w="640" w:type="dxa"/>
            <w:tcBorders>
              <w:top w:val="nil"/>
              <w:left w:val="nil"/>
              <w:bottom w:val="nil"/>
              <w:right w:val="nil"/>
            </w:tcBorders>
            <w:shd w:val="clear" w:color="auto" w:fill="auto"/>
            <w:noWrap/>
            <w:vAlign w:val="center"/>
            <w:hideMark/>
          </w:tcPr>
          <w:p w14:paraId="3830B2B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4E43BD33" w14:textId="77777777" w:rsidTr="00C64336">
        <w:trPr>
          <w:trHeight w:val="300"/>
        </w:trPr>
        <w:tc>
          <w:tcPr>
            <w:tcW w:w="2760" w:type="dxa"/>
            <w:tcBorders>
              <w:top w:val="nil"/>
              <w:left w:val="nil"/>
              <w:bottom w:val="nil"/>
              <w:right w:val="nil"/>
            </w:tcBorders>
            <w:shd w:val="clear" w:color="auto" w:fill="auto"/>
            <w:noWrap/>
            <w:vAlign w:val="center"/>
            <w:hideMark/>
          </w:tcPr>
          <w:p w14:paraId="4242C99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73BBBF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w:t>
            </w:r>
          </w:p>
        </w:tc>
        <w:tc>
          <w:tcPr>
            <w:tcW w:w="1040" w:type="dxa"/>
            <w:tcBorders>
              <w:top w:val="nil"/>
              <w:left w:val="nil"/>
              <w:bottom w:val="nil"/>
              <w:right w:val="nil"/>
            </w:tcBorders>
            <w:shd w:val="clear" w:color="auto" w:fill="auto"/>
            <w:noWrap/>
            <w:vAlign w:val="center"/>
            <w:hideMark/>
          </w:tcPr>
          <w:p w14:paraId="69A77322" w14:textId="4BAA5E6E" w:rsidR="00770437" w:rsidRPr="00770437" w:rsidRDefault="00C36E3C" w:rsidP="00C36E3C">
            <w:pPr>
              <w:spacing w:line="240" w:lineRule="auto"/>
              <w:rPr>
                <w:rFonts w:eastAsia="Times New Roman"/>
                <w:sz w:val="20"/>
                <w:szCs w:val="20"/>
              </w:rPr>
            </w:pPr>
            <w:r>
              <w:rPr>
                <w:rFonts w:eastAsia="Times New Roman"/>
                <w:sz w:val="20"/>
                <w:szCs w:val="20"/>
              </w:rPr>
              <w:t>.0</w:t>
            </w:r>
            <w:r w:rsidR="00770437" w:rsidRPr="00770437">
              <w:rPr>
                <w:rFonts w:eastAsia="Times New Roman"/>
                <w:sz w:val="20"/>
                <w:szCs w:val="20"/>
              </w:rPr>
              <w:t>0</w:t>
            </w:r>
          </w:p>
        </w:tc>
        <w:tc>
          <w:tcPr>
            <w:tcW w:w="880" w:type="dxa"/>
            <w:tcBorders>
              <w:top w:val="nil"/>
              <w:left w:val="nil"/>
              <w:bottom w:val="nil"/>
              <w:right w:val="nil"/>
            </w:tcBorders>
            <w:shd w:val="clear" w:color="auto" w:fill="auto"/>
            <w:noWrap/>
            <w:vAlign w:val="center"/>
            <w:hideMark/>
          </w:tcPr>
          <w:p w14:paraId="57F8CF3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c>
          <w:tcPr>
            <w:tcW w:w="640" w:type="dxa"/>
            <w:tcBorders>
              <w:top w:val="nil"/>
              <w:left w:val="nil"/>
              <w:bottom w:val="nil"/>
              <w:right w:val="nil"/>
            </w:tcBorders>
            <w:shd w:val="clear" w:color="auto" w:fill="auto"/>
            <w:noWrap/>
            <w:vAlign w:val="center"/>
            <w:hideMark/>
          </w:tcPr>
          <w:p w14:paraId="7F327873" w14:textId="77777777" w:rsidR="00770437" w:rsidRPr="00770437" w:rsidRDefault="00770437" w:rsidP="00C36E3C">
            <w:pPr>
              <w:spacing w:line="240" w:lineRule="auto"/>
              <w:rPr>
                <w:rFonts w:eastAsia="Times New Roman"/>
                <w:sz w:val="20"/>
                <w:szCs w:val="20"/>
              </w:rPr>
            </w:pPr>
          </w:p>
        </w:tc>
      </w:tr>
      <w:tr w:rsidR="00770437" w:rsidRPr="00770437" w14:paraId="201E299A" w14:textId="77777777" w:rsidTr="00C64336">
        <w:trPr>
          <w:trHeight w:val="300"/>
        </w:trPr>
        <w:tc>
          <w:tcPr>
            <w:tcW w:w="2760" w:type="dxa"/>
            <w:tcBorders>
              <w:top w:val="nil"/>
              <w:left w:val="nil"/>
              <w:bottom w:val="nil"/>
              <w:right w:val="nil"/>
            </w:tcBorders>
            <w:shd w:val="clear" w:color="auto" w:fill="auto"/>
            <w:noWrap/>
            <w:vAlign w:val="center"/>
            <w:hideMark/>
          </w:tcPr>
          <w:p w14:paraId="17BE3D4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8406D0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AA4A3C0" w14:textId="6CC7A22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792AEBB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8.24</w:t>
            </w:r>
          </w:p>
        </w:tc>
        <w:tc>
          <w:tcPr>
            <w:tcW w:w="640" w:type="dxa"/>
            <w:tcBorders>
              <w:top w:val="nil"/>
              <w:left w:val="nil"/>
              <w:bottom w:val="nil"/>
              <w:right w:val="nil"/>
            </w:tcBorders>
            <w:shd w:val="clear" w:color="auto" w:fill="auto"/>
            <w:noWrap/>
            <w:vAlign w:val="center"/>
            <w:hideMark/>
          </w:tcPr>
          <w:p w14:paraId="7EA1CC0E" w14:textId="77777777" w:rsidR="00770437" w:rsidRPr="00770437" w:rsidRDefault="00770437" w:rsidP="00C36E3C">
            <w:pPr>
              <w:spacing w:line="240" w:lineRule="auto"/>
              <w:rPr>
                <w:rFonts w:eastAsia="Times New Roman"/>
                <w:sz w:val="20"/>
                <w:szCs w:val="20"/>
              </w:rPr>
            </w:pPr>
          </w:p>
        </w:tc>
      </w:tr>
      <w:tr w:rsidR="00770437" w:rsidRPr="00770437" w14:paraId="49458748" w14:textId="77777777" w:rsidTr="00C64336">
        <w:trPr>
          <w:trHeight w:val="300"/>
        </w:trPr>
        <w:tc>
          <w:tcPr>
            <w:tcW w:w="2760" w:type="dxa"/>
            <w:tcBorders>
              <w:top w:val="nil"/>
              <w:left w:val="nil"/>
              <w:bottom w:val="nil"/>
              <w:right w:val="nil"/>
            </w:tcBorders>
            <w:shd w:val="clear" w:color="auto" w:fill="auto"/>
            <w:noWrap/>
            <w:vAlign w:val="center"/>
            <w:hideMark/>
          </w:tcPr>
          <w:p w14:paraId="402EBDC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C345EE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6029A04E" w14:textId="424AD7A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37F7A8C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6.25</w:t>
            </w:r>
          </w:p>
        </w:tc>
        <w:tc>
          <w:tcPr>
            <w:tcW w:w="640" w:type="dxa"/>
            <w:tcBorders>
              <w:top w:val="nil"/>
              <w:left w:val="nil"/>
              <w:bottom w:val="nil"/>
              <w:right w:val="nil"/>
            </w:tcBorders>
            <w:shd w:val="clear" w:color="auto" w:fill="auto"/>
            <w:noWrap/>
            <w:vAlign w:val="center"/>
            <w:hideMark/>
          </w:tcPr>
          <w:p w14:paraId="3311B47A" w14:textId="77777777" w:rsidR="00770437" w:rsidRPr="00770437" w:rsidRDefault="00770437" w:rsidP="00C36E3C">
            <w:pPr>
              <w:spacing w:line="240" w:lineRule="auto"/>
              <w:rPr>
                <w:rFonts w:eastAsia="Times New Roman"/>
                <w:sz w:val="20"/>
                <w:szCs w:val="20"/>
              </w:rPr>
            </w:pPr>
          </w:p>
        </w:tc>
      </w:tr>
      <w:tr w:rsidR="00770437" w:rsidRPr="00770437" w14:paraId="6622B491" w14:textId="77777777" w:rsidTr="00C64336">
        <w:trPr>
          <w:trHeight w:val="300"/>
        </w:trPr>
        <w:tc>
          <w:tcPr>
            <w:tcW w:w="2760" w:type="dxa"/>
            <w:tcBorders>
              <w:top w:val="nil"/>
              <w:left w:val="nil"/>
              <w:bottom w:val="nil"/>
              <w:right w:val="nil"/>
            </w:tcBorders>
            <w:shd w:val="clear" w:color="auto" w:fill="auto"/>
            <w:noWrap/>
            <w:vAlign w:val="center"/>
            <w:hideMark/>
          </w:tcPr>
          <w:p w14:paraId="0B63C2A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D2E5C6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Post</w:t>
            </w:r>
          </w:p>
        </w:tc>
        <w:tc>
          <w:tcPr>
            <w:tcW w:w="1040" w:type="dxa"/>
            <w:tcBorders>
              <w:top w:val="nil"/>
              <w:left w:val="nil"/>
              <w:bottom w:val="nil"/>
              <w:right w:val="nil"/>
            </w:tcBorders>
            <w:shd w:val="clear" w:color="auto" w:fill="auto"/>
            <w:noWrap/>
            <w:vAlign w:val="center"/>
            <w:hideMark/>
          </w:tcPr>
          <w:p w14:paraId="469C9571" w14:textId="4ED40E0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001DF3B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3.69</w:t>
            </w:r>
          </w:p>
        </w:tc>
        <w:tc>
          <w:tcPr>
            <w:tcW w:w="640" w:type="dxa"/>
            <w:tcBorders>
              <w:top w:val="nil"/>
              <w:left w:val="nil"/>
              <w:bottom w:val="nil"/>
              <w:right w:val="nil"/>
            </w:tcBorders>
            <w:shd w:val="clear" w:color="auto" w:fill="auto"/>
            <w:noWrap/>
            <w:vAlign w:val="center"/>
            <w:hideMark/>
          </w:tcPr>
          <w:p w14:paraId="181B3090" w14:textId="77777777" w:rsidR="00770437" w:rsidRPr="00770437" w:rsidRDefault="00770437" w:rsidP="00C36E3C">
            <w:pPr>
              <w:spacing w:line="240" w:lineRule="auto"/>
              <w:rPr>
                <w:rFonts w:eastAsia="Times New Roman"/>
                <w:sz w:val="20"/>
                <w:szCs w:val="20"/>
              </w:rPr>
            </w:pPr>
          </w:p>
        </w:tc>
      </w:tr>
      <w:tr w:rsidR="00770437" w:rsidRPr="00770437" w14:paraId="5E44875A" w14:textId="77777777" w:rsidTr="00C64336">
        <w:trPr>
          <w:trHeight w:val="300"/>
        </w:trPr>
        <w:tc>
          <w:tcPr>
            <w:tcW w:w="2760" w:type="dxa"/>
            <w:tcBorders>
              <w:top w:val="nil"/>
              <w:left w:val="nil"/>
              <w:bottom w:val="nil"/>
              <w:right w:val="nil"/>
            </w:tcBorders>
            <w:shd w:val="clear" w:color="auto" w:fill="auto"/>
            <w:noWrap/>
            <w:vAlign w:val="center"/>
            <w:hideMark/>
          </w:tcPr>
          <w:p w14:paraId="5C7605F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6D0626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FU</w:t>
            </w:r>
          </w:p>
        </w:tc>
        <w:tc>
          <w:tcPr>
            <w:tcW w:w="1040" w:type="dxa"/>
            <w:tcBorders>
              <w:top w:val="nil"/>
              <w:left w:val="nil"/>
              <w:bottom w:val="nil"/>
              <w:right w:val="nil"/>
            </w:tcBorders>
            <w:shd w:val="clear" w:color="auto" w:fill="auto"/>
            <w:noWrap/>
            <w:vAlign w:val="center"/>
            <w:hideMark/>
          </w:tcPr>
          <w:p w14:paraId="735BB253" w14:textId="14F63AD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03</w:t>
            </w:r>
          </w:p>
        </w:tc>
        <w:tc>
          <w:tcPr>
            <w:tcW w:w="880" w:type="dxa"/>
            <w:tcBorders>
              <w:top w:val="nil"/>
              <w:left w:val="nil"/>
              <w:bottom w:val="nil"/>
              <w:right w:val="nil"/>
            </w:tcBorders>
            <w:shd w:val="clear" w:color="auto" w:fill="auto"/>
            <w:noWrap/>
            <w:vAlign w:val="center"/>
            <w:hideMark/>
          </w:tcPr>
          <w:p w14:paraId="1FD5211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1.95</w:t>
            </w:r>
          </w:p>
        </w:tc>
        <w:tc>
          <w:tcPr>
            <w:tcW w:w="640" w:type="dxa"/>
            <w:tcBorders>
              <w:top w:val="nil"/>
              <w:left w:val="nil"/>
              <w:bottom w:val="nil"/>
              <w:right w:val="nil"/>
            </w:tcBorders>
            <w:shd w:val="clear" w:color="auto" w:fill="auto"/>
            <w:noWrap/>
            <w:vAlign w:val="center"/>
            <w:hideMark/>
          </w:tcPr>
          <w:p w14:paraId="4E639B2A" w14:textId="77777777" w:rsidR="00770437" w:rsidRPr="00770437" w:rsidRDefault="00770437" w:rsidP="00C36E3C">
            <w:pPr>
              <w:spacing w:line="240" w:lineRule="auto"/>
              <w:rPr>
                <w:rFonts w:eastAsia="Times New Roman"/>
                <w:sz w:val="20"/>
                <w:szCs w:val="20"/>
              </w:rPr>
            </w:pPr>
          </w:p>
        </w:tc>
      </w:tr>
      <w:tr w:rsidR="00770437" w:rsidRPr="00770437" w14:paraId="4BA89662" w14:textId="77777777" w:rsidTr="00C64336">
        <w:trPr>
          <w:trHeight w:val="300"/>
        </w:trPr>
        <w:tc>
          <w:tcPr>
            <w:tcW w:w="2760" w:type="dxa"/>
            <w:tcBorders>
              <w:top w:val="nil"/>
              <w:left w:val="nil"/>
              <w:bottom w:val="nil"/>
              <w:right w:val="nil"/>
            </w:tcBorders>
            <w:shd w:val="clear" w:color="auto" w:fill="auto"/>
            <w:noWrap/>
            <w:vAlign w:val="center"/>
            <w:hideMark/>
          </w:tcPr>
          <w:p w14:paraId="06097385"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Mystical </w:t>
            </w:r>
          </w:p>
        </w:tc>
        <w:tc>
          <w:tcPr>
            <w:tcW w:w="3400" w:type="dxa"/>
            <w:tcBorders>
              <w:top w:val="nil"/>
              <w:left w:val="nil"/>
              <w:bottom w:val="nil"/>
              <w:right w:val="nil"/>
            </w:tcBorders>
            <w:shd w:val="clear" w:color="auto" w:fill="auto"/>
            <w:noWrap/>
            <w:vAlign w:val="center"/>
            <w:hideMark/>
          </w:tcPr>
          <w:p w14:paraId="33A1776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46E8C3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30055BF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150.03</w:t>
            </w:r>
          </w:p>
        </w:tc>
        <w:tc>
          <w:tcPr>
            <w:tcW w:w="640" w:type="dxa"/>
            <w:tcBorders>
              <w:top w:val="nil"/>
              <w:left w:val="nil"/>
              <w:bottom w:val="nil"/>
              <w:right w:val="nil"/>
            </w:tcBorders>
            <w:shd w:val="clear" w:color="auto" w:fill="auto"/>
            <w:noWrap/>
            <w:vAlign w:val="center"/>
            <w:hideMark/>
          </w:tcPr>
          <w:p w14:paraId="58A4F71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.03</w:t>
            </w:r>
          </w:p>
        </w:tc>
      </w:tr>
      <w:tr w:rsidR="00770437" w:rsidRPr="00770437" w14:paraId="71FA8309" w14:textId="77777777" w:rsidTr="00C64336">
        <w:trPr>
          <w:trHeight w:val="300"/>
        </w:trPr>
        <w:tc>
          <w:tcPr>
            <w:tcW w:w="2760" w:type="dxa"/>
            <w:tcBorders>
              <w:top w:val="nil"/>
              <w:left w:val="nil"/>
              <w:bottom w:val="nil"/>
              <w:right w:val="nil"/>
            </w:tcBorders>
            <w:shd w:val="clear" w:color="auto" w:fill="auto"/>
            <w:noWrap/>
            <w:vAlign w:val="center"/>
            <w:hideMark/>
          </w:tcPr>
          <w:p w14:paraId="1D9E03B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200923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w:t>
            </w:r>
          </w:p>
        </w:tc>
        <w:tc>
          <w:tcPr>
            <w:tcW w:w="1040" w:type="dxa"/>
            <w:tcBorders>
              <w:top w:val="nil"/>
              <w:left w:val="nil"/>
              <w:bottom w:val="nil"/>
              <w:right w:val="nil"/>
            </w:tcBorders>
            <w:shd w:val="clear" w:color="auto" w:fill="auto"/>
            <w:noWrap/>
            <w:vAlign w:val="center"/>
            <w:hideMark/>
          </w:tcPr>
          <w:p w14:paraId="7AF5230F" w14:textId="28653B59"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294EFEA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-.76</w:t>
            </w:r>
          </w:p>
        </w:tc>
        <w:tc>
          <w:tcPr>
            <w:tcW w:w="640" w:type="dxa"/>
            <w:tcBorders>
              <w:top w:val="nil"/>
              <w:left w:val="nil"/>
              <w:bottom w:val="nil"/>
              <w:right w:val="nil"/>
            </w:tcBorders>
            <w:shd w:val="clear" w:color="auto" w:fill="auto"/>
            <w:noWrap/>
            <w:vAlign w:val="center"/>
            <w:hideMark/>
          </w:tcPr>
          <w:p w14:paraId="568CC8A7" w14:textId="77777777" w:rsidR="00770437" w:rsidRPr="00770437" w:rsidRDefault="00770437" w:rsidP="00C36E3C">
            <w:pPr>
              <w:spacing w:line="240" w:lineRule="auto"/>
              <w:rPr>
                <w:rFonts w:eastAsia="Times New Roman"/>
                <w:sz w:val="20"/>
                <w:szCs w:val="20"/>
              </w:rPr>
            </w:pPr>
          </w:p>
        </w:tc>
      </w:tr>
      <w:tr w:rsidR="00770437" w:rsidRPr="00770437" w14:paraId="4D76E8E8" w14:textId="77777777" w:rsidTr="00C64336">
        <w:trPr>
          <w:trHeight w:val="300"/>
        </w:trPr>
        <w:tc>
          <w:tcPr>
            <w:tcW w:w="2760" w:type="dxa"/>
            <w:tcBorders>
              <w:top w:val="nil"/>
              <w:left w:val="nil"/>
              <w:bottom w:val="nil"/>
              <w:right w:val="nil"/>
            </w:tcBorders>
            <w:shd w:val="clear" w:color="auto" w:fill="auto"/>
            <w:noWrap/>
            <w:vAlign w:val="center"/>
            <w:hideMark/>
          </w:tcPr>
          <w:p w14:paraId="3281DE5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B3B830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51D7734" w14:textId="4C5A33D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06730EC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8.28</w:t>
            </w:r>
          </w:p>
        </w:tc>
        <w:tc>
          <w:tcPr>
            <w:tcW w:w="640" w:type="dxa"/>
            <w:tcBorders>
              <w:top w:val="nil"/>
              <w:left w:val="nil"/>
              <w:bottom w:val="nil"/>
              <w:right w:val="nil"/>
            </w:tcBorders>
            <w:shd w:val="clear" w:color="auto" w:fill="auto"/>
            <w:noWrap/>
            <w:vAlign w:val="center"/>
            <w:hideMark/>
          </w:tcPr>
          <w:p w14:paraId="070B0978" w14:textId="77777777" w:rsidR="00770437" w:rsidRPr="00770437" w:rsidRDefault="00770437" w:rsidP="00C36E3C">
            <w:pPr>
              <w:spacing w:line="240" w:lineRule="auto"/>
              <w:rPr>
                <w:rFonts w:eastAsia="Times New Roman"/>
                <w:sz w:val="20"/>
                <w:szCs w:val="20"/>
              </w:rPr>
            </w:pPr>
          </w:p>
        </w:tc>
      </w:tr>
      <w:tr w:rsidR="00770437" w:rsidRPr="00770437" w14:paraId="6505A6FD" w14:textId="77777777" w:rsidTr="00C64336">
        <w:trPr>
          <w:trHeight w:val="300"/>
        </w:trPr>
        <w:tc>
          <w:tcPr>
            <w:tcW w:w="2760" w:type="dxa"/>
            <w:tcBorders>
              <w:top w:val="nil"/>
              <w:left w:val="nil"/>
              <w:bottom w:val="nil"/>
              <w:right w:val="nil"/>
            </w:tcBorders>
            <w:shd w:val="clear" w:color="auto" w:fill="auto"/>
            <w:noWrap/>
            <w:vAlign w:val="center"/>
            <w:hideMark/>
          </w:tcPr>
          <w:p w14:paraId="65D1DB7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EDDD74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F9961BD" w14:textId="45A5CA0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1A47756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6.28</w:t>
            </w:r>
          </w:p>
        </w:tc>
        <w:tc>
          <w:tcPr>
            <w:tcW w:w="640" w:type="dxa"/>
            <w:tcBorders>
              <w:top w:val="nil"/>
              <w:left w:val="nil"/>
              <w:bottom w:val="nil"/>
              <w:right w:val="nil"/>
            </w:tcBorders>
            <w:shd w:val="clear" w:color="auto" w:fill="auto"/>
            <w:noWrap/>
            <w:vAlign w:val="center"/>
            <w:hideMark/>
          </w:tcPr>
          <w:p w14:paraId="4270309C" w14:textId="77777777" w:rsidR="00770437" w:rsidRPr="00770437" w:rsidRDefault="00770437" w:rsidP="00C36E3C">
            <w:pPr>
              <w:spacing w:line="240" w:lineRule="auto"/>
              <w:rPr>
                <w:rFonts w:eastAsia="Times New Roman"/>
                <w:sz w:val="20"/>
                <w:szCs w:val="20"/>
              </w:rPr>
            </w:pPr>
          </w:p>
        </w:tc>
      </w:tr>
      <w:tr w:rsidR="00770437" w:rsidRPr="00770437" w14:paraId="052AD7C8" w14:textId="77777777" w:rsidTr="00C64336">
        <w:trPr>
          <w:trHeight w:val="300"/>
        </w:trPr>
        <w:tc>
          <w:tcPr>
            <w:tcW w:w="2760" w:type="dxa"/>
            <w:tcBorders>
              <w:top w:val="nil"/>
              <w:left w:val="nil"/>
              <w:bottom w:val="nil"/>
              <w:right w:val="nil"/>
            </w:tcBorders>
            <w:shd w:val="clear" w:color="auto" w:fill="auto"/>
            <w:noWrap/>
            <w:vAlign w:val="center"/>
            <w:hideMark/>
          </w:tcPr>
          <w:p w14:paraId="24E41B5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DF9B3D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Post</w:t>
            </w:r>
          </w:p>
        </w:tc>
        <w:tc>
          <w:tcPr>
            <w:tcW w:w="1040" w:type="dxa"/>
            <w:tcBorders>
              <w:top w:val="nil"/>
              <w:left w:val="nil"/>
              <w:bottom w:val="nil"/>
              <w:right w:val="nil"/>
            </w:tcBorders>
            <w:shd w:val="clear" w:color="auto" w:fill="auto"/>
            <w:noWrap/>
            <w:vAlign w:val="center"/>
            <w:hideMark/>
          </w:tcPr>
          <w:p w14:paraId="4F762EA1" w14:textId="41AC701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03E7AE4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4.18</w:t>
            </w:r>
          </w:p>
        </w:tc>
        <w:tc>
          <w:tcPr>
            <w:tcW w:w="640" w:type="dxa"/>
            <w:tcBorders>
              <w:top w:val="nil"/>
              <w:left w:val="nil"/>
              <w:bottom w:val="nil"/>
              <w:right w:val="nil"/>
            </w:tcBorders>
            <w:shd w:val="clear" w:color="auto" w:fill="auto"/>
            <w:noWrap/>
            <w:vAlign w:val="center"/>
            <w:hideMark/>
          </w:tcPr>
          <w:p w14:paraId="6A16BBAD" w14:textId="77777777" w:rsidR="00770437" w:rsidRPr="00770437" w:rsidRDefault="00770437" w:rsidP="00C36E3C">
            <w:pPr>
              <w:spacing w:line="240" w:lineRule="auto"/>
              <w:rPr>
                <w:rFonts w:eastAsia="Times New Roman"/>
                <w:sz w:val="20"/>
                <w:szCs w:val="20"/>
              </w:rPr>
            </w:pPr>
          </w:p>
        </w:tc>
      </w:tr>
      <w:tr w:rsidR="00770437" w:rsidRPr="00770437" w14:paraId="46EF4CB6" w14:textId="77777777" w:rsidTr="00C64336">
        <w:trPr>
          <w:trHeight w:val="300"/>
        </w:trPr>
        <w:tc>
          <w:tcPr>
            <w:tcW w:w="2760" w:type="dxa"/>
            <w:tcBorders>
              <w:top w:val="nil"/>
              <w:left w:val="nil"/>
              <w:bottom w:val="nil"/>
              <w:right w:val="nil"/>
            </w:tcBorders>
            <w:shd w:val="clear" w:color="auto" w:fill="auto"/>
            <w:noWrap/>
            <w:vAlign w:val="center"/>
            <w:hideMark/>
          </w:tcPr>
          <w:p w14:paraId="57A4D7C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9F6585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FU</w:t>
            </w:r>
          </w:p>
        </w:tc>
        <w:tc>
          <w:tcPr>
            <w:tcW w:w="1040" w:type="dxa"/>
            <w:tcBorders>
              <w:top w:val="nil"/>
              <w:left w:val="nil"/>
              <w:bottom w:val="nil"/>
              <w:right w:val="nil"/>
            </w:tcBorders>
            <w:shd w:val="clear" w:color="auto" w:fill="auto"/>
            <w:noWrap/>
            <w:vAlign w:val="center"/>
            <w:hideMark/>
          </w:tcPr>
          <w:p w14:paraId="2AA6D44C" w14:textId="46D8245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5D2B3C4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3.11</w:t>
            </w:r>
          </w:p>
        </w:tc>
        <w:tc>
          <w:tcPr>
            <w:tcW w:w="640" w:type="dxa"/>
            <w:tcBorders>
              <w:top w:val="nil"/>
              <w:left w:val="nil"/>
              <w:bottom w:val="nil"/>
              <w:right w:val="nil"/>
            </w:tcBorders>
            <w:shd w:val="clear" w:color="auto" w:fill="auto"/>
            <w:noWrap/>
            <w:vAlign w:val="center"/>
            <w:hideMark/>
          </w:tcPr>
          <w:p w14:paraId="5EB4535F" w14:textId="77777777" w:rsidR="00770437" w:rsidRPr="00770437" w:rsidRDefault="00770437" w:rsidP="00C36E3C">
            <w:pPr>
              <w:spacing w:line="240" w:lineRule="auto"/>
              <w:rPr>
                <w:rFonts w:eastAsia="Times New Roman"/>
                <w:sz w:val="20"/>
                <w:szCs w:val="20"/>
              </w:rPr>
            </w:pPr>
          </w:p>
        </w:tc>
      </w:tr>
      <w:tr w:rsidR="00770437" w:rsidRPr="00770437" w14:paraId="10AF6F98" w14:textId="77777777" w:rsidTr="00C64336">
        <w:trPr>
          <w:trHeight w:val="300"/>
        </w:trPr>
        <w:tc>
          <w:tcPr>
            <w:tcW w:w="2760" w:type="dxa"/>
            <w:tcBorders>
              <w:top w:val="nil"/>
              <w:left w:val="nil"/>
              <w:bottom w:val="nil"/>
              <w:right w:val="nil"/>
            </w:tcBorders>
            <w:shd w:val="clear" w:color="auto" w:fill="auto"/>
            <w:noWrap/>
            <w:vAlign w:val="center"/>
            <w:hideMark/>
          </w:tcPr>
          <w:p w14:paraId="655EBCDA"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Positivemood </w:t>
            </w:r>
          </w:p>
        </w:tc>
        <w:tc>
          <w:tcPr>
            <w:tcW w:w="3400" w:type="dxa"/>
            <w:tcBorders>
              <w:top w:val="nil"/>
              <w:left w:val="nil"/>
              <w:bottom w:val="nil"/>
              <w:right w:val="nil"/>
            </w:tcBorders>
            <w:shd w:val="clear" w:color="auto" w:fill="auto"/>
            <w:noWrap/>
            <w:vAlign w:val="center"/>
            <w:hideMark/>
          </w:tcPr>
          <w:p w14:paraId="7E7FF61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E11F7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626111E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150.19</w:t>
            </w:r>
          </w:p>
        </w:tc>
        <w:tc>
          <w:tcPr>
            <w:tcW w:w="640" w:type="dxa"/>
            <w:tcBorders>
              <w:top w:val="nil"/>
              <w:left w:val="nil"/>
              <w:bottom w:val="nil"/>
              <w:right w:val="nil"/>
            </w:tcBorders>
            <w:shd w:val="clear" w:color="auto" w:fill="auto"/>
            <w:noWrap/>
            <w:vAlign w:val="center"/>
            <w:hideMark/>
          </w:tcPr>
          <w:p w14:paraId="40F84D0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0379925F" w14:textId="77777777" w:rsidTr="00C64336">
        <w:trPr>
          <w:trHeight w:val="300"/>
        </w:trPr>
        <w:tc>
          <w:tcPr>
            <w:tcW w:w="2760" w:type="dxa"/>
            <w:tcBorders>
              <w:top w:val="nil"/>
              <w:left w:val="nil"/>
              <w:bottom w:val="nil"/>
              <w:right w:val="nil"/>
            </w:tcBorders>
            <w:shd w:val="clear" w:color="auto" w:fill="auto"/>
            <w:noWrap/>
            <w:vAlign w:val="center"/>
            <w:hideMark/>
          </w:tcPr>
          <w:p w14:paraId="3558C53B"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99325F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w:t>
            </w:r>
          </w:p>
        </w:tc>
        <w:tc>
          <w:tcPr>
            <w:tcW w:w="1040" w:type="dxa"/>
            <w:tcBorders>
              <w:top w:val="nil"/>
              <w:left w:val="nil"/>
              <w:bottom w:val="nil"/>
              <w:right w:val="nil"/>
            </w:tcBorders>
            <w:shd w:val="clear" w:color="auto" w:fill="auto"/>
            <w:noWrap/>
            <w:vAlign w:val="center"/>
            <w:hideMark/>
          </w:tcPr>
          <w:p w14:paraId="0D23B9FD" w14:textId="34C5291D"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01</w:t>
            </w:r>
          </w:p>
        </w:tc>
        <w:tc>
          <w:tcPr>
            <w:tcW w:w="880" w:type="dxa"/>
            <w:tcBorders>
              <w:top w:val="nil"/>
              <w:left w:val="nil"/>
              <w:bottom w:val="nil"/>
              <w:right w:val="nil"/>
            </w:tcBorders>
            <w:shd w:val="clear" w:color="auto" w:fill="auto"/>
            <w:noWrap/>
            <w:vAlign w:val="center"/>
            <w:hideMark/>
          </w:tcPr>
          <w:p w14:paraId="2EA2E92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-.43</w:t>
            </w:r>
          </w:p>
        </w:tc>
        <w:tc>
          <w:tcPr>
            <w:tcW w:w="640" w:type="dxa"/>
            <w:tcBorders>
              <w:top w:val="nil"/>
              <w:left w:val="nil"/>
              <w:bottom w:val="nil"/>
              <w:right w:val="nil"/>
            </w:tcBorders>
            <w:shd w:val="clear" w:color="auto" w:fill="auto"/>
            <w:noWrap/>
            <w:vAlign w:val="center"/>
            <w:hideMark/>
          </w:tcPr>
          <w:p w14:paraId="3AD7CA52" w14:textId="77777777" w:rsidR="00770437" w:rsidRPr="00770437" w:rsidRDefault="00770437" w:rsidP="00C36E3C">
            <w:pPr>
              <w:spacing w:line="240" w:lineRule="auto"/>
              <w:rPr>
                <w:rFonts w:eastAsia="Times New Roman"/>
                <w:sz w:val="20"/>
                <w:szCs w:val="20"/>
              </w:rPr>
            </w:pPr>
          </w:p>
        </w:tc>
      </w:tr>
      <w:tr w:rsidR="00770437" w:rsidRPr="00770437" w14:paraId="33B07F3A" w14:textId="77777777" w:rsidTr="00C64336">
        <w:trPr>
          <w:trHeight w:val="300"/>
        </w:trPr>
        <w:tc>
          <w:tcPr>
            <w:tcW w:w="2760" w:type="dxa"/>
            <w:tcBorders>
              <w:top w:val="nil"/>
              <w:left w:val="nil"/>
              <w:bottom w:val="nil"/>
              <w:right w:val="nil"/>
            </w:tcBorders>
            <w:shd w:val="clear" w:color="auto" w:fill="auto"/>
            <w:noWrap/>
            <w:vAlign w:val="center"/>
            <w:hideMark/>
          </w:tcPr>
          <w:p w14:paraId="69F0ED2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AC7A6B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852E237" w14:textId="0F353974"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5EBD32D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8.28</w:t>
            </w:r>
          </w:p>
        </w:tc>
        <w:tc>
          <w:tcPr>
            <w:tcW w:w="640" w:type="dxa"/>
            <w:tcBorders>
              <w:top w:val="nil"/>
              <w:left w:val="nil"/>
              <w:bottom w:val="nil"/>
              <w:right w:val="nil"/>
            </w:tcBorders>
            <w:shd w:val="clear" w:color="auto" w:fill="auto"/>
            <w:noWrap/>
            <w:vAlign w:val="center"/>
            <w:hideMark/>
          </w:tcPr>
          <w:p w14:paraId="1B555527" w14:textId="77777777" w:rsidR="00770437" w:rsidRPr="00770437" w:rsidRDefault="00770437" w:rsidP="00C36E3C">
            <w:pPr>
              <w:spacing w:line="240" w:lineRule="auto"/>
              <w:rPr>
                <w:rFonts w:eastAsia="Times New Roman"/>
                <w:sz w:val="20"/>
                <w:szCs w:val="20"/>
              </w:rPr>
            </w:pPr>
          </w:p>
        </w:tc>
      </w:tr>
      <w:tr w:rsidR="00770437" w:rsidRPr="00770437" w14:paraId="3A26DAAA" w14:textId="77777777" w:rsidTr="00C64336">
        <w:trPr>
          <w:trHeight w:val="300"/>
        </w:trPr>
        <w:tc>
          <w:tcPr>
            <w:tcW w:w="2760" w:type="dxa"/>
            <w:tcBorders>
              <w:top w:val="nil"/>
              <w:left w:val="nil"/>
              <w:bottom w:val="nil"/>
              <w:right w:val="nil"/>
            </w:tcBorders>
            <w:shd w:val="clear" w:color="auto" w:fill="auto"/>
            <w:noWrap/>
            <w:vAlign w:val="center"/>
            <w:hideMark/>
          </w:tcPr>
          <w:p w14:paraId="150DA78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7E1404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276CF51C" w14:textId="2DDE2EC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1A0407E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6.28</w:t>
            </w:r>
          </w:p>
        </w:tc>
        <w:tc>
          <w:tcPr>
            <w:tcW w:w="640" w:type="dxa"/>
            <w:tcBorders>
              <w:top w:val="nil"/>
              <w:left w:val="nil"/>
              <w:bottom w:val="nil"/>
              <w:right w:val="nil"/>
            </w:tcBorders>
            <w:shd w:val="clear" w:color="auto" w:fill="auto"/>
            <w:noWrap/>
            <w:vAlign w:val="center"/>
            <w:hideMark/>
          </w:tcPr>
          <w:p w14:paraId="27B0868F" w14:textId="77777777" w:rsidR="00770437" w:rsidRPr="00770437" w:rsidRDefault="00770437" w:rsidP="00C36E3C">
            <w:pPr>
              <w:spacing w:line="240" w:lineRule="auto"/>
              <w:rPr>
                <w:rFonts w:eastAsia="Times New Roman"/>
                <w:sz w:val="20"/>
                <w:szCs w:val="20"/>
              </w:rPr>
            </w:pPr>
          </w:p>
        </w:tc>
      </w:tr>
      <w:tr w:rsidR="00770437" w:rsidRPr="00770437" w14:paraId="233BC157" w14:textId="77777777" w:rsidTr="00C64336">
        <w:trPr>
          <w:trHeight w:val="300"/>
        </w:trPr>
        <w:tc>
          <w:tcPr>
            <w:tcW w:w="2760" w:type="dxa"/>
            <w:tcBorders>
              <w:top w:val="nil"/>
              <w:left w:val="nil"/>
              <w:bottom w:val="nil"/>
              <w:right w:val="nil"/>
            </w:tcBorders>
            <w:shd w:val="clear" w:color="auto" w:fill="auto"/>
            <w:noWrap/>
            <w:vAlign w:val="center"/>
            <w:hideMark/>
          </w:tcPr>
          <w:p w14:paraId="7F9F86D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605EE0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Post</w:t>
            </w:r>
          </w:p>
        </w:tc>
        <w:tc>
          <w:tcPr>
            <w:tcW w:w="1040" w:type="dxa"/>
            <w:tcBorders>
              <w:top w:val="nil"/>
              <w:left w:val="nil"/>
              <w:bottom w:val="nil"/>
              <w:right w:val="nil"/>
            </w:tcBorders>
            <w:shd w:val="clear" w:color="auto" w:fill="auto"/>
            <w:noWrap/>
            <w:vAlign w:val="center"/>
            <w:hideMark/>
          </w:tcPr>
          <w:p w14:paraId="4C8A6F38" w14:textId="2EAA6B3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75D992E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4.19</w:t>
            </w:r>
          </w:p>
        </w:tc>
        <w:tc>
          <w:tcPr>
            <w:tcW w:w="640" w:type="dxa"/>
            <w:tcBorders>
              <w:top w:val="nil"/>
              <w:left w:val="nil"/>
              <w:bottom w:val="nil"/>
              <w:right w:val="nil"/>
            </w:tcBorders>
            <w:shd w:val="clear" w:color="auto" w:fill="auto"/>
            <w:noWrap/>
            <w:vAlign w:val="center"/>
            <w:hideMark/>
          </w:tcPr>
          <w:p w14:paraId="36E5A6C6" w14:textId="77777777" w:rsidR="00770437" w:rsidRPr="00770437" w:rsidRDefault="00770437" w:rsidP="00C36E3C">
            <w:pPr>
              <w:spacing w:line="240" w:lineRule="auto"/>
              <w:rPr>
                <w:rFonts w:eastAsia="Times New Roman"/>
                <w:sz w:val="20"/>
                <w:szCs w:val="20"/>
              </w:rPr>
            </w:pPr>
          </w:p>
        </w:tc>
      </w:tr>
      <w:tr w:rsidR="00770437" w:rsidRPr="00770437" w14:paraId="7423207C" w14:textId="77777777" w:rsidTr="00C64336">
        <w:trPr>
          <w:trHeight w:val="300"/>
        </w:trPr>
        <w:tc>
          <w:tcPr>
            <w:tcW w:w="2760" w:type="dxa"/>
            <w:tcBorders>
              <w:top w:val="nil"/>
              <w:left w:val="nil"/>
              <w:bottom w:val="nil"/>
              <w:right w:val="nil"/>
            </w:tcBorders>
            <w:shd w:val="clear" w:color="auto" w:fill="auto"/>
            <w:noWrap/>
            <w:vAlign w:val="center"/>
            <w:hideMark/>
          </w:tcPr>
          <w:p w14:paraId="4674DE0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C77827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FU</w:t>
            </w:r>
          </w:p>
        </w:tc>
        <w:tc>
          <w:tcPr>
            <w:tcW w:w="1040" w:type="dxa"/>
            <w:tcBorders>
              <w:top w:val="nil"/>
              <w:left w:val="nil"/>
              <w:bottom w:val="nil"/>
              <w:right w:val="nil"/>
            </w:tcBorders>
            <w:shd w:val="clear" w:color="auto" w:fill="auto"/>
            <w:noWrap/>
            <w:vAlign w:val="center"/>
            <w:hideMark/>
          </w:tcPr>
          <w:p w14:paraId="5FD43491" w14:textId="3CA4DD3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6AF180C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2.76</w:t>
            </w:r>
          </w:p>
        </w:tc>
        <w:tc>
          <w:tcPr>
            <w:tcW w:w="640" w:type="dxa"/>
            <w:tcBorders>
              <w:top w:val="nil"/>
              <w:left w:val="nil"/>
              <w:bottom w:val="nil"/>
              <w:right w:val="nil"/>
            </w:tcBorders>
            <w:shd w:val="clear" w:color="auto" w:fill="auto"/>
            <w:noWrap/>
            <w:vAlign w:val="center"/>
            <w:hideMark/>
          </w:tcPr>
          <w:p w14:paraId="4DE56366" w14:textId="77777777" w:rsidR="00770437" w:rsidRPr="00770437" w:rsidRDefault="00770437" w:rsidP="00C36E3C">
            <w:pPr>
              <w:spacing w:line="240" w:lineRule="auto"/>
              <w:rPr>
                <w:rFonts w:eastAsia="Times New Roman"/>
                <w:sz w:val="20"/>
                <w:szCs w:val="20"/>
              </w:rPr>
            </w:pPr>
          </w:p>
        </w:tc>
      </w:tr>
      <w:tr w:rsidR="00770437" w:rsidRPr="00770437" w14:paraId="13185860" w14:textId="77777777" w:rsidTr="00C64336">
        <w:trPr>
          <w:trHeight w:val="300"/>
        </w:trPr>
        <w:tc>
          <w:tcPr>
            <w:tcW w:w="2760" w:type="dxa"/>
            <w:tcBorders>
              <w:top w:val="nil"/>
              <w:left w:val="nil"/>
              <w:bottom w:val="nil"/>
              <w:right w:val="nil"/>
            </w:tcBorders>
            <w:shd w:val="clear" w:color="auto" w:fill="auto"/>
            <w:noWrap/>
            <w:vAlign w:val="center"/>
            <w:hideMark/>
          </w:tcPr>
          <w:p w14:paraId="02A22C7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Ego Dissolution</w:t>
            </w:r>
          </w:p>
        </w:tc>
        <w:tc>
          <w:tcPr>
            <w:tcW w:w="3400" w:type="dxa"/>
            <w:tcBorders>
              <w:top w:val="nil"/>
              <w:left w:val="nil"/>
              <w:bottom w:val="nil"/>
              <w:right w:val="nil"/>
            </w:tcBorders>
            <w:shd w:val="clear" w:color="auto" w:fill="auto"/>
            <w:noWrap/>
            <w:vAlign w:val="center"/>
            <w:hideMark/>
          </w:tcPr>
          <w:p w14:paraId="2291593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3D17F6A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3.63**</w:t>
            </w:r>
          </w:p>
        </w:tc>
        <w:tc>
          <w:tcPr>
            <w:tcW w:w="880" w:type="dxa"/>
            <w:tcBorders>
              <w:top w:val="nil"/>
              <w:left w:val="nil"/>
              <w:bottom w:val="nil"/>
              <w:right w:val="nil"/>
            </w:tcBorders>
            <w:shd w:val="clear" w:color="auto" w:fill="auto"/>
            <w:noWrap/>
            <w:vAlign w:val="center"/>
            <w:hideMark/>
          </w:tcPr>
          <w:p w14:paraId="5B5E88E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150.15</w:t>
            </w:r>
          </w:p>
        </w:tc>
        <w:tc>
          <w:tcPr>
            <w:tcW w:w="640" w:type="dxa"/>
            <w:tcBorders>
              <w:top w:val="nil"/>
              <w:left w:val="nil"/>
              <w:bottom w:val="nil"/>
              <w:right w:val="nil"/>
            </w:tcBorders>
            <w:shd w:val="clear" w:color="auto" w:fill="auto"/>
            <w:noWrap/>
            <w:vAlign w:val="center"/>
            <w:hideMark/>
          </w:tcPr>
          <w:p w14:paraId="54B7327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629CE12A" w14:textId="77777777" w:rsidTr="00C64336">
        <w:trPr>
          <w:trHeight w:val="300"/>
        </w:trPr>
        <w:tc>
          <w:tcPr>
            <w:tcW w:w="2760" w:type="dxa"/>
            <w:tcBorders>
              <w:top w:val="nil"/>
              <w:left w:val="nil"/>
              <w:bottom w:val="nil"/>
              <w:right w:val="nil"/>
            </w:tcBorders>
            <w:shd w:val="clear" w:color="auto" w:fill="auto"/>
            <w:noWrap/>
            <w:vAlign w:val="center"/>
            <w:hideMark/>
          </w:tcPr>
          <w:p w14:paraId="28031D7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A8F0A3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w:t>
            </w:r>
          </w:p>
        </w:tc>
        <w:tc>
          <w:tcPr>
            <w:tcW w:w="1040" w:type="dxa"/>
            <w:tcBorders>
              <w:top w:val="nil"/>
              <w:left w:val="nil"/>
              <w:bottom w:val="nil"/>
              <w:right w:val="nil"/>
            </w:tcBorders>
            <w:shd w:val="clear" w:color="auto" w:fill="auto"/>
            <w:noWrap/>
            <w:vAlign w:val="center"/>
            <w:hideMark/>
          </w:tcPr>
          <w:p w14:paraId="7C88D173" w14:textId="2E26F48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02</w:t>
            </w:r>
          </w:p>
        </w:tc>
        <w:tc>
          <w:tcPr>
            <w:tcW w:w="880" w:type="dxa"/>
            <w:tcBorders>
              <w:top w:val="nil"/>
              <w:left w:val="nil"/>
              <w:bottom w:val="nil"/>
              <w:right w:val="nil"/>
            </w:tcBorders>
            <w:shd w:val="clear" w:color="auto" w:fill="auto"/>
            <w:noWrap/>
            <w:vAlign w:val="center"/>
            <w:hideMark/>
          </w:tcPr>
          <w:p w14:paraId="27D81C5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-.65</w:t>
            </w:r>
          </w:p>
        </w:tc>
        <w:tc>
          <w:tcPr>
            <w:tcW w:w="640" w:type="dxa"/>
            <w:tcBorders>
              <w:top w:val="nil"/>
              <w:left w:val="nil"/>
              <w:bottom w:val="nil"/>
              <w:right w:val="nil"/>
            </w:tcBorders>
            <w:shd w:val="clear" w:color="auto" w:fill="auto"/>
            <w:noWrap/>
            <w:vAlign w:val="center"/>
            <w:hideMark/>
          </w:tcPr>
          <w:p w14:paraId="28C32CDD" w14:textId="77777777" w:rsidR="00770437" w:rsidRPr="00770437" w:rsidRDefault="00770437" w:rsidP="00C36E3C">
            <w:pPr>
              <w:spacing w:line="240" w:lineRule="auto"/>
              <w:rPr>
                <w:rFonts w:eastAsia="Times New Roman"/>
                <w:sz w:val="20"/>
                <w:szCs w:val="20"/>
              </w:rPr>
            </w:pPr>
          </w:p>
        </w:tc>
      </w:tr>
      <w:tr w:rsidR="00770437" w:rsidRPr="00770437" w14:paraId="72E5622E" w14:textId="77777777" w:rsidTr="00C64336">
        <w:trPr>
          <w:trHeight w:val="300"/>
        </w:trPr>
        <w:tc>
          <w:tcPr>
            <w:tcW w:w="2760" w:type="dxa"/>
            <w:tcBorders>
              <w:top w:val="nil"/>
              <w:left w:val="nil"/>
              <w:bottom w:val="nil"/>
              <w:right w:val="nil"/>
            </w:tcBorders>
            <w:shd w:val="clear" w:color="auto" w:fill="auto"/>
            <w:noWrap/>
            <w:vAlign w:val="center"/>
            <w:hideMark/>
          </w:tcPr>
          <w:p w14:paraId="3777020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B9533A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5EBBCED" w14:textId="5BDB696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4FBBA48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8.29</w:t>
            </w:r>
          </w:p>
        </w:tc>
        <w:tc>
          <w:tcPr>
            <w:tcW w:w="640" w:type="dxa"/>
            <w:tcBorders>
              <w:top w:val="nil"/>
              <w:left w:val="nil"/>
              <w:bottom w:val="nil"/>
              <w:right w:val="nil"/>
            </w:tcBorders>
            <w:shd w:val="clear" w:color="auto" w:fill="auto"/>
            <w:noWrap/>
            <w:vAlign w:val="center"/>
            <w:hideMark/>
          </w:tcPr>
          <w:p w14:paraId="6CA4372B" w14:textId="77777777" w:rsidR="00770437" w:rsidRPr="00770437" w:rsidRDefault="00770437" w:rsidP="00C36E3C">
            <w:pPr>
              <w:spacing w:line="240" w:lineRule="auto"/>
              <w:rPr>
                <w:rFonts w:eastAsia="Times New Roman"/>
                <w:sz w:val="20"/>
                <w:szCs w:val="20"/>
              </w:rPr>
            </w:pPr>
          </w:p>
        </w:tc>
      </w:tr>
      <w:tr w:rsidR="00770437" w:rsidRPr="00770437" w14:paraId="03C9A8A9" w14:textId="77777777" w:rsidTr="00C64336">
        <w:trPr>
          <w:trHeight w:val="300"/>
        </w:trPr>
        <w:tc>
          <w:tcPr>
            <w:tcW w:w="2760" w:type="dxa"/>
            <w:tcBorders>
              <w:top w:val="nil"/>
              <w:left w:val="nil"/>
              <w:bottom w:val="nil"/>
              <w:right w:val="nil"/>
            </w:tcBorders>
            <w:shd w:val="clear" w:color="auto" w:fill="auto"/>
            <w:noWrap/>
            <w:vAlign w:val="center"/>
            <w:hideMark/>
          </w:tcPr>
          <w:p w14:paraId="64F47EC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2AFE90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18B00B2" w14:textId="43C2CA8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4CA64FA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6.28</w:t>
            </w:r>
          </w:p>
        </w:tc>
        <w:tc>
          <w:tcPr>
            <w:tcW w:w="640" w:type="dxa"/>
            <w:tcBorders>
              <w:top w:val="nil"/>
              <w:left w:val="nil"/>
              <w:bottom w:val="nil"/>
              <w:right w:val="nil"/>
            </w:tcBorders>
            <w:shd w:val="clear" w:color="auto" w:fill="auto"/>
            <w:noWrap/>
            <w:vAlign w:val="center"/>
            <w:hideMark/>
          </w:tcPr>
          <w:p w14:paraId="234AB334" w14:textId="77777777" w:rsidR="00770437" w:rsidRPr="00770437" w:rsidRDefault="00770437" w:rsidP="00C36E3C">
            <w:pPr>
              <w:spacing w:line="240" w:lineRule="auto"/>
              <w:rPr>
                <w:rFonts w:eastAsia="Times New Roman"/>
                <w:sz w:val="20"/>
                <w:szCs w:val="20"/>
              </w:rPr>
            </w:pPr>
          </w:p>
        </w:tc>
      </w:tr>
      <w:tr w:rsidR="00770437" w:rsidRPr="00770437" w14:paraId="6BE0F72C" w14:textId="77777777" w:rsidTr="00C64336">
        <w:trPr>
          <w:trHeight w:val="300"/>
        </w:trPr>
        <w:tc>
          <w:tcPr>
            <w:tcW w:w="2760" w:type="dxa"/>
            <w:tcBorders>
              <w:top w:val="nil"/>
              <w:left w:val="nil"/>
              <w:bottom w:val="nil"/>
              <w:right w:val="nil"/>
            </w:tcBorders>
            <w:shd w:val="clear" w:color="auto" w:fill="auto"/>
            <w:noWrap/>
            <w:vAlign w:val="center"/>
            <w:hideMark/>
          </w:tcPr>
          <w:p w14:paraId="6A581BE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1337C2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Post</w:t>
            </w:r>
          </w:p>
        </w:tc>
        <w:tc>
          <w:tcPr>
            <w:tcW w:w="1040" w:type="dxa"/>
            <w:tcBorders>
              <w:top w:val="nil"/>
              <w:left w:val="nil"/>
              <w:bottom w:val="nil"/>
              <w:right w:val="nil"/>
            </w:tcBorders>
            <w:shd w:val="clear" w:color="auto" w:fill="auto"/>
            <w:noWrap/>
            <w:vAlign w:val="center"/>
            <w:hideMark/>
          </w:tcPr>
          <w:p w14:paraId="3F2FD5F0" w14:textId="42A9652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292F413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4.03</w:t>
            </w:r>
          </w:p>
        </w:tc>
        <w:tc>
          <w:tcPr>
            <w:tcW w:w="640" w:type="dxa"/>
            <w:tcBorders>
              <w:top w:val="nil"/>
              <w:left w:val="nil"/>
              <w:bottom w:val="nil"/>
              <w:right w:val="nil"/>
            </w:tcBorders>
            <w:shd w:val="clear" w:color="auto" w:fill="auto"/>
            <w:noWrap/>
            <w:vAlign w:val="center"/>
            <w:hideMark/>
          </w:tcPr>
          <w:p w14:paraId="14E68DF7" w14:textId="77777777" w:rsidR="00770437" w:rsidRPr="00770437" w:rsidRDefault="00770437" w:rsidP="00C36E3C">
            <w:pPr>
              <w:spacing w:line="240" w:lineRule="auto"/>
              <w:rPr>
                <w:rFonts w:eastAsia="Times New Roman"/>
                <w:sz w:val="20"/>
                <w:szCs w:val="20"/>
              </w:rPr>
            </w:pPr>
          </w:p>
        </w:tc>
      </w:tr>
      <w:tr w:rsidR="00770437" w:rsidRPr="00770437" w14:paraId="193606F0" w14:textId="77777777" w:rsidTr="00C64336">
        <w:trPr>
          <w:trHeight w:val="300"/>
        </w:trPr>
        <w:tc>
          <w:tcPr>
            <w:tcW w:w="2760" w:type="dxa"/>
            <w:tcBorders>
              <w:top w:val="nil"/>
              <w:left w:val="nil"/>
              <w:bottom w:val="nil"/>
              <w:right w:val="nil"/>
            </w:tcBorders>
            <w:shd w:val="clear" w:color="auto" w:fill="auto"/>
            <w:noWrap/>
            <w:vAlign w:val="center"/>
            <w:hideMark/>
          </w:tcPr>
          <w:p w14:paraId="307746E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AE7BF6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FU</w:t>
            </w:r>
          </w:p>
        </w:tc>
        <w:tc>
          <w:tcPr>
            <w:tcW w:w="1040" w:type="dxa"/>
            <w:tcBorders>
              <w:top w:val="nil"/>
              <w:left w:val="nil"/>
              <w:bottom w:val="nil"/>
              <w:right w:val="nil"/>
            </w:tcBorders>
            <w:shd w:val="clear" w:color="auto" w:fill="auto"/>
            <w:noWrap/>
            <w:vAlign w:val="center"/>
            <w:hideMark/>
          </w:tcPr>
          <w:p w14:paraId="57A6575D" w14:textId="21EDBC1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2372645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3.52</w:t>
            </w:r>
          </w:p>
        </w:tc>
        <w:tc>
          <w:tcPr>
            <w:tcW w:w="640" w:type="dxa"/>
            <w:tcBorders>
              <w:top w:val="nil"/>
              <w:left w:val="nil"/>
              <w:bottom w:val="nil"/>
              <w:right w:val="nil"/>
            </w:tcBorders>
            <w:shd w:val="clear" w:color="auto" w:fill="auto"/>
            <w:noWrap/>
            <w:vAlign w:val="center"/>
            <w:hideMark/>
          </w:tcPr>
          <w:p w14:paraId="767FA050" w14:textId="77777777" w:rsidR="00770437" w:rsidRPr="00770437" w:rsidRDefault="00770437" w:rsidP="00C36E3C">
            <w:pPr>
              <w:spacing w:line="240" w:lineRule="auto"/>
              <w:rPr>
                <w:rFonts w:eastAsia="Times New Roman"/>
                <w:sz w:val="20"/>
                <w:szCs w:val="20"/>
              </w:rPr>
            </w:pPr>
          </w:p>
        </w:tc>
      </w:tr>
      <w:tr w:rsidR="00770437" w:rsidRPr="00770437" w14:paraId="0075C462" w14:textId="77777777" w:rsidTr="00C64336">
        <w:trPr>
          <w:trHeight w:val="300"/>
        </w:trPr>
        <w:tc>
          <w:tcPr>
            <w:tcW w:w="2760" w:type="dxa"/>
            <w:tcBorders>
              <w:top w:val="nil"/>
              <w:left w:val="nil"/>
              <w:bottom w:val="nil"/>
              <w:right w:val="nil"/>
            </w:tcBorders>
            <w:shd w:val="clear" w:color="auto" w:fill="auto"/>
            <w:noWrap/>
            <w:vAlign w:val="center"/>
            <w:hideMark/>
          </w:tcPr>
          <w:p w14:paraId="48B4F1F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Clarity</w:t>
            </w:r>
          </w:p>
        </w:tc>
        <w:tc>
          <w:tcPr>
            <w:tcW w:w="3400" w:type="dxa"/>
            <w:tcBorders>
              <w:top w:val="nil"/>
              <w:left w:val="nil"/>
              <w:bottom w:val="nil"/>
              <w:right w:val="nil"/>
            </w:tcBorders>
            <w:shd w:val="clear" w:color="auto" w:fill="auto"/>
            <w:noWrap/>
            <w:vAlign w:val="center"/>
            <w:hideMark/>
          </w:tcPr>
          <w:p w14:paraId="60B457B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195FB6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3.62**</w:t>
            </w:r>
          </w:p>
        </w:tc>
        <w:tc>
          <w:tcPr>
            <w:tcW w:w="880" w:type="dxa"/>
            <w:tcBorders>
              <w:top w:val="nil"/>
              <w:left w:val="nil"/>
              <w:bottom w:val="nil"/>
              <w:right w:val="nil"/>
            </w:tcBorders>
            <w:shd w:val="clear" w:color="auto" w:fill="auto"/>
            <w:noWrap/>
            <w:vAlign w:val="center"/>
            <w:hideMark/>
          </w:tcPr>
          <w:p w14:paraId="71DA2B7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128.20</w:t>
            </w:r>
          </w:p>
        </w:tc>
        <w:tc>
          <w:tcPr>
            <w:tcW w:w="640" w:type="dxa"/>
            <w:tcBorders>
              <w:top w:val="nil"/>
              <w:left w:val="nil"/>
              <w:bottom w:val="nil"/>
              <w:right w:val="nil"/>
            </w:tcBorders>
            <w:shd w:val="clear" w:color="auto" w:fill="auto"/>
            <w:noWrap/>
            <w:vAlign w:val="center"/>
            <w:hideMark/>
          </w:tcPr>
          <w:p w14:paraId="59C1F23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.03</w:t>
            </w:r>
          </w:p>
        </w:tc>
      </w:tr>
      <w:tr w:rsidR="00770437" w:rsidRPr="00770437" w14:paraId="1D124620" w14:textId="77777777" w:rsidTr="00C64336">
        <w:trPr>
          <w:trHeight w:val="300"/>
        </w:trPr>
        <w:tc>
          <w:tcPr>
            <w:tcW w:w="2760" w:type="dxa"/>
            <w:tcBorders>
              <w:top w:val="nil"/>
              <w:left w:val="nil"/>
              <w:bottom w:val="nil"/>
              <w:right w:val="nil"/>
            </w:tcBorders>
            <w:shd w:val="clear" w:color="auto" w:fill="auto"/>
            <w:noWrap/>
            <w:vAlign w:val="center"/>
            <w:hideMark/>
          </w:tcPr>
          <w:p w14:paraId="40FB910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DF6D66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w:t>
            </w:r>
          </w:p>
        </w:tc>
        <w:tc>
          <w:tcPr>
            <w:tcW w:w="1040" w:type="dxa"/>
            <w:tcBorders>
              <w:top w:val="nil"/>
              <w:left w:val="nil"/>
              <w:bottom w:val="nil"/>
              <w:right w:val="nil"/>
            </w:tcBorders>
            <w:shd w:val="clear" w:color="auto" w:fill="auto"/>
            <w:noWrap/>
            <w:vAlign w:val="center"/>
            <w:hideMark/>
          </w:tcPr>
          <w:p w14:paraId="518C79E6" w14:textId="23412082"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152D3AC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-2.06</w:t>
            </w:r>
          </w:p>
        </w:tc>
        <w:tc>
          <w:tcPr>
            <w:tcW w:w="640" w:type="dxa"/>
            <w:tcBorders>
              <w:top w:val="nil"/>
              <w:left w:val="nil"/>
              <w:bottom w:val="nil"/>
              <w:right w:val="nil"/>
            </w:tcBorders>
            <w:shd w:val="clear" w:color="auto" w:fill="auto"/>
            <w:noWrap/>
            <w:vAlign w:val="center"/>
            <w:hideMark/>
          </w:tcPr>
          <w:p w14:paraId="0334D66A" w14:textId="77777777" w:rsidR="00770437" w:rsidRPr="00770437" w:rsidRDefault="00770437" w:rsidP="00C36E3C">
            <w:pPr>
              <w:spacing w:line="240" w:lineRule="auto"/>
              <w:rPr>
                <w:rFonts w:eastAsia="Times New Roman"/>
                <w:sz w:val="20"/>
                <w:szCs w:val="20"/>
              </w:rPr>
            </w:pPr>
          </w:p>
        </w:tc>
      </w:tr>
      <w:tr w:rsidR="00770437" w:rsidRPr="00770437" w14:paraId="59A96590" w14:textId="77777777" w:rsidTr="00C64336">
        <w:trPr>
          <w:trHeight w:val="300"/>
        </w:trPr>
        <w:tc>
          <w:tcPr>
            <w:tcW w:w="2760" w:type="dxa"/>
            <w:tcBorders>
              <w:top w:val="nil"/>
              <w:left w:val="nil"/>
              <w:bottom w:val="nil"/>
              <w:right w:val="nil"/>
            </w:tcBorders>
            <w:shd w:val="clear" w:color="auto" w:fill="auto"/>
            <w:noWrap/>
            <w:vAlign w:val="center"/>
            <w:hideMark/>
          </w:tcPr>
          <w:p w14:paraId="6118F42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55B1AF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326424E" w14:textId="61F843D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4DCA9C9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6.81</w:t>
            </w:r>
          </w:p>
        </w:tc>
        <w:tc>
          <w:tcPr>
            <w:tcW w:w="640" w:type="dxa"/>
            <w:tcBorders>
              <w:top w:val="nil"/>
              <w:left w:val="nil"/>
              <w:bottom w:val="nil"/>
              <w:right w:val="nil"/>
            </w:tcBorders>
            <w:shd w:val="clear" w:color="auto" w:fill="auto"/>
            <w:noWrap/>
            <w:vAlign w:val="center"/>
            <w:hideMark/>
          </w:tcPr>
          <w:p w14:paraId="70E699DB" w14:textId="77777777" w:rsidR="00770437" w:rsidRPr="00770437" w:rsidRDefault="00770437" w:rsidP="00C36E3C">
            <w:pPr>
              <w:spacing w:line="240" w:lineRule="auto"/>
              <w:rPr>
                <w:rFonts w:eastAsia="Times New Roman"/>
                <w:sz w:val="20"/>
                <w:szCs w:val="20"/>
              </w:rPr>
            </w:pPr>
          </w:p>
        </w:tc>
      </w:tr>
      <w:tr w:rsidR="00770437" w:rsidRPr="00770437" w14:paraId="6F45C1B9" w14:textId="77777777" w:rsidTr="00C64336">
        <w:trPr>
          <w:trHeight w:val="300"/>
        </w:trPr>
        <w:tc>
          <w:tcPr>
            <w:tcW w:w="2760" w:type="dxa"/>
            <w:tcBorders>
              <w:top w:val="nil"/>
              <w:left w:val="nil"/>
              <w:bottom w:val="nil"/>
              <w:right w:val="nil"/>
            </w:tcBorders>
            <w:shd w:val="clear" w:color="auto" w:fill="auto"/>
            <w:noWrap/>
            <w:vAlign w:val="center"/>
            <w:hideMark/>
          </w:tcPr>
          <w:p w14:paraId="52AA1AA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2CD749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EFEFC0D" w14:textId="5610B2F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1718833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5.68</w:t>
            </w:r>
          </w:p>
        </w:tc>
        <w:tc>
          <w:tcPr>
            <w:tcW w:w="640" w:type="dxa"/>
            <w:tcBorders>
              <w:top w:val="nil"/>
              <w:left w:val="nil"/>
              <w:bottom w:val="nil"/>
              <w:right w:val="nil"/>
            </w:tcBorders>
            <w:shd w:val="clear" w:color="auto" w:fill="auto"/>
            <w:noWrap/>
            <w:vAlign w:val="center"/>
            <w:hideMark/>
          </w:tcPr>
          <w:p w14:paraId="226DF466" w14:textId="77777777" w:rsidR="00770437" w:rsidRPr="00770437" w:rsidRDefault="00770437" w:rsidP="00C36E3C">
            <w:pPr>
              <w:spacing w:line="240" w:lineRule="auto"/>
              <w:rPr>
                <w:rFonts w:eastAsia="Times New Roman"/>
                <w:sz w:val="20"/>
                <w:szCs w:val="20"/>
              </w:rPr>
            </w:pPr>
          </w:p>
        </w:tc>
      </w:tr>
      <w:tr w:rsidR="00770437" w:rsidRPr="00770437" w14:paraId="663F9178" w14:textId="77777777" w:rsidTr="00C64336">
        <w:trPr>
          <w:trHeight w:val="300"/>
        </w:trPr>
        <w:tc>
          <w:tcPr>
            <w:tcW w:w="2760" w:type="dxa"/>
            <w:tcBorders>
              <w:top w:val="nil"/>
              <w:left w:val="nil"/>
              <w:bottom w:val="nil"/>
              <w:right w:val="nil"/>
            </w:tcBorders>
            <w:shd w:val="clear" w:color="auto" w:fill="auto"/>
            <w:noWrap/>
            <w:vAlign w:val="center"/>
            <w:hideMark/>
          </w:tcPr>
          <w:p w14:paraId="6225B9C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C553D4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Post</w:t>
            </w:r>
          </w:p>
        </w:tc>
        <w:tc>
          <w:tcPr>
            <w:tcW w:w="1040" w:type="dxa"/>
            <w:tcBorders>
              <w:top w:val="nil"/>
              <w:left w:val="nil"/>
              <w:bottom w:val="nil"/>
              <w:right w:val="nil"/>
            </w:tcBorders>
            <w:shd w:val="clear" w:color="auto" w:fill="auto"/>
            <w:noWrap/>
            <w:vAlign w:val="center"/>
            <w:hideMark/>
          </w:tcPr>
          <w:p w14:paraId="4D1D47F4" w14:textId="746E927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775E301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3.96</w:t>
            </w:r>
          </w:p>
        </w:tc>
        <w:tc>
          <w:tcPr>
            <w:tcW w:w="640" w:type="dxa"/>
            <w:tcBorders>
              <w:top w:val="nil"/>
              <w:left w:val="nil"/>
              <w:bottom w:val="nil"/>
              <w:right w:val="nil"/>
            </w:tcBorders>
            <w:shd w:val="clear" w:color="auto" w:fill="auto"/>
            <w:noWrap/>
            <w:vAlign w:val="center"/>
            <w:hideMark/>
          </w:tcPr>
          <w:p w14:paraId="73678AAA" w14:textId="77777777" w:rsidR="00770437" w:rsidRPr="00770437" w:rsidRDefault="00770437" w:rsidP="00C36E3C">
            <w:pPr>
              <w:spacing w:line="240" w:lineRule="auto"/>
              <w:rPr>
                <w:rFonts w:eastAsia="Times New Roman"/>
                <w:sz w:val="20"/>
                <w:szCs w:val="20"/>
              </w:rPr>
            </w:pPr>
          </w:p>
        </w:tc>
      </w:tr>
      <w:tr w:rsidR="00770437" w:rsidRPr="00770437" w14:paraId="4CE2BA71" w14:textId="77777777" w:rsidTr="00C64336">
        <w:trPr>
          <w:trHeight w:val="300"/>
        </w:trPr>
        <w:tc>
          <w:tcPr>
            <w:tcW w:w="2760" w:type="dxa"/>
            <w:tcBorders>
              <w:top w:val="nil"/>
              <w:left w:val="nil"/>
              <w:bottom w:val="nil"/>
              <w:right w:val="nil"/>
            </w:tcBorders>
            <w:shd w:val="clear" w:color="auto" w:fill="auto"/>
            <w:noWrap/>
            <w:vAlign w:val="center"/>
            <w:hideMark/>
          </w:tcPr>
          <w:p w14:paraId="2FBC903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FF5963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FU</w:t>
            </w:r>
          </w:p>
        </w:tc>
        <w:tc>
          <w:tcPr>
            <w:tcW w:w="1040" w:type="dxa"/>
            <w:tcBorders>
              <w:top w:val="nil"/>
              <w:left w:val="nil"/>
              <w:bottom w:val="nil"/>
              <w:right w:val="nil"/>
            </w:tcBorders>
            <w:shd w:val="clear" w:color="auto" w:fill="auto"/>
            <w:noWrap/>
            <w:vAlign w:val="center"/>
            <w:hideMark/>
          </w:tcPr>
          <w:p w14:paraId="3B9004E9" w14:textId="32C956D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1F19252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2.98</w:t>
            </w:r>
          </w:p>
        </w:tc>
        <w:tc>
          <w:tcPr>
            <w:tcW w:w="640" w:type="dxa"/>
            <w:tcBorders>
              <w:top w:val="nil"/>
              <w:left w:val="nil"/>
              <w:bottom w:val="nil"/>
              <w:right w:val="nil"/>
            </w:tcBorders>
            <w:shd w:val="clear" w:color="auto" w:fill="auto"/>
            <w:noWrap/>
            <w:vAlign w:val="center"/>
            <w:hideMark/>
          </w:tcPr>
          <w:p w14:paraId="22B32016" w14:textId="77777777" w:rsidR="00770437" w:rsidRPr="00770437" w:rsidRDefault="00770437" w:rsidP="00C36E3C">
            <w:pPr>
              <w:spacing w:line="240" w:lineRule="auto"/>
              <w:rPr>
                <w:rFonts w:eastAsia="Times New Roman"/>
                <w:sz w:val="20"/>
                <w:szCs w:val="20"/>
              </w:rPr>
            </w:pPr>
          </w:p>
        </w:tc>
      </w:tr>
      <w:tr w:rsidR="00770437" w:rsidRPr="00770437" w14:paraId="5E0C5291" w14:textId="77777777" w:rsidTr="00C64336">
        <w:trPr>
          <w:trHeight w:val="300"/>
        </w:trPr>
        <w:tc>
          <w:tcPr>
            <w:tcW w:w="2760" w:type="dxa"/>
            <w:tcBorders>
              <w:top w:val="nil"/>
              <w:left w:val="nil"/>
              <w:bottom w:val="nil"/>
              <w:right w:val="nil"/>
            </w:tcBorders>
            <w:shd w:val="clear" w:color="auto" w:fill="auto"/>
            <w:noWrap/>
            <w:vAlign w:val="center"/>
            <w:hideMark/>
          </w:tcPr>
          <w:p w14:paraId="311761B6"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Reappraisal</w:t>
            </w:r>
          </w:p>
        </w:tc>
        <w:tc>
          <w:tcPr>
            <w:tcW w:w="3400" w:type="dxa"/>
            <w:tcBorders>
              <w:top w:val="nil"/>
              <w:left w:val="nil"/>
              <w:bottom w:val="nil"/>
              <w:right w:val="nil"/>
            </w:tcBorders>
            <w:shd w:val="clear" w:color="auto" w:fill="auto"/>
            <w:noWrap/>
            <w:vAlign w:val="center"/>
            <w:hideMark/>
          </w:tcPr>
          <w:p w14:paraId="690C42B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668E1F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3.62**</w:t>
            </w:r>
          </w:p>
        </w:tc>
        <w:tc>
          <w:tcPr>
            <w:tcW w:w="880" w:type="dxa"/>
            <w:tcBorders>
              <w:top w:val="nil"/>
              <w:left w:val="nil"/>
              <w:bottom w:val="nil"/>
              <w:right w:val="nil"/>
            </w:tcBorders>
            <w:shd w:val="clear" w:color="auto" w:fill="auto"/>
            <w:noWrap/>
            <w:vAlign w:val="center"/>
            <w:hideMark/>
          </w:tcPr>
          <w:p w14:paraId="50B0A48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127.97</w:t>
            </w:r>
          </w:p>
        </w:tc>
        <w:tc>
          <w:tcPr>
            <w:tcW w:w="640" w:type="dxa"/>
            <w:tcBorders>
              <w:top w:val="nil"/>
              <w:left w:val="nil"/>
              <w:bottom w:val="nil"/>
              <w:right w:val="nil"/>
            </w:tcBorders>
            <w:shd w:val="clear" w:color="auto" w:fill="auto"/>
            <w:noWrap/>
            <w:vAlign w:val="center"/>
            <w:hideMark/>
          </w:tcPr>
          <w:p w14:paraId="23A3CD6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.03</w:t>
            </w:r>
          </w:p>
        </w:tc>
      </w:tr>
      <w:tr w:rsidR="00770437" w:rsidRPr="00770437" w14:paraId="6B364A2C" w14:textId="77777777" w:rsidTr="00C64336">
        <w:trPr>
          <w:trHeight w:val="300"/>
        </w:trPr>
        <w:tc>
          <w:tcPr>
            <w:tcW w:w="2760" w:type="dxa"/>
            <w:tcBorders>
              <w:top w:val="nil"/>
              <w:left w:val="nil"/>
              <w:bottom w:val="nil"/>
              <w:right w:val="nil"/>
            </w:tcBorders>
            <w:shd w:val="clear" w:color="auto" w:fill="auto"/>
            <w:noWrap/>
            <w:vAlign w:val="center"/>
            <w:hideMark/>
          </w:tcPr>
          <w:p w14:paraId="19C87692"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A79761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w:t>
            </w:r>
          </w:p>
        </w:tc>
        <w:tc>
          <w:tcPr>
            <w:tcW w:w="1040" w:type="dxa"/>
            <w:tcBorders>
              <w:top w:val="nil"/>
              <w:left w:val="nil"/>
              <w:bottom w:val="nil"/>
              <w:right w:val="nil"/>
            </w:tcBorders>
            <w:shd w:val="clear" w:color="auto" w:fill="auto"/>
            <w:noWrap/>
            <w:vAlign w:val="center"/>
            <w:hideMark/>
          </w:tcPr>
          <w:p w14:paraId="60B4FD6A" w14:textId="02B30FE7"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03</w:t>
            </w:r>
          </w:p>
        </w:tc>
        <w:tc>
          <w:tcPr>
            <w:tcW w:w="880" w:type="dxa"/>
            <w:tcBorders>
              <w:top w:val="nil"/>
              <w:left w:val="nil"/>
              <w:bottom w:val="nil"/>
              <w:right w:val="nil"/>
            </w:tcBorders>
            <w:shd w:val="clear" w:color="auto" w:fill="auto"/>
            <w:noWrap/>
            <w:vAlign w:val="center"/>
            <w:hideMark/>
          </w:tcPr>
          <w:p w14:paraId="1A6AC54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-1.09</w:t>
            </w:r>
          </w:p>
        </w:tc>
        <w:tc>
          <w:tcPr>
            <w:tcW w:w="640" w:type="dxa"/>
            <w:tcBorders>
              <w:top w:val="nil"/>
              <w:left w:val="nil"/>
              <w:bottom w:val="nil"/>
              <w:right w:val="nil"/>
            </w:tcBorders>
            <w:shd w:val="clear" w:color="auto" w:fill="auto"/>
            <w:noWrap/>
            <w:vAlign w:val="center"/>
            <w:hideMark/>
          </w:tcPr>
          <w:p w14:paraId="0D1EA1EA" w14:textId="77777777" w:rsidR="00770437" w:rsidRPr="00770437" w:rsidRDefault="00770437" w:rsidP="00C36E3C">
            <w:pPr>
              <w:spacing w:line="240" w:lineRule="auto"/>
              <w:rPr>
                <w:rFonts w:eastAsia="Times New Roman"/>
                <w:sz w:val="20"/>
                <w:szCs w:val="20"/>
              </w:rPr>
            </w:pPr>
          </w:p>
        </w:tc>
      </w:tr>
      <w:tr w:rsidR="00770437" w:rsidRPr="00770437" w14:paraId="6168EE02" w14:textId="77777777" w:rsidTr="00C64336">
        <w:trPr>
          <w:trHeight w:val="300"/>
        </w:trPr>
        <w:tc>
          <w:tcPr>
            <w:tcW w:w="2760" w:type="dxa"/>
            <w:tcBorders>
              <w:top w:val="nil"/>
              <w:left w:val="nil"/>
              <w:bottom w:val="nil"/>
              <w:right w:val="nil"/>
            </w:tcBorders>
            <w:shd w:val="clear" w:color="auto" w:fill="auto"/>
            <w:noWrap/>
            <w:vAlign w:val="center"/>
            <w:hideMark/>
          </w:tcPr>
          <w:p w14:paraId="1CC874B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1327EB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9337A49" w14:textId="0512D05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66E7138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6.76</w:t>
            </w:r>
          </w:p>
        </w:tc>
        <w:tc>
          <w:tcPr>
            <w:tcW w:w="640" w:type="dxa"/>
            <w:tcBorders>
              <w:top w:val="nil"/>
              <w:left w:val="nil"/>
              <w:bottom w:val="nil"/>
              <w:right w:val="nil"/>
            </w:tcBorders>
            <w:shd w:val="clear" w:color="auto" w:fill="auto"/>
            <w:noWrap/>
            <w:vAlign w:val="center"/>
            <w:hideMark/>
          </w:tcPr>
          <w:p w14:paraId="49E4965B" w14:textId="77777777" w:rsidR="00770437" w:rsidRPr="00770437" w:rsidRDefault="00770437" w:rsidP="00C36E3C">
            <w:pPr>
              <w:spacing w:line="240" w:lineRule="auto"/>
              <w:rPr>
                <w:rFonts w:eastAsia="Times New Roman"/>
                <w:sz w:val="20"/>
                <w:szCs w:val="20"/>
              </w:rPr>
            </w:pPr>
          </w:p>
        </w:tc>
      </w:tr>
      <w:tr w:rsidR="00770437" w:rsidRPr="00770437" w14:paraId="6A7B4E23" w14:textId="77777777" w:rsidTr="00C64336">
        <w:trPr>
          <w:trHeight w:val="300"/>
        </w:trPr>
        <w:tc>
          <w:tcPr>
            <w:tcW w:w="2760" w:type="dxa"/>
            <w:tcBorders>
              <w:top w:val="nil"/>
              <w:left w:val="nil"/>
              <w:bottom w:val="nil"/>
              <w:right w:val="nil"/>
            </w:tcBorders>
            <w:shd w:val="clear" w:color="auto" w:fill="auto"/>
            <w:noWrap/>
            <w:vAlign w:val="center"/>
            <w:hideMark/>
          </w:tcPr>
          <w:p w14:paraId="117FB17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AC8344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D89EF38" w14:textId="300CB79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4FAAFB0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5.64</w:t>
            </w:r>
          </w:p>
        </w:tc>
        <w:tc>
          <w:tcPr>
            <w:tcW w:w="640" w:type="dxa"/>
            <w:tcBorders>
              <w:top w:val="nil"/>
              <w:left w:val="nil"/>
              <w:bottom w:val="nil"/>
              <w:right w:val="nil"/>
            </w:tcBorders>
            <w:shd w:val="clear" w:color="auto" w:fill="auto"/>
            <w:noWrap/>
            <w:vAlign w:val="center"/>
            <w:hideMark/>
          </w:tcPr>
          <w:p w14:paraId="6D6C3006" w14:textId="77777777" w:rsidR="00770437" w:rsidRPr="00770437" w:rsidRDefault="00770437" w:rsidP="00C36E3C">
            <w:pPr>
              <w:spacing w:line="240" w:lineRule="auto"/>
              <w:rPr>
                <w:rFonts w:eastAsia="Times New Roman"/>
                <w:sz w:val="20"/>
                <w:szCs w:val="20"/>
              </w:rPr>
            </w:pPr>
          </w:p>
        </w:tc>
      </w:tr>
      <w:tr w:rsidR="00770437" w:rsidRPr="00770437" w14:paraId="14BA33A0" w14:textId="77777777" w:rsidTr="00C64336">
        <w:trPr>
          <w:trHeight w:val="300"/>
        </w:trPr>
        <w:tc>
          <w:tcPr>
            <w:tcW w:w="2760" w:type="dxa"/>
            <w:tcBorders>
              <w:top w:val="nil"/>
              <w:left w:val="nil"/>
              <w:bottom w:val="nil"/>
              <w:right w:val="nil"/>
            </w:tcBorders>
            <w:shd w:val="clear" w:color="auto" w:fill="auto"/>
            <w:noWrap/>
            <w:vAlign w:val="center"/>
            <w:hideMark/>
          </w:tcPr>
          <w:p w14:paraId="17718D9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A5119B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Post</w:t>
            </w:r>
          </w:p>
        </w:tc>
        <w:tc>
          <w:tcPr>
            <w:tcW w:w="1040" w:type="dxa"/>
            <w:tcBorders>
              <w:top w:val="nil"/>
              <w:left w:val="nil"/>
              <w:bottom w:val="nil"/>
              <w:right w:val="nil"/>
            </w:tcBorders>
            <w:shd w:val="clear" w:color="auto" w:fill="auto"/>
            <w:noWrap/>
            <w:vAlign w:val="center"/>
            <w:hideMark/>
          </w:tcPr>
          <w:p w14:paraId="14546F1B" w14:textId="5913BD5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0637086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3.38</w:t>
            </w:r>
          </w:p>
        </w:tc>
        <w:tc>
          <w:tcPr>
            <w:tcW w:w="640" w:type="dxa"/>
            <w:tcBorders>
              <w:top w:val="nil"/>
              <w:left w:val="nil"/>
              <w:bottom w:val="nil"/>
              <w:right w:val="nil"/>
            </w:tcBorders>
            <w:shd w:val="clear" w:color="auto" w:fill="auto"/>
            <w:noWrap/>
            <w:vAlign w:val="center"/>
            <w:hideMark/>
          </w:tcPr>
          <w:p w14:paraId="0849DD44" w14:textId="77777777" w:rsidR="00770437" w:rsidRPr="00770437" w:rsidRDefault="00770437" w:rsidP="00C36E3C">
            <w:pPr>
              <w:spacing w:line="240" w:lineRule="auto"/>
              <w:rPr>
                <w:rFonts w:eastAsia="Times New Roman"/>
                <w:sz w:val="20"/>
                <w:szCs w:val="20"/>
              </w:rPr>
            </w:pPr>
          </w:p>
        </w:tc>
      </w:tr>
      <w:tr w:rsidR="00770437" w:rsidRPr="00770437" w14:paraId="70955F05" w14:textId="77777777" w:rsidTr="00C64336">
        <w:trPr>
          <w:trHeight w:val="300"/>
        </w:trPr>
        <w:tc>
          <w:tcPr>
            <w:tcW w:w="2760" w:type="dxa"/>
            <w:tcBorders>
              <w:top w:val="nil"/>
              <w:left w:val="nil"/>
              <w:bottom w:val="nil"/>
              <w:right w:val="nil"/>
            </w:tcBorders>
            <w:shd w:val="clear" w:color="auto" w:fill="auto"/>
            <w:noWrap/>
            <w:vAlign w:val="center"/>
            <w:hideMark/>
          </w:tcPr>
          <w:p w14:paraId="465B444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6568E9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FU</w:t>
            </w:r>
          </w:p>
        </w:tc>
        <w:tc>
          <w:tcPr>
            <w:tcW w:w="1040" w:type="dxa"/>
            <w:tcBorders>
              <w:top w:val="nil"/>
              <w:left w:val="nil"/>
              <w:bottom w:val="nil"/>
              <w:right w:val="nil"/>
            </w:tcBorders>
            <w:shd w:val="clear" w:color="auto" w:fill="auto"/>
            <w:noWrap/>
            <w:vAlign w:val="center"/>
            <w:hideMark/>
          </w:tcPr>
          <w:p w14:paraId="31A8FEF0" w14:textId="68BD348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03</w:t>
            </w:r>
          </w:p>
        </w:tc>
        <w:tc>
          <w:tcPr>
            <w:tcW w:w="880" w:type="dxa"/>
            <w:tcBorders>
              <w:top w:val="nil"/>
              <w:left w:val="nil"/>
              <w:bottom w:val="nil"/>
              <w:right w:val="nil"/>
            </w:tcBorders>
            <w:shd w:val="clear" w:color="auto" w:fill="auto"/>
            <w:noWrap/>
            <w:vAlign w:val="center"/>
            <w:hideMark/>
          </w:tcPr>
          <w:p w14:paraId="3B490CF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1.78</w:t>
            </w:r>
          </w:p>
        </w:tc>
        <w:tc>
          <w:tcPr>
            <w:tcW w:w="640" w:type="dxa"/>
            <w:tcBorders>
              <w:top w:val="nil"/>
              <w:left w:val="nil"/>
              <w:bottom w:val="nil"/>
              <w:right w:val="nil"/>
            </w:tcBorders>
            <w:shd w:val="clear" w:color="auto" w:fill="auto"/>
            <w:noWrap/>
            <w:vAlign w:val="center"/>
            <w:hideMark/>
          </w:tcPr>
          <w:p w14:paraId="7C840A8B" w14:textId="77777777" w:rsidR="00770437" w:rsidRPr="00770437" w:rsidRDefault="00770437" w:rsidP="00C36E3C">
            <w:pPr>
              <w:spacing w:line="240" w:lineRule="auto"/>
              <w:rPr>
                <w:rFonts w:eastAsia="Times New Roman"/>
                <w:sz w:val="20"/>
                <w:szCs w:val="20"/>
              </w:rPr>
            </w:pPr>
          </w:p>
        </w:tc>
      </w:tr>
      <w:tr w:rsidR="00770437" w:rsidRPr="00770437" w14:paraId="4B45F931" w14:textId="77777777" w:rsidTr="00C64336">
        <w:trPr>
          <w:trHeight w:val="315"/>
        </w:trPr>
        <w:tc>
          <w:tcPr>
            <w:tcW w:w="2760" w:type="dxa"/>
            <w:tcBorders>
              <w:top w:val="nil"/>
              <w:left w:val="nil"/>
              <w:bottom w:val="nil"/>
              <w:right w:val="nil"/>
            </w:tcBorders>
            <w:shd w:val="clear" w:color="auto" w:fill="auto"/>
            <w:noWrap/>
            <w:vAlign w:val="center"/>
            <w:hideMark/>
          </w:tcPr>
          <w:p w14:paraId="2D6B2BA4"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Purging self</w:t>
            </w:r>
          </w:p>
        </w:tc>
        <w:tc>
          <w:tcPr>
            <w:tcW w:w="3400" w:type="dxa"/>
            <w:tcBorders>
              <w:top w:val="nil"/>
              <w:left w:val="nil"/>
              <w:bottom w:val="nil"/>
              <w:right w:val="nil"/>
            </w:tcBorders>
            <w:shd w:val="clear" w:color="auto" w:fill="auto"/>
            <w:noWrap/>
            <w:vAlign w:val="center"/>
            <w:hideMark/>
          </w:tcPr>
          <w:p w14:paraId="037610E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373AEC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3.62**</w:t>
            </w:r>
          </w:p>
        </w:tc>
        <w:tc>
          <w:tcPr>
            <w:tcW w:w="880" w:type="dxa"/>
            <w:tcBorders>
              <w:top w:val="nil"/>
              <w:left w:val="nil"/>
              <w:bottom w:val="nil"/>
              <w:right w:val="nil"/>
            </w:tcBorders>
            <w:shd w:val="clear" w:color="auto" w:fill="auto"/>
            <w:noWrap/>
            <w:vAlign w:val="center"/>
            <w:hideMark/>
          </w:tcPr>
          <w:p w14:paraId="68051D5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132.15</w:t>
            </w:r>
          </w:p>
        </w:tc>
        <w:tc>
          <w:tcPr>
            <w:tcW w:w="640" w:type="dxa"/>
            <w:tcBorders>
              <w:top w:val="nil"/>
              <w:left w:val="nil"/>
              <w:bottom w:val="nil"/>
              <w:right w:val="nil"/>
            </w:tcBorders>
            <w:shd w:val="clear" w:color="auto" w:fill="auto"/>
            <w:noWrap/>
            <w:vAlign w:val="center"/>
            <w:hideMark/>
          </w:tcPr>
          <w:p w14:paraId="2742DDD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.04</w:t>
            </w:r>
          </w:p>
        </w:tc>
      </w:tr>
      <w:tr w:rsidR="00770437" w:rsidRPr="00770437" w14:paraId="6268DB97" w14:textId="77777777" w:rsidTr="00C64336">
        <w:trPr>
          <w:trHeight w:val="300"/>
        </w:trPr>
        <w:tc>
          <w:tcPr>
            <w:tcW w:w="2760" w:type="dxa"/>
            <w:tcBorders>
              <w:top w:val="nil"/>
              <w:left w:val="nil"/>
              <w:bottom w:val="nil"/>
              <w:right w:val="nil"/>
            </w:tcBorders>
            <w:shd w:val="clear" w:color="auto" w:fill="auto"/>
            <w:noWrap/>
            <w:vAlign w:val="center"/>
            <w:hideMark/>
          </w:tcPr>
          <w:p w14:paraId="5675B673"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CE537F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w:t>
            </w:r>
          </w:p>
        </w:tc>
        <w:tc>
          <w:tcPr>
            <w:tcW w:w="1040" w:type="dxa"/>
            <w:tcBorders>
              <w:top w:val="nil"/>
              <w:left w:val="nil"/>
              <w:bottom w:val="nil"/>
              <w:right w:val="nil"/>
            </w:tcBorders>
            <w:shd w:val="clear" w:color="auto" w:fill="auto"/>
            <w:noWrap/>
            <w:vAlign w:val="center"/>
            <w:hideMark/>
          </w:tcPr>
          <w:p w14:paraId="00A0BE93" w14:textId="241D7204"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01</w:t>
            </w:r>
          </w:p>
        </w:tc>
        <w:tc>
          <w:tcPr>
            <w:tcW w:w="880" w:type="dxa"/>
            <w:tcBorders>
              <w:top w:val="nil"/>
              <w:left w:val="nil"/>
              <w:bottom w:val="nil"/>
              <w:right w:val="nil"/>
            </w:tcBorders>
            <w:shd w:val="clear" w:color="auto" w:fill="auto"/>
            <w:noWrap/>
            <w:vAlign w:val="center"/>
            <w:hideMark/>
          </w:tcPr>
          <w:p w14:paraId="31BBB79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w:t>
            </w:r>
          </w:p>
        </w:tc>
        <w:tc>
          <w:tcPr>
            <w:tcW w:w="640" w:type="dxa"/>
            <w:tcBorders>
              <w:top w:val="nil"/>
              <w:left w:val="nil"/>
              <w:bottom w:val="nil"/>
              <w:right w:val="nil"/>
            </w:tcBorders>
            <w:shd w:val="clear" w:color="auto" w:fill="auto"/>
            <w:noWrap/>
            <w:vAlign w:val="center"/>
            <w:hideMark/>
          </w:tcPr>
          <w:p w14:paraId="097ED974" w14:textId="77777777" w:rsidR="00770437" w:rsidRPr="00770437" w:rsidRDefault="00770437" w:rsidP="00C36E3C">
            <w:pPr>
              <w:spacing w:line="240" w:lineRule="auto"/>
              <w:rPr>
                <w:rFonts w:eastAsia="Times New Roman"/>
                <w:sz w:val="20"/>
                <w:szCs w:val="20"/>
              </w:rPr>
            </w:pPr>
          </w:p>
        </w:tc>
      </w:tr>
      <w:tr w:rsidR="00770437" w:rsidRPr="00770437" w14:paraId="69B76705" w14:textId="77777777" w:rsidTr="00C64336">
        <w:trPr>
          <w:trHeight w:val="300"/>
        </w:trPr>
        <w:tc>
          <w:tcPr>
            <w:tcW w:w="2760" w:type="dxa"/>
            <w:tcBorders>
              <w:top w:val="nil"/>
              <w:left w:val="nil"/>
              <w:bottom w:val="nil"/>
              <w:right w:val="nil"/>
            </w:tcBorders>
            <w:shd w:val="clear" w:color="auto" w:fill="auto"/>
            <w:noWrap/>
            <w:vAlign w:val="center"/>
            <w:hideMark/>
          </w:tcPr>
          <w:p w14:paraId="6BBD2AF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32779D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C790019" w14:textId="11FF72D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13**</w:t>
            </w:r>
          </w:p>
        </w:tc>
        <w:tc>
          <w:tcPr>
            <w:tcW w:w="880" w:type="dxa"/>
            <w:tcBorders>
              <w:top w:val="nil"/>
              <w:left w:val="nil"/>
              <w:bottom w:val="nil"/>
              <w:right w:val="nil"/>
            </w:tcBorders>
            <w:shd w:val="clear" w:color="auto" w:fill="auto"/>
            <w:noWrap/>
            <w:vAlign w:val="center"/>
            <w:hideMark/>
          </w:tcPr>
          <w:p w14:paraId="3905894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6.93</w:t>
            </w:r>
          </w:p>
        </w:tc>
        <w:tc>
          <w:tcPr>
            <w:tcW w:w="640" w:type="dxa"/>
            <w:tcBorders>
              <w:top w:val="nil"/>
              <w:left w:val="nil"/>
              <w:bottom w:val="nil"/>
              <w:right w:val="nil"/>
            </w:tcBorders>
            <w:shd w:val="clear" w:color="auto" w:fill="auto"/>
            <w:noWrap/>
            <w:vAlign w:val="center"/>
            <w:hideMark/>
          </w:tcPr>
          <w:p w14:paraId="246FA270" w14:textId="77777777" w:rsidR="00770437" w:rsidRPr="00770437" w:rsidRDefault="00770437" w:rsidP="00C36E3C">
            <w:pPr>
              <w:spacing w:line="240" w:lineRule="auto"/>
              <w:rPr>
                <w:rFonts w:eastAsia="Times New Roman"/>
                <w:sz w:val="20"/>
                <w:szCs w:val="20"/>
              </w:rPr>
            </w:pPr>
          </w:p>
        </w:tc>
      </w:tr>
      <w:tr w:rsidR="00770437" w:rsidRPr="00770437" w14:paraId="5DCB7519" w14:textId="77777777" w:rsidTr="00C64336">
        <w:trPr>
          <w:trHeight w:val="300"/>
        </w:trPr>
        <w:tc>
          <w:tcPr>
            <w:tcW w:w="2760" w:type="dxa"/>
            <w:tcBorders>
              <w:top w:val="nil"/>
              <w:left w:val="nil"/>
              <w:bottom w:val="nil"/>
              <w:right w:val="nil"/>
            </w:tcBorders>
            <w:shd w:val="clear" w:color="auto" w:fill="auto"/>
            <w:noWrap/>
            <w:vAlign w:val="center"/>
            <w:hideMark/>
          </w:tcPr>
          <w:p w14:paraId="3BF81DD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89D474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4C3380C" w14:textId="61F589A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5049D70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5.55</w:t>
            </w:r>
          </w:p>
        </w:tc>
        <w:tc>
          <w:tcPr>
            <w:tcW w:w="640" w:type="dxa"/>
            <w:tcBorders>
              <w:top w:val="nil"/>
              <w:left w:val="nil"/>
              <w:bottom w:val="nil"/>
              <w:right w:val="nil"/>
            </w:tcBorders>
            <w:shd w:val="clear" w:color="auto" w:fill="auto"/>
            <w:noWrap/>
            <w:vAlign w:val="center"/>
            <w:hideMark/>
          </w:tcPr>
          <w:p w14:paraId="3BCA5FD6" w14:textId="77777777" w:rsidR="00770437" w:rsidRPr="00770437" w:rsidRDefault="00770437" w:rsidP="00C36E3C">
            <w:pPr>
              <w:spacing w:line="240" w:lineRule="auto"/>
              <w:rPr>
                <w:rFonts w:eastAsia="Times New Roman"/>
                <w:sz w:val="20"/>
                <w:szCs w:val="20"/>
              </w:rPr>
            </w:pPr>
          </w:p>
        </w:tc>
      </w:tr>
      <w:tr w:rsidR="00770437" w:rsidRPr="00770437" w14:paraId="2200323C" w14:textId="77777777" w:rsidTr="00C64336">
        <w:trPr>
          <w:trHeight w:val="300"/>
        </w:trPr>
        <w:tc>
          <w:tcPr>
            <w:tcW w:w="2760" w:type="dxa"/>
            <w:tcBorders>
              <w:top w:val="nil"/>
              <w:left w:val="nil"/>
              <w:bottom w:val="nil"/>
              <w:right w:val="nil"/>
            </w:tcBorders>
            <w:shd w:val="clear" w:color="auto" w:fill="auto"/>
            <w:noWrap/>
            <w:vAlign w:val="center"/>
            <w:hideMark/>
          </w:tcPr>
          <w:p w14:paraId="6158308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F4B5D5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Post</w:t>
            </w:r>
          </w:p>
        </w:tc>
        <w:tc>
          <w:tcPr>
            <w:tcW w:w="1040" w:type="dxa"/>
            <w:tcBorders>
              <w:top w:val="nil"/>
              <w:left w:val="nil"/>
              <w:bottom w:val="nil"/>
              <w:right w:val="nil"/>
            </w:tcBorders>
            <w:shd w:val="clear" w:color="auto" w:fill="auto"/>
            <w:noWrap/>
            <w:vAlign w:val="center"/>
            <w:hideMark/>
          </w:tcPr>
          <w:p w14:paraId="59490E26" w14:textId="0BDE8AE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62B0BA7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3.19</w:t>
            </w:r>
          </w:p>
        </w:tc>
        <w:tc>
          <w:tcPr>
            <w:tcW w:w="640" w:type="dxa"/>
            <w:tcBorders>
              <w:top w:val="nil"/>
              <w:left w:val="nil"/>
              <w:bottom w:val="nil"/>
              <w:right w:val="nil"/>
            </w:tcBorders>
            <w:shd w:val="clear" w:color="auto" w:fill="auto"/>
            <w:noWrap/>
            <w:vAlign w:val="center"/>
            <w:hideMark/>
          </w:tcPr>
          <w:p w14:paraId="30ED7DCF" w14:textId="77777777" w:rsidR="00770437" w:rsidRPr="00770437" w:rsidRDefault="00770437" w:rsidP="00C36E3C">
            <w:pPr>
              <w:spacing w:line="240" w:lineRule="auto"/>
              <w:rPr>
                <w:rFonts w:eastAsia="Times New Roman"/>
                <w:sz w:val="20"/>
                <w:szCs w:val="20"/>
              </w:rPr>
            </w:pPr>
          </w:p>
        </w:tc>
      </w:tr>
      <w:tr w:rsidR="00770437" w:rsidRPr="00770437" w14:paraId="3B9664C2" w14:textId="77777777" w:rsidTr="00C64336">
        <w:trPr>
          <w:trHeight w:val="300"/>
        </w:trPr>
        <w:tc>
          <w:tcPr>
            <w:tcW w:w="2760" w:type="dxa"/>
            <w:tcBorders>
              <w:top w:val="nil"/>
              <w:left w:val="nil"/>
              <w:bottom w:val="nil"/>
              <w:right w:val="nil"/>
            </w:tcBorders>
            <w:shd w:val="clear" w:color="auto" w:fill="auto"/>
            <w:noWrap/>
            <w:vAlign w:val="center"/>
            <w:hideMark/>
          </w:tcPr>
          <w:p w14:paraId="7C93FEE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4A8208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FU</w:t>
            </w:r>
          </w:p>
        </w:tc>
        <w:tc>
          <w:tcPr>
            <w:tcW w:w="1040" w:type="dxa"/>
            <w:tcBorders>
              <w:top w:val="nil"/>
              <w:left w:val="nil"/>
              <w:bottom w:val="nil"/>
              <w:right w:val="nil"/>
            </w:tcBorders>
            <w:shd w:val="clear" w:color="auto" w:fill="auto"/>
            <w:noWrap/>
            <w:vAlign w:val="center"/>
            <w:hideMark/>
          </w:tcPr>
          <w:p w14:paraId="50F548F1" w14:textId="1516F98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6CFC143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2.19</w:t>
            </w:r>
          </w:p>
        </w:tc>
        <w:tc>
          <w:tcPr>
            <w:tcW w:w="640" w:type="dxa"/>
            <w:tcBorders>
              <w:top w:val="nil"/>
              <w:left w:val="nil"/>
              <w:bottom w:val="nil"/>
              <w:right w:val="nil"/>
            </w:tcBorders>
            <w:shd w:val="clear" w:color="auto" w:fill="auto"/>
            <w:noWrap/>
            <w:vAlign w:val="center"/>
            <w:hideMark/>
          </w:tcPr>
          <w:p w14:paraId="1DA0C446" w14:textId="77777777" w:rsidR="00770437" w:rsidRPr="00770437" w:rsidRDefault="00770437" w:rsidP="00C36E3C">
            <w:pPr>
              <w:spacing w:line="240" w:lineRule="auto"/>
              <w:rPr>
                <w:rFonts w:eastAsia="Times New Roman"/>
                <w:sz w:val="20"/>
                <w:szCs w:val="20"/>
              </w:rPr>
            </w:pPr>
          </w:p>
        </w:tc>
      </w:tr>
      <w:tr w:rsidR="00770437" w:rsidRPr="00770437" w14:paraId="1BF43B40" w14:textId="77777777" w:rsidTr="00C64336">
        <w:trPr>
          <w:trHeight w:val="300"/>
        </w:trPr>
        <w:tc>
          <w:tcPr>
            <w:tcW w:w="8720" w:type="dxa"/>
            <w:gridSpan w:val="5"/>
            <w:tcBorders>
              <w:top w:val="single" w:sz="4" w:space="0" w:color="auto"/>
              <w:left w:val="nil"/>
              <w:bottom w:val="single" w:sz="4" w:space="0" w:color="auto"/>
              <w:right w:val="nil"/>
            </w:tcBorders>
            <w:shd w:val="clear" w:color="auto" w:fill="auto"/>
            <w:noWrap/>
            <w:vAlign w:val="center"/>
            <w:hideMark/>
          </w:tcPr>
          <w:p w14:paraId="13A42A37" w14:textId="77777777" w:rsidR="00770437" w:rsidRPr="00770437" w:rsidRDefault="00770437" w:rsidP="008C39E6">
            <w:pPr>
              <w:spacing w:line="240" w:lineRule="auto"/>
              <w:jc w:val="center"/>
              <w:rPr>
                <w:rFonts w:eastAsia="Times New Roman"/>
                <w:sz w:val="20"/>
                <w:szCs w:val="20"/>
              </w:rPr>
            </w:pPr>
            <w:r w:rsidRPr="00770437">
              <w:rPr>
                <w:rFonts w:eastAsia="Times New Roman"/>
                <w:sz w:val="20"/>
                <w:szCs w:val="20"/>
              </w:rPr>
              <w:t>Conscientiousness</w:t>
            </w:r>
          </w:p>
        </w:tc>
      </w:tr>
      <w:tr w:rsidR="00776BA0" w:rsidRPr="00770437" w14:paraId="48B22EBC"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0C74595F" w14:textId="35668598" w:rsidR="00776BA0" w:rsidRPr="00770437" w:rsidRDefault="00776BA0" w:rsidP="00770437">
            <w:pPr>
              <w:spacing w:line="240" w:lineRule="auto"/>
              <w:rPr>
                <w:rFonts w:eastAsia="Times New Roman"/>
                <w:sz w:val="20"/>
                <w:szCs w:val="20"/>
              </w:rPr>
            </w:pPr>
            <w:r w:rsidRPr="00770437">
              <w:rPr>
                <w:rFonts w:eastAsia="Times New Roman"/>
                <w:sz w:val="20"/>
                <w:szCs w:val="20"/>
              </w:rPr>
              <w:t>Main effect of Time (self-report)</w:t>
            </w:r>
          </w:p>
        </w:tc>
        <w:tc>
          <w:tcPr>
            <w:tcW w:w="1040" w:type="dxa"/>
            <w:tcBorders>
              <w:top w:val="nil"/>
              <w:left w:val="nil"/>
              <w:bottom w:val="nil"/>
              <w:right w:val="nil"/>
            </w:tcBorders>
            <w:shd w:val="clear" w:color="auto" w:fill="auto"/>
            <w:noWrap/>
            <w:vAlign w:val="center"/>
            <w:hideMark/>
          </w:tcPr>
          <w:p w14:paraId="669539F9" w14:textId="77777777" w:rsidR="00776BA0" w:rsidRPr="00770437" w:rsidRDefault="00776BA0"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05DDE299" w14:textId="77777777" w:rsidR="00776BA0" w:rsidRPr="00770437" w:rsidRDefault="00776BA0"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2C4AB298" w14:textId="77777777" w:rsidR="00776BA0" w:rsidRPr="00770437" w:rsidRDefault="00776BA0" w:rsidP="00C36E3C">
            <w:pPr>
              <w:spacing w:line="240" w:lineRule="auto"/>
              <w:rPr>
                <w:rFonts w:eastAsia="Times New Roman"/>
                <w:color w:val="auto"/>
                <w:sz w:val="20"/>
                <w:szCs w:val="20"/>
              </w:rPr>
            </w:pPr>
          </w:p>
        </w:tc>
      </w:tr>
      <w:tr w:rsidR="00770437" w:rsidRPr="00770437" w14:paraId="5F1E9AD3" w14:textId="77777777" w:rsidTr="00C64336">
        <w:trPr>
          <w:trHeight w:val="300"/>
        </w:trPr>
        <w:tc>
          <w:tcPr>
            <w:tcW w:w="2760" w:type="dxa"/>
            <w:tcBorders>
              <w:top w:val="nil"/>
              <w:left w:val="nil"/>
              <w:bottom w:val="nil"/>
              <w:right w:val="nil"/>
            </w:tcBorders>
            <w:shd w:val="clear" w:color="auto" w:fill="auto"/>
            <w:noWrap/>
            <w:vAlign w:val="center"/>
            <w:hideMark/>
          </w:tcPr>
          <w:p w14:paraId="76B7C10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27433F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3EFAFE5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3.56**</w:t>
            </w:r>
          </w:p>
        </w:tc>
        <w:tc>
          <w:tcPr>
            <w:tcW w:w="880" w:type="dxa"/>
            <w:tcBorders>
              <w:top w:val="nil"/>
              <w:left w:val="nil"/>
              <w:bottom w:val="nil"/>
              <w:right w:val="nil"/>
            </w:tcBorders>
            <w:shd w:val="clear" w:color="auto" w:fill="auto"/>
            <w:noWrap/>
            <w:vAlign w:val="center"/>
            <w:hideMark/>
          </w:tcPr>
          <w:p w14:paraId="3DFB7D5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135.08</w:t>
            </w:r>
          </w:p>
        </w:tc>
        <w:tc>
          <w:tcPr>
            <w:tcW w:w="640" w:type="dxa"/>
            <w:tcBorders>
              <w:top w:val="nil"/>
              <w:left w:val="nil"/>
              <w:bottom w:val="nil"/>
              <w:right w:val="nil"/>
            </w:tcBorders>
            <w:shd w:val="clear" w:color="auto" w:fill="auto"/>
            <w:noWrap/>
            <w:vAlign w:val="center"/>
            <w:hideMark/>
          </w:tcPr>
          <w:p w14:paraId="74042C2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15E3C1E2" w14:textId="77777777" w:rsidTr="00C64336">
        <w:trPr>
          <w:trHeight w:val="300"/>
        </w:trPr>
        <w:tc>
          <w:tcPr>
            <w:tcW w:w="2760" w:type="dxa"/>
            <w:tcBorders>
              <w:top w:val="nil"/>
              <w:left w:val="nil"/>
              <w:bottom w:val="nil"/>
              <w:right w:val="nil"/>
            </w:tcBorders>
            <w:shd w:val="clear" w:color="auto" w:fill="auto"/>
            <w:noWrap/>
            <w:vAlign w:val="center"/>
            <w:hideMark/>
          </w:tcPr>
          <w:p w14:paraId="34267595"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279A24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4F54679F" w14:textId="5050C76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74181E1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11.48</w:t>
            </w:r>
          </w:p>
        </w:tc>
        <w:tc>
          <w:tcPr>
            <w:tcW w:w="640" w:type="dxa"/>
            <w:tcBorders>
              <w:top w:val="nil"/>
              <w:left w:val="nil"/>
              <w:bottom w:val="nil"/>
              <w:right w:val="nil"/>
            </w:tcBorders>
            <w:shd w:val="clear" w:color="auto" w:fill="auto"/>
            <w:noWrap/>
            <w:vAlign w:val="center"/>
            <w:hideMark/>
          </w:tcPr>
          <w:p w14:paraId="5C46742D" w14:textId="77777777" w:rsidR="00770437" w:rsidRPr="00770437" w:rsidRDefault="00770437" w:rsidP="00C36E3C">
            <w:pPr>
              <w:spacing w:line="240" w:lineRule="auto"/>
              <w:rPr>
                <w:rFonts w:eastAsia="Times New Roman"/>
                <w:sz w:val="20"/>
                <w:szCs w:val="20"/>
              </w:rPr>
            </w:pPr>
          </w:p>
        </w:tc>
      </w:tr>
      <w:tr w:rsidR="00770437" w:rsidRPr="00770437" w14:paraId="671074AB" w14:textId="77777777" w:rsidTr="00C64336">
        <w:trPr>
          <w:trHeight w:val="300"/>
        </w:trPr>
        <w:tc>
          <w:tcPr>
            <w:tcW w:w="2760" w:type="dxa"/>
            <w:tcBorders>
              <w:top w:val="nil"/>
              <w:left w:val="nil"/>
              <w:bottom w:val="nil"/>
              <w:right w:val="nil"/>
            </w:tcBorders>
            <w:shd w:val="clear" w:color="auto" w:fill="auto"/>
            <w:noWrap/>
            <w:vAlign w:val="center"/>
            <w:hideMark/>
          </w:tcPr>
          <w:p w14:paraId="5D91C54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C4A2E4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4DD37F4" w14:textId="60099E3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35B831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8.28</w:t>
            </w:r>
          </w:p>
        </w:tc>
        <w:tc>
          <w:tcPr>
            <w:tcW w:w="640" w:type="dxa"/>
            <w:tcBorders>
              <w:top w:val="nil"/>
              <w:left w:val="nil"/>
              <w:bottom w:val="nil"/>
              <w:right w:val="nil"/>
            </w:tcBorders>
            <w:shd w:val="clear" w:color="auto" w:fill="auto"/>
            <w:noWrap/>
            <w:vAlign w:val="center"/>
            <w:hideMark/>
          </w:tcPr>
          <w:p w14:paraId="76604A54" w14:textId="77777777" w:rsidR="00770437" w:rsidRPr="00770437" w:rsidRDefault="00770437" w:rsidP="00C36E3C">
            <w:pPr>
              <w:spacing w:line="240" w:lineRule="auto"/>
              <w:rPr>
                <w:rFonts w:eastAsia="Times New Roman"/>
                <w:sz w:val="20"/>
                <w:szCs w:val="20"/>
              </w:rPr>
            </w:pPr>
          </w:p>
        </w:tc>
      </w:tr>
      <w:tr w:rsidR="00770437" w:rsidRPr="00770437" w14:paraId="666191C4" w14:textId="77777777" w:rsidTr="00C64336">
        <w:trPr>
          <w:trHeight w:val="300"/>
        </w:trPr>
        <w:tc>
          <w:tcPr>
            <w:tcW w:w="6160" w:type="dxa"/>
            <w:gridSpan w:val="2"/>
            <w:tcBorders>
              <w:top w:val="nil"/>
              <w:left w:val="nil"/>
              <w:bottom w:val="nil"/>
              <w:right w:val="nil"/>
            </w:tcBorders>
            <w:shd w:val="clear" w:color="auto" w:fill="auto"/>
            <w:noWrap/>
            <w:vAlign w:val="center"/>
            <w:hideMark/>
          </w:tcPr>
          <w:p w14:paraId="7D58C39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Main effect of Time (informant-report)</w:t>
            </w:r>
          </w:p>
        </w:tc>
        <w:tc>
          <w:tcPr>
            <w:tcW w:w="1040" w:type="dxa"/>
            <w:tcBorders>
              <w:top w:val="nil"/>
              <w:left w:val="nil"/>
              <w:bottom w:val="nil"/>
              <w:right w:val="nil"/>
            </w:tcBorders>
            <w:shd w:val="clear" w:color="auto" w:fill="auto"/>
            <w:noWrap/>
            <w:vAlign w:val="center"/>
            <w:hideMark/>
          </w:tcPr>
          <w:p w14:paraId="5153B71E" w14:textId="77777777" w:rsidR="00770437" w:rsidRPr="00770437" w:rsidRDefault="00770437" w:rsidP="00C36E3C">
            <w:pPr>
              <w:spacing w:line="240" w:lineRule="auto"/>
              <w:rPr>
                <w:rFonts w:eastAsia="Times New Roman"/>
                <w:sz w:val="20"/>
                <w:szCs w:val="20"/>
              </w:rPr>
            </w:pPr>
          </w:p>
        </w:tc>
        <w:tc>
          <w:tcPr>
            <w:tcW w:w="880" w:type="dxa"/>
            <w:tcBorders>
              <w:top w:val="nil"/>
              <w:left w:val="nil"/>
              <w:bottom w:val="nil"/>
              <w:right w:val="nil"/>
            </w:tcBorders>
            <w:shd w:val="clear" w:color="auto" w:fill="auto"/>
            <w:noWrap/>
            <w:vAlign w:val="center"/>
            <w:hideMark/>
          </w:tcPr>
          <w:p w14:paraId="13A4D623"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35B7C732" w14:textId="77777777" w:rsidR="00770437" w:rsidRPr="00770437" w:rsidRDefault="00770437" w:rsidP="00C36E3C">
            <w:pPr>
              <w:spacing w:line="240" w:lineRule="auto"/>
              <w:rPr>
                <w:rFonts w:eastAsia="Times New Roman"/>
                <w:color w:val="auto"/>
                <w:sz w:val="20"/>
                <w:szCs w:val="20"/>
              </w:rPr>
            </w:pPr>
          </w:p>
        </w:tc>
      </w:tr>
      <w:tr w:rsidR="000F0D57" w:rsidRPr="00770437" w14:paraId="66AD1FD2" w14:textId="77777777" w:rsidTr="000F0D57">
        <w:trPr>
          <w:trHeight w:val="300"/>
        </w:trPr>
        <w:tc>
          <w:tcPr>
            <w:tcW w:w="2760" w:type="dxa"/>
            <w:tcBorders>
              <w:top w:val="nil"/>
              <w:left w:val="nil"/>
              <w:bottom w:val="nil"/>
              <w:right w:val="nil"/>
            </w:tcBorders>
            <w:shd w:val="clear" w:color="auto" w:fill="auto"/>
            <w:noWrap/>
            <w:vAlign w:val="center"/>
            <w:hideMark/>
          </w:tcPr>
          <w:p w14:paraId="48220CC8" w14:textId="77777777" w:rsidR="000F0D57" w:rsidRPr="00770437" w:rsidRDefault="000F0D57" w:rsidP="000F0D5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D5122CE" w14:textId="77777777" w:rsidR="000F0D57" w:rsidRPr="00770437" w:rsidRDefault="000F0D57" w:rsidP="000F0D5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bottom"/>
            <w:hideMark/>
          </w:tcPr>
          <w:p w14:paraId="0CB123FD" w14:textId="55E12FF3" w:rsidR="000F0D57" w:rsidRPr="00770437" w:rsidRDefault="000F0D57" w:rsidP="00C36E3C">
            <w:pPr>
              <w:spacing w:line="240" w:lineRule="auto"/>
              <w:rPr>
                <w:rFonts w:eastAsia="Times New Roman"/>
                <w:sz w:val="20"/>
                <w:szCs w:val="20"/>
              </w:rPr>
            </w:pPr>
            <w:r>
              <w:rPr>
                <w:sz w:val="20"/>
                <w:szCs w:val="20"/>
              </w:rPr>
              <w:t>3.61**</w:t>
            </w:r>
          </w:p>
        </w:tc>
        <w:tc>
          <w:tcPr>
            <w:tcW w:w="880" w:type="dxa"/>
            <w:tcBorders>
              <w:top w:val="nil"/>
              <w:left w:val="nil"/>
              <w:bottom w:val="nil"/>
              <w:right w:val="nil"/>
            </w:tcBorders>
            <w:shd w:val="clear" w:color="auto" w:fill="auto"/>
            <w:noWrap/>
            <w:vAlign w:val="bottom"/>
            <w:hideMark/>
          </w:tcPr>
          <w:p w14:paraId="02BE4AA6" w14:textId="09A9F5EC" w:rsidR="000F0D57" w:rsidRPr="00770437" w:rsidRDefault="000F0D57" w:rsidP="00C36E3C">
            <w:pPr>
              <w:spacing w:line="240" w:lineRule="auto"/>
              <w:rPr>
                <w:rFonts w:eastAsia="Times New Roman"/>
                <w:sz w:val="20"/>
                <w:szCs w:val="20"/>
              </w:rPr>
            </w:pPr>
            <w:r>
              <w:rPr>
                <w:sz w:val="20"/>
                <w:szCs w:val="20"/>
              </w:rPr>
              <w:t>43.80</w:t>
            </w:r>
          </w:p>
        </w:tc>
        <w:tc>
          <w:tcPr>
            <w:tcW w:w="640" w:type="dxa"/>
            <w:tcBorders>
              <w:top w:val="nil"/>
              <w:left w:val="nil"/>
              <w:bottom w:val="nil"/>
              <w:right w:val="nil"/>
            </w:tcBorders>
            <w:shd w:val="clear" w:color="auto" w:fill="auto"/>
            <w:noWrap/>
            <w:vAlign w:val="bottom"/>
            <w:hideMark/>
          </w:tcPr>
          <w:p w14:paraId="59427C73" w14:textId="76FC4EF6" w:rsidR="000F0D57" w:rsidRPr="00770437" w:rsidRDefault="000F0D57" w:rsidP="00C36E3C">
            <w:pPr>
              <w:spacing w:line="240" w:lineRule="auto"/>
              <w:rPr>
                <w:rFonts w:eastAsia="Times New Roman"/>
                <w:sz w:val="20"/>
                <w:szCs w:val="20"/>
              </w:rPr>
            </w:pPr>
            <w:r>
              <w:rPr>
                <w:sz w:val="20"/>
                <w:szCs w:val="20"/>
              </w:rPr>
              <w:t>.01</w:t>
            </w:r>
          </w:p>
        </w:tc>
      </w:tr>
      <w:tr w:rsidR="000F0D57" w:rsidRPr="00770437" w14:paraId="05D1E940" w14:textId="77777777" w:rsidTr="000F0D57">
        <w:trPr>
          <w:trHeight w:val="300"/>
        </w:trPr>
        <w:tc>
          <w:tcPr>
            <w:tcW w:w="2760" w:type="dxa"/>
            <w:tcBorders>
              <w:top w:val="nil"/>
              <w:left w:val="nil"/>
              <w:bottom w:val="nil"/>
              <w:right w:val="nil"/>
            </w:tcBorders>
            <w:shd w:val="clear" w:color="auto" w:fill="auto"/>
            <w:noWrap/>
            <w:vAlign w:val="center"/>
            <w:hideMark/>
          </w:tcPr>
          <w:p w14:paraId="1AAA962E" w14:textId="77777777" w:rsidR="000F0D57" w:rsidRPr="00770437" w:rsidRDefault="000F0D57" w:rsidP="000F0D5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D5022DA" w14:textId="77777777" w:rsidR="000F0D57" w:rsidRPr="00770437" w:rsidRDefault="000F0D57" w:rsidP="000F0D5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bottom"/>
            <w:hideMark/>
          </w:tcPr>
          <w:p w14:paraId="2655CB41" w14:textId="469ABB56" w:rsidR="000F0D57" w:rsidRPr="00770437" w:rsidRDefault="000F0D57" w:rsidP="00C36E3C">
            <w:pPr>
              <w:spacing w:line="240" w:lineRule="auto"/>
              <w:rPr>
                <w:rFonts w:eastAsia="Times New Roman"/>
                <w:sz w:val="20"/>
                <w:szCs w:val="20"/>
              </w:rPr>
            </w:pPr>
            <w:r>
              <w:rPr>
                <w:sz w:val="20"/>
                <w:szCs w:val="20"/>
              </w:rPr>
              <w:t>.10*</w:t>
            </w:r>
          </w:p>
        </w:tc>
        <w:tc>
          <w:tcPr>
            <w:tcW w:w="880" w:type="dxa"/>
            <w:tcBorders>
              <w:top w:val="nil"/>
              <w:left w:val="nil"/>
              <w:bottom w:val="nil"/>
              <w:right w:val="nil"/>
            </w:tcBorders>
            <w:shd w:val="clear" w:color="auto" w:fill="auto"/>
            <w:noWrap/>
            <w:vAlign w:val="bottom"/>
            <w:hideMark/>
          </w:tcPr>
          <w:p w14:paraId="44635015" w14:textId="78A6F4E8" w:rsidR="000F0D57" w:rsidRPr="00770437" w:rsidRDefault="000F0D57" w:rsidP="00C36E3C">
            <w:pPr>
              <w:spacing w:line="240" w:lineRule="auto"/>
              <w:rPr>
                <w:rFonts w:eastAsia="Times New Roman"/>
                <w:sz w:val="20"/>
                <w:szCs w:val="20"/>
              </w:rPr>
            </w:pPr>
            <w:r>
              <w:rPr>
                <w:sz w:val="20"/>
                <w:szCs w:val="20"/>
              </w:rPr>
              <w:t>2.24</w:t>
            </w:r>
          </w:p>
        </w:tc>
        <w:tc>
          <w:tcPr>
            <w:tcW w:w="640" w:type="dxa"/>
            <w:tcBorders>
              <w:top w:val="nil"/>
              <w:left w:val="nil"/>
              <w:bottom w:val="nil"/>
              <w:right w:val="nil"/>
            </w:tcBorders>
            <w:shd w:val="clear" w:color="auto" w:fill="auto"/>
            <w:noWrap/>
            <w:vAlign w:val="bottom"/>
            <w:hideMark/>
          </w:tcPr>
          <w:p w14:paraId="31041CCE" w14:textId="77777777" w:rsidR="000F0D57" w:rsidRPr="00770437" w:rsidRDefault="000F0D57" w:rsidP="00C36E3C">
            <w:pPr>
              <w:spacing w:line="240" w:lineRule="auto"/>
              <w:rPr>
                <w:rFonts w:eastAsia="Times New Roman"/>
                <w:sz w:val="20"/>
                <w:szCs w:val="20"/>
              </w:rPr>
            </w:pPr>
          </w:p>
        </w:tc>
      </w:tr>
      <w:tr w:rsidR="00770437" w:rsidRPr="00770437" w14:paraId="44F1B690" w14:textId="77777777" w:rsidTr="00C64336">
        <w:trPr>
          <w:trHeight w:val="300"/>
        </w:trPr>
        <w:tc>
          <w:tcPr>
            <w:tcW w:w="2760" w:type="dxa"/>
            <w:tcBorders>
              <w:top w:val="nil"/>
              <w:left w:val="nil"/>
              <w:bottom w:val="nil"/>
              <w:right w:val="nil"/>
            </w:tcBorders>
            <w:shd w:val="clear" w:color="auto" w:fill="auto"/>
            <w:noWrap/>
            <w:vAlign w:val="center"/>
            <w:hideMark/>
          </w:tcPr>
          <w:p w14:paraId="60EDEAA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Moderation (self-report)</w:t>
            </w:r>
          </w:p>
        </w:tc>
        <w:tc>
          <w:tcPr>
            <w:tcW w:w="3400" w:type="dxa"/>
            <w:tcBorders>
              <w:top w:val="nil"/>
              <w:left w:val="nil"/>
              <w:bottom w:val="nil"/>
              <w:right w:val="nil"/>
            </w:tcBorders>
            <w:shd w:val="clear" w:color="auto" w:fill="auto"/>
            <w:noWrap/>
            <w:vAlign w:val="center"/>
            <w:hideMark/>
          </w:tcPr>
          <w:p w14:paraId="224F0D0A" w14:textId="77777777" w:rsidR="00770437" w:rsidRPr="00770437" w:rsidRDefault="00770437" w:rsidP="00770437">
            <w:pPr>
              <w:spacing w:line="240" w:lineRule="auto"/>
              <w:rPr>
                <w:rFonts w:eastAsia="Times New Roman"/>
                <w:sz w:val="20"/>
                <w:szCs w:val="20"/>
              </w:rPr>
            </w:pPr>
          </w:p>
        </w:tc>
        <w:tc>
          <w:tcPr>
            <w:tcW w:w="1040" w:type="dxa"/>
            <w:tcBorders>
              <w:top w:val="nil"/>
              <w:left w:val="nil"/>
              <w:bottom w:val="nil"/>
              <w:right w:val="nil"/>
            </w:tcBorders>
            <w:shd w:val="clear" w:color="auto" w:fill="auto"/>
            <w:noWrap/>
            <w:vAlign w:val="center"/>
            <w:hideMark/>
          </w:tcPr>
          <w:p w14:paraId="4DB3F759" w14:textId="77777777" w:rsidR="00770437" w:rsidRPr="00770437" w:rsidRDefault="00770437" w:rsidP="00C36E3C">
            <w:pPr>
              <w:spacing w:line="240" w:lineRule="auto"/>
              <w:rPr>
                <w:rFonts w:eastAsia="Times New Roman"/>
                <w:color w:val="auto"/>
                <w:sz w:val="20"/>
                <w:szCs w:val="20"/>
              </w:rPr>
            </w:pPr>
          </w:p>
        </w:tc>
        <w:tc>
          <w:tcPr>
            <w:tcW w:w="880" w:type="dxa"/>
            <w:tcBorders>
              <w:top w:val="nil"/>
              <w:left w:val="nil"/>
              <w:bottom w:val="nil"/>
              <w:right w:val="nil"/>
            </w:tcBorders>
            <w:shd w:val="clear" w:color="auto" w:fill="auto"/>
            <w:noWrap/>
            <w:vAlign w:val="center"/>
            <w:hideMark/>
          </w:tcPr>
          <w:p w14:paraId="0C24EC73" w14:textId="77777777" w:rsidR="00770437" w:rsidRPr="00770437" w:rsidRDefault="00770437" w:rsidP="00C36E3C">
            <w:pPr>
              <w:spacing w:line="240" w:lineRule="auto"/>
              <w:rPr>
                <w:rFonts w:eastAsia="Times New Roman"/>
                <w:color w:val="auto"/>
                <w:sz w:val="20"/>
                <w:szCs w:val="20"/>
              </w:rPr>
            </w:pPr>
          </w:p>
        </w:tc>
        <w:tc>
          <w:tcPr>
            <w:tcW w:w="640" w:type="dxa"/>
            <w:tcBorders>
              <w:top w:val="nil"/>
              <w:left w:val="nil"/>
              <w:bottom w:val="nil"/>
              <w:right w:val="nil"/>
            </w:tcBorders>
            <w:shd w:val="clear" w:color="auto" w:fill="auto"/>
            <w:noWrap/>
            <w:vAlign w:val="center"/>
            <w:hideMark/>
          </w:tcPr>
          <w:p w14:paraId="7F8FA674" w14:textId="77777777" w:rsidR="00770437" w:rsidRPr="00770437" w:rsidRDefault="00770437" w:rsidP="00C36E3C">
            <w:pPr>
              <w:spacing w:line="240" w:lineRule="auto"/>
              <w:rPr>
                <w:rFonts w:eastAsia="Times New Roman"/>
                <w:color w:val="auto"/>
                <w:sz w:val="20"/>
                <w:szCs w:val="20"/>
              </w:rPr>
            </w:pPr>
          </w:p>
        </w:tc>
      </w:tr>
      <w:tr w:rsidR="00770437" w:rsidRPr="00770437" w14:paraId="6B39FD5C" w14:textId="77777777" w:rsidTr="00C64336">
        <w:trPr>
          <w:trHeight w:val="300"/>
        </w:trPr>
        <w:tc>
          <w:tcPr>
            <w:tcW w:w="2760" w:type="dxa"/>
            <w:tcBorders>
              <w:top w:val="nil"/>
              <w:left w:val="nil"/>
              <w:bottom w:val="nil"/>
              <w:right w:val="nil"/>
            </w:tcBorders>
            <w:shd w:val="clear" w:color="auto" w:fill="auto"/>
            <w:noWrap/>
            <w:vAlign w:val="center"/>
            <w:hideMark/>
          </w:tcPr>
          <w:p w14:paraId="07F5870F"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ΔN</w:t>
            </w:r>
          </w:p>
        </w:tc>
        <w:tc>
          <w:tcPr>
            <w:tcW w:w="3400" w:type="dxa"/>
            <w:tcBorders>
              <w:top w:val="nil"/>
              <w:left w:val="nil"/>
              <w:bottom w:val="nil"/>
              <w:right w:val="nil"/>
            </w:tcBorders>
            <w:shd w:val="clear" w:color="auto" w:fill="auto"/>
            <w:noWrap/>
            <w:vAlign w:val="center"/>
            <w:hideMark/>
          </w:tcPr>
          <w:p w14:paraId="714B0EA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77D41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3.69**</w:t>
            </w:r>
          </w:p>
        </w:tc>
        <w:tc>
          <w:tcPr>
            <w:tcW w:w="880" w:type="dxa"/>
            <w:tcBorders>
              <w:top w:val="nil"/>
              <w:left w:val="nil"/>
              <w:bottom w:val="nil"/>
              <w:right w:val="nil"/>
            </w:tcBorders>
            <w:shd w:val="clear" w:color="auto" w:fill="auto"/>
            <w:noWrap/>
            <w:vAlign w:val="center"/>
            <w:hideMark/>
          </w:tcPr>
          <w:p w14:paraId="4B5722A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91.26</w:t>
            </w:r>
          </w:p>
        </w:tc>
        <w:tc>
          <w:tcPr>
            <w:tcW w:w="640" w:type="dxa"/>
            <w:tcBorders>
              <w:top w:val="nil"/>
              <w:left w:val="nil"/>
              <w:bottom w:val="nil"/>
              <w:right w:val="nil"/>
            </w:tcBorders>
            <w:shd w:val="clear" w:color="auto" w:fill="auto"/>
            <w:noWrap/>
            <w:vAlign w:val="center"/>
            <w:hideMark/>
          </w:tcPr>
          <w:p w14:paraId="68D9165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.08</w:t>
            </w:r>
          </w:p>
        </w:tc>
      </w:tr>
      <w:tr w:rsidR="00770437" w:rsidRPr="00770437" w14:paraId="7E7E84F2" w14:textId="77777777" w:rsidTr="00C64336">
        <w:trPr>
          <w:trHeight w:val="300"/>
        </w:trPr>
        <w:tc>
          <w:tcPr>
            <w:tcW w:w="2760" w:type="dxa"/>
            <w:tcBorders>
              <w:top w:val="nil"/>
              <w:left w:val="nil"/>
              <w:bottom w:val="nil"/>
              <w:right w:val="nil"/>
            </w:tcBorders>
            <w:shd w:val="clear" w:color="auto" w:fill="auto"/>
            <w:noWrap/>
            <w:vAlign w:val="center"/>
            <w:hideMark/>
          </w:tcPr>
          <w:p w14:paraId="2AB9ADC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04B9E5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w:t>
            </w:r>
          </w:p>
        </w:tc>
        <w:tc>
          <w:tcPr>
            <w:tcW w:w="1040" w:type="dxa"/>
            <w:tcBorders>
              <w:top w:val="nil"/>
              <w:left w:val="nil"/>
              <w:bottom w:val="nil"/>
              <w:right w:val="nil"/>
            </w:tcBorders>
            <w:shd w:val="clear" w:color="auto" w:fill="auto"/>
            <w:noWrap/>
            <w:vAlign w:val="center"/>
            <w:hideMark/>
          </w:tcPr>
          <w:p w14:paraId="6006C958" w14:textId="15F3936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7F672F5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-4.20</w:t>
            </w:r>
          </w:p>
        </w:tc>
        <w:tc>
          <w:tcPr>
            <w:tcW w:w="640" w:type="dxa"/>
            <w:tcBorders>
              <w:top w:val="nil"/>
              <w:left w:val="nil"/>
              <w:bottom w:val="nil"/>
              <w:right w:val="nil"/>
            </w:tcBorders>
            <w:shd w:val="clear" w:color="auto" w:fill="auto"/>
            <w:noWrap/>
            <w:vAlign w:val="center"/>
            <w:hideMark/>
          </w:tcPr>
          <w:p w14:paraId="348F74BF" w14:textId="77777777" w:rsidR="00770437" w:rsidRPr="00770437" w:rsidRDefault="00770437" w:rsidP="00C36E3C">
            <w:pPr>
              <w:spacing w:line="240" w:lineRule="auto"/>
              <w:rPr>
                <w:rFonts w:eastAsia="Times New Roman"/>
                <w:sz w:val="20"/>
                <w:szCs w:val="20"/>
              </w:rPr>
            </w:pPr>
          </w:p>
        </w:tc>
      </w:tr>
      <w:tr w:rsidR="00770437" w:rsidRPr="00770437" w14:paraId="15C7CBD2" w14:textId="77777777" w:rsidTr="00C64336">
        <w:trPr>
          <w:trHeight w:val="300"/>
        </w:trPr>
        <w:tc>
          <w:tcPr>
            <w:tcW w:w="2760" w:type="dxa"/>
            <w:tcBorders>
              <w:top w:val="nil"/>
              <w:left w:val="nil"/>
              <w:bottom w:val="nil"/>
              <w:right w:val="nil"/>
            </w:tcBorders>
            <w:shd w:val="clear" w:color="auto" w:fill="auto"/>
            <w:noWrap/>
            <w:vAlign w:val="center"/>
            <w:hideMark/>
          </w:tcPr>
          <w:p w14:paraId="56BF35A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079CCF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BB9DBC7" w14:textId="50C542C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0431414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5.49</w:t>
            </w:r>
          </w:p>
        </w:tc>
        <w:tc>
          <w:tcPr>
            <w:tcW w:w="640" w:type="dxa"/>
            <w:tcBorders>
              <w:top w:val="nil"/>
              <w:left w:val="nil"/>
              <w:bottom w:val="nil"/>
              <w:right w:val="nil"/>
            </w:tcBorders>
            <w:shd w:val="clear" w:color="auto" w:fill="auto"/>
            <w:noWrap/>
            <w:vAlign w:val="center"/>
            <w:hideMark/>
          </w:tcPr>
          <w:p w14:paraId="70A219E1" w14:textId="77777777" w:rsidR="00770437" w:rsidRPr="00770437" w:rsidRDefault="00770437" w:rsidP="00C36E3C">
            <w:pPr>
              <w:spacing w:line="240" w:lineRule="auto"/>
              <w:rPr>
                <w:rFonts w:eastAsia="Times New Roman"/>
                <w:sz w:val="20"/>
                <w:szCs w:val="20"/>
              </w:rPr>
            </w:pPr>
          </w:p>
        </w:tc>
      </w:tr>
      <w:tr w:rsidR="00770437" w:rsidRPr="00770437" w14:paraId="71D79976" w14:textId="77777777" w:rsidTr="00C64336">
        <w:trPr>
          <w:trHeight w:val="300"/>
        </w:trPr>
        <w:tc>
          <w:tcPr>
            <w:tcW w:w="2760" w:type="dxa"/>
            <w:tcBorders>
              <w:top w:val="nil"/>
              <w:left w:val="nil"/>
              <w:bottom w:val="nil"/>
              <w:right w:val="nil"/>
            </w:tcBorders>
            <w:shd w:val="clear" w:color="auto" w:fill="auto"/>
            <w:noWrap/>
            <w:vAlign w:val="center"/>
            <w:hideMark/>
          </w:tcPr>
          <w:p w14:paraId="2CE2ED2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8B12EB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605AD144" w14:textId="349C822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171AF7E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2.07</w:t>
            </w:r>
          </w:p>
        </w:tc>
        <w:tc>
          <w:tcPr>
            <w:tcW w:w="640" w:type="dxa"/>
            <w:tcBorders>
              <w:top w:val="nil"/>
              <w:left w:val="nil"/>
              <w:bottom w:val="nil"/>
              <w:right w:val="nil"/>
            </w:tcBorders>
            <w:shd w:val="clear" w:color="auto" w:fill="auto"/>
            <w:noWrap/>
            <w:vAlign w:val="center"/>
            <w:hideMark/>
          </w:tcPr>
          <w:p w14:paraId="00A5C087" w14:textId="77777777" w:rsidR="00770437" w:rsidRPr="00770437" w:rsidRDefault="00770437" w:rsidP="00C36E3C">
            <w:pPr>
              <w:spacing w:line="240" w:lineRule="auto"/>
              <w:rPr>
                <w:rFonts w:eastAsia="Times New Roman"/>
                <w:sz w:val="20"/>
                <w:szCs w:val="20"/>
              </w:rPr>
            </w:pPr>
          </w:p>
        </w:tc>
      </w:tr>
      <w:tr w:rsidR="00770437" w:rsidRPr="00770437" w14:paraId="1BAFEE3B" w14:textId="77777777" w:rsidTr="00C64336">
        <w:trPr>
          <w:trHeight w:val="300"/>
        </w:trPr>
        <w:tc>
          <w:tcPr>
            <w:tcW w:w="2760" w:type="dxa"/>
            <w:tcBorders>
              <w:top w:val="nil"/>
              <w:left w:val="nil"/>
              <w:bottom w:val="nil"/>
              <w:right w:val="nil"/>
            </w:tcBorders>
            <w:shd w:val="clear" w:color="auto" w:fill="auto"/>
            <w:noWrap/>
            <w:vAlign w:val="center"/>
            <w:hideMark/>
          </w:tcPr>
          <w:p w14:paraId="77273A5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6F594A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 X Time Post</w:t>
            </w:r>
          </w:p>
        </w:tc>
        <w:tc>
          <w:tcPr>
            <w:tcW w:w="1040" w:type="dxa"/>
            <w:tcBorders>
              <w:top w:val="nil"/>
              <w:left w:val="nil"/>
              <w:bottom w:val="nil"/>
              <w:right w:val="nil"/>
            </w:tcBorders>
            <w:shd w:val="clear" w:color="auto" w:fill="auto"/>
            <w:noWrap/>
            <w:vAlign w:val="center"/>
            <w:hideMark/>
          </w:tcPr>
          <w:p w14:paraId="06540F41" w14:textId="195AB01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61D9E28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2.64</w:t>
            </w:r>
          </w:p>
        </w:tc>
        <w:tc>
          <w:tcPr>
            <w:tcW w:w="640" w:type="dxa"/>
            <w:tcBorders>
              <w:top w:val="nil"/>
              <w:left w:val="nil"/>
              <w:bottom w:val="nil"/>
              <w:right w:val="nil"/>
            </w:tcBorders>
            <w:shd w:val="clear" w:color="auto" w:fill="auto"/>
            <w:noWrap/>
            <w:vAlign w:val="center"/>
            <w:hideMark/>
          </w:tcPr>
          <w:p w14:paraId="7ED3BABD" w14:textId="77777777" w:rsidR="00770437" w:rsidRPr="00770437" w:rsidRDefault="00770437" w:rsidP="00C36E3C">
            <w:pPr>
              <w:spacing w:line="240" w:lineRule="auto"/>
              <w:rPr>
                <w:rFonts w:eastAsia="Times New Roman"/>
                <w:sz w:val="20"/>
                <w:szCs w:val="20"/>
              </w:rPr>
            </w:pPr>
          </w:p>
        </w:tc>
      </w:tr>
      <w:tr w:rsidR="00770437" w:rsidRPr="00770437" w14:paraId="65E6C535" w14:textId="77777777" w:rsidTr="00C64336">
        <w:trPr>
          <w:trHeight w:val="300"/>
        </w:trPr>
        <w:tc>
          <w:tcPr>
            <w:tcW w:w="2760" w:type="dxa"/>
            <w:tcBorders>
              <w:top w:val="nil"/>
              <w:left w:val="nil"/>
              <w:bottom w:val="nil"/>
              <w:right w:val="nil"/>
            </w:tcBorders>
            <w:shd w:val="clear" w:color="auto" w:fill="auto"/>
            <w:noWrap/>
            <w:vAlign w:val="center"/>
            <w:hideMark/>
          </w:tcPr>
          <w:p w14:paraId="475313C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92B1BB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ΔN X Time FU</w:t>
            </w:r>
          </w:p>
        </w:tc>
        <w:tc>
          <w:tcPr>
            <w:tcW w:w="1040" w:type="dxa"/>
            <w:tcBorders>
              <w:top w:val="nil"/>
              <w:left w:val="nil"/>
              <w:bottom w:val="nil"/>
              <w:right w:val="nil"/>
            </w:tcBorders>
            <w:shd w:val="clear" w:color="auto" w:fill="auto"/>
            <w:noWrap/>
            <w:vAlign w:val="center"/>
            <w:hideMark/>
          </w:tcPr>
          <w:p w14:paraId="65D38543" w14:textId="0B5FEE5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7EAC3B3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4.37</w:t>
            </w:r>
          </w:p>
        </w:tc>
        <w:tc>
          <w:tcPr>
            <w:tcW w:w="640" w:type="dxa"/>
            <w:tcBorders>
              <w:top w:val="nil"/>
              <w:left w:val="nil"/>
              <w:bottom w:val="nil"/>
              <w:right w:val="nil"/>
            </w:tcBorders>
            <w:shd w:val="clear" w:color="auto" w:fill="auto"/>
            <w:noWrap/>
            <w:vAlign w:val="center"/>
            <w:hideMark/>
          </w:tcPr>
          <w:p w14:paraId="3069CCE9" w14:textId="77777777" w:rsidR="00770437" w:rsidRPr="00770437" w:rsidRDefault="00770437" w:rsidP="00C36E3C">
            <w:pPr>
              <w:spacing w:line="240" w:lineRule="auto"/>
              <w:rPr>
                <w:rFonts w:eastAsia="Times New Roman"/>
                <w:sz w:val="20"/>
                <w:szCs w:val="20"/>
              </w:rPr>
            </w:pPr>
          </w:p>
        </w:tc>
      </w:tr>
      <w:tr w:rsidR="00770437" w:rsidRPr="00770437" w14:paraId="24AE7C22" w14:textId="77777777" w:rsidTr="00C64336">
        <w:trPr>
          <w:trHeight w:val="300"/>
        </w:trPr>
        <w:tc>
          <w:tcPr>
            <w:tcW w:w="2760" w:type="dxa"/>
            <w:tcBorders>
              <w:top w:val="nil"/>
              <w:left w:val="nil"/>
              <w:bottom w:val="nil"/>
              <w:right w:val="nil"/>
            </w:tcBorders>
            <w:shd w:val="clear" w:color="auto" w:fill="auto"/>
            <w:noWrap/>
            <w:vAlign w:val="center"/>
            <w:hideMark/>
          </w:tcPr>
          <w:p w14:paraId="612875CB"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ΔE</w:t>
            </w:r>
          </w:p>
        </w:tc>
        <w:tc>
          <w:tcPr>
            <w:tcW w:w="3400" w:type="dxa"/>
            <w:tcBorders>
              <w:top w:val="nil"/>
              <w:left w:val="nil"/>
              <w:bottom w:val="nil"/>
              <w:right w:val="nil"/>
            </w:tcBorders>
            <w:shd w:val="clear" w:color="auto" w:fill="auto"/>
            <w:noWrap/>
            <w:vAlign w:val="center"/>
            <w:hideMark/>
          </w:tcPr>
          <w:p w14:paraId="683BCA0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58C2743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3.64**</w:t>
            </w:r>
          </w:p>
        </w:tc>
        <w:tc>
          <w:tcPr>
            <w:tcW w:w="880" w:type="dxa"/>
            <w:tcBorders>
              <w:top w:val="nil"/>
              <w:left w:val="nil"/>
              <w:bottom w:val="nil"/>
              <w:right w:val="nil"/>
            </w:tcBorders>
            <w:shd w:val="clear" w:color="auto" w:fill="auto"/>
            <w:noWrap/>
            <w:vAlign w:val="center"/>
            <w:hideMark/>
          </w:tcPr>
          <w:p w14:paraId="36F13D9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109.12</w:t>
            </w:r>
          </w:p>
        </w:tc>
        <w:tc>
          <w:tcPr>
            <w:tcW w:w="640" w:type="dxa"/>
            <w:tcBorders>
              <w:top w:val="nil"/>
              <w:left w:val="nil"/>
              <w:bottom w:val="nil"/>
              <w:right w:val="nil"/>
            </w:tcBorders>
            <w:shd w:val="clear" w:color="auto" w:fill="auto"/>
            <w:noWrap/>
            <w:vAlign w:val="center"/>
            <w:hideMark/>
          </w:tcPr>
          <w:p w14:paraId="5FD5B5D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.07</w:t>
            </w:r>
          </w:p>
        </w:tc>
      </w:tr>
      <w:tr w:rsidR="00770437" w:rsidRPr="00770437" w14:paraId="08F21EA6" w14:textId="77777777" w:rsidTr="00C64336">
        <w:trPr>
          <w:trHeight w:val="300"/>
        </w:trPr>
        <w:tc>
          <w:tcPr>
            <w:tcW w:w="2760" w:type="dxa"/>
            <w:tcBorders>
              <w:top w:val="nil"/>
              <w:left w:val="nil"/>
              <w:bottom w:val="nil"/>
              <w:right w:val="nil"/>
            </w:tcBorders>
            <w:shd w:val="clear" w:color="auto" w:fill="auto"/>
            <w:noWrap/>
            <w:vAlign w:val="center"/>
            <w:hideMark/>
          </w:tcPr>
          <w:p w14:paraId="54DCFB9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CABD40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w:t>
            </w:r>
          </w:p>
        </w:tc>
        <w:tc>
          <w:tcPr>
            <w:tcW w:w="1040" w:type="dxa"/>
            <w:tcBorders>
              <w:top w:val="nil"/>
              <w:left w:val="nil"/>
              <w:bottom w:val="nil"/>
              <w:right w:val="nil"/>
            </w:tcBorders>
            <w:shd w:val="clear" w:color="auto" w:fill="auto"/>
            <w:noWrap/>
            <w:vAlign w:val="center"/>
            <w:hideMark/>
          </w:tcPr>
          <w:p w14:paraId="26F0D42D" w14:textId="7703BFF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0008837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-3.53</w:t>
            </w:r>
          </w:p>
        </w:tc>
        <w:tc>
          <w:tcPr>
            <w:tcW w:w="640" w:type="dxa"/>
            <w:tcBorders>
              <w:top w:val="nil"/>
              <w:left w:val="nil"/>
              <w:bottom w:val="nil"/>
              <w:right w:val="nil"/>
            </w:tcBorders>
            <w:shd w:val="clear" w:color="auto" w:fill="auto"/>
            <w:noWrap/>
            <w:vAlign w:val="center"/>
            <w:hideMark/>
          </w:tcPr>
          <w:p w14:paraId="61A819C9" w14:textId="77777777" w:rsidR="00770437" w:rsidRPr="00770437" w:rsidRDefault="00770437" w:rsidP="00C36E3C">
            <w:pPr>
              <w:spacing w:line="240" w:lineRule="auto"/>
              <w:rPr>
                <w:rFonts w:eastAsia="Times New Roman"/>
                <w:sz w:val="20"/>
                <w:szCs w:val="20"/>
              </w:rPr>
            </w:pPr>
          </w:p>
        </w:tc>
      </w:tr>
      <w:tr w:rsidR="00770437" w:rsidRPr="00770437" w14:paraId="64E0D64C" w14:textId="77777777" w:rsidTr="00C64336">
        <w:trPr>
          <w:trHeight w:val="300"/>
        </w:trPr>
        <w:tc>
          <w:tcPr>
            <w:tcW w:w="2760" w:type="dxa"/>
            <w:tcBorders>
              <w:top w:val="nil"/>
              <w:left w:val="nil"/>
              <w:bottom w:val="nil"/>
              <w:right w:val="nil"/>
            </w:tcBorders>
            <w:shd w:val="clear" w:color="auto" w:fill="auto"/>
            <w:noWrap/>
            <w:vAlign w:val="center"/>
            <w:hideMark/>
          </w:tcPr>
          <w:p w14:paraId="4B8E734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2E8AA9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2E4D66B" w14:textId="04DA667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40029AD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7.34</w:t>
            </w:r>
          </w:p>
        </w:tc>
        <w:tc>
          <w:tcPr>
            <w:tcW w:w="640" w:type="dxa"/>
            <w:tcBorders>
              <w:top w:val="nil"/>
              <w:left w:val="nil"/>
              <w:bottom w:val="nil"/>
              <w:right w:val="nil"/>
            </w:tcBorders>
            <w:shd w:val="clear" w:color="auto" w:fill="auto"/>
            <w:noWrap/>
            <w:vAlign w:val="center"/>
            <w:hideMark/>
          </w:tcPr>
          <w:p w14:paraId="3EFC01E0" w14:textId="77777777" w:rsidR="00770437" w:rsidRPr="00770437" w:rsidRDefault="00770437" w:rsidP="00C36E3C">
            <w:pPr>
              <w:spacing w:line="240" w:lineRule="auto"/>
              <w:rPr>
                <w:rFonts w:eastAsia="Times New Roman"/>
                <w:sz w:val="20"/>
                <w:szCs w:val="20"/>
              </w:rPr>
            </w:pPr>
          </w:p>
        </w:tc>
      </w:tr>
      <w:tr w:rsidR="00770437" w:rsidRPr="00770437" w14:paraId="64464286" w14:textId="77777777" w:rsidTr="00C64336">
        <w:trPr>
          <w:trHeight w:val="300"/>
        </w:trPr>
        <w:tc>
          <w:tcPr>
            <w:tcW w:w="2760" w:type="dxa"/>
            <w:tcBorders>
              <w:top w:val="nil"/>
              <w:left w:val="nil"/>
              <w:bottom w:val="nil"/>
              <w:right w:val="nil"/>
            </w:tcBorders>
            <w:shd w:val="clear" w:color="auto" w:fill="auto"/>
            <w:noWrap/>
            <w:vAlign w:val="center"/>
            <w:hideMark/>
          </w:tcPr>
          <w:p w14:paraId="208A1F5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DE11E8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705C02CB" w14:textId="7F26BA54"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14E40DF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4.47</w:t>
            </w:r>
          </w:p>
        </w:tc>
        <w:tc>
          <w:tcPr>
            <w:tcW w:w="640" w:type="dxa"/>
            <w:tcBorders>
              <w:top w:val="nil"/>
              <w:left w:val="nil"/>
              <w:bottom w:val="nil"/>
              <w:right w:val="nil"/>
            </w:tcBorders>
            <w:shd w:val="clear" w:color="auto" w:fill="auto"/>
            <w:noWrap/>
            <w:vAlign w:val="center"/>
            <w:hideMark/>
          </w:tcPr>
          <w:p w14:paraId="0BF8D669" w14:textId="77777777" w:rsidR="00770437" w:rsidRPr="00770437" w:rsidRDefault="00770437" w:rsidP="00C36E3C">
            <w:pPr>
              <w:spacing w:line="240" w:lineRule="auto"/>
              <w:rPr>
                <w:rFonts w:eastAsia="Times New Roman"/>
                <w:sz w:val="20"/>
                <w:szCs w:val="20"/>
              </w:rPr>
            </w:pPr>
          </w:p>
        </w:tc>
      </w:tr>
      <w:tr w:rsidR="00770437" w:rsidRPr="00770437" w14:paraId="06F717DF" w14:textId="77777777" w:rsidTr="00C64336">
        <w:trPr>
          <w:trHeight w:val="300"/>
        </w:trPr>
        <w:tc>
          <w:tcPr>
            <w:tcW w:w="2760" w:type="dxa"/>
            <w:tcBorders>
              <w:top w:val="nil"/>
              <w:left w:val="nil"/>
              <w:bottom w:val="nil"/>
              <w:right w:val="nil"/>
            </w:tcBorders>
            <w:shd w:val="clear" w:color="auto" w:fill="auto"/>
            <w:noWrap/>
            <w:vAlign w:val="center"/>
            <w:hideMark/>
          </w:tcPr>
          <w:p w14:paraId="7672FA5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3FB293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 X Time Post</w:t>
            </w:r>
          </w:p>
        </w:tc>
        <w:tc>
          <w:tcPr>
            <w:tcW w:w="1040" w:type="dxa"/>
            <w:tcBorders>
              <w:top w:val="nil"/>
              <w:left w:val="nil"/>
              <w:bottom w:val="nil"/>
              <w:right w:val="nil"/>
            </w:tcBorders>
            <w:shd w:val="clear" w:color="auto" w:fill="auto"/>
            <w:noWrap/>
            <w:vAlign w:val="center"/>
            <w:hideMark/>
          </w:tcPr>
          <w:p w14:paraId="4568C047" w14:textId="701367C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12**</w:t>
            </w:r>
          </w:p>
        </w:tc>
        <w:tc>
          <w:tcPr>
            <w:tcW w:w="880" w:type="dxa"/>
            <w:tcBorders>
              <w:top w:val="nil"/>
              <w:left w:val="nil"/>
              <w:bottom w:val="nil"/>
              <w:right w:val="nil"/>
            </w:tcBorders>
            <w:shd w:val="clear" w:color="auto" w:fill="auto"/>
            <w:noWrap/>
            <w:vAlign w:val="center"/>
            <w:hideMark/>
          </w:tcPr>
          <w:p w14:paraId="5EA53E7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2.88</w:t>
            </w:r>
          </w:p>
        </w:tc>
        <w:tc>
          <w:tcPr>
            <w:tcW w:w="640" w:type="dxa"/>
            <w:tcBorders>
              <w:top w:val="nil"/>
              <w:left w:val="nil"/>
              <w:bottom w:val="nil"/>
              <w:right w:val="nil"/>
            </w:tcBorders>
            <w:shd w:val="clear" w:color="auto" w:fill="auto"/>
            <w:noWrap/>
            <w:vAlign w:val="center"/>
            <w:hideMark/>
          </w:tcPr>
          <w:p w14:paraId="0459E01B" w14:textId="77777777" w:rsidR="00770437" w:rsidRPr="00770437" w:rsidRDefault="00770437" w:rsidP="00C36E3C">
            <w:pPr>
              <w:spacing w:line="240" w:lineRule="auto"/>
              <w:rPr>
                <w:rFonts w:eastAsia="Times New Roman"/>
                <w:sz w:val="20"/>
                <w:szCs w:val="20"/>
              </w:rPr>
            </w:pPr>
          </w:p>
        </w:tc>
      </w:tr>
      <w:tr w:rsidR="00770437" w:rsidRPr="00770437" w14:paraId="77471715" w14:textId="77777777" w:rsidTr="00C64336">
        <w:trPr>
          <w:trHeight w:val="300"/>
        </w:trPr>
        <w:tc>
          <w:tcPr>
            <w:tcW w:w="2760" w:type="dxa"/>
            <w:tcBorders>
              <w:top w:val="nil"/>
              <w:left w:val="nil"/>
              <w:bottom w:val="nil"/>
              <w:right w:val="nil"/>
            </w:tcBorders>
            <w:shd w:val="clear" w:color="auto" w:fill="auto"/>
            <w:noWrap/>
            <w:vAlign w:val="center"/>
            <w:hideMark/>
          </w:tcPr>
          <w:p w14:paraId="505B71F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F310F0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ΔE X Time FU</w:t>
            </w:r>
          </w:p>
        </w:tc>
        <w:tc>
          <w:tcPr>
            <w:tcW w:w="1040" w:type="dxa"/>
            <w:tcBorders>
              <w:top w:val="nil"/>
              <w:left w:val="nil"/>
              <w:bottom w:val="nil"/>
              <w:right w:val="nil"/>
            </w:tcBorders>
            <w:shd w:val="clear" w:color="auto" w:fill="auto"/>
            <w:noWrap/>
            <w:vAlign w:val="center"/>
            <w:hideMark/>
          </w:tcPr>
          <w:p w14:paraId="7819DBF3" w14:textId="20A2AC9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14**</w:t>
            </w:r>
          </w:p>
        </w:tc>
        <w:tc>
          <w:tcPr>
            <w:tcW w:w="880" w:type="dxa"/>
            <w:tcBorders>
              <w:top w:val="nil"/>
              <w:left w:val="nil"/>
              <w:bottom w:val="nil"/>
              <w:right w:val="nil"/>
            </w:tcBorders>
            <w:shd w:val="clear" w:color="auto" w:fill="auto"/>
            <w:noWrap/>
            <w:vAlign w:val="center"/>
            <w:hideMark/>
          </w:tcPr>
          <w:p w14:paraId="1317EEC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3.39</w:t>
            </w:r>
          </w:p>
        </w:tc>
        <w:tc>
          <w:tcPr>
            <w:tcW w:w="640" w:type="dxa"/>
            <w:tcBorders>
              <w:top w:val="nil"/>
              <w:left w:val="nil"/>
              <w:bottom w:val="nil"/>
              <w:right w:val="nil"/>
            </w:tcBorders>
            <w:shd w:val="clear" w:color="auto" w:fill="auto"/>
            <w:noWrap/>
            <w:vAlign w:val="center"/>
            <w:hideMark/>
          </w:tcPr>
          <w:p w14:paraId="182FA7DA" w14:textId="77777777" w:rsidR="00770437" w:rsidRPr="00770437" w:rsidRDefault="00770437" w:rsidP="00C36E3C">
            <w:pPr>
              <w:spacing w:line="240" w:lineRule="auto"/>
              <w:rPr>
                <w:rFonts w:eastAsia="Times New Roman"/>
                <w:sz w:val="20"/>
                <w:szCs w:val="20"/>
              </w:rPr>
            </w:pPr>
          </w:p>
        </w:tc>
      </w:tr>
      <w:tr w:rsidR="00770437" w:rsidRPr="00770437" w14:paraId="396A48BA" w14:textId="77777777" w:rsidTr="00C64336">
        <w:trPr>
          <w:trHeight w:val="300"/>
        </w:trPr>
        <w:tc>
          <w:tcPr>
            <w:tcW w:w="2760" w:type="dxa"/>
            <w:tcBorders>
              <w:top w:val="nil"/>
              <w:left w:val="nil"/>
              <w:bottom w:val="nil"/>
              <w:right w:val="nil"/>
            </w:tcBorders>
            <w:shd w:val="clear" w:color="auto" w:fill="auto"/>
            <w:noWrap/>
            <w:vAlign w:val="center"/>
            <w:hideMark/>
          </w:tcPr>
          <w:p w14:paraId="7D4D6601"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Expectancy ΔC</w:t>
            </w:r>
          </w:p>
        </w:tc>
        <w:tc>
          <w:tcPr>
            <w:tcW w:w="3400" w:type="dxa"/>
            <w:tcBorders>
              <w:top w:val="nil"/>
              <w:left w:val="nil"/>
              <w:bottom w:val="nil"/>
              <w:right w:val="nil"/>
            </w:tcBorders>
            <w:shd w:val="clear" w:color="auto" w:fill="auto"/>
            <w:noWrap/>
            <w:vAlign w:val="center"/>
            <w:hideMark/>
          </w:tcPr>
          <w:p w14:paraId="1D4F2B6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141C03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3.66**</w:t>
            </w:r>
          </w:p>
        </w:tc>
        <w:tc>
          <w:tcPr>
            <w:tcW w:w="880" w:type="dxa"/>
            <w:tcBorders>
              <w:top w:val="nil"/>
              <w:left w:val="nil"/>
              <w:bottom w:val="nil"/>
              <w:right w:val="nil"/>
            </w:tcBorders>
            <w:shd w:val="clear" w:color="auto" w:fill="auto"/>
            <w:noWrap/>
            <w:vAlign w:val="center"/>
            <w:hideMark/>
          </w:tcPr>
          <w:p w14:paraId="527748E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103.05</w:t>
            </w:r>
          </w:p>
        </w:tc>
        <w:tc>
          <w:tcPr>
            <w:tcW w:w="640" w:type="dxa"/>
            <w:tcBorders>
              <w:top w:val="nil"/>
              <w:left w:val="nil"/>
              <w:bottom w:val="nil"/>
              <w:right w:val="nil"/>
            </w:tcBorders>
            <w:shd w:val="clear" w:color="auto" w:fill="auto"/>
            <w:noWrap/>
            <w:vAlign w:val="center"/>
            <w:hideMark/>
          </w:tcPr>
          <w:p w14:paraId="4535BB9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.08</w:t>
            </w:r>
          </w:p>
        </w:tc>
      </w:tr>
      <w:tr w:rsidR="00770437" w:rsidRPr="00770437" w14:paraId="72E7B6AA" w14:textId="77777777" w:rsidTr="00C64336">
        <w:trPr>
          <w:trHeight w:val="300"/>
        </w:trPr>
        <w:tc>
          <w:tcPr>
            <w:tcW w:w="2760" w:type="dxa"/>
            <w:tcBorders>
              <w:top w:val="nil"/>
              <w:left w:val="nil"/>
              <w:bottom w:val="nil"/>
              <w:right w:val="nil"/>
            </w:tcBorders>
            <w:shd w:val="clear" w:color="auto" w:fill="auto"/>
            <w:noWrap/>
            <w:vAlign w:val="center"/>
            <w:hideMark/>
          </w:tcPr>
          <w:p w14:paraId="3D74DC3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731F3B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ΔC</w:t>
            </w:r>
          </w:p>
        </w:tc>
        <w:tc>
          <w:tcPr>
            <w:tcW w:w="1040" w:type="dxa"/>
            <w:tcBorders>
              <w:top w:val="nil"/>
              <w:left w:val="nil"/>
              <w:bottom w:val="nil"/>
              <w:right w:val="nil"/>
            </w:tcBorders>
            <w:shd w:val="clear" w:color="auto" w:fill="auto"/>
            <w:noWrap/>
            <w:vAlign w:val="center"/>
            <w:hideMark/>
          </w:tcPr>
          <w:p w14:paraId="626082DC" w14:textId="1BF775E0"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21**</w:t>
            </w:r>
          </w:p>
        </w:tc>
        <w:tc>
          <w:tcPr>
            <w:tcW w:w="880" w:type="dxa"/>
            <w:tcBorders>
              <w:top w:val="nil"/>
              <w:left w:val="nil"/>
              <w:bottom w:val="nil"/>
              <w:right w:val="nil"/>
            </w:tcBorders>
            <w:shd w:val="clear" w:color="auto" w:fill="auto"/>
            <w:noWrap/>
            <w:vAlign w:val="center"/>
            <w:hideMark/>
          </w:tcPr>
          <w:p w14:paraId="2B890CA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-4.04</w:t>
            </w:r>
          </w:p>
        </w:tc>
        <w:tc>
          <w:tcPr>
            <w:tcW w:w="640" w:type="dxa"/>
            <w:tcBorders>
              <w:top w:val="nil"/>
              <w:left w:val="nil"/>
              <w:bottom w:val="nil"/>
              <w:right w:val="nil"/>
            </w:tcBorders>
            <w:shd w:val="clear" w:color="auto" w:fill="auto"/>
            <w:noWrap/>
            <w:vAlign w:val="center"/>
            <w:hideMark/>
          </w:tcPr>
          <w:p w14:paraId="43B787F6" w14:textId="77777777" w:rsidR="00770437" w:rsidRPr="00770437" w:rsidRDefault="00770437" w:rsidP="00C36E3C">
            <w:pPr>
              <w:spacing w:line="240" w:lineRule="auto"/>
              <w:rPr>
                <w:rFonts w:eastAsia="Times New Roman"/>
                <w:sz w:val="20"/>
                <w:szCs w:val="20"/>
              </w:rPr>
            </w:pPr>
          </w:p>
        </w:tc>
      </w:tr>
      <w:tr w:rsidR="00770437" w:rsidRPr="00770437" w14:paraId="494D77A2" w14:textId="77777777" w:rsidTr="00C64336">
        <w:trPr>
          <w:trHeight w:val="300"/>
        </w:trPr>
        <w:tc>
          <w:tcPr>
            <w:tcW w:w="2760" w:type="dxa"/>
            <w:tcBorders>
              <w:top w:val="nil"/>
              <w:left w:val="nil"/>
              <w:bottom w:val="nil"/>
              <w:right w:val="nil"/>
            </w:tcBorders>
            <w:shd w:val="clear" w:color="auto" w:fill="auto"/>
            <w:noWrap/>
            <w:vAlign w:val="center"/>
            <w:hideMark/>
          </w:tcPr>
          <w:p w14:paraId="3E5790D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05C765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6342F69" w14:textId="4A2D747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0B0BA02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6.70</w:t>
            </w:r>
          </w:p>
        </w:tc>
        <w:tc>
          <w:tcPr>
            <w:tcW w:w="640" w:type="dxa"/>
            <w:tcBorders>
              <w:top w:val="nil"/>
              <w:left w:val="nil"/>
              <w:bottom w:val="nil"/>
              <w:right w:val="nil"/>
            </w:tcBorders>
            <w:shd w:val="clear" w:color="auto" w:fill="auto"/>
            <w:noWrap/>
            <w:vAlign w:val="center"/>
            <w:hideMark/>
          </w:tcPr>
          <w:p w14:paraId="580B6C7A" w14:textId="77777777" w:rsidR="00770437" w:rsidRPr="00770437" w:rsidRDefault="00770437" w:rsidP="00C36E3C">
            <w:pPr>
              <w:spacing w:line="240" w:lineRule="auto"/>
              <w:rPr>
                <w:rFonts w:eastAsia="Times New Roman"/>
                <w:sz w:val="20"/>
                <w:szCs w:val="20"/>
              </w:rPr>
            </w:pPr>
          </w:p>
        </w:tc>
      </w:tr>
      <w:tr w:rsidR="00770437" w:rsidRPr="00770437" w14:paraId="3FBEBEC4" w14:textId="77777777" w:rsidTr="00C64336">
        <w:trPr>
          <w:trHeight w:val="300"/>
        </w:trPr>
        <w:tc>
          <w:tcPr>
            <w:tcW w:w="2760" w:type="dxa"/>
            <w:tcBorders>
              <w:top w:val="nil"/>
              <w:left w:val="nil"/>
              <w:bottom w:val="nil"/>
              <w:right w:val="nil"/>
            </w:tcBorders>
            <w:shd w:val="clear" w:color="auto" w:fill="auto"/>
            <w:noWrap/>
            <w:vAlign w:val="center"/>
            <w:hideMark/>
          </w:tcPr>
          <w:p w14:paraId="3BF3709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53362E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1F659F58" w14:textId="58754E6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09**</w:t>
            </w:r>
          </w:p>
        </w:tc>
        <w:tc>
          <w:tcPr>
            <w:tcW w:w="880" w:type="dxa"/>
            <w:tcBorders>
              <w:top w:val="nil"/>
              <w:left w:val="nil"/>
              <w:bottom w:val="nil"/>
              <w:right w:val="nil"/>
            </w:tcBorders>
            <w:shd w:val="clear" w:color="auto" w:fill="auto"/>
            <w:noWrap/>
            <w:vAlign w:val="center"/>
            <w:hideMark/>
          </w:tcPr>
          <w:p w14:paraId="189EB6A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3.23</w:t>
            </w:r>
          </w:p>
        </w:tc>
        <w:tc>
          <w:tcPr>
            <w:tcW w:w="640" w:type="dxa"/>
            <w:tcBorders>
              <w:top w:val="nil"/>
              <w:left w:val="nil"/>
              <w:bottom w:val="nil"/>
              <w:right w:val="nil"/>
            </w:tcBorders>
            <w:shd w:val="clear" w:color="auto" w:fill="auto"/>
            <w:noWrap/>
            <w:vAlign w:val="center"/>
            <w:hideMark/>
          </w:tcPr>
          <w:p w14:paraId="1BD11927" w14:textId="77777777" w:rsidR="00770437" w:rsidRPr="00770437" w:rsidRDefault="00770437" w:rsidP="00C36E3C">
            <w:pPr>
              <w:spacing w:line="240" w:lineRule="auto"/>
              <w:rPr>
                <w:rFonts w:eastAsia="Times New Roman"/>
                <w:sz w:val="20"/>
                <w:szCs w:val="20"/>
              </w:rPr>
            </w:pPr>
          </w:p>
        </w:tc>
      </w:tr>
      <w:tr w:rsidR="00770437" w:rsidRPr="00770437" w14:paraId="00458674" w14:textId="77777777" w:rsidTr="00C64336">
        <w:trPr>
          <w:trHeight w:val="300"/>
        </w:trPr>
        <w:tc>
          <w:tcPr>
            <w:tcW w:w="2760" w:type="dxa"/>
            <w:tcBorders>
              <w:top w:val="nil"/>
              <w:left w:val="nil"/>
              <w:bottom w:val="nil"/>
              <w:right w:val="nil"/>
            </w:tcBorders>
            <w:shd w:val="clear" w:color="auto" w:fill="auto"/>
            <w:noWrap/>
            <w:vAlign w:val="center"/>
            <w:hideMark/>
          </w:tcPr>
          <w:p w14:paraId="13A937A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DC7C77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ΔC X Time Post</w:t>
            </w:r>
          </w:p>
        </w:tc>
        <w:tc>
          <w:tcPr>
            <w:tcW w:w="1040" w:type="dxa"/>
            <w:tcBorders>
              <w:top w:val="nil"/>
              <w:left w:val="nil"/>
              <w:bottom w:val="nil"/>
              <w:right w:val="nil"/>
            </w:tcBorders>
            <w:shd w:val="clear" w:color="auto" w:fill="auto"/>
            <w:noWrap/>
            <w:vAlign w:val="center"/>
            <w:hideMark/>
          </w:tcPr>
          <w:p w14:paraId="543C3856" w14:textId="521533CC"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11**</w:t>
            </w:r>
          </w:p>
        </w:tc>
        <w:tc>
          <w:tcPr>
            <w:tcW w:w="880" w:type="dxa"/>
            <w:tcBorders>
              <w:top w:val="nil"/>
              <w:left w:val="nil"/>
              <w:bottom w:val="nil"/>
              <w:right w:val="nil"/>
            </w:tcBorders>
            <w:shd w:val="clear" w:color="auto" w:fill="auto"/>
            <w:noWrap/>
            <w:vAlign w:val="center"/>
            <w:hideMark/>
          </w:tcPr>
          <w:p w14:paraId="254A0AB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2.75</w:t>
            </w:r>
          </w:p>
        </w:tc>
        <w:tc>
          <w:tcPr>
            <w:tcW w:w="640" w:type="dxa"/>
            <w:tcBorders>
              <w:top w:val="nil"/>
              <w:left w:val="nil"/>
              <w:bottom w:val="nil"/>
              <w:right w:val="nil"/>
            </w:tcBorders>
            <w:shd w:val="clear" w:color="auto" w:fill="auto"/>
            <w:noWrap/>
            <w:vAlign w:val="center"/>
            <w:hideMark/>
          </w:tcPr>
          <w:p w14:paraId="248AEA26" w14:textId="77777777" w:rsidR="00770437" w:rsidRPr="00770437" w:rsidRDefault="00770437" w:rsidP="00C36E3C">
            <w:pPr>
              <w:spacing w:line="240" w:lineRule="auto"/>
              <w:rPr>
                <w:rFonts w:eastAsia="Times New Roman"/>
                <w:sz w:val="20"/>
                <w:szCs w:val="20"/>
              </w:rPr>
            </w:pPr>
          </w:p>
        </w:tc>
      </w:tr>
      <w:tr w:rsidR="00770437" w:rsidRPr="00770437" w14:paraId="7FCACE82" w14:textId="77777777" w:rsidTr="00C64336">
        <w:trPr>
          <w:trHeight w:val="300"/>
        </w:trPr>
        <w:tc>
          <w:tcPr>
            <w:tcW w:w="2760" w:type="dxa"/>
            <w:tcBorders>
              <w:top w:val="nil"/>
              <w:left w:val="nil"/>
              <w:bottom w:val="nil"/>
              <w:right w:val="nil"/>
            </w:tcBorders>
            <w:shd w:val="clear" w:color="auto" w:fill="auto"/>
            <w:noWrap/>
            <w:vAlign w:val="center"/>
            <w:hideMark/>
          </w:tcPr>
          <w:p w14:paraId="0643D10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2B6DEE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Expectancy ΔC X Time FU</w:t>
            </w:r>
          </w:p>
        </w:tc>
        <w:tc>
          <w:tcPr>
            <w:tcW w:w="1040" w:type="dxa"/>
            <w:tcBorders>
              <w:top w:val="nil"/>
              <w:left w:val="nil"/>
              <w:bottom w:val="nil"/>
              <w:right w:val="nil"/>
            </w:tcBorders>
            <w:shd w:val="clear" w:color="auto" w:fill="auto"/>
            <w:noWrap/>
            <w:vAlign w:val="center"/>
            <w:hideMark/>
          </w:tcPr>
          <w:p w14:paraId="6C92E2BA" w14:textId="159A7E1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5A10EF4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4.33</w:t>
            </w:r>
          </w:p>
        </w:tc>
        <w:tc>
          <w:tcPr>
            <w:tcW w:w="640" w:type="dxa"/>
            <w:tcBorders>
              <w:top w:val="nil"/>
              <w:left w:val="nil"/>
              <w:bottom w:val="nil"/>
              <w:right w:val="nil"/>
            </w:tcBorders>
            <w:shd w:val="clear" w:color="auto" w:fill="auto"/>
            <w:noWrap/>
            <w:vAlign w:val="center"/>
            <w:hideMark/>
          </w:tcPr>
          <w:p w14:paraId="56B884C8" w14:textId="77777777" w:rsidR="00770437" w:rsidRPr="00770437" w:rsidRDefault="00770437" w:rsidP="00C36E3C">
            <w:pPr>
              <w:spacing w:line="240" w:lineRule="auto"/>
              <w:rPr>
                <w:rFonts w:eastAsia="Times New Roman"/>
                <w:sz w:val="20"/>
                <w:szCs w:val="20"/>
              </w:rPr>
            </w:pPr>
          </w:p>
        </w:tc>
      </w:tr>
      <w:tr w:rsidR="00770437" w:rsidRPr="00770437" w14:paraId="342FC28B" w14:textId="77777777" w:rsidTr="00C64336">
        <w:trPr>
          <w:trHeight w:val="300"/>
        </w:trPr>
        <w:tc>
          <w:tcPr>
            <w:tcW w:w="2760" w:type="dxa"/>
            <w:tcBorders>
              <w:top w:val="nil"/>
              <w:left w:val="nil"/>
              <w:bottom w:val="nil"/>
              <w:right w:val="nil"/>
            </w:tcBorders>
            <w:shd w:val="clear" w:color="auto" w:fill="auto"/>
            <w:noWrap/>
            <w:vAlign w:val="center"/>
            <w:hideMark/>
          </w:tcPr>
          <w:p w14:paraId="226159F9"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Age</w:t>
            </w:r>
          </w:p>
        </w:tc>
        <w:tc>
          <w:tcPr>
            <w:tcW w:w="3400" w:type="dxa"/>
            <w:tcBorders>
              <w:top w:val="nil"/>
              <w:left w:val="nil"/>
              <w:bottom w:val="nil"/>
              <w:right w:val="nil"/>
            </w:tcBorders>
            <w:shd w:val="clear" w:color="auto" w:fill="auto"/>
            <w:noWrap/>
            <w:vAlign w:val="center"/>
            <w:hideMark/>
          </w:tcPr>
          <w:p w14:paraId="0BC56BF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FCBB9A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3.57**</w:t>
            </w:r>
          </w:p>
        </w:tc>
        <w:tc>
          <w:tcPr>
            <w:tcW w:w="880" w:type="dxa"/>
            <w:tcBorders>
              <w:top w:val="nil"/>
              <w:left w:val="nil"/>
              <w:bottom w:val="nil"/>
              <w:right w:val="nil"/>
            </w:tcBorders>
            <w:shd w:val="clear" w:color="auto" w:fill="auto"/>
            <w:noWrap/>
            <w:vAlign w:val="center"/>
            <w:hideMark/>
          </w:tcPr>
          <w:p w14:paraId="359DE3C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135.81</w:t>
            </w:r>
          </w:p>
        </w:tc>
        <w:tc>
          <w:tcPr>
            <w:tcW w:w="640" w:type="dxa"/>
            <w:tcBorders>
              <w:top w:val="nil"/>
              <w:left w:val="nil"/>
              <w:bottom w:val="nil"/>
              <w:right w:val="nil"/>
            </w:tcBorders>
            <w:shd w:val="clear" w:color="auto" w:fill="auto"/>
            <w:noWrap/>
            <w:vAlign w:val="center"/>
            <w:hideMark/>
          </w:tcPr>
          <w:p w14:paraId="053743C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6C69A513" w14:textId="77777777" w:rsidTr="00C64336">
        <w:trPr>
          <w:trHeight w:val="300"/>
        </w:trPr>
        <w:tc>
          <w:tcPr>
            <w:tcW w:w="2760" w:type="dxa"/>
            <w:tcBorders>
              <w:top w:val="nil"/>
              <w:left w:val="nil"/>
              <w:bottom w:val="nil"/>
              <w:right w:val="nil"/>
            </w:tcBorders>
            <w:shd w:val="clear" w:color="auto" w:fill="auto"/>
            <w:noWrap/>
            <w:vAlign w:val="center"/>
            <w:hideMark/>
          </w:tcPr>
          <w:p w14:paraId="2747308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711C8ED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w:t>
            </w:r>
          </w:p>
        </w:tc>
        <w:tc>
          <w:tcPr>
            <w:tcW w:w="1040" w:type="dxa"/>
            <w:tcBorders>
              <w:top w:val="nil"/>
              <w:left w:val="nil"/>
              <w:bottom w:val="nil"/>
              <w:right w:val="nil"/>
            </w:tcBorders>
            <w:shd w:val="clear" w:color="auto" w:fill="auto"/>
            <w:noWrap/>
            <w:vAlign w:val="center"/>
            <w:hideMark/>
          </w:tcPr>
          <w:p w14:paraId="6F9FCC7A" w14:textId="0A4950C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60745B8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2.70</w:t>
            </w:r>
          </w:p>
        </w:tc>
        <w:tc>
          <w:tcPr>
            <w:tcW w:w="640" w:type="dxa"/>
            <w:tcBorders>
              <w:top w:val="nil"/>
              <w:left w:val="nil"/>
              <w:bottom w:val="nil"/>
              <w:right w:val="nil"/>
            </w:tcBorders>
            <w:shd w:val="clear" w:color="auto" w:fill="auto"/>
            <w:noWrap/>
            <w:vAlign w:val="center"/>
            <w:hideMark/>
          </w:tcPr>
          <w:p w14:paraId="6AE849F1" w14:textId="77777777" w:rsidR="00770437" w:rsidRPr="00770437" w:rsidRDefault="00770437" w:rsidP="00C36E3C">
            <w:pPr>
              <w:spacing w:line="240" w:lineRule="auto"/>
              <w:rPr>
                <w:rFonts w:eastAsia="Times New Roman"/>
                <w:sz w:val="20"/>
                <w:szCs w:val="20"/>
              </w:rPr>
            </w:pPr>
          </w:p>
        </w:tc>
      </w:tr>
      <w:tr w:rsidR="00770437" w:rsidRPr="00770437" w14:paraId="4C2612B7" w14:textId="77777777" w:rsidTr="00C64336">
        <w:trPr>
          <w:trHeight w:val="300"/>
        </w:trPr>
        <w:tc>
          <w:tcPr>
            <w:tcW w:w="2760" w:type="dxa"/>
            <w:tcBorders>
              <w:top w:val="nil"/>
              <w:left w:val="nil"/>
              <w:bottom w:val="nil"/>
              <w:right w:val="nil"/>
            </w:tcBorders>
            <w:shd w:val="clear" w:color="auto" w:fill="auto"/>
            <w:noWrap/>
            <w:vAlign w:val="center"/>
            <w:hideMark/>
          </w:tcPr>
          <w:p w14:paraId="2BEEB3E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F7965D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F449B4E" w14:textId="5189D32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24**</w:t>
            </w:r>
          </w:p>
        </w:tc>
        <w:tc>
          <w:tcPr>
            <w:tcW w:w="880" w:type="dxa"/>
            <w:tcBorders>
              <w:top w:val="nil"/>
              <w:left w:val="nil"/>
              <w:bottom w:val="nil"/>
              <w:right w:val="nil"/>
            </w:tcBorders>
            <w:shd w:val="clear" w:color="auto" w:fill="auto"/>
            <w:noWrap/>
            <w:vAlign w:val="center"/>
            <w:hideMark/>
          </w:tcPr>
          <w:p w14:paraId="3606F42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11.63</w:t>
            </w:r>
          </w:p>
        </w:tc>
        <w:tc>
          <w:tcPr>
            <w:tcW w:w="640" w:type="dxa"/>
            <w:tcBorders>
              <w:top w:val="nil"/>
              <w:left w:val="nil"/>
              <w:bottom w:val="nil"/>
              <w:right w:val="nil"/>
            </w:tcBorders>
            <w:shd w:val="clear" w:color="auto" w:fill="auto"/>
            <w:noWrap/>
            <w:vAlign w:val="center"/>
            <w:hideMark/>
          </w:tcPr>
          <w:p w14:paraId="43D1368A" w14:textId="77777777" w:rsidR="00770437" w:rsidRPr="00770437" w:rsidRDefault="00770437" w:rsidP="00C36E3C">
            <w:pPr>
              <w:spacing w:line="240" w:lineRule="auto"/>
              <w:rPr>
                <w:rFonts w:eastAsia="Times New Roman"/>
                <w:sz w:val="20"/>
                <w:szCs w:val="20"/>
              </w:rPr>
            </w:pPr>
          </w:p>
        </w:tc>
      </w:tr>
      <w:tr w:rsidR="00770437" w:rsidRPr="00770437" w14:paraId="30EF25DE" w14:textId="77777777" w:rsidTr="00C64336">
        <w:trPr>
          <w:trHeight w:val="300"/>
        </w:trPr>
        <w:tc>
          <w:tcPr>
            <w:tcW w:w="2760" w:type="dxa"/>
            <w:tcBorders>
              <w:top w:val="nil"/>
              <w:left w:val="nil"/>
              <w:bottom w:val="nil"/>
              <w:right w:val="nil"/>
            </w:tcBorders>
            <w:shd w:val="clear" w:color="auto" w:fill="auto"/>
            <w:noWrap/>
            <w:vAlign w:val="center"/>
            <w:hideMark/>
          </w:tcPr>
          <w:p w14:paraId="6BA8D45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6E7E47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934FD5A" w14:textId="6B8924A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10E8482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8.36</w:t>
            </w:r>
          </w:p>
        </w:tc>
        <w:tc>
          <w:tcPr>
            <w:tcW w:w="640" w:type="dxa"/>
            <w:tcBorders>
              <w:top w:val="nil"/>
              <w:left w:val="nil"/>
              <w:bottom w:val="nil"/>
              <w:right w:val="nil"/>
            </w:tcBorders>
            <w:shd w:val="clear" w:color="auto" w:fill="auto"/>
            <w:noWrap/>
            <w:vAlign w:val="center"/>
            <w:hideMark/>
          </w:tcPr>
          <w:p w14:paraId="3A24CD92" w14:textId="77777777" w:rsidR="00770437" w:rsidRPr="00770437" w:rsidRDefault="00770437" w:rsidP="00C36E3C">
            <w:pPr>
              <w:spacing w:line="240" w:lineRule="auto"/>
              <w:rPr>
                <w:rFonts w:eastAsia="Times New Roman"/>
                <w:sz w:val="20"/>
                <w:szCs w:val="20"/>
              </w:rPr>
            </w:pPr>
          </w:p>
        </w:tc>
      </w:tr>
      <w:tr w:rsidR="00770437" w:rsidRPr="00770437" w14:paraId="25128C69" w14:textId="77777777" w:rsidTr="00C64336">
        <w:trPr>
          <w:trHeight w:val="300"/>
        </w:trPr>
        <w:tc>
          <w:tcPr>
            <w:tcW w:w="2760" w:type="dxa"/>
            <w:tcBorders>
              <w:top w:val="nil"/>
              <w:left w:val="nil"/>
              <w:bottom w:val="nil"/>
              <w:right w:val="nil"/>
            </w:tcBorders>
            <w:shd w:val="clear" w:color="auto" w:fill="auto"/>
            <w:noWrap/>
            <w:vAlign w:val="center"/>
            <w:hideMark/>
          </w:tcPr>
          <w:p w14:paraId="618C889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7610BF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Post</w:t>
            </w:r>
          </w:p>
        </w:tc>
        <w:tc>
          <w:tcPr>
            <w:tcW w:w="1040" w:type="dxa"/>
            <w:tcBorders>
              <w:top w:val="nil"/>
              <w:left w:val="nil"/>
              <w:bottom w:val="nil"/>
              <w:right w:val="nil"/>
            </w:tcBorders>
            <w:shd w:val="clear" w:color="auto" w:fill="auto"/>
            <w:noWrap/>
            <w:vAlign w:val="center"/>
            <w:hideMark/>
          </w:tcPr>
          <w:p w14:paraId="11157115" w14:textId="25A83FD5"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7E9FDE6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-3.68</w:t>
            </w:r>
          </w:p>
        </w:tc>
        <w:tc>
          <w:tcPr>
            <w:tcW w:w="640" w:type="dxa"/>
            <w:tcBorders>
              <w:top w:val="nil"/>
              <w:left w:val="nil"/>
              <w:bottom w:val="nil"/>
              <w:right w:val="nil"/>
            </w:tcBorders>
            <w:shd w:val="clear" w:color="auto" w:fill="auto"/>
            <w:noWrap/>
            <w:vAlign w:val="center"/>
            <w:hideMark/>
          </w:tcPr>
          <w:p w14:paraId="562358CD" w14:textId="77777777" w:rsidR="00770437" w:rsidRPr="00770437" w:rsidRDefault="00770437" w:rsidP="00C36E3C">
            <w:pPr>
              <w:spacing w:line="240" w:lineRule="auto"/>
              <w:rPr>
                <w:rFonts w:eastAsia="Times New Roman"/>
                <w:sz w:val="20"/>
                <w:szCs w:val="20"/>
              </w:rPr>
            </w:pPr>
          </w:p>
        </w:tc>
      </w:tr>
      <w:tr w:rsidR="00770437" w:rsidRPr="00770437" w14:paraId="6CD88E61" w14:textId="77777777" w:rsidTr="00C64336">
        <w:trPr>
          <w:trHeight w:val="300"/>
        </w:trPr>
        <w:tc>
          <w:tcPr>
            <w:tcW w:w="2760" w:type="dxa"/>
            <w:tcBorders>
              <w:top w:val="nil"/>
              <w:left w:val="nil"/>
              <w:bottom w:val="nil"/>
              <w:right w:val="nil"/>
            </w:tcBorders>
            <w:shd w:val="clear" w:color="auto" w:fill="auto"/>
            <w:noWrap/>
            <w:vAlign w:val="center"/>
            <w:hideMark/>
          </w:tcPr>
          <w:p w14:paraId="53A16D1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2E3CA9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Age X Time FU</w:t>
            </w:r>
          </w:p>
        </w:tc>
        <w:tc>
          <w:tcPr>
            <w:tcW w:w="1040" w:type="dxa"/>
            <w:tcBorders>
              <w:top w:val="nil"/>
              <w:left w:val="nil"/>
              <w:bottom w:val="nil"/>
              <w:right w:val="nil"/>
            </w:tcBorders>
            <w:shd w:val="clear" w:color="auto" w:fill="auto"/>
            <w:noWrap/>
            <w:vAlign w:val="center"/>
            <w:hideMark/>
          </w:tcPr>
          <w:p w14:paraId="27E134D8" w14:textId="6476091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05B4F85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-2.33</w:t>
            </w:r>
          </w:p>
        </w:tc>
        <w:tc>
          <w:tcPr>
            <w:tcW w:w="640" w:type="dxa"/>
            <w:tcBorders>
              <w:top w:val="nil"/>
              <w:left w:val="nil"/>
              <w:bottom w:val="nil"/>
              <w:right w:val="nil"/>
            </w:tcBorders>
            <w:shd w:val="clear" w:color="auto" w:fill="auto"/>
            <w:noWrap/>
            <w:vAlign w:val="center"/>
            <w:hideMark/>
          </w:tcPr>
          <w:p w14:paraId="0AA81273" w14:textId="77777777" w:rsidR="00770437" w:rsidRPr="00770437" w:rsidRDefault="00770437" w:rsidP="00C36E3C">
            <w:pPr>
              <w:spacing w:line="240" w:lineRule="auto"/>
              <w:rPr>
                <w:rFonts w:eastAsia="Times New Roman"/>
                <w:sz w:val="20"/>
                <w:szCs w:val="20"/>
              </w:rPr>
            </w:pPr>
          </w:p>
        </w:tc>
      </w:tr>
      <w:tr w:rsidR="00770437" w:rsidRPr="00770437" w14:paraId="0F1C5B27" w14:textId="77777777" w:rsidTr="00C64336">
        <w:trPr>
          <w:trHeight w:val="300"/>
        </w:trPr>
        <w:tc>
          <w:tcPr>
            <w:tcW w:w="2760" w:type="dxa"/>
            <w:tcBorders>
              <w:top w:val="nil"/>
              <w:left w:val="nil"/>
              <w:bottom w:val="nil"/>
              <w:right w:val="nil"/>
            </w:tcBorders>
            <w:shd w:val="clear" w:color="auto" w:fill="auto"/>
            <w:noWrap/>
            <w:vAlign w:val="center"/>
            <w:hideMark/>
          </w:tcPr>
          <w:p w14:paraId="4ADB1FD1"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Neuroticism</w:t>
            </w:r>
          </w:p>
        </w:tc>
        <w:tc>
          <w:tcPr>
            <w:tcW w:w="3400" w:type="dxa"/>
            <w:tcBorders>
              <w:top w:val="nil"/>
              <w:left w:val="nil"/>
              <w:bottom w:val="nil"/>
              <w:right w:val="nil"/>
            </w:tcBorders>
            <w:shd w:val="clear" w:color="auto" w:fill="auto"/>
            <w:noWrap/>
            <w:vAlign w:val="center"/>
            <w:hideMark/>
          </w:tcPr>
          <w:p w14:paraId="5360631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33C5BB0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3.56**</w:t>
            </w:r>
          </w:p>
        </w:tc>
        <w:tc>
          <w:tcPr>
            <w:tcW w:w="880" w:type="dxa"/>
            <w:tcBorders>
              <w:top w:val="nil"/>
              <w:left w:val="nil"/>
              <w:bottom w:val="nil"/>
              <w:right w:val="nil"/>
            </w:tcBorders>
            <w:shd w:val="clear" w:color="auto" w:fill="auto"/>
            <w:noWrap/>
            <w:vAlign w:val="center"/>
            <w:hideMark/>
          </w:tcPr>
          <w:p w14:paraId="43A5B1D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150.02</w:t>
            </w:r>
          </w:p>
        </w:tc>
        <w:tc>
          <w:tcPr>
            <w:tcW w:w="640" w:type="dxa"/>
            <w:tcBorders>
              <w:top w:val="nil"/>
              <w:left w:val="nil"/>
              <w:bottom w:val="nil"/>
              <w:right w:val="nil"/>
            </w:tcBorders>
            <w:shd w:val="clear" w:color="auto" w:fill="auto"/>
            <w:noWrap/>
            <w:vAlign w:val="center"/>
            <w:hideMark/>
          </w:tcPr>
          <w:p w14:paraId="46A3A5C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.23</w:t>
            </w:r>
          </w:p>
        </w:tc>
      </w:tr>
      <w:tr w:rsidR="00770437" w:rsidRPr="00770437" w14:paraId="156D6825" w14:textId="77777777" w:rsidTr="00C64336">
        <w:trPr>
          <w:trHeight w:val="300"/>
        </w:trPr>
        <w:tc>
          <w:tcPr>
            <w:tcW w:w="2760" w:type="dxa"/>
            <w:tcBorders>
              <w:top w:val="nil"/>
              <w:left w:val="nil"/>
              <w:bottom w:val="nil"/>
              <w:right w:val="nil"/>
            </w:tcBorders>
            <w:shd w:val="clear" w:color="auto" w:fill="auto"/>
            <w:noWrap/>
            <w:vAlign w:val="center"/>
            <w:hideMark/>
          </w:tcPr>
          <w:p w14:paraId="4DE1AB0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56C014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w:t>
            </w:r>
          </w:p>
        </w:tc>
        <w:tc>
          <w:tcPr>
            <w:tcW w:w="1040" w:type="dxa"/>
            <w:tcBorders>
              <w:top w:val="nil"/>
              <w:left w:val="nil"/>
              <w:bottom w:val="nil"/>
              <w:right w:val="nil"/>
            </w:tcBorders>
            <w:shd w:val="clear" w:color="auto" w:fill="auto"/>
            <w:noWrap/>
            <w:vAlign w:val="center"/>
            <w:hideMark/>
          </w:tcPr>
          <w:p w14:paraId="7B7A5F7A" w14:textId="0AB8F12D"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24**</w:t>
            </w:r>
          </w:p>
        </w:tc>
        <w:tc>
          <w:tcPr>
            <w:tcW w:w="880" w:type="dxa"/>
            <w:tcBorders>
              <w:top w:val="nil"/>
              <w:left w:val="nil"/>
              <w:bottom w:val="nil"/>
              <w:right w:val="nil"/>
            </w:tcBorders>
            <w:shd w:val="clear" w:color="auto" w:fill="auto"/>
            <w:noWrap/>
            <w:vAlign w:val="center"/>
            <w:hideMark/>
          </w:tcPr>
          <w:p w14:paraId="20ADC53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-9.90</w:t>
            </w:r>
          </w:p>
        </w:tc>
        <w:tc>
          <w:tcPr>
            <w:tcW w:w="640" w:type="dxa"/>
            <w:tcBorders>
              <w:top w:val="nil"/>
              <w:left w:val="nil"/>
              <w:bottom w:val="nil"/>
              <w:right w:val="nil"/>
            </w:tcBorders>
            <w:shd w:val="clear" w:color="auto" w:fill="auto"/>
            <w:noWrap/>
            <w:vAlign w:val="center"/>
            <w:hideMark/>
          </w:tcPr>
          <w:p w14:paraId="4574304A" w14:textId="77777777" w:rsidR="00770437" w:rsidRPr="00770437" w:rsidRDefault="00770437" w:rsidP="00C36E3C">
            <w:pPr>
              <w:spacing w:line="240" w:lineRule="auto"/>
              <w:rPr>
                <w:rFonts w:eastAsia="Times New Roman"/>
                <w:sz w:val="20"/>
                <w:szCs w:val="20"/>
              </w:rPr>
            </w:pPr>
          </w:p>
        </w:tc>
      </w:tr>
      <w:tr w:rsidR="00770437" w:rsidRPr="00770437" w14:paraId="673B19AD" w14:textId="77777777" w:rsidTr="00C64336">
        <w:trPr>
          <w:trHeight w:val="300"/>
        </w:trPr>
        <w:tc>
          <w:tcPr>
            <w:tcW w:w="2760" w:type="dxa"/>
            <w:tcBorders>
              <w:top w:val="nil"/>
              <w:left w:val="nil"/>
              <w:bottom w:val="nil"/>
              <w:right w:val="nil"/>
            </w:tcBorders>
            <w:shd w:val="clear" w:color="auto" w:fill="auto"/>
            <w:noWrap/>
            <w:vAlign w:val="center"/>
            <w:hideMark/>
          </w:tcPr>
          <w:p w14:paraId="2140FE1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560064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FDEAB49" w14:textId="194CC90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7C5DFE4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11.73</w:t>
            </w:r>
          </w:p>
        </w:tc>
        <w:tc>
          <w:tcPr>
            <w:tcW w:w="640" w:type="dxa"/>
            <w:tcBorders>
              <w:top w:val="nil"/>
              <w:left w:val="nil"/>
              <w:bottom w:val="nil"/>
              <w:right w:val="nil"/>
            </w:tcBorders>
            <w:shd w:val="clear" w:color="auto" w:fill="auto"/>
            <w:noWrap/>
            <w:vAlign w:val="center"/>
            <w:hideMark/>
          </w:tcPr>
          <w:p w14:paraId="3CF03C03" w14:textId="77777777" w:rsidR="00770437" w:rsidRPr="00770437" w:rsidRDefault="00770437" w:rsidP="00C36E3C">
            <w:pPr>
              <w:spacing w:line="240" w:lineRule="auto"/>
              <w:rPr>
                <w:rFonts w:eastAsia="Times New Roman"/>
                <w:sz w:val="20"/>
                <w:szCs w:val="20"/>
              </w:rPr>
            </w:pPr>
          </w:p>
        </w:tc>
      </w:tr>
      <w:tr w:rsidR="00770437" w:rsidRPr="00770437" w14:paraId="2F4F5909" w14:textId="77777777" w:rsidTr="00C64336">
        <w:trPr>
          <w:trHeight w:val="300"/>
        </w:trPr>
        <w:tc>
          <w:tcPr>
            <w:tcW w:w="2760" w:type="dxa"/>
            <w:tcBorders>
              <w:top w:val="nil"/>
              <w:left w:val="nil"/>
              <w:bottom w:val="nil"/>
              <w:right w:val="nil"/>
            </w:tcBorders>
            <w:shd w:val="clear" w:color="auto" w:fill="auto"/>
            <w:noWrap/>
            <w:vAlign w:val="center"/>
            <w:hideMark/>
          </w:tcPr>
          <w:p w14:paraId="6154F2D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2F4F8A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AF3CA46" w14:textId="610F327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55A3D4B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8.46</w:t>
            </w:r>
          </w:p>
        </w:tc>
        <w:tc>
          <w:tcPr>
            <w:tcW w:w="640" w:type="dxa"/>
            <w:tcBorders>
              <w:top w:val="nil"/>
              <w:left w:val="nil"/>
              <w:bottom w:val="nil"/>
              <w:right w:val="nil"/>
            </w:tcBorders>
            <w:shd w:val="clear" w:color="auto" w:fill="auto"/>
            <w:noWrap/>
            <w:vAlign w:val="center"/>
            <w:hideMark/>
          </w:tcPr>
          <w:p w14:paraId="09236E69" w14:textId="77777777" w:rsidR="00770437" w:rsidRPr="00770437" w:rsidRDefault="00770437" w:rsidP="00C36E3C">
            <w:pPr>
              <w:spacing w:line="240" w:lineRule="auto"/>
              <w:rPr>
                <w:rFonts w:eastAsia="Times New Roman"/>
                <w:sz w:val="20"/>
                <w:szCs w:val="20"/>
              </w:rPr>
            </w:pPr>
          </w:p>
        </w:tc>
      </w:tr>
      <w:tr w:rsidR="00770437" w:rsidRPr="00770437" w14:paraId="07220AD4" w14:textId="77777777" w:rsidTr="00C64336">
        <w:trPr>
          <w:trHeight w:val="300"/>
        </w:trPr>
        <w:tc>
          <w:tcPr>
            <w:tcW w:w="2760" w:type="dxa"/>
            <w:tcBorders>
              <w:top w:val="nil"/>
              <w:left w:val="nil"/>
              <w:bottom w:val="nil"/>
              <w:right w:val="nil"/>
            </w:tcBorders>
            <w:shd w:val="clear" w:color="auto" w:fill="auto"/>
            <w:noWrap/>
            <w:vAlign w:val="center"/>
            <w:hideMark/>
          </w:tcPr>
          <w:p w14:paraId="12176C2A"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79D3C1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 X Time Post</w:t>
            </w:r>
          </w:p>
        </w:tc>
        <w:tc>
          <w:tcPr>
            <w:tcW w:w="1040" w:type="dxa"/>
            <w:tcBorders>
              <w:top w:val="nil"/>
              <w:left w:val="nil"/>
              <w:bottom w:val="nil"/>
              <w:right w:val="nil"/>
            </w:tcBorders>
            <w:shd w:val="clear" w:color="auto" w:fill="auto"/>
            <w:noWrap/>
            <w:vAlign w:val="center"/>
            <w:hideMark/>
          </w:tcPr>
          <w:p w14:paraId="5616CDA4" w14:textId="4FAE0DE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43DBE88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3.41</w:t>
            </w:r>
          </w:p>
        </w:tc>
        <w:tc>
          <w:tcPr>
            <w:tcW w:w="640" w:type="dxa"/>
            <w:tcBorders>
              <w:top w:val="nil"/>
              <w:left w:val="nil"/>
              <w:bottom w:val="nil"/>
              <w:right w:val="nil"/>
            </w:tcBorders>
            <w:shd w:val="clear" w:color="auto" w:fill="auto"/>
            <w:noWrap/>
            <w:vAlign w:val="center"/>
            <w:hideMark/>
          </w:tcPr>
          <w:p w14:paraId="6673E4EB" w14:textId="77777777" w:rsidR="00770437" w:rsidRPr="00770437" w:rsidRDefault="00770437" w:rsidP="00C36E3C">
            <w:pPr>
              <w:spacing w:line="240" w:lineRule="auto"/>
              <w:rPr>
                <w:rFonts w:eastAsia="Times New Roman"/>
                <w:sz w:val="20"/>
                <w:szCs w:val="20"/>
              </w:rPr>
            </w:pPr>
          </w:p>
        </w:tc>
      </w:tr>
      <w:tr w:rsidR="00770437" w:rsidRPr="00770437" w14:paraId="601D180E" w14:textId="77777777" w:rsidTr="00C64336">
        <w:trPr>
          <w:trHeight w:val="300"/>
        </w:trPr>
        <w:tc>
          <w:tcPr>
            <w:tcW w:w="2760" w:type="dxa"/>
            <w:tcBorders>
              <w:top w:val="nil"/>
              <w:left w:val="nil"/>
              <w:bottom w:val="nil"/>
              <w:right w:val="nil"/>
            </w:tcBorders>
            <w:shd w:val="clear" w:color="auto" w:fill="auto"/>
            <w:noWrap/>
            <w:vAlign w:val="center"/>
            <w:hideMark/>
          </w:tcPr>
          <w:p w14:paraId="4006195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508076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N X Time FU</w:t>
            </w:r>
          </w:p>
        </w:tc>
        <w:tc>
          <w:tcPr>
            <w:tcW w:w="1040" w:type="dxa"/>
            <w:tcBorders>
              <w:top w:val="nil"/>
              <w:left w:val="nil"/>
              <w:bottom w:val="nil"/>
              <w:right w:val="nil"/>
            </w:tcBorders>
            <w:shd w:val="clear" w:color="auto" w:fill="auto"/>
            <w:noWrap/>
            <w:vAlign w:val="center"/>
            <w:hideMark/>
          </w:tcPr>
          <w:p w14:paraId="60102B71" w14:textId="23AF013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w:t>
            </w:r>
            <w:r w:rsidR="00C36E3C">
              <w:rPr>
                <w:rFonts w:eastAsia="Times New Roman"/>
                <w:sz w:val="20"/>
                <w:szCs w:val="20"/>
              </w:rPr>
              <w:t>0</w:t>
            </w:r>
            <w:r w:rsidR="00770437"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675F7D0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4.83</w:t>
            </w:r>
          </w:p>
        </w:tc>
        <w:tc>
          <w:tcPr>
            <w:tcW w:w="640" w:type="dxa"/>
            <w:tcBorders>
              <w:top w:val="nil"/>
              <w:left w:val="nil"/>
              <w:bottom w:val="nil"/>
              <w:right w:val="nil"/>
            </w:tcBorders>
            <w:shd w:val="clear" w:color="auto" w:fill="auto"/>
            <w:noWrap/>
            <w:vAlign w:val="center"/>
            <w:hideMark/>
          </w:tcPr>
          <w:p w14:paraId="554C0307" w14:textId="77777777" w:rsidR="00770437" w:rsidRPr="00770437" w:rsidRDefault="00770437" w:rsidP="00C36E3C">
            <w:pPr>
              <w:spacing w:line="240" w:lineRule="auto"/>
              <w:rPr>
                <w:rFonts w:eastAsia="Times New Roman"/>
                <w:sz w:val="20"/>
                <w:szCs w:val="20"/>
              </w:rPr>
            </w:pPr>
          </w:p>
        </w:tc>
      </w:tr>
      <w:tr w:rsidR="00770437" w:rsidRPr="00770437" w14:paraId="014C9DCF" w14:textId="77777777" w:rsidTr="00C64336">
        <w:trPr>
          <w:trHeight w:val="300"/>
        </w:trPr>
        <w:tc>
          <w:tcPr>
            <w:tcW w:w="2760" w:type="dxa"/>
            <w:tcBorders>
              <w:top w:val="nil"/>
              <w:left w:val="nil"/>
              <w:bottom w:val="nil"/>
              <w:right w:val="nil"/>
            </w:tcBorders>
            <w:shd w:val="clear" w:color="auto" w:fill="auto"/>
            <w:noWrap/>
            <w:vAlign w:val="center"/>
            <w:hideMark/>
          </w:tcPr>
          <w:p w14:paraId="5730BC3B"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Baseline Extraversion</w:t>
            </w:r>
          </w:p>
        </w:tc>
        <w:tc>
          <w:tcPr>
            <w:tcW w:w="3400" w:type="dxa"/>
            <w:tcBorders>
              <w:top w:val="nil"/>
              <w:left w:val="nil"/>
              <w:bottom w:val="nil"/>
              <w:right w:val="nil"/>
            </w:tcBorders>
            <w:shd w:val="clear" w:color="auto" w:fill="auto"/>
            <w:noWrap/>
            <w:vAlign w:val="center"/>
            <w:hideMark/>
          </w:tcPr>
          <w:p w14:paraId="03B219E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29846B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3.56**</w:t>
            </w:r>
          </w:p>
        </w:tc>
        <w:tc>
          <w:tcPr>
            <w:tcW w:w="880" w:type="dxa"/>
            <w:tcBorders>
              <w:top w:val="nil"/>
              <w:left w:val="nil"/>
              <w:bottom w:val="nil"/>
              <w:right w:val="nil"/>
            </w:tcBorders>
            <w:shd w:val="clear" w:color="auto" w:fill="auto"/>
            <w:noWrap/>
            <w:vAlign w:val="center"/>
            <w:hideMark/>
          </w:tcPr>
          <w:p w14:paraId="06DD191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142.61</w:t>
            </w:r>
          </w:p>
        </w:tc>
        <w:tc>
          <w:tcPr>
            <w:tcW w:w="640" w:type="dxa"/>
            <w:tcBorders>
              <w:top w:val="nil"/>
              <w:left w:val="nil"/>
              <w:bottom w:val="nil"/>
              <w:right w:val="nil"/>
            </w:tcBorders>
            <w:shd w:val="clear" w:color="auto" w:fill="auto"/>
            <w:noWrap/>
            <w:vAlign w:val="center"/>
            <w:hideMark/>
          </w:tcPr>
          <w:p w14:paraId="6B178B6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.15</w:t>
            </w:r>
          </w:p>
        </w:tc>
      </w:tr>
      <w:tr w:rsidR="00770437" w:rsidRPr="00770437" w14:paraId="028AF108" w14:textId="77777777" w:rsidTr="00C64336">
        <w:trPr>
          <w:trHeight w:val="300"/>
        </w:trPr>
        <w:tc>
          <w:tcPr>
            <w:tcW w:w="2760" w:type="dxa"/>
            <w:tcBorders>
              <w:top w:val="nil"/>
              <w:left w:val="nil"/>
              <w:bottom w:val="nil"/>
              <w:right w:val="nil"/>
            </w:tcBorders>
            <w:shd w:val="clear" w:color="auto" w:fill="auto"/>
            <w:noWrap/>
            <w:vAlign w:val="center"/>
            <w:hideMark/>
          </w:tcPr>
          <w:p w14:paraId="734EAD24"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C553EF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w:t>
            </w:r>
          </w:p>
        </w:tc>
        <w:tc>
          <w:tcPr>
            <w:tcW w:w="1040" w:type="dxa"/>
            <w:tcBorders>
              <w:top w:val="nil"/>
              <w:left w:val="nil"/>
              <w:bottom w:val="nil"/>
              <w:right w:val="nil"/>
            </w:tcBorders>
            <w:shd w:val="clear" w:color="auto" w:fill="auto"/>
            <w:noWrap/>
            <w:vAlign w:val="center"/>
            <w:hideMark/>
          </w:tcPr>
          <w:p w14:paraId="5D5D0C34" w14:textId="729FFB9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55AA008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6.84</w:t>
            </w:r>
          </w:p>
        </w:tc>
        <w:tc>
          <w:tcPr>
            <w:tcW w:w="640" w:type="dxa"/>
            <w:tcBorders>
              <w:top w:val="nil"/>
              <w:left w:val="nil"/>
              <w:bottom w:val="nil"/>
              <w:right w:val="nil"/>
            </w:tcBorders>
            <w:shd w:val="clear" w:color="auto" w:fill="auto"/>
            <w:noWrap/>
            <w:vAlign w:val="center"/>
            <w:hideMark/>
          </w:tcPr>
          <w:p w14:paraId="75E237FE" w14:textId="77777777" w:rsidR="00770437" w:rsidRPr="00770437" w:rsidRDefault="00770437" w:rsidP="00C36E3C">
            <w:pPr>
              <w:spacing w:line="240" w:lineRule="auto"/>
              <w:rPr>
                <w:rFonts w:eastAsia="Times New Roman"/>
                <w:sz w:val="20"/>
                <w:szCs w:val="20"/>
              </w:rPr>
            </w:pPr>
          </w:p>
        </w:tc>
      </w:tr>
      <w:tr w:rsidR="00770437" w:rsidRPr="00770437" w14:paraId="60D01BB3" w14:textId="77777777" w:rsidTr="00C64336">
        <w:trPr>
          <w:trHeight w:val="300"/>
        </w:trPr>
        <w:tc>
          <w:tcPr>
            <w:tcW w:w="2760" w:type="dxa"/>
            <w:tcBorders>
              <w:top w:val="nil"/>
              <w:left w:val="nil"/>
              <w:bottom w:val="nil"/>
              <w:right w:val="nil"/>
            </w:tcBorders>
            <w:shd w:val="clear" w:color="auto" w:fill="auto"/>
            <w:noWrap/>
            <w:vAlign w:val="center"/>
            <w:hideMark/>
          </w:tcPr>
          <w:p w14:paraId="274D66C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F6D5E0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01BC1832" w14:textId="218124D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27F8E2C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11.61</w:t>
            </w:r>
          </w:p>
        </w:tc>
        <w:tc>
          <w:tcPr>
            <w:tcW w:w="640" w:type="dxa"/>
            <w:tcBorders>
              <w:top w:val="nil"/>
              <w:left w:val="nil"/>
              <w:bottom w:val="nil"/>
              <w:right w:val="nil"/>
            </w:tcBorders>
            <w:shd w:val="clear" w:color="auto" w:fill="auto"/>
            <w:noWrap/>
            <w:vAlign w:val="center"/>
            <w:hideMark/>
          </w:tcPr>
          <w:p w14:paraId="121F9627" w14:textId="77777777" w:rsidR="00770437" w:rsidRPr="00770437" w:rsidRDefault="00770437" w:rsidP="00C36E3C">
            <w:pPr>
              <w:spacing w:line="240" w:lineRule="auto"/>
              <w:rPr>
                <w:rFonts w:eastAsia="Times New Roman"/>
                <w:sz w:val="20"/>
                <w:szCs w:val="20"/>
              </w:rPr>
            </w:pPr>
          </w:p>
        </w:tc>
      </w:tr>
      <w:tr w:rsidR="00770437" w:rsidRPr="00770437" w14:paraId="053BEE96" w14:textId="77777777" w:rsidTr="00C64336">
        <w:trPr>
          <w:trHeight w:val="300"/>
        </w:trPr>
        <w:tc>
          <w:tcPr>
            <w:tcW w:w="2760" w:type="dxa"/>
            <w:tcBorders>
              <w:top w:val="nil"/>
              <w:left w:val="nil"/>
              <w:bottom w:val="nil"/>
              <w:right w:val="nil"/>
            </w:tcBorders>
            <w:shd w:val="clear" w:color="auto" w:fill="auto"/>
            <w:noWrap/>
            <w:vAlign w:val="center"/>
            <w:hideMark/>
          </w:tcPr>
          <w:p w14:paraId="2AC3917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BAFA01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B9CD4B1" w14:textId="0B9987F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1A98515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8.37</w:t>
            </w:r>
          </w:p>
        </w:tc>
        <w:tc>
          <w:tcPr>
            <w:tcW w:w="640" w:type="dxa"/>
            <w:tcBorders>
              <w:top w:val="nil"/>
              <w:left w:val="nil"/>
              <w:bottom w:val="nil"/>
              <w:right w:val="nil"/>
            </w:tcBorders>
            <w:shd w:val="clear" w:color="auto" w:fill="auto"/>
            <w:noWrap/>
            <w:vAlign w:val="center"/>
            <w:hideMark/>
          </w:tcPr>
          <w:p w14:paraId="60750B36" w14:textId="77777777" w:rsidR="00770437" w:rsidRPr="00770437" w:rsidRDefault="00770437" w:rsidP="00C36E3C">
            <w:pPr>
              <w:spacing w:line="240" w:lineRule="auto"/>
              <w:rPr>
                <w:rFonts w:eastAsia="Times New Roman"/>
                <w:sz w:val="20"/>
                <w:szCs w:val="20"/>
              </w:rPr>
            </w:pPr>
          </w:p>
        </w:tc>
      </w:tr>
      <w:tr w:rsidR="00770437" w:rsidRPr="00770437" w14:paraId="05CECFD0" w14:textId="77777777" w:rsidTr="00C64336">
        <w:trPr>
          <w:trHeight w:val="300"/>
        </w:trPr>
        <w:tc>
          <w:tcPr>
            <w:tcW w:w="2760" w:type="dxa"/>
            <w:tcBorders>
              <w:top w:val="nil"/>
              <w:left w:val="nil"/>
              <w:bottom w:val="nil"/>
              <w:right w:val="nil"/>
            </w:tcBorders>
            <w:shd w:val="clear" w:color="auto" w:fill="auto"/>
            <w:noWrap/>
            <w:vAlign w:val="center"/>
            <w:hideMark/>
          </w:tcPr>
          <w:p w14:paraId="673CAD6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DD5627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 X Time Post</w:t>
            </w:r>
          </w:p>
        </w:tc>
        <w:tc>
          <w:tcPr>
            <w:tcW w:w="1040" w:type="dxa"/>
            <w:tcBorders>
              <w:top w:val="nil"/>
              <w:left w:val="nil"/>
              <w:bottom w:val="nil"/>
              <w:right w:val="nil"/>
            </w:tcBorders>
            <w:shd w:val="clear" w:color="auto" w:fill="auto"/>
            <w:noWrap/>
            <w:vAlign w:val="center"/>
            <w:hideMark/>
          </w:tcPr>
          <w:p w14:paraId="1E2F80D2" w14:textId="22242CD4"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1F6DA8F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-1.84</w:t>
            </w:r>
          </w:p>
        </w:tc>
        <w:tc>
          <w:tcPr>
            <w:tcW w:w="640" w:type="dxa"/>
            <w:tcBorders>
              <w:top w:val="nil"/>
              <w:left w:val="nil"/>
              <w:bottom w:val="nil"/>
              <w:right w:val="nil"/>
            </w:tcBorders>
            <w:shd w:val="clear" w:color="auto" w:fill="auto"/>
            <w:noWrap/>
            <w:vAlign w:val="center"/>
            <w:hideMark/>
          </w:tcPr>
          <w:p w14:paraId="4CF8F4A9" w14:textId="77777777" w:rsidR="00770437" w:rsidRPr="00770437" w:rsidRDefault="00770437" w:rsidP="00C36E3C">
            <w:pPr>
              <w:spacing w:line="240" w:lineRule="auto"/>
              <w:rPr>
                <w:rFonts w:eastAsia="Times New Roman"/>
                <w:sz w:val="20"/>
                <w:szCs w:val="20"/>
              </w:rPr>
            </w:pPr>
          </w:p>
        </w:tc>
      </w:tr>
      <w:tr w:rsidR="00770437" w:rsidRPr="00770437" w14:paraId="28A7F43F" w14:textId="77777777" w:rsidTr="00C64336">
        <w:trPr>
          <w:trHeight w:val="300"/>
        </w:trPr>
        <w:tc>
          <w:tcPr>
            <w:tcW w:w="2760" w:type="dxa"/>
            <w:tcBorders>
              <w:top w:val="nil"/>
              <w:left w:val="nil"/>
              <w:bottom w:val="nil"/>
              <w:right w:val="nil"/>
            </w:tcBorders>
            <w:shd w:val="clear" w:color="auto" w:fill="auto"/>
            <w:noWrap/>
            <w:vAlign w:val="center"/>
            <w:hideMark/>
          </w:tcPr>
          <w:p w14:paraId="6A071EE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E3A451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E X Time FU</w:t>
            </w:r>
          </w:p>
        </w:tc>
        <w:tc>
          <w:tcPr>
            <w:tcW w:w="1040" w:type="dxa"/>
            <w:tcBorders>
              <w:top w:val="nil"/>
              <w:left w:val="nil"/>
              <w:bottom w:val="nil"/>
              <w:right w:val="nil"/>
            </w:tcBorders>
            <w:shd w:val="clear" w:color="auto" w:fill="auto"/>
            <w:noWrap/>
            <w:vAlign w:val="center"/>
            <w:hideMark/>
          </w:tcPr>
          <w:p w14:paraId="0C783DEC" w14:textId="6AD19941"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7BEC48A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-3.66</w:t>
            </w:r>
          </w:p>
        </w:tc>
        <w:tc>
          <w:tcPr>
            <w:tcW w:w="640" w:type="dxa"/>
            <w:tcBorders>
              <w:top w:val="nil"/>
              <w:left w:val="nil"/>
              <w:bottom w:val="nil"/>
              <w:right w:val="nil"/>
            </w:tcBorders>
            <w:shd w:val="clear" w:color="auto" w:fill="auto"/>
            <w:noWrap/>
            <w:vAlign w:val="center"/>
            <w:hideMark/>
          </w:tcPr>
          <w:p w14:paraId="32ACC255" w14:textId="77777777" w:rsidR="00770437" w:rsidRPr="00770437" w:rsidRDefault="00770437" w:rsidP="00C36E3C">
            <w:pPr>
              <w:spacing w:line="240" w:lineRule="auto"/>
              <w:rPr>
                <w:rFonts w:eastAsia="Times New Roman"/>
                <w:sz w:val="20"/>
                <w:szCs w:val="20"/>
              </w:rPr>
            </w:pPr>
          </w:p>
        </w:tc>
      </w:tr>
      <w:tr w:rsidR="00770437" w:rsidRPr="00770437" w14:paraId="4E9FCF64" w14:textId="77777777" w:rsidTr="00C64336">
        <w:trPr>
          <w:trHeight w:val="300"/>
        </w:trPr>
        <w:tc>
          <w:tcPr>
            <w:tcW w:w="2760" w:type="dxa"/>
            <w:tcBorders>
              <w:top w:val="nil"/>
              <w:left w:val="nil"/>
              <w:bottom w:val="nil"/>
              <w:right w:val="nil"/>
            </w:tcBorders>
            <w:shd w:val="clear" w:color="auto" w:fill="auto"/>
            <w:noWrap/>
            <w:vAlign w:val="center"/>
            <w:hideMark/>
          </w:tcPr>
          <w:p w14:paraId="4E51E5A9"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lastRenderedPageBreak/>
              <w:t>Baseline Conscientiousness</w:t>
            </w:r>
          </w:p>
        </w:tc>
        <w:tc>
          <w:tcPr>
            <w:tcW w:w="3400" w:type="dxa"/>
            <w:tcBorders>
              <w:top w:val="nil"/>
              <w:left w:val="nil"/>
              <w:bottom w:val="nil"/>
              <w:right w:val="nil"/>
            </w:tcBorders>
            <w:shd w:val="clear" w:color="auto" w:fill="auto"/>
            <w:noWrap/>
            <w:vAlign w:val="center"/>
            <w:hideMark/>
          </w:tcPr>
          <w:p w14:paraId="36E456E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70E6422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3.56**</w:t>
            </w:r>
          </w:p>
        </w:tc>
        <w:tc>
          <w:tcPr>
            <w:tcW w:w="880" w:type="dxa"/>
            <w:tcBorders>
              <w:top w:val="nil"/>
              <w:left w:val="nil"/>
              <w:bottom w:val="nil"/>
              <w:right w:val="nil"/>
            </w:tcBorders>
            <w:shd w:val="clear" w:color="auto" w:fill="auto"/>
            <w:noWrap/>
            <w:vAlign w:val="center"/>
            <w:hideMark/>
          </w:tcPr>
          <w:p w14:paraId="4C844CB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239.43</w:t>
            </w:r>
          </w:p>
        </w:tc>
        <w:tc>
          <w:tcPr>
            <w:tcW w:w="640" w:type="dxa"/>
            <w:tcBorders>
              <w:top w:val="nil"/>
              <w:left w:val="nil"/>
              <w:bottom w:val="nil"/>
              <w:right w:val="nil"/>
            </w:tcBorders>
            <w:shd w:val="clear" w:color="auto" w:fill="auto"/>
            <w:noWrap/>
            <w:vAlign w:val="center"/>
            <w:hideMark/>
          </w:tcPr>
          <w:p w14:paraId="0A7F3EF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.70</w:t>
            </w:r>
          </w:p>
        </w:tc>
      </w:tr>
      <w:tr w:rsidR="00770437" w:rsidRPr="00770437" w14:paraId="46C87FC4" w14:textId="77777777" w:rsidTr="00C64336">
        <w:trPr>
          <w:trHeight w:val="300"/>
        </w:trPr>
        <w:tc>
          <w:tcPr>
            <w:tcW w:w="2760" w:type="dxa"/>
            <w:tcBorders>
              <w:top w:val="nil"/>
              <w:left w:val="nil"/>
              <w:bottom w:val="nil"/>
              <w:right w:val="nil"/>
            </w:tcBorders>
            <w:shd w:val="clear" w:color="auto" w:fill="auto"/>
            <w:noWrap/>
            <w:vAlign w:val="center"/>
            <w:hideMark/>
          </w:tcPr>
          <w:p w14:paraId="63E40F9C"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F37BD2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w:t>
            </w:r>
          </w:p>
        </w:tc>
        <w:tc>
          <w:tcPr>
            <w:tcW w:w="1040" w:type="dxa"/>
            <w:tcBorders>
              <w:top w:val="nil"/>
              <w:left w:val="nil"/>
              <w:bottom w:val="nil"/>
              <w:right w:val="nil"/>
            </w:tcBorders>
            <w:shd w:val="clear" w:color="auto" w:fill="auto"/>
            <w:noWrap/>
            <w:vAlign w:val="center"/>
            <w:hideMark/>
          </w:tcPr>
          <w:p w14:paraId="5861113B" w14:textId="13178F4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46**</w:t>
            </w:r>
          </w:p>
        </w:tc>
        <w:tc>
          <w:tcPr>
            <w:tcW w:w="880" w:type="dxa"/>
            <w:tcBorders>
              <w:top w:val="nil"/>
              <w:left w:val="nil"/>
              <w:bottom w:val="nil"/>
              <w:right w:val="nil"/>
            </w:tcBorders>
            <w:shd w:val="clear" w:color="auto" w:fill="auto"/>
            <w:noWrap/>
            <w:vAlign w:val="center"/>
            <w:hideMark/>
          </w:tcPr>
          <w:p w14:paraId="1EDEF2E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30.69</w:t>
            </w:r>
          </w:p>
        </w:tc>
        <w:tc>
          <w:tcPr>
            <w:tcW w:w="640" w:type="dxa"/>
            <w:tcBorders>
              <w:top w:val="nil"/>
              <w:left w:val="nil"/>
              <w:bottom w:val="nil"/>
              <w:right w:val="nil"/>
            </w:tcBorders>
            <w:shd w:val="clear" w:color="auto" w:fill="auto"/>
            <w:noWrap/>
            <w:vAlign w:val="center"/>
            <w:hideMark/>
          </w:tcPr>
          <w:p w14:paraId="6A187189" w14:textId="77777777" w:rsidR="00770437" w:rsidRPr="00770437" w:rsidRDefault="00770437" w:rsidP="00C36E3C">
            <w:pPr>
              <w:spacing w:line="240" w:lineRule="auto"/>
              <w:rPr>
                <w:rFonts w:eastAsia="Times New Roman"/>
                <w:sz w:val="20"/>
                <w:szCs w:val="20"/>
              </w:rPr>
            </w:pPr>
          </w:p>
        </w:tc>
      </w:tr>
      <w:tr w:rsidR="00770437" w:rsidRPr="00770437" w14:paraId="4FE078DA" w14:textId="77777777" w:rsidTr="00C64336">
        <w:trPr>
          <w:trHeight w:val="300"/>
        </w:trPr>
        <w:tc>
          <w:tcPr>
            <w:tcW w:w="2760" w:type="dxa"/>
            <w:tcBorders>
              <w:top w:val="nil"/>
              <w:left w:val="nil"/>
              <w:bottom w:val="nil"/>
              <w:right w:val="nil"/>
            </w:tcBorders>
            <w:shd w:val="clear" w:color="auto" w:fill="auto"/>
            <w:noWrap/>
            <w:vAlign w:val="center"/>
            <w:hideMark/>
          </w:tcPr>
          <w:p w14:paraId="14DA6AB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1A3D4A5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C590315" w14:textId="1F9F16D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3DD8078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12.82</w:t>
            </w:r>
          </w:p>
        </w:tc>
        <w:tc>
          <w:tcPr>
            <w:tcW w:w="640" w:type="dxa"/>
            <w:tcBorders>
              <w:top w:val="nil"/>
              <w:left w:val="nil"/>
              <w:bottom w:val="nil"/>
              <w:right w:val="nil"/>
            </w:tcBorders>
            <w:shd w:val="clear" w:color="auto" w:fill="auto"/>
            <w:noWrap/>
            <w:vAlign w:val="center"/>
            <w:hideMark/>
          </w:tcPr>
          <w:p w14:paraId="23A6C501" w14:textId="77777777" w:rsidR="00770437" w:rsidRPr="00770437" w:rsidRDefault="00770437" w:rsidP="00C36E3C">
            <w:pPr>
              <w:spacing w:line="240" w:lineRule="auto"/>
              <w:rPr>
                <w:rFonts w:eastAsia="Times New Roman"/>
                <w:sz w:val="20"/>
                <w:szCs w:val="20"/>
              </w:rPr>
            </w:pPr>
          </w:p>
        </w:tc>
      </w:tr>
      <w:tr w:rsidR="00770437" w:rsidRPr="00770437" w14:paraId="0D678421" w14:textId="77777777" w:rsidTr="00C64336">
        <w:trPr>
          <w:trHeight w:val="300"/>
        </w:trPr>
        <w:tc>
          <w:tcPr>
            <w:tcW w:w="2760" w:type="dxa"/>
            <w:tcBorders>
              <w:top w:val="nil"/>
              <w:left w:val="nil"/>
              <w:bottom w:val="nil"/>
              <w:right w:val="nil"/>
            </w:tcBorders>
            <w:shd w:val="clear" w:color="auto" w:fill="auto"/>
            <w:noWrap/>
            <w:vAlign w:val="center"/>
            <w:hideMark/>
          </w:tcPr>
          <w:p w14:paraId="71891397"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2C1843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4FADFB7" w14:textId="706A002F"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67655B3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9.24</w:t>
            </w:r>
          </w:p>
        </w:tc>
        <w:tc>
          <w:tcPr>
            <w:tcW w:w="640" w:type="dxa"/>
            <w:tcBorders>
              <w:top w:val="nil"/>
              <w:left w:val="nil"/>
              <w:bottom w:val="nil"/>
              <w:right w:val="nil"/>
            </w:tcBorders>
            <w:shd w:val="clear" w:color="auto" w:fill="auto"/>
            <w:noWrap/>
            <w:vAlign w:val="center"/>
            <w:hideMark/>
          </w:tcPr>
          <w:p w14:paraId="3669A18E" w14:textId="77777777" w:rsidR="00770437" w:rsidRPr="00770437" w:rsidRDefault="00770437" w:rsidP="00C36E3C">
            <w:pPr>
              <w:spacing w:line="240" w:lineRule="auto"/>
              <w:rPr>
                <w:rFonts w:eastAsia="Times New Roman"/>
                <w:sz w:val="20"/>
                <w:szCs w:val="20"/>
              </w:rPr>
            </w:pPr>
          </w:p>
        </w:tc>
      </w:tr>
      <w:tr w:rsidR="00770437" w:rsidRPr="00770437" w14:paraId="031E0492" w14:textId="77777777" w:rsidTr="00C64336">
        <w:trPr>
          <w:trHeight w:val="300"/>
        </w:trPr>
        <w:tc>
          <w:tcPr>
            <w:tcW w:w="2760" w:type="dxa"/>
            <w:tcBorders>
              <w:top w:val="nil"/>
              <w:left w:val="nil"/>
              <w:bottom w:val="nil"/>
              <w:right w:val="nil"/>
            </w:tcBorders>
            <w:shd w:val="clear" w:color="auto" w:fill="auto"/>
            <w:noWrap/>
            <w:vAlign w:val="center"/>
            <w:hideMark/>
          </w:tcPr>
          <w:p w14:paraId="57449AA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DEE39D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Post</w:t>
            </w:r>
          </w:p>
        </w:tc>
        <w:tc>
          <w:tcPr>
            <w:tcW w:w="1040" w:type="dxa"/>
            <w:tcBorders>
              <w:top w:val="nil"/>
              <w:left w:val="nil"/>
              <w:bottom w:val="nil"/>
              <w:right w:val="nil"/>
            </w:tcBorders>
            <w:shd w:val="clear" w:color="auto" w:fill="auto"/>
            <w:noWrap/>
            <w:vAlign w:val="center"/>
            <w:hideMark/>
          </w:tcPr>
          <w:p w14:paraId="372D848F" w14:textId="6FF397D8"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6843363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-9.32</w:t>
            </w:r>
          </w:p>
        </w:tc>
        <w:tc>
          <w:tcPr>
            <w:tcW w:w="640" w:type="dxa"/>
            <w:tcBorders>
              <w:top w:val="nil"/>
              <w:left w:val="nil"/>
              <w:bottom w:val="nil"/>
              <w:right w:val="nil"/>
            </w:tcBorders>
            <w:shd w:val="clear" w:color="auto" w:fill="auto"/>
            <w:noWrap/>
            <w:vAlign w:val="center"/>
            <w:hideMark/>
          </w:tcPr>
          <w:p w14:paraId="7584CF9F" w14:textId="77777777" w:rsidR="00770437" w:rsidRPr="00770437" w:rsidRDefault="00770437" w:rsidP="00C36E3C">
            <w:pPr>
              <w:spacing w:line="240" w:lineRule="auto"/>
              <w:rPr>
                <w:rFonts w:eastAsia="Times New Roman"/>
                <w:sz w:val="20"/>
                <w:szCs w:val="20"/>
              </w:rPr>
            </w:pPr>
          </w:p>
        </w:tc>
      </w:tr>
      <w:tr w:rsidR="00770437" w:rsidRPr="00770437" w14:paraId="2C0FD2BB" w14:textId="77777777" w:rsidTr="00C64336">
        <w:trPr>
          <w:trHeight w:val="300"/>
        </w:trPr>
        <w:tc>
          <w:tcPr>
            <w:tcW w:w="2760" w:type="dxa"/>
            <w:tcBorders>
              <w:top w:val="nil"/>
              <w:left w:val="nil"/>
              <w:bottom w:val="nil"/>
              <w:right w:val="nil"/>
            </w:tcBorders>
            <w:shd w:val="clear" w:color="auto" w:fill="auto"/>
            <w:noWrap/>
            <w:vAlign w:val="center"/>
            <w:hideMark/>
          </w:tcPr>
          <w:p w14:paraId="31A2079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00B032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Baseline C X Time FU</w:t>
            </w:r>
          </w:p>
        </w:tc>
        <w:tc>
          <w:tcPr>
            <w:tcW w:w="1040" w:type="dxa"/>
            <w:tcBorders>
              <w:top w:val="nil"/>
              <w:left w:val="nil"/>
              <w:bottom w:val="nil"/>
              <w:right w:val="nil"/>
            </w:tcBorders>
            <w:shd w:val="clear" w:color="auto" w:fill="auto"/>
            <w:noWrap/>
            <w:vAlign w:val="center"/>
            <w:hideMark/>
          </w:tcPr>
          <w:p w14:paraId="3185D0D5" w14:textId="1C88EADA"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19**</w:t>
            </w:r>
          </w:p>
        </w:tc>
        <w:tc>
          <w:tcPr>
            <w:tcW w:w="880" w:type="dxa"/>
            <w:tcBorders>
              <w:top w:val="nil"/>
              <w:left w:val="nil"/>
              <w:bottom w:val="nil"/>
              <w:right w:val="nil"/>
            </w:tcBorders>
            <w:shd w:val="clear" w:color="auto" w:fill="auto"/>
            <w:noWrap/>
            <w:vAlign w:val="center"/>
            <w:hideMark/>
          </w:tcPr>
          <w:p w14:paraId="75A93C0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-10.21</w:t>
            </w:r>
          </w:p>
        </w:tc>
        <w:tc>
          <w:tcPr>
            <w:tcW w:w="640" w:type="dxa"/>
            <w:tcBorders>
              <w:top w:val="nil"/>
              <w:left w:val="nil"/>
              <w:bottom w:val="nil"/>
              <w:right w:val="nil"/>
            </w:tcBorders>
            <w:shd w:val="clear" w:color="auto" w:fill="auto"/>
            <w:noWrap/>
            <w:vAlign w:val="center"/>
            <w:hideMark/>
          </w:tcPr>
          <w:p w14:paraId="78714277" w14:textId="77777777" w:rsidR="00770437" w:rsidRPr="00770437" w:rsidRDefault="00770437" w:rsidP="00C36E3C">
            <w:pPr>
              <w:spacing w:line="240" w:lineRule="auto"/>
              <w:rPr>
                <w:rFonts w:eastAsia="Times New Roman"/>
                <w:sz w:val="20"/>
                <w:szCs w:val="20"/>
              </w:rPr>
            </w:pPr>
          </w:p>
        </w:tc>
      </w:tr>
      <w:tr w:rsidR="00770437" w:rsidRPr="00770437" w14:paraId="6F69CE15" w14:textId="77777777" w:rsidTr="00C64336">
        <w:trPr>
          <w:trHeight w:val="300"/>
        </w:trPr>
        <w:tc>
          <w:tcPr>
            <w:tcW w:w="2760" w:type="dxa"/>
            <w:tcBorders>
              <w:top w:val="nil"/>
              <w:left w:val="nil"/>
              <w:bottom w:val="nil"/>
              <w:right w:val="nil"/>
            </w:tcBorders>
            <w:shd w:val="clear" w:color="auto" w:fill="auto"/>
            <w:noWrap/>
            <w:vAlign w:val="center"/>
            <w:hideMark/>
          </w:tcPr>
          <w:p w14:paraId="76142161"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Mystical</w:t>
            </w:r>
          </w:p>
        </w:tc>
        <w:tc>
          <w:tcPr>
            <w:tcW w:w="3400" w:type="dxa"/>
            <w:tcBorders>
              <w:top w:val="nil"/>
              <w:left w:val="nil"/>
              <w:bottom w:val="nil"/>
              <w:right w:val="nil"/>
            </w:tcBorders>
            <w:shd w:val="clear" w:color="auto" w:fill="auto"/>
            <w:noWrap/>
            <w:vAlign w:val="center"/>
            <w:hideMark/>
          </w:tcPr>
          <w:p w14:paraId="7D51711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386C33B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2A09659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131.48</w:t>
            </w:r>
          </w:p>
        </w:tc>
        <w:tc>
          <w:tcPr>
            <w:tcW w:w="640" w:type="dxa"/>
            <w:tcBorders>
              <w:top w:val="nil"/>
              <w:left w:val="nil"/>
              <w:bottom w:val="nil"/>
              <w:right w:val="nil"/>
            </w:tcBorders>
            <w:shd w:val="clear" w:color="auto" w:fill="auto"/>
            <w:noWrap/>
            <w:vAlign w:val="center"/>
            <w:hideMark/>
          </w:tcPr>
          <w:p w14:paraId="458A8DA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7BB31A2E" w14:textId="77777777" w:rsidTr="00C64336">
        <w:trPr>
          <w:trHeight w:val="300"/>
        </w:trPr>
        <w:tc>
          <w:tcPr>
            <w:tcW w:w="2760" w:type="dxa"/>
            <w:tcBorders>
              <w:top w:val="nil"/>
              <w:left w:val="nil"/>
              <w:bottom w:val="nil"/>
              <w:right w:val="nil"/>
            </w:tcBorders>
            <w:shd w:val="clear" w:color="auto" w:fill="auto"/>
            <w:noWrap/>
            <w:vAlign w:val="center"/>
            <w:hideMark/>
          </w:tcPr>
          <w:p w14:paraId="4913EA39"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C0D6A7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w:t>
            </w:r>
          </w:p>
        </w:tc>
        <w:tc>
          <w:tcPr>
            <w:tcW w:w="1040" w:type="dxa"/>
            <w:tcBorders>
              <w:top w:val="nil"/>
              <w:left w:val="nil"/>
              <w:bottom w:val="nil"/>
              <w:right w:val="nil"/>
            </w:tcBorders>
            <w:shd w:val="clear" w:color="auto" w:fill="auto"/>
            <w:noWrap/>
            <w:vAlign w:val="center"/>
            <w:hideMark/>
          </w:tcPr>
          <w:p w14:paraId="49B953CE" w14:textId="10CDC41E" w:rsidR="00770437" w:rsidRPr="00770437" w:rsidRDefault="00C36E3C" w:rsidP="00C36E3C">
            <w:pPr>
              <w:spacing w:line="240" w:lineRule="auto"/>
              <w:rPr>
                <w:rFonts w:eastAsia="Times New Roman"/>
                <w:sz w:val="20"/>
                <w:szCs w:val="20"/>
              </w:rPr>
            </w:pPr>
            <w:r>
              <w:rPr>
                <w:rFonts w:eastAsia="Times New Roman"/>
                <w:sz w:val="20"/>
                <w:szCs w:val="20"/>
              </w:rPr>
              <w:t>.0</w:t>
            </w:r>
            <w:r w:rsidR="00770437" w:rsidRPr="00770437">
              <w:rPr>
                <w:rFonts w:eastAsia="Times New Roman"/>
                <w:sz w:val="20"/>
                <w:szCs w:val="20"/>
              </w:rPr>
              <w:t>0</w:t>
            </w:r>
          </w:p>
        </w:tc>
        <w:tc>
          <w:tcPr>
            <w:tcW w:w="880" w:type="dxa"/>
            <w:tcBorders>
              <w:top w:val="nil"/>
              <w:left w:val="nil"/>
              <w:bottom w:val="nil"/>
              <w:right w:val="nil"/>
            </w:tcBorders>
            <w:shd w:val="clear" w:color="auto" w:fill="auto"/>
            <w:noWrap/>
            <w:vAlign w:val="center"/>
            <w:hideMark/>
          </w:tcPr>
          <w:p w14:paraId="65D0EF1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c>
          <w:tcPr>
            <w:tcW w:w="640" w:type="dxa"/>
            <w:tcBorders>
              <w:top w:val="nil"/>
              <w:left w:val="nil"/>
              <w:bottom w:val="nil"/>
              <w:right w:val="nil"/>
            </w:tcBorders>
            <w:shd w:val="clear" w:color="auto" w:fill="auto"/>
            <w:noWrap/>
            <w:vAlign w:val="center"/>
            <w:hideMark/>
          </w:tcPr>
          <w:p w14:paraId="1B71E6E2" w14:textId="77777777" w:rsidR="00770437" w:rsidRPr="00770437" w:rsidRDefault="00770437" w:rsidP="00C36E3C">
            <w:pPr>
              <w:spacing w:line="240" w:lineRule="auto"/>
              <w:rPr>
                <w:rFonts w:eastAsia="Times New Roman"/>
                <w:sz w:val="20"/>
                <w:szCs w:val="20"/>
              </w:rPr>
            </w:pPr>
          </w:p>
        </w:tc>
      </w:tr>
      <w:tr w:rsidR="00770437" w:rsidRPr="00770437" w14:paraId="11490152" w14:textId="77777777" w:rsidTr="00C64336">
        <w:trPr>
          <w:trHeight w:val="300"/>
        </w:trPr>
        <w:tc>
          <w:tcPr>
            <w:tcW w:w="2760" w:type="dxa"/>
            <w:tcBorders>
              <w:top w:val="nil"/>
              <w:left w:val="nil"/>
              <w:bottom w:val="nil"/>
              <w:right w:val="nil"/>
            </w:tcBorders>
            <w:shd w:val="clear" w:color="auto" w:fill="auto"/>
            <w:noWrap/>
            <w:vAlign w:val="center"/>
            <w:hideMark/>
          </w:tcPr>
          <w:p w14:paraId="21004BC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366D41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3AE3AAA2" w14:textId="4AA3637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4B15E3B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11.10</w:t>
            </w:r>
          </w:p>
        </w:tc>
        <w:tc>
          <w:tcPr>
            <w:tcW w:w="640" w:type="dxa"/>
            <w:tcBorders>
              <w:top w:val="nil"/>
              <w:left w:val="nil"/>
              <w:bottom w:val="nil"/>
              <w:right w:val="nil"/>
            </w:tcBorders>
            <w:shd w:val="clear" w:color="auto" w:fill="auto"/>
            <w:noWrap/>
            <w:vAlign w:val="center"/>
            <w:hideMark/>
          </w:tcPr>
          <w:p w14:paraId="21CEB02A" w14:textId="77777777" w:rsidR="00770437" w:rsidRPr="00770437" w:rsidRDefault="00770437" w:rsidP="00C36E3C">
            <w:pPr>
              <w:spacing w:line="240" w:lineRule="auto"/>
              <w:rPr>
                <w:rFonts w:eastAsia="Times New Roman"/>
                <w:sz w:val="20"/>
                <w:szCs w:val="20"/>
              </w:rPr>
            </w:pPr>
          </w:p>
        </w:tc>
      </w:tr>
      <w:tr w:rsidR="00770437" w:rsidRPr="00770437" w14:paraId="31B41EC8" w14:textId="77777777" w:rsidTr="00C64336">
        <w:trPr>
          <w:trHeight w:val="300"/>
        </w:trPr>
        <w:tc>
          <w:tcPr>
            <w:tcW w:w="2760" w:type="dxa"/>
            <w:tcBorders>
              <w:top w:val="nil"/>
              <w:left w:val="nil"/>
              <w:bottom w:val="nil"/>
              <w:right w:val="nil"/>
            </w:tcBorders>
            <w:shd w:val="clear" w:color="auto" w:fill="auto"/>
            <w:noWrap/>
            <w:vAlign w:val="center"/>
            <w:hideMark/>
          </w:tcPr>
          <w:p w14:paraId="38C453E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ED35F5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6DFE778E" w14:textId="19699F6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563D7DB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8.07</w:t>
            </w:r>
          </w:p>
        </w:tc>
        <w:tc>
          <w:tcPr>
            <w:tcW w:w="640" w:type="dxa"/>
            <w:tcBorders>
              <w:top w:val="nil"/>
              <w:left w:val="nil"/>
              <w:bottom w:val="nil"/>
              <w:right w:val="nil"/>
            </w:tcBorders>
            <w:shd w:val="clear" w:color="auto" w:fill="auto"/>
            <w:noWrap/>
            <w:vAlign w:val="center"/>
            <w:hideMark/>
          </w:tcPr>
          <w:p w14:paraId="100BD9ED" w14:textId="77777777" w:rsidR="00770437" w:rsidRPr="00770437" w:rsidRDefault="00770437" w:rsidP="00C36E3C">
            <w:pPr>
              <w:spacing w:line="240" w:lineRule="auto"/>
              <w:rPr>
                <w:rFonts w:eastAsia="Times New Roman"/>
                <w:sz w:val="20"/>
                <w:szCs w:val="20"/>
              </w:rPr>
            </w:pPr>
          </w:p>
        </w:tc>
      </w:tr>
      <w:tr w:rsidR="00770437" w:rsidRPr="00770437" w14:paraId="51B11822" w14:textId="77777777" w:rsidTr="00C64336">
        <w:trPr>
          <w:trHeight w:val="300"/>
        </w:trPr>
        <w:tc>
          <w:tcPr>
            <w:tcW w:w="2760" w:type="dxa"/>
            <w:tcBorders>
              <w:top w:val="nil"/>
              <w:left w:val="nil"/>
              <w:bottom w:val="nil"/>
              <w:right w:val="nil"/>
            </w:tcBorders>
            <w:shd w:val="clear" w:color="auto" w:fill="auto"/>
            <w:noWrap/>
            <w:vAlign w:val="center"/>
            <w:hideMark/>
          </w:tcPr>
          <w:p w14:paraId="660DB5A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6FE76B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Post</w:t>
            </w:r>
          </w:p>
        </w:tc>
        <w:tc>
          <w:tcPr>
            <w:tcW w:w="1040" w:type="dxa"/>
            <w:tcBorders>
              <w:top w:val="nil"/>
              <w:left w:val="nil"/>
              <w:bottom w:val="nil"/>
              <w:right w:val="nil"/>
            </w:tcBorders>
            <w:shd w:val="clear" w:color="auto" w:fill="auto"/>
            <w:noWrap/>
            <w:vAlign w:val="center"/>
            <w:hideMark/>
          </w:tcPr>
          <w:p w14:paraId="5B1D73BE" w14:textId="3633954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13EE266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3.42</w:t>
            </w:r>
          </w:p>
        </w:tc>
        <w:tc>
          <w:tcPr>
            <w:tcW w:w="640" w:type="dxa"/>
            <w:tcBorders>
              <w:top w:val="nil"/>
              <w:left w:val="nil"/>
              <w:bottom w:val="nil"/>
              <w:right w:val="nil"/>
            </w:tcBorders>
            <w:shd w:val="clear" w:color="auto" w:fill="auto"/>
            <w:noWrap/>
            <w:vAlign w:val="center"/>
            <w:hideMark/>
          </w:tcPr>
          <w:p w14:paraId="32430F5C" w14:textId="77777777" w:rsidR="00770437" w:rsidRPr="00770437" w:rsidRDefault="00770437" w:rsidP="00C36E3C">
            <w:pPr>
              <w:spacing w:line="240" w:lineRule="auto"/>
              <w:rPr>
                <w:rFonts w:eastAsia="Times New Roman"/>
                <w:sz w:val="20"/>
                <w:szCs w:val="20"/>
              </w:rPr>
            </w:pPr>
          </w:p>
        </w:tc>
      </w:tr>
      <w:tr w:rsidR="00770437" w:rsidRPr="00770437" w14:paraId="020A68A7" w14:textId="77777777" w:rsidTr="00C64336">
        <w:trPr>
          <w:trHeight w:val="300"/>
        </w:trPr>
        <w:tc>
          <w:tcPr>
            <w:tcW w:w="2760" w:type="dxa"/>
            <w:tcBorders>
              <w:top w:val="nil"/>
              <w:left w:val="nil"/>
              <w:bottom w:val="nil"/>
              <w:right w:val="nil"/>
            </w:tcBorders>
            <w:shd w:val="clear" w:color="auto" w:fill="auto"/>
            <w:noWrap/>
            <w:vAlign w:val="center"/>
            <w:hideMark/>
          </w:tcPr>
          <w:p w14:paraId="11F7B6C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72BD5B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Mystical X Time FU</w:t>
            </w:r>
          </w:p>
        </w:tc>
        <w:tc>
          <w:tcPr>
            <w:tcW w:w="1040" w:type="dxa"/>
            <w:tcBorders>
              <w:top w:val="nil"/>
              <w:left w:val="nil"/>
              <w:bottom w:val="nil"/>
              <w:right w:val="nil"/>
            </w:tcBorders>
            <w:shd w:val="clear" w:color="auto" w:fill="auto"/>
            <w:noWrap/>
            <w:vAlign w:val="center"/>
            <w:hideMark/>
          </w:tcPr>
          <w:p w14:paraId="17B3D7FB" w14:textId="32374337"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6971789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1.71</w:t>
            </w:r>
          </w:p>
        </w:tc>
        <w:tc>
          <w:tcPr>
            <w:tcW w:w="640" w:type="dxa"/>
            <w:tcBorders>
              <w:top w:val="nil"/>
              <w:left w:val="nil"/>
              <w:bottom w:val="nil"/>
              <w:right w:val="nil"/>
            </w:tcBorders>
            <w:shd w:val="clear" w:color="auto" w:fill="auto"/>
            <w:noWrap/>
            <w:vAlign w:val="center"/>
            <w:hideMark/>
          </w:tcPr>
          <w:p w14:paraId="412D4DB1" w14:textId="77777777" w:rsidR="00770437" w:rsidRPr="00770437" w:rsidRDefault="00770437" w:rsidP="00C36E3C">
            <w:pPr>
              <w:spacing w:line="240" w:lineRule="auto"/>
              <w:rPr>
                <w:rFonts w:eastAsia="Times New Roman"/>
                <w:sz w:val="20"/>
                <w:szCs w:val="20"/>
              </w:rPr>
            </w:pPr>
          </w:p>
        </w:tc>
      </w:tr>
      <w:tr w:rsidR="00770437" w:rsidRPr="00770437" w14:paraId="1DCF5EC4" w14:textId="77777777" w:rsidTr="00C64336">
        <w:trPr>
          <w:trHeight w:val="300"/>
        </w:trPr>
        <w:tc>
          <w:tcPr>
            <w:tcW w:w="2760" w:type="dxa"/>
            <w:tcBorders>
              <w:top w:val="nil"/>
              <w:left w:val="nil"/>
              <w:bottom w:val="nil"/>
              <w:right w:val="nil"/>
            </w:tcBorders>
            <w:shd w:val="clear" w:color="auto" w:fill="auto"/>
            <w:noWrap/>
            <w:vAlign w:val="center"/>
            <w:hideMark/>
          </w:tcPr>
          <w:p w14:paraId="645D90FA"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Mystical </w:t>
            </w:r>
          </w:p>
        </w:tc>
        <w:tc>
          <w:tcPr>
            <w:tcW w:w="3400" w:type="dxa"/>
            <w:tcBorders>
              <w:top w:val="nil"/>
              <w:left w:val="nil"/>
              <w:bottom w:val="nil"/>
              <w:right w:val="nil"/>
            </w:tcBorders>
            <w:shd w:val="clear" w:color="auto" w:fill="auto"/>
            <w:noWrap/>
            <w:vAlign w:val="center"/>
            <w:hideMark/>
          </w:tcPr>
          <w:p w14:paraId="748FBD8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49660A4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6AA52EE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131.79</w:t>
            </w:r>
          </w:p>
        </w:tc>
        <w:tc>
          <w:tcPr>
            <w:tcW w:w="640" w:type="dxa"/>
            <w:tcBorders>
              <w:top w:val="nil"/>
              <w:left w:val="nil"/>
              <w:bottom w:val="nil"/>
              <w:right w:val="nil"/>
            </w:tcBorders>
            <w:shd w:val="clear" w:color="auto" w:fill="auto"/>
            <w:noWrap/>
            <w:vAlign w:val="center"/>
            <w:hideMark/>
          </w:tcPr>
          <w:p w14:paraId="5E05C12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.07</w:t>
            </w:r>
          </w:p>
        </w:tc>
      </w:tr>
      <w:tr w:rsidR="00770437" w:rsidRPr="00770437" w14:paraId="59ED7810" w14:textId="77777777" w:rsidTr="00C64336">
        <w:trPr>
          <w:trHeight w:val="300"/>
        </w:trPr>
        <w:tc>
          <w:tcPr>
            <w:tcW w:w="2760" w:type="dxa"/>
            <w:tcBorders>
              <w:top w:val="nil"/>
              <w:left w:val="nil"/>
              <w:bottom w:val="nil"/>
              <w:right w:val="nil"/>
            </w:tcBorders>
            <w:shd w:val="clear" w:color="auto" w:fill="auto"/>
            <w:noWrap/>
            <w:vAlign w:val="center"/>
            <w:hideMark/>
          </w:tcPr>
          <w:p w14:paraId="3773532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5E48EF3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w:t>
            </w:r>
          </w:p>
        </w:tc>
        <w:tc>
          <w:tcPr>
            <w:tcW w:w="1040" w:type="dxa"/>
            <w:tcBorders>
              <w:top w:val="nil"/>
              <w:left w:val="nil"/>
              <w:bottom w:val="nil"/>
              <w:right w:val="nil"/>
            </w:tcBorders>
            <w:shd w:val="clear" w:color="auto" w:fill="auto"/>
            <w:noWrap/>
            <w:vAlign w:val="center"/>
            <w:hideMark/>
          </w:tcPr>
          <w:p w14:paraId="2F0E86E5" w14:textId="458574B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01</w:t>
            </w:r>
          </w:p>
        </w:tc>
        <w:tc>
          <w:tcPr>
            <w:tcW w:w="880" w:type="dxa"/>
            <w:tcBorders>
              <w:top w:val="nil"/>
              <w:left w:val="nil"/>
              <w:bottom w:val="nil"/>
              <w:right w:val="nil"/>
            </w:tcBorders>
            <w:shd w:val="clear" w:color="auto" w:fill="auto"/>
            <w:noWrap/>
            <w:vAlign w:val="center"/>
            <w:hideMark/>
          </w:tcPr>
          <w:p w14:paraId="5B59DE9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w:t>
            </w:r>
          </w:p>
        </w:tc>
        <w:tc>
          <w:tcPr>
            <w:tcW w:w="640" w:type="dxa"/>
            <w:tcBorders>
              <w:top w:val="nil"/>
              <w:left w:val="nil"/>
              <w:bottom w:val="nil"/>
              <w:right w:val="nil"/>
            </w:tcBorders>
            <w:shd w:val="clear" w:color="auto" w:fill="auto"/>
            <w:noWrap/>
            <w:vAlign w:val="center"/>
            <w:hideMark/>
          </w:tcPr>
          <w:p w14:paraId="21BC9003" w14:textId="77777777" w:rsidR="00770437" w:rsidRPr="00770437" w:rsidRDefault="00770437" w:rsidP="00C36E3C">
            <w:pPr>
              <w:spacing w:line="240" w:lineRule="auto"/>
              <w:rPr>
                <w:rFonts w:eastAsia="Times New Roman"/>
                <w:sz w:val="20"/>
                <w:szCs w:val="20"/>
              </w:rPr>
            </w:pPr>
          </w:p>
        </w:tc>
      </w:tr>
      <w:tr w:rsidR="00770437" w:rsidRPr="00770437" w14:paraId="274D6F7F" w14:textId="77777777" w:rsidTr="00C64336">
        <w:trPr>
          <w:trHeight w:val="300"/>
        </w:trPr>
        <w:tc>
          <w:tcPr>
            <w:tcW w:w="2760" w:type="dxa"/>
            <w:tcBorders>
              <w:top w:val="nil"/>
              <w:left w:val="nil"/>
              <w:bottom w:val="nil"/>
              <w:right w:val="nil"/>
            </w:tcBorders>
            <w:shd w:val="clear" w:color="auto" w:fill="auto"/>
            <w:noWrap/>
            <w:vAlign w:val="center"/>
            <w:hideMark/>
          </w:tcPr>
          <w:p w14:paraId="0623E7C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A7EF78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3EB187C" w14:textId="2BBBA2F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4D17457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11.08</w:t>
            </w:r>
          </w:p>
        </w:tc>
        <w:tc>
          <w:tcPr>
            <w:tcW w:w="640" w:type="dxa"/>
            <w:tcBorders>
              <w:top w:val="nil"/>
              <w:left w:val="nil"/>
              <w:bottom w:val="nil"/>
              <w:right w:val="nil"/>
            </w:tcBorders>
            <w:shd w:val="clear" w:color="auto" w:fill="auto"/>
            <w:noWrap/>
            <w:vAlign w:val="center"/>
            <w:hideMark/>
          </w:tcPr>
          <w:p w14:paraId="10D06F60" w14:textId="77777777" w:rsidR="00770437" w:rsidRPr="00770437" w:rsidRDefault="00770437" w:rsidP="00C36E3C">
            <w:pPr>
              <w:spacing w:line="240" w:lineRule="auto"/>
              <w:rPr>
                <w:rFonts w:eastAsia="Times New Roman"/>
                <w:sz w:val="20"/>
                <w:szCs w:val="20"/>
              </w:rPr>
            </w:pPr>
          </w:p>
        </w:tc>
      </w:tr>
      <w:tr w:rsidR="00770437" w:rsidRPr="00770437" w14:paraId="4862FEB3" w14:textId="77777777" w:rsidTr="00C64336">
        <w:trPr>
          <w:trHeight w:val="300"/>
        </w:trPr>
        <w:tc>
          <w:tcPr>
            <w:tcW w:w="2760" w:type="dxa"/>
            <w:tcBorders>
              <w:top w:val="nil"/>
              <w:left w:val="nil"/>
              <w:bottom w:val="nil"/>
              <w:right w:val="nil"/>
            </w:tcBorders>
            <w:shd w:val="clear" w:color="auto" w:fill="auto"/>
            <w:noWrap/>
            <w:vAlign w:val="center"/>
            <w:hideMark/>
          </w:tcPr>
          <w:p w14:paraId="60BB28C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717A19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09E4AFC" w14:textId="29F82398"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43AF836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8.05</w:t>
            </w:r>
          </w:p>
        </w:tc>
        <w:tc>
          <w:tcPr>
            <w:tcW w:w="640" w:type="dxa"/>
            <w:tcBorders>
              <w:top w:val="nil"/>
              <w:left w:val="nil"/>
              <w:bottom w:val="nil"/>
              <w:right w:val="nil"/>
            </w:tcBorders>
            <w:shd w:val="clear" w:color="auto" w:fill="auto"/>
            <w:noWrap/>
            <w:vAlign w:val="center"/>
            <w:hideMark/>
          </w:tcPr>
          <w:p w14:paraId="3F5203A7" w14:textId="77777777" w:rsidR="00770437" w:rsidRPr="00770437" w:rsidRDefault="00770437" w:rsidP="00C36E3C">
            <w:pPr>
              <w:spacing w:line="240" w:lineRule="auto"/>
              <w:rPr>
                <w:rFonts w:eastAsia="Times New Roman"/>
                <w:sz w:val="20"/>
                <w:szCs w:val="20"/>
              </w:rPr>
            </w:pPr>
          </w:p>
        </w:tc>
      </w:tr>
      <w:tr w:rsidR="00770437" w:rsidRPr="00770437" w14:paraId="7CE8E2C4" w14:textId="77777777" w:rsidTr="00C64336">
        <w:trPr>
          <w:trHeight w:val="300"/>
        </w:trPr>
        <w:tc>
          <w:tcPr>
            <w:tcW w:w="2760" w:type="dxa"/>
            <w:tcBorders>
              <w:top w:val="nil"/>
              <w:left w:val="nil"/>
              <w:bottom w:val="nil"/>
              <w:right w:val="nil"/>
            </w:tcBorders>
            <w:shd w:val="clear" w:color="auto" w:fill="auto"/>
            <w:noWrap/>
            <w:vAlign w:val="center"/>
            <w:hideMark/>
          </w:tcPr>
          <w:p w14:paraId="18D1FB7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AA9917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Post</w:t>
            </w:r>
          </w:p>
        </w:tc>
        <w:tc>
          <w:tcPr>
            <w:tcW w:w="1040" w:type="dxa"/>
            <w:tcBorders>
              <w:top w:val="nil"/>
              <w:left w:val="nil"/>
              <w:bottom w:val="nil"/>
              <w:right w:val="nil"/>
            </w:tcBorders>
            <w:shd w:val="clear" w:color="auto" w:fill="auto"/>
            <w:noWrap/>
            <w:vAlign w:val="center"/>
            <w:hideMark/>
          </w:tcPr>
          <w:p w14:paraId="663DB49A" w14:textId="7F527A0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6846714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3.12</w:t>
            </w:r>
          </w:p>
        </w:tc>
        <w:tc>
          <w:tcPr>
            <w:tcW w:w="640" w:type="dxa"/>
            <w:tcBorders>
              <w:top w:val="nil"/>
              <w:left w:val="nil"/>
              <w:bottom w:val="nil"/>
              <w:right w:val="nil"/>
            </w:tcBorders>
            <w:shd w:val="clear" w:color="auto" w:fill="auto"/>
            <w:noWrap/>
            <w:vAlign w:val="center"/>
            <w:hideMark/>
          </w:tcPr>
          <w:p w14:paraId="7173A75F" w14:textId="77777777" w:rsidR="00770437" w:rsidRPr="00770437" w:rsidRDefault="00770437" w:rsidP="00C36E3C">
            <w:pPr>
              <w:spacing w:line="240" w:lineRule="auto"/>
              <w:rPr>
                <w:rFonts w:eastAsia="Times New Roman"/>
                <w:sz w:val="20"/>
                <w:szCs w:val="20"/>
              </w:rPr>
            </w:pPr>
          </w:p>
        </w:tc>
      </w:tr>
      <w:tr w:rsidR="00770437" w:rsidRPr="00770437" w14:paraId="6496E932" w14:textId="77777777" w:rsidTr="00C64336">
        <w:trPr>
          <w:trHeight w:val="300"/>
        </w:trPr>
        <w:tc>
          <w:tcPr>
            <w:tcW w:w="2760" w:type="dxa"/>
            <w:tcBorders>
              <w:top w:val="nil"/>
              <w:left w:val="nil"/>
              <w:bottom w:val="nil"/>
              <w:right w:val="nil"/>
            </w:tcBorders>
            <w:shd w:val="clear" w:color="auto" w:fill="auto"/>
            <w:noWrap/>
            <w:vAlign w:val="center"/>
            <w:hideMark/>
          </w:tcPr>
          <w:p w14:paraId="0D5071C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22929B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Mystical X Time FU</w:t>
            </w:r>
          </w:p>
        </w:tc>
        <w:tc>
          <w:tcPr>
            <w:tcW w:w="1040" w:type="dxa"/>
            <w:tcBorders>
              <w:top w:val="nil"/>
              <w:left w:val="nil"/>
              <w:bottom w:val="nil"/>
              <w:right w:val="nil"/>
            </w:tcBorders>
            <w:shd w:val="clear" w:color="auto" w:fill="auto"/>
            <w:noWrap/>
            <w:vAlign w:val="center"/>
            <w:hideMark/>
          </w:tcPr>
          <w:p w14:paraId="6032568D" w14:textId="420B3F5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062F4FD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2.11</w:t>
            </w:r>
          </w:p>
        </w:tc>
        <w:tc>
          <w:tcPr>
            <w:tcW w:w="640" w:type="dxa"/>
            <w:tcBorders>
              <w:top w:val="nil"/>
              <w:left w:val="nil"/>
              <w:bottom w:val="nil"/>
              <w:right w:val="nil"/>
            </w:tcBorders>
            <w:shd w:val="clear" w:color="auto" w:fill="auto"/>
            <w:noWrap/>
            <w:vAlign w:val="center"/>
            <w:hideMark/>
          </w:tcPr>
          <w:p w14:paraId="6016C52B" w14:textId="77777777" w:rsidR="00770437" w:rsidRPr="00770437" w:rsidRDefault="00770437" w:rsidP="00C36E3C">
            <w:pPr>
              <w:spacing w:line="240" w:lineRule="auto"/>
              <w:rPr>
                <w:rFonts w:eastAsia="Times New Roman"/>
                <w:sz w:val="20"/>
                <w:szCs w:val="20"/>
              </w:rPr>
            </w:pPr>
          </w:p>
        </w:tc>
      </w:tr>
      <w:tr w:rsidR="00770437" w:rsidRPr="00770437" w14:paraId="5EC40A06" w14:textId="77777777" w:rsidTr="00C64336">
        <w:trPr>
          <w:trHeight w:val="300"/>
        </w:trPr>
        <w:tc>
          <w:tcPr>
            <w:tcW w:w="2760" w:type="dxa"/>
            <w:tcBorders>
              <w:top w:val="nil"/>
              <w:left w:val="nil"/>
              <w:bottom w:val="nil"/>
              <w:right w:val="nil"/>
            </w:tcBorders>
            <w:shd w:val="clear" w:color="auto" w:fill="auto"/>
            <w:noWrap/>
            <w:vAlign w:val="center"/>
            <w:hideMark/>
          </w:tcPr>
          <w:p w14:paraId="0C7D168F"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 xml:space="preserve">RMEQ Positivemood </w:t>
            </w:r>
          </w:p>
        </w:tc>
        <w:tc>
          <w:tcPr>
            <w:tcW w:w="3400" w:type="dxa"/>
            <w:tcBorders>
              <w:top w:val="nil"/>
              <w:left w:val="nil"/>
              <w:bottom w:val="nil"/>
              <w:right w:val="nil"/>
            </w:tcBorders>
            <w:shd w:val="clear" w:color="auto" w:fill="auto"/>
            <w:noWrap/>
            <w:vAlign w:val="center"/>
            <w:hideMark/>
          </w:tcPr>
          <w:p w14:paraId="35D714F0"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174AFC6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32C0C9C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131.62</w:t>
            </w:r>
          </w:p>
        </w:tc>
        <w:tc>
          <w:tcPr>
            <w:tcW w:w="640" w:type="dxa"/>
            <w:tcBorders>
              <w:top w:val="nil"/>
              <w:left w:val="nil"/>
              <w:bottom w:val="nil"/>
              <w:right w:val="nil"/>
            </w:tcBorders>
            <w:shd w:val="clear" w:color="auto" w:fill="auto"/>
            <w:noWrap/>
            <w:vAlign w:val="center"/>
            <w:hideMark/>
          </w:tcPr>
          <w:p w14:paraId="2909245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4856F8AF" w14:textId="77777777" w:rsidTr="00C64336">
        <w:trPr>
          <w:trHeight w:val="300"/>
        </w:trPr>
        <w:tc>
          <w:tcPr>
            <w:tcW w:w="2760" w:type="dxa"/>
            <w:tcBorders>
              <w:top w:val="nil"/>
              <w:left w:val="nil"/>
              <w:bottom w:val="nil"/>
              <w:right w:val="nil"/>
            </w:tcBorders>
            <w:shd w:val="clear" w:color="auto" w:fill="auto"/>
            <w:noWrap/>
            <w:vAlign w:val="center"/>
            <w:hideMark/>
          </w:tcPr>
          <w:p w14:paraId="21C18204"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17A5944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w:t>
            </w:r>
          </w:p>
        </w:tc>
        <w:tc>
          <w:tcPr>
            <w:tcW w:w="1040" w:type="dxa"/>
            <w:tcBorders>
              <w:top w:val="nil"/>
              <w:left w:val="nil"/>
              <w:bottom w:val="nil"/>
              <w:right w:val="nil"/>
            </w:tcBorders>
            <w:shd w:val="clear" w:color="auto" w:fill="auto"/>
            <w:noWrap/>
            <w:vAlign w:val="center"/>
            <w:hideMark/>
          </w:tcPr>
          <w:p w14:paraId="4635D31D" w14:textId="58C6777B" w:rsidR="00770437" w:rsidRPr="00770437" w:rsidRDefault="00C36E3C" w:rsidP="00C36E3C">
            <w:pPr>
              <w:spacing w:line="240" w:lineRule="auto"/>
              <w:rPr>
                <w:rFonts w:eastAsia="Times New Roman"/>
                <w:sz w:val="20"/>
                <w:szCs w:val="20"/>
              </w:rPr>
            </w:pPr>
            <w:r>
              <w:rPr>
                <w:rFonts w:eastAsia="Times New Roman"/>
                <w:sz w:val="20"/>
                <w:szCs w:val="20"/>
              </w:rPr>
              <w:t>.0</w:t>
            </w:r>
            <w:r w:rsidR="00770437" w:rsidRPr="00770437">
              <w:rPr>
                <w:rFonts w:eastAsia="Times New Roman"/>
                <w:sz w:val="20"/>
                <w:szCs w:val="20"/>
              </w:rPr>
              <w:t>0</w:t>
            </w:r>
          </w:p>
        </w:tc>
        <w:tc>
          <w:tcPr>
            <w:tcW w:w="880" w:type="dxa"/>
            <w:tcBorders>
              <w:top w:val="nil"/>
              <w:left w:val="nil"/>
              <w:bottom w:val="nil"/>
              <w:right w:val="nil"/>
            </w:tcBorders>
            <w:shd w:val="clear" w:color="auto" w:fill="auto"/>
            <w:noWrap/>
            <w:vAlign w:val="center"/>
            <w:hideMark/>
          </w:tcPr>
          <w:p w14:paraId="19F0D44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-.01</w:t>
            </w:r>
          </w:p>
        </w:tc>
        <w:tc>
          <w:tcPr>
            <w:tcW w:w="640" w:type="dxa"/>
            <w:tcBorders>
              <w:top w:val="nil"/>
              <w:left w:val="nil"/>
              <w:bottom w:val="nil"/>
              <w:right w:val="nil"/>
            </w:tcBorders>
            <w:shd w:val="clear" w:color="auto" w:fill="auto"/>
            <w:noWrap/>
            <w:vAlign w:val="center"/>
            <w:hideMark/>
          </w:tcPr>
          <w:p w14:paraId="470C9257" w14:textId="77777777" w:rsidR="00770437" w:rsidRPr="00770437" w:rsidRDefault="00770437" w:rsidP="00C36E3C">
            <w:pPr>
              <w:spacing w:line="240" w:lineRule="auto"/>
              <w:rPr>
                <w:rFonts w:eastAsia="Times New Roman"/>
                <w:sz w:val="20"/>
                <w:szCs w:val="20"/>
              </w:rPr>
            </w:pPr>
          </w:p>
        </w:tc>
      </w:tr>
      <w:tr w:rsidR="00770437" w:rsidRPr="00770437" w14:paraId="2F9F6F8C" w14:textId="77777777" w:rsidTr="00C64336">
        <w:trPr>
          <w:trHeight w:val="300"/>
        </w:trPr>
        <w:tc>
          <w:tcPr>
            <w:tcW w:w="2760" w:type="dxa"/>
            <w:tcBorders>
              <w:top w:val="nil"/>
              <w:left w:val="nil"/>
              <w:bottom w:val="nil"/>
              <w:right w:val="nil"/>
            </w:tcBorders>
            <w:shd w:val="clear" w:color="auto" w:fill="auto"/>
            <w:noWrap/>
            <w:vAlign w:val="center"/>
            <w:hideMark/>
          </w:tcPr>
          <w:p w14:paraId="4B8F2CB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EB230F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250DED3E" w14:textId="5AC41E2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2253381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11.10</w:t>
            </w:r>
          </w:p>
        </w:tc>
        <w:tc>
          <w:tcPr>
            <w:tcW w:w="640" w:type="dxa"/>
            <w:tcBorders>
              <w:top w:val="nil"/>
              <w:left w:val="nil"/>
              <w:bottom w:val="nil"/>
              <w:right w:val="nil"/>
            </w:tcBorders>
            <w:shd w:val="clear" w:color="auto" w:fill="auto"/>
            <w:noWrap/>
            <w:vAlign w:val="center"/>
            <w:hideMark/>
          </w:tcPr>
          <w:p w14:paraId="6D9CB382" w14:textId="77777777" w:rsidR="00770437" w:rsidRPr="00770437" w:rsidRDefault="00770437" w:rsidP="00C36E3C">
            <w:pPr>
              <w:spacing w:line="240" w:lineRule="auto"/>
              <w:rPr>
                <w:rFonts w:eastAsia="Times New Roman"/>
                <w:sz w:val="20"/>
                <w:szCs w:val="20"/>
              </w:rPr>
            </w:pPr>
          </w:p>
        </w:tc>
      </w:tr>
      <w:tr w:rsidR="00770437" w:rsidRPr="00770437" w14:paraId="777F40F8" w14:textId="77777777" w:rsidTr="00C64336">
        <w:trPr>
          <w:trHeight w:val="300"/>
        </w:trPr>
        <w:tc>
          <w:tcPr>
            <w:tcW w:w="2760" w:type="dxa"/>
            <w:tcBorders>
              <w:top w:val="nil"/>
              <w:left w:val="nil"/>
              <w:bottom w:val="nil"/>
              <w:right w:val="nil"/>
            </w:tcBorders>
            <w:shd w:val="clear" w:color="auto" w:fill="auto"/>
            <w:noWrap/>
            <w:vAlign w:val="center"/>
            <w:hideMark/>
          </w:tcPr>
          <w:p w14:paraId="1287284D"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621CEA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3A022E8B" w14:textId="20218A1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00C05BB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8.06</w:t>
            </w:r>
          </w:p>
        </w:tc>
        <w:tc>
          <w:tcPr>
            <w:tcW w:w="640" w:type="dxa"/>
            <w:tcBorders>
              <w:top w:val="nil"/>
              <w:left w:val="nil"/>
              <w:bottom w:val="nil"/>
              <w:right w:val="nil"/>
            </w:tcBorders>
            <w:shd w:val="clear" w:color="auto" w:fill="auto"/>
            <w:noWrap/>
            <w:vAlign w:val="center"/>
            <w:hideMark/>
          </w:tcPr>
          <w:p w14:paraId="6E8B77C9" w14:textId="77777777" w:rsidR="00770437" w:rsidRPr="00770437" w:rsidRDefault="00770437" w:rsidP="00C36E3C">
            <w:pPr>
              <w:spacing w:line="240" w:lineRule="auto"/>
              <w:rPr>
                <w:rFonts w:eastAsia="Times New Roman"/>
                <w:sz w:val="20"/>
                <w:szCs w:val="20"/>
              </w:rPr>
            </w:pPr>
          </w:p>
        </w:tc>
      </w:tr>
      <w:tr w:rsidR="00770437" w:rsidRPr="00770437" w14:paraId="068F1E82" w14:textId="77777777" w:rsidTr="00C64336">
        <w:trPr>
          <w:trHeight w:val="300"/>
        </w:trPr>
        <w:tc>
          <w:tcPr>
            <w:tcW w:w="2760" w:type="dxa"/>
            <w:tcBorders>
              <w:top w:val="nil"/>
              <w:left w:val="nil"/>
              <w:bottom w:val="nil"/>
              <w:right w:val="nil"/>
            </w:tcBorders>
            <w:shd w:val="clear" w:color="auto" w:fill="auto"/>
            <w:noWrap/>
            <w:vAlign w:val="center"/>
            <w:hideMark/>
          </w:tcPr>
          <w:p w14:paraId="67EC658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72FEBFA1"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Post</w:t>
            </w:r>
          </w:p>
        </w:tc>
        <w:tc>
          <w:tcPr>
            <w:tcW w:w="1040" w:type="dxa"/>
            <w:tcBorders>
              <w:top w:val="nil"/>
              <w:left w:val="nil"/>
              <w:bottom w:val="nil"/>
              <w:right w:val="nil"/>
            </w:tcBorders>
            <w:shd w:val="clear" w:color="auto" w:fill="auto"/>
            <w:noWrap/>
            <w:vAlign w:val="center"/>
            <w:hideMark/>
          </w:tcPr>
          <w:p w14:paraId="320A856A" w14:textId="3492107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58AD0C2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3.26</w:t>
            </w:r>
          </w:p>
        </w:tc>
        <w:tc>
          <w:tcPr>
            <w:tcW w:w="640" w:type="dxa"/>
            <w:tcBorders>
              <w:top w:val="nil"/>
              <w:left w:val="nil"/>
              <w:bottom w:val="nil"/>
              <w:right w:val="nil"/>
            </w:tcBorders>
            <w:shd w:val="clear" w:color="auto" w:fill="auto"/>
            <w:noWrap/>
            <w:vAlign w:val="center"/>
            <w:hideMark/>
          </w:tcPr>
          <w:p w14:paraId="01B7E314" w14:textId="77777777" w:rsidR="00770437" w:rsidRPr="00770437" w:rsidRDefault="00770437" w:rsidP="00C36E3C">
            <w:pPr>
              <w:spacing w:line="240" w:lineRule="auto"/>
              <w:rPr>
                <w:rFonts w:eastAsia="Times New Roman"/>
                <w:sz w:val="20"/>
                <w:szCs w:val="20"/>
              </w:rPr>
            </w:pPr>
          </w:p>
        </w:tc>
      </w:tr>
      <w:tr w:rsidR="00770437" w:rsidRPr="00770437" w14:paraId="2A5DDBCF" w14:textId="77777777" w:rsidTr="00C64336">
        <w:trPr>
          <w:trHeight w:val="300"/>
        </w:trPr>
        <w:tc>
          <w:tcPr>
            <w:tcW w:w="2760" w:type="dxa"/>
            <w:tcBorders>
              <w:top w:val="nil"/>
              <w:left w:val="nil"/>
              <w:bottom w:val="nil"/>
              <w:right w:val="nil"/>
            </w:tcBorders>
            <w:shd w:val="clear" w:color="auto" w:fill="auto"/>
            <w:noWrap/>
            <w:vAlign w:val="center"/>
            <w:hideMark/>
          </w:tcPr>
          <w:p w14:paraId="3B92031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B8DA472"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RMEQ Positivemood X Time FU</w:t>
            </w:r>
          </w:p>
        </w:tc>
        <w:tc>
          <w:tcPr>
            <w:tcW w:w="1040" w:type="dxa"/>
            <w:tcBorders>
              <w:top w:val="nil"/>
              <w:left w:val="nil"/>
              <w:bottom w:val="nil"/>
              <w:right w:val="nil"/>
            </w:tcBorders>
            <w:shd w:val="clear" w:color="auto" w:fill="auto"/>
            <w:noWrap/>
            <w:vAlign w:val="center"/>
            <w:hideMark/>
          </w:tcPr>
          <w:p w14:paraId="33EA9A2F" w14:textId="78D40E6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4A29BEC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2.43</w:t>
            </w:r>
          </w:p>
        </w:tc>
        <w:tc>
          <w:tcPr>
            <w:tcW w:w="640" w:type="dxa"/>
            <w:tcBorders>
              <w:top w:val="nil"/>
              <w:left w:val="nil"/>
              <w:bottom w:val="nil"/>
              <w:right w:val="nil"/>
            </w:tcBorders>
            <w:shd w:val="clear" w:color="auto" w:fill="auto"/>
            <w:noWrap/>
            <w:vAlign w:val="center"/>
            <w:hideMark/>
          </w:tcPr>
          <w:p w14:paraId="3E890A53" w14:textId="77777777" w:rsidR="00770437" w:rsidRPr="00770437" w:rsidRDefault="00770437" w:rsidP="00C36E3C">
            <w:pPr>
              <w:spacing w:line="240" w:lineRule="auto"/>
              <w:rPr>
                <w:rFonts w:eastAsia="Times New Roman"/>
                <w:sz w:val="20"/>
                <w:szCs w:val="20"/>
              </w:rPr>
            </w:pPr>
          </w:p>
        </w:tc>
      </w:tr>
      <w:tr w:rsidR="00770437" w:rsidRPr="00770437" w14:paraId="39C40CC8" w14:textId="77777777" w:rsidTr="00C64336">
        <w:trPr>
          <w:trHeight w:val="300"/>
        </w:trPr>
        <w:tc>
          <w:tcPr>
            <w:tcW w:w="2760" w:type="dxa"/>
            <w:tcBorders>
              <w:top w:val="nil"/>
              <w:left w:val="nil"/>
              <w:bottom w:val="nil"/>
              <w:right w:val="nil"/>
            </w:tcBorders>
            <w:shd w:val="clear" w:color="auto" w:fill="auto"/>
            <w:noWrap/>
            <w:vAlign w:val="center"/>
            <w:hideMark/>
          </w:tcPr>
          <w:p w14:paraId="6DC65CE1"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Ego Dissolution</w:t>
            </w:r>
          </w:p>
        </w:tc>
        <w:tc>
          <w:tcPr>
            <w:tcW w:w="3400" w:type="dxa"/>
            <w:tcBorders>
              <w:top w:val="nil"/>
              <w:left w:val="nil"/>
              <w:bottom w:val="nil"/>
              <w:right w:val="nil"/>
            </w:tcBorders>
            <w:shd w:val="clear" w:color="auto" w:fill="auto"/>
            <w:noWrap/>
            <w:vAlign w:val="center"/>
            <w:hideMark/>
          </w:tcPr>
          <w:p w14:paraId="6DE604E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C579BD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3802534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131.17</w:t>
            </w:r>
          </w:p>
        </w:tc>
        <w:tc>
          <w:tcPr>
            <w:tcW w:w="640" w:type="dxa"/>
            <w:tcBorders>
              <w:top w:val="nil"/>
              <w:left w:val="nil"/>
              <w:bottom w:val="nil"/>
              <w:right w:val="nil"/>
            </w:tcBorders>
            <w:shd w:val="clear" w:color="auto" w:fill="auto"/>
            <w:noWrap/>
            <w:vAlign w:val="center"/>
            <w:hideMark/>
          </w:tcPr>
          <w:p w14:paraId="4C42CD1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596C8D6A" w14:textId="77777777" w:rsidTr="00C64336">
        <w:trPr>
          <w:trHeight w:val="300"/>
        </w:trPr>
        <w:tc>
          <w:tcPr>
            <w:tcW w:w="2760" w:type="dxa"/>
            <w:tcBorders>
              <w:top w:val="nil"/>
              <w:left w:val="nil"/>
              <w:bottom w:val="nil"/>
              <w:right w:val="nil"/>
            </w:tcBorders>
            <w:shd w:val="clear" w:color="auto" w:fill="auto"/>
            <w:noWrap/>
            <w:vAlign w:val="center"/>
            <w:hideMark/>
          </w:tcPr>
          <w:p w14:paraId="312B2B6D"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602DB51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w:t>
            </w:r>
          </w:p>
        </w:tc>
        <w:tc>
          <w:tcPr>
            <w:tcW w:w="1040" w:type="dxa"/>
            <w:tcBorders>
              <w:top w:val="nil"/>
              <w:left w:val="nil"/>
              <w:bottom w:val="nil"/>
              <w:right w:val="nil"/>
            </w:tcBorders>
            <w:shd w:val="clear" w:color="auto" w:fill="auto"/>
            <w:noWrap/>
            <w:vAlign w:val="center"/>
            <w:hideMark/>
          </w:tcPr>
          <w:p w14:paraId="5489DC12" w14:textId="72703A78"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47CC83C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-1.70</w:t>
            </w:r>
          </w:p>
        </w:tc>
        <w:tc>
          <w:tcPr>
            <w:tcW w:w="640" w:type="dxa"/>
            <w:tcBorders>
              <w:top w:val="nil"/>
              <w:left w:val="nil"/>
              <w:bottom w:val="nil"/>
              <w:right w:val="nil"/>
            </w:tcBorders>
            <w:shd w:val="clear" w:color="auto" w:fill="auto"/>
            <w:noWrap/>
            <w:vAlign w:val="center"/>
            <w:hideMark/>
          </w:tcPr>
          <w:p w14:paraId="0BE7DF42" w14:textId="77777777" w:rsidR="00770437" w:rsidRPr="00770437" w:rsidRDefault="00770437" w:rsidP="00C36E3C">
            <w:pPr>
              <w:spacing w:line="240" w:lineRule="auto"/>
              <w:rPr>
                <w:rFonts w:eastAsia="Times New Roman"/>
                <w:sz w:val="20"/>
                <w:szCs w:val="20"/>
              </w:rPr>
            </w:pPr>
          </w:p>
        </w:tc>
      </w:tr>
      <w:tr w:rsidR="00770437" w:rsidRPr="00770437" w14:paraId="2B18A292" w14:textId="77777777" w:rsidTr="00C64336">
        <w:trPr>
          <w:trHeight w:val="300"/>
        </w:trPr>
        <w:tc>
          <w:tcPr>
            <w:tcW w:w="2760" w:type="dxa"/>
            <w:tcBorders>
              <w:top w:val="nil"/>
              <w:left w:val="nil"/>
              <w:bottom w:val="nil"/>
              <w:right w:val="nil"/>
            </w:tcBorders>
            <w:shd w:val="clear" w:color="auto" w:fill="auto"/>
            <w:noWrap/>
            <w:vAlign w:val="center"/>
            <w:hideMark/>
          </w:tcPr>
          <w:p w14:paraId="3479FC5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6D17CF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6DB45C95" w14:textId="087EA9C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23**</w:t>
            </w:r>
          </w:p>
        </w:tc>
        <w:tc>
          <w:tcPr>
            <w:tcW w:w="880" w:type="dxa"/>
            <w:tcBorders>
              <w:top w:val="nil"/>
              <w:left w:val="nil"/>
              <w:bottom w:val="nil"/>
              <w:right w:val="nil"/>
            </w:tcBorders>
            <w:shd w:val="clear" w:color="auto" w:fill="auto"/>
            <w:noWrap/>
            <w:vAlign w:val="center"/>
            <w:hideMark/>
          </w:tcPr>
          <w:p w14:paraId="3B50B13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11.16</w:t>
            </w:r>
          </w:p>
        </w:tc>
        <w:tc>
          <w:tcPr>
            <w:tcW w:w="640" w:type="dxa"/>
            <w:tcBorders>
              <w:top w:val="nil"/>
              <w:left w:val="nil"/>
              <w:bottom w:val="nil"/>
              <w:right w:val="nil"/>
            </w:tcBorders>
            <w:shd w:val="clear" w:color="auto" w:fill="auto"/>
            <w:noWrap/>
            <w:vAlign w:val="center"/>
            <w:hideMark/>
          </w:tcPr>
          <w:p w14:paraId="21AAA8C0" w14:textId="77777777" w:rsidR="00770437" w:rsidRPr="00770437" w:rsidRDefault="00770437" w:rsidP="00C36E3C">
            <w:pPr>
              <w:spacing w:line="240" w:lineRule="auto"/>
              <w:rPr>
                <w:rFonts w:eastAsia="Times New Roman"/>
                <w:sz w:val="20"/>
                <w:szCs w:val="20"/>
              </w:rPr>
            </w:pPr>
          </w:p>
        </w:tc>
      </w:tr>
      <w:tr w:rsidR="00770437" w:rsidRPr="00770437" w14:paraId="212B5338" w14:textId="77777777" w:rsidTr="00C64336">
        <w:trPr>
          <w:trHeight w:val="300"/>
        </w:trPr>
        <w:tc>
          <w:tcPr>
            <w:tcW w:w="2760" w:type="dxa"/>
            <w:tcBorders>
              <w:top w:val="nil"/>
              <w:left w:val="nil"/>
              <w:bottom w:val="nil"/>
              <w:right w:val="nil"/>
            </w:tcBorders>
            <w:shd w:val="clear" w:color="auto" w:fill="auto"/>
            <w:noWrap/>
            <w:vAlign w:val="center"/>
            <w:hideMark/>
          </w:tcPr>
          <w:p w14:paraId="6B21863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025E6C3"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9127C1D" w14:textId="250FF63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17**</w:t>
            </w:r>
          </w:p>
        </w:tc>
        <w:tc>
          <w:tcPr>
            <w:tcW w:w="880" w:type="dxa"/>
            <w:tcBorders>
              <w:top w:val="nil"/>
              <w:left w:val="nil"/>
              <w:bottom w:val="nil"/>
              <w:right w:val="nil"/>
            </w:tcBorders>
            <w:shd w:val="clear" w:color="auto" w:fill="auto"/>
            <w:noWrap/>
            <w:vAlign w:val="center"/>
            <w:hideMark/>
          </w:tcPr>
          <w:p w14:paraId="653043F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8.11</w:t>
            </w:r>
          </w:p>
        </w:tc>
        <w:tc>
          <w:tcPr>
            <w:tcW w:w="640" w:type="dxa"/>
            <w:tcBorders>
              <w:top w:val="nil"/>
              <w:left w:val="nil"/>
              <w:bottom w:val="nil"/>
              <w:right w:val="nil"/>
            </w:tcBorders>
            <w:shd w:val="clear" w:color="auto" w:fill="auto"/>
            <w:noWrap/>
            <w:vAlign w:val="center"/>
            <w:hideMark/>
          </w:tcPr>
          <w:p w14:paraId="07AD5F3D" w14:textId="77777777" w:rsidR="00770437" w:rsidRPr="00770437" w:rsidRDefault="00770437" w:rsidP="00C36E3C">
            <w:pPr>
              <w:spacing w:line="240" w:lineRule="auto"/>
              <w:rPr>
                <w:rFonts w:eastAsia="Times New Roman"/>
                <w:sz w:val="20"/>
                <w:szCs w:val="20"/>
              </w:rPr>
            </w:pPr>
          </w:p>
        </w:tc>
      </w:tr>
      <w:tr w:rsidR="00770437" w:rsidRPr="00770437" w14:paraId="045C02E0" w14:textId="77777777" w:rsidTr="00C64336">
        <w:trPr>
          <w:trHeight w:val="300"/>
        </w:trPr>
        <w:tc>
          <w:tcPr>
            <w:tcW w:w="2760" w:type="dxa"/>
            <w:tcBorders>
              <w:top w:val="nil"/>
              <w:left w:val="nil"/>
              <w:bottom w:val="nil"/>
              <w:right w:val="nil"/>
            </w:tcBorders>
            <w:shd w:val="clear" w:color="auto" w:fill="auto"/>
            <w:noWrap/>
            <w:vAlign w:val="center"/>
            <w:hideMark/>
          </w:tcPr>
          <w:p w14:paraId="16245DB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0C2B1AA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Post</w:t>
            </w:r>
          </w:p>
        </w:tc>
        <w:tc>
          <w:tcPr>
            <w:tcW w:w="1040" w:type="dxa"/>
            <w:tcBorders>
              <w:top w:val="nil"/>
              <w:left w:val="nil"/>
              <w:bottom w:val="nil"/>
              <w:right w:val="nil"/>
            </w:tcBorders>
            <w:shd w:val="clear" w:color="auto" w:fill="auto"/>
            <w:noWrap/>
            <w:vAlign w:val="center"/>
            <w:hideMark/>
          </w:tcPr>
          <w:p w14:paraId="6CAB54B5" w14:textId="67641F75"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03DD993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4.07</w:t>
            </w:r>
          </w:p>
        </w:tc>
        <w:tc>
          <w:tcPr>
            <w:tcW w:w="640" w:type="dxa"/>
            <w:tcBorders>
              <w:top w:val="nil"/>
              <w:left w:val="nil"/>
              <w:bottom w:val="nil"/>
              <w:right w:val="nil"/>
            </w:tcBorders>
            <w:shd w:val="clear" w:color="auto" w:fill="auto"/>
            <w:noWrap/>
            <w:vAlign w:val="center"/>
            <w:hideMark/>
          </w:tcPr>
          <w:p w14:paraId="674CB22B" w14:textId="77777777" w:rsidR="00770437" w:rsidRPr="00770437" w:rsidRDefault="00770437" w:rsidP="00C36E3C">
            <w:pPr>
              <w:spacing w:line="240" w:lineRule="auto"/>
              <w:rPr>
                <w:rFonts w:eastAsia="Times New Roman"/>
                <w:sz w:val="20"/>
                <w:szCs w:val="20"/>
              </w:rPr>
            </w:pPr>
          </w:p>
        </w:tc>
      </w:tr>
      <w:tr w:rsidR="00770437" w:rsidRPr="00770437" w14:paraId="6E0E3C6A" w14:textId="77777777" w:rsidTr="00C64336">
        <w:trPr>
          <w:trHeight w:val="300"/>
        </w:trPr>
        <w:tc>
          <w:tcPr>
            <w:tcW w:w="2760" w:type="dxa"/>
            <w:tcBorders>
              <w:top w:val="nil"/>
              <w:left w:val="nil"/>
              <w:bottom w:val="nil"/>
              <w:right w:val="nil"/>
            </w:tcBorders>
            <w:shd w:val="clear" w:color="auto" w:fill="auto"/>
            <w:noWrap/>
            <w:vAlign w:val="center"/>
            <w:hideMark/>
          </w:tcPr>
          <w:p w14:paraId="58E70A6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2866EF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Ego Dissolution X Time FU</w:t>
            </w:r>
          </w:p>
        </w:tc>
        <w:tc>
          <w:tcPr>
            <w:tcW w:w="1040" w:type="dxa"/>
            <w:tcBorders>
              <w:top w:val="nil"/>
              <w:left w:val="nil"/>
              <w:bottom w:val="nil"/>
              <w:right w:val="nil"/>
            </w:tcBorders>
            <w:shd w:val="clear" w:color="auto" w:fill="auto"/>
            <w:noWrap/>
            <w:vAlign w:val="center"/>
            <w:hideMark/>
          </w:tcPr>
          <w:p w14:paraId="6A5B4B33" w14:textId="34F4C730"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4B60C51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2.34</w:t>
            </w:r>
          </w:p>
        </w:tc>
        <w:tc>
          <w:tcPr>
            <w:tcW w:w="640" w:type="dxa"/>
            <w:tcBorders>
              <w:top w:val="nil"/>
              <w:left w:val="nil"/>
              <w:bottom w:val="nil"/>
              <w:right w:val="nil"/>
            </w:tcBorders>
            <w:shd w:val="clear" w:color="auto" w:fill="auto"/>
            <w:noWrap/>
            <w:vAlign w:val="center"/>
            <w:hideMark/>
          </w:tcPr>
          <w:p w14:paraId="5A75A380" w14:textId="77777777" w:rsidR="00770437" w:rsidRPr="00770437" w:rsidRDefault="00770437" w:rsidP="00C36E3C">
            <w:pPr>
              <w:spacing w:line="240" w:lineRule="auto"/>
              <w:rPr>
                <w:rFonts w:eastAsia="Times New Roman"/>
                <w:sz w:val="20"/>
                <w:szCs w:val="20"/>
              </w:rPr>
            </w:pPr>
          </w:p>
        </w:tc>
      </w:tr>
      <w:tr w:rsidR="00770437" w:rsidRPr="00770437" w14:paraId="5DE54CDE" w14:textId="77777777" w:rsidTr="00C64336">
        <w:trPr>
          <w:trHeight w:val="300"/>
        </w:trPr>
        <w:tc>
          <w:tcPr>
            <w:tcW w:w="2760" w:type="dxa"/>
            <w:tcBorders>
              <w:top w:val="nil"/>
              <w:left w:val="nil"/>
              <w:bottom w:val="nil"/>
              <w:right w:val="nil"/>
            </w:tcBorders>
            <w:shd w:val="clear" w:color="auto" w:fill="auto"/>
            <w:noWrap/>
            <w:vAlign w:val="center"/>
            <w:hideMark/>
          </w:tcPr>
          <w:p w14:paraId="3330A352"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Clarity</w:t>
            </w:r>
          </w:p>
        </w:tc>
        <w:tc>
          <w:tcPr>
            <w:tcW w:w="3400" w:type="dxa"/>
            <w:tcBorders>
              <w:top w:val="nil"/>
              <w:left w:val="nil"/>
              <w:bottom w:val="nil"/>
              <w:right w:val="nil"/>
            </w:tcBorders>
            <w:shd w:val="clear" w:color="auto" w:fill="auto"/>
            <w:noWrap/>
            <w:vAlign w:val="center"/>
            <w:hideMark/>
          </w:tcPr>
          <w:p w14:paraId="6BF6618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6608184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5F97A06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115.99</w:t>
            </w:r>
          </w:p>
        </w:tc>
        <w:tc>
          <w:tcPr>
            <w:tcW w:w="640" w:type="dxa"/>
            <w:tcBorders>
              <w:top w:val="nil"/>
              <w:left w:val="nil"/>
              <w:bottom w:val="nil"/>
              <w:right w:val="nil"/>
            </w:tcBorders>
            <w:shd w:val="clear" w:color="auto" w:fill="auto"/>
            <w:noWrap/>
            <w:vAlign w:val="center"/>
            <w:hideMark/>
          </w:tcPr>
          <w:p w14:paraId="56F05B2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2A7B1209" w14:textId="77777777" w:rsidTr="00C64336">
        <w:trPr>
          <w:trHeight w:val="300"/>
        </w:trPr>
        <w:tc>
          <w:tcPr>
            <w:tcW w:w="2760" w:type="dxa"/>
            <w:tcBorders>
              <w:top w:val="nil"/>
              <w:left w:val="nil"/>
              <w:bottom w:val="nil"/>
              <w:right w:val="nil"/>
            </w:tcBorders>
            <w:shd w:val="clear" w:color="auto" w:fill="auto"/>
            <w:noWrap/>
            <w:vAlign w:val="center"/>
            <w:hideMark/>
          </w:tcPr>
          <w:p w14:paraId="40C2C3DB"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0AE06EE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w:t>
            </w:r>
          </w:p>
        </w:tc>
        <w:tc>
          <w:tcPr>
            <w:tcW w:w="1040" w:type="dxa"/>
            <w:tcBorders>
              <w:top w:val="nil"/>
              <w:left w:val="nil"/>
              <w:bottom w:val="nil"/>
              <w:right w:val="nil"/>
            </w:tcBorders>
            <w:shd w:val="clear" w:color="auto" w:fill="auto"/>
            <w:noWrap/>
            <w:vAlign w:val="center"/>
            <w:hideMark/>
          </w:tcPr>
          <w:p w14:paraId="5F0BF65A" w14:textId="2E817A7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01</w:t>
            </w:r>
          </w:p>
        </w:tc>
        <w:tc>
          <w:tcPr>
            <w:tcW w:w="880" w:type="dxa"/>
            <w:tcBorders>
              <w:top w:val="nil"/>
              <w:left w:val="nil"/>
              <w:bottom w:val="nil"/>
              <w:right w:val="nil"/>
            </w:tcBorders>
            <w:shd w:val="clear" w:color="auto" w:fill="auto"/>
            <w:noWrap/>
            <w:vAlign w:val="center"/>
            <w:hideMark/>
          </w:tcPr>
          <w:p w14:paraId="68F6B16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w:t>
            </w:r>
          </w:p>
        </w:tc>
        <w:tc>
          <w:tcPr>
            <w:tcW w:w="640" w:type="dxa"/>
            <w:tcBorders>
              <w:top w:val="nil"/>
              <w:left w:val="nil"/>
              <w:bottom w:val="nil"/>
              <w:right w:val="nil"/>
            </w:tcBorders>
            <w:shd w:val="clear" w:color="auto" w:fill="auto"/>
            <w:noWrap/>
            <w:vAlign w:val="center"/>
            <w:hideMark/>
          </w:tcPr>
          <w:p w14:paraId="5B0002DF" w14:textId="77777777" w:rsidR="00770437" w:rsidRPr="00770437" w:rsidRDefault="00770437" w:rsidP="00C36E3C">
            <w:pPr>
              <w:spacing w:line="240" w:lineRule="auto"/>
              <w:rPr>
                <w:rFonts w:eastAsia="Times New Roman"/>
                <w:sz w:val="20"/>
                <w:szCs w:val="20"/>
              </w:rPr>
            </w:pPr>
          </w:p>
        </w:tc>
      </w:tr>
      <w:tr w:rsidR="00770437" w:rsidRPr="00770437" w14:paraId="74E93313" w14:textId="77777777" w:rsidTr="00C64336">
        <w:trPr>
          <w:trHeight w:val="300"/>
        </w:trPr>
        <w:tc>
          <w:tcPr>
            <w:tcW w:w="2760" w:type="dxa"/>
            <w:tcBorders>
              <w:top w:val="nil"/>
              <w:left w:val="nil"/>
              <w:bottom w:val="nil"/>
              <w:right w:val="nil"/>
            </w:tcBorders>
            <w:shd w:val="clear" w:color="auto" w:fill="auto"/>
            <w:noWrap/>
            <w:vAlign w:val="center"/>
            <w:hideMark/>
          </w:tcPr>
          <w:p w14:paraId="4E6FA1C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B9D7C0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3ACB9C4" w14:textId="0BB4780A"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245F732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9.83</w:t>
            </w:r>
          </w:p>
        </w:tc>
        <w:tc>
          <w:tcPr>
            <w:tcW w:w="640" w:type="dxa"/>
            <w:tcBorders>
              <w:top w:val="nil"/>
              <w:left w:val="nil"/>
              <w:bottom w:val="nil"/>
              <w:right w:val="nil"/>
            </w:tcBorders>
            <w:shd w:val="clear" w:color="auto" w:fill="auto"/>
            <w:noWrap/>
            <w:vAlign w:val="center"/>
            <w:hideMark/>
          </w:tcPr>
          <w:p w14:paraId="7CD0E4DF" w14:textId="77777777" w:rsidR="00770437" w:rsidRPr="00770437" w:rsidRDefault="00770437" w:rsidP="00C36E3C">
            <w:pPr>
              <w:spacing w:line="240" w:lineRule="auto"/>
              <w:rPr>
                <w:rFonts w:eastAsia="Times New Roman"/>
                <w:sz w:val="20"/>
                <w:szCs w:val="20"/>
              </w:rPr>
            </w:pPr>
          </w:p>
        </w:tc>
      </w:tr>
      <w:tr w:rsidR="00770437" w:rsidRPr="00770437" w14:paraId="316F65DF" w14:textId="77777777" w:rsidTr="00C64336">
        <w:trPr>
          <w:trHeight w:val="300"/>
        </w:trPr>
        <w:tc>
          <w:tcPr>
            <w:tcW w:w="2760" w:type="dxa"/>
            <w:tcBorders>
              <w:top w:val="nil"/>
              <w:left w:val="nil"/>
              <w:bottom w:val="nil"/>
              <w:right w:val="nil"/>
            </w:tcBorders>
            <w:shd w:val="clear" w:color="auto" w:fill="auto"/>
            <w:noWrap/>
            <w:vAlign w:val="center"/>
            <w:hideMark/>
          </w:tcPr>
          <w:p w14:paraId="315947AE"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91FA7B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E71F896" w14:textId="0379DBC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555A7BE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8.07</w:t>
            </w:r>
          </w:p>
        </w:tc>
        <w:tc>
          <w:tcPr>
            <w:tcW w:w="640" w:type="dxa"/>
            <w:tcBorders>
              <w:top w:val="nil"/>
              <w:left w:val="nil"/>
              <w:bottom w:val="nil"/>
              <w:right w:val="nil"/>
            </w:tcBorders>
            <w:shd w:val="clear" w:color="auto" w:fill="auto"/>
            <w:noWrap/>
            <w:vAlign w:val="center"/>
            <w:hideMark/>
          </w:tcPr>
          <w:p w14:paraId="0B50AFA8" w14:textId="77777777" w:rsidR="00770437" w:rsidRPr="00770437" w:rsidRDefault="00770437" w:rsidP="00C36E3C">
            <w:pPr>
              <w:spacing w:line="240" w:lineRule="auto"/>
              <w:rPr>
                <w:rFonts w:eastAsia="Times New Roman"/>
                <w:sz w:val="20"/>
                <w:szCs w:val="20"/>
              </w:rPr>
            </w:pPr>
          </w:p>
        </w:tc>
      </w:tr>
      <w:tr w:rsidR="00770437" w:rsidRPr="00770437" w14:paraId="275853D5" w14:textId="77777777" w:rsidTr="00C64336">
        <w:trPr>
          <w:trHeight w:val="300"/>
        </w:trPr>
        <w:tc>
          <w:tcPr>
            <w:tcW w:w="2760" w:type="dxa"/>
            <w:tcBorders>
              <w:top w:val="nil"/>
              <w:left w:val="nil"/>
              <w:bottom w:val="nil"/>
              <w:right w:val="nil"/>
            </w:tcBorders>
            <w:shd w:val="clear" w:color="auto" w:fill="auto"/>
            <w:noWrap/>
            <w:vAlign w:val="center"/>
            <w:hideMark/>
          </w:tcPr>
          <w:p w14:paraId="19A3EB70"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08BEFD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Post</w:t>
            </w:r>
          </w:p>
        </w:tc>
        <w:tc>
          <w:tcPr>
            <w:tcW w:w="1040" w:type="dxa"/>
            <w:tcBorders>
              <w:top w:val="nil"/>
              <w:left w:val="nil"/>
              <w:bottom w:val="nil"/>
              <w:right w:val="nil"/>
            </w:tcBorders>
            <w:shd w:val="clear" w:color="auto" w:fill="auto"/>
            <w:noWrap/>
            <w:vAlign w:val="center"/>
            <w:hideMark/>
          </w:tcPr>
          <w:p w14:paraId="537D083C" w14:textId="741AB06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7EB1CCAB"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3.68</w:t>
            </w:r>
          </w:p>
        </w:tc>
        <w:tc>
          <w:tcPr>
            <w:tcW w:w="640" w:type="dxa"/>
            <w:tcBorders>
              <w:top w:val="nil"/>
              <w:left w:val="nil"/>
              <w:bottom w:val="nil"/>
              <w:right w:val="nil"/>
            </w:tcBorders>
            <w:shd w:val="clear" w:color="auto" w:fill="auto"/>
            <w:noWrap/>
            <w:vAlign w:val="center"/>
            <w:hideMark/>
          </w:tcPr>
          <w:p w14:paraId="0605CB63" w14:textId="77777777" w:rsidR="00770437" w:rsidRPr="00770437" w:rsidRDefault="00770437" w:rsidP="00C36E3C">
            <w:pPr>
              <w:spacing w:line="240" w:lineRule="auto"/>
              <w:rPr>
                <w:rFonts w:eastAsia="Times New Roman"/>
                <w:sz w:val="20"/>
                <w:szCs w:val="20"/>
              </w:rPr>
            </w:pPr>
          </w:p>
        </w:tc>
      </w:tr>
      <w:tr w:rsidR="00770437" w:rsidRPr="00770437" w14:paraId="3FC5FF31" w14:textId="77777777" w:rsidTr="00C64336">
        <w:trPr>
          <w:trHeight w:val="300"/>
        </w:trPr>
        <w:tc>
          <w:tcPr>
            <w:tcW w:w="2760" w:type="dxa"/>
            <w:tcBorders>
              <w:top w:val="nil"/>
              <w:left w:val="nil"/>
              <w:bottom w:val="nil"/>
              <w:right w:val="nil"/>
            </w:tcBorders>
            <w:shd w:val="clear" w:color="auto" w:fill="auto"/>
            <w:noWrap/>
            <w:vAlign w:val="center"/>
            <w:hideMark/>
          </w:tcPr>
          <w:p w14:paraId="0294D512"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2BEB9FB"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Clarity X Time FU</w:t>
            </w:r>
          </w:p>
        </w:tc>
        <w:tc>
          <w:tcPr>
            <w:tcW w:w="1040" w:type="dxa"/>
            <w:tcBorders>
              <w:top w:val="nil"/>
              <w:left w:val="nil"/>
              <w:bottom w:val="nil"/>
              <w:right w:val="nil"/>
            </w:tcBorders>
            <w:shd w:val="clear" w:color="auto" w:fill="auto"/>
            <w:noWrap/>
            <w:vAlign w:val="center"/>
            <w:hideMark/>
          </w:tcPr>
          <w:p w14:paraId="09F18CA2" w14:textId="36DA3B7D"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12ACE10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3.38</w:t>
            </w:r>
          </w:p>
        </w:tc>
        <w:tc>
          <w:tcPr>
            <w:tcW w:w="640" w:type="dxa"/>
            <w:tcBorders>
              <w:top w:val="nil"/>
              <w:left w:val="nil"/>
              <w:bottom w:val="nil"/>
              <w:right w:val="nil"/>
            </w:tcBorders>
            <w:shd w:val="clear" w:color="auto" w:fill="auto"/>
            <w:noWrap/>
            <w:vAlign w:val="center"/>
            <w:hideMark/>
          </w:tcPr>
          <w:p w14:paraId="0D4233B3" w14:textId="77777777" w:rsidR="00770437" w:rsidRPr="00770437" w:rsidRDefault="00770437" w:rsidP="00C36E3C">
            <w:pPr>
              <w:spacing w:line="240" w:lineRule="auto"/>
              <w:rPr>
                <w:rFonts w:eastAsia="Times New Roman"/>
                <w:sz w:val="20"/>
                <w:szCs w:val="20"/>
              </w:rPr>
            </w:pPr>
          </w:p>
        </w:tc>
      </w:tr>
      <w:tr w:rsidR="00770437" w:rsidRPr="00770437" w14:paraId="3AF3363C" w14:textId="77777777" w:rsidTr="00C64336">
        <w:trPr>
          <w:trHeight w:val="300"/>
        </w:trPr>
        <w:tc>
          <w:tcPr>
            <w:tcW w:w="2760" w:type="dxa"/>
            <w:tcBorders>
              <w:top w:val="nil"/>
              <w:left w:val="nil"/>
              <w:bottom w:val="nil"/>
              <w:right w:val="nil"/>
            </w:tcBorders>
            <w:shd w:val="clear" w:color="auto" w:fill="auto"/>
            <w:noWrap/>
            <w:vAlign w:val="center"/>
            <w:hideMark/>
          </w:tcPr>
          <w:p w14:paraId="29DBD83D"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AEI Reappraisal</w:t>
            </w:r>
          </w:p>
        </w:tc>
        <w:tc>
          <w:tcPr>
            <w:tcW w:w="3400" w:type="dxa"/>
            <w:tcBorders>
              <w:top w:val="nil"/>
              <w:left w:val="nil"/>
              <w:bottom w:val="nil"/>
              <w:right w:val="nil"/>
            </w:tcBorders>
            <w:shd w:val="clear" w:color="auto" w:fill="auto"/>
            <w:noWrap/>
            <w:vAlign w:val="center"/>
            <w:hideMark/>
          </w:tcPr>
          <w:p w14:paraId="7203630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06FB706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77138C9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115.43</w:t>
            </w:r>
          </w:p>
        </w:tc>
        <w:tc>
          <w:tcPr>
            <w:tcW w:w="640" w:type="dxa"/>
            <w:tcBorders>
              <w:top w:val="nil"/>
              <w:left w:val="nil"/>
              <w:bottom w:val="nil"/>
              <w:right w:val="nil"/>
            </w:tcBorders>
            <w:shd w:val="clear" w:color="auto" w:fill="auto"/>
            <w:noWrap/>
            <w:vAlign w:val="center"/>
            <w:hideMark/>
          </w:tcPr>
          <w:p w14:paraId="4406262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.06</w:t>
            </w:r>
          </w:p>
        </w:tc>
      </w:tr>
      <w:tr w:rsidR="00770437" w:rsidRPr="00770437" w14:paraId="53AEA03B" w14:textId="77777777" w:rsidTr="00C64336">
        <w:trPr>
          <w:trHeight w:val="300"/>
        </w:trPr>
        <w:tc>
          <w:tcPr>
            <w:tcW w:w="2760" w:type="dxa"/>
            <w:tcBorders>
              <w:top w:val="nil"/>
              <w:left w:val="nil"/>
              <w:bottom w:val="nil"/>
              <w:right w:val="nil"/>
            </w:tcBorders>
            <w:shd w:val="clear" w:color="auto" w:fill="auto"/>
            <w:noWrap/>
            <w:vAlign w:val="center"/>
            <w:hideMark/>
          </w:tcPr>
          <w:p w14:paraId="1F7463E1"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4F287E8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w:t>
            </w:r>
          </w:p>
        </w:tc>
        <w:tc>
          <w:tcPr>
            <w:tcW w:w="1040" w:type="dxa"/>
            <w:tcBorders>
              <w:top w:val="nil"/>
              <w:left w:val="nil"/>
              <w:bottom w:val="nil"/>
              <w:right w:val="nil"/>
            </w:tcBorders>
            <w:shd w:val="clear" w:color="auto" w:fill="auto"/>
            <w:noWrap/>
            <w:vAlign w:val="center"/>
            <w:hideMark/>
          </w:tcPr>
          <w:p w14:paraId="5F8B38C4" w14:textId="58FC83C6"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06*</w:t>
            </w:r>
          </w:p>
        </w:tc>
        <w:tc>
          <w:tcPr>
            <w:tcW w:w="880" w:type="dxa"/>
            <w:tcBorders>
              <w:top w:val="nil"/>
              <w:left w:val="nil"/>
              <w:bottom w:val="nil"/>
              <w:right w:val="nil"/>
            </w:tcBorders>
            <w:shd w:val="clear" w:color="auto" w:fill="auto"/>
            <w:noWrap/>
            <w:vAlign w:val="center"/>
            <w:hideMark/>
          </w:tcPr>
          <w:p w14:paraId="7B0D9FB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-1.98</w:t>
            </w:r>
          </w:p>
        </w:tc>
        <w:tc>
          <w:tcPr>
            <w:tcW w:w="640" w:type="dxa"/>
            <w:tcBorders>
              <w:top w:val="nil"/>
              <w:left w:val="nil"/>
              <w:bottom w:val="nil"/>
              <w:right w:val="nil"/>
            </w:tcBorders>
            <w:shd w:val="clear" w:color="auto" w:fill="auto"/>
            <w:noWrap/>
            <w:vAlign w:val="center"/>
            <w:hideMark/>
          </w:tcPr>
          <w:p w14:paraId="54B58B52" w14:textId="77777777" w:rsidR="00770437" w:rsidRPr="00770437" w:rsidRDefault="00770437" w:rsidP="00C36E3C">
            <w:pPr>
              <w:spacing w:line="240" w:lineRule="auto"/>
              <w:rPr>
                <w:rFonts w:eastAsia="Times New Roman"/>
                <w:sz w:val="20"/>
                <w:szCs w:val="20"/>
              </w:rPr>
            </w:pPr>
          </w:p>
        </w:tc>
      </w:tr>
      <w:tr w:rsidR="00770437" w:rsidRPr="00770437" w14:paraId="265D053B" w14:textId="77777777" w:rsidTr="00C64336">
        <w:trPr>
          <w:trHeight w:val="300"/>
        </w:trPr>
        <w:tc>
          <w:tcPr>
            <w:tcW w:w="2760" w:type="dxa"/>
            <w:tcBorders>
              <w:top w:val="nil"/>
              <w:left w:val="nil"/>
              <w:bottom w:val="nil"/>
              <w:right w:val="nil"/>
            </w:tcBorders>
            <w:shd w:val="clear" w:color="auto" w:fill="auto"/>
            <w:noWrap/>
            <w:vAlign w:val="center"/>
            <w:hideMark/>
          </w:tcPr>
          <w:p w14:paraId="6D45D04C"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A54DDC9"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14CD2A56" w14:textId="554295F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1DDDCF3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9.82</w:t>
            </w:r>
          </w:p>
        </w:tc>
        <w:tc>
          <w:tcPr>
            <w:tcW w:w="640" w:type="dxa"/>
            <w:tcBorders>
              <w:top w:val="nil"/>
              <w:left w:val="nil"/>
              <w:bottom w:val="nil"/>
              <w:right w:val="nil"/>
            </w:tcBorders>
            <w:shd w:val="clear" w:color="auto" w:fill="auto"/>
            <w:noWrap/>
            <w:vAlign w:val="center"/>
            <w:hideMark/>
          </w:tcPr>
          <w:p w14:paraId="6162CCF0" w14:textId="77777777" w:rsidR="00770437" w:rsidRPr="00770437" w:rsidRDefault="00770437" w:rsidP="00C36E3C">
            <w:pPr>
              <w:spacing w:line="240" w:lineRule="auto"/>
              <w:rPr>
                <w:rFonts w:eastAsia="Times New Roman"/>
                <w:sz w:val="20"/>
                <w:szCs w:val="20"/>
              </w:rPr>
            </w:pPr>
          </w:p>
        </w:tc>
      </w:tr>
      <w:tr w:rsidR="00770437" w:rsidRPr="00770437" w14:paraId="6F4D4FE4" w14:textId="77777777" w:rsidTr="00C64336">
        <w:trPr>
          <w:trHeight w:val="300"/>
        </w:trPr>
        <w:tc>
          <w:tcPr>
            <w:tcW w:w="2760" w:type="dxa"/>
            <w:tcBorders>
              <w:top w:val="nil"/>
              <w:left w:val="nil"/>
              <w:bottom w:val="nil"/>
              <w:right w:val="nil"/>
            </w:tcBorders>
            <w:shd w:val="clear" w:color="auto" w:fill="auto"/>
            <w:noWrap/>
            <w:vAlign w:val="center"/>
            <w:hideMark/>
          </w:tcPr>
          <w:p w14:paraId="599E6D71"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2DD96D0E"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0939863C" w14:textId="35145A6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7EDF5E98"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8.06</w:t>
            </w:r>
          </w:p>
        </w:tc>
        <w:tc>
          <w:tcPr>
            <w:tcW w:w="640" w:type="dxa"/>
            <w:tcBorders>
              <w:top w:val="nil"/>
              <w:left w:val="nil"/>
              <w:bottom w:val="nil"/>
              <w:right w:val="nil"/>
            </w:tcBorders>
            <w:shd w:val="clear" w:color="auto" w:fill="auto"/>
            <w:noWrap/>
            <w:vAlign w:val="center"/>
            <w:hideMark/>
          </w:tcPr>
          <w:p w14:paraId="5A3CF344" w14:textId="77777777" w:rsidR="00770437" w:rsidRPr="00770437" w:rsidRDefault="00770437" w:rsidP="00C36E3C">
            <w:pPr>
              <w:spacing w:line="240" w:lineRule="auto"/>
              <w:rPr>
                <w:rFonts w:eastAsia="Times New Roman"/>
                <w:sz w:val="20"/>
                <w:szCs w:val="20"/>
              </w:rPr>
            </w:pPr>
          </w:p>
        </w:tc>
      </w:tr>
      <w:tr w:rsidR="00770437" w:rsidRPr="00770437" w14:paraId="6A0F6B6B" w14:textId="77777777" w:rsidTr="00C64336">
        <w:trPr>
          <w:trHeight w:val="300"/>
        </w:trPr>
        <w:tc>
          <w:tcPr>
            <w:tcW w:w="2760" w:type="dxa"/>
            <w:tcBorders>
              <w:top w:val="nil"/>
              <w:left w:val="nil"/>
              <w:bottom w:val="nil"/>
              <w:right w:val="nil"/>
            </w:tcBorders>
            <w:shd w:val="clear" w:color="auto" w:fill="auto"/>
            <w:noWrap/>
            <w:vAlign w:val="center"/>
            <w:hideMark/>
          </w:tcPr>
          <w:p w14:paraId="03FED604"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265186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Post</w:t>
            </w:r>
          </w:p>
        </w:tc>
        <w:tc>
          <w:tcPr>
            <w:tcW w:w="1040" w:type="dxa"/>
            <w:tcBorders>
              <w:top w:val="nil"/>
              <w:left w:val="nil"/>
              <w:bottom w:val="nil"/>
              <w:right w:val="nil"/>
            </w:tcBorders>
            <w:shd w:val="clear" w:color="auto" w:fill="auto"/>
            <w:noWrap/>
            <w:vAlign w:val="center"/>
            <w:hideMark/>
          </w:tcPr>
          <w:p w14:paraId="5B6686DA" w14:textId="14CA7C6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07504C10"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3.28</w:t>
            </w:r>
          </w:p>
        </w:tc>
        <w:tc>
          <w:tcPr>
            <w:tcW w:w="640" w:type="dxa"/>
            <w:tcBorders>
              <w:top w:val="nil"/>
              <w:left w:val="nil"/>
              <w:bottom w:val="nil"/>
              <w:right w:val="nil"/>
            </w:tcBorders>
            <w:shd w:val="clear" w:color="auto" w:fill="auto"/>
            <w:noWrap/>
            <w:vAlign w:val="center"/>
            <w:hideMark/>
          </w:tcPr>
          <w:p w14:paraId="2E82C6BF" w14:textId="77777777" w:rsidR="00770437" w:rsidRPr="00770437" w:rsidRDefault="00770437" w:rsidP="00C36E3C">
            <w:pPr>
              <w:spacing w:line="240" w:lineRule="auto"/>
              <w:rPr>
                <w:rFonts w:eastAsia="Times New Roman"/>
                <w:sz w:val="20"/>
                <w:szCs w:val="20"/>
              </w:rPr>
            </w:pPr>
          </w:p>
        </w:tc>
      </w:tr>
      <w:tr w:rsidR="00770437" w:rsidRPr="00770437" w14:paraId="542B95C3" w14:textId="77777777" w:rsidTr="00C64336">
        <w:trPr>
          <w:trHeight w:val="300"/>
        </w:trPr>
        <w:tc>
          <w:tcPr>
            <w:tcW w:w="2760" w:type="dxa"/>
            <w:tcBorders>
              <w:top w:val="nil"/>
              <w:left w:val="nil"/>
              <w:bottom w:val="nil"/>
              <w:right w:val="nil"/>
            </w:tcBorders>
            <w:shd w:val="clear" w:color="auto" w:fill="auto"/>
            <w:noWrap/>
            <w:vAlign w:val="center"/>
            <w:hideMark/>
          </w:tcPr>
          <w:p w14:paraId="6C98E67F"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0CF954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AEI Reappraisal X Time FU</w:t>
            </w:r>
          </w:p>
        </w:tc>
        <w:tc>
          <w:tcPr>
            <w:tcW w:w="1040" w:type="dxa"/>
            <w:tcBorders>
              <w:top w:val="nil"/>
              <w:left w:val="nil"/>
              <w:bottom w:val="nil"/>
              <w:right w:val="nil"/>
            </w:tcBorders>
            <w:shd w:val="clear" w:color="auto" w:fill="auto"/>
            <w:noWrap/>
            <w:vAlign w:val="center"/>
            <w:hideMark/>
          </w:tcPr>
          <w:p w14:paraId="769F1B29" w14:textId="5992600E"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nil"/>
              <w:right w:val="nil"/>
            </w:tcBorders>
            <w:shd w:val="clear" w:color="auto" w:fill="auto"/>
            <w:noWrap/>
            <w:vAlign w:val="center"/>
            <w:hideMark/>
          </w:tcPr>
          <w:p w14:paraId="50E1E79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3.60</w:t>
            </w:r>
          </w:p>
        </w:tc>
        <w:tc>
          <w:tcPr>
            <w:tcW w:w="640" w:type="dxa"/>
            <w:tcBorders>
              <w:top w:val="nil"/>
              <w:left w:val="nil"/>
              <w:bottom w:val="nil"/>
              <w:right w:val="nil"/>
            </w:tcBorders>
            <w:shd w:val="clear" w:color="auto" w:fill="auto"/>
            <w:noWrap/>
            <w:vAlign w:val="center"/>
            <w:hideMark/>
          </w:tcPr>
          <w:p w14:paraId="057E2A5B" w14:textId="77777777" w:rsidR="00770437" w:rsidRPr="00770437" w:rsidRDefault="00770437" w:rsidP="00C36E3C">
            <w:pPr>
              <w:spacing w:line="240" w:lineRule="auto"/>
              <w:rPr>
                <w:rFonts w:eastAsia="Times New Roman"/>
                <w:sz w:val="20"/>
                <w:szCs w:val="20"/>
              </w:rPr>
            </w:pPr>
          </w:p>
        </w:tc>
      </w:tr>
      <w:tr w:rsidR="00770437" w:rsidRPr="00770437" w14:paraId="713177E8" w14:textId="77777777" w:rsidTr="00C64336">
        <w:trPr>
          <w:trHeight w:val="315"/>
        </w:trPr>
        <w:tc>
          <w:tcPr>
            <w:tcW w:w="2760" w:type="dxa"/>
            <w:tcBorders>
              <w:top w:val="nil"/>
              <w:left w:val="nil"/>
              <w:bottom w:val="nil"/>
              <w:right w:val="nil"/>
            </w:tcBorders>
            <w:shd w:val="clear" w:color="auto" w:fill="auto"/>
            <w:noWrap/>
            <w:vAlign w:val="center"/>
            <w:hideMark/>
          </w:tcPr>
          <w:p w14:paraId="271D363A"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Medicine cleaning</w:t>
            </w:r>
          </w:p>
        </w:tc>
        <w:tc>
          <w:tcPr>
            <w:tcW w:w="3400" w:type="dxa"/>
            <w:tcBorders>
              <w:top w:val="nil"/>
              <w:left w:val="nil"/>
              <w:bottom w:val="nil"/>
              <w:right w:val="nil"/>
            </w:tcBorders>
            <w:shd w:val="clear" w:color="auto" w:fill="auto"/>
            <w:noWrap/>
            <w:vAlign w:val="center"/>
            <w:hideMark/>
          </w:tcPr>
          <w:p w14:paraId="26B6277D"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3515A6C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1AABD4E5"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117.26</w:t>
            </w:r>
          </w:p>
        </w:tc>
        <w:tc>
          <w:tcPr>
            <w:tcW w:w="640" w:type="dxa"/>
            <w:tcBorders>
              <w:top w:val="nil"/>
              <w:left w:val="nil"/>
              <w:bottom w:val="nil"/>
              <w:right w:val="nil"/>
            </w:tcBorders>
            <w:shd w:val="clear" w:color="auto" w:fill="auto"/>
            <w:noWrap/>
            <w:vAlign w:val="center"/>
            <w:hideMark/>
          </w:tcPr>
          <w:p w14:paraId="4D131C4C"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.05</w:t>
            </w:r>
          </w:p>
        </w:tc>
      </w:tr>
      <w:tr w:rsidR="00770437" w:rsidRPr="00770437" w14:paraId="1D5B5987" w14:textId="77777777" w:rsidTr="00C64336">
        <w:trPr>
          <w:trHeight w:val="300"/>
        </w:trPr>
        <w:tc>
          <w:tcPr>
            <w:tcW w:w="2760" w:type="dxa"/>
            <w:tcBorders>
              <w:top w:val="nil"/>
              <w:left w:val="nil"/>
              <w:bottom w:val="nil"/>
              <w:right w:val="nil"/>
            </w:tcBorders>
            <w:shd w:val="clear" w:color="auto" w:fill="auto"/>
            <w:noWrap/>
            <w:vAlign w:val="center"/>
            <w:hideMark/>
          </w:tcPr>
          <w:p w14:paraId="11D1F97E"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3F5D1424"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w:t>
            </w:r>
          </w:p>
        </w:tc>
        <w:tc>
          <w:tcPr>
            <w:tcW w:w="1040" w:type="dxa"/>
            <w:tcBorders>
              <w:top w:val="nil"/>
              <w:left w:val="nil"/>
              <w:bottom w:val="nil"/>
              <w:right w:val="nil"/>
            </w:tcBorders>
            <w:shd w:val="clear" w:color="auto" w:fill="auto"/>
            <w:noWrap/>
            <w:vAlign w:val="center"/>
            <w:hideMark/>
          </w:tcPr>
          <w:p w14:paraId="70DA79D9" w14:textId="30BE6D13"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04</w:t>
            </w:r>
          </w:p>
        </w:tc>
        <w:tc>
          <w:tcPr>
            <w:tcW w:w="880" w:type="dxa"/>
            <w:tcBorders>
              <w:top w:val="nil"/>
              <w:left w:val="nil"/>
              <w:bottom w:val="nil"/>
              <w:right w:val="nil"/>
            </w:tcBorders>
            <w:shd w:val="clear" w:color="auto" w:fill="auto"/>
            <w:noWrap/>
            <w:vAlign w:val="center"/>
            <w:hideMark/>
          </w:tcPr>
          <w:p w14:paraId="088172B2"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-1.35</w:t>
            </w:r>
          </w:p>
        </w:tc>
        <w:tc>
          <w:tcPr>
            <w:tcW w:w="640" w:type="dxa"/>
            <w:tcBorders>
              <w:top w:val="nil"/>
              <w:left w:val="nil"/>
              <w:bottom w:val="nil"/>
              <w:right w:val="nil"/>
            </w:tcBorders>
            <w:shd w:val="clear" w:color="auto" w:fill="auto"/>
            <w:noWrap/>
            <w:vAlign w:val="center"/>
            <w:hideMark/>
          </w:tcPr>
          <w:p w14:paraId="6919C9B0" w14:textId="77777777" w:rsidR="00770437" w:rsidRPr="00770437" w:rsidRDefault="00770437" w:rsidP="00C36E3C">
            <w:pPr>
              <w:spacing w:line="240" w:lineRule="auto"/>
              <w:rPr>
                <w:rFonts w:eastAsia="Times New Roman"/>
                <w:sz w:val="20"/>
                <w:szCs w:val="20"/>
              </w:rPr>
            </w:pPr>
          </w:p>
        </w:tc>
      </w:tr>
      <w:tr w:rsidR="00770437" w:rsidRPr="00770437" w14:paraId="0210D0E6" w14:textId="77777777" w:rsidTr="00C64336">
        <w:trPr>
          <w:trHeight w:val="300"/>
        </w:trPr>
        <w:tc>
          <w:tcPr>
            <w:tcW w:w="2760" w:type="dxa"/>
            <w:tcBorders>
              <w:top w:val="nil"/>
              <w:left w:val="nil"/>
              <w:bottom w:val="nil"/>
              <w:right w:val="nil"/>
            </w:tcBorders>
            <w:shd w:val="clear" w:color="auto" w:fill="auto"/>
            <w:noWrap/>
            <w:vAlign w:val="center"/>
            <w:hideMark/>
          </w:tcPr>
          <w:p w14:paraId="54865BC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17C6D16"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5D71C5DF" w14:textId="729351B6"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70C0F6E4"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10.06</w:t>
            </w:r>
          </w:p>
        </w:tc>
        <w:tc>
          <w:tcPr>
            <w:tcW w:w="640" w:type="dxa"/>
            <w:tcBorders>
              <w:top w:val="nil"/>
              <w:left w:val="nil"/>
              <w:bottom w:val="nil"/>
              <w:right w:val="nil"/>
            </w:tcBorders>
            <w:shd w:val="clear" w:color="auto" w:fill="auto"/>
            <w:noWrap/>
            <w:vAlign w:val="center"/>
            <w:hideMark/>
          </w:tcPr>
          <w:p w14:paraId="35CC84D6" w14:textId="77777777" w:rsidR="00770437" w:rsidRPr="00770437" w:rsidRDefault="00770437" w:rsidP="00C36E3C">
            <w:pPr>
              <w:spacing w:line="240" w:lineRule="auto"/>
              <w:rPr>
                <w:rFonts w:eastAsia="Times New Roman"/>
                <w:sz w:val="20"/>
                <w:szCs w:val="20"/>
              </w:rPr>
            </w:pPr>
          </w:p>
        </w:tc>
      </w:tr>
      <w:tr w:rsidR="00770437" w:rsidRPr="00770437" w14:paraId="322BFDC6" w14:textId="77777777" w:rsidTr="00C64336">
        <w:trPr>
          <w:trHeight w:val="300"/>
        </w:trPr>
        <w:tc>
          <w:tcPr>
            <w:tcW w:w="2760" w:type="dxa"/>
            <w:tcBorders>
              <w:top w:val="nil"/>
              <w:left w:val="nil"/>
              <w:bottom w:val="nil"/>
              <w:right w:val="nil"/>
            </w:tcBorders>
            <w:shd w:val="clear" w:color="auto" w:fill="auto"/>
            <w:noWrap/>
            <w:vAlign w:val="center"/>
            <w:hideMark/>
          </w:tcPr>
          <w:p w14:paraId="5A2AC226"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567074C"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4C8FB0C5" w14:textId="1890B9D1"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3F7D5E51"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8.11</w:t>
            </w:r>
          </w:p>
        </w:tc>
        <w:tc>
          <w:tcPr>
            <w:tcW w:w="640" w:type="dxa"/>
            <w:tcBorders>
              <w:top w:val="nil"/>
              <w:left w:val="nil"/>
              <w:bottom w:val="nil"/>
              <w:right w:val="nil"/>
            </w:tcBorders>
            <w:shd w:val="clear" w:color="auto" w:fill="auto"/>
            <w:noWrap/>
            <w:vAlign w:val="center"/>
            <w:hideMark/>
          </w:tcPr>
          <w:p w14:paraId="479820B8" w14:textId="77777777" w:rsidR="00770437" w:rsidRPr="00770437" w:rsidRDefault="00770437" w:rsidP="00C36E3C">
            <w:pPr>
              <w:spacing w:line="240" w:lineRule="auto"/>
              <w:rPr>
                <w:rFonts w:eastAsia="Times New Roman"/>
                <w:sz w:val="20"/>
                <w:szCs w:val="20"/>
              </w:rPr>
            </w:pPr>
          </w:p>
        </w:tc>
      </w:tr>
      <w:tr w:rsidR="00770437" w:rsidRPr="00770437" w14:paraId="3A3816AD" w14:textId="77777777" w:rsidTr="00C64336">
        <w:trPr>
          <w:trHeight w:val="300"/>
        </w:trPr>
        <w:tc>
          <w:tcPr>
            <w:tcW w:w="2760" w:type="dxa"/>
            <w:tcBorders>
              <w:top w:val="nil"/>
              <w:left w:val="nil"/>
              <w:bottom w:val="nil"/>
              <w:right w:val="nil"/>
            </w:tcBorders>
            <w:shd w:val="clear" w:color="auto" w:fill="auto"/>
            <w:noWrap/>
            <w:vAlign w:val="center"/>
            <w:hideMark/>
          </w:tcPr>
          <w:p w14:paraId="5CB360F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689C650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 X Time Post</w:t>
            </w:r>
          </w:p>
        </w:tc>
        <w:tc>
          <w:tcPr>
            <w:tcW w:w="1040" w:type="dxa"/>
            <w:tcBorders>
              <w:top w:val="nil"/>
              <w:left w:val="nil"/>
              <w:bottom w:val="nil"/>
              <w:right w:val="nil"/>
            </w:tcBorders>
            <w:shd w:val="clear" w:color="auto" w:fill="auto"/>
            <w:noWrap/>
            <w:vAlign w:val="center"/>
            <w:hideMark/>
          </w:tcPr>
          <w:p w14:paraId="52DCDAAB" w14:textId="2EF6D19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05*</w:t>
            </w:r>
          </w:p>
        </w:tc>
        <w:tc>
          <w:tcPr>
            <w:tcW w:w="880" w:type="dxa"/>
            <w:tcBorders>
              <w:top w:val="nil"/>
              <w:left w:val="nil"/>
              <w:bottom w:val="nil"/>
              <w:right w:val="nil"/>
            </w:tcBorders>
            <w:shd w:val="clear" w:color="auto" w:fill="auto"/>
            <w:noWrap/>
            <w:vAlign w:val="center"/>
            <w:hideMark/>
          </w:tcPr>
          <w:p w14:paraId="7DBDA82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2.42</w:t>
            </w:r>
          </w:p>
        </w:tc>
        <w:tc>
          <w:tcPr>
            <w:tcW w:w="640" w:type="dxa"/>
            <w:tcBorders>
              <w:top w:val="nil"/>
              <w:left w:val="nil"/>
              <w:bottom w:val="nil"/>
              <w:right w:val="nil"/>
            </w:tcBorders>
            <w:shd w:val="clear" w:color="auto" w:fill="auto"/>
            <w:noWrap/>
            <w:vAlign w:val="center"/>
            <w:hideMark/>
          </w:tcPr>
          <w:p w14:paraId="6FE834A2" w14:textId="77777777" w:rsidR="00770437" w:rsidRPr="00770437" w:rsidRDefault="00770437" w:rsidP="00C36E3C">
            <w:pPr>
              <w:spacing w:line="240" w:lineRule="auto"/>
              <w:rPr>
                <w:rFonts w:eastAsia="Times New Roman"/>
                <w:sz w:val="20"/>
                <w:szCs w:val="20"/>
              </w:rPr>
            </w:pPr>
          </w:p>
        </w:tc>
      </w:tr>
      <w:tr w:rsidR="00770437" w:rsidRPr="00770437" w14:paraId="06EAB596" w14:textId="77777777" w:rsidTr="00C64336">
        <w:trPr>
          <w:trHeight w:val="300"/>
        </w:trPr>
        <w:tc>
          <w:tcPr>
            <w:tcW w:w="2760" w:type="dxa"/>
            <w:tcBorders>
              <w:top w:val="nil"/>
              <w:left w:val="nil"/>
              <w:bottom w:val="nil"/>
              <w:right w:val="nil"/>
            </w:tcBorders>
            <w:shd w:val="clear" w:color="auto" w:fill="auto"/>
            <w:noWrap/>
            <w:vAlign w:val="center"/>
            <w:hideMark/>
          </w:tcPr>
          <w:p w14:paraId="14CAAD03"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3E5C0E7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Medicine cleaning X Time FU</w:t>
            </w:r>
          </w:p>
        </w:tc>
        <w:tc>
          <w:tcPr>
            <w:tcW w:w="1040" w:type="dxa"/>
            <w:tcBorders>
              <w:top w:val="nil"/>
              <w:left w:val="nil"/>
              <w:bottom w:val="nil"/>
              <w:right w:val="nil"/>
            </w:tcBorders>
            <w:shd w:val="clear" w:color="auto" w:fill="auto"/>
            <w:noWrap/>
            <w:vAlign w:val="center"/>
            <w:hideMark/>
          </w:tcPr>
          <w:p w14:paraId="6CA4359C" w14:textId="48F21322"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07**</w:t>
            </w:r>
          </w:p>
        </w:tc>
        <w:tc>
          <w:tcPr>
            <w:tcW w:w="880" w:type="dxa"/>
            <w:tcBorders>
              <w:top w:val="nil"/>
              <w:left w:val="nil"/>
              <w:bottom w:val="nil"/>
              <w:right w:val="nil"/>
            </w:tcBorders>
            <w:shd w:val="clear" w:color="auto" w:fill="auto"/>
            <w:noWrap/>
            <w:vAlign w:val="center"/>
            <w:hideMark/>
          </w:tcPr>
          <w:p w14:paraId="72A992F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3.30</w:t>
            </w:r>
          </w:p>
        </w:tc>
        <w:tc>
          <w:tcPr>
            <w:tcW w:w="640" w:type="dxa"/>
            <w:tcBorders>
              <w:top w:val="nil"/>
              <w:left w:val="nil"/>
              <w:bottom w:val="nil"/>
              <w:right w:val="nil"/>
            </w:tcBorders>
            <w:shd w:val="clear" w:color="auto" w:fill="auto"/>
            <w:noWrap/>
            <w:vAlign w:val="center"/>
            <w:hideMark/>
          </w:tcPr>
          <w:p w14:paraId="6E77D9C8" w14:textId="77777777" w:rsidR="00770437" w:rsidRPr="00770437" w:rsidRDefault="00770437" w:rsidP="00C36E3C">
            <w:pPr>
              <w:spacing w:line="240" w:lineRule="auto"/>
              <w:rPr>
                <w:rFonts w:eastAsia="Times New Roman"/>
                <w:sz w:val="20"/>
                <w:szCs w:val="20"/>
              </w:rPr>
            </w:pPr>
          </w:p>
        </w:tc>
      </w:tr>
      <w:tr w:rsidR="00770437" w:rsidRPr="00770437" w14:paraId="5A51FDE3" w14:textId="77777777" w:rsidTr="00C64336">
        <w:trPr>
          <w:trHeight w:val="315"/>
        </w:trPr>
        <w:tc>
          <w:tcPr>
            <w:tcW w:w="2760" w:type="dxa"/>
            <w:tcBorders>
              <w:top w:val="nil"/>
              <w:left w:val="nil"/>
              <w:bottom w:val="nil"/>
              <w:right w:val="nil"/>
            </w:tcBorders>
            <w:shd w:val="clear" w:color="auto" w:fill="auto"/>
            <w:noWrap/>
            <w:vAlign w:val="center"/>
            <w:hideMark/>
          </w:tcPr>
          <w:p w14:paraId="7544EC91" w14:textId="77777777" w:rsidR="00770437" w:rsidRPr="00770437" w:rsidRDefault="00770437" w:rsidP="00770437">
            <w:pPr>
              <w:spacing w:line="240" w:lineRule="auto"/>
              <w:ind w:firstLineChars="100" w:firstLine="200"/>
              <w:rPr>
                <w:rFonts w:eastAsia="Times New Roman"/>
                <w:sz w:val="20"/>
                <w:szCs w:val="20"/>
              </w:rPr>
            </w:pPr>
            <w:r w:rsidRPr="00770437">
              <w:rPr>
                <w:rFonts w:eastAsia="Times New Roman"/>
                <w:sz w:val="20"/>
                <w:szCs w:val="20"/>
              </w:rPr>
              <w:t>Purging self</w:t>
            </w:r>
          </w:p>
        </w:tc>
        <w:tc>
          <w:tcPr>
            <w:tcW w:w="3400" w:type="dxa"/>
            <w:tcBorders>
              <w:top w:val="nil"/>
              <w:left w:val="nil"/>
              <w:bottom w:val="nil"/>
              <w:right w:val="nil"/>
            </w:tcBorders>
            <w:shd w:val="clear" w:color="auto" w:fill="auto"/>
            <w:noWrap/>
            <w:vAlign w:val="center"/>
            <w:hideMark/>
          </w:tcPr>
          <w:p w14:paraId="703475E7"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Intercept</w:t>
            </w:r>
          </w:p>
        </w:tc>
        <w:tc>
          <w:tcPr>
            <w:tcW w:w="1040" w:type="dxa"/>
            <w:tcBorders>
              <w:top w:val="nil"/>
              <w:left w:val="nil"/>
              <w:bottom w:val="nil"/>
              <w:right w:val="nil"/>
            </w:tcBorders>
            <w:shd w:val="clear" w:color="auto" w:fill="auto"/>
            <w:noWrap/>
            <w:vAlign w:val="center"/>
            <w:hideMark/>
          </w:tcPr>
          <w:p w14:paraId="279C093E"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3.55**</w:t>
            </w:r>
          </w:p>
        </w:tc>
        <w:tc>
          <w:tcPr>
            <w:tcW w:w="880" w:type="dxa"/>
            <w:tcBorders>
              <w:top w:val="nil"/>
              <w:left w:val="nil"/>
              <w:bottom w:val="nil"/>
              <w:right w:val="nil"/>
            </w:tcBorders>
            <w:shd w:val="clear" w:color="auto" w:fill="auto"/>
            <w:noWrap/>
            <w:vAlign w:val="center"/>
            <w:hideMark/>
          </w:tcPr>
          <w:p w14:paraId="281B5FC6"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118.83</w:t>
            </w:r>
          </w:p>
        </w:tc>
        <w:tc>
          <w:tcPr>
            <w:tcW w:w="640" w:type="dxa"/>
            <w:tcBorders>
              <w:top w:val="nil"/>
              <w:left w:val="nil"/>
              <w:bottom w:val="nil"/>
              <w:right w:val="nil"/>
            </w:tcBorders>
            <w:shd w:val="clear" w:color="auto" w:fill="auto"/>
            <w:noWrap/>
            <w:vAlign w:val="center"/>
            <w:hideMark/>
          </w:tcPr>
          <w:p w14:paraId="3D35F703"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.07</w:t>
            </w:r>
          </w:p>
        </w:tc>
      </w:tr>
      <w:tr w:rsidR="00770437" w:rsidRPr="00770437" w14:paraId="7E1099C9" w14:textId="77777777" w:rsidTr="00C64336">
        <w:trPr>
          <w:trHeight w:val="300"/>
        </w:trPr>
        <w:tc>
          <w:tcPr>
            <w:tcW w:w="2760" w:type="dxa"/>
            <w:tcBorders>
              <w:top w:val="nil"/>
              <w:left w:val="nil"/>
              <w:bottom w:val="nil"/>
              <w:right w:val="nil"/>
            </w:tcBorders>
            <w:shd w:val="clear" w:color="auto" w:fill="auto"/>
            <w:noWrap/>
            <w:vAlign w:val="center"/>
            <w:hideMark/>
          </w:tcPr>
          <w:p w14:paraId="1685D877" w14:textId="77777777" w:rsidR="00770437" w:rsidRPr="00770437" w:rsidRDefault="00770437" w:rsidP="00770437">
            <w:pPr>
              <w:spacing w:line="240" w:lineRule="auto"/>
              <w:jc w:val="center"/>
              <w:rPr>
                <w:rFonts w:eastAsia="Times New Roman"/>
                <w:sz w:val="20"/>
                <w:szCs w:val="20"/>
              </w:rPr>
            </w:pPr>
          </w:p>
        </w:tc>
        <w:tc>
          <w:tcPr>
            <w:tcW w:w="3400" w:type="dxa"/>
            <w:tcBorders>
              <w:top w:val="nil"/>
              <w:left w:val="nil"/>
              <w:bottom w:val="nil"/>
              <w:right w:val="nil"/>
            </w:tcBorders>
            <w:shd w:val="clear" w:color="auto" w:fill="auto"/>
            <w:noWrap/>
            <w:vAlign w:val="center"/>
            <w:hideMark/>
          </w:tcPr>
          <w:p w14:paraId="27CE0F65"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w:t>
            </w:r>
          </w:p>
        </w:tc>
        <w:tc>
          <w:tcPr>
            <w:tcW w:w="1040" w:type="dxa"/>
            <w:tcBorders>
              <w:top w:val="nil"/>
              <w:left w:val="nil"/>
              <w:bottom w:val="nil"/>
              <w:right w:val="nil"/>
            </w:tcBorders>
            <w:shd w:val="clear" w:color="auto" w:fill="auto"/>
            <w:noWrap/>
            <w:vAlign w:val="center"/>
            <w:hideMark/>
          </w:tcPr>
          <w:p w14:paraId="27315814" w14:textId="39534AAB" w:rsidR="00770437" w:rsidRPr="00770437" w:rsidRDefault="00770437" w:rsidP="00C36E3C">
            <w:pPr>
              <w:spacing w:line="240" w:lineRule="auto"/>
              <w:rPr>
                <w:rFonts w:eastAsia="Times New Roman"/>
                <w:sz w:val="20"/>
                <w:szCs w:val="20"/>
              </w:rPr>
            </w:pPr>
            <w:r w:rsidRPr="00770437">
              <w:rPr>
                <w:rFonts w:eastAsia="Times New Roman"/>
                <w:sz w:val="20"/>
                <w:szCs w:val="20"/>
              </w:rPr>
              <w:t>-</w:t>
            </w:r>
            <w:r w:rsidR="00F2050B">
              <w:rPr>
                <w:rFonts w:eastAsia="Times New Roman"/>
                <w:sz w:val="20"/>
                <w:szCs w:val="20"/>
              </w:rPr>
              <w:t>.</w:t>
            </w:r>
            <w:r w:rsidRPr="00770437">
              <w:rPr>
                <w:rFonts w:eastAsia="Times New Roman"/>
                <w:sz w:val="20"/>
                <w:szCs w:val="20"/>
              </w:rPr>
              <w:t>1</w:t>
            </w:r>
            <w:r w:rsidR="00C36E3C">
              <w:rPr>
                <w:rFonts w:eastAsia="Times New Roman"/>
                <w:sz w:val="20"/>
                <w:szCs w:val="20"/>
              </w:rPr>
              <w:t>0</w:t>
            </w:r>
            <w:r w:rsidRPr="00770437">
              <w:rPr>
                <w:rFonts w:eastAsia="Times New Roman"/>
                <w:sz w:val="20"/>
                <w:szCs w:val="20"/>
              </w:rPr>
              <w:t>**</w:t>
            </w:r>
          </w:p>
        </w:tc>
        <w:tc>
          <w:tcPr>
            <w:tcW w:w="880" w:type="dxa"/>
            <w:tcBorders>
              <w:top w:val="nil"/>
              <w:left w:val="nil"/>
              <w:bottom w:val="nil"/>
              <w:right w:val="nil"/>
            </w:tcBorders>
            <w:shd w:val="clear" w:color="auto" w:fill="auto"/>
            <w:noWrap/>
            <w:vAlign w:val="center"/>
            <w:hideMark/>
          </w:tcPr>
          <w:p w14:paraId="2B0CCE8F"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-3.33</w:t>
            </w:r>
          </w:p>
        </w:tc>
        <w:tc>
          <w:tcPr>
            <w:tcW w:w="640" w:type="dxa"/>
            <w:tcBorders>
              <w:top w:val="nil"/>
              <w:left w:val="nil"/>
              <w:bottom w:val="nil"/>
              <w:right w:val="nil"/>
            </w:tcBorders>
            <w:shd w:val="clear" w:color="auto" w:fill="auto"/>
            <w:noWrap/>
            <w:vAlign w:val="center"/>
            <w:hideMark/>
          </w:tcPr>
          <w:p w14:paraId="255D0EE1" w14:textId="77777777" w:rsidR="00770437" w:rsidRPr="00770437" w:rsidRDefault="00770437" w:rsidP="00C36E3C">
            <w:pPr>
              <w:spacing w:line="240" w:lineRule="auto"/>
              <w:rPr>
                <w:rFonts w:eastAsia="Times New Roman"/>
                <w:sz w:val="20"/>
                <w:szCs w:val="20"/>
              </w:rPr>
            </w:pPr>
          </w:p>
        </w:tc>
      </w:tr>
      <w:tr w:rsidR="00770437" w:rsidRPr="00770437" w14:paraId="19DA17F7" w14:textId="77777777" w:rsidTr="00C64336">
        <w:trPr>
          <w:trHeight w:val="300"/>
        </w:trPr>
        <w:tc>
          <w:tcPr>
            <w:tcW w:w="2760" w:type="dxa"/>
            <w:tcBorders>
              <w:top w:val="nil"/>
              <w:left w:val="nil"/>
              <w:bottom w:val="nil"/>
              <w:right w:val="nil"/>
            </w:tcBorders>
            <w:shd w:val="clear" w:color="auto" w:fill="auto"/>
            <w:noWrap/>
            <w:vAlign w:val="center"/>
            <w:hideMark/>
          </w:tcPr>
          <w:p w14:paraId="5DE8C23B"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45704858"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Post</w:t>
            </w:r>
          </w:p>
        </w:tc>
        <w:tc>
          <w:tcPr>
            <w:tcW w:w="1040" w:type="dxa"/>
            <w:tcBorders>
              <w:top w:val="nil"/>
              <w:left w:val="nil"/>
              <w:bottom w:val="nil"/>
              <w:right w:val="nil"/>
            </w:tcBorders>
            <w:shd w:val="clear" w:color="auto" w:fill="auto"/>
            <w:noWrap/>
            <w:vAlign w:val="center"/>
            <w:hideMark/>
          </w:tcPr>
          <w:p w14:paraId="7F943BEB" w14:textId="2091FA39"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22**</w:t>
            </w:r>
          </w:p>
        </w:tc>
        <w:tc>
          <w:tcPr>
            <w:tcW w:w="880" w:type="dxa"/>
            <w:tcBorders>
              <w:top w:val="nil"/>
              <w:left w:val="nil"/>
              <w:bottom w:val="nil"/>
              <w:right w:val="nil"/>
            </w:tcBorders>
            <w:shd w:val="clear" w:color="auto" w:fill="auto"/>
            <w:noWrap/>
            <w:vAlign w:val="center"/>
            <w:hideMark/>
          </w:tcPr>
          <w:p w14:paraId="74CBB269"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10.00</w:t>
            </w:r>
          </w:p>
        </w:tc>
        <w:tc>
          <w:tcPr>
            <w:tcW w:w="640" w:type="dxa"/>
            <w:tcBorders>
              <w:top w:val="nil"/>
              <w:left w:val="nil"/>
              <w:bottom w:val="nil"/>
              <w:right w:val="nil"/>
            </w:tcBorders>
            <w:shd w:val="clear" w:color="auto" w:fill="auto"/>
            <w:noWrap/>
            <w:vAlign w:val="center"/>
            <w:hideMark/>
          </w:tcPr>
          <w:p w14:paraId="458852B7" w14:textId="77777777" w:rsidR="00770437" w:rsidRPr="00770437" w:rsidRDefault="00770437" w:rsidP="00C36E3C">
            <w:pPr>
              <w:spacing w:line="240" w:lineRule="auto"/>
              <w:rPr>
                <w:rFonts w:eastAsia="Times New Roman"/>
                <w:sz w:val="20"/>
                <w:szCs w:val="20"/>
              </w:rPr>
            </w:pPr>
          </w:p>
        </w:tc>
      </w:tr>
      <w:tr w:rsidR="00770437" w:rsidRPr="00770437" w14:paraId="3C3FD002" w14:textId="77777777" w:rsidTr="00C64336">
        <w:trPr>
          <w:trHeight w:val="300"/>
        </w:trPr>
        <w:tc>
          <w:tcPr>
            <w:tcW w:w="2760" w:type="dxa"/>
            <w:tcBorders>
              <w:top w:val="nil"/>
              <w:left w:val="nil"/>
              <w:bottom w:val="nil"/>
              <w:right w:val="nil"/>
            </w:tcBorders>
            <w:shd w:val="clear" w:color="auto" w:fill="auto"/>
            <w:noWrap/>
            <w:vAlign w:val="center"/>
            <w:hideMark/>
          </w:tcPr>
          <w:p w14:paraId="5ED61E45"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nil"/>
              <w:right w:val="nil"/>
            </w:tcBorders>
            <w:shd w:val="clear" w:color="auto" w:fill="auto"/>
            <w:noWrap/>
            <w:vAlign w:val="center"/>
            <w:hideMark/>
          </w:tcPr>
          <w:p w14:paraId="5754181A"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Time FU</w:t>
            </w:r>
          </w:p>
        </w:tc>
        <w:tc>
          <w:tcPr>
            <w:tcW w:w="1040" w:type="dxa"/>
            <w:tcBorders>
              <w:top w:val="nil"/>
              <w:left w:val="nil"/>
              <w:bottom w:val="nil"/>
              <w:right w:val="nil"/>
            </w:tcBorders>
            <w:shd w:val="clear" w:color="auto" w:fill="auto"/>
            <w:noWrap/>
            <w:vAlign w:val="center"/>
            <w:hideMark/>
          </w:tcPr>
          <w:p w14:paraId="502D91E2" w14:textId="79B84F84"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18**</w:t>
            </w:r>
          </w:p>
        </w:tc>
        <w:tc>
          <w:tcPr>
            <w:tcW w:w="880" w:type="dxa"/>
            <w:tcBorders>
              <w:top w:val="nil"/>
              <w:left w:val="nil"/>
              <w:bottom w:val="nil"/>
              <w:right w:val="nil"/>
            </w:tcBorders>
            <w:shd w:val="clear" w:color="auto" w:fill="auto"/>
            <w:noWrap/>
            <w:vAlign w:val="center"/>
            <w:hideMark/>
          </w:tcPr>
          <w:p w14:paraId="7F426F47"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8.06</w:t>
            </w:r>
          </w:p>
        </w:tc>
        <w:tc>
          <w:tcPr>
            <w:tcW w:w="640" w:type="dxa"/>
            <w:tcBorders>
              <w:top w:val="nil"/>
              <w:left w:val="nil"/>
              <w:bottom w:val="nil"/>
              <w:right w:val="nil"/>
            </w:tcBorders>
            <w:shd w:val="clear" w:color="auto" w:fill="auto"/>
            <w:noWrap/>
            <w:vAlign w:val="center"/>
            <w:hideMark/>
          </w:tcPr>
          <w:p w14:paraId="32B3F160" w14:textId="77777777" w:rsidR="00770437" w:rsidRPr="00770437" w:rsidRDefault="00770437" w:rsidP="00C36E3C">
            <w:pPr>
              <w:spacing w:line="240" w:lineRule="auto"/>
              <w:rPr>
                <w:rFonts w:eastAsia="Times New Roman"/>
                <w:sz w:val="20"/>
                <w:szCs w:val="20"/>
              </w:rPr>
            </w:pPr>
          </w:p>
        </w:tc>
      </w:tr>
      <w:tr w:rsidR="00770437" w:rsidRPr="00770437" w14:paraId="5667322F" w14:textId="77777777" w:rsidTr="00C64336">
        <w:trPr>
          <w:trHeight w:val="300"/>
        </w:trPr>
        <w:tc>
          <w:tcPr>
            <w:tcW w:w="2760" w:type="dxa"/>
            <w:tcBorders>
              <w:top w:val="nil"/>
              <w:left w:val="nil"/>
              <w:right w:val="nil"/>
            </w:tcBorders>
            <w:shd w:val="clear" w:color="auto" w:fill="auto"/>
            <w:noWrap/>
            <w:vAlign w:val="center"/>
            <w:hideMark/>
          </w:tcPr>
          <w:p w14:paraId="771BB849"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right w:val="nil"/>
            </w:tcBorders>
            <w:shd w:val="clear" w:color="auto" w:fill="auto"/>
            <w:noWrap/>
            <w:vAlign w:val="center"/>
            <w:hideMark/>
          </w:tcPr>
          <w:p w14:paraId="7D79C75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Post</w:t>
            </w:r>
          </w:p>
        </w:tc>
        <w:tc>
          <w:tcPr>
            <w:tcW w:w="1040" w:type="dxa"/>
            <w:tcBorders>
              <w:top w:val="nil"/>
              <w:left w:val="nil"/>
              <w:right w:val="nil"/>
            </w:tcBorders>
            <w:shd w:val="clear" w:color="auto" w:fill="auto"/>
            <w:noWrap/>
            <w:vAlign w:val="center"/>
            <w:hideMark/>
          </w:tcPr>
          <w:p w14:paraId="43E27548" w14:textId="670B126B"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06**</w:t>
            </w:r>
          </w:p>
        </w:tc>
        <w:tc>
          <w:tcPr>
            <w:tcW w:w="880" w:type="dxa"/>
            <w:tcBorders>
              <w:top w:val="nil"/>
              <w:left w:val="nil"/>
              <w:right w:val="nil"/>
            </w:tcBorders>
            <w:shd w:val="clear" w:color="auto" w:fill="auto"/>
            <w:noWrap/>
            <w:vAlign w:val="center"/>
            <w:hideMark/>
          </w:tcPr>
          <w:p w14:paraId="61BA290A"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2.92</w:t>
            </w:r>
          </w:p>
        </w:tc>
        <w:tc>
          <w:tcPr>
            <w:tcW w:w="640" w:type="dxa"/>
            <w:tcBorders>
              <w:top w:val="nil"/>
              <w:left w:val="nil"/>
              <w:bottom w:val="nil"/>
              <w:right w:val="nil"/>
            </w:tcBorders>
            <w:shd w:val="clear" w:color="auto" w:fill="auto"/>
            <w:noWrap/>
            <w:vAlign w:val="center"/>
            <w:hideMark/>
          </w:tcPr>
          <w:p w14:paraId="3DC55553" w14:textId="77777777" w:rsidR="00770437" w:rsidRPr="00770437" w:rsidRDefault="00770437" w:rsidP="00C36E3C">
            <w:pPr>
              <w:spacing w:line="240" w:lineRule="auto"/>
              <w:rPr>
                <w:rFonts w:eastAsia="Times New Roman"/>
                <w:sz w:val="20"/>
                <w:szCs w:val="20"/>
              </w:rPr>
            </w:pPr>
          </w:p>
        </w:tc>
      </w:tr>
      <w:tr w:rsidR="00770437" w:rsidRPr="00770437" w14:paraId="5492A9E1" w14:textId="77777777" w:rsidTr="00C64336">
        <w:trPr>
          <w:trHeight w:val="300"/>
        </w:trPr>
        <w:tc>
          <w:tcPr>
            <w:tcW w:w="2760" w:type="dxa"/>
            <w:tcBorders>
              <w:top w:val="nil"/>
              <w:left w:val="nil"/>
              <w:bottom w:val="single" w:sz="4" w:space="0" w:color="auto"/>
              <w:right w:val="nil"/>
            </w:tcBorders>
            <w:shd w:val="clear" w:color="auto" w:fill="auto"/>
            <w:noWrap/>
            <w:vAlign w:val="center"/>
            <w:hideMark/>
          </w:tcPr>
          <w:p w14:paraId="4FFD1788" w14:textId="77777777" w:rsidR="00770437" w:rsidRPr="00770437" w:rsidRDefault="00770437" w:rsidP="00770437">
            <w:pPr>
              <w:spacing w:line="240" w:lineRule="auto"/>
              <w:jc w:val="center"/>
              <w:rPr>
                <w:rFonts w:eastAsia="Times New Roman"/>
                <w:color w:val="auto"/>
                <w:sz w:val="20"/>
                <w:szCs w:val="20"/>
              </w:rPr>
            </w:pPr>
          </w:p>
        </w:tc>
        <w:tc>
          <w:tcPr>
            <w:tcW w:w="3400" w:type="dxa"/>
            <w:tcBorders>
              <w:top w:val="nil"/>
              <w:left w:val="nil"/>
              <w:bottom w:val="single" w:sz="4" w:space="0" w:color="auto"/>
              <w:right w:val="nil"/>
            </w:tcBorders>
            <w:shd w:val="clear" w:color="auto" w:fill="auto"/>
            <w:noWrap/>
            <w:vAlign w:val="center"/>
            <w:hideMark/>
          </w:tcPr>
          <w:p w14:paraId="3B7C89CF" w14:textId="77777777" w:rsidR="00770437" w:rsidRPr="00770437" w:rsidRDefault="00770437" w:rsidP="00770437">
            <w:pPr>
              <w:spacing w:line="240" w:lineRule="auto"/>
              <w:rPr>
                <w:rFonts w:eastAsia="Times New Roman"/>
                <w:sz w:val="20"/>
                <w:szCs w:val="20"/>
              </w:rPr>
            </w:pPr>
            <w:r w:rsidRPr="00770437">
              <w:rPr>
                <w:rFonts w:eastAsia="Times New Roman"/>
                <w:sz w:val="20"/>
                <w:szCs w:val="20"/>
              </w:rPr>
              <w:t>Purging self X Time FU</w:t>
            </w:r>
          </w:p>
        </w:tc>
        <w:tc>
          <w:tcPr>
            <w:tcW w:w="1040" w:type="dxa"/>
            <w:tcBorders>
              <w:top w:val="nil"/>
              <w:left w:val="nil"/>
              <w:bottom w:val="single" w:sz="4" w:space="0" w:color="auto"/>
              <w:right w:val="nil"/>
            </w:tcBorders>
            <w:shd w:val="clear" w:color="auto" w:fill="auto"/>
            <w:noWrap/>
            <w:vAlign w:val="center"/>
            <w:hideMark/>
          </w:tcPr>
          <w:p w14:paraId="33BF9607" w14:textId="4091EF43" w:rsidR="00770437" w:rsidRPr="00770437" w:rsidRDefault="00F2050B" w:rsidP="00C36E3C">
            <w:pPr>
              <w:spacing w:line="240" w:lineRule="auto"/>
              <w:rPr>
                <w:rFonts w:eastAsia="Times New Roman"/>
                <w:sz w:val="20"/>
                <w:szCs w:val="20"/>
              </w:rPr>
            </w:pPr>
            <w:r>
              <w:rPr>
                <w:rFonts w:eastAsia="Times New Roman"/>
                <w:sz w:val="20"/>
                <w:szCs w:val="20"/>
              </w:rPr>
              <w:t>.</w:t>
            </w:r>
            <w:r w:rsidR="00770437" w:rsidRPr="00770437">
              <w:rPr>
                <w:rFonts w:eastAsia="Times New Roman"/>
                <w:sz w:val="20"/>
                <w:szCs w:val="20"/>
              </w:rPr>
              <w:t>08**</w:t>
            </w:r>
          </w:p>
        </w:tc>
        <w:tc>
          <w:tcPr>
            <w:tcW w:w="880" w:type="dxa"/>
            <w:tcBorders>
              <w:top w:val="nil"/>
              <w:left w:val="nil"/>
              <w:bottom w:val="single" w:sz="4" w:space="0" w:color="auto"/>
              <w:right w:val="nil"/>
            </w:tcBorders>
            <w:shd w:val="clear" w:color="auto" w:fill="auto"/>
            <w:noWrap/>
            <w:vAlign w:val="center"/>
            <w:hideMark/>
          </w:tcPr>
          <w:p w14:paraId="57EB5D7D" w14:textId="77777777" w:rsidR="00770437" w:rsidRPr="00770437" w:rsidRDefault="00770437" w:rsidP="00C36E3C">
            <w:pPr>
              <w:spacing w:line="240" w:lineRule="auto"/>
              <w:rPr>
                <w:rFonts w:eastAsia="Times New Roman"/>
                <w:sz w:val="20"/>
                <w:szCs w:val="20"/>
              </w:rPr>
            </w:pPr>
            <w:r w:rsidRPr="00770437">
              <w:rPr>
                <w:rFonts w:eastAsia="Times New Roman"/>
                <w:sz w:val="20"/>
                <w:szCs w:val="20"/>
              </w:rPr>
              <w:t>3.44</w:t>
            </w:r>
          </w:p>
        </w:tc>
        <w:tc>
          <w:tcPr>
            <w:tcW w:w="640" w:type="dxa"/>
            <w:tcBorders>
              <w:top w:val="nil"/>
              <w:left w:val="nil"/>
              <w:bottom w:val="single" w:sz="4" w:space="0" w:color="auto"/>
              <w:right w:val="nil"/>
            </w:tcBorders>
            <w:shd w:val="clear" w:color="auto" w:fill="auto"/>
            <w:noWrap/>
            <w:vAlign w:val="center"/>
            <w:hideMark/>
          </w:tcPr>
          <w:p w14:paraId="7B6E612B" w14:textId="77777777" w:rsidR="00770437" w:rsidRPr="00770437" w:rsidRDefault="00770437" w:rsidP="00C36E3C">
            <w:pPr>
              <w:spacing w:line="240" w:lineRule="auto"/>
              <w:rPr>
                <w:rFonts w:eastAsia="Times New Roman"/>
                <w:sz w:val="20"/>
                <w:szCs w:val="20"/>
              </w:rPr>
            </w:pPr>
          </w:p>
        </w:tc>
      </w:tr>
      <w:tr w:rsidR="00C64336" w:rsidRPr="00770437" w14:paraId="26AA62CB" w14:textId="77777777" w:rsidTr="00C64336">
        <w:trPr>
          <w:trHeight w:val="300"/>
        </w:trPr>
        <w:tc>
          <w:tcPr>
            <w:tcW w:w="8720" w:type="dxa"/>
            <w:gridSpan w:val="5"/>
            <w:tcBorders>
              <w:top w:val="single" w:sz="4" w:space="0" w:color="auto"/>
              <w:left w:val="nil"/>
              <w:right w:val="nil"/>
            </w:tcBorders>
            <w:shd w:val="clear" w:color="auto" w:fill="auto"/>
            <w:noWrap/>
            <w:vAlign w:val="center"/>
          </w:tcPr>
          <w:p w14:paraId="1BB26A72" w14:textId="53E8526A" w:rsidR="00C64336" w:rsidRPr="00770437" w:rsidRDefault="00C64336" w:rsidP="00C64336">
            <w:pPr>
              <w:spacing w:line="240" w:lineRule="auto"/>
              <w:rPr>
                <w:rFonts w:eastAsia="Times New Roman"/>
                <w:sz w:val="20"/>
                <w:szCs w:val="20"/>
              </w:rPr>
            </w:pPr>
            <w:r>
              <w:rPr>
                <w:rFonts w:eastAsia="Times New Roman"/>
                <w:sz w:val="20"/>
                <w:szCs w:val="20"/>
              </w:rPr>
              <w:t>Note.</w:t>
            </w:r>
            <w:r w:rsidR="00644632">
              <w:rPr>
                <w:rFonts w:eastAsia="Times New Roman"/>
                <w:sz w:val="20"/>
                <w:szCs w:val="20"/>
              </w:rPr>
              <w:t xml:space="preserve"> </w:t>
            </w:r>
            <w:r>
              <w:rPr>
                <w:rFonts w:eastAsia="Times New Roman"/>
                <w:sz w:val="20"/>
                <w:szCs w:val="20"/>
              </w:rPr>
              <w:t xml:space="preserve">FU = Follow-up. RMEQ = Revised Mystical Experience Questionnaire. AEI = Ayahuasca Experience Inventory. </w:t>
            </w:r>
            <w:r w:rsidR="00672F81">
              <w:rPr>
                <w:rFonts w:eastAsia="Times New Roman"/>
                <w:sz w:val="20"/>
                <w:szCs w:val="20"/>
              </w:rPr>
              <w:t>mR</w:t>
            </w:r>
            <w:r w:rsidR="00672F81" w:rsidRPr="00672F81">
              <w:rPr>
                <w:rFonts w:eastAsia="Times New Roman"/>
                <w:sz w:val="20"/>
                <w:szCs w:val="20"/>
                <w:vertAlign w:val="superscript"/>
              </w:rPr>
              <w:t>2</w:t>
            </w:r>
            <w:r w:rsidR="00672F81">
              <w:rPr>
                <w:rFonts w:eastAsia="Times New Roman"/>
                <w:sz w:val="20"/>
                <w:szCs w:val="20"/>
              </w:rPr>
              <w:t xml:space="preserve"> = marginal R</w:t>
            </w:r>
            <w:r w:rsidR="00672F81" w:rsidRPr="00672F81">
              <w:rPr>
                <w:rFonts w:eastAsia="Times New Roman"/>
                <w:sz w:val="20"/>
                <w:szCs w:val="20"/>
                <w:vertAlign w:val="superscript"/>
              </w:rPr>
              <w:t>2</w:t>
            </w:r>
            <w:r w:rsidR="00672F81">
              <w:rPr>
                <w:rFonts w:eastAsia="Times New Roman"/>
                <w:sz w:val="20"/>
                <w:szCs w:val="20"/>
              </w:rPr>
              <w:t xml:space="preserve"> indicating degree to which fixed effect variables account for variance in personality.</w:t>
            </w:r>
          </w:p>
        </w:tc>
      </w:tr>
    </w:tbl>
    <w:p w14:paraId="5F6B399E" w14:textId="77777777" w:rsidR="00C829B8" w:rsidRDefault="00C829B8" w:rsidP="00C829B8"/>
    <w:p w14:paraId="2F8E4C20" w14:textId="77777777" w:rsidR="00C829B8" w:rsidRDefault="00C829B8" w:rsidP="00C829B8"/>
    <w:p w14:paraId="010B266B" w14:textId="77777777" w:rsidR="00C829B8" w:rsidRDefault="00C829B8" w:rsidP="00C829B8"/>
    <w:p w14:paraId="23CD9297" w14:textId="77777777" w:rsidR="00C829B8" w:rsidRDefault="00C829B8" w:rsidP="00C829B8"/>
    <w:p w14:paraId="207D7BC8" w14:textId="77777777" w:rsidR="00C829B8" w:rsidRDefault="00C829B8" w:rsidP="00C829B8"/>
    <w:p w14:paraId="09026D3B" w14:textId="77777777" w:rsidR="00C829B8" w:rsidRDefault="00C829B8" w:rsidP="00C829B8"/>
    <w:p w14:paraId="3D2529CB" w14:textId="77777777" w:rsidR="00C829B8" w:rsidRDefault="00C829B8" w:rsidP="00C829B8"/>
    <w:p w14:paraId="55C1192A" w14:textId="1754879C" w:rsidR="00C829B8" w:rsidRDefault="00C829B8" w:rsidP="00C829B8"/>
    <w:p w14:paraId="20E33C5F" w14:textId="488FD40A" w:rsidR="00C64336" w:rsidRDefault="00C64336" w:rsidP="00C829B8"/>
    <w:p w14:paraId="50C66111" w14:textId="6586B66B" w:rsidR="00C64336" w:rsidRDefault="00C64336" w:rsidP="00C829B8"/>
    <w:p w14:paraId="7C1120A0" w14:textId="381DA0B2" w:rsidR="00C64336" w:rsidRDefault="00C64336" w:rsidP="00C829B8"/>
    <w:p w14:paraId="63AAAF31" w14:textId="260FE589" w:rsidR="00C64336" w:rsidRDefault="00C64336" w:rsidP="00C829B8"/>
    <w:p w14:paraId="4AE5807A" w14:textId="617E9BA4" w:rsidR="00C64336" w:rsidRDefault="00C64336" w:rsidP="00C829B8"/>
    <w:p w14:paraId="5125BBD1" w14:textId="2FA32794" w:rsidR="00C64336" w:rsidRDefault="00C64336" w:rsidP="00C829B8"/>
    <w:p w14:paraId="21322CC3" w14:textId="1CEC0012" w:rsidR="00C64336" w:rsidRDefault="00C64336" w:rsidP="00C829B8"/>
    <w:p w14:paraId="24CB741A" w14:textId="2C31E0D0" w:rsidR="00C64336" w:rsidRDefault="00C64336" w:rsidP="00C829B8"/>
    <w:p w14:paraId="108A5D76" w14:textId="27303FCD" w:rsidR="00C64336" w:rsidRDefault="00C64336" w:rsidP="00C829B8"/>
    <w:p w14:paraId="010C5D57" w14:textId="5265791E" w:rsidR="00C64336" w:rsidRDefault="00C64336" w:rsidP="00C829B8"/>
    <w:p w14:paraId="19E45BAE" w14:textId="77777777" w:rsidR="00C64336" w:rsidRDefault="00C64336" w:rsidP="00C829B8"/>
    <w:p w14:paraId="6BEF3C44" w14:textId="77777777" w:rsidR="00C829B8" w:rsidRDefault="00C829B8" w:rsidP="00C829B8"/>
    <w:p w14:paraId="4CF0F48B" w14:textId="77103C62" w:rsidR="00264DB6" w:rsidRDefault="00264DB6" w:rsidP="00264DB6">
      <w:r>
        <w:t xml:space="preserve">Supplementary </w:t>
      </w:r>
      <w:r w:rsidRPr="009071E0">
        <w:t xml:space="preserve">Table </w:t>
      </w:r>
      <w:r>
        <w:t>2</w:t>
      </w:r>
      <w:r w:rsidRPr="009071E0">
        <w:t xml:space="preserve">. </w:t>
      </w:r>
    </w:p>
    <w:p w14:paraId="52E26404" w14:textId="77777777" w:rsidR="00264DB6" w:rsidRPr="009071E0" w:rsidRDefault="00264DB6" w:rsidP="00C64336">
      <w:pPr>
        <w:spacing w:line="240" w:lineRule="auto"/>
        <w:ind w:left="540" w:hanging="540"/>
      </w:pPr>
      <w:r w:rsidRPr="009071E0">
        <w:t xml:space="preserve">Internal Consistency (α) of personality domains and facets </w:t>
      </w:r>
    </w:p>
    <w:tbl>
      <w:tblPr>
        <w:tblW w:w="0" w:type="auto"/>
        <w:tblInd w:w="-5" w:type="dxa"/>
        <w:tblLook w:val="04A0" w:firstRow="1" w:lastRow="0" w:firstColumn="1" w:lastColumn="0" w:noHBand="0" w:noVBand="1"/>
      </w:tblPr>
      <w:tblGrid>
        <w:gridCol w:w="2689"/>
        <w:gridCol w:w="516"/>
        <w:gridCol w:w="516"/>
        <w:gridCol w:w="516"/>
        <w:gridCol w:w="222"/>
        <w:gridCol w:w="915"/>
        <w:gridCol w:w="915"/>
      </w:tblGrid>
      <w:tr w:rsidR="00264DB6" w:rsidRPr="009071E0" w14:paraId="5813048A" w14:textId="77777777" w:rsidTr="000B1DF7">
        <w:tc>
          <w:tcPr>
            <w:tcW w:w="0" w:type="auto"/>
            <w:tcBorders>
              <w:top w:val="single" w:sz="4" w:space="0" w:color="auto"/>
            </w:tcBorders>
            <w:shd w:val="clear" w:color="auto" w:fill="auto"/>
            <w:vAlign w:val="bottom"/>
          </w:tcPr>
          <w:p w14:paraId="5223E064" w14:textId="77777777" w:rsidR="00264DB6" w:rsidRPr="009071E0" w:rsidRDefault="00264DB6" w:rsidP="00C64336">
            <w:pPr>
              <w:spacing w:line="240" w:lineRule="auto"/>
            </w:pPr>
          </w:p>
        </w:tc>
        <w:tc>
          <w:tcPr>
            <w:tcW w:w="0" w:type="auto"/>
            <w:gridSpan w:val="3"/>
            <w:tcBorders>
              <w:top w:val="single" w:sz="4" w:space="0" w:color="auto"/>
              <w:bottom w:val="single" w:sz="4" w:space="0" w:color="auto"/>
            </w:tcBorders>
            <w:shd w:val="clear" w:color="auto" w:fill="auto"/>
            <w:vAlign w:val="bottom"/>
          </w:tcPr>
          <w:p w14:paraId="45644E98" w14:textId="77777777" w:rsidR="00264DB6" w:rsidRPr="009071E0" w:rsidRDefault="00264DB6" w:rsidP="00C64336">
            <w:pPr>
              <w:spacing w:line="240" w:lineRule="auto"/>
              <w:jc w:val="center"/>
            </w:pPr>
            <w:r w:rsidRPr="009071E0">
              <w:t>Self-report</w:t>
            </w:r>
          </w:p>
        </w:tc>
        <w:tc>
          <w:tcPr>
            <w:tcW w:w="0" w:type="auto"/>
            <w:tcBorders>
              <w:top w:val="single" w:sz="4" w:space="0" w:color="auto"/>
            </w:tcBorders>
            <w:shd w:val="clear" w:color="auto" w:fill="auto"/>
          </w:tcPr>
          <w:p w14:paraId="3427F722" w14:textId="77777777" w:rsidR="00264DB6" w:rsidRPr="009071E0" w:rsidRDefault="00264DB6" w:rsidP="00C64336">
            <w:pPr>
              <w:spacing w:line="240" w:lineRule="auto"/>
              <w:jc w:val="center"/>
            </w:pPr>
          </w:p>
        </w:tc>
        <w:tc>
          <w:tcPr>
            <w:tcW w:w="0" w:type="auto"/>
            <w:gridSpan w:val="2"/>
            <w:tcBorders>
              <w:top w:val="single" w:sz="4" w:space="0" w:color="auto"/>
              <w:bottom w:val="single" w:sz="4" w:space="0" w:color="auto"/>
            </w:tcBorders>
            <w:shd w:val="clear" w:color="auto" w:fill="auto"/>
            <w:vAlign w:val="bottom"/>
          </w:tcPr>
          <w:p w14:paraId="7C40ABFD" w14:textId="77777777" w:rsidR="00264DB6" w:rsidRPr="009071E0" w:rsidRDefault="00264DB6" w:rsidP="00C64336">
            <w:pPr>
              <w:spacing w:line="240" w:lineRule="auto"/>
              <w:jc w:val="center"/>
            </w:pPr>
            <w:r w:rsidRPr="009071E0">
              <w:t>Informant-report</w:t>
            </w:r>
          </w:p>
        </w:tc>
      </w:tr>
      <w:tr w:rsidR="00264DB6" w:rsidRPr="009071E0" w14:paraId="689215A7" w14:textId="77777777" w:rsidTr="000B1DF7">
        <w:tc>
          <w:tcPr>
            <w:tcW w:w="0" w:type="auto"/>
            <w:tcBorders>
              <w:bottom w:val="single" w:sz="4" w:space="0" w:color="auto"/>
            </w:tcBorders>
            <w:shd w:val="clear" w:color="auto" w:fill="auto"/>
            <w:vAlign w:val="bottom"/>
          </w:tcPr>
          <w:p w14:paraId="6CA2173E" w14:textId="77777777" w:rsidR="00264DB6" w:rsidRPr="009071E0" w:rsidRDefault="00264DB6" w:rsidP="00C64336">
            <w:pPr>
              <w:spacing w:line="240" w:lineRule="auto"/>
            </w:pPr>
            <w:r w:rsidRPr="009071E0">
              <w:t>Domain/Facet</w:t>
            </w:r>
          </w:p>
        </w:tc>
        <w:tc>
          <w:tcPr>
            <w:tcW w:w="0" w:type="auto"/>
            <w:tcBorders>
              <w:top w:val="single" w:sz="4" w:space="0" w:color="auto"/>
              <w:bottom w:val="single" w:sz="4" w:space="0" w:color="auto"/>
            </w:tcBorders>
            <w:shd w:val="clear" w:color="auto" w:fill="auto"/>
            <w:vAlign w:val="bottom"/>
          </w:tcPr>
          <w:p w14:paraId="2162A20E" w14:textId="77777777" w:rsidR="00264DB6" w:rsidRPr="009071E0" w:rsidRDefault="00264DB6" w:rsidP="00C64336">
            <w:pPr>
              <w:spacing w:line="240" w:lineRule="auto"/>
              <w:jc w:val="center"/>
            </w:pPr>
            <w:r w:rsidRPr="009071E0">
              <w:t>T1</w:t>
            </w:r>
          </w:p>
        </w:tc>
        <w:tc>
          <w:tcPr>
            <w:tcW w:w="0" w:type="auto"/>
            <w:tcBorders>
              <w:top w:val="single" w:sz="4" w:space="0" w:color="auto"/>
              <w:bottom w:val="single" w:sz="4" w:space="0" w:color="auto"/>
            </w:tcBorders>
            <w:shd w:val="clear" w:color="auto" w:fill="auto"/>
            <w:vAlign w:val="bottom"/>
          </w:tcPr>
          <w:p w14:paraId="5FEFC8BA" w14:textId="77777777" w:rsidR="00264DB6" w:rsidRPr="009071E0" w:rsidRDefault="00264DB6" w:rsidP="00C64336">
            <w:pPr>
              <w:spacing w:line="240" w:lineRule="auto"/>
              <w:jc w:val="center"/>
            </w:pPr>
            <w:r w:rsidRPr="009071E0">
              <w:t>T2</w:t>
            </w:r>
          </w:p>
        </w:tc>
        <w:tc>
          <w:tcPr>
            <w:tcW w:w="0" w:type="auto"/>
            <w:tcBorders>
              <w:top w:val="single" w:sz="4" w:space="0" w:color="auto"/>
              <w:bottom w:val="single" w:sz="4" w:space="0" w:color="auto"/>
            </w:tcBorders>
            <w:shd w:val="clear" w:color="auto" w:fill="auto"/>
            <w:vAlign w:val="bottom"/>
          </w:tcPr>
          <w:p w14:paraId="0CF47904" w14:textId="77777777" w:rsidR="00264DB6" w:rsidRPr="009071E0" w:rsidRDefault="00264DB6" w:rsidP="00C64336">
            <w:pPr>
              <w:spacing w:line="240" w:lineRule="auto"/>
              <w:jc w:val="center"/>
            </w:pPr>
            <w:r w:rsidRPr="009071E0">
              <w:t>T3</w:t>
            </w:r>
          </w:p>
        </w:tc>
        <w:tc>
          <w:tcPr>
            <w:tcW w:w="0" w:type="auto"/>
            <w:tcBorders>
              <w:bottom w:val="single" w:sz="4" w:space="0" w:color="auto"/>
            </w:tcBorders>
            <w:shd w:val="clear" w:color="auto" w:fill="auto"/>
          </w:tcPr>
          <w:p w14:paraId="19D34215" w14:textId="77777777" w:rsidR="00264DB6" w:rsidRPr="009071E0" w:rsidRDefault="00264DB6" w:rsidP="00C64336">
            <w:pPr>
              <w:spacing w:line="240" w:lineRule="auto"/>
              <w:jc w:val="center"/>
            </w:pPr>
          </w:p>
        </w:tc>
        <w:tc>
          <w:tcPr>
            <w:tcW w:w="0" w:type="auto"/>
            <w:tcBorders>
              <w:top w:val="single" w:sz="4" w:space="0" w:color="auto"/>
              <w:bottom w:val="single" w:sz="4" w:space="0" w:color="auto"/>
            </w:tcBorders>
            <w:shd w:val="clear" w:color="auto" w:fill="auto"/>
            <w:vAlign w:val="bottom"/>
          </w:tcPr>
          <w:p w14:paraId="589AD8DF" w14:textId="77777777" w:rsidR="00264DB6" w:rsidRPr="009071E0" w:rsidRDefault="00264DB6" w:rsidP="00C64336">
            <w:pPr>
              <w:spacing w:line="240" w:lineRule="auto"/>
              <w:jc w:val="center"/>
            </w:pPr>
            <w:r w:rsidRPr="009071E0">
              <w:t>T1</w:t>
            </w:r>
          </w:p>
        </w:tc>
        <w:tc>
          <w:tcPr>
            <w:tcW w:w="0" w:type="auto"/>
            <w:tcBorders>
              <w:top w:val="single" w:sz="4" w:space="0" w:color="auto"/>
              <w:bottom w:val="single" w:sz="4" w:space="0" w:color="auto"/>
            </w:tcBorders>
            <w:shd w:val="clear" w:color="auto" w:fill="auto"/>
            <w:vAlign w:val="bottom"/>
          </w:tcPr>
          <w:p w14:paraId="477EDA86" w14:textId="77777777" w:rsidR="00264DB6" w:rsidRPr="009071E0" w:rsidRDefault="00264DB6" w:rsidP="00C64336">
            <w:pPr>
              <w:spacing w:line="240" w:lineRule="auto"/>
              <w:jc w:val="center"/>
            </w:pPr>
            <w:r w:rsidRPr="009071E0">
              <w:t>T3</w:t>
            </w:r>
          </w:p>
        </w:tc>
      </w:tr>
      <w:tr w:rsidR="00BB210C" w:rsidRPr="009071E0" w14:paraId="1A004763" w14:textId="77777777" w:rsidTr="004113F0">
        <w:tc>
          <w:tcPr>
            <w:tcW w:w="0" w:type="auto"/>
            <w:tcBorders>
              <w:top w:val="single" w:sz="4" w:space="0" w:color="auto"/>
            </w:tcBorders>
            <w:shd w:val="clear" w:color="auto" w:fill="auto"/>
            <w:vAlign w:val="bottom"/>
          </w:tcPr>
          <w:p w14:paraId="475592BE" w14:textId="77777777" w:rsidR="00BB210C" w:rsidRPr="009071E0" w:rsidRDefault="00BB210C" w:rsidP="00C64336">
            <w:pPr>
              <w:spacing w:line="240" w:lineRule="auto"/>
            </w:pPr>
            <w:r w:rsidRPr="009071E0">
              <w:t>Neuroticism</w:t>
            </w:r>
          </w:p>
        </w:tc>
        <w:tc>
          <w:tcPr>
            <w:tcW w:w="0" w:type="auto"/>
            <w:tcBorders>
              <w:top w:val="single" w:sz="4" w:space="0" w:color="auto"/>
            </w:tcBorders>
            <w:shd w:val="clear" w:color="auto" w:fill="auto"/>
          </w:tcPr>
          <w:p w14:paraId="38EB4C27" w14:textId="1E82919E" w:rsidR="00BB210C" w:rsidRPr="009071E0" w:rsidRDefault="00BB210C" w:rsidP="00C64336">
            <w:pPr>
              <w:spacing w:line="240" w:lineRule="auto"/>
              <w:jc w:val="center"/>
            </w:pPr>
            <w:r>
              <w:t>.</w:t>
            </w:r>
            <w:r w:rsidRPr="00076185">
              <w:t>93</w:t>
            </w:r>
          </w:p>
        </w:tc>
        <w:tc>
          <w:tcPr>
            <w:tcW w:w="0" w:type="auto"/>
            <w:tcBorders>
              <w:top w:val="single" w:sz="4" w:space="0" w:color="auto"/>
            </w:tcBorders>
            <w:shd w:val="clear" w:color="auto" w:fill="auto"/>
          </w:tcPr>
          <w:p w14:paraId="35D558CC" w14:textId="7C1E3E92" w:rsidR="00BB210C" w:rsidRPr="009071E0" w:rsidRDefault="00BB210C" w:rsidP="00C64336">
            <w:pPr>
              <w:spacing w:line="240" w:lineRule="auto"/>
              <w:jc w:val="center"/>
            </w:pPr>
            <w:r>
              <w:t>.</w:t>
            </w:r>
            <w:r w:rsidRPr="00ED2CFA">
              <w:t>92</w:t>
            </w:r>
          </w:p>
        </w:tc>
        <w:tc>
          <w:tcPr>
            <w:tcW w:w="0" w:type="auto"/>
            <w:tcBorders>
              <w:top w:val="single" w:sz="4" w:space="0" w:color="auto"/>
            </w:tcBorders>
            <w:shd w:val="clear" w:color="auto" w:fill="auto"/>
          </w:tcPr>
          <w:p w14:paraId="54BC61C6" w14:textId="2C1179B1" w:rsidR="00BB210C" w:rsidRPr="009071E0" w:rsidRDefault="00BB210C" w:rsidP="00C64336">
            <w:pPr>
              <w:spacing w:line="240" w:lineRule="auto"/>
              <w:jc w:val="center"/>
            </w:pPr>
            <w:r>
              <w:t>.</w:t>
            </w:r>
            <w:r w:rsidRPr="00BA62C3">
              <w:t>92</w:t>
            </w:r>
          </w:p>
        </w:tc>
        <w:tc>
          <w:tcPr>
            <w:tcW w:w="0" w:type="auto"/>
            <w:tcBorders>
              <w:top w:val="single" w:sz="4" w:space="0" w:color="auto"/>
            </w:tcBorders>
            <w:shd w:val="clear" w:color="auto" w:fill="auto"/>
          </w:tcPr>
          <w:p w14:paraId="59FFD6B3" w14:textId="77777777" w:rsidR="00BB210C" w:rsidRPr="009071E0" w:rsidRDefault="00BB210C" w:rsidP="00C64336">
            <w:pPr>
              <w:spacing w:line="240" w:lineRule="auto"/>
              <w:jc w:val="center"/>
            </w:pPr>
          </w:p>
        </w:tc>
        <w:tc>
          <w:tcPr>
            <w:tcW w:w="0" w:type="auto"/>
            <w:tcBorders>
              <w:top w:val="single" w:sz="4" w:space="0" w:color="auto"/>
            </w:tcBorders>
            <w:shd w:val="clear" w:color="auto" w:fill="auto"/>
            <w:vAlign w:val="bottom"/>
          </w:tcPr>
          <w:p w14:paraId="46DC6ED6" w14:textId="5E7EA325" w:rsidR="00BB210C" w:rsidRPr="009071E0" w:rsidRDefault="00BB210C" w:rsidP="00C64336">
            <w:pPr>
              <w:spacing w:line="240" w:lineRule="auto"/>
              <w:jc w:val="center"/>
            </w:pPr>
            <w:r w:rsidRPr="009071E0">
              <w:t>.8</w:t>
            </w:r>
            <w:r>
              <w:t>5</w:t>
            </w:r>
          </w:p>
        </w:tc>
        <w:tc>
          <w:tcPr>
            <w:tcW w:w="0" w:type="auto"/>
            <w:tcBorders>
              <w:top w:val="single" w:sz="4" w:space="0" w:color="auto"/>
            </w:tcBorders>
            <w:shd w:val="clear" w:color="auto" w:fill="auto"/>
            <w:vAlign w:val="bottom"/>
          </w:tcPr>
          <w:p w14:paraId="1194F178" w14:textId="0135EC86" w:rsidR="00BB210C" w:rsidRPr="009071E0" w:rsidRDefault="00BB210C" w:rsidP="00C64336">
            <w:pPr>
              <w:spacing w:line="240" w:lineRule="auto"/>
              <w:jc w:val="center"/>
            </w:pPr>
            <w:r w:rsidRPr="009071E0">
              <w:t>.8</w:t>
            </w:r>
            <w:r>
              <w:t>6</w:t>
            </w:r>
          </w:p>
        </w:tc>
      </w:tr>
      <w:tr w:rsidR="00BB210C" w:rsidRPr="009071E0" w14:paraId="69ED4737" w14:textId="77777777" w:rsidTr="004113F0">
        <w:tc>
          <w:tcPr>
            <w:tcW w:w="0" w:type="auto"/>
            <w:shd w:val="clear" w:color="auto" w:fill="auto"/>
            <w:vAlign w:val="bottom"/>
          </w:tcPr>
          <w:p w14:paraId="17BF5CAF" w14:textId="77777777" w:rsidR="00BB210C" w:rsidRPr="009071E0" w:rsidRDefault="00BB210C" w:rsidP="00C64336">
            <w:pPr>
              <w:spacing w:line="240" w:lineRule="auto"/>
            </w:pPr>
            <w:r w:rsidRPr="009071E0">
              <w:t>Extraversion</w:t>
            </w:r>
          </w:p>
        </w:tc>
        <w:tc>
          <w:tcPr>
            <w:tcW w:w="0" w:type="auto"/>
            <w:shd w:val="clear" w:color="auto" w:fill="auto"/>
          </w:tcPr>
          <w:p w14:paraId="23537680" w14:textId="69C5530C" w:rsidR="00BB210C" w:rsidRPr="009071E0" w:rsidRDefault="00BB210C" w:rsidP="00C64336">
            <w:pPr>
              <w:spacing w:line="240" w:lineRule="auto"/>
              <w:jc w:val="center"/>
            </w:pPr>
            <w:r>
              <w:t>.</w:t>
            </w:r>
            <w:r w:rsidRPr="00076185">
              <w:t>91</w:t>
            </w:r>
          </w:p>
        </w:tc>
        <w:tc>
          <w:tcPr>
            <w:tcW w:w="0" w:type="auto"/>
            <w:shd w:val="clear" w:color="auto" w:fill="auto"/>
          </w:tcPr>
          <w:p w14:paraId="53F5C692" w14:textId="155EDDBF" w:rsidR="00BB210C" w:rsidRPr="009071E0" w:rsidRDefault="00BB210C" w:rsidP="00C64336">
            <w:pPr>
              <w:spacing w:line="240" w:lineRule="auto"/>
              <w:jc w:val="center"/>
            </w:pPr>
            <w:r>
              <w:t>.</w:t>
            </w:r>
            <w:r w:rsidRPr="00ED2CFA">
              <w:t>9</w:t>
            </w:r>
            <w:r w:rsidR="0090448B">
              <w:t>0</w:t>
            </w:r>
          </w:p>
        </w:tc>
        <w:tc>
          <w:tcPr>
            <w:tcW w:w="0" w:type="auto"/>
            <w:shd w:val="clear" w:color="auto" w:fill="auto"/>
          </w:tcPr>
          <w:p w14:paraId="16CFA01D" w14:textId="6668B1C8" w:rsidR="00BB210C" w:rsidRPr="009071E0" w:rsidRDefault="00BB210C" w:rsidP="00C64336">
            <w:pPr>
              <w:spacing w:line="240" w:lineRule="auto"/>
              <w:jc w:val="center"/>
            </w:pPr>
            <w:r>
              <w:t>.</w:t>
            </w:r>
            <w:r w:rsidRPr="00BA62C3">
              <w:t>89</w:t>
            </w:r>
          </w:p>
        </w:tc>
        <w:tc>
          <w:tcPr>
            <w:tcW w:w="0" w:type="auto"/>
            <w:shd w:val="clear" w:color="auto" w:fill="auto"/>
          </w:tcPr>
          <w:p w14:paraId="363E408B" w14:textId="77777777" w:rsidR="00BB210C" w:rsidRPr="009071E0" w:rsidRDefault="00BB210C" w:rsidP="00C64336">
            <w:pPr>
              <w:spacing w:line="240" w:lineRule="auto"/>
              <w:jc w:val="center"/>
            </w:pPr>
          </w:p>
        </w:tc>
        <w:tc>
          <w:tcPr>
            <w:tcW w:w="0" w:type="auto"/>
            <w:shd w:val="clear" w:color="auto" w:fill="auto"/>
            <w:vAlign w:val="bottom"/>
          </w:tcPr>
          <w:p w14:paraId="0D3EDD54" w14:textId="77777777" w:rsidR="00BB210C" w:rsidRPr="009071E0" w:rsidRDefault="00BB210C" w:rsidP="00C64336">
            <w:pPr>
              <w:spacing w:line="240" w:lineRule="auto"/>
              <w:jc w:val="center"/>
            </w:pPr>
            <w:r w:rsidRPr="009071E0">
              <w:t>.87</w:t>
            </w:r>
          </w:p>
        </w:tc>
        <w:tc>
          <w:tcPr>
            <w:tcW w:w="0" w:type="auto"/>
            <w:shd w:val="clear" w:color="auto" w:fill="auto"/>
            <w:vAlign w:val="bottom"/>
          </w:tcPr>
          <w:p w14:paraId="3FBDA845" w14:textId="271048CE" w:rsidR="00BB210C" w:rsidRPr="009071E0" w:rsidRDefault="00BB210C" w:rsidP="00C64336">
            <w:pPr>
              <w:spacing w:line="240" w:lineRule="auto"/>
              <w:jc w:val="center"/>
            </w:pPr>
            <w:r w:rsidRPr="009071E0">
              <w:t>.8</w:t>
            </w:r>
            <w:r>
              <w:t>4</w:t>
            </w:r>
          </w:p>
        </w:tc>
      </w:tr>
      <w:tr w:rsidR="00BB210C" w:rsidRPr="009071E0" w14:paraId="48CF621F" w14:textId="77777777" w:rsidTr="004113F0">
        <w:tc>
          <w:tcPr>
            <w:tcW w:w="0" w:type="auto"/>
            <w:shd w:val="clear" w:color="auto" w:fill="auto"/>
            <w:vAlign w:val="bottom"/>
          </w:tcPr>
          <w:p w14:paraId="4ED1F540" w14:textId="77777777" w:rsidR="00BB210C" w:rsidRPr="009071E0" w:rsidRDefault="00BB210C" w:rsidP="00C64336">
            <w:pPr>
              <w:spacing w:line="240" w:lineRule="auto"/>
            </w:pPr>
            <w:r w:rsidRPr="009071E0">
              <w:t>Openness</w:t>
            </w:r>
          </w:p>
        </w:tc>
        <w:tc>
          <w:tcPr>
            <w:tcW w:w="0" w:type="auto"/>
            <w:shd w:val="clear" w:color="auto" w:fill="auto"/>
          </w:tcPr>
          <w:p w14:paraId="67BA8425" w14:textId="6C9EAA4E" w:rsidR="00BB210C" w:rsidRPr="009071E0" w:rsidRDefault="00BB210C" w:rsidP="00C64336">
            <w:pPr>
              <w:spacing w:line="240" w:lineRule="auto"/>
              <w:jc w:val="center"/>
            </w:pPr>
            <w:r>
              <w:t>.</w:t>
            </w:r>
            <w:r w:rsidRPr="00076185">
              <w:t>8</w:t>
            </w:r>
            <w:r w:rsidR="0090448B">
              <w:t>0</w:t>
            </w:r>
          </w:p>
        </w:tc>
        <w:tc>
          <w:tcPr>
            <w:tcW w:w="0" w:type="auto"/>
            <w:shd w:val="clear" w:color="auto" w:fill="auto"/>
          </w:tcPr>
          <w:p w14:paraId="796C6EDB" w14:textId="17E50F5D" w:rsidR="00BB210C" w:rsidRPr="009071E0" w:rsidRDefault="00BB210C" w:rsidP="00C64336">
            <w:pPr>
              <w:spacing w:line="240" w:lineRule="auto"/>
              <w:jc w:val="center"/>
            </w:pPr>
            <w:r>
              <w:t>.</w:t>
            </w:r>
            <w:r w:rsidRPr="00ED2CFA">
              <w:t>81</w:t>
            </w:r>
          </w:p>
        </w:tc>
        <w:tc>
          <w:tcPr>
            <w:tcW w:w="0" w:type="auto"/>
            <w:shd w:val="clear" w:color="auto" w:fill="auto"/>
          </w:tcPr>
          <w:p w14:paraId="4FE5CB95" w14:textId="76D3A62A" w:rsidR="00BB210C" w:rsidRPr="009071E0" w:rsidRDefault="00BB210C" w:rsidP="00C64336">
            <w:pPr>
              <w:spacing w:line="240" w:lineRule="auto"/>
              <w:jc w:val="center"/>
            </w:pPr>
            <w:r>
              <w:t>.</w:t>
            </w:r>
            <w:r w:rsidRPr="00BA62C3">
              <w:t>79</w:t>
            </w:r>
          </w:p>
        </w:tc>
        <w:tc>
          <w:tcPr>
            <w:tcW w:w="0" w:type="auto"/>
            <w:shd w:val="clear" w:color="auto" w:fill="auto"/>
          </w:tcPr>
          <w:p w14:paraId="3DBFEF11" w14:textId="77777777" w:rsidR="00BB210C" w:rsidRPr="009071E0" w:rsidRDefault="00BB210C" w:rsidP="00C64336">
            <w:pPr>
              <w:spacing w:line="240" w:lineRule="auto"/>
              <w:jc w:val="center"/>
            </w:pPr>
          </w:p>
        </w:tc>
        <w:tc>
          <w:tcPr>
            <w:tcW w:w="0" w:type="auto"/>
            <w:shd w:val="clear" w:color="auto" w:fill="auto"/>
            <w:vAlign w:val="bottom"/>
          </w:tcPr>
          <w:p w14:paraId="07433426" w14:textId="77777777" w:rsidR="00BB210C" w:rsidRPr="009071E0" w:rsidRDefault="00BB210C" w:rsidP="00C64336">
            <w:pPr>
              <w:spacing w:line="240" w:lineRule="auto"/>
              <w:jc w:val="center"/>
            </w:pPr>
            <w:r w:rsidRPr="009071E0">
              <w:t>.78</w:t>
            </w:r>
          </w:p>
        </w:tc>
        <w:tc>
          <w:tcPr>
            <w:tcW w:w="0" w:type="auto"/>
            <w:shd w:val="clear" w:color="auto" w:fill="auto"/>
            <w:vAlign w:val="bottom"/>
          </w:tcPr>
          <w:p w14:paraId="38344888" w14:textId="77777777" w:rsidR="00BB210C" w:rsidRPr="009071E0" w:rsidRDefault="00BB210C" w:rsidP="00C64336">
            <w:pPr>
              <w:spacing w:line="240" w:lineRule="auto"/>
              <w:jc w:val="center"/>
            </w:pPr>
            <w:r w:rsidRPr="009071E0">
              <w:t>.71</w:t>
            </w:r>
          </w:p>
        </w:tc>
      </w:tr>
      <w:tr w:rsidR="00BB210C" w:rsidRPr="009071E0" w14:paraId="6F4BB772" w14:textId="77777777" w:rsidTr="004113F0">
        <w:tc>
          <w:tcPr>
            <w:tcW w:w="0" w:type="auto"/>
            <w:shd w:val="clear" w:color="auto" w:fill="auto"/>
            <w:vAlign w:val="bottom"/>
          </w:tcPr>
          <w:p w14:paraId="56F41B7F" w14:textId="77777777" w:rsidR="00BB210C" w:rsidRPr="009071E0" w:rsidRDefault="00BB210C" w:rsidP="00C64336">
            <w:pPr>
              <w:spacing w:line="240" w:lineRule="auto"/>
            </w:pPr>
            <w:r w:rsidRPr="009071E0">
              <w:t>Agreeableness</w:t>
            </w:r>
          </w:p>
        </w:tc>
        <w:tc>
          <w:tcPr>
            <w:tcW w:w="0" w:type="auto"/>
            <w:shd w:val="clear" w:color="auto" w:fill="auto"/>
          </w:tcPr>
          <w:p w14:paraId="6DCFC7FA" w14:textId="1DF85EE9" w:rsidR="00BB210C" w:rsidRPr="009071E0" w:rsidRDefault="00BB210C" w:rsidP="00C64336">
            <w:pPr>
              <w:spacing w:line="240" w:lineRule="auto"/>
              <w:jc w:val="center"/>
            </w:pPr>
            <w:r>
              <w:t>.</w:t>
            </w:r>
            <w:r w:rsidRPr="00076185">
              <w:t>8</w:t>
            </w:r>
            <w:r w:rsidR="0090448B">
              <w:t>0</w:t>
            </w:r>
          </w:p>
        </w:tc>
        <w:tc>
          <w:tcPr>
            <w:tcW w:w="0" w:type="auto"/>
            <w:shd w:val="clear" w:color="auto" w:fill="auto"/>
          </w:tcPr>
          <w:p w14:paraId="5737B0CA" w14:textId="367C8FED" w:rsidR="00BB210C" w:rsidRPr="009071E0" w:rsidRDefault="00BB210C" w:rsidP="00C64336">
            <w:pPr>
              <w:spacing w:line="240" w:lineRule="auto"/>
              <w:jc w:val="center"/>
            </w:pPr>
            <w:r>
              <w:t>.</w:t>
            </w:r>
            <w:r w:rsidRPr="00ED2CFA">
              <w:t>81</w:t>
            </w:r>
          </w:p>
        </w:tc>
        <w:tc>
          <w:tcPr>
            <w:tcW w:w="0" w:type="auto"/>
            <w:shd w:val="clear" w:color="auto" w:fill="auto"/>
          </w:tcPr>
          <w:p w14:paraId="0E860FAD" w14:textId="5F40C2CF" w:rsidR="00BB210C" w:rsidRPr="009071E0" w:rsidRDefault="00BB210C" w:rsidP="00C64336">
            <w:pPr>
              <w:spacing w:line="240" w:lineRule="auto"/>
              <w:jc w:val="center"/>
            </w:pPr>
            <w:r>
              <w:t>.</w:t>
            </w:r>
            <w:r w:rsidRPr="00BA62C3">
              <w:t>8</w:t>
            </w:r>
            <w:r w:rsidR="0090448B">
              <w:t>0</w:t>
            </w:r>
          </w:p>
        </w:tc>
        <w:tc>
          <w:tcPr>
            <w:tcW w:w="0" w:type="auto"/>
            <w:shd w:val="clear" w:color="auto" w:fill="auto"/>
          </w:tcPr>
          <w:p w14:paraId="48140E9A" w14:textId="77777777" w:rsidR="00BB210C" w:rsidRPr="009071E0" w:rsidRDefault="00BB210C" w:rsidP="00C64336">
            <w:pPr>
              <w:spacing w:line="240" w:lineRule="auto"/>
              <w:jc w:val="center"/>
            </w:pPr>
          </w:p>
        </w:tc>
        <w:tc>
          <w:tcPr>
            <w:tcW w:w="0" w:type="auto"/>
            <w:shd w:val="clear" w:color="auto" w:fill="auto"/>
            <w:vAlign w:val="bottom"/>
          </w:tcPr>
          <w:p w14:paraId="448110F9" w14:textId="77777777" w:rsidR="00BB210C" w:rsidRPr="009071E0" w:rsidRDefault="00BB210C" w:rsidP="00C64336">
            <w:pPr>
              <w:spacing w:line="240" w:lineRule="auto"/>
              <w:jc w:val="center"/>
            </w:pPr>
            <w:r w:rsidRPr="009071E0">
              <w:t>.87</w:t>
            </w:r>
          </w:p>
        </w:tc>
        <w:tc>
          <w:tcPr>
            <w:tcW w:w="0" w:type="auto"/>
            <w:shd w:val="clear" w:color="auto" w:fill="auto"/>
            <w:vAlign w:val="bottom"/>
          </w:tcPr>
          <w:p w14:paraId="2674F0EF" w14:textId="77777777" w:rsidR="00BB210C" w:rsidRPr="009071E0" w:rsidRDefault="00BB210C" w:rsidP="00C64336">
            <w:pPr>
              <w:spacing w:line="240" w:lineRule="auto"/>
              <w:jc w:val="center"/>
            </w:pPr>
            <w:r w:rsidRPr="009071E0">
              <w:t>.85</w:t>
            </w:r>
          </w:p>
        </w:tc>
      </w:tr>
      <w:tr w:rsidR="00BB210C" w:rsidRPr="009071E0" w14:paraId="4DCDB43B" w14:textId="77777777" w:rsidTr="004113F0">
        <w:tc>
          <w:tcPr>
            <w:tcW w:w="0" w:type="auto"/>
            <w:shd w:val="clear" w:color="auto" w:fill="auto"/>
            <w:vAlign w:val="bottom"/>
          </w:tcPr>
          <w:p w14:paraId="46C97A36" w14:textId="77777777" w:rsidR="00BB210C" w:rsidRPr="009071E0" w:rsidRDefault="00BB210C" w:rsidP="00C64336">
            <w:pPr>
              <w:spacing w:line="240" w:lineRule="auto"/>
            </w:pPr>
            <w:r w:rsidRPr="009071E0">
              <w:t>Conscientiousness</w:t>
            </w:r>
          </w:p>
        </w:tc>
        <w:tc>
          <w:tcPr>
            <w:tcW w:w="0" w:type="auto"/>
            <w:shd w:val="clear" w:color="auto" w:fill="auto"/>
          </w:tcPr>
          <w:p w14:paraId="3A6255BD" w14:textId="53AF918E" w:rsidR="00BB210C" w:rsidRPr="009071E0" w:rsidRDefault="00BB210C" w:rsidP="00C64336">
            <w:pPr>
              <w:spacing w:line="240" w:lineRule="auto"/>
              <w:jc w:val="center"/>
            </w:pPr>
            <w:r>
              <w:t>.</w:t>
            </w:r>
            <w:r w:rsidRPr="00076185">
              <w:t>86</w:t>
            </w:r>
          </w:p>
        </w:tc>
        <w:tc>
          <w:tcPr>
            <w:tcW w:w="0" w:type="auto"/>
            <w:shd w:val="clear" w:color="auto" w:fill="auto"/>
          </w:tcPr>
          <w:p w14:paraId="6980119E" w14:textId="21970680" w:rsidR="00BB210C" w:rsidRPr="009071E0" w:rsidRDefault="00BB210C" w:rsidP="00C64336">
            <w:pPr>
              <w:spacing w:line="240" w:lineRule="auto"/>
              <w:jc w:val="center"/>
            </w:pPr>
            <w:r>
              <w:t>.</w:t>
            </w:r>
            <w:r w:rsidRPr="00ED2CFA">
              <w:t>87</w:t>
            </w:r>
          </w:p>
        </w:tc>
        <w:tc>
          <w:tcPr>
            <w:tcW w:w="0" w:type="auto"/>
            <w:shd w:val="clear" w:color="auto" w:fill="auto"/>
          </w:tcPr>
          <w:p w14:paraId="7130D20E" w14:textId="0EC0A6DC" w:rsidR="00BB210C" w:rsidRPr="009071E0" w:rsidRDefault="00BB210C" w:rsidP="00C64336">
            <w:pPr>
              <w:spacing w:line="240" w:lineRule="auto"/>
              <w:jc w:val="center"/>
            </w:pPr>
            <w:r>
              <w:t>.</w:t>
            </w:r>
            <w:r w:rsidRPr="00BA62C3">
              <w:t>85</w:t>
            </w:r>
          </w:p>
        </w:tc>
        <w:tc>
          <w:tcPr>
            <w:tcW w:w="0" w:type="auto"/>
            <w:shd w:val="clear" w:color="auto" w:fill="auto"/>
          </w:tcPr>
          <w:p w14:paraId="78F7665B" w14:textId="77777777" w:rsidR="00BB210C" w:rsidRPr="009071E0" w:rsidRDefault="00BB210C" w:rsidP="00C64336">
            <w:pPr>
              <w:spacing w:line="240" w:lineRule="auto"/>
              <w:jc w:val="center"/>
            </w:pPr>
          </w:p>
        </w:tc>
        <w:tc>
          <w:tcPr>
            <w:tcW w:w="0" w:type="auto"/>
            <w:shd w:val="clear" w:color="auto" w:fill="auto"/>
            <w:vAlign w:val="bottom"/>
          </w:tcPr>
          <w:p w14:paraId="461EBA41" w14:textId="77777777" w:rsidR="00BB210C" w:rsidRPr="009071E0" w:rsidRDefault="00BB210C" w:rsidP="00C64336">
            <w:pPr>
              <w:spacing w:line="240" w:lineRule="auto"/>
              <w:jc w:val="center"/>
            </w:pPr>
            <w:r w:rsidRPr="009071E0">
              <w:t>.86</w:t>
            </w:r>
          </w:p>
        </w:tc>
        <w:tc>
          <w:tcPr>
            <w:tcW w:w="0" w:type="auto"/>
            <w:shd w:val="clear" w:color="auto" w:fill="auto"/>
            <w:vAlign w:val="bottom"/>
          </w:tcPr>
          <w:p w14:paraId="23DC1992" w14:textId="77777777" w:rsidR="00BB210C" w:rsidRPr="009071E0" w:rsidRDefault="00BB210C" w:rsidP="00C64336">
            <w:pPr>
              <w:spacing w:line="240" w:lineRule="auto"/>
              <w:jc w:val="center"/>
            </w:pPr>
            <w:r w:rsidRPr="009071E0">
              <w:t>.87</w:t>
            </w:r>
          </w:p>
        </w:tc>
      </w:tr>
      <w:tr w:rsidR="00BB210C" w:rsidRPr="009071E0" w14:paraId="5878876B" w14:textId="77777777" w:rsidTr="004113F0">
        <w:tc>
          <w:tcPr>
            <w:tcW w:w="0" w:type="auto"/>
            <w:shd w:val="clear" w:color="auto" w:fill="auto"/>
            <w:vAlign w:val="bottom"/>
          </w:tcPr>
          <w:p w14:paraId="67880C21" w14:textId="77777777" w:rsidR="00BB210C" w:rsidRPr="009071E0" w:rsidRDefault="00BB210C" w:rsidP="00C64336">
            <w:pPr>
              <w:spacing w:line="240" w:lineRule="auto"/>
            </w:pPr>
            <w:r w:rsidRPr="009071E0">
              <w:t>N1 Anxiety</w:t>
            </w:r>
          </w:p>
        </w:tc>
        <w:tc>
          <w:tcPr>
            <w:tcW w:w="0" w:type="auto"/>
            <w:shd w:val="clear" w:color="auto" w:fill="auto"/>
          </w:tcPr>
          <w:p w14:paraId="69463FE1" w14:textId="08F0218A" w:rsidR="00BB210C" w:rsidRPr="009071E0" w:rsidRDefault="00BB210C" w:rsidP="00C64336">
            <w:pPr>
              <w:spacing w:line="240" w:lineRule="auto"/>
              <w:jc w:val="center"/>
            </w:pPr>
            <w:r>
              <w:t>.</w:t>
            </w:r>
            <w:r w:rsidRPr="00076185">
              <w:t>82</w:t>
            </w:r>
          </w:p>
        </w:tc>
        <w:tc>
          <w:tcPr>
            <w:tcW w:w="0" w:type="auto"/>
            <w:shd w:val="clear" w:color="auto" w:fill="auto"/>
          </w:tcPr>
          <w:p w14:paraId="470D782C" w14:textId="4F2F3CE3" w:rsidR="00BB210C" w:rsidRPr="009071E0" w:rsidRDefault="00BB210C" w:rsidP="00C64336">
            <w:pPr>
              <w:spacing w:line="240" w:lineRule="auto"/>
              <w:jc w:val="center"/>
            </w:pPr>
            <w:r>
              <w:t>.</w:t>
            </w:r>
            <w:r w:rsidRPr="00ED2CFA">
              <w:t>8</w:t>
            </w:r>
            <w:r w:rsidR="0090448B">
              <w:t>0</w:t>
            </w:r>
          </w:p>
        </w:tc>
        <w:tc>
          <w:tcPr>
            <w:tcW w:w="0" w:type="auto"/>
            <w:shd w:val="clear" w:color="auto" w:fill="auto"/>
          </w:tcPr>
          <w:p w14:paraId="6AC81D3A" w14:textId="2AF3B686" w:rsidR="00BB210C" w:rsidRPr="009071E0" w:rsidRDefault="00BB210C" w:rsidP="00C64336">
            <w:pPr>
              <w:spacing w:line="240" w:lineRule="auto"/>
              <w:jc w:val="center"/>
            </w:pPr>
            <w:r>
              <w:t>.</w:t>
            </w:r>
            <w:r w:rsidRPr="00BA62C3">
              <w:t>79</w:t>
            </w:r>
          </w:p>
        </w:tc>
        <w:tc>
          <w:tcPr>
            <w:tcW w:w="0" w:type="auto"/>
            <w:shd w:val="clear" w:color="auto" w:fill="auto"/>
          </w:tcPr>
          <w:p w14:paraId="1A1633D5" w14:textId="77777777" w:rsidR="00BB210C" w:rsidRPr="009071E0" w:rsidRDefault="00BB210C" w:rsidP="00C64336">
            <w:pPr>
              <w:spacing w:line="240" w:lineRule="auto"/>
              <w:jc w:val="center"/>
            </w:pPr>
          </w:p>
        </w:tc>
        <w:tc>
          <w:tcPr>
            <w:tcW w:w="0" w:type="auto"/>
            <w:shd w:val="clear" w:color="auto" w:fill="auto"/>
            <w:vAlign w:val="bottom"/>
          </w:tcPr>
          <w:p w14:paraId="60CF2C4C" w14:textId="77777777" w:rsidR="00BB210C" w:rsidRPr="009071E0" w:rsidRDefault="00BB210C" w:rsidP="00C64336">
            <w:pPr>
              <w:spacing w:line="240" w:lineRule="auto"/>
              <w:jc w:val="center"/>
            </w:pPr>
            <w:r w:rsidRPr="009071E0">
              <w:t>.82</w:t>
            </w:r>
          </w:p>
        </w:tc>
        <w:tc>
          <w:tcPr>
            <w:tcW w:w="0" w:type="auto"/>
            <w:shd w:val="clear" w:color="auto" w:fill="auto"/>
            <w:vAlign w:val="bottom"/>
          </w:tcPr>
          <w:p w14:paraId="06E3491D" w14:textId="77777777" w:rsidR="00BB210C" w:rsidRPr="009071E0" w:rsidRDefault="00BB210C" w:rsidP="00C64336">
            <w:pPr>
              <w:spacing w:line="240" w:lineRule="auto"/>
              <w:jc w:val="center"/>
            </w:pPr>
            <w:r w:rsidRPr="009071E0">
              <w:t>.83</w:t>
            </w:r>
          </w:p>
        </w:tc>
      </w:tr>
      <w:tr w:rsidR="00BB210C" w:rsidRPr="009071E0" w14:paraId="41604CEB" w14:textId="77777777" w:rsidTr="004113F0">
        <w:tc>
          <w:tcPr>
            <w:tcW w:w="0" w:type="auto"/>
            <w:shd w:val="clear" w:color="auto" w:fill="auto"/>
            <w:vAlign w:val="bottom"/>
          </w:tcPr>
          <w:p w14:paraId="22F00251" w14:textId="77777777" w:rsidR="00BB210C" w:rsidRPr="009071E0" w:rsidRDefault="00BB210C" w:rsidP="00C64336">
            <w:pPr>
              <w:spacing w:line="240" w:lineRule="auto"/>
            </w:pPr>
            <w:r w:rsidRPr="009071E0">
              <w:t>N2 Anger</w:t>
            </w:r>
          </w:p>
        </w:tc>
        <w:tc>
          <w:tcPr>
            <w:tcW w:w="0" w:type="auto"/>
            <w:shd w:val="clear" w:color="auto" w:fill="auto"/>
          </w:tcPr>
          <w:p w14:paraId="6C95AD39" w14:textId="59A21509" w:rsidR="00BB210C" w:rsidRPr="009071E0" w:rsidRDefault="00BB210C" w:rsidP="00C64336">
            <w:pPr>
              <w:spacing w:line="240" w:lineRule="auto"/>
              <w:jc w:val="center"/>
            </w:pPr>
            <w:r>
              <w:t>.</w:t>
            </w:r>
            <w:r w:rsidRPr="00076185">
              <w:t>89</w:t>
            </w:r>
          </w:p>
        </w:tc>
        <w:tc>
          <w:tcPr>
            <w:tcW w:w="0" w:type="auto"/>
            <w:shd w:val="clear" w:color="auto" w:fill="auto"/>
          </w:tcPr>
          <w:p w14:paraId="45234EB4" w14:textId="736D9D0F" w:rsidR="00BB210C" w:rsidRPr="009071E0" w:rsidRDefault="00BB210C" w:rsidP="00C64336">
            <w:pPr>
              <w:spacing w:line="240" w:lineRule="auto"/>
              <w:jc w:val="center"/>
            </w:pPr>
            <w:r>
              <w:t>.</w:t>
            </w:r>
            <w:r w:rsidRPr="00ED2CFA">
              <w:t>8</w:t>
            </w:r>
            <w:r w:rsidR="0090448B">
              <w:t>0</w:t>
            </w:r>
          </w:p>
        </w:tc>
        <w:tc>
          <w:tcPr>
            <w:tcW w:w="0" w:type="auto"/>
            <w:shd w:val="clear" w:color="auto" w:fill="auto"/>
          </w:tcPr>
          <w:p w14:paraId="768F37EA" w14:textId="777155F9" w:rsidR="00BB210C" w:rsidRPr="009071E0" w:rsidRDefault="00BB210C" w:rsidP="00C64336">
            <w:pPr>
              <w:spacing w:line="240" w:lineRule="auto"/>
              <w:jc w:val="center"/>
            </w:pPr>
            <w:r>
              <w:t>.</w:t>
            </w:r>
            <w:r w:rsidRPr="00BA62C3">
              <w:t>85</w:t>
            </w:r>
          </w:p>
        </w:tc>
        <w:tc>
          <w:tcPr>
            <w:tcW w:w="0" w:type="auto"/>
            <w:shd w:val="clear" w:color="auto" w:fill="auto"/>
          </w:tcPr>
          <w:p w14:paraId="6F60F4C1" w14:textId="77777777" w:rsidR="00BB210C" w:rsidRPr="009071E0" w:rsidRDefault="00BB210C" w:rsidP="00C64336">
            <w:pPr>
              <w:spacing w:line="240" w:lineRule="auto"/>
              <w:jc w:val="center"/>
            </w:pPr>
          </w:p>
        </w:tc>
        <w:tc>
          <w:tcPr>
            <w:tcW w:w="0" w:type="auto"/>
            <w:shd w:val="clear" w:color="auto" w:fill="auto"/>
            <w:vAlign w:val="bottom"/>
          </w:tcPr>
          <w:p w14:paraId="759A8DEA" w14:textId="77777777" w:rsidR="00BB210C" w:rsidRPr="009071E0" w:rsidRDefault="00BB210C" w:rsidP="00C64336">
            <w:pPr>
              <w:spacing w:line="240" w:lineRule="auto"/>
              <w:jc w:val="center"/>
            </w:pPr>
            <w:r w:rsidRPr="009071E0">
              <w:t>.88</w:t>
            </w:r>
          </w:p>
        </w:tc>
        <w:tc>
          <w:tcPr>
            <w:tcW w:w="0" w:type="auto"/>
            <w:shd w:val="clear" w:color="auto" w:fill="auto"/>
            <w:vAlign w:val="bottom"/>
          </w:tcPr>
          <w:p w14:paraId="45434950" w14:textId="77777777" w:rsidR="00BB210C" w:rsidRPr="009071E0" w:rsidRDefault="00BB210C" w:rsidP="00C64336">
            <w:pPr>
              <w:spacing w:line="240" w:lineRule="auto"/>
              <w:jc w:val="center"/>
            </w:pPr>
            <w:r w:rsidRPr="009071E0">
              <w:t>.89</w:t>
            </w:r>
          </w:p>
        </w:tc>
      </w:tr>
      <w:tr w:rsidR="00BB210C" w:rsidRPr="009071E0" w14:paraId="3CEAF123" w14:textId="77777777" w:rsidTr="004113F0">
        <w:tc>
          <w:tcPr>
            <w:tcW w:w="0" w:type="auto"/>
            <w:shd w:val="clear" w:color="auto" w:fill="auto"/>
            <w:vAlign w:val="bottom"/>
          </w:tcPr>
          <w:p w14:paraId="26739875" w14:textId="77777777" w:rsidR="00BB210C" w:rsidRPr="009071E0" w:rsidRDefault="00BB210C" w:rsidP="00C64336">
            <w:pPr>
              <w:spacing w:line="240" w:lineRule="auto"/>
            </w:pPr>
            <w:r w:rsidRPr="009071E0">
              <w:t>N3 Depression</w:t>
            </w:r>
          </w:p>
        </w:tc>
        <w:tc>
          <w:tcPr>
            <w:tcW w:w="0" w:type="auto"/>
            <w:shd w:val="clear" w:color="auto" w:fill="auto"/>
          </w:tcPr>
          <w:p w14:paraId="3BAC861D" w14:textId="43605BDF" w:rsidR="00BB210C" w:rsidRPr="009071E0" w:rsidRDefault="00BB210C" w:rsidP="00C64336">
            <w:pPr>
              <w:spacing w:line="240" w:lineRule="auto"/>
              <w:jc w:val="center"/>
            </w:pPr>
            <w:r>
              <w:t>.</w:t>
            </w:r>
            <w:r w:rsidRPr="00076185">
              <w:t>89</w:t>
            </w:r>
          </w:p>
        </w:tc>
        <w:tc>
          <w:tcPr>
            <w:tcW w:w="0" w:type="auto"/>
            <w:shd w:val="clear" w:color="auto" w:fill="auto"/>
          </w:tcPr>
          <w:p w14:paraId="64A1D68F" w14:textId="52719912" w:rsidR="00BB210C" w:rsidRPr="009071E0" w:rsidRDefault="00BB210C" w:rsidP="00C64336">
            <w:pPr>
              <w:spacing w:line="240" w:lineRule="auto"/>
              <w:jc w:val="center"/>
            </w:pPr>
            <w:r>
              <w:t>.</w:t>
            </w:r>
            <w:r w:rsidRPr="00ED2CFA">
              <w:t>85</w:t>
            </w:r>
          </w:p>
        </w:tc>
        <w:tc>
          <w:tcPr>
            <w:tcW w:w="0" w:type="auto"/>
            <w:shd w:val="clear" w:color="auto" w:fill="auto"/>
          </w:tcPr>
          <w:p w14:paraId="2FB1057D" w14:textId="7EF174EF" w:rsidR="00BB210C" w:rsidRPr="009071E0" w:rsidRDefault="00BB210C" w:rsidP="00C64336">
            <w:pPr>
              <w:spacing w:line="240" w:lineRule="auto"/>
              <w:jc w:val="center"/>
            </w:pPr>
            <w:r>
              <w:t>.</w:t>
            </w:r>
            <w:r w:rsidRPr="00BA62C3">
              <w:t>87</w:t>
            </w:r>
          </w:p>
        </w:tc>
        <w:tc>
          <w:tcPr>
            <w:tcW w:w="0" w:type="auto"/>
            <w:shd w:val="clear" w:color="auto" w:fill="auto"/>
          </w:tcPr>
          <w:p w14:paraId="352C6893" w14:textId="77777777" w:rsidR="00BB210C" w:rsidRPr="009071E0" w:rsidRDefault="00BB210C" w:rsidP="00C64336">
            <w:pPr>
              <w:spacing w:line="240" w:lineRule="auto"/>
              <w:jc w:val="center"/>
            </w:pPr>
          </w:p>
        </w:tc>
        <w:tc>
          <w:tcPr>
            <w:tcW w:w="0" w:type="auto"/>
            <w:shd w:val="clear" w:color="auto" w:fill="auto"/>
            <w:vAlign w:val="bottom"/>
          </w:tcPr>
          <w:p w14:paraId="03B492EB" w14:textId="77777777" w:rsidR="00BB210C" w:rsidRPr="009071E0" w:rsidRDefault="00BB210C" w:rsidP="00C64336">
            <w:pPr>
              <w:spacing w:line="240" w:lineRule="auto"/>
              <w:jc w:val="center"/>
            </w:pPr>
            <w:r w:rsidRPr="009071E0">
              <w:t>.79</w:t>
            </w:r>
          </w:p>
        </w:tc>
        <w:tc>
          <w:tcPr>
            <w:tcW w:w="0" w:type="auto"/>
            <w:shd w:val="clear" w:color="auto" w:fill="auto"/>
            <w:vAlign w:val="bottom"/>
          </w:tcPr>
          <w:p w14:paraId="4174E7BC" w14:textId="77777777" w:rsidR="00BB210C" w:rsidRPr="009071E0" w:rsidRDefault="00BB210C" w:rsidP="00C64336">
            <w:pPr>
              <w:spacing w:line="240" w:lineRule="auto"/>
              <w:jc w:val="center"/>
            </w:pPr>
            <w:r w:rsidRPr="009071E0">
              <w:t>.86</w:t>
            </w:r>
          </w:p>
        </w:tc>
      </w:tr>
      <w:tr w:rsidR="00BB210C" w:rsidRPr="009071E0" w14:paraId="0EB943A4" w14:textId="77777777" w:rsidTr="004113F0">
        <w:tc>
          <w:tcPr>
            <w:tcW w:w="0" w:type="auto"/>
            <w:shd w:val="clear" w:color="auto" w:fill="auto"/>
            <w:vAlign w:val="bottom"/>
          </w:tcPr>
          <w:p w14:paraId="1C319D64" w14:textId="77777777" w:rsidR="00BB210C" w:rsidRPr="009071E0" w:rsidRDefault="00BB210C" w:rsidP="00C64336">
            <w:pPr>
              <w:spacing w:line="240" w:lineRule="auto"/>
            </w:pPr>
            <w:r w:rsidRPr="009071E0">
              <w:t>N4 Self-Consciousness</w:t>
            </w:r>
          </w:p>
        </w:tc>
        <w:tc>
          <w:tcPr>
            <w:tcW w:w="0" w:type="auto"/>
            <w:shd w:val="clear" w:color="auto" w:fill="auto"/>
          </w:tcPr>
          <w:p w14:paraId="366FB85B" w14:textId="4A96C516" w:rsidR="00BB210C" w:rsidRPr="009071E0" w:rsidRDefault="00BB210C" w:rsidP="00C64336">
            <w:pPr>
              <w:spacing w:line="240" w:lineRule="auto"/>
              <w:jc w:val="center"/>
            </w:pPr>
            <w:r>
              <w:t>.</w:t>
            </w:r>
            <w:r w:rsidRPr="00076185">
              <w:t>75</w:t>
            </w:r>
          </w:p>
        </w:tc>
        <w:tc>
          <w:tcPr>
            <w:tcW w:w="0" w:type="auto"/>
            <w:shd w:val="clear" w:color="auto" w:fill="auto"/>
          </w:tcPr>
          <w:p w14:paraId="77004948" w14:textId="3244BF1B" w:rsidR="00BB210C" w:rsidRPr="009071E0" w:rsidRDefault="00BB210C" w:rsidP="00C64336">
            <w:pPr>
              <w:spacing w:line="240" w:lineRule="auto"/>
              <w:jc w:val="center"/>
            </w:pPr>
            <w:r>
              <w:t>.</w:t>
            </w:r>
            <w:r w:rsidRPr="00ED2CFA">
              <w:t>75</w:t>
            </w:r>
          </w:p>
        </w:tc>
        <w:tc>
          <w:tcPr>
            <w:tcW w:w="0" w:type="auto"/>
            <w:shd w:val="clear" w:color="auto" w:fill="auto"/>
          </w:tcPr>
          <w:p w14:paraId="61084145" w14:textId="29F0D4C0" w:rsidR="00BB210C" w:rsidRPr="009071E0" w:rsidRDefault="00BB210C" w:rsidP="00C64336">
            <w:pPr>
              <w:spacing w:line="240" w:lineRule="auto"/>
              <w:jc w:val="center"/>
            </w:pPr>
            <w:r>
              <w:t>.</w:t>
            </w:r>
            <w:r w:rsidRPr="00BA62C3">
              <w:t>71</w:t>
            </w:r>
          </w:p>
        </w:tc>
        <w:tc>
          <w:tcPr>
            <w:tcW w:w="0" w:type="auto"/>
            <w:shd w:val="clear" w:color="auto" w:fill="auto"/>
          </w:tcPr>
          <w:p w14:paraId="14BCE67C" w14:textId="77777777" w:rsidR="00BB210C" w:rsidRPr="009071E0" w:rsidRDefault="00BB210C" w:rsidP="00C64336">
            <w:pPr>
              <w:spacing w:line="240" w:lineRule="auto"/>
              <w:jc w:val="center"/>
            </w:pPr>
          </w:p>
        </w:tc>
        <w:tc>
          <w:tcPr>
            <w:tcW w:w="0" w:type="auto"/>
            <w:shd w:val="clear" w:color="auto" w:fill="auto"/>
            <w:vAlign w:val="bottom"/>
          </w:tcPr>
          <w:p w14:paraId="2DE2E489" w14:textId="77777777" w:rsidR="00BB210C" w:rsidRPr="009071E0" w:rsidRDefault="00BB210C" w:rsidP="00C64336">
            <w:pPr>
              <w:spacing w:line="240" w:lineRule="auto"/>
              <w:jc w:val="center"/>
            </w:pPr>
            <w:r w:rsidRPr="009071E0">
              <w:t>.71</w:t>
            </w:r>
          </w:p>
        </w:tc>
        <w:tc>
          <w:tcPr>
            <w:tcW w:w="0" w:type="auto"/>
            <w:shd w:val="clear" w:color="auto" w:fill="auto"/>
            <w:vAlign w:val="bottom"/>
          </w:tcPr>
          <w:p w14:paraId="74662C2A" w14:textId="77777777" w:rsidR="00BB210C" w:rsidRPr="009071E0" w:rsidRDefault="00BB210C" w:rsidP="00C64336">
            <w:pPr>
              <w:spacing w:line="240" w:lineRule="auto"/>
              <w:jc w:val="center"/>
            </w:pPr>
            <w:r w:rsidRPr="009071E0">
              <w:t>.61</w:t>
            </w:r>
          </w:p>
        </w:tc>
      </w:tr>
      <w:tr w:rsidR="00BB210C" w:rsidRPr="009071E0" w14:paraId="5D2D03C2" w14:textId="77777777" w:rsidTr="004113F0">
        <w:tc>
          <w:tcPr>
            <w:tcW w:w="0" w:type="auto"/>
            <w:shd w:val="clear" w:color="auto" w:fill="auto"/>
            <w:vAlign w:val="bottom"/>
          </w:tcPr>
          <w:p w14:paraId="7464B222" w14:textId="77777777" w:rsidR="00BB210C" w:rsidRPr="009071E0" w:rsidRDefault="00BB210C" w:rsidP="00C64336">
            <w:pPr>
              <w:spacing w:line="240" w:lineRule="auto"/>
            </w:pPr>
            <w:r w:rsidRPr="009071E0">
              <w:t>N5 Immoderation</w:t>
            </w:r>
          </w:p>
        </w:tc>
        <w:tc>
          <w:tcPr>
            <w:tcW w:w="0" w:type="auto"/>
            <w:shd w:val="clear" w:color="auto" w:fill="auto"/>
          </w:tcPr>
          <w:p w14:paraId="5612AE19" w14:textId="32C6BF1E" w:rsidR="00BB210C" w:rsidRPr="009071E0" w:rsidRDefault="00BB210C" w:rsidP="00C64336">
            <w:pPr>
              <w:spacing w:line="240" w:lineRule="auto"/>
              <w:jc w:val="center"/>
            </w:pPr>
            <w:r>
              <w:t>.</w:t>
            </w:r>
            <w:r w:rsidRPr="00076185">
              <w:t>79</w:t>
            </w:r>
          </w:p>
        </w:tc>
        <w:tc>
          <w:tcPr>
            <w:tcW w:w="0" w:type="auto"/>
            <w:shd w:val="clear" w:color="auto" w:fill="auto"/>
          </w:tcPr>
          <w:p w14:paraId="25ADD6B7" w14:textId="09017CE0" w:rsidR="00BB210C" w:rsidRPr="009071E0" w:rsidRDefault="00BB210C" w:rsidP="00C64336">
            <w:pPr>
              <w:spacing w:line="240" w:lineRule="auto"/>
              <w:jc w:val="center"/>
            </w:pPr>
            <w:r>
              <w:t>.</w:t>
            </w:r>
            <w:r w:rsidRPr="00ED2CFA">
              <w:t>81</w:t>
            </w:r>
          </w:p>
        </w:tc>
        <w:tc>
          <w:tcPr>
            <w:tcW w:w="0" w:type="auto"/>
            <w:shd w:val="clear" w:color="auto" w:fill="auto"/>
          </w:tcPr>
          <w:p w14:paraId="1912F7F6" w14:textId="05B1050E" w:rsidR="00BB210C" w:rsidRPr="009071E0" w:rsidRDefault="00BB210C" w:rsidP="00C64336">
            <w:pPr>
              <w:spacing w:line="240" w:lineRule="auto"/>
              <w:jc w:val="center"/>
            </w:pPr>
            <w:r>
              <w:t>.</w:t>
            </w:r>
            <w:r w:rsidRPr="00BA62C3">
              <w:t>78</w:t>
            </w:r>
          </w:p>
        </w:tc>
        <w:tc>
          <w:tcPr>
            <w:tcW w:w="0" w:type="auto"/>
            <w:shd w:val="clear" w:color="auto" w:fill="auto"/>
          </w:tcPr>
          <w:p w14:paraId="07BF44CE" w14:textId="77777777" w:rsidR="00BB210C" w:rsidRPr="009071E0" w:rsidRDefault="00BB210C" w:rsidP="00C64336">
            <w:pPr>
              <w:spacing w:line="240" w:lineRule="auto"/>
              <w:jc w:val="center"/>
            </w:pPr>
          </w:p>
        </w:tc>
        <w:tc>
          <w:tcPr>
            <w:tcW w:w="0" w:type="auto"/>
            <w:shd w:val="clear" w:color="auto" w:fill="auto"/>
            <w:vAlign w:val="bottom"/>
          </w:tcPr>
          <w:p w14:paraId="4FBF3B4C" w14:textId="77777777" w:rsidR="00BB210C" w:rsidRPr="009071E0" w:rsidRDefault="00BB210C" w:rsidP="00C64336">
            <w:pPr>
              <w:spacing w:line="240" w:lineRule="auto"/>
              <w:jc w:val="center"/>
            </w:pPr>
            <w:r w:rsidRPr="009071E0">
              <w:t>.80</w:t>
            </w:r>
          </w:p>
        </w:tc>
        <w:tc>
          <w:tcPr>
            <w:tcW w:w="0" w:type="auto"/>
            <w:shd w:val="clear" w:color="auto" w:fill="auto"/>
            <w:vAlign w:val="bottom"/>
          </w:tcPr>
          <w:p w14:paraId="7652AFBE" w14:textId="77777777" w:rsidR="00BB210C" w:rsidRPr="009071E0" w:rsidRDefault="00BB210C" w:rsidP="00C64336">
            <w:pPr>
              <w:spacing w:line="240" w:lineRule="auto"/>
              <w:jc w:val="center"/>
            </w:pPr>
            <w:r w:rsidRPr="009071E0">
              <w:t>.80</w:t>
            </w:r>
          </w:p>
        </w:tc>
      </w:tr>
      <w:tr w:rsidR="00BB210C" w:rsidRPr="009071E0" w14:paraId="133EB97C" w14:textId="77777777" w:rsidTr="004113F0">
        <w:tc>
          <w:tcPr>
            <w:tcW w:w="0" w:type="auto"/>
            <w:shd w:val="clear" w:color="auto" w:fill="auto"/>
            <w:vAlign w:val="bottom"/>
          </w:tcPr>
          <w:p w14:paraId="22F60D82" w14:textId="77777777" w:rsidR="00BB210C" w:rsidRPr="009071E0" w:rsidRDefault="00BB210C" w:rsidP="00C64336">
            <w:pPr>
              <w:spacing w:line="240" w:lineRule="auto"/>
            </w:pPr>
            <w:r w:rsidRPr="009071E0">
              <w:t>N6 Vulnerability</w:t>
            </w:r>
          </w:p>
        </w:tc>
        <w:tc>
          <w:tcPr>
            <w:tcW w:w="0" w:type="auto"/>
            <w:shd w:val="clear" w:color="auto" w:fill="auto"/>
          </w:tcPr>
          <w:p w14:paraId="5470FA82" w14:textId="1C58E18F" w:rsidR="00BB210C" w:rsidRPr="009071E0" w:rsidRDefault="00BB210C" w:rsidP="00C64336">
            <w:pPr>
              <w:spacing w:line="240" w:lineRule="auto"/>
              <w:jc w:val="center"/>
            </w:pPr>
            <w:r>
              <w:t>.</w:t>
            </w:r>
            <w:r w:rsidRPr="00076185">
              <w:t>76</w:t>
            </w:r>
          </w:p>
        </w:tc>
        <w:tc>
          <w:tcPr>
            <w:tcW w:w="0" w:type="auto"/>
            <w:shd w:val="clear" w:color="auto" w:fill="auto"/>
          </w:tcPr>
          <w:p w14:paraId="0D47359B" w14:textId="05E889F2" w:rsidR="00BB210C" w:rsidRPr="009071E0" w:rsidRDefault="00BB210C" w:rsidP="00C64336">
            <w:pPr>
              <w:spacing w:line="240" w:lineRule="auto"/>
              <w:jc w:val="center"/>
            </w:pPr>
            <w:r>
              <w:t>.</w:t>
            </w:r>
            <w:r w:rsidRPr="00ED2CFA">
              <w:t>74</w:t>
            </w:r>
          </w:p>
        </w:tc>
        <w:tc>
          <w:tcPr>
            <w:tcW w:w="0" w:type="auto"/>
            <w:shd w:val="clear" w:color="auto" w:fill="auto"/>
          </w:tcPr>
          <w:p w14:paraId="7FE02FC1" w14:textId="4722E731" w:rsidR="00BB210C" w:rsidRPr="009071E0" w:rsidRDefault="00BB210C" w:rsidP="00C64336">
            <w:pPr>
              <w:spacing w:line="240" w:lineRule="auto"/>
              <w:jc w:val="center"/>
            </w:pPr>
            <w:r>
              <w:t>.</w:t>
            </w:r>
            <w:r w:rsidRPr="00BA62C3">
              <w:t>74</w:t>
            </w:r>
          </w:p>
        </w:tc>
        <w:tc>
          <w:tcPr>
            <w:tcW w:w="0" w:type="auto"/>
            <w:shd w:val="clear" w:color="auto" w:fill="auto"/>
          </w:tcPr>
          <w:p w14:paraId="56950502" w14:textId="77777777" w:rsidR="00BB210C" w:rsidRPr="009071E0" w:rsidRDefault="00BB210C" w:rsidP="00C64336">
            <w:pPr>
              <w:spacing w:line="240" w:lineRule="auto"/>
              <w:jc w:val="center"/>
            </w:pPr>
          </w:p>
        </w:tc>
        <w:tc>
          <w:tcPr>
            <w:tcW w:w="0" w:type="auto"/>
            <w:shd w:val="clear" w:color="auto" w:fill="auto"/>
            <w:vAlign w:val="bottom"/>
          </w:tcPr>
          <w:p w14:paraId="2DEE0E58" w14:textId="77777777" w:rsidR="00BB210C" w:rsidRPr="009071E0" w:rsidRDefault="00BB210C" w:rsidP="00C64336">
            <w:pPr>
              <w:spacing w:line="240" w:lineRule="auto"/>
              <w:jc w:val="center"/>
            </w:pPr>
            <w:r w:rsidRPr="009071E0">
              <w:t>.90</w:t>
            </w:r>
          </w:p>
        </w:tc>
        <w:tc>
          <w:tcPr>
            <w:tcW w:w="0" w:type="auto"/>
            <w:shd w:val="clear" w:color="auto" w:fill="auto"/>
            <w:vAlign w:val="bottom"/>
          </w:tcPr>
          <w:p w14:paraId="20A92009" w14:textId="77777777" w:rsidR="00BB210C" w:rsidRPr="009071E0" w:rsidRDefault="00BB210C" w:rsidP="00C64336">
            <w:pPr>
              <w:spacing w:line="240" w:lineRule="auto"/>
              <w:jc w:val="center"/>
            </w:pPr>
            <w:r w:rsidRPr="009071E0">
              <w:t>.87</w:t>
            </w:r>
          </w:p>
        </w:tc>
      </w:tr>
      <w:tr w:rsidR="00BB210C" w:rsidRPr="009071E0" w14:paraId="474E2A2D" w14:textId="77777777" w:rsidTr="004113F0">
        <w:tc>
          <w:tcPr>
            <w:tcW w:w="0" w:type="auto"/>
            <w:shd w:val="clear" w:color="auto" w:fill="auto"/>
            <w:vAlign w:val="bottom"/>
          </w:tcPr>
          <w:p w14:paraId="685E9712" w14:textId="77777777" w:rsidR="00BB210C" w:rsidRPr="009071E0" w:rsidRDefault="00BB210C" w:rsidP="00C64336">
            <w:pPr>
              <w:spacing w:line="240" w:lineRule="auto"/>
            </w:pPr>
            <w:r w:rsidRPr="009071E0">
              <w:t>E1 Friendliness</w:t>
            </w:r>
          </w:p>
        </w:tc>
        <w:tc>
          <w:tcPr>
            <w:tcW w:w="0" w:type="auto"/>
            <w:shd w:val="clear" w:color="auto" w:fill="auto"/>
          </w:tcPr>
          <w:p w14:paraId="0FD68341" w14:textId="4AEF17FD" w:rsidR="00BB210C" w:rsidRPr="009071E0" w:rsidRDefault="00BB210C" w:rsidP="00C64336">
            <w:pPr>
              <w:spacing w:line="240" w:lineRule="auto"/>
              <w:jc w:val="center"/>
            </w:pPr>
            <w:r>
              <w:t>.</w:t>
            </w:r>
            <w:r w:rsidRPr="00076185">
              <w:t>85</w:t>
            </w:r>
          </w:p>
        </w:tc>
        <w:tc>
          <w:tcPr>
            <w:tcW w:w="0" w:type="auto"/>
            <w:shd w:val="clear" w:color="auto" w:fill="auto"/>
          </w:tcPr>
          <w:p w14:paraId="337615CD" w14:textId="623FB4CB" w:rsidR="00BB210C" w:rsidRPr="009071E0" w:rsidRDefault="00BB210C" w:rsidP="00C64336">
            <w:pPr>
              <w:spacing w:line="240" w:lineRule="auto"/>
              <w:jc w:val="center"/>
            </w:pPr>
            <w:r>
              <w:t>.</w:t>
            </w:r>
            <w:r w:rsidRPr="00ED2CFA">
              <w:t>8</w:t>
            </w:r>
            <w:r w:rsidR="0090448B">
              <w:t>0</w:t>
            </w:r>
          </w:p>
        </w:tc>
        <w:tc>
          <w:tcPr>
            <w:tcW w:w="0" w:type="auto"/>
            <w:shd w:val="clear" w:color="auto" w:fill="auto"/>
          </w:tcPr>
          <w:p w14:paraId="542F345C" w14:textId="609D2520" w:rsidR="00BB210C" w:rsidRPr="009071E0" w:rsidRDefault="00BB210C" w:rsidP="00C64336">
            <w:pPr>
              <w:spacing w:line="240" w:lineRule="auto"/>
              <w:jc w:val="center"/>
            </w:pPr>
            <w:r>
              <w:t>.</w:t>
            </w:r>
            <w:r w:rsidRPr="00BA62C3">
              <w:t>78</w:t>
            </w:r>
          </w:p>
        </w:tc>
        <w:tc>
          <w:tcPr>
            <w:tcW w:w="0" w:type="auto"/>
            <w:shd w:val="clear" w:color="auto" w:fill="auto"/>
          </w:tcPr>
          <w:p w14:paraId="31F893ED" w14:textId="77777777" w:rsidR="00BB210C" w:rsidRPr="009071E0" w:rsidRDefault="00BB210C" w:rsidP="00C64336">
            <w:pPr>
              <w:spacing w:line="240" w:lineRule="auto"/>
              <w:jc w:val="center"/>
            </w:pPr>
          </w:p>
        </w:tc>
        <w:tc>
          <w:tcPr>
            <w:tcW w:w="0" w:type="auto"/>
            <w:shd w:val="clear" w:color="auto" w:fill="auto"/>
            <w:vAlign w:val="bottom"/>
          </w:tcPr>
          <w:p w14:paraId="284FB128" w14:textId="77777777" w:rsidR="00BB210C" w:rsidRPr="009071E0" w:rsidRDefault="00BB210C" w:rsidP="00C64336">
            <w:pPr>
              <w:spacing w:line="240" w:lineRule="auto"/>
              <w:jc w:val="center"/>
            </w:pPr>
            <w:r w:rsidRPr="009071E0">
              <w:t>.85</w:t>
            </w:r>
          </w:p>
        </w:tc>
        <w:tc>
          <w:tcPr>
            <w:tcW w:w="0" w:type="auto"/>
            <w:shd w:val="clear" w:color="auto" w:fill="auto"/>
            <w:vAlign w:val="bottom"/>
          </w:tcPr>
          <w:p w14:paraId="144C1F01" w14:textId="77777777" w:rsidR="00BB210C" w:rsidRPr="009071E0" w:rsidRDefault="00BB210C" w:rsidP="00C64336">
            <w:pPr>
              <w:spacing w:line="240" w:lineRule="auto"/>
              <w:jc w:val="center"/>
            </w:pPr>
            <w:r w:rsidRPr="009071E0">
              <w:t>.75</w:t>
            </w:r>
          </w:p>
        </w:tc>
      </w:tr>
      <w:tr w:rsidR="00BB210C" w:rsidRPr="009071E0" w14:paraId="2ED717CE" w14:textId="77777777" w:rsidTr="004113F0">
        <w:tc>
          <w:tcPr>
            <w:tcW w:w="0" w:type="auto"/>
            <w:shd w:val="clear" w:color="auto" w:fill="auto"/>
            <w:vAlign w:val="bottom"/>
          </w:tcPr>
          <w:p w14:paraId="1CB4DEC3" w14:textId="77777777" w:rsidR="00BB210C" w:rsidRPr="009071E0" w:rsidRDefault="00BB210C" w:rsidP="00C64336">
            <w:pPr>
              <w:spacing w:line="240" w:lineRule="auto"/>
            </w:pPr>
            <w:r w:rsidRPr="009071E0">
              <w:t>E2 Gregariousness</w:t>
            </w:r>
          </w:p>
        </w:tc>
        <w:tc>
          <w:tcPr>
            <w:tcW w:w="0" w:type="auto"/>
            <w:shd w:val="clear" w:color="auto" w:fill="auto"/>
          </w:tcPr>
          <w:p w14:paraId="61D28D38" w14:textId="06B3CF46" w:rsidR="00BB210C" w:rsidRPr="009071E0" w:rsidRDefault="00BB210C" w:rsidP="00C64336">
            <w:pPr>
              <w:spacing w:line="240" w:lineRule="auto"/>
              <w:jc w:val="center"/>
            </w:pPr>
            <w:r>
              <w:t>.</w:t>
            </w:r>
            <w:r w:rsidRPr="00076185">
              <w:t>86</w:t>
            </w:r>
          </w:p>
        </w:tc>
        <w:tc>
          <w:tcPr>
            <w:tcW w:w="0" w:type="auto"/>
            <w:shd w:val="clear" w:color="auto" w:fill="auto"/>
          </w:tcPr>
          <w:p w14:paraId="658087E4" w14:textId="0AE39775" w:rsidR="00BB210C" w:rsidRPr="009071E0" w:rsidRDefault="00BB210C" w:rsidP="00C64336">
            <w:pPr>
              <w:spacing w:line="240" w:lineRule="auto"/>
              <w:jc w:val="center"/>
            </w:pPr>
            <w:r>
              <w:t>.</w:t>
            </w:r>
            <w:r w:rsidRPr="00ED2CFA">
              <w:t>82</w:t>
            </w:r>
          </w:p>
        </w:tc>
        <w:tc>
          <w:tcPr>
            <w:tcW w:w="0" w:type="auto"/>
            <w:shd w:val="clear" w:color="auto" w:fill="auto"/>
          </w:tcPr>
          <w:p w14:paraId="0EEA1AE9" w14:textId="2D0E3903" w:rsidR="00BB210C" w:rsidRPr="009071E0" w:rsidRDefault="00BB210C" w:rsidP="00C64336">
            <w:pPr>
              <w:spacing w:line="240" w:lineRule="auto"/>
              <w:jc w:val="center"/>
            </w:pPr>
            <w:r>
              <w:t>.</w:t>
            </w:r>
            <w:r w:rsidRPr="00BA62C3">
              <w:t>84</w:t>
            </w:r>
          </w:p>
        </w:tc>
        <w:tc>
          <w:tcPr>
            <w:tcW w:w="0" w:type="auto"/>
            <w:shd w:val="clear" w:color="auto" w:fill="auto"/>
          </w:tcPr>
          <w:p w14:paraId="46171165" w14:textId="77777777" w:rsidR="00BB210C" w:rsidRPr="009071E0" w:rsidRDefault="00BB210C" w:rsidP="00C64336">
            <w:pPr>
              <w:spacing w:line="240" w:lineRule="auto"/>
              <w:jc w:val="center"/>
            </w:pPr>
          </w:p>
        </w:tc>
        <w:tc>
          <w:tcPr>
            <w:tcW w:w="0" w:type="auto"/>
            <w:shd w:val="clear" w:color="auto" w:fill="auto"/>
            <w:vAlign w:val="bottom"/>
          </w:tcPr>
          <w:p w14:paraId="7E0324BB" w14:textId="77777777" w:rsidR="00BB210C" w:rsidRPr="009071E0" w:rsidRDefault="00BB210C" w:rsidP="00C64336">
            <w:pPr>
              <w:spacing w:line="240" w:lineRule="auto"/>
              <w:jc w:val="center"/>
            </w:pPr>
            <w:r w:rsidRPr="009071E0">
              <w:t>.86</w:t>
            </w:r>
          </w:p>
        </w:tc>
        <w:tc>
          <w:tcPr>
            <w:tcW w:w="0" w:type="auto"/>
            <w:shd w:val="clear" w:color="auto" w:fill="auto"/>
            <w:vAlign w:val="bottom"/>
          </w:tcPr>
          <w:p w14:paraId="59A5205B" w14:textId="77777777" w:rsidR="00BB210C" w:rsidRPr="009071E0" w:rsidRDefault="00BB210C" w:rsidP="00C64336">
            <w:pPr>
              <w:spacing w:line="240" w:lineRule="auto"/>
              <w:jc w:val="center"/>
            </w:pPr>
            <w:r w:rsidRPr="009071E0">
              <w:t>.83</w:t>
            </w:r>
          </w:p>
        </w:tc>
      </w:tr>
      <w:tr w:rsidR="00BB210C" w:rsidRPr="009071E0" w14:paraId="50FF0DD3" w14:textId="77777777" w:rsidTr="004113F0">
        <w:tc>
          <w:tcPr>
            <w:tcW w:w="0" w:type="auto"/>
            <w:shd w:val="clear" w:color="auto" w:fill="auto"/>
            <w:vAlign w:val="bottom"/>
          </w:tcPr>
          <w:p w14:paraId="0CB8FE06" w14:textId="77777777" w:rsidR="00BB210C" w:rsidRPr="009071E0" w:rsidRDefault="00BB210C" w:rsidP="00C64336">
            <w:pPr>
              <w:spacing w:line="240" w:lineRule="auto"/>
            </w:pPr>
            <w:r w:rsidRPr="009071E0">
              <w:t>E3 Assertiveness</w:t>
            </w:r>
          </w:p>
        </w:tc>
        <w:tc>
          <w:tcPr>
            <w:tcW w:w="0" w:type="auto"/>
            <w:shd w:val="clear" w:color="auto" w:fill="auto"/>
          </w:tcPr>
          <w:p w14:paraId="2FF5EAE5" w14:textId="56A8995E" w:rsidR="00BB210C" w:rsidRPr="009071E0" w:rsidRDefault="00BB210C" w:rsidP="00C64336">
            <w:pPr>
              <w:spacing w:line="240" w:lineRule="auto"/>
              <w:jc w:val="center"/>
            </w:pPr>
            <w:r>
              <w:t>.</w:t>
            </w:r>
            <w:r w:rsidRPr="00076185">
              <w:t>84</w:t>
            </w:r>
          </w:p>
        </w:tc>
        <w:tc>
          <w:tcPr>
            <w:tcW w:w="0" w:type="auto"/>
            <w:shd w:val="clear" w:color="auto" w:fill="auto"/>
          </w:tcPr>
          <w:p w14:paraId="08412E4F" w14:textId="500B5371" w:rsidR="00BB210C" w:rsidRPr="009071E0" w:rsidRDefault="00BB210C" w:rsidP="00C64336">
            <w:pPr>
              <w:spacing w:line="240" w:lineRule="auto"/>
              <w:jc w:val="center"/>
            </w:pPr>
            <w:r>
              <w:t>.</w:t>
            </w:r>
            <w:r w:rsidRPr="00ED2CFA">
              <w:t>82</w:t>
            </w:r>
          </w:p>
        </w:tc>
        <w:tc>
          <w:tcPr>
            <w:tcW w:w="0" w:type="auto"/>
            <w:shd w:val="clear" w:color="auto" w:fill="auto"/>
          </w:tcPr>
          <w:p w14:paraId="479A3B61" w14:textId="045CFE2D" w:rsidR="00BB210C" w:rsidRPr="009071E0" w:rsidRDefault="00BB210C" w:rsidP="00C64336">
            <w:pPr>
              <w:spacing w:line="240" w:lineRule="auto"/>
              <w:jc w:val="center"/>
            </w:pPr>
            <w:r>
              <w:t>.</w:t>
            </w:r>
            <w:r w:rsidRPr="00BA62C3">
              <w:t>74</w:t>
            </w:r>
          </w:p>
        </w:tc>
        <w:tc>
          <w:tcPr>
            <w:tcW w:w="0" w:type="auto"/>
            <w:shd w:val="clear" w:color="auto" w:fill="auto"/>
          </w:tcPr>
          <w:p w14:paraId="02E4D84D" w14:textId="77777777" w:rsidR="00BB210C" w:rsidRPr="009071E0" w:rsidRDefault="00BB210C" w:rsidP="00C64336">
            <w:pPr>
              <w:spacing w:line="240" w:lineRule="auto"/>
              <w:jc w:val="center"/>
            </w:pPr>
          </w:p>
        </w:tc>
        <w:tc>
          <w:tcPr>
            <w:tcW w:w="0" w:type="auto"/>
            <w:shd w:val="clear" w:color="auto" w:fill="auto"/>
            <w:vAlign w:val="bottom"/>
          </w:tcPr>
          <w:p w14:paraId="204AB035" w14:textId="77777777" w:rsidR="00BB210C" w:rsidRPr="009071E0" w:rsidRDefault="00BB210C" w:rsidP="00C64336">
            <w:pPr>
              <w:spacing w:line="240" w:lineRule="auto"/>
              <w:jc w:val="center"/>
            </w:pPr>
            <w:r w:rsidRPr="009071E0">
              <w:t>.86</w:t>
            </w:r>
          </w:p>
        </w:tc>
        <w:tc>
          <w:tcPr>
            <w:tcW w:w="0" w:type="auto"/>
            <w:shd w:val="clear" w:color="auto" w:fill="auto"/>
            <w:vAlign w:val="bottom"/>
          </w:tcPr>
          <w:p w14:paraId="6C569781" w14:textId="77777777" w:rsidR="00BB210C" w:rsidRPr="009071E0" w:rsidRDefault="00BB210C" w:rsidP="00C64336">
            <w:pPr>
              <w:spacing w:line="240" w:lineRule="auto"/>
              <w:jc w:val="center"/>
            </w:pPr>
            <w:r w:rsidRPr="009071E0">
              <w:t>.88</w:t>
            </w:r>
          </w:p>
        </w:tc>
      </w:tr>
      <w:tr w:rsidR="00BB210C" w:rsidRPr="009071E0" w14:paraId="0C48775C" w14:textId="77777777" w:rsidTr="004113F0">
        <w:tc>
          <w:tcPr>
            <w:tcW w:w="0" w:type="auto"/>
            <w:shd w:val="clear" w:color="auto" w:fill="auto"/>
            <w:vAlign w:val="bottom"/>
          </w:tcPr>
          <w:p w14:paraId="63C22919" w14:textId="77777777" w:rsidR="00BB210C" w:rsidRPr="009071E0" w:rsidRDefault="00BB210C" w:rsidP="00C64336">
            <w:pPr>
              <w:spacing w:line="240" w:lineRule="auto"/>
            </w:pPr>
            <w:r w:rsidRPr="009071E0">
              <w:t>E4 Activity Level</w:t>
            </w:r>
          </w:p>
        </w:tc>
        <w:tc>
          <w:tcPr>
            <w:tcW w:w="0" w:type="auto"/>
            <w:shd w:val="clear" w:color="auto" w:fill="auto"/>
          </w:tcPr>
          <w:p w14:paraId="2AAF8EEE" w14:textId="1F855BAB" w:rsidR="00BB210C" w:rsidRPr="009071E0" w:rsidRDefault="00BB210C" w:rsidP="00C64336">
            <w:pPr>
              <w:spacing w:line="240" w:lineRule="auto"/>
              <w:jc w:val="center"/>
            </w:pPr>
            <w:r>
              <w:t>.</w:t>
            </w:r>
            <w:r w:rsidRPr="00076185">
              <w:t>74</w:t>
            </w:r>
          </w:p>
        </w:tc>
        <w:tc>
          <w:tcPr>
            <w:tcW w:w="0" w:type="auto"/>
            <w:shd w:val="clear" w:color="auto" w:fill="auto"/>
          </w:tcPr>
          <w:p w14:paraId="2C0B1B0D" w14:textId="68360639" w:rsidR="00BB210C" w:rsidRPr="009071E0" w:rsidRDefault="00BB210C" w:rsidP="00C64336">
            <w:pPr>
              <w:spacing w:line="240" w:lineRule="auto"/>
              <w:jc w:val="center"/>
            </w:pPr>
            <w:r>
              <w:t>.</w:t>
            </w:r>
            <w:r w:rsidRPr="00ED2CFA">
              <w:t>75</w:t>
            </w:r>
          </w:p>
        </w:tc>
        <w:tc>
          <w:tcPr>
            <w:tcW w:w="0" w:type="auto"/>
            <w:shd w:val="clear" w:color="auto" w:fill="auto"/>
          </w:tcPr>
          <w:p w14:paraId="41198C5A" w14:textId="4F864049" w:rsidR="00BB210C" w:rsidRPr="009071E0" w:rsidRDefault="00BB210C" w:rsidP="00C64336">
            <w:pPr>
              <w:spacing w:line="240" w:lineRule="auto"/>
              <w:jc w:val="center"/>
            </w:pPr>
            <w:r>
              <w:t>.</w:t>
            </w:r>
            <w:r w:rsidRPr="00BA62C3">
              <w:t>73</w:t>
            </w:r>
          </w:p>
        </w:tc>
        <w:tc>
          <w:tcPr>
            <w:tcW w:w="0" w:type="auto"/>
            <w:shd w:val="clear" w:color="auto" w:fill="auto"/>
          </w:tcPr>
          <w:p w14:paraId="0C2A2F3E" w14:textId="77777777" w:rsidR="00BB210C" w:rsidRPr="009071E0" w:rsidRDefault="00BB210C" w:rsidP="00C64336">
            <w:pPr>
              <w:spacing w:line="240" w:lineRule="auto"/>
              <w:jc w:val="center"/>
            </w:pPr>
          </w:p>
        </w:tc>
        <w:tc>
          <w:tcPr>
            <w:tcW w:w="0" w:type="auto"/>
            <w:shd w:val="clear" w:color="auto" w:fill="auto"/>
            <w:vAlign w:val="bottom"/>
          </w:tcPr>
          <w:p w14:paraId="49630922" w14:textId="77777777" w:rsidR="00BB210C" w:rsidRPr="009071E0" w:rsidRDefault="00BB210C" w:rsidP="00C64336">
            <w:pPr>
              <w:spacing w:line="240" w:lineRule="auto"/>
              <w:jc w:val="center"/>
            </w:pPr>
            <w:r w:rsidRPr="009071E0">
              <w:t>.83</w:t>
            </w:r>
          </w:p>
        </w:tc>
        <w:tc>
          <w:tcPr>
            <w:tcW w:w="0" w:type="auto"/>
            <w:shd w:val="clear" w:color="auto" w:fill="auto"/>
            <w:vAlign w:val="bottom"/>
          </w:tcPr>
          <w:p w14:paraId="77622C3F" w14:textId="77777777" w:rsidR="00BB210C" w:rsidRPr="009071E0" w:rsidRDefault="00BB210C" w:rsidP="00C64336">
            <w:pPr>
              <w:spacing w:line="240" w:lineRule="auto"/>
              <w:jc w:val="center"/>
            </w:pPr>
            <w:r w:rsidRPr="009071E0">
              <w:t>.85</w:t>
            </w:r>
          </w:p>
        </w:tc>
      </w:tr>
      <w:tr w:rsidR="00BB210C" w:rsidRPr="009071E0" w14:paraId="0358C232" w14:textId="77777777" w:rsidTr="004113F0">
        <w:tc>
          <w:tcPr>
            <w:tcW w:w="0" w:type="auto"/>
            <w:shd w:val="clear" w:color="auto" w:fill="auto"/>
            <w:vAlign w:val="bottom"/>
          </w:tcPr>
          <w:p w14:paraId="5317AB4F" w14:textId="77777777" w:rsidR="00BB210C" w:rsidRPr="009071E0" w:rsidRDefault="00BB210C" w:rsidP="00C64336">
            <w:pPr>
              <w:spacing w:line="240" w:lineRule="auto"/>
            </w:pPr>
            <w:r w:rsidRPr="009071E0">
              <w:t>E5 Excitement-Seeking</w:t>
            </w:r>
          </w:p>
        </w:tc>
        <w:tc>
          <w:tcPr>
            <w:tcW w:w="0" w:type="auto"/>
            <w:shd w:val="clear" w:color="auto" w:fill="auto"/>
          </w:tcPr>
          <w:p w14:paraId="4E13D9F4" w14:textId="43D4BBC5" w:rsidR="00BB210C" w:rsidRPr="009071E0" w:rsidRDefault="00BB210C" w:rsidP="00C64336">
            <w:pPr>
              <w:spacing w:line="240" w:lineRule="auto"/>
              <w:jc w:val="center"/>
            </w:pPr>
            <w:r>
              <w:t>.</w:t>
            </w:r>
            <w:r w:rsidRPr="00076185">
              <w:t>71</w:t>
            </w:r>
          </w:p>
        </w:tc>
        <w:tc>
          <w:tcPr>
            <w:tcW w:w="0" w:type="auto"/>
            <w:shd w:val="clear" w:color="auto" w:fill="auto"/>
          </w:tcPr>
          <w:p w14:paraId="6A9D40D3" w14:textId="4B5A1AF4" w:rsidR="00BB210C" w:rsidRPr="009071E0" w:rsidRDefault="00BB210C" w:rsidP="00C64336">
            <w:pPr>
              <w:spacing w:line="240" w:lineRule="auto"/>
              <w:jc w:val="center"/>
            </w:pPr>
            <w:r>
              <w:t>.</w:t>
            </w:r>
            <w:r w:rsidRPr="00ED2CFA">
              <w:t>66</w:t>
            </w:r>
          </w:p>
        </w:tc>
        <w:tc>
          <w:tcPr>
            <w:tcW w:w="0" w:type="auto"/>
            <w:shd w:val="clear" w:color="auto" w:fill="auto"/>
          </w:tcPr>
          <w:p w14:paraId="2DCCE107" w14:textId="64A2C4AB" w:rsidR="00BB210C" w:rsidRPr="009071E0" w:rsidRDefault="00BB210C" w:rsidP="00C64336">
            <w:pPr>
              <w:spacing w:line="240" w:lineRule="auto"/>
              <w:jc w:val="center"/>
            </w:pPr>
            <w:r>
              <w:t>.</w:t>
            </w:r>
            <w:r w:rsidRPr="00BA62C3">
              <w:t>72</w:t>
            </w:r>
          </w:p>
        </w:tc>
        <w:tc>
          <w:tcPr>
            <w:tcW w:w="0" w:type="auto"/>
            <w:shd w:val="clear" w:color="auto" w:fill="auto"/>
          </w:tcPr>
          <w:p w14:paraId="27E1A57B" w14:textId="77777777" w:rsidR="00BB210C" w:rsidRPr="009071E0" w:rsidRDefault="00BB210C" w:rsidP="00C64336">
            <w:pPr>
              <w:spacing w:line="240" w:lineRule="auto"/>
              <w:jc w:val="center"/>
            </w:pPr>
          </w:p>
        </w:tc>
        <w:tc>
          <w:tcPr>
            <w:tcW w:w="0" w:type="auto"/>
            <w:shd w:val="clear" w:color="auto" w:fill="auto"/>
            <w:vAlign w:val="bottom"/>
          </w:tcPr>
          <w:p w14:paraId="169634A8" w14:textId="77777777" w:rsidR="00BB210C" w:rsidRPr="009071E0" w:rsidRDefault="00BB210C" w:rsidP="00C64336">
            <w:pPr>
              <w:spacing w:line="240" w:lineRule="auto"/>
              <w:jc w:val="center"/>
            </w:pPr>
            <w:r w:rsidRPr="009071E0">
              <w:t>.77</w:t>
            </w:r>
          </w:p>
        </w:tc>
        <w:tc>
          <w:tcPr>
            <w:tcW w:w="0" w:type="auto"/>
            <w:shd w:val="clear" w:color="auto" w:fill="auto"/>
            <w:vAlign w:val="bottom"/>
          </w:tcPr>
          <w:p w14:paraId="1B6EC3C3" w14:textId="77777777" w:rsidR="00BB210C" w:rsidRPr="009071E0" w:rsidRDefault="00BB210C" w:rsidP="00C64336">
            <w:pPr>
              <w:spacing w:line="240" w:lineRule="auto"/>
              <w:jc w:val="center"/>
            </w:pPr>
            <w:r w:rsidRPr="009071E0">
              <w:t>.79</w:t>
            </w:r>
          </w:p>
        </w:tc>
      </w:tr>
      <w:tr w:rsidR="00BB210C" w:rsidRPr="009071E0" w14:paraId="472E0149" w14:textId="77777777" w:rsidTr="004113F0">
        <w:tc>
          <w:tcPr>
            <w:tcW w:w="0" w:type="auto"/>
            <w:shd w:val="clear" w:color="auto" w:fill="auto"/>
            <w:vAlign w:val="bottom"/>
          </w:tcPr>
          <w:p w14:paraId="7F1EAE09" w14:textId="77777777" w:rsidR="00BB210C" w:rsidRPr="009071E0" w:rsidRDefault="00BB210C" w:rsidP="00C64336">
            <w:pPr>
              <w:spacing w:line="240" w:lineRule="auto"/>
            </w:pPr>
            <w:r w:rsidRPr="009071E0">
              <w:t>E6 Cheerfulness</w:t>
            </w:r>
          </w:p>
        </w:tc>
        <w:tc>
          <w:tcPr>
            <w:tcW w:w="0" w:type="auto"/>
            <w:shd w:val="clear" w:color="auto" w:fill="auto"/>
          </w:tcPr>
          <w:p w14:paraId="5707801C" w14:textId="15CB1ED2" w:rsidR="00BB210C" w:rsidRPr="009071E0" w:rsidRDefault="00BB210C" w:rsidP="00C64336">
            <w:pPr>
              <w:spacing w:line="240" w:lineRule="auto"/>
              <w:jc w:val="center"/>
            </w:pPr>
            <w:r>
              <w:t>.</w:t>
            </w:r>
            <w:r w:rsidRPr="00076185">
              <w:t>78</w:t>
            </w:r>
          </w:p>
        </w:tc>
        <w:tc>
          <w:tcPr>
            <w:tcW w:w="0" w:type="auto"/>
            <w:shd w:val="clear" w:color="auto" w:fill="auto"/>
          </w:tcPr>
          <w:p w14:paraId="55CAA14A" w14:textId="19AFBBE3" w:rsidR="00BB210C" w:rsidRPr="009071E0" w:rsidRDefault="00BB210C" w:rsidP="00C64336">
            <w:pPr>
              <w:spacing w:line="240" w:lineRule="auto"/>
              <w:jc w:val="center"/>
            </w:pPr>
            <w:r>
              <w:t>.</w:t>
            </w:r>
            <w:r w:rsidRPr="00ED2CFA">
              <w:t>79</w:t>
            </w:r>
          </w:p>
        </w:tc>
        <w:tc>
          <w:tcPr>
            <w:tcW w:w="0" w:type="auto"/>
            <w:shd w:val="clear" w:color="auto" w:fill="auto"/>
          </w:tcPr>
          <w:p w14:paraId="599A7C08" w14:textId="56BB4477" w:rsidR="00BB210C" w:rsidRPr="009071E0" w:rsidRDefault="00BB210C" w:rsidP="00C64336">
            <w:pPr>
              <w:spacing w:line="240" w:lineRule="auto"/>
              <w:jc w:val="center"/>
            </w:pPr>
            <w:r>
              <w:t>.</w:t>
            </w:r>
            <w:r w:rsidRPr="00BA62C3">
              <w:t>75</w:t>
            </w:r>
          </w:p>
        </w:tc>
        <w:tc>
          <w:tcPr>
            <w:tcW w:w="0" w:type="auto"/>
            <w:shd w:val="clear" w:color="auto" w:fill="auto"/>
          </w:tcPr>
          <w:p w14:paraId="16952B2E" w14:textId="77777777" w:rsidR="00BB210C" w:rsidRPr="009071E0" w:rsidRDefault="00BB210C" w:rsidP="00C64336">
            <w:pPr>
              <w:spacing w:line="240" w:lineRule="auto"/>
              <w:jc w:val="center"/>
            </w:pPr>
          </w:p>
        </w:tc>
        <w:tc>
          <w:tcPr>
            <w:tcW w:w="0" w:type="auto"/>
            <w:shd w:val="clear" w:color="auto" w:fill="auto"/>
            <w:vAlign w:val="bottom"/>
          </w:tcPr>
          <w:p w14:paraId="73A6493E" w14:textId="77777777" w:rsidR="00BB210C" w:rsidRPr="009071E0" w:rsidRDefault="00BB210C" w:rsidP="00C64336">
            <w:pPr>
              <w:spacing w:line="240" w:lineRule="auto"/>
              <w:jc w:val="center"/>
            </w:pPr>
            <w:r w:rsidRPr="009071E0">
              <w:t>.89</w:t>
            </w:r>
          </w:p>
        </w:tc>
        <w:tc>
          <w:tcPr>
            <w:tcW w:w="0" w:type="auto"/>
            <w:shd w:val="clear" w:color="auto" w:fill="auto"/>
            <w:vAlign w:val="bottom"/>
          </w:tcPr>
          <w:p w14:paraId="4D54BEF1" w14:textId="77777777" w:rsidR="00BB210C" w:rsidRPr="009071E0" w:rsidRDefault="00BB210C" w:rsidP="00C64336">
            <w:pPr>
              <w:spacing w:line="240" w:lineRule="auto"/>
              <w:jc w:val="center"/>
            </w:pPr>
            <w:r w:rsidRPr="009071E0">
              <w:t>.85</w:t>
            </w:r>
          </w:p>
        </w:tc>
      </w:tr>
      <w:tr w:rsidR="00BB210C" w:rsidRPr="009071E0" w14:paraId="26662DCE" w14:textId="77777777" w:rsidTr="004113F0">
        <w:tc>
          <w:tcPr>
            <w:tcW w:w="0" w:type="auto"/>
            <w:shd w:val="clear" w:color="auto" w:fill="auto"/>
            <w:vAlign w:val="bottom"/>
          </w:tcPr>
          <w:p w14:paraId="4AF43046" w14:textId="77777777" w:rsidR="00BB210C" w:rsidRPr="009071E0" w:rsidRDefault="00BB210C" w:rsidP="00C64336">
            <w:pPr>
              <w:spacing w:line="240" w:lineRule="auto"/>
            </w:pPr>
            <w:r w:rsidRPr="009071E0">
              <w:t>O1 Imagination</w:t>
            </w:r>
          </w:p>
        </w:tc>
        <w:tc>
          <w:tcPr>
            <w:tcW w:w="0" w:type="auto"/>
            <w:shd w:val="clear" w:color="auto" w:fill="auto"/>
          </w:tcPr>
          <w:p w14:paraId="14ECD6B5" w14:textId="00432F52" w:rsidR="00BB210C" w:rsidRPr="009071E0" w:rsidRDefault="00BB210C" w:rsidP="00C64336">
            <w:pPr>
              <w:spacing w:line="240" w:lineRule="auto"/>
              <w:jc w:val="center"/>
            </w:pPr>
            <w:r>
              <w:t>.</w:t>
            </w:r>
            <w:r w:rsidRPr="00076185">
              <w:t>79</w:t>
            </w:r>
          </w:p>
        </w:tc>
        <w:tc>
          <w:tcPr>
            <w:tcW w:w="0" w:type="auto"/>
            <w:shd w:val="clear" w:color="auto" w:fill="auto"/>
          </w:tcPr>
          <w:p w14:paraId="5CF59918" w14:textId="19713AF4" w:rsidR="00BB210C" w:rsidRPr="009071E0" w:rsidRDefault="00BB210C" w:rsidP="00C64336">
            <w:pPr>
              <w:spacing w:line="240" w:lineRule="auto"/>
              <w:jc w:val="center"/>
            </w:pPr>
            <w:r>
              <w:t>.</w:t>
            </w:r>
            <w:r w:rsidRPr="00ED2CFA">
              <w:t>78</w:t>
            </w:r>
          </w:p>
        </w:tc>
        <w:tc>
          <w:tcPr>
            <w:tcW w:w="0" w:type="auto"/>
            <w:shd w:val="clear" w:color="auto" w:fill="auto"/>
          </w:tcPr>
          <w:p w14:paraId="54FF2886" w14:textId="2839DB5C" w:rsidR="00BB210C" w:rsidRPr="009071E0" w:rsidRDefault="00BB210C" w:rsidP="00C64336">
            <w:pPr>
              <w:spacing w:line="240" w:lineRule="auto"/>
              <w:jc w:val="center"/>
            </w:pPr>
            <w:r>
              <w:t>.</w:t>
            </w:r>
            <w:r w:rsidRPr="00BA62C3">
              <w:t>73</w:t>
            </w:r>
          </w:p>
        </w:tc>
        <w:tc>
          <w:tcPr>
            <w:tcW w:w="0" w:type="auto"/>
            <w:shd w:val="clear" w:color="auto" w:fill="auto"/>
          </w:tcPr>
          <w:p w14:paraId="5BC291B7" w14:textId="77777777" w:rsidR="00BB210C" w:rsidRPr="009071E0" w:rsidRDefault="00BB210C" w:rsidP="00C64336">
            <w:pPr>
              <w:spacing w:line="240" w:lineRule="auto"/>
              <w:jc w:val="center"/>
            </w:pPr>
          </w:p>
        </w:tc>
        <w:tc>
          <w:tcPr>
            <w:tcW w:w="0" w:type="auto"/>
            <w:shd w:val="clear" w:color="auto" w:fill="auto"/>
            <w:vAlign w:val="bottom"/>
          </w:tcPr>
          <w:p w14:paraId="525D0F0B" w14:textId="77777777" w:rsidR="00BB210C" w:rsidRPr="009071E0" w:rsidRDefault="00BB210C" w:rsidP="00C64336">
            <w:pPr>
              <w:spacing w:line="240" w:lineRule="auto"/>
              <w:jc w:val="center"/>
            </w:pPr>
            <w:r w:rsidRPr="009071E0">
              <w:t>.73</w:t>
            </w:r>
          </w:p>
        </w:tc>
        <w:tc>
          <w:tcPr>
            <w:tcW w:w="0" w:type="auto"/>
            <w:shd w:val="clear" w:color="auto" w:fill="auto"/>
            <w:vAlign w:val="bottom"/>
          </w:tcPr>
          <w:p w14:paraId="5716F29C" w14:textId="77777777" w:rsidR="00BB210C" w:rsidRPr="009071E0" w:rsidRDefault="00BB210C" w:rsidP="00C64336">
            <w:pPr>
              <w:spacing w:line="240" w:lineRule="auto"/>
              <w:jc w:val="center"/>
            </w:pPr>
            <w:r w:rsidRPr="009071E0">
              <w:t>.67</w:t>
            </w:r>
          </w:p>
        </w:tc>
      </w:tr>
      <w:tr w:rsidR="00BB210C" w:rsidRPr="009071E0" w14:paraId="1EA091BE" w14:textId="77777777" w:rsidTr="004113F0">
        <w:tc>
          <w:tcPr>
            <w:tcW w:w="0" w:type="auto"/>
            <w:shd w:val="clear" w:color="auto" w:fill="auto"/>
            <w:vAlign w:val="bottom"/>
          </w:tcPr>
          <w:p w14:paraId="38F7F73A" w14:textId="77777777" w:rsidR="00BB210C" w:rsidRPr="009071E0" w:rsidRDefault="00BB210C" w:rsidP="00C64336">
            <w:pPr>
              <w:spacing w:line="240" w:lineRule="auto"/>
            </w:pPr>
            <w:r w:rsidRPr="009071E0">
              <w:t>O2 Artistic Interests</w:t>
            </w:r>
          </w:p>
        </w:tc>
        <w:tc>
          <w:tcPr>
            <w:tcW w:w="0" w:type="auto"/>
            <w:shd w:val="clear" w:color="auto" w:fill="auto"/>
          </w:tcPr>
          <w:p w14:paraId="1BD4392D" w14:textId="09FD7D6E" w:rsidR="00BB210C" w:rsidRPr="009071E0" w:rsidRDefault="00BB210C" w:rsidP="00C64336">
            <w:pPr>
              <w:spacing w:line="240" w:lineRule="auto"/>
              <w:jc w:val="center"/>
            </w:pPr>
            <w:r>
              <w:t>.</w:t>
            </w:r>
            <w:r w:rsidRPr="00076185">
              <w:t>76</w:t>
            </w:r>
          </w:p>
        </w:tc>
        <w:tc>
          <w:tcPr>
            <w:tcW w:w="0" w:type="auto"/>
            <w:shd w:val="clear" w:color="auto" w:fill="auto"/>
          </w:tcPr>
          <w:p w14:paraId="37A2234D" w14:textId="15E76A7C" w:rsidR="00BB210C" w:rsidRPr="009071E0" w:rsidRDefault="00BB210C" w:rsidP="00C64336">
            <w:pPr>
              <w:spacing w:line="240" w:lineRule="auto"/>
              <w:jc w:val="center"/>
            </w:pPr>
            <w:r>
              <w:t>.</w:t>
            </w:r>
            <w:r w:rsidRPr="00ED2CFA">
              <w:t>73</w:t>
            </w:r>
          </w:p>
        </w:tc>
        <w:tc>
          <w:tcPr>
            <w:tcW w:w="0" w:type="auto"/>
            <w:shd w:val="clear" w:color="auto" w:fill="auto"/>
          </w:tcPr>
          <w:p w14:paraId="62312467" w14:textId="3DC035BB" w:rsidR="00BB210C" w:rsidRPr="009071E0" w:rsidRDefault="00BB210C" w:rsidP="00C64336">
            <w:pPr>
              <w:spacing w:line="240" w:lineRule="auto"/>
              <w:jc w:val="center"/>
            </w:pPr>
            <w:r>
              <w:t>.</w:t>
            </w:r>
            <w:r w:rsidRPr="00BA62C3">
              <w:t>73</w:t>
            </w:r>
          </w:p>
        </w:tc>
        <w:tc>
          <w:tcPr>
            <w:tcW w:w="0" w:type="auto"/>
            <w:shd w:val="clear" w:color="auto" w:fill="auto"/>
          </w:tcPr>
          <w:p w14:paraId="124E5EAF" w14:textId="77777777" w:rsidR="00BB210C" w:rsidRPr="009071E0" w:rsidRDefault="00BB210C" w:rsidP="00C64336">
            <w:pPr>
              <w:spacing w:line="240" w:lineRule="auto"/>
              <w:jc w:val="center"/>
            </w:pPr>
          </w:p>
        </w:tc>
        <w:tc>
          <w:tcPr>
            <w:tcW w:w="0" w:type="auto"/>
            <w:shd w:val="clear" w:color="auto" w:fill="auto"/>
            <w:vAlign w:val="bottom"/>
          </w:tcPr>
          <w:p w14:paraId="63931C30" w14:textId="77777777" w:rsidR="00BB210C" w:rsidRPr="009071E0" w:rsidRDefault="00BB210C" w:rsidP="00C64336">
            <w:pPr>
              <w:spacing w:line="240" w:lineRule="auto"/>
              <w:jc w:val="center"/>
            </w:pPr>
            <w:r w:rsidRPr="009071E0">
              <w:t>.92</w:t>
            </w:r>
          </w:p>
        </w:tc>
        <w:tc>
          <w:tcPr>
            <w:tcW w:w="0" w:type="auto"/>
            <w:shd w:val="clear" w:color="auto" w:fill="auto"/>
            <w:vAlign w:val="bottom"/>
          </w:tcPr>
          <w:p w14:paraId="1DAD5B9F" w14:textId="77777777" w:rsidR="00BB210C" w:rsidRPr="009071E0" w:rsidRDefault="00BB210C" w:rsidP="00C64336">
            <w:pPr>
              <w:spacing w:line="240" w:lineRule="auto"/>
              <w:jc w:val="center"/>
            </w:pPr>
            <w:r w:rsidRPr="009071E0">
              <w:t>.88</w:t>
            </w:r>
          </w:p>
        </w:tc>
      </w:tr>
      <w:tr w:rsidR="00BB210C" w:rsidRPr="009071E0" w14:paraId="183BDCEC" w14:textId="77777777" w:rsidTr="004113F0">
        <w:tc>
          <w:tcPr>
            <w:tcW w:w="0" w:type="auto"/>
            <w:shd w:val="clear" w:color="auto" w:fill="auto"/>
            <w:vAlign w:val="bottom"/>
          </w:tcPr>
          <w:p w14:paraId="1103FB98" w14:textId="77777777" w:rsidR="00BB210C" w:rsidRPr="009071E0" w:rsidRDefault="00BB210C" w:rsidP="00C64336">
            <w:pPr>
              <w:spacing w:line="240" w:lineRule="auto"/>
            </w:pPr>
            <w:r w:rsidRPr="009071E0">
              <w:t>O3 Emotionality</w:t>
            </w:r>
          </w:p>
        </w:tc>
        <w:tc>
          <w:tcPr>
            <w:tcW w:w="0" w:type="auto"/>
            <w:shd w:val="clear" w:color="auto" w:fill="auto"/>
          </w:tcPr>
          <w:p w14:paraId="60D7BA54" w14:textId="6BC12B15" w:rsidR="00BB210C" w:rsidRPr="009071E0" w:rsidRDefault="00BB210C" w:rsidP="00C64336">
            <w:pPr>
              <w:spacing w:line="240" w:lineRule="auto"/>
              <w:jc w:val="center"/>
            </w:pPr>
            <w:r>
              <w:t>.</w:t>
            </w:r>
            <w:r w:rsidRPr="00076185">
              <w:t>8</w:t>
            </w:r>
            <w:r w:rsidR="0090448B">
              <w:t>0</w:t>
            </w:r>
          </w:p>
        </w:tc>
        <w:tc>
          <w:tcPr>
            <w:tcW w:w="0" w:type="auto"/>
            <w:shd w:val="clear" w:color="auto" w:fill="auto"/>
          </w:tcPr>
          <w:p w14:paraId="4F1406A0" w14:textId="7564FD6A" w:rsidR="00BB210C" w:rsidRPr="009071E0" w:rsidRDefault="00BB210C" w:rsidP="00C64336">
            <w:pPr>
              <w:spacing w:line="240" w:lineRule="auto"/>
              <w:jc w:val="center"/>
            </w:pPr>
            <w:r>
              <w:t>.</w:t>
            </w:r>
            <w:r w:rsidRPr="00ED2CFA">
              <w:t>72</w:t>
            </w:r>
          </w:p>
        </w:tc>
        <w:tc>
          <w:tcPr>
            <w:tcW w:w="0" w:type="auto"/>
            <w:shd w:val="clear" w:color="auto" w:fill="auto"/>
          </w:tcPr>
          <w:p w14:paraId="4E4F075C" w14:textId="38E77DAA" w:rsidR="00BB210C" w:rsidRPr="009071E0" w:rsidRDefault="00BB210C" w:rsidP="00C64336">
            <w:pPr>
              <w:spacing w:line="240" w:lineRule="auto"/>
              <w:jc w:val="center"/>
            </w:pPr>
            <w:r>
              <w:t>.</w:t>
            </w:r>
            <w:r w:rsidRPr="00BA62C3">
              <w:t>75</w:t>
            </w:r>
          </w:p>
        </w:tc>
        <w:tc>
          <w:tcPr>
            <w:tcW w:w="0" w:type="auto"/>
            <w:shd w:val="clear" w:color="auto" w:fill="auto"/>
          </w:tcPr>
          <w:p w14:paraId="48DA2917" w14:textId="77777777" w:rsidR="00BB210C" w:rsidRPr="009071E0" w:rsidRDefault="00BB210C" w:rsidP="00C64336">
            <w:pPr>
              <w:spacing w:line="240" w:lineRule="auto"/>
              <w:jc w:val="center"/>
            </w:pPr>
          </w:p>
        </w:tc>
        <w:tc>
          <w:tcPr>
            <w:tcW w:w="0" w:type="auto"/>
            <w:shd w:val="clear" w:color="auto" w:fill="auto"/>
            <w:vAlign w:val="bottom"/>
          </w:tcPr>
          <w:p w14:paraId="74673AEF" w14:textId="77777777" w:rsidR="00BB210C" w:rsidRPr="009071E0" w:rsidRDefault="00BB210C" w:rsidP="00C64336">
            <w:pPr>
              <w:spacing w:line="240" w:lineRule="auto"/>
              <w:jc w:val="center"/>
            </w:pPr>
            <w:r w:rsidRPr="009071E0">
              <w:t>.71</w:t>
            </w:r>
          </w:p>
        </w:tc>
        <w:tc>
          <w:tcPr>
            <w:tcW w:w="0" w:type="auto"/>
            <w:shd w:val="clear" w:color="auto" w:fill="auto"/>
            <w:vAlign w:val="bottom"/>
          </w:tcPr>
          <w:p w14:paraId="374CCC06" w14:textId="77777777" w:rsidR="00BB210C" w:rsidRPr="009071E0" w:rsidRDefault="00BB210C" w:rsidP="00C64336">
            <w:pPr>
              <w:spacing w:line="240" w:lineRule="auto"/>
              <w:jc w:val="center"/>
            </w:pPr>
            <w:r w:rsidRPr="009071E0">
              <w:t>.67</w:t>
            </w:r>
          </w:p>
        </w:tc>
      </w:tr>
      <w:tr w:rsidR="00BB210C" w:rsidRPr="009071E0" w14:paraId="6A6F0103" w14:textId="77777777" w:rsidTr="004113F0">
        <w:tc>
          <w:tcPr>
            <w:tcW w:w="0" w:type="auto"/>
            <w:shd w:val="clear" w:color="auto" w:fill="auto"/>
            <w:vAlign w:val="bottom"/>
          </w:tcPr>
          <w:p w14:paraId="4B96FBF0" w14:textId="77777777" w:rsidR="00BB210C" w:rsidRPr="009071E0" w:rsidRDefault="00BB210C" w:rsidP="00C64336">
            <w:pPr>
              <w:spacing w:line="240" w:lineRule="auto"/>
            </w:pPr>
            <w:r w:rsidRPr="009071E0">
              <w:t>O4 Adventurousness</w:t>
            </w:r>
          </w:p>
        </w:tc>
        <w:tc>
          <w:tcPr>
            <w:tcW w:w="0" w:type="auto"/>
            <w:shd w:val="clear" w:color="auto" w:fill="auto"/>
          </w:tcPr>
          <w:p w14:paraId="7A4BF47C" w14:textId="076671BC" w:rsidR="00BB210C" w:rsidRPr="009071E0" w:rsidRDefault="00BB210C" w:rsidP="00C64336">
            <w:pPr>
              <w:spacing w:line="240" w:lineRule="auto"/>
              <w:jc w:val="center"/>
            </w:pPr>
            <w:r>
              <w:t>.</w:t>
            </w:r>
            <w:r w:rsidRPr="00076185">
              <w:t>81</w:t>
            </w:r>
          </w:p>
        </w:tc>
        <w:tc>
          <w:tcPr>
            <w:tcW w:w="0" w:type="auto"/>
            <w:shd w:val="clear" w:color="auto" w:fill="auto"/>
          </w:tcPr>
          <w:p w14:paraId="4EEF3221" w14:textId="7CF3D336" w:rsidR="00BB210C" w:rsidRPr="009071E0" w:rsidRDefault="00BB210C" w:rsidP="00C64336">
            <w:pPr>
              <w:spacing w:line="240" w:lineRule="auto"/>
              <w:jc w:val="center"/>
            </w:pPr>
            <w:r>
              <w:t>.</w:t>
            </w:r>
            <w:r w:rsidRPr="00ED2CFA">
              <w:t>75</w:t>
            </w:r>
          </w:p>
        </w:tc>
        <w:tc>
          <w:tcPr>
            <w:tcW w:w="0" w:type="auto"/>
            <w:shd w:val="clear" w:color="auto" w:fill="auto"/>
          </w:tcPr>
          <w:p w14:paraId="49630A35" w14:textId="1F82A3F0" w:rsidR="00BB210C" w:rsidRPr="009071E0" w:rsidRDefault="00BB210C" w:rsidP="00C64336">
            <w:pPr>
              <w:spacing w:line="240" w:lineRule="auto"/>
              <w:jc w:val="center"/>
            </w:pPr>
            <w:r>
              <w:t>.</w:t>
            </w:r>
            <w:r w:rsidRPr="00BA62C3">
              <w:t>76</w:t>
            </w:r>
          </w:p>
        </w:tc>
        <w:tc>
          <w:tcPr>
            <w:tcW w:w="0" w:type="auto"/>
            <w:shd w:val="clear" w:color="auto" w:fill="auto"/>
          </w:tcPr>
          <w:p w14:paraId="778B7482" w14:textId="77777777" w:rsidR="00BB210C" w:rsidRPr="009071E0" w:rsidRDefault="00BB210C" w:rsidP="00C64336">
            <w:pPr>
              <w:spacing w:line="240" w:lineRule="auto"/>
              <w:jc w:val="center"/>
            </w:pPr>
          </w:p>
        </w:tc>
        <w:tc>
          <w:tcPr>
            <w:tcW w:w="0" w:type="auto"/>
            <w:shd w:val="clear" w:color="auto" w:fill="auto"/>
            <w:vAlign w:val="bottom"/>
          </w:tcPr>
          <w:p w14:paraId="3C019697" w14:textId="77777777" w:rsidR="00BB210C" w:rsidRPr="009071E0" w:rsidRDefault="00BB210C" w:rsidP="00C64336">
            <w:pPr>
              <w:spacing w:line="240" w:lineRule="auto"/>
              <w:jc w:val="center"/>
            </w:pPr>
            <w:r w:rsidRPr="009071E0">
              <w:t>.74</w:t>
            </w:r>
          </w:p>
        </w:tc>
        <w:tc>
          <w:tcPr>
            <w:tcW w:w="0" w:type="auto"/>
            <w:shd w:val="clear" w:color="auto" w:fill="auto"/>
            <w:vAlign w:val="bottom"/>
          </w:tcPr>
          <w:p w14:paraId="23FADFF8" w14:textId="77777777" w:rsidR="00BB210C" w:rsidRPr="009071E0" w:rsidRDefault="00BB210C" w:rsidP="00C64336">
            <w:pPr>
              <w:spacing w:line="240" w:lineRule="auto"/>
              <w:jc w:val="center"/>
            </w:pPr>
            <w:r w:rsidRPr="009071E0">
              <w:t>.74</w:t>
            </w:r>
          </w:p>
        </w:tc>
      </w:tr>
      <w:tr w:rsidR="00BB210C" w:rsidRPr="009071E0" w14:paraId="61299E72" w14:textId="77777777" w:rsidTr="004113F0">
        <w:tc>
          <w:tcPr>
            <w:tcW w:w="0" w:type="auto"/>
            <w:shd w:val="clear" w:color="auto" w:fill="auto"/>
            <w:vAlign w:val="bottom"/>
          </w:tcPr>
          <w:p w14:paraId="3F86BAB7" w14:textId="77777777" w:rsidR="00BB210C" w:rsidRPr="009071E0" w:rsidRDefault="00BB210C" w:rsidP="00C64336">
            <w:pPr>
              <w:spacing w:line="240" w:lineRule="auto"/>
            </w:pPr>
            <w:r w:rsidRPr="009071E0">
              <w:t>O5 Intellect</w:t>
            </w:r>
          </w:p>
        </w:tc>
        <w:tc>
          <w:tcPr>
            <w:tcW w:w="0" w:type="auto"/>
            <w:shd w:val="clear" w:color="auto" w:fill="auto"/>
          </w:tcPr>
          <w:p w14:paraId="2EB5C42A" w14:textId="4CAB1A90" w:rsidR="00BB210C" w:rsidRPr="009071E0" w:rsidRDefault="00BB210C" w:rsidP="00C64336">
            <w:pPr>
              <w:spacing w:line="240" w:lineRule="auto"/>
              <w:jc w:val="center"/>
            </w:pPr>
            <w:r>
              <w:t>.</w:t>
            </w:r>
            <w:r w:rsidRPr="00076185">
              <w:t>81</w:t>
            </w:r>
          </w:p>
        </w:tc>
        <w:tc>
          <w:tcPr>
            <w:tcW w:w="0" w:type="auto"/>
            <w:shd w:val="clear" w:color="auto" w:fill="auto"/>
          </w:tcPr>
          <w:p w14:paraId="0E335641" w14:textId="5C5DCBC3" w:rsidR="00BB210C" w:rsidRPr="009071E0" w:rsidRDefault="00BB210C" w:rsidP="00C64336">
            <w:pPr>
              <w:spacing w:line="240" w:lineRule="auto"/>
              <w:jc w:val="center"/>
            </w:pPr>
            <w:r>
              <w:t>.</w:t>
            </w:r>
            <w:r w:rsidRPr="00ED2CFA">
              <w:t>8</w:t>
            </w:r>
            <w:r w:rsidR="0090448B">
              <w:t>0</w:t>
            </w:r>
          </w:p>
        </w:tc>
        <w:tc>
          <w:tcPr>
            <w:tcW w:w="0" w:type="auto"/>
            <w:shd w:val="clear" w:color="auto" w:fill="auto"/>
          </w:tcPr>
          <w:p w14:paraId="6280AAAB" w14:textId="2B860398" w:rsidR="00BB210C" w:rsidRPr="009071E0" w:rsidRDefault="00BB210C" w:rsidP="00C64336">
            <w:pPr>
              <w:spacing w:line="240" w:lineRule="auto"/>
              <w:jc w:val="center"/>
            </w:pPr>
            <w:r>
              <w:t>.</w:t>
            </w:r>
            <w:r w:rsidRPr="00BA62C3">
              <w:t>77</w:t>
            </w:r>
          </w:p>
        </w:tc>
        <w:tc>
          <w:tcPr>
            <w:tcW w:w="0" w:type="auto"/>
            <w:shd w:val="clear" w:color="auto" w:fill="auto"/>
          </w:tcPr>
          <w:p w14:paraId="7D203EA7" w14:textId="77777777" w:rsidR="00BB210C" w:rsidRPr="009071E0" w:rsidRDefault="00BB210C" w:rsidP="00C64336">
            <w:pPr>
              <w:spacing w:line="240" w:lineRule="auto"/>
              <w:jc w:val="center"/>
            </w:pPr>
          </w:p>
        </w:tc>
        <w:tc>
          <w:tcPr>
            <w:tcW w:w="0" w:type="auto"/>
            <w:shd w:val="clear" w:color="auto" w:fill="auto"/>
            <w:vAlign w:val="bottom"/>
          </w:tcPr>
          <w:p w14:paraId="59109962" w14:textId="77777777" w:rsidR="00BB210C" w:rsidRPr="009071E0" w:rsidRDefault="00BB210C" w:rsidP="00C64336">
            <w:pPr>
              <w:spacing w:line="240" w:lineRule="auto"/>
              <w:jc w:val="center"/>
            </w:pPr>
            <w:r w:rsidRPr="009071E0">
              <w:t>.85</w:t>
            </w:r>
          </w:p>
        </w:tc>
        <w:tc>
          <w:tcPr>
            <w:tcW w:w="0" w:type="auto"/>
            <w:shd w:val="clear" w:color="auto" w:fill="auto"/>
            <w:vAlign w:val="bottom"/>
          </w:tcPr>
          <w:p w14:paraId="6CD9233C" w14:textId="77777777" w:rsidR="00BB210C" w:rsidRPr="009071E0" w:rsidRDefault="00BB210C" w:rsidP="00C64336">
            <w:pPr>
              <w:spacing w:line="240" w:lineRule="auto"/>
              <w:jc w:val="center"/>
            </w:pPr>
            <w:r w:rsidRPr="009071E0">
              <w:t>.84</w:t>
            </w:r>
          </w:p>
        </w:tc>
      </w:tr>
      <w:tr w:rsidR="00BB210C" w:rsidRPr="009071E0" w14:paraId="17E2C234" w14:textId="77777777" w:rsidTr="004113F0">
        <w:tc>
          <w:tcPr>
            <w:tcW w:w="0" w:type="auto"/>
            <w:shd w:val="clear" w:color="auto" w:fill="auto"/>
            <w:vAlign w:val="bottom"/>
          </w:tcPr>
          <w:p w14:paraId="14B059C0" w14:textId="77777777" w:rsidR="00BB210C" w:rsidRPr="009071E0" w:rsidRDefault="00BB210C" w:rsidP="00C64336">
            <w:pPr>
              <w:spacing w:line="240" w:lineRule="auto"/>
            </w:pPr>
            <w:r w:rsidRPr="009071E0">
              <w:t>O6 Liberalism</w:t>
            </w:r>
          </w:p>
        </w:tc>
        <w:tc>
          <w:tcPr>
            <w:tcW w:w="0" w:type="auto"/>
            <w:shd w:val="clear" w:color="auto" w:fill="auto"/>
          </w:tcPr>
          <w:p w14:paraId="4C6FE886" w14:textId="7EA2CA84" w:rsidR="00BB210C" w:rsidRPr="009071E0" w:rsidRDefault="00BB210C" w:rsidP="00C64336">
            <w:pPr>
              <w:spacing w:line="240" w:lineRule="auto"/>
              <w:jc w:val="center"/>
            </w:pPr>
            <w:r>
              <w:t>.</w:t>
            </w:r>
            <w:r w:rsidRPr="00076185">
              <w:t>68</w:t>
            </w:r>
          </w:p>
        </w:tc>
        <w:tc>
          <w:tcPr>
            <w:tcW w:w="0" w:type="auto"/>
            <w:shd w:val="clear" w:color="auto" w:fill="auto"/>
          </w:tcPr>
          <w:p w14:paraId="7C384B58" w14:textId="15D53CFC" w:rsidR="00BB210C" w:rsidRPr="009071E0" w:rsidRDefault="00BB210C" w:rsidP="00C64336">
            <w:pPr>
              <w:spacing w:line="240" w:lineRule="auto"/>
              <w:jc w:val="center"/>
            </w:pPr>
            <w:r>
              <w:t>.</w:t>
            </w:r>
            <w:r w:rsidRPr="00ED2CFA">
              <w:t>59</w:t>
            </w:r>
          </w:p>
        </w:tc>
        <w:tc>
          <w:tcPr>
            <w:tcW w:w="0" w:type="auto"/>
            <w:shd w:val="clear" w:color="auto" w:fill="auto"/>
          </w:tcPr>
          <w:p w14:paraId="16AF7A0A" w14:textId="5023EA95" w:rsidR="00BB210C" w:rsidRPr="009071E0" w:rsidRDefault="00BB210C" w:rsidP="00C64336">
            <w:pPr>
              <w:spacing w:line="240" w:lineRule="auto"/>
              <w:jc w:val="center"/>
            </w:pPr>
            <w:r>
              <w:t>.</w:t>
            </w:r>
            <w:r w:rsidRPr="00BA62C3">
              <w:t>61</w:t>
            </w:r>
          </w:p>
        </w:tc>
        <w:tc>
          <w:tcPr>
            <w:tcW w:w="0" w:type="auto"/>
            <w:shd w:val="clear" w:color="auto" w:fill="auto"/>
          </w:tcPr>
          <w:p w14:paraId="64E989E7" w14:textId="77777777" w:rsidR="00BB210C" w:rsidRPr="009071E0" w:rsidRDefault="00BB210C" w:rsidP="00C64336">
            <w:pPr>
              <w:spacing w:line="240" w:lineRule="auto"/>
              <w:jc w:val="center"/>
            </w:pPr>
          </w:p>
        </w:tc>
        <w:tc>
          <w:tcPr>
            <w:tcW w:w="0" w:type="auto"/>
            <w:shd w:val="clear" w:color="auto" w:fill="auto"/>
            <w:vAlign w:val="bottom"/>
          </w:tcPr>
          <w:p w14:paraId="6E5C4C90" w14:textId="77777777" w:rsidR="00BB210C" w:rsidRPr="009071E0" w:rsidRDefault="00BB210C" w:rsidP="00C64336">
            <w:pPr>
              <w:spacing w:line="240" w:lineRule="auto"/>
              <w:jc w:val="center"/>
            </w:pPr>
            <w:r w:rsidRPr="009071E0">
              <w:t>.34</w:t>
            </w:r>
          </w:p>
        </w:tc>
        <w:tc>
          <w:tcPr>
            <w:tcW w:w="0" w:type="auto"/>
            <w:shd w:val="clear" w:color="auto" w:fill="auto"/>
            <w:vAlign w:val="bottom"/>
          </w:tcPr>
          <w:p w14:paraId="65F234DC" w14:textId="77777777" w:rsidR="00BB210C" w:rsidRPr="009071E0" w:rsidRDefault="00BB210C" w:rsidP="00C64336">
            <w:pPr>
              <w:spacing w:line="240" w:lineRule="auto"/>
              <w:jc w:val="center"/>
            </w:pPr>
            <w:r w:rsidRPr="009071E0">
              <w:t>.42</w:t>
            </w:r>
          </w:p>
        </w:tc>
      </w:tr>
      <w:tr w:rsidR="00BB210C" w:rsidRPr="009071E0" w14:paraId="5010FCA7" w14:textId="77777777" w:rsidTr="004113F0">
        <w:tc>
          <w:tcPr>
            <w:tcW w:w="0" w:type="auto"/>
            <w:shd w:val="clear" w:color="auto" w:fill="auto"/>
            <w:vAlign w:val="bottom"/>
          </w:tcPr>
          <w:p w14:paraId="7140F60A" w14:textId="77777777" w:rsidR="00BB210C" w:rsidRPr="009071E0" w:rsidRDefault="00BB210C" w:rsidP="00C64336">
            <w:pPr>
              <w:spacing w:line="240" w:lineRule="auto"/>
            </w:pPr>
            <w:r w:rsidRPr="009071E0">
              <w:t>A1 Trust</w:t>
            </w:r>
          </w:p>
        </w:tc>
        <w:tc>
          <w:tcPr>
            <w:tcW w:w="0" w:type="auto"/>
            <w:shd w:val="clear" w:color="auto" w:fill="auto"/>
          </w:tcPr>
          <w:p w14:paraId="642BE3D4" w14:textId="239BB4F0" w:rsidR="00BB210C" w:rsidRPr="009071E0" w:rsidRDefault="00BB210C" w:rsidP="00C64336">
            <w:pPr>
              <w:spacing w:line="240" w:lineRule="auto"/>
              <w:jc w:val="center"/>
            </w:pPr>
            <w:r>
              <w:t>.</w:t>
            </w:r>
            <w:r w:rsidRPr="00076185">
              <w:t>87</w:t>
            </w:r>
          </w:p>
        </w:tc>
        <w:tc>
          <w:tcPr>
            <w:tcW w:w="0" w:type="auto"/>
            <w:shd w:val="clear" w:color="auto" w:fill="auto"/>
          </w:tcPr>
          <w:p w14:paraId="02D02226" w14:textId="38289169" w:rsidR="00BB210C" w:rsidRPr="009071E0" w:rsidRDefault="00BB210C" w:rsidP="00C64336">
            <w:pPr>
              <w:spacing w:line="240" w:lineRule="auto"/>
              <w:jc w:val="center"/>
            </w:pPr>
            <w:r>
              <w:t>.</w:t>
            </w:r>
            <w:r w:rsidRPr="00ED2CFA">
              <w:t>84</w:t>
            </w:r>
          </w:p>
        </w:tc>
        <w:tc>
          <w:tcPr>
            <w:tcW w:w="0" w:type="auto"/>
            <w:shd w:val="clear" w:color="auto" w:fill="auto"/>
          </w:tcPr>
          <w:p w14:paraId="05BAAF06" w14:textId="6A520978" w:rsidR="00BB210C" w:rsidRPr="009071E0" w:rsidRDefault="00BB210C" w:rsidP="00C64336">
            <w:pPr>
              <w:spacing w:line="240" w:lineRule="auto"/>
              <w:jc w:val="center"/>
            </w:pPr>
            <w:r>
              <w:t>.</w:t>
            </w:r>
            <w:r w:rsidRPr="00BA62C3">
              <w:t>85</w:t>
            </w:r>
          </w:p>
        </w:tc>
        <w:tc>
          <w:tcPr>
            <w:tcW w:w="0" w:type="auto"/>
            <w:shd w:val="clear" w:color="auto" w:fill="auto"/>
          </w:tcPr>
          <w:p w14:paraId="65D93AE4" w14:textId="77777777" w:rsidR="00BB210C" w:rsidRPr="009071E0" w:rsidRDefault="00BB210C" w:rsidP="00C64336">
            <w:pPr>
              <w:spacing w:line="240" w:lineRule="auto"/>
              <w:jc w:val="center"/>
            </w:pPr>
          </w:p>
        </w:tc>
        <w:tc>
          <w:tcPr>
            <w:tcW w:w="0" w:type="auto"/>
            <w:shd w:val="clear" w:color="auto" w:fill="auto"/>
            <w:vAlign w:val="bottom"/>
          </w:tcPr>
          <w:p w14:paraId="59B53920" w14:textId="77777777" w:rsidR="00BB210C" w:rsidRPr="009071E0" w:rsidRDefault="00BB210C" w:rsidP="00C64336">
            <w:pPr>
              <w:spacing w:line="240" w:lineRule="auto"/>
              <w:jc w:val="center"/>
            </w:pPr>
            <w:r w:rsidRPr="009071E0">
              <w:t>.86</w:t>
            </w:r>
          </w:p>
        </w:tc>
        <w:tc>
          <w:tcPr>
            <w:tcW w:w="0" w:type="auto"/>
            <w:shd w:val="clear" w:color="auto" w:fill="auto"/>
            <w:vAlign w:val="bottom"/>
          </w:tcPr>
          <w:p w14:paraId="185D584B" w14:textId="77777777" w:rsidR="00BB210C" w:rsidRPr="009071E0" w:rsidRDefault="00BB210C" w:rsidP="00C64336">
            <w:pPr>
              <w:spacing w:line="240" w:lineRule="auto"/>
              <w:jc w:val="center"/>
            </w:pPr>
            <w:r w:rsidRPr="009071E0">
              <w:t>.84</w:t>
            </w:r>
          </w:p>
        </w:tc>
      </w:tr>
      <w:tr w:rsidR="00BB210C" w:rsidRPr="009071E0" w14:paraId="15E7A58D" w14:textId="77777777" w:rsidTr="004113F0">
        <w:tc>
          <w:tcPr>
            <w:tcW w:w="0" w:type="auto"/>
            <w:shd w:val="clear" w:color="auto" w:fill="auto"/>
            <w:vAlign w:val="bottom"/>
          </w:tcPr>
          <w:p w14:paraId="36B9707B" w14:textId="77777777" w:rsidR="00BB210C" w:rsidRPr="009071E0" w:rsidRDefault="00BB210C" w:rsidP="00C64336">
            <w:pPr>
              <w:spacing w:line="240" w:lineRule="auto"/>
            </w:pPr>
            <w:r w:rsidRPr="009071E0">
              <w:t>A2 Morality</w:t>
            </w:r>
          </w:p>
        </w:tc>
        <w:tc>
          <w:tcPr>
            <w:tcW w:w="0" w:type="auto"/>
            <w:shd w:val="clear" w:color="auto" w:fill="auto"/>
          </w:tcPr>
          <w:p w14:paraId="031CE20C" w14:textId="6FB7C1EE" w:rsidR="00BB210C" w:rsidRPr="009071E0" w:rsidRDefault="00BB210C" w:rsidP="00C64336">
            <w:pPr>
              <w:spacing w:line="240" w:lineRule="auto"/>
              <w:jc w:val="center"/>
            </w:pPr>
            <w:r>
              <w:t>.</w:t>
            </w:r>
            <w:r w:rsidRPr="00076185">
              <w:t>65</w:t>
            </w:r>
          </w:p>
        </w:tc>
        <w:tc>
          <w:tcPr>
            <w:tcW w:w="0" w:type="auto"/>
            <w:shd w:val="clear" w:color="auto" w:fill="auto"/>
          </w:tcPr>
          <w:p w14:paraId="0618A527" w14:textId="4F8ED15C" w:rsidR="00BB210C" w:rsidRPr="009071E0" w:rsidRDefault="00BB210C" w:rsidP="00C64336">
            <w:pPr>
              <w:spacing w:line="240" w:lineRule="auto"/>
              <w:jc w:val="center"/>
            </w:pPr>
            <w:r>
              <w:t>.</w:t>
            </w:r>
            <w:r w:rsidRPr="00ED2CFA">
              <w:t>64</w:t>
            </w:r>
          </w:p>
        </w:tc>
        <w:tc>
          <w:tcPr>
            <w:tcW w:w="0" w:type="auto"/>
            <w:shd w:val="clear" w:color="auto" w:fill="auto"/>
          </w:tcPr>
          <w:p w14:paraId="7A8484E3" w14:textId="4107B1E7" w:rsidR="00BB210C" w:rsidRPr="009071E0" w:rsidRDefault="00BB210C" w:rsidP="00C64336">
            <w:pPr>
              <w:spacing w:line="240" w:lineRule="auto"/>
              <w:jc w:val="center"/>
            </w:pPr>
            <w:r>
              <w:t>.</w:t>
            </w:r>
            <w:r w:rsidRPr="00BA62C3">
              <w:t>6</w:t>
            </w:r>
            <w:r w:rsidR="0090448B">
              <w:t>0</w:t>
            </w:r>
          </w:p>
        </w:tc>
        <w:tc>
          <w:tcPr>
            <w:tcW w:w="0" w:type="auto"/>
            <w:shd w:val="clear" w:color="auto" w:fill="auto"/>
          </w:tcPr>
          <w:p w14:paraId="48EAE061" w14:textId="77777777" w:rsidR="00BB210C" w:rsidRPr="009071E0" w:rsidRDefault="00BB210C" w:rsidP="00C64336">
            <w:pPr>
              <w:spacing w:line="240" w:lineRule="auto"/>
              <w:jc w:val="center"/>
            </w:pPr>
          </w:p>
        </w:tc>
        <w:tc>
          <w:tcPr>
            <w:tcW w:w="0" w:type="auto"/>
            <w:shd w:val="clear" w:color="auto" w:fill="auto"/>
            <w:vAlign w:val="bottom"/>
          </w:tcPr>
          <w:p w14:paraId="75AED7C1" w14:textId="77777777" w:rsidR="00BB210C" w:rsidRPr="009071E0" w:rsidRDefault="00BB210C" w:rsidP="00C64336">
            <w:pPr>
              <w:spacing w:line="240" w:lineRule="auto"/>
              <w:jc w:val="center"/>
            </w:pPr>
            <w:r w:rsidRPr="009071E0">
              <w:t>.82</w:t>
            </w:r>
          </w:p>
        </w:tc>
        <w:tc>
          <w:tcPr>
            <w:tcW w:w="0" w:type="auto"/>
            <w:shd w:val="clear" w:color="auto" w:fill="auto"/>
            <w:vAlign w:val="bottom"/>
          </w:tcPr>
          <w:p w14:paraId="4F98043E" w14:textId="77777777" w:rsidR="00BB210C" w:rsidRPr="009071E0" w:rsidRDefault="00BB210C" w:rsidP="00C64336">
            <w:pPr>
              <w:spacing w:line="240" w:lineRule="auto"/>
              <w:jc w:val="center"/>
            </w:pPr>
            <w:r w:rsidRPr="009071E0">
              <w:t>.85</w:t>
            </w:r>
          </w:p>
        </w:tc>
      </w:tr>
      <w:tr w:rsidR="00BB210C" w:rsidRPr="009071E0" w14:paraId="60D94E3C" w14:textId="77777777" w:rsidTr="004113F0">
        <w:tc>
          <w:tcPr>
            <w:tcW w:w="0" w:type="auto"/>
            <w:shd w:val="clear" w:color="auto" w:fill="auto"/>
            <w:vAlign w:val="bottom"/>
          </w:tcPr>
          <w:p w14:paraId="72C6E2B1" w14:textId="77777777" w:rsidR="00BB210C" w:rsidRPr="009071E0" w:rsidRDefault="00BB210C" w:rsidP="00C64336">
            <w:pPr>
              <w:spacing w:line="240" w:lineRule="auto"/>
            </w:pPr>
            <w:r w:rsidRPr="009071E0">
              <w:t>A3 Altruism</w:t>
            </w:r>
          </w:p>
        </w:tc>
        <w:tc>
          <w:tcPr>
            <w:tcW w:w="0" w:type="auto"/>
            <w:shd w:val="clear" w:color="auto" w:fill="auto"/>
          </w:tcPr>
          <w:p w14:paraId="52F3A3A6" w14:textId="107B287B" w:rsidR="00BB210C" w:rsidRPr="009071E0" w:rsidRDefault="00BB210C" w:rsidP="00C64336">
            <w:pPr>
              <w:spacing w:line="240" w:lineRule="auto"/>
              <w:jc w:val="center"/>
            </w:pPr>
            <w:r>
              <w:t>.</w:t>
            </w:r>
            <w:r w:rsidRPr="00076185">
              <w:t>63</w:t>
            </w:r>
          </w:p>
        </w:tc>
        <w:tc>
          <w:tcPr>
            <w:tcW w:w="0" w:type="auto"/>
            <w:shd w:val="clear" w:color="auto" w:fill="auto"/>
          </w:tcPr>
          <w:p w14:paraId="67DA012D" w14:textId="2EFE50B0" w:rsidR="00BB210C" w:rsidRPr="009071E0" w:rsidRDefault="00BB210C" w:rsidP="00C64336">
            <w:pPr>
              <w:spacing w:line="240" w:lineRule="auto"/>
              <w:jc w:val="center"/>
            </w:pPr>
            <w:r>
              <w:t>.</w:t>
            </w:r>
            <w:r w:rsidRPr="00ED2CFA">
              <w:t>65</w:t>
            </w:r>
          </w:p>
        </w:tc>
        <w:tc>
          <w:tcPr>
            <w:tcW w:w="0" w:type="auto"/>
            <w:shd w:val="clear" w:color="auto" w:fill="auto"/>
          </w:tcPr>
          <w:p w14:paraId="316C0E70" w14:textId="21F08537" w:rsidR="00BB210C" w:rsidRPr="009071E0" w:rsidRDefault="00BB210C" w:rsidP="00C64336">
            <w:pPr>
              <w:spacing w:line="240" w:lineRule="auto"/>
              <w:jc w:val="center"/>
            </w:pPr>
            <w:r>
              <w:t>.</w:t>
            </w:r>
            <w:r w:rsidRPr="00BA62C3">
              <w:t>57</w:t>
            </w:r>
          </w:p>
        </w:tc>
        <w:tc>
          <w:tcPr>
            <w:tcW w:w="0" w:type="auto"/>
            <w:shd w:val="clear" w:color="auto" w:fill="auto"/>
          </w:tcPr>
          <w:p w14:paraId="1972B887" w14:textId="77777777" w:rsidR="00BB210C" w:rsidRPr="009071E0" w:rsidRDefault="00BB210C" w:rsidP="00C64336">
            <w:pPr>
              <w:spacing w:line="240" w:lineRule="auto"/>
              <w:jc w:val="center"/>
            </w:pPr>
          </w:p>
        </w:tc>
        <w:tc>
          <w:tcPr>
            <w:tcW w:w="0" w:type="auto"/>
            <w:shd w:val="clear" w:color="auto" w:fill="auto"/>
            <w:vAlign w:val="bottom"/>
          </w:tcPr>
          <w:p w14:paraId="611DE4B7" w14:textId="77777777" w:rsidR="00BB210C" w:rsidRPr="009071E0" w:rsidRDefault="00BB210C" w:rsidP="00C64336">
            <w:pPr>
              <w:spacing w:line="240" w:lineRule="auto"/>
              <w:jc w:val="center"/>
            </w:pPr>
            <w:r w:rsidRPr="009071E0">
              <w:t>.84</w:t>
            </w:r>
          </w:p>
        </w:tc>
        <w:tc>
          <w:tcPr>
            <w:tcW w:w="0" w:type="auto"/>
            <w:shd w:val="clear" w:color="auto" w:fill="auto"/>
            <w:vAlign w:val="bottom"/>
          </w:tcPr>
          <w:p w14:paraId="52DC19DE" w14:textId="77777777" w:rsidR="00BB210C" w:rsidRPr="009071E0" w:rsidRDefault="00BB210C" w:rsidP="00C64336">
            <w:pPr>
              <w:spacing w:line="240" w:lineRule="auto"/>
              <w:jc w:val="center"/>
            </w:pPr>
            <w:r w:rsidRPr="009071E0">
              <w:t>.85</w:t>
            </w:r>
          </w:p>
        </w:tc>
      </w:tr>
      <w:tr w:rsidR="00BB210C" w:rsidRPr="009071E0" w14:paraId="1D1713DD" w14:textId="77777777" w:rsidTr="004113F0">
        <w:tc>
          <w:tcPr>
            <w:tcW w:w="0" w:type="auto"/>
            <w:shd w:val="clear" w:color="auto" w:fill="auto"/>
            <w:vAlign w:val="bottom"/>
          </w:tcPr>
          <w:p w14:paraId="0B9B45EB" w14:textId="77777777" w:rsidR="00BB210C" w:rsidRPr="009071E0" w:rsidRDefault="00BB210C" w:rsidP="00C64336">
            <w:pPr>
              <w:spacing w:line="240" w:lineRule="auto"/>
            </w:pPr>
            <w:r w:rsidRPr="009071E0">
              <w:t>A4 Cooperation</w:t>
            </w:r>
          </w:p>
        </w:tc>
        <w:tc>
          <w:tcPr>
            <w:tcW w:w="0" w:type="auto"/>
            <w:shd w:val="clear" w:color="auto" w:fill="auto"/>
          </w:tcPr>
          <w:p w14:paraId="5ED5EDFC" w14:textId="4CE49352" w:rsidR="00BB210C" w:rsidRPr="009071E0" w:rsidRDefault="00BB210C" w:rsidP="00C64336">
            <w:pPr>
              <w:spacing w:line="240" w:lineRule="auto"/>
              <w:jc w:val="center"/>
            </w:pPr>
            <w:r>
              <w:t>.</w:t>
            </w:r>
            <w:r w:rsidRPr="00076185">
              <w:t>62</w:t>
            </w:r>
          </w:p>
        </w:tc>
        <w:tc>
          <w:tcPr>
            <w:tcW w:w="0" w:type="auto"/>
            <w:shd w:val="clear" w:color="auto" w:fill="auto"/>
          </w:tcPr>
          <w:p w14:paraId="5017BD6E" w14:textId="05911A3E" w:rsidR="00BB210C" w:rsidRPr="009071E0" w:rsidRDefault="00BB210C" w:rsidP="00C64336">
            <w:pPr>
              <w:spacing w:line="240" w:lineRule="auto"/>
              <w:jc w:val="center"/>
            </w:pPr>
            <w:r>
              <w:t>.</w:t>
            </w:r>
            <w:r w:rsidRPr="00ED2CFA">
              <w:t>66</w:t>
            </w:r>
          </w:p>
        </w:tc>
        <w:tc>
          <w:tcPr>
            <w:tcW w:w="0" w:type="auto"/>
            <w:shd w:val="clear" w:color="auto" w:fill="auto"/>
          </w:tcPr>
          <w:p w14:paraId="39CAF97B" w14:textId="1A144ABA" w:rsidR="00BB210C" w:rsidRPr="009071E0" w:rsidRDefault="00BB210C" w:rsidP="00C64336">
            <w:pPr>
              <w:spacing w:line="240" w:lineRule="auto"/>
              <w:jc w:val="center"/>
            </w:pPr>
            <w:r>
              <w:t>.</w:t>
            </w:r>
            <w:r w:rsidRPr="00BA62C3">
              <w:t>67</w:t>
            </w:r>
          </w:p>
        </w:tc>
        <w:tc>
          <w:tcPr>
            <w:tcW w:w="0" w:type="auto"/>
            <w:shd w:val="clear" w:color="auto" w:fill="auto"/>
          </w:tcPr>
          <w:p w14:paraId="3AD1B954" w14:textId="77777777" w:rsidR="00BB210C" w:rsidRPr="009071E0" w:rsidRDefault="00BB210C" w:rsidP="00C64336">
            <w:pPr>
              <w:spacing w:line="240" w:lineRule="auto"/>
              <w:jc w:val="center"/>
            </w:pPr>
          </w:p>
        </w:tc>
        <w:tc>
          <w:tcPr>
            <w:tcW w:w="0" w:type="auto"/>
            <w:shd w:val="clear" w:color="auto" w:fill="auto"/>
            <w:vAlign w:val="bottom"/>
          </w:tcPr>
          <w:p w14:paraId="1ABF9699" w14:textId="77777777" w:rsidR="00BB210C" w:rsidRPr="009071E0" w:rsidRDefault="00BB210C" w:rsidP="00C64336">
            <w:pPr>
              <w:spacing w:line="240" w:lineRule="auto"/>
              <w:jc w:val="center"/>
            </w:pPr>
            <w:r w:rsidRPr="009071E0">
              <w:t>.81</w:t>
            </w:r>
          </w:p>
        </w:tc>
        <w:tc>
          <w:tcPr>
            <w:tcW w:w="0" w:type="auto"/>
            <w:shd w:val="clear" w:color="auto" w:fill="auto"/>
            <w:vAlign w:val="bottom"/>
          </w:tcPr>
          <w:p w14:paraId="43011F35" w14:textId="77777777" w:rsidR="00BB210C" w:rsidRPr="009071E0" w:rsidRDefault="00BB210C" w:rsidP="00C64336">
            <w:pPr>
              <w:spacing w:line="240" w:lineRule="auto"/>
              <w:jc w:val="center"/>
            </w:pPr>
            <w:r w:rsidRPr="009071E0">
              <w:t>.82</w:t>
            </w:r>
          </w:p>
        </w:tc>
      </w:tr>
      <w:tr w:rsidR="00BB210C" w:rsidRPr="009071E0" w14:paraId="4FB7FFF3" w14:textId="77777777" w:rsidTr="004113F0">
        <w:tc>
          <w:tcPr>
            <w:tcW w:w="0" w:type="auto"/>
            <w:shd w:val="clear" w:color="auto" w:fill="auto"/>
            <w:vAlign w:val="bottom"/>
          </w:tcPr>
          <w:p w14:paraId="1961D66F" w14:textId="77777777" w:rsidR="00BB210C" w:rsidRPr="009071E0" w:rsidRDefault="00BB210C" w:rsidP="00C64336">
            <w:pPr>
              <w:spacing w:line="240" w:lineRule="auto"/>
            </w:pPr>
            <w:r w:rsidRPr="009071E0">
              <w:t>A5 Modesty</w:t>
            </w:r>
          </w:p>
        </w:tc>
        <w:tc>
          <w:tcPr>
            <w:tcW w:w="0" w:type="auto"/>
            <w:shd w:val="clear" w:color="auto" w:fill="auto"/>
          </w:tcPr>
          <w:p w14:paraId="596C2F4C" w14:textId="14F08F96" w:rsidR="00BB210C" w:rsidRPr="009071E0" w:rsidRDefault="00BB210C" w:rsidP="00C64336">
            <w:pPr>
              <w:spacing w:line="240" w:lineRule="auto"/>
              <w:jc w:val="center"/>
            </w:pPr>
            <w:r>
              <w:t>.</w:t>
            </w:r>
            <w:r w:rsidRPr="00076185">
              <w:t>7</w:t>
            </w:r>
            <w:r w:rsidR="0090448B">
              <w:t>0</w:t>
            </w:r>
          </w:p>
        </w:tc>
        <w:tc>
          <w:tcPr>
            <w:tcW w:w="0" w:type="auto"/>
            <w:shd w:val="clear" w:color="auto" w:fill="auto"/>
          </w:tcPr>
          <w:p w14:paraId="265F61AF" w14:textId="2C197D68" w:rsidR="00BB210C" w:rsidRPr="009071E0" w:rsidRDefault="00BB210C" w:rsidP="00C64336">
            <w:pPr>
              <w:spacing w:line="240" w:lineRule="auto"/>
              <w:jc w:val="center"/>
            </w:pPr>
            <w:r>
              <w:t>.</w:t>
            </w:r>
            <w:r w:rsidRPr="00ED2CFA">
              <w:t>63</w:t>
            </w:r>
          </w:p>
        </w:tc>
        <w:tc>
          <w:tcPr>
            <w:tcW w:w="0" w:type="auto"/>
            <w:shd w:val="clear" w:color="auto" w:fill="auto"/>
          </w:tcPr>
          <w:p w14:paraId="34333FB5" w14:textId="6195598D" w:rsidR="00BB210C" w:rsidRPr="009071E0" w:rsidRDefault="00BB210C" w:rsidP="00C64336">
            <w:pPr>
              <w:spacing w:line="240" w:lineRule="auto"/>
              <w:jc w:val="center"/>
            </w:pPr>
            <w:r>
              <w:t>.</w:t>
            </w:r>
            <w:r w:rsidRPr="00BA62C3">
              <w:t>63</w:t>
            </w:r>
          </w:p>
        </w:tc>
        <w:tc>
          <w:tcPr>
            <w:tcW w:w="0" w:type="auto"/>
            <w:shd w:val="clear" w:color="auto" w:fill="auto"/>
          </w:tcPr>
          <w:p w14:paraId="2D1FC105" w14:textId="77777777" w:rsidR="00BB210C" w:rsidRPr="009071E0" w:rsidRDefault="00BB210C" w:rsidP="00C64336">
            <w:pPr>
              <w:spacing w:line="240" w:lineRule="auto"/>
              <w:jc w:val="center"/>
            </w:pPr>
          </w:p>
        </w:tc>
        <w:tc>
          <w:tcPr>
            <w:tcW w:w="0" w:type="auto"/>
            <w:shd w:val="clear" w:color="auto" w:fill="auto"/>
            <w:vAlign w:val="bottom"/>
          </w:tcPr>
          <w:p w14:paraId="363CB47C" w14:textId="77777777" w:rsidR="00BB210C" w:rsidRPr="009071E0" w:rsidRDefault="00BB210C" w:rsidP="00C64336">
            <w:pPr>
              <w:spacing w:line="240" w:lineRule="auto"/>
              <w:jc w:val="center"/>
            </w:pPr>
            <w:r w:rsidRPr="009071E0">
              <w:t>.67</w:t>
            </w:r>
          </w:p>
        </w:tc>
        <w:tc>
          <w:tcPr>
            <w:tcW w:w="0" w:type="auto"/>
            <w:shd w:val="clear" w:color="auto" w:fill="auto"/>
            <w:vAlign w:val="bottom"/>
          </w:tcPr>
          <w:p w14:paraId="51E4C074" w14:textId="77777777" w:rsidR="00BB210C" w:rsidRPr="009071E0" w:rsidRDefault="00BB210C" w:rsidP="00C64336">
            <w:pPr>
              <w:spacing w:line="240" w:lineRule="auto"/>
              <w:jc w:val="center"/>
            </w:pPr>
            <w:r w:rsidRPr="009071E0">
              <w:t>.57</w:t>
            </w:r>
          </w:p>
        </w:tc>
      </w:tr>
      <w:tr w:rsidR="00BB210C" w:rsidRPr="009071E0" w14:paraId="5E7B6FEF" w14:textId="77777777" w:rsidTr="004113F0">
        <w:tc>
          <w:tcPr>
            <w:tcW w:w="0" w:type="auto"/>
            <w:shd w:val="clear" w:color="auto" w:fill="auto"/>
            <w:vAlign w:val="bottom"/>
          </w:tcPr>
          <w:p w14:paraId="60E2F700" w14:textId="77777777" w:rsidR="00BB210C" w:rsidRPr="009071E0" w:rsidRDefault="00BB210C" w:rsidP="00C64336">
            <w:pPr>
              <w:spacing w:line="240" w:lineRule="auto"/>
            </w:pPr>
            <w:r w:rsidRPr="009071E0">
              <w:t>A6 Sympathy</w:t>
            </w:r>
          </w:p>
        </w:tc>
        <w:tc>
          <w:tcPr>
            <w:tcW w:w="0" w:type="auto"/>
            <w:shd w:val="clear" w:color="auto" w:fill="auto"/>
          </w:tcPr>
          <w:p w14:paraId="7E2AA026" w14:textId="5EB4DE17" w:rsidR="00BB210C" w:rsidRPr="009071E0" w:rsidRDefault="00BB210C" w:rsidP="00C64336">
            <w:pPr>
              <w:spacing w:line="240" w:lineRule="auto"/>
              <w:jc w:val="center"/>
            </w:pPr>
            <w:r>
              <w:t>.</w:t>
            </w:r>
            <w:r w:rsidRPr="00076185">
              <w:t>63</w:t>
            </w:r>
          </w:p>
        </w:tc>
        <w:tc>
          <w:tcPr>
            <w:tcW w:w="0" w:type="auto"/>
            <w:shd w:val="clear" w:color="auto" w:fill="auto"/>
          </w:tcPr>
          <w:p w14:paraId="444EDA40" w14:textId="4E0814CA" w:rsidR="00BB210C" w:rsidRPr="009071E0" w:rsidRDefault="00BB210C" w:rsidP="00C64336">
            <w:pPr>
              <w:spacing w:line="240" w:lineRule="auto"/>
              <w:jc w:val="center"/>
            </w:pPr>
            <w:r>
              <w:t>.</w:t>
            </w:r>
            <w:r w:rsidRPr="00ED2CFA">
              <w:t>61</w:t>
            </w:r>
          </w:p>
        </w:tc>
        <w:tc>
          <w:tcPr>
            <w:tcW w:w="0" w:type="auto"/>
            <w:shd w:val="clear" w:color="auto" w:fill="auto"/>
          </w:tcPr>
          <w:p w14:paraId="20179A40" w14:textId="06C31B67" w:rsidR="00BB210C" w:rsidRPr="009071E0" w:rsidRDefault="00BB210C" w:rsidP="00C64336">
            <w:pPr>
              <w:spacing w:line="240" w:lineRule="auto"/>
              <w:jc w:val="center"/>
            </w:pPr>
            <w:r>
              <w:t>.</w:t>
            </w:r>
            <w:r w:rsidRPr="00BA62C3">
              <w:t>66</w:t>
            </w:r>
          </w:p>
        </w:tc>
        <w:tc>
          <w:tcPr>
            <w:tcW w:w="0" w:type="auto"/>
            <w:shd w:val="clear" w:color="auto" w:fill="auto"/>
          </w:tcPr>
          <w:p w14:paraId="44854A4A" w14:textId="77777777" w:rsidR="00BB210C" w:rsidRPr="009071E0" w:rsidRDefault="00BB210C" w:rsidP="00C64336">
            <w:pPr>
              <w:spacing w:line="240" w:lineRule="auto"/>
              <w:jc w:val="center"/>
            </w:pPr>
          </w:p>
        </w:tc>
        <w:tc>
          <w:tcPr>
            <w:tcW w:w="0" w:type="auto"/>
            <w:shd w:val="clear" w:color="auto" w:fill="auto"/>
            <w:vAlign w:val="bottom"/>
          </w:tcPr>
          <w:p w14:paraId="487FC5D5" w14:textId="77777777" w:rsidR="00BB210C" w:rsidRPr="009071E0" w:rsidRDefault="00BB210C" w:rsidP="00C64336">
            <w:pPr>
              <w:spacing w:line="240" w:lineRule="auto"/>
              <w:jc w:val="center"/>
            </w:pPr>
            <w:r w:rsidRPr="009071E0">
              <w:t>.88</w:t>
            </w:r>
          </w:p>
        </w:tc>
        <w:tc>
          <w:tcPr>
            <w:tcW w:w="0" w:type="auto"/>
            <w:shd w:val="clear" w:color="auto" w:fill="auto"/>
            <w:vAlign w:val="bottom"/>
          </w:tcPr>
          <w:p w14:paraId="68D56B1F" w14:textId="77777777" w:rsidR="00BB210C" w:rsidRPr="009071E0" w:rsidRDefault="00BB210C" w:rsidP="00C64336">
            <w:pPr>
              <w:spacing w:line="240" w:lineRule="auto"/>
              <w:jc w:val="center"/>
            </w:pPr>
            <w:r w:rsidRPr="009071E0">
              <w:t>.86</w:t>
            </w:r>
          </w:p>
        </w:tc>
      </w:tr>
      <w:tr w:rsidR="00BB210C" w:rsidRPr="009071E0" w14:paraId="746E86A8" w14:textId="77777777" w:rsidTr="004113F0">
        <w:tc>
          <w:tcPr>
            <w:tcW w:w="0" w:type="auto"/>
            <w:shd w:val="clear" w:color="auto" w:fill="auto"/>
            <w:vAlign w:val="bottom"/>
          </w:tcPr>
          <w:p w14:paraId="4081FE56" w14:textId="77777777" w:rsidR="00BB210C" w:rsidRPr="009071E0" w:rsidRDefault="00BB210C" w:rsidP="00C64336">
            <w:pPr>
              <w:spacing w:line="240" w:lineRule="auto"/>
            </w:pPr>
            <w:r w:rsidRPr="009071E0">
              <w:t>C1 Self-efficacy</w:t>
            </w:r>
          </w:p>
        </w:tc>
        <w:tc>
          <w:tcPr>
            <w:tcW w:w="0" w:type="auto"/>
            <w:shd w:val="clear" w:color="auto" w:fill="auto"/>
          </w:tcPr>
          <w:p w14:paraId="56071344" w14:textId="63A5BD83" w:rsidR="00BB210C" w:rsidRPr="009071E0" w:rsidRDefault="00BB210C" w:rsidP="00C64336">
            <w:pPr>
              <w:spacing w:line="240" w:lineRule="auto"/>
              <w:jc w:val="center"/>
            </w:pPr>
            <w:r>
              <w:t>.</w:t>
            </w:r>
            <w:r w:rsidRPr="00076185">
              <w:t>78</w:t>
            </w:r>
          </w:p>
        </w:tc>
        <w:tc>
          <w:tcPr>
            <w:tcW w:w="0" w:type="auto"/>
            <w:shd w:val="clear" w:color="auto" w:fill="auto"/>
          </w:tcPr>
          <w:p w14:paraId="687AF25D" w14:textId="1E8D4725" w:rsidR="00BB210C" w:rsidRPr="009071E0" w:rsidRDefault="00BB210C" w:rsidP="00C64336">
            <w:pPr>
              <w:spacing w:line="240" w:lineRule="auto"/>
              <w:jc w:val="center"/>
            </w:pPr>
            <w:r>
              <w:t>.</w:t>
            </w:r>
            <w:r w:rsidRPr="00ED2CFA">
              <w:t>82</w:t>
            </w:r>
          </w:p>
        </w:tc>
        <w:tc>
          <w:tcPr>
            <w:tcW w:w="0" w:type="auto"/>
            <w:shd w:val="clear" w:color="auto" w:fill="auto"/>
          </w:tcPr>
          <w:p w14:paraId="4FB0D1BF" w14:textId="6B397893" w:rsidR="00BB210C" w:rsidRPr="009071E0" w:rsidRDefault="00BB210C" w:rsidP="00C64336">
            <w:pPr>
              <w:spacing w:line="240" w:lineRule="auto"/>
              <w:jc w:val="center"/>
            </w:pPr>
            <w:r>
              <w:t>.</w:t>
            </w:r>
            <w:r w:rsidRPr="00BA62C3">
              <w:t>73</w:t>
            </w:r>
          </w:p>
        </w:tc>
        <w:tc>
          <w:tcPr>
            <w:tcW w:w="0" w:type="auto"/>
            <w:shd w:val="clear" w:color="auto" w:fill="auto"/>
          </w:tcPr>
          <w:p w14:paraId="4D6B5ECF" w14:textId="77777777" w:rsidR="00BB210C" w:rsidRPr="009071E0" w:rsidRDefault="00BB210C" w:rsidP="00C64336">
            <w:pPr>
              <w:spacing w:line="240" w:lineRule="auto"/>
              <w:jc w:val="center"/>
            </w:pPr>
          </w:p>
        </w:tc>
        <w:tc>
          <w:tcPr>
            <w:tcW w:w="0" w:type="auto"/>
            <w:shd w:val="clear" w:color="auto" w:fill="auto"/>
            <w:vAlign w:val="bottom"/>
          </w:tcPr>
          <w:p w14:paraId="2B20FD8C" w14:textId="77777777" w:rsidR="00BB210C" w:rsidRPr="009071E0" w:rsidRDefault="00BB210C" w:rsidP="00C64336">
            <w:pPr>
              <w:spacing w:line="240" w:lineRule="auto"/>
              <w:jc w:val="center"/>
            </w:pPr>
            <w:r w:rsidRPr="009071E0">
              <w:t>.81</w:t>
            </w:r>
          </w:p>
        </w:tc>
        <w:tc>
          <w:tcPr>
            <w:tcW w:w="0" w:type="auto"/>
            <w:shd w:val="clear" w:color="auto" w:fill="auto"/>
            <w:vAlign w:val="bottom"/>
          </w:tcPr>
          <w:p w14:paraId="2BABAF3D" w14:textId="77777777" w:rsidR="00BB210C" w:rsidRPr="009071E0" w:rsidRDefault="00BB210C" w:rsidP="00C64336">
            <w:pPr>
              <w:spacing w:line="240" w:lineRule="auto"/>
              <w:jc w:val="center"/>
            </w:pPr>
            <w:r w:rsidRPr="009071E0">
              <w:t>.79</w:t>
            </w:r>
          </w:p>
        </w:tc>
      </w:tr>
      <w:tr w:rsidR="00BB210C" w:rsidRPr="009071E0" w14:paraId="38D81553" w14:textId="77777777" w:rsidTr="004113F0">
        <w:tc>
          <w:tcPr>
            <w:tcW w:w="0" w:type="auto"/>
            <w:shd w:val="clear" w:color="auto" w:fill="auto"/>
            <w:vAlign w:val="bottom"/>
          </w:tcPr>
          <w:p w14:paraId="4F30D085" w14:textId="77777777" w:rsidR="00BB210C" w:rsidRPr="009071E0" w:rsidRDefault="00BB210C" w:rsidP="00C64336">
            <w:pPr>
              <w:spacing w:line="240" w:lineRule="auto"/>
            </w:pPr>
            <w:r w:rsidRPr="009071E0">
              <w:t>C2 Orderliness</w:t>
            </w:r>
          </w:p>
        </w:tc>
        <w:tc>
          <w:tcPr>
            <w:tcW w:w="0" w:type="auto"/>
            <w:shd w:val="clear" w:color="auto" w:fill="auto"/>
          </w:tcPr>
          <w:p w14:paraId="1EBC50F7" w14:textId="677FA2FB" w:rsidR="00BB210C" w:rsidRPr="009071E0" w:rsidRDefault="00BB210C" w:rsidP="00C64336">
            <w:pPr>
              <w:spacing w:line="240" w:lineRule="auto"/>
              <w:jc w:val="center"/>
            </w:pPr>
            <w:r>
              <w:t>.</w:t>
            </w:r>
            <w:r w:rsidRPr="00076185">
              <w:t>73</w:t>
            </w:r>
          </w:p>
        </w:tc>
        <w:tc>
          <w:tcPr>
            <w:tcW w:w="0" w:type="auto"/>
            <w:shd w:val="clear" w:color="auto" w:fill="auto"/>
          </w:tcPr>
          <w:p w14:paraId="397AD49E" w14:textId="4AC506EC" w:rsidR="00BB210C" w:rsidRPr="009071E0" w:rsidRDefault="00BB210C" w:rsidP="00C64336">
            <w:pPr>
              <w:spacing w:line="240" w:lineRule="auto"/>
              <w:jc w:val="center"/>
            </w:pPr>
            <w:r>
              <w:t>.</w:t>
            </w:r>
            <w:r w:rsidRPr="00ED2CFA">
              <w:t>68</w:t>
            </w:r>
          </w:p>
        </w:tc>
        <w:tc>
          <w:tcPr>
            <w:tcW w:w="0" w:type="auto"/>
            <w:shd w:val="clear" w:color="auto" w:fill="auto"/>
          </w:tcPr>
          <w:p w14:paraId="383B96C7" w14:textId="4B4083EC" w:rsidR="00BB210C" w:rsidRPr="009071E0" w:rsidRDefault="00BB210C" w:rsidP="00C64336">
            <w:pPr>
              <w:spacing w:line="240" w:lineRule="auto"/>
              <w:jc w:val="center"/>
            </w:pPr>
            <w:r>
              <w:t>.</w:t>
            </w:r>
            <w:r w:rsidRPr="00BA62C3">
              <w:t>73</w:t>
            </w:r>
          </w:p>
        </w:tc>
        <w:tc>
          <w:tcPr>
            <w:tcW w:w="0" w:type="auto"/>
            <w:shd w:val="clear" w:color="auto" w:fill="auto"/>
          </w:tcPr>
          <w:p w14:paraId="611420EA" w14:textId="77777777" w:rsidR="00BB210C" w:rsidRPr="009071E0" w:rsidRDefault="00BB210C" w:rsidP="00C64336">
            <w:pPr>
              <w:spacing w:line="240" w:lineRule="auto"/>
              <w:jc w:val="center"/>
            </w:pPr>
          </w:p>
        </w:tc>
        <w:tc>
          <w:tcPr>
            <w:tcW w:w="0" w:type="auto"/>
            <w:shd w:val="clear" w:color="auto" w:fill="auto"/>
            <w:vAlign w:val="bottom"/>
          </w:tcPr>
          <w:p w14:paraId="5C3F9BEE" w14:textId="77777777" w:rsidR="00BB210C" w:rsidRPr="009071E0" w:rsidRDefault="00BB210C" w:rsidP="00C64336">
            <w:pPr>
              <w:spacing w:line="240" w:lineRule="auto"/>
              <w:jc w:val="center"/>
            </w:pPr>
            <w:r w:rsidRPr="009071E0">
              <w:t>.87</w:t>
            </w:r>
          </w:p>
        </w:tc>
        <w:tc>
          <w:tcPr>
            <w:tcW w:w="0" w:type="auto"/>
            <w:shd w:val="clear" w:color="auto" w:fill="auto"/>
            <w:vAlign w:val="bottom"/>
          </w:tcPr>
          <w:p w14:paraId="0F4DDB05" w14:textId="77777777" w:rsidR="00BB210C" w:rsidRPr="009071E0" w:rsidRDefault="00BB210C" w:rsidP="00C64336">
            <w:pPr>
              <w:spacing w:line="240" w:lineRule="auto"/>
              <w:jc w:val="center"/>
            </w:pPr>
            <w:r w:rsidRPr="009071E0">
              <w:t>.84</w:t>
            </w:r>
          </w:p>
        </w:tc>
      </w:tr>
      <w:tr w:rsidR="00BB210C" w:rsidRPr="009071E0" w14:paraId="7D127E3D" w14:textId="77777777" w:rsidTr="004113F0">
        <w:tc>
          <w:tcPr>
            <w:tcW w:w="0" w:type="auto"/>
            <w:shd w:val="clear" w:color="auto" w:fill="auto"/>
            <w:vAlign w:val="bottom"/>
          </w:tcPr>
          <w:p w14:paraId="54B6E811" w14:textId="77777777" w:rsidR="00BB210C" w:rsidRPr="009071E0" w:rsidRDefault="00BB210C" w:rsidP="00C64336">
            <w:pPr>
              <w:spacing w:line="240" w:lineRule="auto"/>
            </w:pPr>
            <w:r w:rsidRPr="009071E0">
              <w:t>C3 Dutifulness</w:t>
            </w:r>
          </w:p>
        </w:tc>
        <w:tc>
          <w:tcPr>
            <w:tcW w:w="0" w:type="auto"/>
            <w:shd w:val="clear" w:color="auto" w:fill="auto"/>
          </w:tcPr>
          <w:p w14:paraId="07F1C8FE" w14:textId="58E821CE" w:rsidR="00BB210C" w:rsidRPr="009071E0" w:rsidRDefault="00BB210C" w:rsidP="00C64336">
            <w:pPr>
              <w:spacing w:line="240" w:lineRule="auto"/>
              <w:jc w:val="center"/>
            </w:pPr>
            <w:r>
              <w:t>.</w:t>
            </w:r>
            <w:r w:rsidRPr="00076185">
              <w:t>66</w:t>
            </w:r>
          </w:p>
        </w:tc>
        <w:tc>
          <w:tcPr>
            <w:tcW w:w="0" w:type="auto"/>
            <w:shd w:val="clear" w:color="auto" w:fill="auto"/>
          </w:tcPr>
          <w:p w14:paraId="61B87291" w14:textId="18E67B4A" w:rsidR="00BB210C" w:rsidRPr="009071E0" w:rsidRDefault="00BB210C" w:rsidP="00C64336">
            <w:pPr>
              <w:spacing w:line="240" w:lineRule="auto"/>
              <w:jc w:val="center"/>
            </w:pPr>
            <w:r>
              <w:t>.</w:t>
            </w:r>
            <w:r w:rsidRPr="00ED2CFA">
              <w:t>67</w:t>
            </w:r>
          </w:p>
        </w:tc>
        <w:tc>
          <w:tcPr>
            <w:tcW w:w="0" w:type="auto"/>
            <w:shd w:val="clear" w:color="auto" w:fill="auto"/>
          </w:tcPr>
          <w:p w14:paraId="7C100AA6" w14:textId="78AE0B7E" w:rsidR="00BB210C" w:rsidRPr="009071E0" w:rsidRDefault="00BB210C" w:rsidP="00C64336">
            <w:pPr>
              <w:spacing w:line="240" w:lineRule="auto"/>
              <w:jc w:val="center"/>
            </w:pPr>
            <w:r>
              <w:t>.</w:t>
            </w:r>
            <w:r w:rsidRPr="00BA62C3">
              <w:t>61</w:t>
            </w:r>
          </w:p>
        </w:tc>
        <w:tc>
          <w:tcPr>
            <w:tcW w:w="0" w:type="auto"/>
            <w:shd w:val="clear" w:color="auto" w:fill="auto"/>
          </w:tcPr>
          <w:p w14:paraId="0E758AAD" w14:textId="77777777" w:rsidR="00BB210C" w:rsidRPr="009071E0" w:rsidRDefault="00BB210C" w:rsidP="00C64336">
            <w:pPr>
              <w:spacing w:line="240" w:lineRule="auto"/>
              <w:jc w:val="center"/>
            </w:pPr>
          </w:p>
        </w:tc>
        <w:tc>
          <w:tcPr>
            <w:tcW w:w="0" w:type="auto"/>
            <w:shd w:val="clear" w:color="auto" w:fill="auto"/>
            <w:vAlign w:val="bottom"/>
          </w:tcPr>
          <w:p w14:paraId="4E55D8CD" w14:textId="77777777" w:rsidR="00BB210C" w:rsidRPr="009071E0" w:rsidRDefault="00BB210C" w:rsidP="00C64336">
            <w:pPr>
              <w:spacing w:line="240" w:lineRule="auto"/>
              <w:jc w:val="center"/>
            </w:pPr>
            <w:r w:rsidRPr="009071E0">
              <w:t>.85</w:t>
            </w:r>
          </w:p>
        </w:tc>
        <w:tc>
          <w:tcPr>
            <w:tcW w:w="0" w:type="auto"/>
            <w:shd w:val="clear" w:color="auto" w:fill="auto"/>
            <w:vAlign w:val="bottom"/>
          </w:tcPr>
          <w:p w14:paraId="4E6B1507" w14:textId="77777777" w:rsidR="00BB210C" w:rsidRPr="009071E0" w:rsidRDefault="00BB210C" w:rsidP="00C64336">
            <w:pPr>
              <w:spacing w:line="240" w:lineRule="auto"/>
              <w:jc w:val="center"/>
            </w:pPr>
            <w:r w:rsidRPr="009071E0">
              <w:t>.70</w:t>
            </w:r>
          </w:p>
        </w:tc>
      </w:tr>
      <w:tr w:rsidR="00BB210C" w:rsidRPr="009071E0" w14:paraId="0BB915BA" w14:textId="77777777" w:rsidTr="004113F0">
        <w:tc>
          <w:tcPr>
            <w:tcW w:w="0" w:type="auto"/>
            <w:shd w:val="clear" w:color="auto" w:fill="auto"/>
            <w:vAlign w:val="bottom"/>
          </w:tcPr>
          <w:p w14:paraId="4981DC0D" w14:textId="77777777" w:rsidR="00BB210C" w:rsidRPr="009071E0" w:rsidRDefault="00BB210C" w:rsidP="00C64336">
            <w:pPr>
              <w:spacing w:line="240" w:lineRule="auto"/>
            </w:pPr>
            <w:r w:rsidRPr="009071E0">
              <w:t>C4 Achievement-Striving</w:t>
            </w:r>
          </w:p>
        </w:tc>
        <w:tc>
          <w:tcPr>
            <w:tcW w:w="0" w:type="auto"/>
            <w:shd w:val="clear" w:color="auto" w:fill="auto"/>
          </w:tcPr>
          <w:p w14:paraId="15E3BC29" w14:textId="444267AB" w:rsidR="00BB210C" w:rsidRPr="009071E0" w:rsidRDefault="00BB210C" w:rsidP="00C64336">
            <w:pPr>
              <w:spacing w:line="240" w:lineRule="auto"/>
              <w:jc w:val="center"/>
            </w:pPr>
            <w:r>
              <w:t>.</w:t>
            </w:r>
            <w:r w:rsidRPr="00076185">
              <w:t>66</w:t>
            </w:r>
          </w:p>
        </w:tc>
        <w:tc>
          <w:tcPr>
            <w:tcW w:w="0" w:type="auto"/>
            <w:shd w:val="clear" w:color="auto" w:fill="auto"/>
          </w:tcPr>
          <w:p w14:paraId="5CB637C6" w14:textId="229423C8" w:rsidR="00BB210C" w:rsidRPr="009071E0" w:rsidRDefault="00BB210C" w:rsidP="00C64336">
            <w:pPr>
              <w:spacing w:line="240" w:lineRule="auto"/>
              <w:jc w:val="center"/>
            </w:pPr>
            <w:r>
              <w:t>.</w:t>
            </w:r>
            <w:r w:rsidRPr="00ED2CFA">
              <w:t>64</w:t>
            </w:r>
          </w:p>
        </w:tc>
        <w:tc>
          <w:tcPr>
            <w:tcW w:w="0" w:type="auto"/>
            <w:shd w:val="clear" w:color="auto" w:fill="auto"/>
          </w:tcPr>
          <w:p w14:paraId="5586A0B0" w14:textId="7403D5B2" w:rsidR="00BB210C" w:rsidRPr="009071E0" w:rsidRDefault="00BB210C" w:rsidP="00C64336">
            <w:pPr>
              <w:spacing w:line="240" w:lineRule="auto"/>
              <w:jc w:val="center"/>
            </w:pPr>
            <w:r>
              <w:t>.</w:t>
            </w:r>
            <w:r w:rsidRPr="00BA62C3">
              <w:t>61</w:t>
            </w:r>
          </w:p>
        </w:tc>
        <w:tc>
          <w:tcPr>
            <w:tcW w:w="0" w:type="auto"/>
            <w:shd w:val="clear" w:color="auto" w:fill="auto"/>
          </w:tcPr>
          <w:p w14:paraId="28CF6026" w14:textId="77777777" w:rsidR="00BB210C" w:rsidRPr="009071E0" w:rsidRDefault="00BB210C" w:rsidP="00C64336">
            <w:pPr>
              <w:spacing w:line="240" w:lineRule="auto"/>
              <w:jc w:val="center"/>
            </w:pPr>
          </w:p>
        </w:tc>
        <w:tc>
          <w:tcPr>
            <w:tcW w:w="0" w:type="auto"/>
            <w:shd w:val="clear" w:color="auto" w:fill="auto"/>
            <w:vAlign w:val="bottom"/>
          </w:tcPr>
          <w:p w14:paraId="36A84DF9" w14:textId="77777777" w:rsidR="00BB210C" w:rsidRPr="009071E0" w:rsidRDefault="00BB210C" w:rsidP="00C64336">
            <w:pPr>
              <w:spacing w:line="240" w:lineRule="auto"/>
              <w:jc w:val="center"/>
            </w:pPr>
            <w:r w:rsidRPr="009071E0">
              <w:t>.75</w:t>
            </w:r>
          </w:p>
        </w:tc>
        <w:tc>
          <w:tcPr>
            <w:tcW w:w="0" w:type="auto"/>
            <w:shd w:val="clear" w:color="auto" w:fill="auto"/>
            <w:vAlign w:val="bottom"/>
          </w:tcPr>
          <w:p w14:paraId="71C41DD3" w14:textId="77777777" w:rsidR="00BB210C" w:rsidRPr="009071E0" w:rsidRDefault="00BB210C" w:rsidP="00C64336">
            <w:pPr>
              <w:spacing w:line="240" w:lineRule="auto"/>
              <w:jc w:val="center"/>
            </w:pPr>
            <w:r w:rsidRPr="009071E0">
              <w:t>.80</w:t>
            </w:r>
          </w:p>
        </w:tc>
      </w:tr>
      <w:tr w:rsidR="00BB210C" w:rsidRPr="009071E0" w14:paraId="1BE45B13" w14:textId="77777777" w:rsidTr="004113F0">
        <w:tc>
          <w:tcPr>
            <w:tcW w:w="0" w:type="auto"/>
            <w:shd w:val="clear" w:color="auto" w:fill="auto"/>
            <w:vAlign w:val="bottom"/>
          </w:tcPr>
          <w:p w14:paraId="56832D9A" w14:textId="77777777" w:rsidR="00BB210C" w:rsidRPr="009071E0" w:rsidRDefault="00BB210C" w:rsidP="00C64336">
            <w:pPr>
              <w:spacing w:line="240" w:lineRule="auto"/>
            </w:pPr>
            <w:r w:rsidRPr="009071E0">
              <w:t>C5 Self-Discipline</w:t>
            </w:r>
          </w:p>
        </w:tc>
        <w:tc>
          <w:tcPr>
            <w:tcW w:w="0" w:type="auto"/>
            <w:shd w:val="clear" w:color="auto" w:fill="auto"/>
          </w:tcPr>
          <w:p w14:paraId="01794D28" w14:textId="23E83335" w:rsidR="00BB210C" w:rsidRPr="009071E0" w:rsidRDefault="00BB210C" w:rsidP="00C64336">
            <w:pPr>
              <w:spacing w:line="240" w:lineRule="auto"/>
              <w:jc w:val="center"/>
            </w:pPr>
            <w:r>
              <w:t>.</w:t>
            </w:r>
            <w:r w:rsidRPr="00076185">
              <w:t>87</w:t>
            </w:r>
          </w:p>
        </w:tc>
        <w:tc>
          <w:tcPr>
            <w:tcW w:w="0" w:type="auto"/>
            <w:shd w:val="clear" w:color="auto" w:fill="auto"/>
          </w:tcPr>
          <w:p w14:paraId="2591B3B3" w14:textId="3265AF31" w:rsidR="00BB210C" w:rsidRPr="009071E0" w:rsidRDefault="00BB210C" w:rsidP="00C64336">
            <w:pPr>
              <w:spacing w:line="240" w:lineRule="auto"/>
              <w:jc w:val="center"/>
            </w:pPr>
            <w:r>
              <w:t>.</w:t>
            </w:r>
            <w:r w:rsidRPr="00ED2CFA">
              <w:t>85</w:t>
            </w:r>
          </w:p>
        </w:tc>
        <w:tc>
          <w:tcPr>
            <w:tcW w:w="0" w:type="auto"/>
            <w:shd w:val="clear" w:color="auto" w:fill="auto"/>
          </w:tcPr>
          <w:p w14:paraId="61A7AE65" w14:textId="251B4124" w:rsidR="00BB210C" w:rsidRPr="009071E0" w:rsidRDefault="00BB210C" w:rsidP="00C64336">
            <w:pPr>
              <w:spacing w:line="240" w:lineRule="auto"/>
              <w:jc w:val="center"/>
            </w:pPr>
            <w:r>
              <w:t>.</w:t>
            </w:r>
            <w:r w:rsidRPr="00BA62C3">
              <w:t>84</w:t>
            </w:r>
          </w:p>
        </w:tc>
        <w:tc>
          <w:tcPr>
            <w:tcW w:w="0" w:type="auto"/>
            <w:shd w:val="clear" w:color="auto" w:fill="auto"/>
          </w:tcPr>
          <w:p w14:paraId="78DA5242" w14:textId="77777777" w:rsidR="00BB210C" w:rsidRPr="009071E0" w:rsidRDefault="00BB210C" w:rsidP="00C64336">
            <w:pPr>
              <w:spacing w:line="240" w:lineRule="auto"/>
              <w:jc w:val="center"/>
            </w:pPr>
          </w:p>
        </w:tc>
        <w:tc>
          <w:tcPr>
            <w:tcW w:w="0" w:type="auto"/>
            <w:shd w:val="clear" w:color="auto" w:fill="auto"/>
            <w:vAlign w:val="bottom"/>
          </w:tcPr>
          <w:p w14:paraId="6A92B658" w14:textId="77777777" w:rsidR="00BB210C" w:rsidRPr="009071E0" w:rsidRDefault="00BB210C" w:rsidP="00C64336">
            <w:pPr>
              <w:spacing w:line="240" w:lineRule="auto"/>
              <w:jc w:val="center"/>
            </w:pPr>
            <w:r w:rsidRPr="009071E0">
              <w:t>.76</w:t>
            </w:r>
          </w:p>
        </w:tc>
        <w:tc>
          <w:tcPr>
            <w:tcW w:w="0" w:type="auto"/>
            <w:shd w:val="clear" w:color="auto" w:fill="auto"/>
            <w:vAlign w:val="bottom"/>
          </w:tcPr>
          <w:p w14:paraId="196A3E4A" w14:textId="77777777" w:rsidR="00BB210C" w:rsidRPr="009071E0" w:rsidRDefault="00BB210C" w:rsidP="00C64336">
            <w:pPr>
              <w:spacing w:line="240" w:lineRule="auto"/>
              <w:jc w:val="center"/>
            </w:pPr>
            <w:r w:rsidRPr="009071E0">
              <w:t>.75</w:t>
            </w:r>
          </w:p>
        </w:tc>
      </w:tr>
      <w:tr w:rsidR="00BB210C" w:rsidRPr="009071E0" w14:paraId="4C4F4B5F" w14:textId="77777777" w:rsidTr="004113F0">
        <w:tc>
          <w:tcPr>
            <w:tcW w:w="0" w:type="auto"/>
            <w:tcBorders>
              <w:bottom w:val="single" w:sz="4" w:space="0" w:color="auto"/>
            </w:tcBorders>
            <w:shd w:val="clear" w:color="auto" w:fill="auto"/>
            <w:vAlign w:val="bottom"/>
          </w:tcPr>
          <w:p w14:paraId="2286B89A" w14:textId="77777777" w:rsidR="00BB210C" w:rsidRPr="009071E0" w:rsidRDefault="00BB210C" w:rsidP="00C64336">
            <w:pPr>
              <w:spacing w:line="240" w:lineRule="auto"/>
            </w:pPr>
            <w:r w:rsidRPr="009071E0">
              <w:t>C6 Cautiousness</w:t>
            </w:r>
          </w:p>
        </w:tc>
        <w:tc>
          <w:tcPr>
            <w:tcW w:w="0" w:type="auto"/>
            <w:tcBorders>
              <w:bottom w:val="single" w:sz="4" w:space="0" w:color="auto"/>
            </w:tcBorders>
            <w:shd w:val="clear" w:color="auto" w:fill="auto"/>
          </w:tcPr>
          <w:p w14:paraId="2564B77A" w14:textId="305BBB0F" w:rsidR="00BB210C" w:rsidRPr="009071E0" w:rsidRDefault="00BB210C" w:rsidP="00C64336">
            <w:pPr>
              <w:spacing w:line="240" w:lineRule="auto"/>
              <w:jc w:val="center"/>
            </w:pPr>
            <w:r>
              <w:t>.</w:t>
            </w:r>
            <w:r w:rsidRPr="00076185">
              <w:t>85</w:t>
            </w:r>
          </w:p>
        </w:tc>
        <w:tc>
          <w:tcPr>
            <w:tcW w:w="0" w:type="auto"/>
            <w:tcBorders>
              <w:bottom w:val="single" w:sz="4" w:space="0" w:color="auto"/>
            </w:tcBorders>
            <w:shd w:val="clear" w:color="auto" w:fill="auto"/>
          </w:tcPr>
          <w:p w14:paraId="23DF7A65" w14:textId="63C42D70" w:rsidR="00BB210C" w:rsidRPr="009071E0" w:rsidRDefault="00BB210C" w:rsidP="00C64336">
            <w:pPr>
              <w:spacing w:line="240" w:lineRule="auto"/>
              <w:jc w:val="center"/>
            </w:pPr>
            <w:r>
              <w:t>.</w:t>
            </w:r>
            <w:r w:rsidRPr="00ED2CFA">
              <w:t>79</w:t>
            </w:r>
          </w:p>
        </w:tc>
        <w:tc>
          <w:tcPr>
            <w:tcW w:w="0" w:type="auto"/>
            <w:tcBorders>
              <w:bottom w:val="single" w:sz="4" w:space="0" w:color="auto"/>
            </w:tcBorders>
            <w:shd w:val="clear" w:color="auto" w:fill="auto"/>
          </w:tcPr>
          <w:p w14:paraId="4F673B93" w14:textId="182B7BFA" w:rsidR="00BB210C" w:rsidRPr="009071E0" w:rsidRDefault="00BB210C" w:rsidP="00C64336">
            <w:pPr>
              <w:spacing w:line="240" w:lineRule="auto"/>
              <w:jc w:val="center"/>
            </w:pPr>
            <w:r>
              <w:t>.</w:t>
            </w:r>
            <w:r w:rsidRPr="00BA62C3">
              <w:t>84</w:t>
            </w:r>
          </w:p>
        </w:tc>
        <w:tc>
          <w:tcPr>
            <w:tcW w:w="0" w:type="auto"/>
            <w:tcBorders>
              <w:bottom w:val="single" w:sz="4" w:space="0" w:color="auto"/>
            </w:tcBorders>
            <w:shd w:val="clear" w:color="auto" w:fill="auto"/>
          </w:tcPr>
          <w:p w14:paraId="466549CC" w14:textId="77777777" w:rsidR="00BB210C" w:rsidRPr="009071E0" w:rsidRDefault="00BB210C" w:rsidP="00C64336">
            <w:pPr>
              <w:spacing w:line="240" w:lineRule="auto"/>
              <w:jc w:val="center"/>
            </w:pPr>
          </w:p>
        </w:tc>
        <w:tc>
          <w:tcPr>
            <w:tcW w:w="0" w:type="auto"/>
            <w:tcBorders>
              <w:bottom w:val="single" w:sz="4" w:space="0" w:color="auto"/>
            </w:tcBorders>
            <w:shd w:val="clear" w:color="auto" w:fill="auto"/>
            <w:vAlign w:val="bottom"/>
          </w:tcPr>
          <w:p w14:paraId="36CCF751" w14:textId="77777777" w:rsidR="00BB210C" w:rsidRPr="009071E0" w:rsidRDefault="00BB210C" w:rsidP="00C64336">
            <w:pPr>
              <w:spacing w:line="240" w:lineRule="auto"/>
              <w:jc w:val="center"/>
            </w:pPr>
            <w:r w:rsidRPr="009071E0">
              <w:t>.88</w:t>
            </w:r>
          </w:p>
        </w:tc>
        <w:tc>
          <w:tcPr>
            <w:tcW w:w="0" w:type="auto"/>
            <w:tcBorders>
              <w:bottom w:val="single" w:sz="4" w:space="0" w:color="auto"/>
            </w:tcBorders>
            <w:shd w:val="clear" w:color="auto" w:fill="auto"/>
            <w:vAlign w:val="bottom"/>
          </w:tcPr>
          <w:p w14:paraId="7038C0F4" w14:textId="77777777" w:rsidR="00BB210C" w:rsidRPr="009071E0" w:rsidRDefault="00BB210C" w:rsidP="00C64336">
            <w:pPr>
              <w:spacing w:line="240" w:lineRule="auto"/>
              <w:jc w:val="center"/>
            </w:pPr>
            <w:r w:rsidRPr="009071E0">
              <w:t>.86</w:t>
            </w:r>
          </w:p>
        </w:tc>
      </w:tr>
      <w:tr w:rsidR="00264DB6" w:rsidRPr="009071E0" w14:paraId="78B484CC" w14:textId="77777777" w:rsidTr="000B1DF7">
        <w:tc>
          <w:tcPr>
            <w:tcW w:w="0" w:type="auto"/>
            <w:gridSpan w:val="7"/>
            <w:tcBorders>
              <w:top w:val="single" w:sz="4" w:space="0" w:color="auto"/>
            </w:tcBorders>
            <w:shd w:val="clear" w:color="auto" w:fill="auto"/>
            <w:vAlign w:val="bottom"/>
          </w:tcPr>
          <w:p w14:paraId="190B69BC" w14:textId="77777777" w:rsidR="00264DB6" w:rsidRPr="009071E0" w:rsidRDefault="00264DB6" w:rsidP="00C64336">
            <w:pPr>
              <w:spacing w:line="240" w:lineRule="auto"/>
              <w:jc w:val="both"/>
            </w:pPr>
            <w:r w:rsidRPr="009071E0">
              <w:rPr>
                <w:i/>
                <w:iCs/>
              </w:rPr>
              <w:t>Note</w:t>
            </w:r>
            <w:r w:rsidRPr="009071E0">
              <w:t xml:space="preserve">. Values represent Cronbach alphas (α); T1 = </w:t>
            </w:r>
            <w:proofErr w:type="gramStart"/>
            <w:r w:rsidRPr="009071E0">
              <w:t>Baseline;</w:t>
            </w:r>
            <w:proofErr w:type="gramEnd"/>
            <w:r w:rsidRPr="009071E0">
              <w:t xml:space="preserve"> </w:t>
            </w:r>
          </w:p>
          <w:p w14:paraId="65E40C30" w14:textId="77777777" w:rsidR="00264DB6" w:rsidRPr="009071E0" w:rsidRDefault="00264DB6" w:rsidP="00C64336">
            <w:pPr>
              <w:spacing w:line="240" w:lineRule="auto"/>
              <w:jc w:val="both"/>
            </w:pPr>
            <w:r w:rsidRPr="009071E0">
              <w:t>T2 = Post; T3 = Follow-up.</w:t>
            </w:r>
          </w:p>
        </w:tc>
      </w:tr>
    </w:tbl>
    <w:p w14:paraId="40576D83" w14:textId="77777777" w:rsidR="00264DB6" w:rsidRPr="009071E0" w:rsidRDefault="00264DB6" w:rsidP="00264DB6">
      <w:pPr>
        <w:ind w:left="540" w:hanging="540"/>
      </w:pPr>
    </w:p>
    <w:p w14:paraId="6214A453" w14:textId="5470D47F" w:rsidR="00264DB6" w:rsidRDefault="00264DB6" w:rsidP="00C829B8"/>
    <w:p w14:paraId="0794E348" w14:textId="75DFFE25" w:rsidR="00264DB6" w:rsidRDefault="00264DB6" w:rsidP="00C829B8"/>
    <w:p w14:paraId="2D25CC1A" w14:textId="77777777" w:rsidR="00264DB6" w:rsidRDefault="00264DB6" w:rsidP="00C829B8"/>
    <w:p w14:paraId="002EA84F" w14:textId="3258F21A" w:rsidR="00264DB6" w:rsidRPr="005909A3" w:rsidRDefault="00264DB6" w:rsidP="00264DB6">
      <w:pPr>
        <w:pStyle w:val="NoSpacing"/>
        <w:rPr>
          <w:rFonts w:ascii="Times New Roman" w:hAnsi="Times New Roman" w:cs="Times New Roman"/>
          <w:sz w:val="24"/>
          <w:szCs w:val="24"/>
        </w:rPr>
      </w:pPr>
      <w:r w:rsidRPr="003D7791">
        <w:rPr>
          <w:rFonts w:ascii="Times New Roman" w:hAnsi="Times New Roman" w:cs="Times New Roman"/>
          <w:sz w:val="24"/>
          <w:szCs w:val="24"/>
        </w:rPr>
        <w:t>Supplementary Table 3.</w:t>
      </w:r>
    </w:p>
    <w:p w14:paraId="18FB89C9" w14:textId="77777777" w:rsidR="00264DB6" w:rsidRPr="005909A3" w:rsidRDefault="00264DB6" w:rsidP="00264DB6">
      <w:pPr>
        <w:pStyle w:val="NoSpacing"/>
        <w:rPr>
          <w:rFonts w:ascii="Times New Roman" w:hAnsi="Times New Roman" w:cs="Times New Roman"/>
          <w:sz w:val="24"/>
          <w:szCs w:val="24"/>
        </w:rPr>
      </w:pPr>
    </w:p>
    <w:p w14:paraId="04E1A882" w14:textId="77777777" w:rsidR="00264DB6" w:rsidRPr="005909A3" w:rsidRDefault="00264DB6" w:rsidP="00264DB6">
      <w:pPr>
        <w:pStyle w:val="NoSpacing"/>
        <w:rPr>
          <w:rFonts w:ascii="Times New Roman" w:hAnsi="Times New Roman" w:cs="Times New Roman"/>
          <w:sz w:val="24"/>
          <w:szCs w:val="24"/>
        </w:rPr>
      </w:pPr>
      <w:r w:rsidRPr="005909A3">
        <w:rPr>
          <w:rFonts w:ascii="Times New Roman" w:hAnsi="Times New Roman" w:cs="Times New Roman"/>
          <w:sz w:val="24"/>
          <w:szCs w:val="24"/>
        </w:rPr>
        <w:t>Model fit indices for Higher-order Acute Experience factors</w:t>
      </w:r>
    </w:p>
    <w:tbl>
      <w:tblPr>
        <w:tblW w:w="7452" w:type="dxa"/>
        <w:tblInd w:w="-90" w:type="dxa"/>
        <w:tblLook w:val="04A0" w:firstRow="1" w:lastRow="0" w:firstColumn="1" w:lastColumn="0" w:noHBand="0" w:noVBand="1"/>
      </w:tblPr>
      <w:tblGrid>
        <w:gridCol w:w="1767"/>
        <w:gridCol w:w="792"/>
        <w:gridCol w:w="1221"/>
        <w:gridCol w:w="1231"/>
        <w:gridCol w:w="590"/>
        <w:gridCol w:w="1003"/>
        <w:gridCol w:w="848"/>
      </w:tblGrid>
      <w:tr w:rsidR="00264DB6" w:rsidRPr="005909A3" w14:paraId="295C4E23" w14:textId="77777777" w:rsidTr="000B1DF7">
        <w:trPr>
          <w:trHeight w:val="315"/>
        </w:trPr>
        <w:tc>
          <w:tcPr>
            <w:tcW w:w="1767" w:type="dxa"/>
            <w:tcBorders>
              <w:top w:val="single" w:sz="4" w:space="0" w:color="auto"/>
              <w:left w:val="nil"/>
              <w:bottom w:val="single" w:sz="4" w:space="0" w:color="auto"/>
              <w:right w:val="nil"/>
            </w:tcBorders>
            <w:shd w:val="clear" w:color="auto" w:fill="auto"/>
            <w:noWrap/>
            <w:vAlign w:val="center"/>
            <w:hideMark/>
          </w:tcPr>
          <w:p w14:paraId="600A45D1"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Structure</w:t>
            </w:r>
          </w:p>
        </w:tc>
        <w:tc>
          <w:tcPr>
            <w:tcW w:w="792" w:type="dxa"/>
            <w:tcBorders>
              <w:top w:val="single" w:sz="4" w:space="0" w:color="auto"/>
              <w:left w:val="nil"/>
              <w:bottom w:val="single" w:sz="4" w:space="0" w:color="auto"/>
              <w:right w:val="nil"/>
            </w:tcBorders>
            <w:shd w:val="clear" w:color="auto" w:fill="auto"/>
            <w:noWrap/>
            <w:vAlign w:val="center"/>
            <w:hideMark/>
          </w:tcPr>
          <w:p w14:paraId="052556FA"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MAP</w:t>
            </w:r>
          </w:p>
        </w:tc>
        <w:tc>
          <w:tcPr>
            <w:tcW w:w="1231" w:type="dxa"/>
            <w:tcBorders>
              <w:top w:val="single" w:sz="4" w:space="0" w:color="auto"/>
              <w:left w:val="nil"/>
              <w:bottom w:val="single" w:sz="4" w:space="0" w:color="auto"/>
              <w:right w:val="nil"/>
            </w:tcBorders>
            <w:vAlign w:val="center"/>
          </w:tcPr>
          <w:p w14:paraId="048657AA"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VSS</w:t>
            </w:r>
          </w:p>
        </w:tc>
        <w:tc>
          <w:tcPr>
            <w:tcW w:w="1231" w:type="dxa"/>
            <w:tcBorders>
              <w:top w:val="single" w:sz="4" w:space="0" w:color="auto"/>
              <w:left w:val="nil"/>
              <w:bottom w:val="single" w:sz="4" w:space="0" w:color="auto"/>
              <w:right w:val="nil"/>
            </w:tcBorders>
            <w:shd w:val="clear" w:color="auto" w:fill="auto"/>
            <w:noWrap/>
            <w:vAlign w:val="center"/>
            <w:hideMark/>
          </w:tcPr>
          <w:p w14:paraId="30DDD9FE"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RMSEA</w:t>
            </w:r>
          </w:p>
        </w:tc>
        <w:tc>
          <w:tcPr>
            <w:tcW w:w="580" w:type="dxa"/>
            <w:tcBorders>
              <w:top w:val="single" w:sz="4" w:space="0" w:color="auto"/>
              <w:left w:val="nil"/>
              <w:bottom w:val="single" w:sz="4" w:space="0" w:color="auto"/>
              <w:right w:val="nil"/>
            </w:tcBorders>
            <w:shd w:val="clear" w:color="auto" w:fill="auto"/>
            <w:noWrap/>
            <w:vAlign w:val="center"/>
            <w:hideMark/>
          </w:tcPr>
          <w:p w14:paraId="4A00B8D1"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TLI</w:t>
            </w:r>
          </w:p>
        </w:tc>
        <w:tc>
          <w:tcPr>
            <w:tcW w:w="1003" w:type="dxa"/>
            <w:tcBorders>
              <w:top w:val="single" w:sz="4" w:space="0" w:color="auto"/>
              <w:left w:val="nil"/>
              <w:bottom w:val="single" w:sz="4" w:space="0" w:color="auto"/>
              <w:right w:val="nil"/>
            </w:tcBorders>
            <w:shd w:val="clear" w:color="auto" w:fill="auto"/>
            <w:noWrap/>
            <w:vAlign w:val="center"/>
            <w:hideMark/>
          </w:tcPr>
          <w:p w14:paraId="18BF1813"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SRMR</w:t>
            </w:r>
          </w:p>
        </w:tc>
        <w:tc>
          <w:tcPr>
            <w:tcW w:w="848" w:type="dxa"/>
            <w:tcBorders>
              <w:top w:val="single" w:sz="4" w:space="0" w:color="auto"/>
              <w:left w:val="nil"/>
              <w:bottom w:val="single" w:sz="4" w:space="0" w:color="auto"/>
              <w:right w:val="nil"/>
            </w:tcBorders>
            <w:shd w:val="clear" w:color="auto" w:fill="auto"/>
            <w:noWrap/>
            <w:vAlign w:val="center"/>
            <w:hideMark/>
          </w:tcPr>
          <w:p w14:paraId="760B44D3"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BIC</w:t>
            </w:r>
          </w:p>
        </w:tc>
      </w:tr>
      <w:tr w:rsidR="00264DB6" w:rsidRPr="005909A3" w14:paraId="31EAF269" w14:textId="77777777" w:rsidTr="000B1DF7">
        <w:trPr>
          <w:trHeight w:val="315"/>
        </w:trPr>
        <w:tc>
          <w:tcPr>
            <w:tcW w:w="1767" w:type="dxa"/>
            <w:tcBorders>
              <w:top w:val="single" w:sz="4" w:space="0" w:color="auto"/>
              <w:left w:val="nil"/>
              <w:bottom w:val="nil"/>
              <w:right w:val="nil"/>
            </w:tcBorders>
            <w:shd w:val="clear" w:color="auto" w:fill="auto"/>
            <w:noWrap/>
            <w:vAlign w:val="bottom"/>
            <w:hideMark/>
          </w:tcPr>
          <w:p w14:paraId="552E5561"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One-factor</w:t>
            </w:r>
          </w:p>
        </w:tc>
        <w:tc>
          <w:tcPr>
            <w:tcW w:w="792" w:type="dxa"/>
            <w:tcBorders>
              <w:top w:val="single" w:sz="4" w:space="0" w:color="auto"/>
              <w:left w:val="nil"/>
              <w:bottom w:val="nil"/>
              <w:right w:val="nil"/>
            </w:tcBorders>
            <w:shd w:val="clear" w:color="auto" w:fill="auto"/>
            <w:noWrap/>
            <w:vAlign w:val="center"/>
            <w:hideMark/>
          </w:tcPr>
          <w:p w14:paraId="6D8E3AB5" w14:textId="1F67A19E"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w:t>
            </w:r>
            <w:r w:rsidR="0056741A">
              <w:rPr>
                <w:rFonts w:ascii="Times New Roman" w:hAnsi="Times New Roman" w:cs="Times New Roman"/>
                <w:sz w:val="24"/>
                <w:szCs w:val="24"/>
              </w:rPr>
              <w:t>7</w:t>
            </w:r>
          </w:p>
        </w:tc>
        <w:tc>
          <w:tcPr>
            <w:tcW w:w="1231" w:type="dxa"/>
            <w:tcBorders>
              <w:top w:val="single" w:sz="4" w:space="0" w:color="auto"/>
              <w:left w:val="nil"/>
              <w:bottom w:val="nil"/>
              <w:right w:val="nil"/>
            </w:tcBorders>
            <w:vAlign w:val="center"/>
          </w:tcPr>
          <w:p w14:paraId="046F351B"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.89</w:t>
            </w:r>
          </w:p>
        </w:tc>
        <w:tc>
          <w:tcPr>
            <w:tcW w:w="1231" w:type="dxa"/>
            <w:tcBorders>
              <w:top w:val="single" w:sz="4" w:space="0" w:color="auto"/>
              <w:left w:val="nil"/>
              <w:bottom w:val="nil"/>
              <w:right w:val="nil"/>
            </w:tcBorders>
            <w:shd w:val="clear" w:color="auto" w:fill="auto"/>
            <w:noWrap/>
            <w:vAlign w:val="center"/>
          </w:tcPr>
          <w:p w14:paraId="39551052"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.19</w:t>
            </w:r>
          </w:p>
        </w:tc>
        <w:tc>
          <w:tcPr>
            <w:tcW w:w="580" w:type="dxa"/>
            <w:tcBorders>
              <w:top w:val="single" w:sz="4" w:space="0" w:color="auto"/>
              <w:left w:val="nil"/>
              <w:bottom w:val="nil"/>
              <w:right w:val="nil"/>
            </w:tcBorders>
            <w:shd w:val="clear" w:color="auto" w:fill="auto"/>
            <w:noWrap/>
            <w:vAlign w:val="center"/>
          </w:tcPr>
          <w:p w14:paraId="0F5FE685"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.81</w:t>
            </w:r>
          </w:p>
        </w:tc>
        <w:tc>
          <w:tcPr>
            <w:tcW w:w="1003" w:type="dxa"/>
            <w:tcBorders>
              <w:top w:val="single" w:sz="4" w:space="0" w:color="auto"/>
              <w:left w:val="nil"/>
              <w:bottom w:val="nil"/>
              <w:right w:val="nil"/>
            </w:tcBorders>
            <w:shd w:val="clear" w:color="auto" w:fill="auto"/>
            <w:noWrap/>
            <w:vAlign w:val="center"/>
          </w:tcPr>
          <w:p w14:paraId="6D1B2FCA"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.08</w:t>
            </w:r>
          </w:p>
        </w:tc>
        <w:tc>
          <w:tcPr>
            <w:tcW w:w="848" w:type="dxa"/>
            <w:tcBorders>
              <w:top w:val="single" w:sz="4" w:space="0" w:color="auto"/>
              <w:left w:val="nil"/>
              <w:bottom w:val="nil"/>
              <w:right w:val="nil"/>
            </w:tcBorders>
            <w:shd w:val="clear" w:color="auto" w:fill="auto"/>
            <w:noWrap/>
            <w:vAlign w:val="center"/>
          </w:tcPr>
          <w:p w14:paraId="4705506B" w14:textId="56C85E78" w:rsidR="00264DB6" w:rsidRPr="005909A3" w:rsidRDefault="0056741A" w:rsidP="000B1DF7">
            <w:pPr>
              <w:pStyle w:val="NoSpacing"/>
              <w:jc w:val="center"/>
              <w:rPr>
                <w:rFonts w:ascii="Times New Roman" w:hAnsi="Times New Roman" w:cs="Times New Roman"/>
                <w:sz w:val="24"/>
                <w:szCs w:val="24"/>
              </w:rPr>
            </w:pPr>
            <w:r>
              <w:rPr>
                <w:rFonts w:ascii="Times New Roman" w:hAnsi="Times New Roman" w:cs="Times New Roman"/>
                <w:sz w:val="24"/>
                <w:szCs w:val="24"/>
              </w:rPr>
              <w:t>86</w:t>
            </w:r>
          </w:p>
        </w:tc>
      </w:tr>
      <w:tr w:rsidR="00264DB6" w:rsidRPr="005909A3" w14:paraId="196961B2" w14:textId="77777777" w:rsidTr="000B1DF7">
        <w:trPr>
          <w:trHeight w:val="315"/>
        </w:trPr>
        <w:tc>
          <w:tcPr>
            <w:tcW w:w="1767" w:type="dxa"/>
            <w:tcBorders>
              <w:top w:val="nil"/>
              <w:left w:val="nil"/>
              <w:bottom w:val="nil"/>
              <w:right w:val="nil"/>
            </w:tcBorders>
            <w:shd w:val="clear" w:color="auto" w:fill="auto"/>
            <w:noWrap/>
            <w:vAlign w:val="bottom"/>
            <w:hideMark/>
          </w:tcPr>
          <w:p w14:paraId="1D62824F"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Two-factor</w:t>
            </w:r>
          </w:p>
        </w:tc>
        <w:tc>
          <w:tcPr>
            <w:tcW w:w="792" w:type="dxa"/>
            <w:tcBorders>
              <w:top w:val="nil"/>
              <w:left w:val="nil"/>
              <w:bottom w:val="nil"/>
              <w:right w:val="nil"/>
            </w:tcBorders>
            <w:shd w:val="clear" w:color="auto" w:fill="auto"/>
            <w:noWrap/>
            <w:vAlign w:val="center"/>
            <w:hideMark/>
          </w:tcPr>
          <w:p w14:paraId="672DD435" w14:textId="28F09441"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w:t>
            </w:r>
            <w:r w:rsidR="0056741A">
              <w:rPr>
                <w:rFonts w:ascii="Times New Roman" w:hAnsi="Times New Roman" w:cs="Times New Roman"/>
                <w:sz w:val="24"/>
                <w:szCs w:val="24"/>
              </w:rPr>
              <w:t>8</w:t>
            </w:r>
          </w:p>
        </w:tc>
        <w:tc>
          <w:tcPr>
            <w:tcW w:w="1231" w:type="dxa"/>
            <w:tcBorders>
              <w:top w:val="nil"/>
              <w:left w:val="nil"/>
              <w:bottom w:val="nil"/>
              <w:right w:val="nil"/>
            </w:tcBorders>
            <w:vAlign w:val="center"/>
          </w:tcPr>
          <w:p w14:paraId="6432E858"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.91</w:t>
            </w:r>
          </w:p>
        </w:tc>
        <w:tc>
          <w:tcPr>
            <w:tcW w:w="1231" w:type="dxa"/>
            <w:tcBorders>
              <w:top w:val="nil"/>
              <w:left w:val="nil"/>
              <w:bottom w:val="nil"/>
              <w:right w:val="nil"/>
            </w:tcBorders>
            <w:shd w:val="clear" w:color="auto" w:fill="auto"/>
            <w:noWrap/>
            <w:vAlign w:val="center"/>
          </w:tcPr>
          <w:p w14:paraId="100851D0"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.15</w:t>
            </w:r>
          </w:p>
        </w:tc>
        <w:tc>
          <w:tcPr>
            <w:tcW w:w="580" w:type="dxa"/>
            <w:tcBorders>
              <w:top w:val="nil"/>
              <w:left w:val="nil"/>
              <w:bottom w:val="nil"/>
              <w:right w:val="nil"/>
            </w:tcBorders>
            <w:shd w:val="clear" w:color="auto" w:fill="auto"/>
            <w:noWrap/>
            <w:vAlign w:val="center"/>
          </w:tcPr>
          <w:p w14:paraId="2A3743DF"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.88</w:t>
            </w:r>
          </w:p>
        </w:tc>
        <w:tc>
          <w:tcPr>
            <w:tcW w:w="1003" w:type="dxa"/>
            <w:tcBorders>
              <w:top w:val="nil"/>
              <w:left w:val="nil"/>
              <w:bottom w:val="nil"/>
              <w:right w:val="nil"/>
            </w:tcBorders>
            <w:shd w:val="clear" w:color="auto" w:fill="auto"/>
            <w:noWrap/>
            <w:vAlign w:val="center"/>
          </w:tcPr>
          <w:p w14:paraId="25339B67"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.04</w:t>
            </w:r>
          </w:p>
        </w:tc>
        <w:tc>
          <w:tcPr>
            <w:tcW w:w="848" w:type="dxa"/>
            <w:tcBorders>
              <w:top w:val="nil"/>
              <w:left w:val="nil"/>
              <w:bottom w:val="nil"/>
              <w:right w:val="nil"/>
            </w:tcBorders>
            <w:shd w:val="clear" w:color="auto" w:fill="auto"/>
            <w:noWrap/>
            <w:vAlign w:val="center"/>
          </w:tcPr>
          <w:p w14:paraId="47DD8CA5" w14:textId="28603486" w:rsidR="00264DB6" w:rsidRPr="005909A3" w:rsidRDefault="0056741A" w:rsidP="000B1DF7">
            <w:pPr>
              <w:pStyle w:val="NoSpacing"/>
              <w:jc w:val="center"/>
              <w:rPr>
                <w:rFonts w:ascii="Times New Roman" w:hAnsi="Times New Roman" w:cs="Times New Roman"/>
                <w:sz w:val="24"/>
                <w:szCs w:val="24"/>
              </w:rPr>
            </w:pPr>
            <w:r>
              <w:rPr>
                <w:rFonts w:ascii="Times New Roman" w:hAnsi="Times New Roman" w:cs="Times New Roman"/>
                <w:sz w:val="24"/>
                <w:szCs w:val="24"/>
              </w:rPr>
              <w:t>16</w:t>
            </w:r>
          </w:p>
        </w:tc>
      </w:tr>
      <w:tr w:rsidR="00264DB6" w:rsidRPr="005909A3" w14:paraId="73A63575" w14:textId="77777777" w:rsidTr="000B1DF7">
        <w:trPr>
          <w:trHeight w:val="315"/>
        </w:trPr>
        <w:tc>
          <w:tcPr>
            <w:tcW w:w="7452" w:type="dxa"/>
            <w:gridSpan w:val="7"/>
            <w:tcBorders>
              <w:top w:val="single" w:sz="4" w:space="0" w:color="auto"/>
              <w:left w:val="nil"/>
              <w:bottom w:val="nil"/>
              <w:right w:val="nil"/>
            </w:tcBorders>
          </w:tcPr>
          <w:p w14:paraId="7AD5B5A3"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i/>
                <w:iCs/>
                <w:sz w:val="24"/>
                <w:szCs w:val="24"/>
              </w:rPr>
              <w:t>Note.</w:t>
            </w:r>
            <w:r w:rsidRPr="005909A3">
              <w:rPr>
                <w:rFonts w:ascii="Times New Roman" w:hAnsi="Times New Roman" w:cs="Times New Roman"/>
                <w:sz w:val="24"/>
                <w:szCs w:val="24"/>
              </w:rPr>
              <w:t xml:space="preserve"> MAP = Velicer's Minimum Average Partial index; VSS = Very Simple Structure; RMSEA = root mean square error of approximation index; TLI = Tucker-Lewis index; SRMR = Standardized Root Mean Square Residual; BIC = Bayesian Information Criterion</w:t>
            </w:r>
          </w:p>
        </w:tc>
      </w:tr>
    </w:tbl>
    <w:p w14:paraId="4A5DC476" w14:textId="77777777" w:rsidR="00264DB6" w:rsidRPr="005909A3" w:rsidRDefault="00264DB6" w:rsidP="00264DB6">
      <w:pPr>
        <w:rPr>
          <w:b/>
          <w:bCs/>
        </w:rPr>
      </w:pPr>
    </w:p>
    <w:p w14:paraId="0A46BF8F" w14:textId="77777777" w:rsidR="00264DB6" w:rsidRDefault="00264DB6" w:rsidP="00264DB6">
      <w:pPr>
        <w:ind w:left="540" w:hanging="540"/>
      </w:pPr>
    </w:p>
    <w:p w14:paraId="572F7883" w14:textId="77777777" w:rsidR="00264DB6" w:rsidRDefault="00264DB6" w:rsidP="00264DB6">
      <w:pPr>
        <w:ind w:left="540" w:hanging="540"/>
      </w:pPr>
    </w:p>
    <w:p w14:paraId="532F0FD5" w14:textId="77777777" w:rsidR="00264DB6" w:rsidRDefault="00264DB6" w:rsidP="00264DB6">
      <w:pPr>
        <w:ind w:left="540" w:hanging="540"/>
      </w:pPr>
    </w:p>
    <w:p w14:paraId="4F7F3AD7" w14:textId="77777777" w:rsidR="00264DB6" w:rsidRDefault="00264DB6" w:rsidP="00264DB6">
      <w:pPr>
        <w:ind w:left="540" w:hanging="540"/>
      </w:pPr>
    </w:p>
    <w:p w14:paraId="5F01297D" w14:textId="77777777" w:rsidR="00264DB6" w:rsidRDefault="00264DB6" w:rsidP="00264DB6">
      <w:pPr>
        <w:ind w:left="540" w:hanging="540"/>
      </w:pPr>
    </w:p>
    <w:p w14:paraId="4AA18304" w14:textId="77777777" w:rsidR="00264DB6" w:rsidRDefault="00264DB6" w:rsidP="00264DB6">
      <w:pPr>
        <w:ind w:left="540" w:hanging="540"/>
      </w:pPr>
    </w:p>
    <w:p w14:paraId="312C0BCB" w14:textId="77777777" w:rsidR="00264DB6" w:rsidRDefault="00264DB6" w:rsidP="00264DB6">
      <w:pPr>
        <w:ind w:left="540" w:hanging="540"/>
      </w:pPr>
    </w:p>
    <w:p w14:paraId="01CD2E56" w14:textId="77777777" w:rsidR="00264DB6" w:rsidRDefault="00264DB6" w:rsidP="00264DB6">
      <w:pPr>
        <w:ind w:left="540" w:hanging="540"/>
      </w:pPr>
    </w:p>
    <w:p w14:paraId="37774693" w14:textId="77777777" w:rsidR="00264DB6" w:rsidRDefault="00264DB6" w:rsidP="00264DB6">
      <w:pPr>
        <w:ind w:left="540" w:hanging="540"/>
      </w:pPr>
    </w:p>
    <w:p w14:paraId="75DB4B1F" w14:textId="77777777" w:rsidR="00264DB6" w:rsidRDefault="00264DB6" w:rsidP="00264DB6">
      <w:pPr>
        <w:ind w:left="540" w:hanging="540"/>
      </w:pPr>
    </w:p>
    <w:p w14:paraId="78DDCD4F" w14:textId="77777777" w:rsidR="00264DB6" w:rsidRDefault="00264DB6" w:rsidP="00264DB6">
      <w:pPr>
        <w:ind w:left="540" w:hanging="540"/>
      </w:pPr>
    </w:p>
    <w:p w14:paraId="701A4303" w14:textId="77777777" w:rsidR="00264DB6" w:rsidRDefault="00264DB6" w:rsidP="00264DB6">
      <w:pPr>
        <w:ind w:left="540" w:hanging="540"/>
      </w:pPr>
    </w:p>
    <w:p w14:paraId="3A89B8E9" w14:textId="77777777" w:rsidR="00264DB6" w:rsidRDefault="00264DB6" w:rsidP="00264DB6">
      <w:pPr>
        <w:ind w:left="540" w:hanging="540"/>
      </w:pPr>
    </w:p>
    <w:p w14:paraId="50878EFF" w14:textId="77777777" w:rsidR="00264DB6" w:rsidRDefault="00264DB6" w:rsidP="00264DB6">
      <w:pPr>
        <w:ind w:left="540" w:hanging="540"/>
      </w:pPr>
    </w:p>
    <w:p w14:paraId="7B85A9FE" w14:textId="77777777" w:rsidR="00264DB6" w:rsidRDefault="00264DB6" w:rsidP="00264DB6">
      <w:pPr>
        <w:ind w:left="540" w:hanging="540"/>
      </w:pPr>
    </w:p>
    <w:p w14:paraId="51D781EA" w14:textId="77777777" w:rsidR="00264DB6" w:rsidRDefault="00264DB6" w:rsidP="00264DB6">
      <w:pPr>
        <w:ind w:left="540" w:hanging="540"/>
      </w:pPr>
    </w:p>
    <w:p w14:paraId="539FC599" w14:textId="77777777" w:rsidR="00264DB6" w:rsidRDefault="00264DB6" w:rsidP="00264DB6">
      <w:pPr>
        <w:ind w:left="540" w:hanging="540"/>
      </w:pPr>
    </w:p>
    <w:p w14:paraId="336C6562" w14:textId="77777777" w:rsidR="00264DB6" w:rsidRDefault="00264DB6" w:rsidP="00264DB6">
      <w:pPr>
        <w:ind w:left="540" w:hanging="540"/>
      </w:pPr>
    </w:p>
    <w:p w14:paraId="607A4288" w14:textId="77777777" w:rsidR="00264DB6" w:rsidRPr="005909A3" w:rsidRDefault="00264DB6" w:rsidP="00264DB6">
      <w:pPr>
        <w:rPr>
          <w:b/>
          <w:bCs/>
        </w:rPr>
      </w:pPr>
    </w:p>
    <w:p w14:paraId="4D5744C1" w14:textId="2D8B613E" w:rsidR="00264DB6" w:rsidRPr="005909A3" w:rsidRDefault="00264DB6" w:rsidP="00264DB6">
      <w:pPr>
        <w:pStyle w:val="NoSpacing"/>
        <w:rPr>
          <w:rFonts w:ascii="Times New Roman" w:hAnsi="Times New Roman" w:cs="Times New Roman"/>
          <w:sz w:val="24"/>
          <w:szCs w:val="24"/>
        </w:rPr>
      </w:pPr>
      <w:r w:rsidRPr="006C1396">
        <w:rPr>
          <w:rFonts w:ascii="Times New Roman" w:hAnsi="Times New Roman" w:cs="Times New Roman"/>
          <w:sz w:val="24"/>
          <w:szCs w:val="24"/>
        </w:rPr>
        <w:t>Supplementary Table 4.</w:t>
      </w:r>
    </w:p>
    <w:p w14:paraId="27F588CA" w14:textId="77777777" w:rsidR="00264DB6" w:rsidRPr="005909A3" w:rsidRDefault="00264DB6" w:rsidP="00264DB6">
      <w:pPr>
        <w:pStyle w:val="NoSpacing"/>
        <w:rPr>
          <w:rFonts w:ascii="Times New Roman" w:hAnsi="Times New Roman" w:cs="Times New Roman"/>
          <w:sz w:val="24"/>
          <w:szCs w:val="24"/>
        </w:rPr>
      </w:pPr>
    </w:p>
    <w:p w14:paraId="118D7DB6" w14:textId="77777777" w:rsidR="00264DB6" w:rsidRPr="005909A3" w:rsidRDefault="00264DB6" w:rsidP="00264DB6">
      <w:pPr>
        <w:pStyle w:val="NoSpacing"/>
        <w:rPr>
          <w:rFonts w:ascii="Times New Roman" w:hAnsi="Times New Roman" w:cs="Times New Roman"/>
          <w:sz w:val="24"/>
          <w:szCs w:val="24"/>
        </w:rPr>
      </w:pPr>
      <w:r w:rsidRPr="005909A3">
        <w:rPr>
          <w:rFonts w:ascii="Times New Roman" w:hAnsi="Times New Roman" w:cs="Times New Roman"/>
          <w:sz w:val="24"/>
          <w:szCs w:val="24"/>
        </w:rPr>
        <w:t>Exploratory factor analysis of experiential factor variables</w:t>
      </w:r>
    </w:p>
    <w:tbl>
      <w:tblPr>
        <w:tblW w:w="7729" w:type="dxa"/>
        <w:tblInd w:w="-90" w:type="dxa"/>
        <w:tblLook w:val="04A0" w:firstRow="1" w:lastRow="0" w:firstColumn="1" w:lastColumn="0" w:noHBand="0" w:noVBand="1"/>
      </w:tblPr>
      <w:tblGrid>
        <w:gridCol w:w="5292"/>
        <w:gridCol w:w="1180"/>
        <w:gridCol w:w="1257"/>
      </w:tblGrid>
      <w:tr w:rsidR="00264DB6" w:rsidRPr="005909A3" w14:paraId="78228B1C" w14:textId="77777777" w:rsidTr="000B1DF7">
        <w:tc>
          <w:tcPr>
            <w:tcW w:w="0" w:type="auto"/>
            <w:tcBorders>
              <w:top w:val="single" w:sz="4" w:space="0" w:color="auto"/>
              <w:bottom w:val="single" w:sz="4" w:space="0" w:color="auto"/>
            </w:tcBorders>
            <w:vAlign w:val="bottom"/>
          </w:tcPr>
          <w:p w14:paraId="7C1C57CD"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Item</w:t>
            </w:r>
          </w:p>
        </w:tc>
        <w:tc>
          <w:tcPr>
            <w:tcW w:w="0" w:type="auto"/>
            <w:tcBorders>
              <w:top w:val="single" w:sz="4" w:space="0" w:color="auto"/>
              <w:bottom w:val="single" w:sz="4" w:space="0" w:color="auto"/>
            </w:tcBorders>
            <w:vAlign w:val="center"/>
          </w:tcPr>
          <w:p w14:paraId="66614583"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One</w:t>
            </w:r>
          </w:p>
        </w:tc>
        <w:tc>
          <w:tcPr>
            <w:tcW w:w="0" w:type="auto"/>
            <w:tcBorders>
              <w:top w:val="single" w:sz="4" w:space="0" w:color="auto"/>
              <w:bottom w:val="single" w:sz="4" w:space="0" w:color="auto"/>
            </w:tcBorders>
            <w:vAlign w:val="center"/>
          </w:tcPr>
          <w:p w14:paraId="3CB49E1D"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Two</w:t>
            </w:r>
          </w:p>
        </w:tc>
      </w:tr>
      <w:tr w:rsidR="00264DB6" w:rsidRPr="005909A3" w14:paraId="34F2D6A7" w14:textId="77777777" w:rsidTr="000B1DF7">
        <w:tc>
          <w:tcPr>
            <w:tcW w:w="0" w:type="auto"/>
            <w:tcBorders>
              <w:top w:val="single" w:sz="4" w:space="0" w:color="auto"/>
            </w:tcBorders>
            <w:vAlign w:val="bottom"/>
          </w:tcPr>
          <w:p w14:paraId="603FA370"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RMEQ Mystical</w:t>
            </w:r>
          </w:p>
        </w:tc>
        <w:tc>
          <w:tcPr>
            <w:tcW w:w="0" w:type="auto"/>
            <w:tcBorders>
              <w:top w:val="single" w:sz="4" w:space="0" w:color="auto"/>
            </w:tcBorders>
            <w:vAlign w:val="center"/>
          </w:tcPr>
          <w:p w14:paraId="046DD9AE" w14:textId="39C2D861"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b/>
                <w:bCs/>
                <w:sz w:val="24"/>
                <w:szCs w:val="24"/>
              </w:rPr>
              <w:t>.9</w:t>
            </w:r>
            <w:r w:rsidR="004113F0">
              <w:rPr>
                <w:rFonts w:ascii="Times New Roman" w:hAnsi="Times New Roman" w:cs="Times New Roman"/>
                <w:b/>
                <w:bCs/>
                <w:sz w:val="24"/>
                <w:szCs w:val="24"/>
              </w:rPr>
              <w:t>7</w:t>
            </w:r>
          </w:p>
        </w:tc>
        <w:tc>
          <w:tcPr>
            <w:tcW w:w="0" w:type="auto"/>
            <w:tcBorders>
              <w:top w:val="single" w:sz="4" w:space="0" w:color="auto"/>
            </w:tcBorders>
            <w:vAlign w:val="center"/>
          </w:tcPr>
          <w:p w14:paraId="0544A176" w14:textId="6128346D"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w:t>
            </w:r>
            <w:r w:rsidR="004113F0">
              <w:rPr>
                <w:rFonts w:ascii="Times New Roman" w:hAnsi="Times New Roman" w:cs="Times New Roman"/>
                <w:sz w:val="24"/>
                <w:szCs w:val="24"/>
              </w:rPr>
              <w:t>5</w:t>
            </w:r>
          </w:p>
        </w:tc>
      </w:tr>
      <w:tr w:rsidR="00264DB6" w:rsidRPr="005909A3" w14:paraId="689776BC" w14:textId="77777777" w:rsidTr="000B1DF7">
        <w:tc>
          <w:tcPr>
            <w:tcW w:w="0" w:type="auto"/>
            <w:vAlign w:val="bottom"/>
          </w:tcPr>
          <w:p w14:paraId="632193A4"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RMEQ Positive Mood</w:t>
            </w:r>
          </w:p>
        </w:tc>
        <w:tc>
          <w:tcPr>
            <w:tcW w:w="0" w:type="auto"/>
            <w:vAlign w:val="center"/>
          </w:tcPr>
          <w:p w14:paraId="1A29E5A7" w14:textId="6B228C49"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b/>
                <w:bCs/>
                <w:sz w:val="24"/>
                <w:szCs w:val="24"/>
              </w:rPr>
              <w:t>.</w:t>
            </w:r>
            <w:r w:rsidR="006C1396">
              <w:rPr>
                <w:rFonts w:ascii="Times New Roman" w:hAnsi="Times New Roman" w:cs="Times New Roman"/>
                <w:b/>
                <w:bCs/>
                <w:sz w:val="24"/>
                <w:szCs w:val="24"/>
              </w:rPr>
              <w:t>90</w:t>
            </w:r>
          </w:p>
        </w:tc>
        <w:tc>
          <w:tcPr>
            <w:tcW w:w="0" w:type="auto"/>
            <w:vAlign w:val="center"/>
          </w:tcPr>
          <w:p w14:paraId="545C00CC" w14:textId="480FFB1E"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w:t>
            </w:r>
            <w:r w:rsidR="006C1396">
              <w:rPr>
                <w:rFonts w:ascii="Times New Roman" w:hAnsi="Times New Roman" w:cs="Times New Roman"/>
                <w:sz w:val="24"/>
                <w:szCs w:val="24"/>
              </w:rPr>
              <w:t>19</w:t>
            </w:r>
          </w:p>
        </w:tc>
      </w:tr>
      <w:tr w:rsidR="00264DB6" w:rsidRPr="005909A3" w14:paraId="6ABB5A38" w14:textId="77777777" w:rsidTr="000B1DF7">
        <w:tc>
          <w:tcPr>
            <w:tcW w:w="0" w:type="auto"/>
            <w:vAlign w:val="bottom"/>
          </w:tcPr>
          <w:p w14:paraId="15B30854"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RMEQ Timespace</w:t>
            </w:r>
          </w:p>
        </w:tc>
        <w:tc>
          <w:tcPr>
            <w:tcW w:w="0" w:type="auto"/>
            <w:vAlign w:val="center"/>
          </w:tcPr>
          <w:p w14:paraId="105345ED" w14:textId="14A79228"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b/>
                <w:bCs/>
                <w:sz w:val="24"/>
                <w:szCs w:val="24"/>
              </w:rPr>
              <w:t>.</w:t>
            </w:r>
            <w:r w:rsidR="006C1396">
              <w:rPr>
                <w:rFonts w:ascii="Times New Roman" w:hAnsi="Times New Roman" w:cs="Times New Roman"/>
                <w:b/>
                <w:bCs/>
                <w:sz w:val="24"/>
                <w:szCs w:val="24"/>
              </w:rPr>
              <w:t>64</w:t>
            </w:r>
          </w:p>
        </w:tc>
        <w:tc>
          <w:tcPr>
            <w:tcW w:w="0" w:type="auto"/>
            <w:vAlign w:val="center"/>
          </w:tcPr>
          <w:p w14:paraId="65AE4C8B" w14:textId="3CEE8406"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w:t>
            </w:r>
            <w:r w:rsidR="006C1396">
              <w:rPr>
                <w:rFonts w:ascii="Times New Roman" w:hAnsi="Times New Roman" w:cs="Times New Roman"/>
                <w:sz w:val="24"/>
                <w:szCs w:val="24"/>
              </w:rPr>
              <w:t>6</w:t>
            </w:r>
          </w:p>
        </w:tc>
      </w:tr>
      <w:tr w:rsidR="00264DB6" w:rsidRPr="005909A3" w14:paraId="2116F323" w14:textId="77777777" w:rsidTr="000B1DF7">
        <w:tc>
          <w:tcPr>
            <w:tcW w:w="0" w:type="auto"/>
            <w:vAlign w:val="bottom"/>
          </w:tcPr>
          <w:p w14:paraId="3080FB80"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RMEQ Ineffable</w:t>
            </w:r>
          </w:p>
        </w:tc>
        <w:tc>
          <w:tcPr>
            <w:tcW w:w="0" w:type="auto"/>
            <w:vAlign w:val="center"/>
          </w:tcPr>
          <w:p w14:paraId="5F3D1937" w14:textId="7F35E7EA"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b/>
                <w:bCs/>
                <w:sz w:val="24"/>
                <w:szCs w:val="24"/>
              </w:rPr>
              <w:t>.</w:t>
            </w:r>
            <w:r w:rsidR="006C1396">
              <w:rPr>
                <w:rFonts w:ascii="Times New Roman" w:hAnsi="Times New Roman" w:cs="Times New Roman"/>
                <w:b/>
                <w:bCs/>
                <w:sz w:val="24"/>
                <w:szCs w:val="24"/>
              </w:rPr>
              <w:t>50</w:t>
            </w:r>
          </w:p>
        </w:tc>
        <w:tc>
          <w:tcPr>
            <w:tcW w:w="0" w:type="auto"/>
            <w:vAlign w:val="center"/>
          </w:tcPr>
          <w:p w14:paraId="45FD4A44" w14:textId="4DA4035E"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w:t>
            </w:r>
            <w:r w:rsidR="006C1396">
              <w:rPr>
                <w:rFonts w:ascii="Times New Roman" w:hAnsi="Times New Roman" w:cs="Times New Roman"/>
                <w:sz w:val="24"/>
                <w:szCs w:val="24"/>
              </w:rPr>
              <w:t>8</w:t>
            </w:r>
          </w:p>
        </w:tc>
      </w:tr>
      <w:tr w:rsidR="00264DB6" w:rsidRPr="005909A3" w14:paraId="036161A7" w14:textId="77777777" w:rsidTr="000B1DF7">
        <w:tc>
          <w:tcPr>
            <w:tcW w:w="0" w:type="auto"/>
            <w:vAlign w:val="bottom"/>
          </w:tcPr>
          <w:p w14:paraId="087A56CA"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AEI Clarity</w:t>
            </w:r>
          </w:p>
        </w:tc>
        <w:tc>
          <w:tcPr>
            <w:tcW w:w="0" w:type="auto"/>
            <w:vAlign w:val="center"/>
          </w:tcPr>
          <w:p w14:paraId="58604B63" w14:textId="77777777"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b/>
                <w:bCs/>
                <w:sz w:val="24"/>
                <w:szCs w:val="24"/>
              </w:rPr>
              <w:t>.98</w:t>
            </w:r>
          </w:p>
        </w:tc>
        <w:tc>
          <w:tcPr>
            <w:tcW w:w="0" w:type="auto"/>
            <w:vAlign w:val="center"/>
          </w:tcPr>
          <w:p w14:paraId="0139042A" w14:textId="73C2B122"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w:t>
            </w:r>
            <w:r w:rsidR="006C1396">
              <w:rPr>
                <w:rFonts w:ascii="Times New Roman" w:hAnsi="Times New Roman" w:cs="Times New Roman"/>
                <w:sz w:val="24"/>
                <w:szCs w:val="24"/>
              </w:rPr>
              <w:t>8</w:t>
            </w:r>
          </w:p>
        </w:tc>
      </w:tr>
      <w:tr w:rsidR="00264DB6" w:rsidRPr="005909A3" w14:paraId="1EA1CBC3" w14:textId="77777777" w:rsidTr="000B1DF7">
        <w:tc>
          <w:tcPr>
            <w:tcW w:w="0" w:type="auto"/>
            <w:vAlign w:val="bottom"/>
          </w:tcPr>
          <w:p w14:paraId="49EC0575"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AEI Reappraisal</w:t>
            </w:r>
          </w:p>
        </w:tc>
        <w:tc>
          <w:tcPr>
            <w:tcW w:w="0" w:type="auto"/>
            <w:vAlign w:val="center"/>
          </w:tcPr>
          <w:p w14:paraId="7E9A2AE8" w14:textId="20D23944"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b/>
                <w:bCs/>
                <w:sz w:val="24"/>
                <w:szCs w:val="24"/>
              </w:rPr>
              <w:t>.6</w:t>
            </w:r>
            <w:r w:rsidR="006C1396">
              <w:rPr>
                <w:rFonts w:ascii="Times New Roman" w:hAnsi="Times New Roman" w:cs="Times New Roman"/>
                <w:b/>
                <w:bCs/>
                <w:sz w:val="24"/>
                <w:szCs w:val="24"/>
              </w:rPr>
              <w:t>8</w:t>
            </w:r>
          </w:p>
        </w:tc>
        <w:tc>
          <w:tcPr>
            <w:tcW w:w="0" w:type="auto"/>
            <w:vAlign w:val="center"/>
          </w:tcPr>
          <w:p w14:paraId="7B6CF938" w14:textId="5403E81E"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w:t>
            </w:r>
            <w:r w:rsidR="006C1396">
              <w:rPr>
                <w:rFonts w:ascii="Times New Roman" w:hAnsi="Times New Roman" w:cs="Times New Roman"/>
                <w:sz w:val="24"/>
                <w:szCs w:val="24"/>
              </w:rPr>
              <w:t>20</w:t>
            </w:r>
          </w:p>
        </w:tc>
      </w:tr>
      <w:tr w:rsidR="00264DB6" w:rsidRPr="005909A3" w14:paraId="182FC24E" w14:textId="77777777" w:rsidTr="000B1DF7">
        <w:tc>
          <w:tcPr>
            <w:tcW w:w="0" w:type="auto"/>
            <w:vAlign w:val="bottom"/>
          </w:tcPr>
          <w:p w14:paraId="4012B967"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AEI Discomfort</w:t>
            </w:r>
          </w:p>
        </w:tc>
        <w:tc>
          <w:tcPr>
            <w:tcW w:w="0" w:type="auto"/>
            <w:vAlign w:val="center"/>
          </w:tcPr>
          <w:p w14:paraId="295F7BC9" w14:textId="325987FB"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w:t>
            </w:r>
            <w:r w:rsidR="006C1396">
              <w:rPr>
                <w:rFonts w:ascii="Times New Roman" w:hAnsi="Times New Roman" w:cs="Times New Roman"/>
                <w:sz w:val="24"/>
                <w:szCs w:val="24"/>
              </w:rPr>
              <w:t>12</w:t>
            </w:r>
          </w:p>
        </w:tc>
        <w:tc>
          <w:tcPr>
            <w:tcW w:w="0" w:type="auto"/>
            <w:vAlign w:val="center"/>
          </w:tcPr>
          <w:p w14:paraId="4F1C9FEA" w14:textId="77777777" w:rsidR="00264DB6" w:rsidRPr="005909A3" w:rsidRDefault="00264DB6" w:rsidP="000B1DF7">
            <w:pPr>
              <w:pStyle w:val="NoSpacing"/>
              <w:jc w:val="center"/>
              <w:rPr>
                <w:rFonts w:ascii="Times New Roman" w:hAnsi="Times New Roman" w:cs="Times New Roman"/>
                <w:b/>
                <w:bCs/>
                <w:sz w:val="24"/>
                <w:szCs w:val="24"/>
              </w:rPr>
            </w:pPr>
            <w:r w:rsidRPr="005909A3">
              <w:rPr>
                <w:rFonts w:ascii="Times New Roman" w:hAnsi="Times New Roman" w:cs="Times New Roman"/>
                <w:b/>
                <w:bCs/>
                <w:sz w:val="24"/>
                <w:szCs w:val="24"/>
              </w:rPr>
              <w:t>.98</w:t>
            </w:r>
          </w:p>
        </w:tc>
      </w:tr>
      <w:tr w:rsidR="00264DB6" w:rsidRPr="005909A3" w14:paraId="1F5EF756" w14:textId="77777777" w:rsidTr="000B1DF7">
        <w:tc>
          <w:tcPr>
            <w:tcW w:w="0" w:type="auto"/>
            <w:tcBorders>
              <w:bottom w:val="single" w:sz="4" w:space="0" w:color="auto"/>
            </w:tcBorders>
            <w:vAlign w:val="bottom"/>
          </w:tcPr>
          <w:p w14:paraId="7B3DEC32"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sz w:val="24"/>
                <w:szCs w:val="24"/>
              </w:rPr>
              <w:t>Ego Dissolution Inventory</w:t>
            </w:r>
          </w:p>
        </w:tc>
        <w:tc>
          <w:tcPr>
            <w:tcW w:w="0" w:type="auto"/>
            <w:tcBorders>
              <w:bottom w:val="single" w:sz="4" w:space="0" w:color="auto"/>
            </w:tcBorders>
            <w:vAlign w:val="center"/>
          </w:tcPr>
          <w:p w14:paraId="119B2D68" w14:textId="4F9C248C" w:rsidR="00264DB6" w:rsidRPr="005909A3" w:rsidRDefault="00264DB6" w:rsidP="000B1DF7">
            <w:pPr>
              <w:pStyle w:val="NoSpacing"/>
              <w:jc w:val="center"/>
              <w:rPr>
                <w:rFonts w:ascii="Times New Roman" w:hAnsi="Times New Roman" w:cs="Times New Roman"/>
                <w:sz w:val="24"/>
                <w:szCs w:val="24"/>
              </w:rPr>
            </w:pPr>
            <w:r w:rsidRPr="005909A3">
              <w:rPr>
                <w:rFonts w:ascii="Times New Roman" w:hAnsi="Times New Roman" w:cs="Times New Roman"/>
                <w:b/>
                <w:bCs/>
                <w:sz w:val="24"/>
                <w:szCs w:val="24"/>
              </w:rPr>
              <w:t>.7</w:t>
            </w:r>
            <w:r w:rsidR="006C1396">
              <w:rPr>
                <w:rFonts w:ascii="Times New Roman" w:hAnsi="Times New Roman" w:cs="Times New Roman"/>
                <w:b/>
                <w:bCs/>
                <w:sz w:val="24"/>
                <w:szCs w:val="24"/>
              </w:rPr>
              <w:t>2</w:t>
            </w:r>
          </w:p>
        </w:tc>
        <w:tc>
          <w:tcPr>
            <w:tcW w:w="0" w:type="auto"/>
            <w:tcBorders>
              <w:bottom w:val="single" w:sz="4" w:space="0" w:color="auto"/>
            </w:tcBorders>
            <w:vAlign w:val="center"/>
          </w:tcPr>
          <w:p w14:paraId="0929B059" w14:textId="0DE716F4" w:rsidR="00264DB6" w:rsidRPr="005909A3" w:rsidRDefault="006C1396" w:rsidP="000B1DF7">
            <w:pPr>
              <w:pStyle w:val="NoSpacing"/>
              <w:jc w:val="center"/>
              <w:rPr>
                <w:rFonts w:ascii="Times New Roman" w:hAnsi="Times New Roman" w:cs="Times New Roman"/>
                <w:sz w:val="24"/>
                <w:szCs w:val="24"/>
              </w:rPr>
            </w:pPr>
            <w:r>
              <w:rPr>
                <w:rFonts w:ascii="Times New Roman" w:hAnsi="Times New Roman" w:cs="Times New Roman"/>
                <w:sz w:val="24"/>
                <w:szCs w:val="24"/>
              </w:rPr>
              <w:t>-</w:t>
            </w:r>
            <w:r w:rsidR="00264DB6" w:rsidRPr="005909A3">
              <w:rPr>
                <w:rFonts w:ascii="Times New Roman" w:hAnsi="Times New Roman" w:cs="Times New Roman"/>
                <w:sz w:val="24"/>
                <w:szCs w:val="24"/>
              </w:rPr>
              <w:t>.0</w:t>
            </w:r>
            <w:r>
              <w:rPr>
                <w:rFonts w:ascii="Times New Roman" w:hAnsi="Times New Roman" w:cs="Times New Roman"/>
                <w:sz w:val="24"/>
                <w:szCs w:val="24"/>
              </w:rPr>
              <w:t>1</w:t>
            </w:r>
          </w:p>
        </w:tc>
      </w:tr>
      <w:tr w:rsidR="00264DB6" w:rsidRPr="005909A3" w14:paraId="4B31DD02" w14:textId="77777777" w:rsidTr="000B1DF7">
        <w:tc>
          <w:tcPr>
            <w:tcW w:w="0" w:type="auto"/>
            <w:gridSpan w:val="3"/>
            <w:tcBorders>
              <w:top w:val="single" w:sz="4" w:space="0" w:color="auto"/>
            </w:tcBorders>
            <w:vAlign w:val="bottom"/>
          </w:tcPr>
          <w:p w14:paraId="19437024" w14:textId="77777777" w:rsidR="00264DB6" w:rsidRPr="005909A3" w:rsidRDefault="00264DB6" w:rsidP="000B1DF7">
            <w:pPr>
              <w:pStyle w:val="NoSpacing"/>
              <w:rPr>
                <w:rFonts w:ascii="Times New Roman" w:hAnsi="Times New Roman" w:cs="Times New Roman"/>
                <w:sz w:val="24"/>
                <w:szCs w:val="24"/>
              </w:rPr>
            </w:pPr>
            <w:r w:rsidRPr="005909A3">
              <w:rPr>
                <w:rFonts w:ascii="Times New Roman" w:hAnsi="Times New Roman" w:cs="Times New Roman"/>
                <w:i/>
                <w:iCs/>
                <w:sz w:val="24"/>
                <w:szCs w:val="24"/>
              </w:rPr>
              <w:t xml:space="preserve">Note. </w:t>
            </w:r>
            <w:r w:rsidRPr="005909A3">
              <w:rPr>
                <w:rFonts w:ascii="Times New Roman" w:eastAsia="Times New Roman" w:hAnsi="Times New Roman" w:cs="Times New Roman"/>
                <w:sz w:val="24"/>
                <w:szCs w:val="24"/>
              </w:rPr>
              <w:t>Strongest loading for each item is in bold.</w:t>
            </w:r>
          </w:p>
        </w:tc>
      </w:tr>
    </w:tbl>
    <w:p w14:paraId="52F87DF3" w14:textId="77777777" w:rsidR="00264DB6" w:rsidRPr="005909A3" w:rsidRDefault="00264DB6" w:rsidP="00264DB6">
      <w:pPr>
        <w:pStyle w:val="NoSpacing"/>
        <w:rPr>
          <w:rFonts w:ascii="Times New Roman" w:hAnsi="Times New Roman" w:cs="Times New Roman"/>
          <w:sz w:val="24"/>
          <w:szCs w:val="24"/>
        </w:rPr>
      </w:pPr>
    </w:p>
    <w:p w14:paraId="2204C685" w14:textId="77777777" w:rsidR="00264DB6" w:rsidRPr="005909A3" w:rsidRDefault="00264DB6" w:rsidP="00264DB6">
      <w:pPr>
        <w:ind w:left="540" w:hanging="540"/>
      </w:pPr>
    </w:p>
    <w:p w14:paraId="2C409DBB" w14:textId="77777777" w:rsidR="00264DB6" w:rsidRDefault="00264DB6" w:rsidP="00264DB6">
      <w:pPr>
        <w:ind w:left="540" w:hanging="540"/>
      </w:pPr>
    </w:p>
    <w:p w14:paraId="45EFD85D" w14:textId="77777777" w:rsidR="00264DB6" w:rsidRDefault="00264DB6" w:rsidP="00264DB6">
      <w:pPr>
        <w:ind w:left="540" w:hanging="540"/>
      </w:pPr>
    </w:p>
    <w:p w14:paraId="1D4C41ED" w14:textId="77777777" w:rsidR="00264DB6" w:rsidRDefault="00264DB6" w:rsidP="00264DB6">
      <w:pPr>
        <w:ind w:left="540" w:hanging="540"/>
      </w:pPr>
    </w:p>
    <w:p w14:paraId="77868F26" w14:textId="77777777" w:rsidR="00264DB6" w:rsidRDefault="00264DB6" w:rsidP="00C829B8"/>
    <w:p w14:paraId="457FDBD7" w14:textId="77777777" w:rsidR="00C829B8" w:rsidRDefault="00C829B8" w:rsidP="00C829B8"/>
    <w:p w14:paraId="55219BB3" w14:textId="571E6329" w:rsidR="00C829B8" w:rsidRDefault="00C829B8" w:rsidP="00C829B8"/>
    <w:p w14:paraId="43CEFB5A" w14:textId="768D9544" w:rsidR="00264DB6" w:rsidRDefault="00264DB6" w:rsidP="00C829B8"/>
    <w:p w14:paraId="30A44F49" w14:textId="2A82677B" w:rsidR="00264DB6" w:rsidRDefault="00264DB6" w:rsidP="00C829B8"/>
    <w:p w14:paraId="67C8A9DB" w14:textId="18291E0A" w:rsidR="00264DB6" w:rsidRDefault="00264DB6" w:rsidP="00C829B8"/>
    <w:p w14:paraId="7C721330" w14:textId="3F570310" w:rsidR="00264DB6" w:rsidRDefault="00264DB6" w:rsidP="00C829B8"/>
    <w:p w14:paraId="081D4293" w14:textId="658FB8FF" w:rsidR="00264DB6" w:rsidRDefault="00264DB6" w:rsidP="00C829B8"/>
    <w:p w14:paraId="55B9064C" w14:textId="36336E85" w:rsidR="00264DB6" w:rsidRDefault="00264DB6" w:rsidP="00C829B8"/>
    <w:p w14:paraId="6E23C725" w14:textId="6D9BC6AE" w:rsidR="00264DB6" w:rsidRDefault="00264DB6" w:rsidP="00C829B8"/>
    <w:p w14:paraId="0C220550" w14:textId="10328A88" w:rsidR="00264DB6" w:rsidRDefault="00264DB6" w:rsidP="00C829B8"/>
    <w:p w14:paraId="7DF94D48" w14:textId="6016C71A" w:rsidR="00264DB6" w:rsidRDefault="00264DB6" w:rsidP="00C829B8"/>
    <w:p w14:paraId="64E12BB3" w14:textId="2D566A83" w:rsidR="00264DB6" w:rsidRDefault="00264DB6" w:rsidP="00C829B8"/>
    <w:p w14:paraId="6741006D" w14:textId="77777777" w:rsidR="00264DB6" w:rsidRPr="009071E0" w:rsidRDefault="00264DB6" w:rsidP="00C829B8"/>
    <w:p w14:paraId="055EFEA5" w14:textId="222F01CD" w:rsidR="00C829B8" w:rsidRDefault="00C829B8" w:rsidP="00C829B8">
      <w:pPr>
        <w:spacing w:line="240" w:lineRule="auto"/>
        <w:ind w:left="540" w:hanging="540"/>
      </w:pPr>
      <w:r w:rsidRPr="00DD1C94">
        <w:t xml:space="preserve">Supplementary Table </w:t>
      </w:r>
      <w:r w:rsidR="005909A3" w:rsidRPr="00DD1C94">
        <w:t>5</w:t>
      </w:r>
      <w:r w:rsidRPr="00DD1C94">
        <w:t>.</w:t>
      </w:r>
      <w:r>
        <w:t xml:space="preserve"> </w:t>
      </w:r>
    </w:p>
    <w:p w14:paraId="285BA089" w14:textId="77777777" w:rsidR="00C829B8" w:rsidRDefault="00C829B8" w:rsidP="00C829B8">
      <w:pPr>
        <w:spacing w:line="240" w:lineRule="auto"/>
        <w:ind w:left="540" w:hanging="540"/>
      </w:pPr>
    </w:p>
    <w:p w14:paraId="5E2A8222" w14:textId="77777777" w:rsidR="00C829B8" w:rsidRPr="009071E0" w:rsidRDefault="00C829B8" w:rsidP="00C64336">
      <w:pPr>
        <w:spacing w:line="240" w:lineRule="auto"/>
        <w:ind w:left="540" w:hanging="540"/>
      </w:pPr>
      <w:r w:rsidRPr="009071E0">
        <w:t>Correlations between Self- and Informant-report personality domains</w:t>
      </w:r>
    </w:p>
    <w:tbl>
      <w:tblPr>
        <w:tblW w:w="0" w:type="auto"/>
        <w:tblLook w:val="04A0" w:firstRow="1" w:lastRow="0" w:firstColumn="1" w:lastColumn="0" w:noHBand="0" w:noVBand="1"/>
      </w:tblPr>
      <w:tblGrid>
        <w:gridCol w:w="3248"/>
        <w:gridCol w:w="1356"/>
        <w:gridCol w:w="1327"/>
        <w:gridCol w:w="1356"/>
        <w:gridCol w:w="1356"/>
        <w:gridCol w:w="1342"/>
      </w:tblGrid>
      <w:tr w:rsidR="00C829B8" w:rsidRPr="009071E0" w14:paraId="1CEDD512" w14:textId="77777777" w:rsidTr="005909A3">
        <w:tc>
          <w:tcPr>
            <w:tcW w:w="0" w:type="auto"/>
            <w:tcBorders>
              <w:top w:val="single" w:sz="4" w:space="0" w:color="auto"/>
            </w:tcBorders>
          </w:tcPr>
          <w:p w14:paraId="1FCF2E71" w14:textId="77777777" w:rsidR="00C829B8" w:rsidRPr="009071E0" w:rsidRDefault="00C829B8" w:rsidP="00C64336">
            <w:pPr>
              <w:spacing w:line="240" w:lineRule="auto"/>
            </w:pPr>
          </w:p>
        </w:tc>
        <w:tc>
          <w:tcPr>
            <w:tcW w:w="0" w:type="auto"/>
            <w:gridSpan w:val="5"/>
            <w:tcBorders>
              <w:top w:val="single" w:sz="4" w:space="0" w:color="auto"/>
            </w:tcBorders>
          </w:tcPr>
          <w:p w14:paraId="6A356197" w14:textId="77777777" w:rsidR="00C829B8" w:rsidRPr="009071E0" w:rsidRDefault="00C829B8" w:rsidP="00C64336">
            <w:pPr>
              <w:spacing w:line="240" w:lineRule="auto"/>
              <w:jc w:val="center"/>
            </w:pPr>
            <w:r w:rsidRPr="009071E0">
              <w:t>Self-report</w:t>
            </w:r>
          </w:p>
        </w:tc>
      </w:tr>
      <w:tr w:rsidR="00C829B8" w:rsidRPr="009071E0" w14:paraId="58548853" w14:textId="77777777" w:rsidTr="005909A3">
        <w:tc>
          <w:tcPr>
            <w:tcW w:w="0" w:type="auto"/>
            <w:tcBorders>
              <w:bottom w:val="single" w:sz="4" w:space="0" w:color="auto"/>
            </w:tcBorders>
            <w:vAlign w:val="bottom"/>
          </w:tcPr>
          <w:p w14:paraId="6B13C6A3" w14:textId="77777777" w:rsidR="00C829B8" w:rsidRPr="009071E0" w:rsidRDefault="00C829B8" w:rsidP="00C64336">
            <w:pPr>
              <w:spacing w:line="240" w:lineRule="auto"/>
            </w:pPr>
            <w:r w:rsidRPr="009071E0">
              <w:t>Informant-report</w:t>
            </w:r>
          </w:p>
        </w:tc>
        <w:tc>
          <w:tcPr>
            <w:tcW w:w="0" w:type="auto"/>
            <w:tcBorders>
              <w:bottom w:val="single" w:sz="4" w:space="0" w:color="auto"/>
            </w:tcBorders>
            <w:vAlign w:val="bottom"/>
          </w:tcPr>
          <w:p w14:paraId="70B856C5" w14:textId="77777777" w:rsidR="00C829B8" w:rsidRPr="009071E0" w:rsidRDefault="00C829B8" w:rsidP="00C64336">
            <w:pPr>
              <w:spacing w:line="240" w:lineRule="auto"/>
            </w:pPr>
            <w:r w:rsidRPr="009071E0">
              <w:t>N (T1, T3)</w:t>
            </w:r>
          </w:p>
        </w:tc>
        <w:tc>
          <w:tcPr>
            <w:tcW w:w="0" w:type="auto"/>
            <w:tcBorders>
              <w:bottom w:val="single" w:sz="4" w:space="0" w:color="auto"/>
            </w:tcBorders>
            <w:vAlign w:val="bottom"/>
          </w:tcPr>
          <w:p w14:paraId="6AE5B1A2" w14:textId="77777777" w:rsidR="00C829B8" w:rsidRPr="009071E0" w:rsidRDefault="00C829B8" w:rsidP="00C64336">
            <w:pPr>
              <w:spacing w:line="240" w:lineRule="auto"/>
            </w:pPr>
            <w:r w:rsidRPr="009071E0">
              <w:t>E (T1, T3)</w:t>
            </w:r>
          </w:p>
        </w:tc>
        <w:tc>
          <w:tcPr>
            <w:tcW w:w="0" w:type="auto"/>
            <w:tcBorders>
              <w:bottom w:val="single" w:sz="4" w:space="0" w:color="auto"/>
            </w:tcBorders>
            <w:vAlign w:val="bottom"/>
          </w:tcPr>
          <w:p w14:paraId="08DC8D9D" w14:textId="77777777" w:rsidR="00C829B8" w:rsidRPr="009071E0" w:rsidRDefault="00C829B8" w:rsidP="00C64336">
            <w:pPr>
              <w:spacing w:line="240" w:lineRule="auto"/>
            </w:pPr>
            <w:r w:rsidRPr="009071E0">
              <w:t>O (T1, T3)</w:t>
            </w:r>
          </w:p>
        </w:tc>
        <w:tc>
          <w:tcPr>
            <w:tcW w:w="0" w:type="auto"/>
            <w:tcBorders>
              <w:bottom w:val="single" w:sz="4" w:space="0" w:color="auto"/>
            </w:tcBorders>
            <w:vAlign w:val="bottom"/>
          </w:tcPr>
          <w:p w14:paraId="103179F5" w14:textId="77777777" w:rsidR="00C829B8" w:rsidRPr="009071E0" w:rsidRDefault="00C829B8" w:rsidP="00C64336">
            <w:pPr>
              <w:spacing w:line="240" w:lineRule="auto"/>
            </w:pPr>
            <w:r w:rsidRPr="009071E0">
              <w:t>A (T1, T3)</w:t>
            </w:r>
          </w:p>
        </w:tc>
        <w:tc>
          <w:tcPr>
            <w:tcW w:w="0" w:type="auto"/>
            <w:tcBorders>
              <w:bottom w:val="single" w:sz="4" w:space="0" w:color="auto"/>
            </w:tcBorders>
            <w:vAlign w:val="bottom"/>
          </w:tcPr>
          <w:p w14:paraId="55206F24" w14:textId="77777777" w:rsidR="00C829B8" w:rsidRPr="009071E0" w:rsidRDefault="00C829B8" w:rsidP="00C64336">
            <w:pPr>
              <w:spacing w:line="240" w:lineRule="auto"/>
            </w:pPr>
            <w:r w:rsidRPr="009071E0">
              <w:t>C (T1, T3)</w:t>
            </w:r>
          </w:p>
        </w:tc>
      </w:tr>
      <w:tr w:rsidR="00C829B8" w:rsidRPr="009071E0" w14:paraId="42913487" w14:textId="77777777" w:rsidTr="005909A3">
        <w:tc>
          <w:tcPr>
            <w:tcW w:w="0" w:type="auto"/>
            <w:tcBorders>
              <w:top w:val="single" w:sz="4" w:space="0" w:color="auto"/>
            </w:tcBorders>
            <w:vAlign w:val="center"/>
          </w:tcPr>
          <w:p w14:paraId="3DFEC699" w14:textId="77777777" w:rsidR="00C829B8" w:rsidRPr="009071E0" w:rsidRDefault="00C829B8" w:rsidP="00C64336">
            <w:pPr>
              <w:spacing w:line="240" w:lineRule="auto"/>
              <w:ind w:left="161"/>
            </w:pPr>
            <w:r w:rsidRPr="009071E0">
              <w:t>Neuroticism (T1, T3)</w:t>
            </w:r>
          </w:p>
        </w:tc>
        <w:tc>
          <w:tcPr>
            <w:tcW w:w="0" w:type="auto"/>
            <w:tcBorders>
              <w:top w:val="single" w:sz="4" w:space="0" w:color="auto"/>
            </w:tcBorders>
            <w:vAlign w:val="bottom"/>
          </w:tcPr>
          <w:p w14:paraId="7215AB61" w14:textId="16700384" w:rsidR="00C829B8" w:rsidRPr="009071E0" w:rsidRDefault="00C829B8" w:rsidP="00C64336">
            <w:pPr>
              <w:spacing w:line="240" w:lineRule="auto"/>
            </w:pPr>
            <w:r w:rsidRPr="009071E0">
              <w:t>.5</w:t>
            </w:r>
            <w:r w:rsidR="00F366F8">
              <w:t>2</w:t>
            </w:r>
            <w:r w:rsidRPr="009071E0">
              <w:t>*, .41*</w:t>
            </w:r>
          </w:p>
        </w:tc>
        <w:tc>
          <w:tcPr>
            <w:tcW w:w="0" w:type="auto"/>
            <w:tcBorders>
              <w:top w:val="single" w:sz="4" w:space="0" w:color="auto"/>
            </w:tcBorders>
            <w:vAlign w:val="bottom"/>
          </w:tcPr>
          <w:p w14:paraId="445C933C" w14:textId="77777777" w:rsidR="00C829B8" w:rsidRPr="009071E0" w:rsidRDefault="00C829B8" w:rsidP="00C64336">
            <w:pPr>
              <w:spacing w:line="240" w:lineRule="auto"/>
            </w:pPr>
          </w:p>
        </w:tc>
        <w:tc>
          <w:tcPr>
            <w:tcW w:w="0" w:type="auto"/>
            <w:tcBorders>
              <w:top w:val="single" w:sz="4" w:space="0" w:color="auto"/>
            </w:tcBorders>
            <w:vAlign w:val="bottom"/>
          </w:tcPr>
          <w:p w14:paraId="2E894D53" w14:textId="77777777" w:rsidR="00C829B8" w:rsidRPr="009071E0" w:rsidRDefault="00C829B8" w:rsidP="00C64336">
            <w:pPr>
              <w:spacing w:line="240" w:lineRule="auto"/>
            </w:pPr>
          </w:p>
        </w:tc>
        <w:tc>
          <w:tcPr>
            <w:tcW w:w="0" w:type="auto"/>
            <w:tcBorders>
              <w:top w:val="single" w:sz="4" w:space="0" w:color="auto"/>
            </w:tcBorders>
            <w:vAlign w:val="bottom"/>
          </w:tcPr>
          <w:p w14:paraId="64682B89" w14:textId="77777777" w:rsidR="00C829B8" w:rsidRPr="009071E0" w:rsidRDefault="00C829B8" w:rsidP="00C64336">
            <w:pPr>
              <w:spacing w:line="240" w:lineRule="auto"/>
            </w:pPr>
          </w:p>
        </w:tc>
        <w:tc>
          <w:tcPr>
            <w:tcW w:w="0" w:type="auto"/>
            <w:tcBorders>
              <w:top w:val="single" w:sz="4" w:space="0" w:color="auto"/>
            </w:tcBorders>
            <w:vAlign w:val="bottom"/>
          </w:tcPr>
          <w:p w14:paraId="0B5B246E" w14:textId="77777777" w:rsidR="00C829B8" w:rsidRPr="009071E0" w:rsidRDefault="00C829B8" w:rsidP="00C64336">
            <w:pPr>
              <w:spacing w:line="240" w:lineRule="auto"/>
            </w:pPr>
          </w:p>
        </w:tc>
      </w:tr>
      <w:tr w:rsidR="00C829B8" w:rsidRPr="009071E0" w14:paraId="727AD9E5" w14:textId="77777777" w:rsidTr="005909A3">
        <w:tc>
          <w:tcPr>
            <w:tcW w:w="0" w:type="auto"/>
            <w:vAlign w:val="center"/>
          </w:tcPr>
          <w:p w14:paraId="5798EB18" w14:textId="77777777" w:rsidR="00C829B8" w:rsidRPr="009071E0" w:rsidRDefault="00C829B8" w:rsidP="00C64336">
            <w:pPr>
              <w:spacing w:line="240" w:lineRule="auto"/>
              <w:ind w:left="161"/>
            </w:pPr>
            <w:r w:rsidRPr="009071E0">
              <w:t>Extraversion (T1, T3)</w:t>
            </w:r>
          </w:p>
        </w:tc>
        <w:tc>
          <w:tcPr>
            <w:tcW w:w="0" w:type="auto"/>
            <w:vAlign w:val="bottom"/>
          </w:tcPr>
          <w:p w14:paraId="207FDF92" w14:textId="77777777" w:rsidR="00C829B8" w:rsidRPr="009071E0" w:rsidRDefault="00C829B8" w:rsidP="00C64336">
            <w:pPr>
              <w:spacing w:line="240" w:lineRule="auto"/>
            </w:pPr>
          </w:p>
        </w:tc>
        <w:tc>
          <w:tcPr>
            <w:tcW w:w="0" w:type="auto"/>
            <w:vAlign w:val="bottom"/>
          </w:tcPr>
          <w:p w14:paraId="64B0B46F" w14:textId="56078F9D" w:rsidR="00C829B8" w:rsidRPr="009071E0" w:rsidRDefault="00C829B8" w:rsidP="00C64336">
            <w:pPr>
              <w:spacing w:line="240" w:lineRule="auto"/>
            </w:pPr>
            <w:r w:rsidRPr="009071E0">
              <w:t>.6</w:t>
            </w:r>
            <w:r w:rsidR="00F366F8">
              <w:t>6</w:t>
            </w:r>
            <w:r w:rsidRPr="009071E0">
              <w:t>*, .61*</w:t>
            </w:r>
          </w:p>
        </w:tc>
        <w:tc>
          <w:tcPr>
            <w:tcW w:w="0" w:type="auto"/>
            <w:vAlign w:val="bottom"/>
          </w:tcPr>
          <w:p w14:paraId="6A0702B4" w14:textId="77777777" w:rsidR="00C829B8" w:rsidRPr="009071E0" w:rsidRDefault="00C829B8" w:rsidP="00C64336">
            <w:pPr>
              <w:spacing w:line="240" w:lineRule="auto"/>
            </w:pPr>
          </w:p>
        </w:tc>
        <w:tc>
          <w:tcPr>
            <w:tcW w:w="0" w:type="auto"/>
            <w:vAlign w:val="bottom"/>
          </w:tcPr>
          <w:p w14:paraId="29FFA150" w14:textId="77777777" w:rsidR="00C829B8" w:rsidRPr="009071E0" w:rsidRDefault="00C829B8" w:rsidP="00C64336">
            <w:pPr>
              <w:spacing w:line="240" w:lineRule="auto"/>
            </w:pPr>
          </w:p>
        </w:tc>
        <w:tc>
          <w:tcPr>
            <w:tcW w:w="0" w:type="auto"/>
            <w:vAlign w:val="bottom"/>
          </w:tcPr>
          <w:p w14:paraId="4EDC3F72" w14:textId="77777777" w:rsidR="00C829B8" w:rsidRPr="009071E0" w:rsidRDefault="00C829B8" w:rsidP="00C64336">
            <w:pPr>
              <w:spacing w:line="240" w:lineRule="auto"/>
            </w:pPr>
          </w:p>
        </w:tc>
      </w:tr>
      <w:tr w:rsidR="00C829B8" w:rsidRPr="009071E0" w14:paraId="20918978" w14:textId="77777777" w:rsidTr="005909A3">
        <w:tc>
          <w:tcPr>
            <w:tcW w:w="0" w:type="auto"/>
            <w:vAlign w:val="center"/>
          </w:tcPr>
          <w:p w14:paraId="6E060C17" w14:textId="77777777" w:rsidR="00C829B8" w:rsidRPr="009071E0" w:rsidRDefault="00C829B8" w:rsidP="00C64336">
            <w:pPr>
              <w:spacing w:line="240" w:lineRule="auto"/>
              <w:ind w:left="161"/>
            </w:pPr>
            <w:r w:rsidRPr="009071E0">
              <w:t>Openness (T1, T3)</w:t>
            </w:r>
          </w:p>
        </w:tc>
        <w:tc>
          <w:tcPr>
            <w:tcW w:w="0" w:type="auto"/>
            <w:vAlign w:val="bottom"/>
          </w:tcPr>
          <w:p w14:paraId="790ACFC1" w14:textId="77777777" w:rsidR="00C829B8" w:rsidRPr="009071E0" w:rsidRDefault="00C829B8" w:rsidP="00C64336">
            <w:pPr>
              <w:spacing w:line="240" w:lineRule="auto"/>
            </w:pPr>
          </w:p>
        </w:tc>
        <w:tc>
          <w:tcPr>
            <w:tcW w:w="0" w:type="auto"/>
            <w:vAlign w:val="bottom"/>
          </w:tcPr>
          <w:p w14:paraId="2ED113A1" w14:textId="77777777" w:rsidR="00C829B8" w:rsidRPr="009071E0" w:rsidRDefault="00C829B8" w:rsidP="00C64336">
            <w:pPr>
              <w:spacing w:line="240" w:lineRule="auto"/>
            </w:pPr>
          </w:p>
        </w:tc>
        <w:tc>
          <w:tcPr>
            <w:tcW w:w="0" w:type="auto"/>
            <w:vAlign w:val="bottom"/>
          </w:tcPr>
          <w:p w14:paraId="25EACC59" w14:textId="310A7452" w:rsidR="00C829B8" w:rsidRPr="009071E0" w:rsidRDefault="00C829B8" w:rsidP="00C64336">
            <w:pPr>
              <w:spacing w:line="240" w:lineRule="auto"/>
            </w:pPr>
            <w:r w:rsidRPr="009071E0">
              <w:t>.</w:t>
            </w:r>
            <w:r w:rsidR="00F366F8">
              <w:t>5</w:t>
            </w:r>
            <w:r w:rsidRPr="009071E0">
              <w:t>3*, .33*</w:t>
            </w:r>
          </w:p>
        </w:tc>
        <w:tc>
          <w:tcPr>
            <w:tcW w:w="0" w:type="auto"/>
            <w:vAlign w:val="bottom"/>
          </w:tcPr>
          <w:p w14:paraId="3BAE4966" w14:textId="77777777" w:rsidR="00C829B8" w:rsidRPr="009071E0" w:rsidRDefault="00C829B8" w:rsidP="00C64336">
            <w:pPr>
              <w:spacing w:line="240" w:lineRule="auto"/>
            </w:pPr>
          </w:p>
        </w:tc>
        <w:tc>
          <w:tcPr>
            <w:tcW w:w="0" w:type="auto"/>
            <w:vAlign w:val="bottom"/>
          </w:tcPr>
          <w:p w14:paraId="2842AA71" w14:textId="77777777" w:rsidR="00C829B8" w:rsidRPr="009071E0" w:rsidRDefault="00C829B8" w:rsidP="00C64336">
            <w:pPr>
              <w:spacing w:line="240" w:lineRule="auto"/>
            </w:pPr>
          </w:p>
        </w:tc>
      </w:tr>
      <w:tr w:rsidR="00C829B8" w:rsidRPr="009071E0" w14:paraId="5395F871" w14:textId="77777777" w:rsidTr="005909A3">
        <w:tc>
          <w:tcPr>
            <w:tcW w:w="0" w:type="auto"/>
            <w:vAlign w:val="center"/>
          </w:tcPr>
          <w:p w14:paraId="0A5380F6" w14:textId="77777777" w:rsidR="00C829B8" w:rsidRPr="009071E0" w:rsidRDefault="00C829B8" w:rsidP="00C64336">
            <w:pPr>
              <w:spacing w:line="240" w:lineRule="auto"/>
              <w:ind w:left="161"/>
            </w:pPr>
            <w:r w:rsidRPr="009071E0">
              <w:t>Agreeableness (T1, T3)</w:t>
            </w:r>
          </w:p>
        </w:tc>
        <w:tc>
          <w:tcPr>
            <w:tcW w:w="0" w:type="auto"/>
            <w:vAlign w:val="bottom"/>
          </w:tcPr>
          <w:p w14:paraId="408711F8" w14:textId="77777777" w:rsidR="00C829B8" w:rsidRPr="009071E0" w:rsidRDefault="00C829B8" w:rsidP="00C64336">
            <w:pPr>
              <w:spacing w:line="240" w:lineRule="auto"/>
            </w:pPr>
          </w:p>
        </w:tc>
        <w:tc>
          <w:tcPr>
            <w:tcW w:w="0" w:type="auto"/>
            <w:vAlign w:val="bottom"/>
          </w:tcPr>
          <w:p w14:paraId="18C91E34" w14:textId="77777777" w:rsidR="00C829B8" w:rsidRPr="009071E0" w:rsidRDefault="00C829B8" w:rsidP="00C64336">
            <w:pPr>
              <w:spacing w:line="240" w:lineRule="auto"/>
            </w:pPr>
          </w:p>
        </w:tc>
        <w:tc>
          <w:tcPr>
            <w:tcW w:w="0" w:type="auto"/>
            <w:vAlign w:val="bottom"/>
          </w:tcPr>
          <w:p w14:paraId="769872D3" w14:textId="77777777" w:rsidR="00C829B8" w:rsidRPr="009071E0" w:rsidRDefault="00C829B8" w:rsidP="00C64336">
            <w:pPr>
              <w:spacing w:line="240" w:lineRule="auto"/>
            </w:pPr>
          </w:p>
        </w:tc>
        <w:tc>
          <w:tcPr>
            <w:tcW w:w="0" w:type="auto"/>
            <w:vAlign w:val="bottom"/>
          </w:tcPr>
          <w:p w14:paraId="517A02DC" w14:textId="121F1280" w:rsidR="00C829B8" w:rsidRPr="009071E0" w:rsidRDefault="00C829B8" w:rsidP="00C64336">
            <w:pPr>
              <w:spacing w:line="240" w:lineRule="auto"/>
            </w:pPr>
            <w:r w:rsidRPr="009071E0">
              <w:t>.</w:t>
            </w:r>
            <w:r w:rsidR="00F366F8">
              <w:t>38</w:t>
            </w:r>
            <w:r w:rsidRPr="009071E0">
              <w:t>*, .31*</w:t>
            </w:r>
          </w:p>
        </w:tc>
        <w:tc>
          <w:tcPr>
            <w:tcW w:w="0" w:type="auto"/>
            <w:vAlign w:val="bottom"/>
          </w:tcPr>
          <w:p w14:paraId="50CC95A7" w14:textId="77777777" w:rsidR="00C829B8" w:rsidRPr="009071E0" w:rsidRDefault="00C829B8" w:rsidP="00C64336">
            <w:pPr>
              <w:spacing w:line="240" w:lineRule="auto"/>
            </w:pPr>
          </w:p>
        </w:tc>
      </w:tr>
      <w:tr w:rsidR="00C829B8" w:rsidRPr="009071E0" w14:paraId="74D98327" w14:textId="77777777" w:rsidTr="005909A3">
        <w:tc>
          <w:tcPr>
            <w:tcW w:w="0" w:type="auto"/>
            <w:tcBorders>
              <w:bottom w:val="single" w:sz="4" w:space="0" w:color="auto"/>
            </w:tcBorders>
            <w:vAlign w:val="center"/>
          </w:tcPr>
          <w:p w14:paraId="3B68D98C" w14:textId="77777777" w:rsidR="00C829B8" w:rsidRPr="009071E0" w:rsidRDefault="00C829B8" w:rsidP="00C64336">
            <w:pPr>
              <w:spacing w:line="240" w:lineRule="auto"/>
              <w:ind w:left="161"/>
            </w:pPr>
            <w:r w:rsidRPr="009071E0">
              <w:t>Conscientiousness (T1, T3)</w:t>
            </w:r>
          </w:p>
        </w:tc>
        <w:tc>
          <w:tcPr>
            <w:tcW w:w="0" w:type="auto"/>
            <w:tcBorders>
              <w:bottom w:val="single" w:sz="4" w:space="0" w:color="auto"/>
            </w:tcBorders>
            <w:vAlign w:val="bottom"/>
          </w:tcPr>
          <w:p w14:paraId="406EA92D" w14:textId="77777777" w:rsidR="00C829B8" w:rsidRPr="009071E0" w:rsidRDefault="00C829B8" w:rsidP="00C64336">
            <w:pPr>
              <w:spacing w:line="240" w:lineRule="auto"/>
            </w:pPr>
          </w:p>
        </w:tc>
        <w:tc>
          <w:tcPr>
            <w:tcW w:w="0" w:type="auto"/>
            <w:tcBorders>
              <w:bottom w:val="single" w:sz="4" w:space="0" w:color="auto"/>
            </w:tcBorders>
            <w:vAlign w:val="bottom"/>
          </w:tcPr>
          <w:p w14:paraId="705CEA9A" w14:textId="77777777" w:rsidR="00C829B8" w:rsidRPr="009071E0" w:rsidRDefault="00C829B8" w:rsidP="00C64336">
            <w:pPr>
              <w:spacing w:line="240" w:lineRule="auto"/>
            </w:pPr>
          </w:p>
        </w:tc>
        <w:tc>
          <w:tcPr>
            <w:tcW w:w="0" w:type="auto"/>
            <w:tcBorders>
              <w:bottom w:val="single" w:sz="4" w:space="0" w:color="auto"/>
            </w:tcBorders>
            <w:vAlign w:val="bottom"/>
          </w:tcPr>
          <w:p w14:paraId="37A10C2F" w14:textId="77777777" w:rsidR="00C829B8" w:rsidRPr="009071E0" w:rsidRDefault="00C829B8" w:rsidP="00C64336">
            <w:pPr>
              <w:spacing w:line="240" w:lineRule="auto"/>
            </w:pPr>
          </w:p>
        </w:tc>
        <w:tc>
          <w:tcPr>
            <w:tcW w:w="0" w:type="auto"/>
            <w:tcBorders>
              <w:bottom w:val="single" w:sz="4" w:space="0" w:color="auto"/>
            </w:tcBorders>
            <w:vAlign w:val="bottom"/>
          </w:tcPr>
          <w:p w14:paraId="385D32D4" w14:textId="77777777" w:rsidR="00C829B8" w:rsidRPr="009071E0" w:rsidRDefault="00C829B8" w:rsidP="00C64336">
            <w:pPr>
              <w:spacing w:line="240" w:lineRule="auto"/>
            </w:pPr>
          </w:p>
        </w:tc>
        <w:tc>
          <w:tcPr>
            <w:tcW w:w="0" w:type="auto"/>
            <w:tcBorders>
              <w:bottom w:val="single" w:sz="4" w:space="0" w:color="auto"/>
            </w:tcBorders>
            <w:vAlign w:val="bottom"/>
          </w:tcPr>
          <w:p w14:paraId="6A73BAFE" w14:textId="48A5B576" w:rsidR="00C829B8" w:rsidRPr="009071E0" w:rsidRDefault="00C829B8" w:rsidP="00C64336">
            <w:pPr>
              <w:spacing w:line="240" w:lineRule="auto"/>
            </w:pPr>
            <w:r w:rsidRPr="009071E0">
              <w:t>.5</w:t>
            </w:r>
            <w:r w:rsidR="00F366F8">
              <w:t>5</w:t>
            </w:r>
            <w:r w:rsidRPr="009071E0">
              <w:t>*, .35*</w:t>
            </w:r>
          </w:p>
        </w:tc>
      </w:tr>
      <w:tr w:rsidR="00C829B8" w:rsidRPr="009071E0" w14:paraId="4001620F" w14:textId="77777777" w:rsidTr="005909A3">
        <w:tc>
          <w:tcPr>
            <w:tcW w:w="0" w:type="auto"/>
            <w:gridSpan w:val="6"/>
            <w:tcBorders>
              <w:top w:val="single" w:sz="4" w:space="0" w:color="auto"/>
            </w:tcBorders>
          </w:tcPr>
          <w:p w14:paraId="4DB64A5D" w14:textId="59B09E06" w:rsidR="00C829B8" w:rsidRPr="009071E0" w:rsidRDefault="00C829B8" w:rsidP="00C64336">
            <w:pPr>
              <w:spacing w:line="240" w:lineRule="auto"/>
            </w:pPr>
            <w:r w:rsidRPr="009071E0">
              <w:rPr>
                <w:i/>
                <w:iCs/>
              </w:rPr>
              <w:t>Note</w:t>
            </w:r>
            <w:r w:rsidRPr="009071E0">
              <w:t>.</w:t>
            </w:r>
            <w:r w:rsidR="00DD1C94">
              <w:t xml:space="preserve"> </w:t>
            </w:r>
            <w:r w:rsidRPr="009071E0">
              <w:t xml:space="preserve">N = Neuroticism; E = Extraversion; O = Openness; A = Agreeableness; C = </w:t>
            </w:r>
            <w:proofErr w:type="gramStart"/>
            <w:r w:rsidRPr="009071E0">
              <w:t>Conscientiousness;</w:t>
            </w:r>
            <w:proofErr w:type="gramEnd"/>
            <w:r w:rsidRPr="009071E0">
              <w:t xml:space="preserve"> </w:t>
            </w:r>
          </w:p>
          <w:p w14:paraId="654FC33A" w14:textId="0CE62636" w:rsidR="00C829B8" w:rsidRPr="009071E0" w:rsidRDefault="00C829B8" w:rsidP="00C64336">
            <w:pPr>
              <w:spacing w:line="240" w:lineRule="auto"/>
            </w:pPr>
            <w:r w:rsidRPr="009071E0">
              <w:t xml:space="preserve">T1 = Baseline; T3 = Follow-up; N = </w:t>
            </w:r>
            <w:r w:rsidR="00DD1C94">
              <w:t>91</w:t>
            </w:r>
            <w:r w:rsidRPr="009071E0">
              <w:t>; *</w:t>
            </w:r>
            <w:r w:rsidRPr="009071E0">
              <w:rPr>
                <w:i/>
                <w:iCs/>
              </w:rPr>
              <w:t>p</w:t>
            </w:r>
            <w:r w:rsidRPr="009071E0">
              <w:t xml:space="preserve"> &lt; .005.</w:t>
            </w:r>
          </w:p>
        </w:tc>
      </w:tr>
    </w:tbl>
    <w:p w14:paraId="101BB910" w14:textId="77777777" w:rsidR="00C829B8" w:rsidRPr="009071E0" w:rsidRDefault="00C829B8" w:rsidP="00C829B8"/>
    <w:p w14:paraId="1297459A" w14:textId="77777777" w:rsidR="00C829B8" w:rsidRPr="009071E0" w:rsidRDefault="00C829B8" w:rsidP="00C829B8"/>
    <w:p w14:paraId="5055CD8E" w14:textId="77777777" w:rsidR="00C829B8" w:rsidRPr="009071E0" w:rsidRDefault="00C829B8" w:rsidP="00C829B8"/>
    <w:p w14:paraId="06BBABAA" w14:textId="77777777" w:rsidR="00C829B8" w:rsidRPr="009071E0" w:rsidRDefault="00C829B8" w:rsidP="00C829B8"/>
    <w:p w14:paraId="68B53B86" w14:textId="77777777" w:rsidR="00C829B8" w:rsidRPr="009071E0" w:rsidRDefault="00C829B8" w:rsidP="00C829B8"/>
    <w:p w14:paraId="0BB96850" w14:textId="77777777" w:rsidR="00C829B8" w:rsidRPr="009071E0" w:rsidRDefault="00C829B8" w:rsidP="00C829B8"/>
    <w:p w14:paraId="62E3765D" w14:textId="77777777" w:rsidR="00C829B8" w:rsidRPr="009071E0" w:rsidRDefault="00C829B8" w:rsidP="00C829B8"/>
    <w:p w14:paraId="4B40BB8E" w14:textId="77777777" w:rsidR="00C829B8" w:rsidRPr="009071E0" w:rsidRDefault="00C829B8" w:rsidP="00C829B8"/>
    <w:p w14:paraId="0D681466" w14:textId="77777777" w:rsidR="00C829B8" w:rsidRPr="009071E0" w:rsidRDefault="00C829B8" w:rsidP="00C829B8"/>
    <w:p w14:paraId="6CE3506A" w14:textId="77777777" w:rsidR="00C829B8" w:rsidRPr="009071E0" w:rsidRDefault="00C829B8" w:rsidP="00C829B8"/>
    <w:p w14:paraId="6790D7A9" w14:textId="77777777" w:rsidR="00C829B8" w:rsidRPr="009071E0" w:rsidRDefault="00C829B8" w:rsidP="00C829B8"/>
    <w:p w14:paraId="3AAE50A0" w14:textId="77777777" w:rsidR="00C829B8" w:rsidRPr="009071E0" w:rsidRDefault="00C829B8" w:rsidP="00C829B8"/>
    <w:p w14:paraId="4C57E8FC" w14:textId="77777777" w:rsidR="00C829B8" w:rsidRPr="009071E0" w:rsidRDefault="00C829B8" w:rsidP="00C829B8"/>
    <w:p w14:paraId="6391E3BC" w14:textId="77777777" w:rsidR="00C829B8" w:rsidRPr="009071E0" w:rsidRDefault="00C829B8" w:rsidP="00C829B8"/>
    <w:p w14:paraId="6EDA9B7B" w14:textId="77777777" w:rsidR="00C829B8" w:rsidRPr="009071E0" w:rsidRDefault="00C829B8" w:rsidP="00C829B8"/>
    <w:p w14:paraId="538BA502" w14:textId="77777777" w:rsidR="00C829B8" w:rsidRPr="009071E0" w:rsidRDefault="00C829B8" w:rsidP="00C829B8"/>
    <w:p w14:paraId="2F462A26" w14:textId="77777777" w:rsidR="00C829B8" w:rsidRPr="009071E0" w:rsidRDefault="00C829B8" w:rsidP="00C829B8"/>
    <w:p w14:paraId="31CBC747" w14:textId="77777777" w:rsidR="00C829B8" w:rsidRPr="009071E0" w:rsidRDefault="00C829B8" w:rsidP="00C829B8"/>
    <w:p w14:paraId="71A8AF9A" w14:textId="77777777" w:rsidR="00C829B8" w:rsidRPr="009071E0" w:rsidRDefault="00C829B8" w:rsidP="00C829B8"/>
    <w:p w14:paraId="6F274F4C" w14:textId="35AEC1C0" w:rsidR="001F6048" w:rsidRDefault="001F6048" w:rsidP="00C64336">
      <w:pPr>
        <w:spacing w:line="240" w:lineRule="auto"/>
        <w:ind w:left="-360"/>
      </w:pPr>
      <w:r w:rsidRPr="00491482">
        <w:t xml:space="preserve">Supplementary Table </w:t>
      </w:r>
      <w:r w:rsidR="005909A3" w:rsidRPr="00491482">
        <w:t>6</w:t>
      </w:r>
      <w:r w:rsidRPr="00491482">
        <w:t>.</w:t>
      </w:r>
    </w:p>
    <w:p w14:paraId="4CCD680A" w14:textId="77777777" w:rsidR="001F6048" w:rsidRDefault="001F6048" w:rsidP="00C64336">
      <w:pPr>
        <w:spacing w:line="240" w:lineRule="auto"/>
        <w:ind w:left="-360"/>
      </w:pPr>
    </w:p>
    <w:p w14:paraId="02EBCA20" w14:textId="521A0F65" w:rsidR="00C829B8" w:rsidRPr="009071E0" w:rsidRDefault="00C829B8" w:rsidP="00C64336">
      <w:pPr>
        <w:spacing w:line="240" w:lineRule="auto"/>
        <w:ind w:left="-360"/>
      </w:pPr>
      <w:r w:rsidRPr="009071E0">
        <w:t>Domain and Facet means compared to Undergraduate and Community population</w:t>
      </w:r>
    </w:p>
    <w:tbl>
      <w:tblPr>
        <w:tblW w:w="0" w:type="auto"/>
        <w:tblInd w:w="-360" w:type="dxa"/>
        <w:tblLook w:val="04A0" w:firstRow="1" w:lastRow="0" w:firstColumn="1" w:lastColumn="0" w:noHBand="0" w:noVBand="1"/>
      </w:tblPr>
      <w:tblGrid>
        <w:gridCol w:w="2069"/>
        <w:gridCol w:w="1642"/>
        <w:gridCol w:w="1363"/>
        <w:gridCol w:w="1043"/>
        <w:gridCol w:w="636"/>
        <w:gridCol w:w="1217"/>
        <w:gridCol w:w="1176"/>
        <w:gridCol w:w="1217"/>
      </w:tblGrid>
      <w:tr w:rsidR="00C829B8" w:rsidRPr="009071E0" w14:paraId="111694BB" w14:textId="77777777" w:rsidTr="005909A3">
        <w:tc>
          <w:tcPr>
            <w:tcW w:w="0" w:type="auto"/>
            <w:tcBorders>
              <w:top w:val="single" w:sz="4" w:space="0" w:color="auto"/>
              <w:bottom w:val="single" w:sz="4" w:space="0" w:color="auto"/>
            </w:tcBorders>
            <w:vAlign w:val="bottom"/>
          </w:tcPr>
          <w:p w14:paraId="2AB5DCAE" w14:textId="77777777" w:rsidR="00C829B8" w:rsidRPr="009071E0" w:rsidRDefault="00C829B8" w:rsidP="00C64336">
            <w:pPr>
              <w:spacing w:line="240" w:lineRule="auto"/>
            </w:pPr>
            <w:r w:rsidRPr="009071E0">
              <w:t> </w:t>
            </w:r>
          </w:p>
        </w:tc>
        <w:tc>
          <w:tcPr>
            <w:tcW w:w="0" w:type="auto"/>
            <w:tcBorders>
              <w:top w:val="single" w:sz="4" w:space="0" w:color="auto"/>
              <w:bottom w:val="single" w:sz="4" w:space="0" w:color="auto"/>
            </w:tcBorders>
            <w:vAlign w:val="bottom"/>
          </w:tcPr>
          <w:p w14:paraId="1DDFDBC1" w14:textId="77777777" w:rsidR="00C829B8" w:rsidRPr="009071E0" w:rsidRDefault="00C829B8" w:rsidP="00C64336">
            <w:pPr>
              <w:spacing w:line="240" w:lineRule="auto"/>
              <w:jc w:val="center"/>
            </w:pPr>
            <w:r w:rsidRPr="009071E0">
              <w:t xml:space="preserve">Undergraduate </w:t>
            </w:r>
          </w:p>
          <w:p w14:paraId="2FFE2BBE" w14:textId="77777777" w:rsidR="00C829B8" w:rsidRPr="009071E0" w:rsidRDefault="00C829B8" w:rsidP="00C64336">
            <w:pPr>
              <w:spacing w:line="240" w:lineRule="auto"/>
              <w:jc w:val="center"/>
            </w:pPr>
            <w:r w:rsidRPr="009071E0">
              <w:t>(N = 359)</w:t>
            </w:r>
          </w:p>
        </w:tc>
        <w:tc>
          <w:tcPr>
            <w:tcW w:w="0" w:type="auto"/>
            <w:tcBorders>
              <w:top w:val="single" w:sz="4" w:space="0" w:color="auto"/>
              <w:bottom w:val="single" w:sz="4" w:space="0" w:color="auto"/>
            </w:tcBorders>
            <w:vAlign w:val="bottom"/>
          </w:tcPr>
          <w:p w14:paraId="44E0ED71" w14:textId="77777777" w:rsidR="00C829B8" w:rsidRPr="009071E0" w:rsidRDefault="00C829B8" w:rsidP="00C64336">
            <w:pPr>
              <w:spacing w:line="240" w:lineRule="auto"/>
              <w:jc w:val="center"/>
            </w:pPr>
            <w:r w:rsidRPr="009071E0">
              <w:t xml:space="preserve">Community </w:t>
            </w:r>
          </w:p>
          <w:p w14:paraId="0401E497" w14:textId="77777777" w:rsidR="00C829B8" w:rsidRPr="009071E0" w:rsidRDefault="00C829B8" w:rsidP="00C64336">
            <w:pPr>
              <w:spacing w:line="240" w:lineRule="auto"/>
              <w:jc w:val="center"/>
            </w:pPr>
            <w:r w:rsidRPr="009071E0">
              <w:t>(N = 501)</w:t>
            </w:r>
          </w:p>
        </w:tc>
        <w:tc>
          <w:tcPr>
            <w:tcW w:w="0" w:type="auto"/>
            <w:tcBorders>
              <w:top w:val="single" w:sz="4" w:space="0" w:color="auto"/>
              <w:bottom w:val="single" w:sz="4" w:space="0" w:color="auto"/>
            </w:tcBorders>
            <w:vAlign w:val="bottom"/>
          </w:tcPr>
          <w:p w14:paraId="57AB34D8" w14:textId="77777777" w:rsidR="00C829B8" w:rsidRPr="009071E0" w:rsidRDefault="00C829B8" w:rsidP="00C64336">
            <w:pPr>
              <w:spacing w:line="240" w:lineRule="auto"/>
              <w:jc w:val="center"/>
            </w:pPr>
            <w:r w:rsidRPr="009071E0">
              <w:t xml:space="preserve">Baseline </w:t>
            </w:r>
          </w:p>
          <w:p w14:paraId="5E1720F4" w14:textId="77777777" w:rsidR="00C829B8" w:rsidRPr="009071E0" w:rsidRDefault="00C829B8" w:rsidP="00C64336">
            <w:pPr>
              <w:spacing w:line="240" w:lineRule="auto"/>
              <w:jc w:val="center"/>
            </w:pPr>
            <w:r w:rsidRPr="009071E0">
              <w:t>Self</w:t>
            </w:r>
          </w:p>
        </w:tc>
        <w:tc>
          <w:tcPr>
            <w:tcW w:w="0" w:type="auto"/>
            <w:tcBorders>
              <w:top w:val="single" w:sz="4" w:space="0" w:color="auto"/>
              <w:bottom w:val="single" w:sz="4" w:space="0" w:color="auto"/>
            </w:tcBorders>
            <w:vAlign w:val="bottom"/>
          </w:tcPr>
          <w:p w14:paraId="38580C5B" w14:textId="77777777" w:rsidR="00C829B8" w:rsidRPr="009071E0" w:rsidRDefault="00C829B8" w:rsidP="00C64336">
            <w:pPr>
              <w:spacing w:line="240" w:lineRule="auto"/>
              <w:jc w:val="center"/>
            </w:pPr>
            <w:r w:rsidRPr="009071E0">
              <w:t xml:space="preserve">Post </w:t>
            </w:r>
          </w:p>
          <w:p w14:paraId="24DEBF20" w14:textId="77777777" w:rsidR="00C829B8" w:rsidRPr="009071E0" w:rsidRDefault="00C829B8" w:rsidP="00C64336">
            <w:pPr>
              <w:spacing w:line="240" w:lineRule="auto"/>
              <w:jc w:val="center"/>
            </w:pPr>
            <w:r w:rsidRPr="009071E0">
              <w:t>Self</w:t>
            </w:r>
          </w:p>
        </w:tc>
        <w:tc>
          <w:tcPr>
            <w:tcW w:w="0" w:type="auto"/>
            <w:tcBorders>
              <w:top w:val="single" w:sz="4" w:space="0" w:color="auto"/>
              <w:bottom w:val="single" w:sz="4" w:space="0" w:color="auto"/>
            </w:tcBorders>
            <w:vAlign w:val="bottom"/>
          </w:tcPr>
          <w:p w14:paraId="1056EDB8" w14:textId="77777777" w:rsidR="00C829B8" w:rsidRPr="009071E0" w:rsidRDefault="00C829B8" w:rsidP="00C64336">
            <w:pPr>
              <w:spacing w:line="240" w:lineRule="auto"/>
              <w:jc w:val="center"/>
            </w:pPr>
            <w:r w:rsidRPr="009071E0">
              <w:t xml:space="preserve">Follow-up </w:t>
            </w:r>
          </w:p>
          <w:p w14:paraId="71EA5D12" w14:textId="77777777" w:rsidR="00C829B8" w:rsidRPr="009071E0" w:rsidRDefault="00C829B8" w:rsidP="00C64336">
            <w:pPr>
              <w:spacing w:line="240" w:lineRule="auto"/>
              <w:jc w:val="center"/>
            </w:pPr>
            <w:r w:rsidRPr="009071E0">
              <w:t>Self</w:t>
            </w:r>
          </w:p>
        </w:tc>
        <w:tc>
          <w:tcPr>
            <w:tcW w:w="0" w:type="auto"/>
            <w:tcBorders>
              <w:top w:val="single" w:sz="4" w:space="0" w:color="auto"/>
              <w:bottom w:val="single" w:sz="4" w:space="0" w:color="auto"/>
            </w:tcBorders>
            <w:vAlign w:val="bottom"/>
          </w:tcPr>
          <w:p w14:paraId="47016257" w14:textId="77777777" w:rsidR="00C829B8" w:rsidRPr="009071E0" w:rsidRDefault="00C829B8" w:rsidP="00C64336">
            <w:pPr>
              <w:spacing w:line="240" w:lineRule="auto"/>
              <w:jc w:val="center"/>
            </w:pPr>
            <w:r w:rsidRPr="009071E0">
              <w:t xml:space="preserve">Baseline </w:t>
            </w:r>
          </w:p>
          <w:p w14:paraId="1B26858A" w14:textId="77777777" w:rsidR="00C829B8" w:rsidRPr="009071E0" w:rsidRDefault="00C829B8" w:rsidP="00C64336">
            <w:pPr>
              <w:spacing w:line="240" w:lineRule="auto"/>
              <w:jc w:val="center"/>
            </w:pPr>
            <w:r w:rsidRPr="009071E0">
              <w:t>Informant</w:t>
            </w:r>
          </w:p>
        </w:tc>
        <w:tc>
          <w:tcPr>
            <w:tcW w:w="0" w:type="auto"/>
            <w:tcBorders>
              <w:top w:val="single" w:sz="4" w:space="0" w:color="auto"/>
              <w:bottom w:val="single" w:sz="4" w:space="0" w:color="auto"/>
            </w:tcBorders>
            <w:vAlign w:val="bottom"/>
          </w:tcPr>
          <w:p w14:paraId="2FDDC21F" w14:textId="77777777" w:rsidR="00C829B8" w:rsidRPr="009071E0" w:rsidRDefault="00C829B8" w:rsidP="00C64336">
            <w:pPr>
              <w:spacing w:line="240" w:lineRule="auto"/>
              <w:jc w:val="center"/>
            </w:pPr>
            <w:r w:rsidRPr="009071E0">
              <w:t xml:space="preserve">Follow-up </w:t>
            </w:r>
          </w:p>
          <w:p w14:paraId="696CE192" w14:textId="77777777" w:rsidR="00C829B8" w:rsidRPr="009071E0" w:rsidRDefault="00C829B8" w:rsidP="00C64336">
            <w:pPr>
              <w:spacing w:line="240" w:lineRule="auto"/>
              <w:jc w:val="center"/>
            </w:pPr>
            <w:r w:rsidRPr="009071E0">
              <w:t>Informant</w:t>
            </w:r>
          </w:p>
        </w:tc>
      </w:tr>
      <w:tr w:rsidR="00491482" w:rsidRPr="009071E0" w14:paraId="733DF892" w14:textId="77777777" w:rsidTr="00770437">
        <w:tc>
          <w:tcPr>
            <w:tcW w:w="0" w:type="auto"/>
            <w:tcBorders>
              <w:top w:val="single" w:sz="4" w:space="0" w:color="auto"/>
            </w:tcBorders>
            <w:vAlign w:val="bottom"/>
          </w:tcPr>
          <w:p w14:paraId="2A54729F" w14:textId="77777777" w:rsidR="00491482" w:rsidRPr="009071E0" w:rsidRDefault="00491482" w:rsidP="00C64336">
            <w:pPr>
              <w:spacing w:line="240" w:lineRule="auto"/>
            </w:pPr>
            <w:r w:rsidRPr="009071E0">
              <w:t>Neuroticism</w:t>
            </w:r>
          </w:p>
        </w:tc>
        <w:tc>
          <w:tcPr>
            <w:tcW w:w="0" w:type="auto"/>
            <w:tcBorders>
              <w:top w:val="single" w:sz="4" w:space="0" w:color="auto"/>
            </w:tcBorders>
            <w:vAlign w:val="bottom"/>
          </w:tcPr>
          <w:p w14:paraId="04BE0971" w14:textId="77777777" w:rsidR="00491482" w:rsidRPr="009071E0" w:rsidRDefault="00491482" w:rsidP="00C64336">
            <w:pPr>
              <w:spacing w:line="240" w:lineRule="auto"/>
              <w:jc w:val="center"/>
            </w:pPr>
            <w:r w:rsidRPr="009071E0">
              <w:t>2.62</w:t>
            </w:r>
          </w:p>
        </w:tc>
        <w:tc>
          <w:tcPr>
            <w:tcW w:w="0" w:type="auto"/>
            <w:tcBorders>
              <w:top w:val="single" w:sz="4" w:space="0" w:color="auto"/>
            </w:tcBorders>
            <w:vAlign w:val="bottom"/>
          </w:tcPr>
          <w:p w14:paraId="097CF910" w14:textId="77777777" w:rsidR="00491482" w:rsidRPr="009071E0" w:rsidRDefault="00491482" w:rsidP="00C64336">
            <w:pPr>
              <w:spacing w:line="240" w:lineRule="auto"/>
              <w:jc w:val="center"/>
            </w:pPr>
            <w:r w:rsidRPr="009071E0">
              <w:t>2.34</w:t>
            </w:r>
          </w:p>
        </w:tc>
        <w:tc>
          <w:tcPr>
            <w:tcW w:w="0" w:type="auto"/>
            <w:tcBorders>
              <w:top w:val="single" w:sz="4" w:space="0" w:color="auto"/>
            </w:tcBorders>
          </w:tcPr>
          <w:p w14:paraId="1A6B9975" w14:textId="6254132B" w:rsidR="00491482" w:rsidRPr="009071E0" w:rsidRDefault="00491482" w:rsidP="00C64336">
            <w:pPr>
              <w:spacing w:line="240" w:lineRule="auto"/>
              <w:jc w:val="center"/>
            </w:pPr>
            <w:r w:rsidRPr="00507FA9">
              <w:t>2.8</w:t>
            </w:r>
            <w:r>
              <w:t>0</w:t>
            </w:r>
          </w:p>
        </w:tc>
        <w:tc>
          <w:tcPr>
            <w:tcW w:w="0" w:type="auto"/>
            <w:tcBorders>
              <w:top w:val="single" w:sz="4" w:space="0" w:color="auto"/>
            </w:tcBorders>
          </w:tcPr>
          <w:p w14:paraId="2CEACB49" w14:textId="15FA9161" w:rsidR="00491482" w:rsidRPr="009071E0" w:rsidRDefault="00491482" w:rsidP="00C64336">
            <w:pPr>
              <w:spacing w:line="240" w:lineRule="auto"/>
              <w:jc w:val="center"/>
            </w:pPr>
            <w:r w:rsidRPr="002D4B87">
              <w:t>2.27</w:t>
            </w:r>
          </w:p>
        </w:tc>
        <w:tc>
          <w:tcPr>
            <w:tcW w:w="0" w:type="auto"/>
            <w:tcBorders>
              <w:top w:val="single" w:sz="4" w:space="0" w:color="auto"/>
            </w:tcBorders>
          </w:tcPr>
          <w:p w14:paraId="468588AF" w14:textId="11007D33" w:rsidR="00491482" w:rsidRPr="009071E0" w:rsidRDefault="00491482" w:rsidP="00C64336">
            <w:pPr>
              <w:spacing w:line="240" w:lineRule="auto"/>
              <w:jc w:val="center"/>
            </w:pPr>
            <w:r w:rsidRPr="00555A77">
              <w:t>2.34</w:t>
            </w:r>
          </w:p>
        </w:tc>
        <w:tc>
          <w:tcPr>
            <w:tcW w:w="0" w:type="auto"/>
            <w:tcBorders>
              <w:top w:val="single" w:sz="4" w:space="0" w:color="auto"/>
            </w:tcBorders>
            <w:vAlign w:val="bottom"/>
          </w:tcPr>
          <w:p w14:paraId="0BD98143" w14:textId="77777777" w:rsidR="00491482" w:rsidRPr="009071E0" w:rsidRDefault="00491482" w:rsidP="00C64336">
            <w:pPr>
              <w:spacing w:line="240" w:lineRule="auto"/>
              <w:jc w:val="center"/>
            </w:pPr>
            <w:r w:rsidRPr="009071E0">
              <w:t>2.68</w:t>
            </w:r>
          </w:p>
        </w:tc>
        <w:tc>
          <w:tcPr>
            <w:tcW w:w="0" w:type="auto"/>
            <w:tcBorders>
              <w:top w:val="single" w:sz="4" w:space="0" w:color="auto"/>
            </w:tcBorders>
            <w:vAlign w:val="bottom"/>
          </w:tcPr>
          <w:p w14:paraId="32409918" w14:textId="77777777" w:rsidR="00491482" w:rsidRPr="009071E0" w:rsidRDefault="00491482" w:rsidP="00C64336">
            <w:pPr>
              <w:spacing w:line="240" w:lineRule="auto"/>
              <w:jc w:val="center"/>
            </w:pPr>
            <w:r w:rsidRPr="009071E0">
              <w:t>2.34</w:t>
            </w:r>
          </w:p>
        </w:tc>
      </w:tr>
      <w:tr w:rsidR="00491482" w:rsidRPr="009071E0" w14:paraId="2FB18844" w14:textId="77777777" w:rsidTr="00770437">
        <w:tc>
          <w:tcPr>
            <w:tcW w:w="0" w:type="auto"/>
            <w:vAlign w:val="bottom"/>
          </w:tcPr>
          <w:p w14:paraId="2B75E47D" w14:textId="77777777" w:rsidR="00491482" w:rsidRPr="009071E0" w:rsidRDefault="00491482" w:rsidP="00C64336">
            <w:pPr>
              <w:spacing w:line="240" w:lineRule="auto"/>
            </w:pPr>
            <w:r w:rsidRPr="009071E0">
              <w:t>Extraversion</w:t>
            </w:r>
          </w:p>
        </w:tc>
        <w:tc>
          <w:tcPr>
            <w:tcW w:w="0" w:type="auto"/>
            <w:vAlign w:val="bottom"/>
          </w:tcPr>
          <w:p w14:paraId="64CB552B" w14:textId="77777777" w:rsidR="00491482" w:rsidRPr="009071E0" w:rsidRDefault="00491482" w:rsidP="00C64336">
            <w:pPr>
              <w:spacing w:line="240" w:lineRule="auto"/>
              <w:jc w:val="center"/>
            </w:pPr>
            <w:r w:rsidRPr="009071E0">
              <w:t>3.78</w:t>
            </w:r>
          </w:p>
        </w:tc>
        <w:tc>
          <w:tcPr>
            <w:tcW w:w="0" w:type="auto"/>
            <w:vAlign w:val="bottom"/>
          </w:tcPr>
          <w:p w14:paraId="678F3094" w14:textId="77777777" w:rsidR="00491482" w:rsidRPr="009071E0" w:rsidRDefault="00491482" w:rsidP="00C64336">
            <w:pPr>
              <w:spacing w:line="240" w:lineRule="auto"/>
              <w:jc w:val="center"/>
            </w:pPr>
            <w:r w:rsidRPr="009071E0">
              <w:t>3.39</w:t>
            </w:r>
          </w:p>
        </w:tc>
        <w:tc>
          <w:tcPr>
            <w:tcW w:w="0" w:type="auto"/>
          </w:tcPr>
          <w:p w14:paraId="7B47956C" w14:textId="0C827253" w:rsidR="00491482" w:rsidRPr="009071E0" w:rsidRDefault="00491482" w:rsidP="00C64336">
            <w:pPr>
              <w:spacing w:line="240" w:lineRule="auto"/>
              <w:jc w:val="center"/>
            </w:pPr>
            <w:r w:rsidRPr="00507FA9">
              <w:t>3.37</w:t>
            </w:r>
          </w:p>
        </w:tc>
        <w:tc>
          <w:tcPr>
            <w:tcW w:w="0" w:type="auto"/>
          </w:tcPr>
          <w:p w14:paraId="043C5383" w14:textId="070A7063" w:rsidR="00491482" w:rsidRPr="009071E0" w:rsidRDefault="00491482" w:rsidP="00C64336">
            <w:pPr>
              <w:spacing w:line="240" w:lineRule="auto"/>
              <w:jc w:val="center"/>
            </w:pPr>
            <w:r w:rsidRPr="002D4B87">
              <w:t>3.6</w:t>
            </w:r>
            <w:r>
              <w:t>0</w:t>
            </w:r>
          </w:p>
        </w:tc>
        <w:tc>
          <w:tcPr>
            <w:tcW w:w="0" w:type="auto"/>
          </w:tcPr>
          <w:p w14:paraId="195C850F" w14:textId="6FC18E4F" w:rsidR="00491482" w:rsidRPr="009071E0" w:rsidRDefault="00491482" w:rsidP="00C64336">
            <w:pPr>
              <w:spacing w:line="240" w:lineRule="auto"/>
              <w:jc w:val="center"/>
            </w:pPr>
            <w:r w:rsidRPr="00555A77">
              <w:t>3.57</w:t>
            </w:r>
          </w:p>
        </w:tc>
        <w:tc>
          <w:tcPr>
            <w:tcW w:w="0" w:type="auto"/>
            <w:vAlign w:val="bottom"/>
          </w:tcPr>
          <w:p w14:paraId="0D695A55" w14:textId="77777777" w:rsidR="00491482" w:rsidRPr="009071E0" w:rsidRDefault="00491482" w:rsidP="00C64336">
            <w:pPr>
              <w:spacing w:line="240" w:lineRule="auto"/>
              <w:jc w:val="center"/>
            </w:pPr>
            <w:r w:rsidRPr="009071E0">
              <w:t>3.61</w:t>
            </w:r>
          </w:p>
        </w:tc>
        <w:tc>
          <w:tcPr>
            <w:tcW w:w="0" w:type="auto"/>
            <w:vAlign w:val="bottom"/>
          </w:tcPr>
          <w:p w14:paraId="1DBB261A" w14:textId="77777777" w:rsidR="00491482" w:rsidRPr="009071E0" w:rsidRDefault="00491482" w:rsidP="00C64336">
            <w:pPr>
              <w:spacing w:line="240" w:lineRule="auto"/>
              <w:jc w:val="center"/>
            </w:pPr>
            <w:r w:rsidRPr="009071E0">
              <w:t>3.69</w:t>
            </w:r>
          </w:p>
        </w:tc>
      </w:tr>
      <w:tr w:rsidR="00491482" w:rsidRPr="009071E0" w14:paraId="4B130557" w14:textId="77777777" w:rsidTr="00770437">
        <w:tc>
          <w:tcPr>
            <w:tcW w:w="0" w:type="auto"/>
            <w:vAlign w:val="bottom"/>
          </w:tcPr>
          <w:p w14:paraId="48C563DB" w14:textId="77777777" w:rsidR="00491482" w:rsidRPr="009071E0" w:rsidRDefault="00491482" w:rsidP="00C64336">
            <w:pPr>
              <w:spacing w:line="240" w:lineRule="auto"/>
            </w:pPr>
            <w:r w:rsidRPr="009071E0">
              <w:t>Openness</w:t>
            </w:r>
          </w:p>
        </w:tc>
        <w:tc>
          <w:tcPr>
            <w:tcW w:w="0" w:type="auto"/>
            <w:vAlign w:val="bottom"/>
          </w:tcPr>
          <w:p w14:paraId="5794A984" w14:textId="77777777" w:rsidR="00491482" w:rsidRPr="009071E0" w:rsidRDefault="00491482" w:rsidP="00C64336">
            <w:pPr>
              <w:spacing w:line="240" w:lineRule="auto"/>
              <w:jc w:val="center"/>
            </w:pPr>
            <w:r w:rsidRPr="009071E0">
              <w:t>3.33</w:t>
            </w:r>
          </w:p>
        </w:tc>
        <w:tc>
          <w:tcPr>
            <w:tcW w:w="0" w:type="auto"/>
            <w:vAlign w:val="bottom"/>
          </w:tcPr>
          <w:p w14:paraId="7D380870" w14:textId="77777777" w:rsidR="00491482" w:rsidRPr="009071E0" w:rsidRDefault="00491482" w:rsidP="00C64336">
            <w:pPr>
              <w:spacing w:line="240" w:lineRule="auto"/>
              <w:jc w:val="center"/>
            </w:pPr>
            <w:r w:rsidRPr="009071E0">
              <w:t>3.26</w:t>
            </w:r>
          </w:p>
        </w:tc>
        <w:tc>
          <w:tcPr>
            <w:tcW w:w="0" w:type="auto"/>
          </w:tcPr>
          <w:p w14:paraId="69A8A892" w14:textId="5B731DA7" w:rsidR="00491482" w:rsidRPr="009071E0" w:rsidRDefault="00491482" w:rsidP="00C64336">
            <w:pPr>
              <w:spacing w:line="240" w:lineRule="auto"/>
              <w:jc w:val="center"/>
            </w:pPr>
            <w:r w:rsidRPr="00507FA9">
              <w:t>3.77</w:t>
            </w:r>
          </w:p>
        </w:tc>
        <w:tc>
          <w:tcPr>
            <w:tcW w:w="0" w:type="auto"/>
          </w:tcPr>
          <w:p w14:paraId="0657DADC" w14:textId="0AB2D1FC" w:rsidR="00491482" w:rsidRPr="009071E0" w:rsidRDefault="00491482" w:rsidP="00C64336">
            <w:pPr>
              <w:spacing w:line="240" w:lineRule="auto"/>
              <w:jc w:val="center"/>
            </w:pPr>
            <w:r w:rsidRPr="002D4B87">
              <w:t>3.83</w:t>
            </w:r>
          </w:p>
        </w:tc>
        <w:tc>
          <w:tcPr>
            <w:tcW w:w="0" w:type="auto"/>
          </w:tcPr>
          <w:p w14:paraId="7373DA06" w14:textId="3658133D" w:rsidR="00491482" w:rsidRPr="009071E0" w:rsidRDefault="00491482" w:rsidP="00C64336">
            <w:pPr>
              <w:spacing w:line="240" w:lineRule="auto"/>
              <w:jc w:val="center"/>
            </w:pPr>
            <w:r w:rsidRPr="00555A77">
              <w:t>3.81</w:t>
            </w:r>
          </w:p>
        </w:tc>
        <w:tc>
          <w:tcPr>
            <w:tcW w:w="0" w:type="auto"/>
            <w:vAlign w:val="bottom"/>
          </w:tcPr>
          <w:p w14:paraId="3E80098C" w14:textId="77777777" w:rsidR="00491482" w:rsidRPr="009071E0" w:rsidRDefault="00491482" w:rsidP="00C64336">
            <w:pPr>
              <w:spacing w:line="240" w:lineRule="auto"/>
              <w:jc w:val="center"/>
            </w:pPr>
            <w:r w:rsidRPr="009071E0">
              <w:t>3.76</w:t>
            </w:r>
          </w:p>
        </w:tc>
        <w:tc>
          <w:tcPr>
            <w:tcW w:w="0" w:type="auto"/>
            <w:vAlign w:val="bottom"/>
          </w:tcPr>
          <w:p w14:paraId="50FB12F4" w14:textId="77777777" w:rsidR="00491482" w:rsidRPr="009071E0" w:rsidRDefault="00491482" w:rsidP="00C64336">
            <w:pPr>
              <w:spacing w:line="240" w:lineRule="auto"/>
              <w:jc w:val="center"/>
            </w:pPr>
            <w:r w:rsidRPr="009071E0">
              <w:t>3.85</w:t>
            </w:r>
          </w:p>
        </w:tc>
      </w:tr>
      <w:tr w:rsidR="00491482" w:rsidRPr="009071E0" w14:paraId="52612B28" w14:textId="77777777" w:rsidTr="00770437">
        <w:tc>
          <w:tcPr>
            <w:tcW w:w="0" w:type="auto"/>
            <w:vAlign w:val="bottom"/>
          </w:tcPr>
          <w:p w14:paraId="33C0A742" w14:textId="77777777" w:rsidR="00491482" w:rsidRPr="009071E0" w:rsidRDefault="00491482" w:rsidP="00C64336">
            <w:pPr>
              <w:spacing w:line="240" w:lineRule="auto"/>
            </w:pPr>
            <w:r w:rsidRPr="009071E0">
              <w:t>Agreeableness</w:t>
            </w:r>
          </w:p>
        </w:tc>
        <w:tc>
          <w:tcPr>
            <w:tcW w:w="0" w:type="auto"/>
            <w:vAlign w:val="bottom"/>
          </w:tcPr>
          <w:p w14:paraId="00DD61DA" w14:textId="77777777" w:rsidR="00491482" w:rsidRPr="009071E0" w:rsidRDefault="00491482" w:rsidP="00C64336">
            <w:pPr>
              <w:spacing w:line="240" w:lineRule="auto"/>
              <w:jc w:val="center"/>
            </w:pPr>
            <w:r w:rsidRPr="009071E0">
              <w:t>3.70</w:t>
            </w:r>
          </w:p>
        </w:tc>
        <w:tc>
          <w:tcPr>
            <w:tcW w:w="0" w:type="auto"/>
            <w:vAlign w:val="bottom"/>
          </w:tcPr>
          <w:p w14:paraId="47FF97A0" w14:textId="77777777" w:rsidR="00491482" w:rsidRPr="009071E0" w:rsidRDefault="00491482" w:rsidP="00C64336">
            <w:pPr>
              <w:spacing w:line="240" w:lineRule="auto"/>
              <w:jc w:val="center"/>
            </w:pPr>
            <w:r w:rsidRPr="009071E0">
              <w:t>3.89</w:t>
            </w:r>
          </w:p>
        </w:tc>
        <w:tc>
          <w:tcPr>
            <w:tcW w:w="0" w:type="auto"/>
          </w:tcPr>
          <w:p w14:paraId="3368AE24" w14:textId="05EFFAC1" w:rsidR="00491482" w:rsidRPr="009071E0" w:rsidRDefault="00491482" w:rsidP="00C64336">
            <w:pPr>
              <w:spacing w:line="240" w:lineRule="auto"/>
              <w:jc w:val="center"/>
            </w:pPr>
            <w:r w:rsidRPr="00507FA9">
              <w:t>3.63</w:t>
            </w:r>
          </w:p>
        </w:tc>
        <w:tc>
          <w:tcPr>
            <w:tcW w:w="0" w:type="auto"/>
          </w:tcPr>
          <w:p w14:paraId="51ED784A" w14:textId="548C22AB" w:rsidR="00491482" w:rsidRPr="009071E0" w:rsidRDefault="00491482" w:rsidP="00C64336">
            <w:pPr>
              <w:spacing w:line="240" w:lineRule="auto"/>
              <w:jc w:val="center"/>
            </w:pPr>
            <w:r w:rsidRPr="002D4B87">
              <w:t>3.77</w:t>
            </w:r>
          </w:p>
        </w:tc>
        <w:tc>
          <w:tcPr>
            <w:tcW w:w="0" w:type="auto"/>
          </w:tcPr>
          <w:p w14:paraId="1E2C873A" w14:textId="142B3FD4" w:rsidR="00491482" w:rsidRPr="009071E0" w:rsidRDefault="00491482" w:rsidP="00C64336">
            <w:pPr>
              <w:spacing w:line="240" w:lineRule="auto"/>
              <w:jc w:val="center"/>
            </w:pPr>
            <w:r w:rsidRPr="00555A77">
              <w:t>3.73</w:t>
            </w:r>
          </w:p>
        </w:tc>
        <w:tc>
          <w:tcPr>
            <w:tcW w:w="0" w:type="auto"/>
            <w:vAlign w:val="bottom"/>
          </w:tcPr>
          <w:p w14:paraId="2D4C7578" w14:textId="77777777" w:rsidR="00491482" w:rsidRPr="009071E0" w:rsidRDefault="00491482" w:rsidP="00C64336">
            <w:pPr>
              <w:spacing w:line="240" w:lineRule="auto"/>
              <w:jc w:val="center"/>
            </w:pPr>
            <w:r w:rsidRPr="009071E0">
              <w:t>3.79</w:t>
            </w:r>
          </w:p>
        </w:tc>
        <w:tc>
          <w:tcPr>
            <w:tcW w:w="0" w:type="auto"/>
            <w:vAlign w:val="bottom"/>
          </w:tcPr>
          <w:p w14:paraId="69433550" w14:textId="77777777" w:rsidR="00491482" w:rsidRPr="009071E0" w:rsidRDefault="00491482" w:rsidP="00C64336">
            <w:pPr>
              <w:spacing w:line="240" w:lineRule="auto"/>
              <w:jc w:val="center"/>
            </w:pPr>
            <w:r w:rsidRPr="009071E0">
              <w:t>3.85</w:t>
            </w:r>
          </w:p>
        </w:tc>
      </w:tr>
      <w:tr w:rsidR="00491482" w:rsidRPr="009071E0" w14:paraId="66B6EF1B" w14:textId="77777777" w:rsidTr="00770437">
        <w:tc>
          <w:tcPr>
            <w:tcW w:w="0" w:type="auto"/>
            <w:vAlign w:val="bottom"/>
          </w:tcPr>
          <w:p w14:paraId="74C1895A" w14:textId="77777777" w:rsidR="00491482" w:rsidRPr="009071E0" w:rsidRDefault="00491482" w:rsidP="00C64336">
            <w:pPr>
              <w:spacing w:line="240" w:lineRule="auto"/>
            </w:pPr>
            <w:r w:rsidRPr="009071E0">
              <w:t>Conscientiousness</w:t>
            </w:r>
          </w:p>
        </w:tc>
        <w:tc>
          <w:tcPr>
            <w:tcW w:w="0" w:type="auto"/>
            <w:vAlign w:val="bottom"/>
          </w:tcPr>
          <w:p w14:paraId="3FBF2A25" w14:textId="77777777" w:rsidR="00491482" w:rsidRPr="009071E0" w:rsidRDefault="00491482" w:rsidP="00C64336">
            <w:pPr>
              <w:spacing w:line="240" w:lineRule="auto"/>
              <w:jc w:val="center"/>
            </w:pPr>
            <w:r w:rsidRPr="009071E0">
              <w:t>3.53</w:t>
            </w:r>
          </w:p>
        </w:tc>
        <w:tc>
          <w:tcPr>
            <w:tcW w:w="0" w:type="auto"/>
            <w:vAlign w:val="bottom"/>
          </w:tcPr>
          <w:p w14:paraId="23C0AF60" w14:textId="77777777" w:rsidR="00491482" w:rsidRPr="009071E0" w:rsidRDefault="00491482" w:rsidP="00C64336">
            <w:pPr>
              <w:spacing w:line="240" w:lineRule="auto"/>
              <w:jc w:val="center"/>
            </w:pPr>
            <w:r w:rsidRPr="009071E0">
              <w:t>3.97</w:t>
            </w:r>
          </w:p>
        </w:tc>
        <w:tc>
          <w:tcPr>
            <w:tcW w:w="0" w:type="auto"/>
          </w:tcPr>
          <w:p w14:paraId="3214B8DD" w14:textId="0077EF70" w:rsidR="00491482" w:rsidRPr="009071E0" w:rsidRDefault="00491482" w:rsidP="00C64336">
            <w:pPr>
              <w:spacing w:line="240" w:lineRule="auto"/>
              <w:jc w:val="center"/>
            </w:pPr>
            <w:r w:rsidRPr="00507FA9">
              <w:t>3.56</w:t>
            </w:r>
          </w:p>
        </w:tc>
        <w:tc>
          <w:tcPr>
            <w:tcW w:w="0" w:type="auto"/>
          </w:tcPr>
          <w:p w14:paraId="6004B898" w14:textId="65561E1D" w:rsidR="00491482" w:rsidRPr="009071E0" w:rsidRDefault="00491482" w:rsidP="00C64336">
            <w:pPr>
              <w:spacing w:line="240" w:lineRule="auto"/>
              <w:jc w:val="center"/>
            </w:pPr>
            <w:r w:rsidRPr="002D4B87">
              <w:t>3.8</w:t>
            </w:r>
          </w:p>
        </w:tc>
        <w:tc>
          <w:tcPr>
            <w:tcW w:w="0" w:type="auto"/>
          </w:tcPr>
          <w:p w14:paraId="302A95E8" w14:textId="5C26990F" w:rsidR="00491482" w:rsidRPr="009071E0" w:rsidRDefault="00491482" w:rsidP="00C64336">
            <w:pPr>
              <w:spacing w:line="240" w:lineRule="auto"/>
              <w:jc w:val="center"/>
            </w:pPr>
            <w:r w:rsidRPr="00555A77">
              <w:t>3.73</w:t>
            </w:r>
          </w:p>
        </w:tc>
        <w:tc>
          <w:tcPr>
            <w:tcW w:w="0" w:type="auto"/>
            <w:vAlign w:val="bottom"/>
          </w:tcPr>
          <w:p w14:paraId="6CC5B454" w14:textId="77777777" w:rsidR="00491482" w:rsidRPr="009071E0" w:rsidRDefault="00491482" w:rsidP="00C64336">
            <w:pPr>
              <w:spacing w:line="240" w:lineRule="auto"/>
              <w:jc w:val="center"/>
            </w:pPr>
            <w:r w:rsidRPr="009071E0">
              <w:t>3.71</w:t>
            </w:r>
          </w:p>
        </w:tc>
        <w:tc>
          <w:tcPr>
            <w:tcW w:w="0" w:type="auto"/>
            <w:vAlign w:val="bottom"/>
          </w:tcPr>
          <w:p w14:paraId="77A3EC8E" w14:textId="77777777" w:rsidR="00491482" w:rsidRPr="009071E0" w:rsidRDefault="00491482" w:rsidP="00C64336">
            <w:pPr>
              <w:spacing w:line="240" w:lineRule="auto"/>
              <w:jc w:val="center"/>
            </w:pPr>
            <w:r w:rsidRPr="009071E0">
              <w:t>3.81</w:t>
            </w:r>
          </w:p>
        </w:tc>
      </w:tr>
      <w:tr w:rsidR="00491482" w:rsidRPr="009071E0" w14:paraId="32B3D3CD" w14:textId="77777777" w:rsidTr="00770437">
        <w:tc>
          <w:tcPr>
            <w:tcW w:w="0" w:type="auto"/>
            <w:vAlign w:val="bottom"/>
          </w:tcPr>
          <w:p w14:paraId="12FFD1D4" w14:textId="77777777" w:rsidR="00491482" w:rsidRPr="009071E0" w:rsidRDefault="00491482" w:rsidP="00C64336">
            <w:pPr>
              <w:spacing w:line="240" w:lineRule="auto"/>
            </w:pPr>
            <w:r w:rsidRPr="009071E0">
              <w:t>N1 Anxiety</w:t>
            </w:r>
          </w:p>
        </w:tc>
        <w:tc>
          <w:tcPr>
            <w:tcW w:w="0" w:type="auto"/>
            <w:vAlign w:val="bottom"/>
          </w:tcPr>
          <w:p w14:paraId="7B215E85" w14:textId="77777777" w:rsidR="00491482" w:rsidRPr="009071E0" w:rsidRDefault="00491482" w:rsidP="00C64336">
            <w:pPr>
              <w:spacing w:line="240" w:lineRule="auto"/>
              <w:jc w:val="center"/>
            </w:pPr>
            <w:r w:rsidRPr="009071E0">
              <w:t>3.06</w:t>
            </w:r>
          </w:p>
        </w:tc>
        <w:tc>
          <w:tcPr>
            <w:tcW w:w="0" w:type="auto"/>
            <w:vAlign w:val="bottom"/>
          </w:tcPr>
          <w:p w14:paraId="4A341079" w14:textId="77777777" w:rsidR="00491482" w:rsidRPr="009071E0" w:rsidRDefault="00491482" w:rsidP="00C64336">
            <w:pPr>
              <w:spacing w:line="240" w:lineRule="auto"/>
              <w:jc w:val="center"/>
            </w:pPr>
            <w:r w:rsidRPr="009071E0">
              <w:t>2.46</w:t>
            </w:r>
          </w:p>
        </w:tc>
        <w:tc>
          <w:tcPr>
            <w:tcW w:w="0" w:type="auto"/>
          </w:tcPr>
          <w:p w14:paraId="4A68CB0C" w14:textId="10F6E29D" w:rsidR="00491482" w:rsidRPr="009071E0" w:rsidRDefault="00491482" w:rsidP="00C64336">
            <w:pPr>
              <w:spacing w:line="240" w:lineRule="auto"/>
              <w:jc w:val="center"/>
            </w:pPr>
            <w:r w:rsidRPr="00507FA9">
              <w:t>2.98</w:t>
            </w:r>
          </w:p>
        </w:tc>
        <w:tc>
          <w:tcPr>
            <w:tcW w:w="0" w:type="auto"/>
          </w:tcPr>
          <w:p w14:paraId="31426413" w14:textId="3985A868" w:rsidR="00491482" w:rsidRPr="009071E0" w:rsidRDefault="00491482" w:rsidP="00C64336">
            <w:pPr>
              <w:spacing w:line="240" w:lineRule="auto"/>
              <w:jc w:val="center"/>
            </w:pPr>
            <w:r w:rsidRPr="002D4B87">
              <w:t>2.4</w:t>
            </w:r>
            <w:r>
              <w:t>0</w:t>
            </w:r>
          </w:p>
        </w:tc>
        <w:tc>
          <w:tcPr>
            <w:tcW w:w="0" w:type="auto"/>
          </w:tcPr>
          <w:p w14:paraId="5B060923" w14:textId="3113B5F3" w:rsidR="00491482" w:rsidRPr="009071E0" w:rsidRDefault="00491482" w:rsidP="00C64336">
            <w:pPr>
              <w:spacing w:line="240" w:lineRule="auto"/>
              <w:jc w:val="center"/>
            </w:pPr>
            <w:r w:rsidRPr="00555A77">
              <w:t>2.49</w:t>
            </w:r>
          </w:p>
        </w:tc>
        <w:tc>
          <w:tcPr>
            <w:tcW w:w="0" w:type="auto"/>
            <w:vAlign w:val="bottom"/>
          </w:tcPr>
          <w:p w14:paraId="1199748F" w14:textId="77777777" w:rsidR="00491482" w:rsidRPr="009071E0" w:rsidRDefault="00491482" w:rsidP="00C64336">
            <w:pPr>
              <w:spacing w:line="240" w:lineRule="auto"/>
              <w:jc w:val="center"/>
            </w:pPr>
            <w:r w:rsidRPr="009071E0">
              <w:t>3.29</w:t>
            </w:r>
          </w:p>
        </w:tc>
        <w:tc>
          <w:tcPr>
            <w:tcW w:w="0" w:type="auto"/>
            <w:vAlign w:val="bottom"/>
          </w:tcPr>
          <w:p w14:paraId="47195A8E" w14:textId="77777777" w:rsidR="00491482" w:rsidRPr="009071E0" w:rsidRDefault="00491482" w:rsidP="00C64336">
            <w:pPr>
              <w:spacing w:line="240" w:lineRule="auto"/>
              <w:jc w:val="center"/>
            </w:pPr>
            <w:r w:rsidRPr="009071E0">
              <w:t>2.76</w:t>
            </w:r>
          </w:p>
        </w:tc>
      </w:tr>
      <w:tr w:rsidR="00491482" w:rsidRPr="009071E0" w14:paraId="1D958A2F" w14:textId="77777777" w:rsidTr="00770437">
        <w:tc>
          <w:tcPr>
            <w:tcW w:w="0" w:type="auto"/>
            <w:vAlign w:val="bottom"/>
          </w:tcPr>
          <w:p w14:paraId="37D12DA0" w14:textId="77777777" w:rsidR="00491482" w:rsidRPr="009071E0" w:rsidRDefault="00491482" w:rsidP="00C64336">
            <w:pPr>
              <w:spacing w:line="240" w:lineRule="auto"/>
            </w:pPr>
            <w:r w:rsidRPr="009071E0">
              <w:t>N2 Anger</w:t>
            </w:r>
          </w:p>
        </w:tc>
        <w:tc>
          <w:tcPr>
            <w:tcW w:w="0" w:type="auto"/>
            <w:vAlign w:val="bottom"/>
          </w:tcPr>
          <w:p w14:paraId="6ED017E8" w14:textId="77777777" w:rsidR="00491482" w:rsidRPr="009071E0" w:rsidRDefault="00491482" w:rsidP="00C64336">
            <w:pPr>
              <w:spacing w:line="240" w:lineRule="auto"/>
              <w:jc w:val="center"/>
            </w:pPr>
            <w:r w:rsidRPr="009071E0">
              <w:t>2.62</w:t>
            </w:r>
          </w:p>
        </w:tc>
        <w:tc>
          <w:tcPr>
            <w:tcW w:w="0" w:type="auto"/>
            <w:vAlign w:val="bottom"/>
          </w:tcPr>
          <w:p w14:paraId="403215BE" w14:textId="77777777" w:rsidR="00491482" w:rsidRPr="009071E0" w:rsidRDefault="00491482" w:rsidP="00C64336">
            <w:pPr>
              <w:spacing w:line="240" w:lineRule="auto"/>
              <w:jc w:val="center"/>
            </w:pPr>
            <w:r w:rsidRPr="009071E0">
              <w:t>2.52</w:t>
            </w:r>
          </w:p>
        </w:tc>
        <w:tc>
          <w:tcPr>
            <w:tcW w:w="0" w:type="auto"/>
          </w:tcPr>
          <w:p w14:paraId="5C78FA9B" w14:textId="0DE01875" w:rsidR="00491482" w:rsidRPr="009071E0" w:rsidRDefault="00491482" w:rsidP="00C64336">
            <w:pPr>
              <w:spacing w:line="240" w:lineRule="auto"/>
              <w:jc w:val="center"/>
            </w:pPr>
            <w:r w:rsidRPr="00507FA9">
              <w:t>2.85</w:t>
            </w:r>
          </w:p>
        </w:tc>
        <w:tc>
          <w:tcPr>
            <w:tcW w:w="0" w:type="auto"/>
          </w:tcPr>
          <w:p w14:paraId="2832EB52" w14:textId="47FFC06B" w:rsidR="00491482" w:rsidRPr="009071E0" w:rsidRDefault="00491482" w:rsidP="00C64336">
            <w:pPr>
              <w:spacing w:line="240" w:lineRule="auto"/>
              <w:jc w:val="center"/>
            </w:pPr>
            <w:r w:rsidRPr="002D4B87">
              <w:t>2.3</w:t>
            </w:r>
            <w:r>
              <w:t>0</w:t>
            </w:r>
          </w:p>
        </w:tc>
        <w:tc>
          <w:tcPr>
            <w:tcW w:w="0" w:type="auto"/>
          </w:tcPr>
          <w:p w14:paraId="447A688E" w14:textId="67E4D2B6" w:rsidR="00491482" w:rsidRPr="009071E0" w:rsidRDefault="00491482" w:rsidP="00C64336">
            <w:pPr>
              <w:spacing w:line="240" w:lineRule="auto"/>
              <w:jc w:val="center"/>
            </w:pPr>
            <w:r w:rsidRPr="00555A77">
              <w:t>2.35</w:t>
            </w:r>
          </w:p>
        </w:tc>
        <w:tc>
          <w:tcPr>
            <w:tcW w:w="0" w:type="auto"/>
            <w:vAlign w:val="bottom"/>
          </w:tcPr>
          <w:p w14:paraId="2709D92B" w14:textId="77777777" w:rsidR="00491482" w:rsidRPr="009071E0" w:rsidRDefault="00491482" w:rsidP="00C64336">
            <w:pPr>
              <w:spacing w:line="240" w:lineRule="auto"/>
              <w:jc w:val="center"/>
            </w:pPr>
            <w:r w:rsidRPr="009071E0">
              <w:t>2.52</w:t>
            </w:r>
          </w:p>
        </w:tc>
        <w:tc>
          <w:tcPr>
            <w:tcW w:w="0" w:type="auto"/>
            <w:vAlign w:val="bottom"/>
          </w:tcPr>
          <w:p w14:paraId="3FDD0855" w14:textId="77777777" w:rsidR="00491482" w:rsidRPr="009071E0" w:rsidRDefault="00491482" w:rsidP="00C64336">
            <w:pPr>
              <w:spacing w:line="240" w:lineRule="auto"/>
              <w:jc w:val="center"/>
            </w:pPr>
            <w:r w:rsidRPr="009071E0">
              <w:t>2.11</w:t>
            </w:r>
          </w:p>
        </w:tc>
      </w:tr>
      <w:tr w:rsidR="00491482" w:rsidRPr="009071E0" w14:paraId="0E0BABE9" w14:textId="77777777" w:rsidTr="00770437">
        <w:tc>
          <w:tcPr>
            <w:tcW w:w="0" w:type="auto"/>
            <w:vAlign w:val="bottom"/>
          </w:tcPr>
          <w:p w14:paraId="0CE2F6BB" w14:textId="77777777" w:rsidR="00491482" w:rsidRPr="009071E0" w:rsidRDefault="00491482" w:rsidP="00C64336">
            <w:pPr>
              <w:spacing w:line="240" w:lineRule="auto"/>
            </w:pPr>
            <w:r w:rsidRPr="009071E0">
              <w:t>N3 Depression</w:t>
            </w:r>
          </w:p>
        </w:tc>
        <w:tc>
          <w:tcPr>
            <w:tcW w:w="0" w:type="auto"/>
            <w:vAlign w:val="bottom"/>
          </w:tcPr>
          <w:p w14:paraId="7A202C9C" w14:textId="77777777" w:rsidR="00491482" w:rsidRPr="009071E0" w:rsidRDefault="00491482" w:rsidP="00C64336">
            <w:pPr>
              <w:spacing w:line="240" w:lineRule="auto"/>
              <w:jc w:val="center"/>
            </w:pPr>
            <w:r w:rsidRPr="009071E0">
              <w:t>2.18</w:t>
            </w:r>
          </w:p>
        </w:tc>
        <w:tc>
          <w:tcPr>
            <w:tcW w:w="0" w:type="auto"/>
            <w:vAlign w:val="bottom"/>
          </w:tcPr>
          <w:p w14:paraId="3F5C6438" w14:textId="77777777" w:rsidR="00491482" w:rsidRPr="009071E0" w:rsidRDefault="00491482" w:rsidP="00C64336">
            <w:pPr>
              <w:spacing w:line="240" w:lineRule="auto"/>
              <w:jc w:val="center"/>
            </w:pPr>
            <w:r w:rsidRPr="009071E0">
              <w:t>2.06</w:t>
            </w:r>
          </w:p>
        </w:tc>
        <w:tc>
          <w:tcPr>
            <w:tcW w:w="0" w:type="auto"/>
          </w:tcPr>
          <w:p w14:paraId="567D8272" w14:textId="31B18950" w:rsidR="00491482" w:rsidRPr="009071E0" w:rsidRDefault="00491482" w:rsidP="00C64336">
            <w:pPr>
              <w:spacing w:line="240" w:lineRule="auto"/>
              <w:jc w:val="center"/>
            </w:pPr>
            <w:r w:rsidRPr="00507FA9">
              <w:t>2.71</w:t>
            </w:r>
          </w:p>
        </w:tc>
        <w:tc>
          <w:tcPr>
            <w:tcW w:w="0" w:type="auto"/>
          </w:tcPr>
          <w:p w14:paraId="280241E8" w14:textId="4DE0715C" w:rsidR="00491482" w:rsidRPr="009071E0" w:rsidRDefault="00491482" w:rsidP="00C64336">
            <w:pPr>
              <w:spacing w:line="240" w:lineRule="auto"/>
              <w:jc w:val="center"/>
            </w:pPr>
            <w:r w:rsidRPr="002D4B87">
              <w:t>2.01</w:t>
            </w:r>
          </w:p>
        </w:tc>
        <w:tc>
          <w:tcPr>
            <w:tcW w:w="0" w:type="auto"/>
          </w:tcPr>
          <w:p w14:paraId="79A729BC" w14:textId="21B7B823" w:rsidR="00491482" w:rsidRPr="009071E0" w:rsidRDefault="00491482" w:rsidP="00C64336">
            <w:pPr>
              <w:spacing w:line="240" w:lineRule="auto"/>
              <w:jc w:val="center"/>
            </w:pPr>
            <w:r w:rsidRPr="00555A77">
              <w:t>2.09</w:t>
            </w:r>
          </w:p>
        </w:tc>
        <w:tc>
          <w:tcPr>
            <w:tcW w:w="0" w:type="auto"/>
            <w:vAlign w:val="bottom"/>
          </w:tcPr>
          <w:p w14:paraId="1CF903F1" w14:textId="77777777" w:rsidR="00491482" w:rsidRPr="009071E0" w:rsidRDefault="00491482" w:rsidP="00C64336">
            <w:pPr>
              <w:spacing w:line="240" w:lineRule="auto"/>
              <w:jc w:val="center"/>
            </w:pPr>
            <w:r w:rsidRPr="009071E0">
              <w:t>2.72</w:t>
            </w:r>
          </w:p>
        </w:tc>
        <w:tc>
          <w:tcPr>
            <w:tcW w:w="0" w:type="auto"/>
            <w:vAlign w:val="bottom"/>
          </w:tcPr>
          <w:p w14:paraId="1818E4BC" w14:textId="77777777" w:rsidR="00491482" w:rsidRPr="009071E0" w:rsidRDefault="00491482" w:rsidP="00C64336">
            <w:pPr>
              <w:spacing w:line="240" w:lineRule="auto"/>
              <w:jc w:val="center"/>
            </w:pPr>
            <w:r w:rsidRPr="009071E0">
              <w:t>2.22</w:t>
            </w:r>
          </w:p>
        </w:tc>
      </w:tr>
      <w:tr w:rsidR="00491482" w:rsidRPr="009071E0" w14:paraId="538317C8" w14:textId="77777777" w:rsidTr="00770437">
        <w:tc>
          <w:tcPr>
            <w:tcW w:w="0" w:type="auto"/>
            <w:vAlign w:val="bottom"/>
          </w:tcPr>
          <w:p w14:paraId="70CEB22E" w14:textId="77777777" w:rsidR="00491482" w:rsidRPr="009071E0" w:rsidRDefault="00491482" w:rsidP="00C64336">
            <w:pPr>
              <w:spacing w:line="240" w:lineRule="auto"/>
            </w:pPr>
            <w:r w:rsidRPr="009071E0">
              <w:t>N4 Self-Conscious</w:t>
            </w:r>
          </w:p>
        </w:tc>
        <w:tc>
          <w:tcPr>
            <w:tcW w:w="0" w:type="auto"/>
            <w:vAlign w:val="bottom"/>
          </w:tcPr>
          <w:p w14:paraId="449672D1" w14:textId="77777777" w:rsidR="00491482" w:rsidRPr="009071E0" w:rsidRDefault="00491482" w:rsidP="00C64336">
            <w:pPr>
              <w:spacing w:line="240" w:lineRule="auto"/>
              <w:jc w:val="center"/>
            </w:pPr>
            <w:r w:rsidRPr="009071E0">
              <w:t>2.56</w:t>
            </w:r>
          </w:p>
        </w:tc>
        <w:tc>
          <w:tcPr>
            <w:tcW w:w="0" w:type="auto"/>
            <w:vAlign w:val="bottom"/>
          </w:tcPr>
          <w:p w14:paraId="5ABF892D" w14:textId="77777777" w:rsidR="00491482" w:rsidRPr="009071E0" w:rsidRDefault="00491482" w:rsidP="00C64336">
            <w:pPr>
              <w:spacing w:line="240" w:lineRule="auto"/>
              <w:jc w:val="center"/>
            </w:pPr>
            <w:r w:rsidRPr="009071E0">
              <w:t>2.46</w:t>
            </w:r>
          </w:p>
        </w:tc>
        <w:tc>
          <w:tcPr>
            <w:tcW w:w="0" w:type="auto"/>
          </w:tcPr>
          <w:p w14:paraId="00FE679B" w14:textId="4E704B30" w:rsidR="00491482" w:rsidRPr="009071E0" w:rsidRDefault="00491482" w:rsidP="00C64336">
            <w:pPr>
              <w:spacing w:line="240" w:lineRule="auto"/>
              <w:jc w:val="center"/>
            </w:pPr>
            <w:r w:rsidRPr="00507FA9">
              <w:t>2.7</w:t>
            </w:r>
            <w:r>
              <w:t>0</w:t>
            </w:r>
          </w:p>
        </w:tc>
        <w:tc>
          <w:tcPr>
            <w:tcW w:w="0" w:type="auto"/>
          </w:tcPr>
          <w:p w14:paraId="3AD95A22" w14:textId="0FFAA7BF" w:rsidR="00491482" w:rsidRPr="009071E0" w:rsidRDefault="00491482" w:rsidP="00C64336">
            <w:pPr>
              <w:spacing w:line="240" w:lineRule="auto"/>
              <w:jc w:val="center"/>
            </w:pPr>
            <w:r w:rsidRPr="002D4B87">
              <w:t>2.24</w:t>
            </w:r>
          </w:p>
        </w:tc>
        <w:tc>
          <w:tcPr>
            <w:tcW w:w="0" w:type="auto"/>
          </w:tcPr>
          <w:p w14:paraId="3F63A65D" w14:textId="01936956" w:rsidR="00491482" w:rsidRPr="009071E0" w:rsidRDefault="00491482" w:rsidP="00C64336">
            <w:pPr>
              <w:spacing w:line="240" w:lineRule="auto"/>
              <w:jc w:val="center"/>
            </w:pPr>
            <w:r w:rsidRPr="00555A77">
              <w:t>2.28</w:t>
            </w:r>
          </w:p>
        </w:tc>
        <w:tc>
          <w:tcPr>
            <w:tcW w:w="0" w:type="auto"/>
            <w:vAlign w:val="bottom"/>
          </w:tcPr>
          <w:p w14:paraId="6CF2252F" w14:textId="77777777" w:rsidR="00491482" w:rsidRPr="009071E0" w:rsidRDefault="00491482" w:rsidP="00C64336">
            <w:pPr>
              <w:spacing w:line="240" w:lineRule="auto"/>
              <w:jc w:val="center"/>
            </w:pPr>
            <w:r w:rsidRPr="009071E0">
              <w:t>2.23</w:t>
            </w:r>
          </w:p>
        </w:tc>
        <w:tc>
          <w:tcPr>
            <w:tcW w:w="0" w:type="auto"/>
            <w:vAlign w:val="bottom"/>
          </w:tcPr>
          <w:p w14:paraId="20896F64" w14:textId="77777777" w:rsidR="00491482" w:rsidRPr="009071E0" w:rsidRDefault="00491482" w:rsidP="00C64336">
            <w:pPr>
              <w:spacing w:line="240" w:lineRule="auto"/>
              <w:jc w:val="center"/>
            </w:pPr>
            <w:r w:rsidRPr="009071E0">
              <w:t>1.86</w:t>
            </w:r>
          </w:p>
        </w:tc>
      </w:tr>
      <w:tr w:rsidR="00491482" w:rsidRPr="009071E0" w14:paraId="0E82B3E2" w14:textId="77777777" w:rsidTr="00770437">
        <w:tc>
          <w:tcPr>
            <w:tcW w:w="0" w:type="auto"/>
            <w:vAlign w:val="bottom"/>
          </w:tcPr>
          <w:p w14:paraId="6734464B" w14:textId="77777777" w:rsidR="00491482" w:rsidRPr="009071E0" w:rsidRDefault="00491482" w:rsidP="00C64336">
            <w:pPr>
              <w:spacing w:line="240" w:lineRule="auto"/>
            </w:pPr>
            <w:r w:rsidRPr="009071E0">
              <w:t>N5 Immoderation</w:t>
            </w:r>
          </w:p>
        </w:tc>
        <w:tc>
          <w:tcPr>
            <w:tcW w:w="0" w:type="auto"/>
            <w:vAlign w:val="bottom"/>
          </w:tcPr>
          <w:p w14:paraId="5B79A800" w14:textId="77777777" w:rsidR="00491482" w:rsidRPr="009071E0" w:rsidRDefault="00491482" w:rsidP="00C64336">
            <w:pPr>
              <w:spacing w:line="240" w:lineRule="auto"/>
              <w:jc w:val="center"/>
            </w:pPr>
            <w:r w:rsidRPr="009071E0">
              <w:t>2.95</w:t>
            </w:r>
          </w:p>
        </w:tc>
        <w:tc>
          <w:tcPr>
            <w:tcW w:w="0" w:type="auto"/>
            <w:vAlign w:val="bottom"/>
          </w:tcPr>
          <w:p w14:paraId="652EF265" w14:textId="77777777" w:rsidR="00491482" w:rsidRPr="009071E0" w:rsidRDefault="00491482" w:rsidP="00C64336">
            <w:pPr>
              <w:spacing w:line="240" w:lineRule="auto"/>
              <w:jc w:val="center"/>
            </w:pPr>
            <w:r w:rsidRPr="009071E0">
              <w:t>2.42</w:t>
            </w:r>
          </w:p>
        </w:tc>
        <w:tc>
          <w:tcPr>
            <w:tcW w:w="0" w:type="auto"/>
          </w:tcPr>
          <w:p w14:paraId="55160A32" w14:textId="01219962" w:rsidR="00491482" w:rsidRPr="009071E0" w:rsidRDefault="00491482" w:rsidP="00C64336">
            <w:pPr>
              <w:spacing w:line="240" w:lineRule="auto"/>
              <w:jc w:val="center"/>
            </w:pPr>
            <w:r w:rsidRPr="00507FA9">
              <w:t>3.09</w:t>
            </w:r>
          </w:p>
        </w:tc>
        <w:tc>
          <w:tcPr>
            <w:tcW w:w="0" w:type="auto"/>
          </w:tcPr>
          <w:p w14:paraId="49920385" w14:textId="50015B99" w:rsidR="00491482" w:rsidRPr="009071E0" w:rsidRDefault="00491482" w:rsidP="00C64336">
            <w:pPr>
              <w:spacing w:line="240" w:lineRule="auto"/>
              <w:jc w:val="center"/>
            </w:pPr>
            <w:r w:rsidRPr="002D4B87">
              <w:t>2.61</w:t>
            </w:r>
          </w:p>
        </w:tc>
        <w:tc>
          <w:tcPr>
            <w:tcW w:w="0" w:type="auto"/>
          </w:tcPr>
          <w:p w14:paraId="019DD99D" w14:textId="25D82C17" w:rsidR="00491482" w:rsidRPr="009071E0" w:rsidRDefault="00491482" w:rsidP="00C64336">
            <w:pPr>
              <w:spacing w:line="240" w:lineRule="auto"/>
              <w:jc w:val="center"/>
            </w:pPr>
            <w:r w:rsidRPr="00555A77">
              <w:t>2.74</w:t>
            </w:r>
          </w:p>
        </w:tc>
        <w:tc>
          <w:tcPr>
            <w:tcW w:w="0" w:type="auto"/>
            <w:vAlign w:val="bottom"/>
          </w:tcPr>
          <w:p w14:paraId="1FB21CC7" w14:textId="77777777" w:rsidR="00491482" w:rsidRPr="009071E0" w:rsidRDefault="00491482" w:rsidP="00C64336">
            <w:pPr>
              <w:spacing w:line="240" w:lineRule="auto"/>
              <w:jc w:val="center"/>
            </w:pPr>
            <w:r w:rsidRPr="009071E0">
              <w:t>2.80</w:t>
            </w:r>
          </w:p>
        </w:tc>
        <w:tc>
          <w:tcPr>
            <w:tcW w:w="0" w:type="auto"/>
            <w:vAlign w:val="bottom"/>
          </w:tcPr>
          <w:p w14:paraId="0F06AF60" w14:textId="77777777" w:rsidR="00491482" w:rsidRPr="009071E0" w:rsidRDefault="00491482" w:rsidP="00C64336">
            <w:pPr>
              <w:spacing w:line="240" w:lineRule="auto"/>
              <w:jc w:val="center"/>
            </w:pPr>
            <w:r w:rsidRPr="009071E0">
              <w:t>2.72</w:t>
            </w:r>
          </w:p>
        </w:tc>
      </w:tr>
      <w:tr w:rsidR="00491482" w:rsidRPr="009071E0" w14:paraId="5D6DCE56" w14:textId="77777777" w:rsidTr="00770437">
        <w:tc>
          <w:tcPr>
            <w:tcW w:w="0" w:type="auto"/>
            <w:vAlign w:val="bottom"/>
          </w:tcPr>
          <w:p w14:paraId="473B9132" w14:textId="77777777" w:rsidR="00491482" w:rsidRPr="009071E0" w:rsidRDefault="00491482" w:rsidP="00C64336">
            <w:pPr>
              <w:spacing w:line="240" w:lineRule="auto"/>
            </w:pPr>
            <w:r w:rsidRPr="009071E0">
              <w:t>N6 Vulnerability</w:t>
            </w:r>
          </w:p>
        </w:tc>
        <w:tc>
          <w:tcPr>
            <w:tcW w:w="0" w:type="auto"/>
            <w:vAlign w:val="bottom"/>
          </w:tcPr>
          <w:p w14:paraId="533E142D" w14:textId="77777777" w:rsidR="00491482" w:rsidRPr="009071E0" w:rsidRDefault="00491482" w:rsidP="00C64336">
            <w:pPr>
              <w:spacing w:line="240" w:lineRule="auto"/>
              <w:jc w:val="center"/>
            </w:pPr>
            <w:r w:rsidRPr="009071E0">
              <w:t>2.37</w:t>
            </w:r>
          </w:p>
        </w:tc>
        <w:tc>
          <w:tcPr>
            <w:tcW w:w="0" w:type="auto"/>
            <w:vAlign w:val="bottom"/>
          </w:tcPr>
          <w:p w14:paraId="0F98DED0" w14:textId="77777777" w:rsidR="00491482" w:rsidRPr="009071E0" w:rsidRDefault="00491482" w:rsidP="00C64336">
            <w:pPr>
              <w:spacing w:line="240" w:lineRule="auto"/>
              <w:jc w:val="center"/>
            </w:pPr>
            <w:r w:rsidRPr="009071E0">
              <w:t>2.13</w:t>
            </w:r>
          </w:p>
        </w:tc>
        <w:tc>
          <w:tcPr>
            <w:tcW w:w="0" w:type="auto"/>
          </w:tcPr>
          <w:p w14:paraId="76A88A94" w14:textId="5BFBC971" w:rsidR="00491482" w:rsidRPr="009071E0" w:rsidRDefault="00491482" w:rsidP="00C64336">
            <w:pPr>
              <w:spacing w:line="240" w:lineRule="auto"/>
              <w:jc w:val="center"/>
            </w:pPr>
            <w:r w:rsidRPr="00507FA9">
              <w:t>2.5</w:t>
            </w:r>
            <w:r>
              <w:t>0</w:t>
            </w:r>
          </w:p>
        </w:tc>
        <w:tc>
          <w:tcPr>
            <w:tcW w:w="0" w:type="auto"/>
          </w:tcPr>
          <w:p w14:paraId="3AD958BC" w14:textId="005DF6F3" w:rsidR="00491482" w:rsidRPr="009071E0" w:rsidRDefault="00491482" w:rsidP="00C64336">
            <w:pPr>
              <w:spacing w:line="240" w:lineRule="auto"/>
              <w:jc w:val="center"/>
            </w:pPr>
            <w:r w:rsidRPr="002D4B87">
              <w:t>2.06</w:t>
            </w:r>
          </w:p>
        </w:tc>
        <w:tc>
          <w:tcPr>
            <w:tcW w:w="0" w:type="auto"/>
          </w:tcPr>
          <w:p w14:paraId="3F2DFFA3" w14:textId="7CC25BD0" w:rsidR="00491482" w:rsidRPr="009071E0" w:rsidRDefault="00491482" w:rsidP="00C64336">
            <w:pPr>
              <w:spacing w:line="240" w:lineRule="auto"/>
              <w:jc w:val="center"/>
            </w:pPr>
            <w:r w:rsidRPr="00555A77">
              <w:t>2.09</w:t>
            </w:r>
          </w:p>
        </w:tc>
        <w:tc>
          <w:tcPr>
            <w:tcW w:w="0" w:type="auto"/>
            <w:vAlign w:val="bottom"/>
          </w:tcPr>
          <w:p w14:paraId="62B4D3CC" w14:textId="77777777" w:rsidR="00491482" w:rsidRPr="009071E0" w:rsidRDefault="00491482" w:rsidP="00C64336">
            <w:pPr>
              <w:spacing w:line="240" w:lineRule="auto"/>
              <w:jc w:val="center"/>
            </w:pPr>
            <w:r w:rsidRPr="009071E0">
              <w:t>2.53</w:t>
            </w:r>
          </w:p>
        </w:tc>
        <w:tc>
          <w:tcPr>
            <w:tcW w:w="0" w:type="auto"/>
            <w:vAlign w:val="bottom"/>
          </w:tcPr>
          <w:p w14:paraId="4E2E332B" w14:textId="77777777" w:rsidR="00491482" w:rsidRPr="009071E0" w:rsidRDefault="00491482" w:rsidP="00C64336">
            <w:pPr>
              <w:spacing w:line="240" w:lineRule="auto"/>
              <w:jc w:val="center"/>
            </w:pPr>
            <w:r w:rsidRPr="009071E0">
              <w:t>2.35</w:t>
            </w:r>
          </w:p>
        </w:tc>
      </w:tr>
      <w:tr w:rsidR="00491482" w:rsidRPr="009071E0" w14:paraId="539CEDCC" w14:textId="77777777" w:rsidTr="00770437">
        <w:tc>
          <w:tcPr>
            <w:tcW w:w="0" w:type="auto"/>
            <w:vAlign w:val="bottom"/>
          </w:tcPr>
          <w:p w14:paraId="5891B1A7" w14:textId="77777777" w:rsidR="00491482" w:rsidRPr="009071E0" w:rsidRDefault="00491482" w:rsidP="00C64336">
            <w:pPr>
              <w:spacing w:line="240" w:lineRule="auto"/>
            </w:pPr>
            <w:r w:rsidRPr="009071E0">
              <w:t>E1 Friendliness</w:t>
            </w:r>
          </w:p>
        </w:tc>
        <w:tc>
          <w:tcPr>
            <w:tcW w:w="0" w:type="auto"/>
            <w:vAlign w:val="bottom"/>
          </w:tcPr>
          <w:p w14:paraId="68592989" w14:textId="77777777" w:rsidR="00491482" w:rsidRPr="009071E0" w:rsidRDefault="00491482" w:rsidP="00C64336">
            <w:pPr>
              <w:spacing w:line="240" w:lineRule="auto"/>
              <w:jc w:val="center"/>
            </w:pPr>
            <w:r w:rsidRPr="009071E0">
              <w:t>4.01</w:t>
            </w:r>
          </w:p>
        </w:tc>
        <w:tc>
          <w:tcPr>
            <w:tcW w:w="0" w:type="auto"/>
            <w:vAlign w:val="bottom"/>
          </w:tcPr>
          <w:p w14:paraId="3F9B4CC1" w14:textId="77777777" w:rsidR="00491482" w:rsidRPr="009071E0" w:rsidRDefault="00491482" w:rsidP="00C64336">
            <w:pPr>
              <w:spacing w:line="240" w:lineRule="auto"/>
              <w:jc w:val="center"/>
            </w:pPr>
            <w:r w:rsidRPr="009071E0">
              <w:t>3.69</w:t>
            </w:r>
          </w:p>
        </w:tc>
        <w:tc>
          <w:tcPr>
            <w:tcW w:w="0" w:type="auto"/>
          </w:tcPr>
          <w:p w14:paraId="43DC55BD" w14:textId="0BBE3B30" w:rsidR="00491482" w:rsidRPr="009071E0" w:rsidRDefault="00491482" w:rsidP="00C64336">
            <w:pPr>
              <w:spacing w:line="240" w:lineRule="auto"/>
              <w:jc w:val="center"/>
            </w:pPr>
            <w:r w:rsidRPr="00507FA9">
              <w:t>3.42</w:t>
            </w:r>
          </w:p>
        </w:tc>
        <w:tc>
          <w:tcPr>
            <w:tcW w:w="0" w:type="auto"/>
          </w:tcPr>
          <w:p w14:paraId="76D21464" w14:textId="77859A5D" w:rsidR="00491482" w:rsidRPr="009071E0" w:rsidRDefault="00491482" w:rsidP="00C64336">
            <w:pPr>
              <w:spacing w:line="240" w:lineRule="auto"/>
              <w:jc w:val="center"/>
            </w:pPr>
            <w:r w:rsidRPr="002D4B87">
              <w:t>3.81</w:t>
            </w:r>
          </w:p>
        </w:tc>
        <w:tc>
          <w:tcPr>
            <w:tcW w:w="0" w:type="auto"/>
          </w:tcPr>
          <w:p w14:paraId="74652D45" w14:textId="5FDEBD42" w:rsidR="00491482" w:rsidRPr="009071E0" w:rsidRDefault="00491482" w:rsidP="00C64336">
            <w:pPr>
              <w:spacing w:line="240" w:lineRule="auto"/>
              <w:jc w:val="center"/>
            </w:pPr>
            <w:r w:rsidRPr="00555A77">
              <w:t>3.76</w:t>
            </w:r>
          </w:p>
        </w:tc>
        <w:tc>
          <w:tcPr>
            <w:tcW w:w="0" w:type="auto"/>
            <w:vAlign w:val="bottom"/>
          </w:tcPr>
          <w:p w14:paraId="6886B476" w14:textId="77777777" w:rsidR="00491482" w:rsidRPr="009071E0" w:rsidRDefault="00491482" w:rsidP="00C64336">
            <w:pPr>
              <w:spacing w:line="240" w:lineRule="auto"/>
              <w:jc w:val="center"/>
            </w:pPr>
            <w:r w:rsidRPr="009071E0">
              <w:t>3.86</w:t>
            </w:r>
          </w:p>
        </w:tc>
        <w:tc>
          <w:tcPr>
            <w:tcW w:w="0" w:type="auto"/>
            <w:vAlign w:val="bottom"/>
          </w:tcPr>
          <w:p w14:paraId="12C61193" w14:textId="77777777" w:rsidR="00491482" w:rsidRPr="009071E0" w:rsidRDefault="00491482" w:rsidP="00C64336">
            <w:pPr>
              <w:spacing w:line="240" w:lineRule="auto"/>
              <w:jc w:val="center"/>
            </w:pPr>
            <w:r w:rsidRPr="009071E0">
              <w:t>3.98</w:t>
            </w:r>
          </w:p>
        </w:tc>
      </w:tr>
      <w:tr w:rsidR="00491482" w:rsidRPr="009071E0" w14:paraId="34A83F19" w14:textId="77777777" w:rsidTr="00770437">
        <w:tc>
          <w:tcPr>
            <w:tcW w:w="0" w:type="auto"/>
            <w:vAlign w:val="bottom"/>
          </w:tcPr>
          <w:p w14:paraId="465B8A31" w14:textId="77777777" w:rsidR="00491482" w:rsidRPr="009071E0" w:rsidRDefault="00491482" w:rsidP="00C64336">
            <w:pPr>
              <w:spacing w:line="240" w:lineRule="auto"/>
            </w:pPr>
            <w:r w:rsidRPr="009071E0">
              <w:t>E2 Gregariousness</w:t>
            </w:r>
          </w:p>
        </w:tc>
        <w:tc>
          <w:tcPr>
            <w:tcW w:w="0" w:type="auto"/>
            <w:vAlign w:val="bottom"/>
          </w:tcPr>
          <w:p w14:paraId="40D166E6" w14:textId="77777777" w:rsidR="00491482" w:rsidRPr="009071E0" w:rsidRDefault="00491482" w:rsidP="00C64336">
            <w:pPr>
              <w:spacing w:line="240" w:lineRule="auto"/>
              <w:jc w:val="center"/>
            </w:pPr>
            <w:r w:rsidRPr="009071E0">
              <w:t>3.57</w:t>
            </w:r>
          </w:p>
        </w:tc>
        <w:tc>
          <w:tcPr>
            <w:tcW w:w="0" w:type="auto"/>
            <w:vAlign w:val="bottom"/>
          </w:tcPr>
          <w:p w14:paraId="3C654B04" w14:textId="77777777" w:rsidR="00491482" w:rsidRPr="009071E0" w:rsidRDefault="00491482" w:rsidP="00C64336">
            <w:pPr>
              <w:spacing w:line="240" w:lineRule="auto"/>
              <w:jc w:val="center"/>
            </w:pPr>
            <w:r w:rsidRPr="009071E0">
              <w:t>2.71</w:t>
            </w:r>
          </w:p>
        </w:tc>
        <w:tc>
          <w:tcPr>
            <w:tcW w:w="0" w:type="auto"/>
          </w:tcPr>
          <w:p w14:paraId="14FB9A8B" w14:textId="130D969E" w:rsidR="00491482" w:rsidRPr="009071E0" w:rsidRDefault="00491482" w:rsidP="00C64336">
            <w:pPr>
              <w:spacing w:line="240" w:lineRule="auto"/>
              <w:jc w:val="center"/>
            </w:pPr>
            <w:r w:rsidRPr="00507FA9">
              <w:t>2.71</w:t>
            </w:r>
          </w:p>
        </w:tc>
        <w:tc>
          <w:tcPr>
            <w:tcW w:w="0" w:type="auto"/>
          </w:tcPr>
          <w:p w14:paraId="136481EB" w14:textId="7C93AA78" w:rsidR="00491482" w:rsidRPr="009071E0" w:rsidRDefault="00491482" w:rsidP="00C64336">
            <w:pPr>
              <w:spacing w:line="240" w:lineRule="auto"/>
              <w:jc w:val="center"/>
            </w:pPr>
            <w:r w:rsidRPr="002D4B87">
              <w:t>3</w:t>
            </w:r>
            <w:r>
              <w:t>.00</w:t>
            </w:r>
          </w:p>
        </w:tc>
        <w:tc>
          <w:tcPr>
            <w:tcW w:w="0" w:type="auto"/>
          </w:tcPr>
          <w:p w14:paraId="11D8C96C" w14:textId="0F74B43E" w:rsidR="00491482" w:rsidRPr="009071E0" w:rsidRDefault="00491482" w:rsidP="00C64336">
            <w:pPr>
              <w:spacing w:line="240" w:lineRule="auto"/>
              <w:jc w:val="center"/>
            </w:pPr>
            <w:r w:rsidRPr="00555A77">
              <w:t>2.91</w:t>
            </w:r>
          </w:p>
        </w:tc>
        <w:tc>
          <w:tcPr>
            <w:tcW w:w="0" w:type="auto"/>
            <w:vAlign w:val="bottom"/>
          </w:tcPr>
          <w:p w14:paraId="44B3FECA" w14:textId="77777777" w:rsidR="00491482" w:rsidRPr="009071E0" w:rsidRDefault="00491482" w:rsidP="00C64336">
            <w:pPr>
              <w:spacing w:line="240" w:lineRule="auto"/>
              <w:jc w:val="center"/>
            </w:pPr>
            <w:r w:rsidRPr="009071E0">
              <w:t>3.12</w:t>
            </w:r>
          </w:p>
        </w:tc>
        <w:tc>
          <w:tcPr>
            <w:tcW w:w="0" w:type="auto"/>
            <w:vAlign w:val="bottom"/>
          </w:tcPr>
          <w:p w14:paraId="48425AF5" w14:textId="77777777" w:rsidR="00491482" w:rsidRPr="009071E0" w:rsidRDefault="00491482" w:rsidP="00C64336">
            <w:pPr>
              <w:spacing w:line="240" w:lineRule="auto"/>
              <w:jc w:val="center"/>
            </w:pPr>
            <w:r w:rsidRPr="009071E0">
              <w:t>3.12</w:t>
            </w:r>
          </w:p>
        </w:tc>
      </w:tr>
      <w:tr w:rsidR="00491482" w:rsidRPr="009071E0" w14:paraId="751DCE42" w14:textId="77777777" w:rsidTr="00770437">
        <w:tc>
          <w:tcPr>
            <w:tcW w:w="0" w:type="auto"/>
            <w:vAlign w:val="bottom"/>
          </w:tcPr>
          <w:p w14:paraId="3589709C" w14:textId="77777777" w:rsidR="00491482" w:rsidRPr="009071E0" w:rsidRDefault="00491482" w:rsidP="00C64336">
            <w:pPr>
              <w:spacing w:line="240" w:lineRule="auto"/>
            </w:pPr>
            <w:r w:rsidRPr="009071E0">
              <w:t>E3 Assertiveness</w:t>
            </w:r>
          </w:p>
        </w:tc>
        <w:tc>
          <w:tcPr>
            <w:tcW w:w="0" w:type="auto"/>
            <w:vAlign w:val="bottom"/>
          </w:tcPr>
          <w:p w14:paraId="74B1D1EE" w14:textId="77777777" w:rsidR="00491482" w:rsidRPr="009071E0" w:rsidRDefault="00491482" w:rsidP="00C64336">
            <w:pPr>
              <w:spacing w:line="240" w:lineRule="auto"/>
              <w:jc w:val="center"/>
            </w:pPr>
            <w:r w:rsidRPr="009071E0">
              <w:t>3.57</w:t>
            </w:r>
          </w:p>
        </w:tc>
        <w:tc>
          <w:tcPr>
            <w:tcW w:w="0" w:type="auto"/>
            <w:vAlign w:val="bottom"/>
          </w:tcPr>
          <w:p w14:paraId="64CF9FAE" w14:textId="77777777" w:rsidR="00491482" w:rsidRPr="009071E0" w:rsidRDefault="00491482" w:rsidP="00C64336">
            <w:pPr>
              <w:spacing w:line="240" w:lineRule="auto"/>
              <w:jc w:val="center"/>
            </w:pPr>
            <w:r w:rsidRPr="009071E0">
              <w:t>3.41</w:t>
            </w:r>
          </w:p>
        </w:tc>
        <w:tc>
          <w:tcPr>
            <w:tcW w:w="0" w:type="auto"/>
          </w:tcPr>
          <w:p w14:paraId="0C2DB8BF" w14:textId="45013FDD" w:rsidR="00491482" w:rsidRPr="009071E0" w:rsidRDefault="00491482" w:rsidP="00C64336">
            <w:pPr>
              <w:spacing w:line="240" w:lineRule="auto"/>
              <w:jc w:val="center"/>
            </w:pPr>
            <w:r w:rsidRPr="00507FA9">
              <w:t>3.5</w:t>
            </w:r>
            <w:r>
              <w:t>0</w:t>
            </w:r>
          </w:p>
        </w:tc>
        <w:tc>
          <w:tcPr>
            <w:tcW w:w="0" w:type="auto"/>
          </w:tcPr>
          <w:p w14:paraId="51152564" w14:textId="4C33F86F" w:rsidR="00491482" w:rsidRPr="009071E0" w:rsidRDefault="00491482" w:rsidP="00C64336">
            <w:pPr>
              <w:spacing w:line="240" w:lineRule="auto"/>
              <w:jc w:val="center"/>
            </w:pPr>
            <w:r w:rsidRPr="002D4B87">
              <w:t>3.64</w:t>
            </w:r>
          </w:p>
        </w:tc>
        <w:tc>
          <w:tcPr>
            <w:tcW w:w="0" w:type="auto"/>
          </w:tcPr>
          <w:p w14:paraId="33485B66" w14:textId="50BE8395" w:rsidR="00491482" w:rsidRPr="009071E0" w:rsidRDefault="00491482" w:rsidP="00C64336">
            <w:pPr>
              <w:spacing w:line="240" w:lineRule="auto"/>
              <w:jc w:val="center"/>
            </w:pPr>
            <w:r w:rsidRPr="00555A77">
              <w:t>3.68</w:t>
            </w:r>
          </w:p>
        </w:tc>
        <w:tc>
          <w:tcPr>
            <w:tcW w:w="0" w:type="auto"/>
            <w:vAlign w:val="bottom"/>
          </w:tcPr>
          <w:p w14:paraId="79E72B5F" w14:textId="77777777" w:rsidR="00491482" w:rsidRPr="009071E0" w:rsidRDefault="00491482" w:rsidP="00C64336">
            <w:pPr>
              <w:spacing w:line="240" w:lineRule="auto"/>
              <w:jc w:val="center"/>
            </w:pPr>
            <w:r w:rsidRPr="009071E0">
              <w:t>3.54</w:t>
            </w:r>
          </w:p>
        </w:tc>
        <w:tc>
          <w:tcPr>
            <w:tcW w:w="0" w:type="auto"/>
            <w:vAlign w:val="bottom"/>
          </w:tcPr>
          <w:p w14:paraId="3477DB1E" w14:textId="77777777" w:rsidR="00491482" w:rsidRPr="009071E0" w:rsidRDefault="00491482" w:rsidP="00C64336">
            <w:pPr>
              <w:spacing w:line="240" w:lineRule="auto"/>
              <w:jc w:val="center"/>
            </w:pPr>
            <w:r w:rsidRPr="009071E0">
              <w:t>3.68</w:t>
            </w:r>
          </w:p>
        </w:tc>
      </w:tr>
      <w:tr w:rsidR="00491482" w:rsidRPr="009071E0" w14:paraId="04D0D95A" w14:textId="77777777" w:rsidTr="00770437">
        <w:tc>
          <w:tcPr>
            <w:tcW w:w="0" w:type="auto"/>
            <w:vAlign w:val="bottom"/>
          </w:tcPr>
          <w:p w14:paraId="137EBB4E" w14:textId="77777777" w:rsidR="00491482" w:rsidRPr="009071E0" w:rsidRDefault="00491482" w:rsidP="00C64336">
            <w:pPr>
              <w:spacing w:line="240" w:lineRule="auto"/>
            </w:pPr>
            <w:r w:rsidRPr="009071E0">
              <w:t>E4 Activity Level</w:t>
            </w:r>
          </w:p>
        </w:tc>
        <w:tc>
          <w:tcPr>
            <w:tcW w:w="0" w:type="auto"/>
            <w:vAlign w:val="bottom"/>
          </w:tcPr>
          <w:p w14:paraId="7FE46697" w14:textId="77777777" w:rsidR="00491482" w:rsidRPr="009071E0" w:rsidRDefault="00491482" w:rsidP="00C64336">
            <w:pPr>
              <w:spacing w:line="240" w:lineRule="auto"/>
              <w:jc w:val="center"/>
            </w:pPr>
            <w:r w:rsidRPr="009071E0">
              <w:t>3.55</w:t>
            </w:r>
          </w:p>
        </w:tc>
        <w:tc>
          <w:tcPr>
            <w:tcW w:w="0" w:type="auto"/>
            <w:vAlign w:val="bottom"/>
          </w:tcPr>
          <w:p w14:paraId="7840A517" w14:textId="77777777" w:rsidR="00491482" w:rsidRPr="009071E0" w:rsidRDefault="00491482" w:rsidP="00C64336">
            <w:pPr>
              <w:spacing w:line="240" w:lineRule="auto"/>
              <w:jc w:val="center"/>
            </w:pPr>
            <w:r w:rsidRPr="009071E0">
              <w:t>3.61</w:t>
            </w:r>
          </w:p>
        </w:tc>
        <w:tc>
          <w:tcPr>
            <w:tcW w:w="0" w:type="auto"/>
          </w:tcPr>
          <w:p w14:paraId="630A5578" w14:textId="208059FF" w:rsidR="00491482" w:rsidRPr="009071E0" w:rsidRDefault="00491482" w:rsidP="00C64336">
            <w:pPr>
              <w:spacing w:line="240" w:lineRule="auto"/>
              <w:jc w:val="center"/>
            </w:pPr>
            <w:r w:rsidRPr="00507FA9">
              <w:t>3.28</w:t>
            </w:r>
          </w:p>
        </w:tc>
        <w:tc>
          <w:tcPr>
            <w:tcW w:w="0" w:type="auto"/>
          </w:tcPr>
          <w:p w14:paraId="1E7DCF03" w14:textId="1292245A" w:rsidR="00491482" w:rsidRPr="009071E0" w:rsidRDefault="00491482" w:rsidP="00C64336">
            <w:pPr>
              <w:spacing w:line="240" w:lineRule="auto"/>
              <w:jc w:val="center"/>
            </w:pPr>
            <w:r w:rsidRPr="002D4B87">
              <w:t>3.41</w:t>
            </w:r>
          </w:p>
        </w:tc>
        <w:tc>
          <w:tcPr>
            <w:tcW w:w="0" w:type="auto"/>
          </w:tcPr>
          <w:p w14:paraId="5B7B6793" w14:textId="77274474" w:rsidR="00491482" w:rsidRPr="009071E0" w:rsidRDefault="00491482" w:rsidP="00C64336">
            <w:pPr>
              <w:spacing w:line="240" w:lineRule="auto"/>
              <w:jc w:val="center"/>
            </w:pPr>
            <w:r w:rsidRPr="00555A77">
              <w:t>3.39</w:t>
            </w:r>
          </w:p>
        </w:tc>
        <w:tc>
          <w:tcPr>
            <w:tcW w:w="0" w:type="auto"/>
            <w:vAlign w:val="bottom"/>
          </w:tcPr>
          <w:p w14:paraId="2841692A" w14:textId="77777777" w:rsidR="00491482" w:rsidRPr="009071E0" w:rsidRDefault="00491482" w:rsidP="00C64336">
            <w:pPr>
              <w:spacing w:line="240" w:lineRule="auto"/>
              <w:jc w:val="center"/>
            </w:pPr>
            <w:r w:rsidRPr="009071E0">
              <w:t>3.31</w:t>
            </w:r>
          </w:p>
        </w:tc>
        <w:tc>
          <w:tcPr>
            <w:tcW w:w="0" w:type="auto"/>
            <w:vAlign w:val="bottom"/>
          </w:tcPr>
          <w:p w14:paraId="706C4646" w14:textId="77777777" w:rsidR="00491482" w:rsidRPr="009071E0" w:rsidRDefault="00491482" w:rsidP="00C64336">
            <w:pPr>
              <w:spacing w:line="240" w:lineRule="auto"/>
              <w:jc w:val="center"/>
            </w:pPr>
            <w:r w:rsidRPr="009071E0">
              <w:t>3.41</w:t>
            </w:r>
          </w:p>
        </w:tc>
      </w:tr>
      <w:tr w:rsidR="00491482" w:rsidRPr="009071E0" w14:paraId="6A5D9493" w14:textId="77777777" w:rsidTr="00770437">
        <w:tc>
          <w:tcPr>
            <w:tcW w:w="0" w:type="auto"/>
            <w:vAlign w:val="bottom"/>
          </w:tcPr>
          <w:p w14:paraId="5B2F1727" w14:textId="77777777" w:rsidR="00491482" w:rsidRPr="009071E0" w:rsidRDefault="00491482" w:rsidP="00C64336">
            <w:pPr>
              <w:spacing w:line="240" w:lineRule="auto"/>
            </w:pPr>
            <w:r w:rsidRPr="009071E0">
              <w:t>E5 Excite-Seeking</w:t>
            </w:r>
          </w:p>
        </w:tc>
        <w:tc>
          <w:tcPr>
            <w:tcW w:w="0" w:type="auto"/>
            <w:vAlign w:val="bottom"/>
          </w:tcPr>
          <w:p w14:paraId="38981B9E" w14:textId="77777777" w:rsidR="00491482" w:rsidRPr="009071E0" w:rsidRDefault="00491482" w:rsidP="00C64336">
            <w:pPr>
              <w:spacing w:line="240" w:lineRule="auto"/>
              <w:jc w:val="center"/>
            </w:pPr>
            <w:r w:rsidRPr="009071E0">
              <w:t>3.83</w:t>
            </w:r>
          </w:p>
        </w:tc>
        <w:tc>
          <w:tcPr>
            <w:tcW w:w="0" w:type="auto"/>
            <w:vAlign w:val="bottom"/>
          </w:tcPr>
          <w:p w14:paraId="3E685E2E" w14:textId="77777777" w:rsidR="00491482" w:rsidRPr="009071E0" w:rsidRDefault="00491482" w:rsidP="00C64336">
            <w:pPr>
              <w:spacing w:line="240" w:lineRule="auto"/>
              <w:jc w:val="center"/>
            </w:pPr>
            <w:r w:rsidRPr="009071E0">
              <w:t>3.11</w:t>
            </w:r>
          </w:p>
        </w:tc>
        <w:tc>
          <w:tcPr>
            <w:tcW w:w="0" w:type="auto"/>
          </w:tcPr>
          <w:p w14:paraId="44F1E620" w14:textId="73509ACD" w:rsidR="00491482" w:rsidRPr="009071E0" w:rsidRDefault="00491482" w:rsidP="00C64336">
            <w:pPr>
              <w:spacing w:line="240" w:lineRule="auto"/>
              <w:jc w:val="center"/>
            </w:pPr>
            <w:r w:rsidRPr="00507FA9">
              <w:t>3.7</w:t>
            </w:r>
            <w:r>
              <w:t>0</w:t>
            </w:r>
          </w:p>
        </w:tc>
        <w:tc>
          <w:tcPr>
            <w:tcW w:w="0" w:type="auto"/>
          </w:tcPr>
          <w:p w14:paraId="0F16242F" w14:textId="2D7638BC" w:rsidR="00491482" w:rsidRPr="009071E0" w:rsidRDefault="00491482" w:rsidP="00C64336">
            <w:pPr>
              <w:spacing w:line="240" w:lineRule="auto"/>
              <w:jc w:val="center"/>
            </w:pPr>
            <w:r w:rsidRPr="002D4B87">
              <w:t>3.66</w:t>
            </w:r>
          </w:p>
        </w:tc>
        <w:tc>
          <w:tcPr>
            <w:tcW w:w="0" w:type="auto"/>
          </w:tcPr>
          <w:p w14:paraId="5F76C848" w14:textId="3FBAB414" w:rsidR="00491482" w:rsidRPr="009071E0" w:rsidRDefault="00491482" w:rsidP="00C64336">
            <w:pPr>
              <w:spacing w:line="240" w:lineRule="auto"/>
              <w:jc w:val="center"/>
            </w:pPr>
            <w:r w:rsidRPr="00555A77">
              <w:t>3.68</w:t>
            </w:r>
          </w:p>
        </w:tc>
        <w:tc>
          <w:tcPr>
            <w:tcW w:w="0" w:type="auto"/>
            <w:vAlign w:val="bottom"/>
          </w:tcPr>
          <w:p w14:paraId="6AEE6E9C" w14:textId="77777777" w:rsidR="00491482" w:rsidRPr="009071E0" w:rsidRDefault="00491482" w:rsidP="00C64336">
            <w:pPr>
              <w:spacing w:line="240" w:lineRule="auto"/>
              <w:jc w:val="center"/>
            </w:pPr>
            <w:r w:rsidRPr="009071E0">
              <w:t>4.02</w:t>
            </w:r>
          </w:p>
        </w:tc>
        <w:tc>
          <w:tcPr>
            <w:tcW w:w="0" w:type="auto"/>
            <w:vAlign w:val="bottom"/>
          </w:tcPr>
          <w:p w14:paraId="58164B8F" w14:textId="77777777" w:rsidR="00491482" w:rsidRPr="009071E0" w:rsidRDefault="00491482" w:rsidP="00C64336">
            <w:pPr>
              <w:spacing w:line="240" w:lineRule="auto"/>
              <w:jc w:val="center"/>
            </w:pPr>
            <w:r w:rsidRPr="009071E0">
              <w:t>4.03</w:t>
            </w:r>
          </w:p>
        </w:tc>
      </w:tr>
      <w:tr w:rsidR="00491482" w:rsidRPr="009071E0" w14:paraId="36408DAE" w14:textId="77777777" w:rsidTr="00770437">
        <w:tc>
          <w:tcPr>
            <w:tcW w:w="0" w:type="auto"/>
            <w:vAlign w:val="bottom"/>
          </w:tcPr>
          <w:p w14:paraId="2319AD43" w14:textId="77777777" w:rsidR="00491482" w:rsidRPr="009071E0" w:rsidRDefault="00491482" w:rsidP="00C64336">
            <w:pPr>
              <w:spacing w:line="240" w:lineRule="auto"/>
            </w:pPr>
            <w:r w:rsidRPr="009071E0">
              <w:t>E6 Cheerfulness</w:t>
            </w:r>
          </w:p>
        </w:tc>
        <w:tc>
          <w:tcPr>
            <w:tcW w:w="0" w:type="auto"/>
            <w:vAlign w:val="bottom"/>
          </w:tcPr>
          <w:p w14:paraId="2B189F5C" w14:textId="77777777" w:rsidR="00491482" w:rsidRPr="009071E0" w:rsidRDefault="00491482" w:rsidP="00C64336">
            <w:pPr>
              <w:spacing w:line="240" w:lineRule="auto"/>
              <w:jc w:val="center"/>
            </w:pPr>
            <w:r w:rsidRPr="009071E0">
              <w:t>4.14</w:t>
            </w:r>
          </w:p>
        </w:tc>
        <w:tc>
          <w:tcPr>
            <w:tcW w:w="0" w:type="auto"/>
            <w:vAlign w:val="bottom"/>
          </w:tcPr>
          <w:p w14:paraId="6AA652DA" w14:textId="77777777" w:rsidR="00491482" w:rsidRPr="009071E0" w:rsidRDefault="00491482" w:rsidP="00C64336">
            <w:pPr>
              <w:spacing w:line="240" w:lineRule="auto"/>
              <w:jc w:val="center"/>
            </w:pPr>
            <w:r w:rsidRPr="009071E0">
              <w:t>3.83</w:t>
            </w:r>
          </w:p>
        </w:tc>
        <w:tc>
          <w:tcPr>
            <w:tcW w:w="0" w:type="auto"/>
          </w:tcPr>
          <w:p w14:paraId="09C56B83" w14:textId="656BCAD1" w:rsidR="00491482" w:rsidRPr="009071E0" w:rsidRDefault="00491482" w:rsidP="00C64336">
            <w:pPr>
              <w:spacing w:line="240" w:lineRule="auto"/>
              <w:jc w:val="center"/>
            </w:pPr>
            <w:r w:rsidRPr="00507FA9">
              <w:t>3.6</w:t>
            </w:r>
            <w:r>
              <w:t>0</w:t>
            </w:r>
          </w:p>
        </w:tc>
        <w:tc>
          <w:tcPr>
            <w:tcW w:w="0" w:type="auto"/>
          </w:tcPr>
          <w:p w14:paraId="75BA2CCB" w14:textId="4F76386D" w:rsidR="00491482" w:rsidRPr="009071E0" w:rsidRDefault="00491482" w:rsidP="00C64336">
            <w:pPr>
              <w:spacing w:line="240" w:lineRule="auto"/>
              <w:jc w:val="center"/>
            </w:pPr>
            <w:r w:rsidRPr="002D4B87">
              <w:t>4.08</w:t>
            </w:r>
          </w:p>
        </w:tc>
        <w:tc>
          <w:tcPr>
            <w:tcW w:w="0" w:type="auto"/>
          </w:tcPr>
          <w:p w14:paraId="02556E65" w14:textId="73A70775" w:rsidR="00491482" w:rsidRPr="009071E0" w:rsidRDefault="00491482" w:rsidP="00C64336">
            <w:pPr>
              <w:spacing w:line="240" w:lineRule="auto"/>
              <w:jc w:val="center"/>
            </w:pPr>
            <w:r w:rsidRPr="00555A77">
              <w:t>3.98</w:t>
            </w:r>
          </w:p>
        </w:tc>
        <w:tc>
          <w:tcPr>
            <w:tcW w:w="0" w:type="auto"/>
            <w:vAlign w:val="bottom"/>
          </w:tcPr>
          <w:p w14:paraId="2278DBE7" w14:textId="77777777" w:rsidR="00491482" w:rsidRPr="009071E0" w:rsidRDefault="00491482" w:rsidP="00C64336">
            <w:pPr>
              <w:spacing w:line="240" w:lineRule="auto"/>
              <w:jc w:val="center"/>
            </w:pPr>
            <w:r w:rsidRPr="009071E0">
              <w:t>3.79</w:t>
            </w:r>
          </w:p>
        </w:tc>
        <w:tc>
          <w:tcPr>
            <w:tcW w:w="0" w:type="auto"/>
            <w:vAlign w:val="bottom"/>
          </w:tcPr>
          <w:p w14:paraId="11990424" w14:textId="77777777" w:rsidR="00491482" w:rsidRPr="009071E0" w:rsidRDefault="00491482" w:rsidP="00C64336">
            <w:pPr>
              <w:spacing w:line="240" w:lineRule="auto"/>
              <w:jc w:val="center"/>
            </w:pPr>
            <w:r w:rsidRPr="009071E0">
              <w:t>3.90</w:t>
            </w:r>
          </w:p>
        </w:tc>
      </w:tr>
      <w:tr w:rsidR="00491482" w:rsidRPr="009071E0" w14:paraId="2EDE9159" w14:textId="77777777" w:rsidTr="00770437">
        <w:tc>
          <w:tcPr>
            <w:tcW w:w="0" w:type="auto"/>
            <w:vAlign w:val="bottom"/>
          </w:tcPr>
          <w:p w14:paraId="65881351" w14:textId="77777777" w:rsidR="00491482" w:rsidRPr="009071E0" w:rsidRDefault="00491482" w:rsidP="00C64336">
            <w:pPr>
              <w:spacing w:line="240" w:lineRule="auto"/>
            </w:pPr>
            <w:r w:rsidRPr="009071E0">
              <w:t>O1 Imagination</w:t>
            </w:r>
          </w:p>
        </w:tc>
        <w:tc>
          <w:tcPr>
            <w:tcW w:w="0" w:type="auto"/>
            <w:vAlign w:val="bottom"/>
          </w:tcPr>
          <w:p w14:paraId="3059F2BA" w14:textId="77777777" w:rsidR="00491482" w:rsidRPr="009071E0" w:rsidRDefault="00491482" w:rsidP="00C64336">
            <w:pPr>
              <w:spacing w:line="240" w:lineRule="auto"/>
              <w:jc w:val="center"/>
            </w:pPr>
            <w:r w:rsidRPr="009071E0">
              <w:t>3.71</w:t>
            </w:r>
          </w:p>
        </w:tc>
        <w:tc>
          <w:tcPr>
            <w:tcW w:w="0" w:type="auto"/>
            <w:vAlign w:val="bottom"/>
          </w:tcPr>
          <w:p w14:paraId="05C19D6B" w14:textId="77777777" w:rsidR="00491482" w:rsidRPr="009071E0" w:rsidRDefault="00491482" w:rsidP="00C64336">
            <w:pPr>
              <w:spacing w:line="240" w:lineRule="auto"/>
              <w:jc w:val="center"/>
            </w:pPr>
            <w:r w:rsidRPr="009071E0">
              <w:t>3.16</w:t>
            </w:r>
          </w:p>
        </w:tc>
        <w:tc>
          <w:tcPr>
            <w:tcW w:w="0" w:type="auto"/>
          </w:tcPr>
          <w:p w14:paraId="6FC0CF29" w14:textId="2B7EEE72" w:rsidR="00491482" w:rsidRPr="009071E0" w:rsidRDefault="00491482" w:rsidP="00C64336">
            <w:pPr>
              <w:spacing w:line="240" w:lineRule="auto"/>
              <w:jc w:val="center"/>
            </w:pPr>
            <w:r w:rsidRPr="00507FA9">
              <w:t>3.87</w:t>
            </w:r>
          </w:p>
        </w:tc>
        <w:tc>
          <w:tcPr>
            <w:tcW w:w="0" w:type="auto"/>
          </w:tcPr>
          <w:p w14:paraId="52D84810" w14:textId="3F94B5F6" w:rsidR="00491482" w:rsidRPr="009071E0" w:rsidRDefault="00491482" w:rsidP="00C64336">
            <w:pPr>
              <w:spacing w:line="240" w:lineRule="auto"/>
              <w:jc w:val="center"/>
            </w:pPr>
            <w:r w:rsidRPr="002D4B87">
              <w:t>3.85</w:t>
            </w:r>
          </w:p>
        </w:tc>
        <w:tc>
          <w:tcPr>
            <w:tcW w:w="0" w:type="auto"/>
          </w:tcPr>
          <w:p w14:paraId="4E516481" w14:textId="5132815E" w:rsidR="00491482" w:rsidRPr="009071E0" w:rsidRDefault="00491482" w:rsidP="00C64336">
            <w:pPr>
              <w:spacing w:line="240" w:lineRule="auto"/>
              <w:jc w:val="center"/>
            </w:pPr>
            <w:r w:rsidRPr="00555A77">
              <w:t>3.87</w:t>
            </w:r>
          </w:p>
        </w:tc>
        <w:tc>
          <w:tcPr>
            <w:tcW w:w="0" w:type="auto"/>
            <w:vAlign w:val="bottom"/>
          </w:tcPr>
          <w:p w14:paraId="238988C6" w14:textId="77777777" w:rsidR="00491482" w:rsidRPr="009071E0" w:rsidRDefault="00491482" w:rsidP="00C64336">
            <w:pPr>
              <w:spacing w:line="240" w:lineRule="auto"/>
              <w:jc w:val="center"/>
            </w:pPr>
            <w:r w:rsidRPr="009071E0">
              <w:t>3.55</w:t>
            </w:r>
          </w:p>
        </w:tc>
        <w:tc>
          <w:tcPr>
            <w:tcW w:w="0" w:type="auto"/>
            <w:vAlign w:val="bottom"/>
          </w:tcPr>
          <w:p w14:paraId="6E50DA96" w14:textId="77777777" w:rsidR="00491482" w:rsidRPr="009071E0" w:rsidRDefault="00491482" w:rsidP="00C64336">
            <w:pPr>
              <w:spacing w:line="240" w:lineRule="auto"/>
              <w:jc w:val="center"/>
            </w:pPr>
            <w:r w:rsidRPr="009071E0">
              <w:t>3.74</w:t>
            </w:r>
          </w:p>
        </w:tc>
      </w:tr>
      <w:tr w:rsidR="00491482" w:rsidRPr="009071E0" w14:paraId="6ADF99A9" w14:textId="77777777" w:rsidTr="00770437">
        <w:tc>
          <w:tcPr>
            <w:tcW w:w="0" w:type="auto"/>
            <w:vAlign w:val="bottom"/>
          </w:tcPr>
          <w:p w14:paraId="2B7AC9B1" w14:textId="77777777" w:rsidR="00491482" w:rsidRPr="009071E0" w:rsidRDefault="00491482" w:rsidP="00C64336">
            <w:pPr>
              <w:spacing w:line="240" w:lineRule="auto"/>
            </w:pPr>
            <w:r w:rsidRPr="009071E0">
              <w:t>O2 Artistic Interest</w:t>
            </w:r>
          </w:p>
        </w:tc>
        <w:tc>
          <w:tcPr>
            <w:tcW w:w="0" w:type="auto"/>
            <w:vAlign w:val="bottom"/>
          </w:tcPr>
          <w:p w14:paraId="20985448" w14:textId="77777777" w:rsidR="00491482" w:rsidRPr="009071E0" w:rsidRDefault="00491482" w:rsidP="00C64336">
            <w:pPr>
              <w:spacing w:line="240" w:lineRule="auto"/>
              <w:jc w:val="center"/>
            </w:pPr>
            <w:r w:rsidRPr="009071E0">
              <w:t>3.63</w:t>
            </w:r>
          </w:p>
        </w:tc>
        <w:tc>
          <w:tcPr>
            <w:tcW w:w="0" w:type="auto"/>
            <w:vAlign w:val="bottom"/>
          </w:tcPr>
          <w:p w14:paraId="0EE624DA" w14:textId="77777777" w:rsidR="00491482" w:rsidRPr="009071E0" w:rsidRDefault="00491482" w:rsidP="00C64336">
            <w:pPr>
              <w:spacing w:line="240" w:lineRule="auto"/>
              <w:jc w:val="center"/>
            </w:pPr>
            <w:r w:rsidRPr="009071E0">
              <w:t>3.83</w:t>
            </w:r>
          </w:p>
        </w:tc>
        <w:tc>
          <w:tcPr>
            <w:tcW w:w="0" w:type="auto"/>
          </w:tcPr>
          <w:p w14:paraId="2E2078BE" w14:textId="531A53F1" w:rsidR="00491482" w:rsidRPr="009071E0" w:rsidRDefault="00491482" w:rsidP="00C64336">
            <w:pPr>
              <w:spacing w:line="240" w:lineRule="auto"/>
              <w:jc w:val="center"/>
            </w:pPr>
            <w:r w:rsidRPr="00507FA9">
              <w:t>3.91</w:t>
            </w:r>
          </w:p>
        </w:tc>
        <w:tc>
          <w:tcPr>
            <w:tcW w:w="0" w:type="auto"/>
          </w:tcPr>
          <w:p w14:paraId="2EC4D7AF" w14:textId="1CD12504" w:rsidR="00491482" w:rsidRPr="009071E0" w:rsidRDefault="00491482" w:rsidP="00C64336">
            <w:pPr>
              <w:spacing w:line="240" w:lineRule="auto"/>
              <w:jc w:val="center"/>
            </w:pPr>
            <w:r w:rsidRPr="002D4B87">
              <w:t>4.11</w:t>
            </w:r>
          </w:p>
        </w:tc>
        <w:tc>
          <w:tcPr>
            <w:tcW w:w="0" w:type="auto"/>
          </w:tcPr>
          <w:p w14:paraId="50931310" w14:textId="3D036FF4" w:rsidR="00491482" w:rsidRPr="009071E0" w:rsidRDefault="00491482" w:rsidP="00C64336">
            <w:pPr>
              <w:spacing w:line="240" w:lineRule="auto"/>
              <w:jc w:val="center"/>
            </w:pPr>
            <w:r w:rsidRPr="00555A77">
              <w:t>4.12</w:t>
            </w:r>
          </w:p>
        </w:tc>
        <w:tc>
          <w:tcPr>
            <w:tcW w:w="0" w:type="auto"/>
            <w:vAlign w:val="bottom"/>
          </w:tcPr>
          <w:p w14:paraId="354F3962" w14:textId="77777777" w:rsidR="00491482" w:rsidRPr="009071E0" w:rsidRDefault="00491482" w:rsidP="00C64336">
            <w:pPr>
              <w:spacing w:line="240" w:lineRule="auto"/>
              <w:jc w:val="center"/>
            </w:pPr>
            <w:r w:rsidRPr="009071E0">
              <w:t>4.09</w:t>
            </w:r>
          </w:p>
        </w:tc>
        <w:tc>
          <w:tcPr>
            <w:tcW w:w="0" w:type="auto"/>
            <w:vAlign w:val="bottom"/>
          </w:tcPr>
          <w:p w14:paraId="3B594602" w14:textId="77777777" w:rsidR="00491482" w:rsidRPr="009071E0" w:rsidRDefault="00491482" w:rsidP="00C64336">
            <w:pPr>
              <w:spacing w:line="240" w:lineRule="auto"/>
              <w:jc w:val="center"/>
            </w:pPr>
            <w:r w:rsidRPr="009071E0">
              <w:t>4.18</w:t>
            </w:r>
          </w:p>
        </w:tc>
      </w:tr>
      <w:tr w:rsidR="00491482" w:rsidRPr="009071E0" w14:paraId="51FCA1A6" w14:textId="77777777" w:rsidTr="00770437">
        <w:tc>
          <w:tcPr>
            <w:tcW w:w="0" w:type="auto"/>
            <w:vAlign w:val="bottom"/>
          </w:tcPr>
          <w:p w14:paraId="1F16C78E" w14:textId="77777777" w:rsidR="00491482" w:rsidRPr="009071E0" w:rsidRDefault="00491482" w:rsidP="00C64336">
            <w:pPr>
              <w:spacing w:line="240" w:lineRule="auto"/>
            </w:pPr>
            <w:r w:rsidRPr="009071E0">
              <w:t>O3 Emotionality</w:t>
            </w:r>
          </w:p>
        </w:tc>
        <w:tc>
          <w:tcPr>
            <w:tcW w:w="0" w:type="auto"/>
            <w:vAlign w:val="bottom"/>
          </w:tcPr>
          <w:p w14:paraId="47F26070" w14:textId="77777777" w:rsidR="00491482" w:rsidRPr="009071E0" w:rsidRDefault="00491482" w:rsidP="00C64336">
            <w:pPr>
              <w:spacing w:line="240" w:lineRule="auto"/>
              <w:jc w:val="center"/>
            </w:pPr>
            <w:r w:rsidRPr="009071E0">
              <w:t>3.40</w:t>
            </w:r>
          </w:p>
        </w:tc>
        <w:tc>
          <w:tcPr>
            <w:tcW w:w="0" w:type="auto"/>
            <w:vAlign w:val="bottom"/>
          </w:tcPr>
          <w:p w14:paraId="386A77F6" w14:textId="77777777" w:rsidR="00491482" w:rsidRPr="009071E0" w:rsidRDefault="00491482" w:rsidP="00C64336">
            <w:pPr>
              <w:spacing w:line="240" w:lineRule="auto"/>
              <w:jc w:val="center"/>
            </w:pPr>
            <w:r w:rsidRPr="009071E0">
              <w:t>3.32</w:t>
            </w:r>
          </w:p>
        </w:tc>
        <w:tc>
          <w:tcPr>
            <w:tcW w:w="0" w:type="auto"/>
          </w:tcPr>
          <w:p w14:paraId="6788F8F3" w14:textId="5E535F0C" w:rsidR="00491482" w:rsidRPr="009071E0" w:rsidRDefault="00491482" w:rsidP="00C64336">
            <w:pPr>
              <w:spacing w:line="240" w:lineRule="auto"/>
              <w:jc w:val="center"/>
            </w:pPr>
            <w:r w:rsidRPr="00507FA9">
              <w:t>3.51</w:t>
            </w:r>
          </w:p>
        </w:tc>
        <w:tc>
          <w:tcPr>
            <w:tcW w:w="0" w:type="auto"/>
          </w:tcPr>
          <w:p w14:paraId="0CC3614A" w14:textId="0DF08CD3" w:rsidR="00491482" w:rsidRPr="009071E0" w:rsidRDefault="00491482" w:rsidP="00C64336">
            <w:pPr>
              <w:spacing w:line="240" w:lineRule="auto"/>
              <w:jc w:val="center"/>
            </w:pPr>
            <w:r w:rsidRPr="002D4B87">
              <w:t>3.45</w:t>
            </w:r>
          </w:p>
        </w:tc>
        <w:tc>
          <w:tcPr>
            <w:tcW w:w="0" w:type="auto"/>
          </w:tcPr>
          <w:p w14:paraId="3E7813A6" w14:textId="368631CC" w:rsidR="00491482" w:rsidRPr="009071E0" w:rsidRDefault="00491482" w:rsidP="00C64336">
            <w:pPr>
              <w:spacing w:line="240" w:lineRule="auto"/>
              <w:jc w:val="center"/>
            </w:pPr>
            <w:r w:rsidRPr="00555A77">
              <w:t>3.4</w:t>
            </w:r>
            <w:r>
              <w:t>0</w:t>
            </w:r>
          </w:p>
        </w:tc>
        <w:tc>
          <w:tcPr>
            <w:tcW w:w="0" w:type="auto"/>
            <w:vAlign w:val="bottom"/>
          </w:tcPr>
          <w:p w14:paraId="1F9690E3" w14:textId="77777777" w:rsidR="00491482" w:rsidRPr="009071E0" w:rsidRDefault="00491482" w:rsidP="00C64336">
            <w:pPr>
              <w:spacing w:line="240" w:lineRule="auto"/>
              <w:jc w:val="center"/>
            </w:pPr>
            <w:r w:rsidRPr="009071E0">
              <w:t>3.56</w:t>
            </w:r>
          </w:p>
        </w:tc>
        <w:tc>
          <w:tcPr>
            <w:tcW w:w="0" w:type="auto"/>
            <w:vAlign w:val="bottom"/>
          </w:tcPr>
          <w:p w14:paraId="6E41162D" w14:textId="77777777" w:rsidR="00491482" w:rsidRPr="009071E0" w:rsidRDefault="00491482" w:rsidP="00C64336">
            <w:pPr>
              <w:spacing w:line="240" w:lineRule="auto"/>
              <w:jc w:val="center"/>
            </w:pPr>
            <w:r w:rsidRPr="009071E0">
              <w:t>3.58</w:t>
            </w:r>
          </w:p>
        </w:tc>
      </w:tr>
      <w:tr w:rsidR="00491482" w:rsidRPr="009071E0" w14:paraId="660D5ED9" w14:textId="77777777" w:rsidTr="00770437">
        <w:tc>
          <w:tcPr>
            <w:tcW w:w="0" w:type="auto"/>
            <w:vAlign w:val="bottom"/>
          </w:tcPr>
          <w:p w14:paraId="63D24D52" w14:textId="77777777" w:rsidR="00491482" w:rsidRPr="009071E0" w:rsidRDefault="00491482" w:rsidP="00C64336">
            <w:pPr>
              <w:spacing w:line="240" w:lineRule="auto"/>
            </w:pPr>
            <w:r w:rsidRPr="009071E0">
              <w:t>O4 Adventurous</w:t>
            </w:r>
          </w:p>
        </w:tc>
        <w:tc>
          <w:tcPr>
            <w:tcW w:w="0" w:type="auto"/>
            <w:vAlign w:val="bottom"/>
          </w:tcPr>
          <w:p w14:paraId="15ED31D6" w14:textId="77777777" w:rsidR="00491482" w:rsidRPr="009071E0" w:rsidRDefault="00491482" w:rsidP="00C64336">
            <w:pPr>
              <w:spacing w:line="240" w:lineRule="auto"/>
              <w:jc w:val="center"/>
            </w:pPr>
            <w:r w:rsidRPr="009071E0">
              <w:t>2.97</w:t>
            </w:r>
          </w:p>
        </w:tc>
        <w:tc>
          <w:tcPr>
            <w:tcW w:w="0" w:type="auto"/>
            <w:vAlign w:val="bottom"/>
          </w:tcPr>
          <w:p w14:paraId="479D9990" w14:textId="77777777" w:rsidR="00491482" w:rsidRPr="009071E0" w:rsidRDefault="00491482" w:rsidP="00C64336">
            <w:pPr>
              <w:spacing w:line="240" w:lineRule="auto"/>
              <w:jc w:val="center"/>
            </w:pPr>
            <w:r w:rsidRPr="009071E0">
              <w:t>2.87</w:t>
            </w:r>
          </w:p>
        </w:tc>
        <w:tc>
          <w:tcPr>
            <w:tcW w:w="0" w:type="auto"/>
          </w:tcPr>
          <w:p w14:paraId="0418F358" w14:textId="764F935F" w:rsidR="00491482" w:rsidRPr="009071E0" w:rsidRDefault="00491482" w:rsidP="00C64336">
            <w:pPr>
              <w:spacing w:line="240" w:lineRule="auto"/>
              <w:jc w:val="center"/>
            </w:pPr>
            <w:r w:rsidRPr="00507FA9">
              <w:t>3.5</w:t>
            </w:r>
            <w:r>
              <w:t>0</w:t>
            </w:r>
          </w:p>
        </w:tc>
        <w:tc>
          <w:tcPr>
            <w:tcW w:w="0" w:type="auto"/>
          </w:tcPr>
          <w:p w14:paraId="4C3C3C21" w14:textId="0A60C75F" w:rsidR="00491482" w:rsidRPr="009071E0" w:rsidRDefault="00491482" w:rsidP="00C64336">
            <w:pPr>
              <w:spacing w:line="240" w:lineRule="auto"/>
              <w:jc w:val="center"/>
            </w:pPr>
            <w:r w:rsidRPr="002D4B87">
              <w:t>3.74</w:t>
            </w:r>
          </w:p>
        </w:tc>
        <w:tc>
          <w:tcPr>
            <w:tcW w:w="0" w:type="auto"/>
          </w:tcPr>
          <w:p w14:paraId="3DDB8A91" w14:textId="43CFF2B5" w:rsidR="00491482" w:rsidRPr="009071E0" w:rsidRDefault="00491482" w:rsidP="00C64336">
            <w:pPr>
              <w:spacing w:line="240" w:lineRule="auto"/>
              <w:jc w:val="center"/>
            </w:pPr>
            <w:r w:rsidRPr="00555A77">
              <w:t>3.67</w:t>
            </w:r>
          </w:p>
        </w:tc>
        <w:tc>
          <w:tcPr>
            <w:tcW w:w="0" w:type="auto"/>
            <w:vAlign w:val="bottom"/>
          </w:tcPr>
          <w:p w14:paraId="2A5FA894" w14:textId="77777777" w:rsidR="00491482" w:rsidRPr="009071E0" w:rsidRDefault="00491482" w:rsidP="00C64336">
            <w:pPr>
              <w:spacing w:line="240" w:lineRule="auto"/>
              <w:jc w:val="center"/>
            </w:pPr>
            <w:r w:rsidRPr="009071E0">
              <w:t>3.41</w:t>
            </w:r>
          </w:p>
        </w:tc>
        <w:tc>
          <w:tcPr>
            <w:tcW w:w="0" w:type="auto"/>
            <w:vAlign w:val="bottom"/>
          </w:tcPr>
          <w:p w14:paraId="32D30FAE" w14:textId="77777777" w:rsidR="00491482" w:rsidRPr="009071E0" w:rsidRDefault="00491482" w:rsidP="00C64336">
            <w:pPr>
              <w:spacing w:line="240" w:lineRule="auto"/>
              <w:jc w:val="center"/>
            </w:pPr>
            <w:r w:rsidRPr="009071E0">
              <w:t>3.59</w:t>
            </w:r>
          </w:p>
        </w:tc>
      </w:tr>
      <w:tr w:rsidR="00491482" w:rsidRPr="009071E0" w14:paraId="45402B6B" w14:textId="77777777" w:rsidTr="00770437">
        <w:tc>
          <w:tcPr>
            <w:tcW w:w="0" w:type="auto"/>
            <w:vAlign w:val="bottom"/>
          </w:tcPr>
          <w:p w14:paraId="29FCA677" w14:textId="77777777" w:rsidR="00491482" w:rsidRPr="009071E0" w:rsidRDefault="00491482" w:rsidP="00C64336">
            <w:pPr>
              <w:spacing w:line="240" w:lineRule="auto"/>
            </w:pPr>
            <w:r w:rsidRPr="009071E0">
              <w:t>O5 Intellect</w:t>
            </w:r>
          </w:p>
        </w:tc>
        <w:tc>
          <w:tcPr>
            <w:tcW w:w="0" w:type="auto"/>
            <w:vAlign w:val="bottom"/>
          </w:tcPr>
          <w:p w14:paraId="5C8AF1D4" w14:textId="77777777" w:rsidR="00491482" w:rsidRPr="009071E0" w:rsidRDefault="00491482" w:rsidP="00C64336">
            <w:pPr>
              <w:spacing w:line="240" w:lineRule="auto"/>
              <w:jc w:val="center"/>
            </w:pPr>
            <w:r w:rsidRPr="009071E0">
              <w:t>3.70</w:t>
            </w:r>
          </w:p>
        </w:tc>
        <w:tc>
          <w:tcPr>
            <w:tcW w:w="0" w:type="auto"/>
            <w:vAlign w:val="bottom"/>
          </w:tcPr>
          <w:p w14:paraId="596C409C" w14:textId="77777777" w:rsidR="00491482" w:rsidRPr="009071E0" w:rsidRDefault="00491482" w:rsidP="00C64336">
            <w:pPr>
              <w:spacing w:line="240" w:lineRule="auto"/>
              <w:jc w:val="center"/>
            </w:pPr>
            <w:r w:rsidRPr="009071E0">
              <w:t>3.53</w:t>
            </w:r>
          </w:p>
        </w:tc>
        <w:tc>
          <w:tcPr>
            <w:tcW w:w="0" w:type="auto"/>
          </w:tcPr>
          <w:p w14:paraId="28F77E69" w14:textId="7A0EDE6C" w:rsidR="00491482" w:rsidRPr="009071E0" w:rsidRDefault="00491482" w:rsidP="00C64336">
            <w:pPr>
              <w:spacing w:line="240" w:lineRule="auto"/>
              <w:jc w:val="center"/>
            </w:pPr>
            <w:r w:rsidRPr="00507FA9">
              <w:t>4.17</w:t>
            </w:r>
          </w:p>
        </w:tc>
        <w:tc>
          <w:tcPr>
            <w:tcW w:w="0" w:type="auto"/>
          </w:tcPr>
          <w:p w14:paraId="39B93E8A" w14:textId="0784B4C1" w:rsidR="00491482" w:rsidRPr="009071E0" w:rsidRDefault="00491482" w:rsidP="00C64336">
            <w:pPr>
              <w:spacing w:line="240" w:lineRule="auto"/>
              <w:jc w:val="center"/>
            </w:pPr>
            <w:r w:rsidRPr="002D4B87">
              <w:t>4.21</w:t>
            </w:r>
          </w:p>
        </w:tc>
        <w:tc>
          <w:tcPr>
            <w:tcW w:w="0" w:type="auto"/>
          </w:tcPr>
          <w:p w14:paraId="12A0F70C" w14:textId="553142EA" w:rsidR="00491482" w:rsidRPr="009071E0" w:rsidRDefault="00491482" w:rsidP="00C64336">
            <w:pPr>
              <w:spacing w:line="240" w:lineRule="auto"/>
              <w:jc w:val="center"/>
            </w:pPr>
            <w:r w:rsidRPr="00555A77">
              <w:t>4.2</w:t>
            </w:r>
            <w:r>
              <w:t>0</w:t>
            </w:r>
          </w:p>
        </w:tc>
        <w:tc>
          <w:tcPr>
            <w:tcW w:w="0" w:type="auto"/>
            <w:vAlign w:val="bottom"/>
          </w:tcPr>
          <w:p w14:paraId="443242B4" w14:textId="77777777" w:rsidR="00491482" w:rsidRPr="009071E0" w:rsidRDefault="00491482" w:rsidP="00C64336">
            <w:pPr>
              <w:spacing w:line="240" w:lineRule="auto"/>
              <w:jc w:val="center"/>
            </w:pPr>
            <w:r w:rsidRPr="009071E0">
              <w:t>4.11</w:t>
            </w:r>
          </w:p>
        </w:tc>
        <w:tc>
          <w:tcPr>
            <w:tcW w:w="0" w:type="auto"/>
            <w:vAlign w:val="bottom"/>
          </w:tcPr>
          <w:p w14:paraId="5735C7D5" w14:textId="77777777" w:rsidR="00491482" w:rsidRPr="009071E0" w:rsidRDefault="00491482" w:rsidP="00C64336">
            <w:pPr>
              <w:spacing w:line="240" w:lineRule="auto"/>
              <w:jc w:val="center"/>
            </w:pPr>
            <w:r w:rsidRPr="009071E0">
              <w:t>4.17</w:t>
            </w:r>
          </w:p>
        </w:tc>
      </w:tr>
      <w:tr w:rsidR="00491482" w:rsidRPr="009071E0" w14:paraId="351A7098" w14:textId="77777777" w:rsidTr="00770437">
        <w:tc>
          <w:tcPr>
            <w:tcW w:w="0" w:type="auto"/>
            <w:vAlign w:val="bottom"/>
          </w:tcPr>
          <w:p w14:paraId="49CE7712" w14:textId="77777777" w:rsidR="00491482" w:rsidRPr="009071E0" w:rsidRDefault="00491482" w:rsidP="00C64336">
            <w:pPr>
              <w:spacing w:line="240" w:lineRule="auto"/>
            </w:pPr>
            <w:r w:rsidRPr="009071E0">
              <w:t>O6 Liberalism</w:t>
            </w:r>
          </w:p>
        </w:tc>
        <w:tc>
          <w:tcPr>
            <w:tcW w:w="0" w:type="auto"/>
            <w:vAlign w:val="bottom"/>
          </w:tcPr>
          <w:p w14:paraId="10BAC728" w14:textId="77777777" w:rsidR="00491482" w:rsidRPr="009071E0" w:rsidRDefault="00491482" w:rsidP="00C64336">
            <w:pPr>
              <w:spacing w:line="240" w:lineRule="auto"/>
              <w:jc w:val="center"/>
            </w:pPr>
            <w:r w:rsidRPr="009071E0">
              <w:t>2.58</w:t>
            </w:r>
          </w:p>
        </w:tc>
        <w:tc>
          <w:tcPr>
            <w:tcW w:w="0" w:type="auto"/>
            <w:vAlign w:val="bottom"/>
          </w:tcPr>
          <w:p w14:paraId="6877064C" w14:textId="77777777" w:rsidR="00491482" w:rsidRPr="009071E0" w:rsidRDefault="00491482" w:rsidP="00C64336">
            <w:pPr>
              <w:spacing w:line="240" w:lineRule="auto"/>
              <w:jc w:val="center"/>
            </w:pPr>
            <w:r w:rsidRPr="009071E0">
              <w:t>2.85</w:t>
            </w:r>
          </w:p>
        </w:tc>
        <w:tc>
          <w:tcPr>
            <w:tcW w:w="0" w:type="auto"/>
          </w:tcPr>
          <w:p w14:paraId="3939775D" w14:textId="3BCDF53A" w:rsidR="00491482" w:rsidRPr="009071E0" w:rsidRDefault="00491482" w:rsidP="00C64336">
            <w:pPr>
              <w:spacing w:line="240" w:lineRule="auto"/>
              <w:jc w:val="center"/>
            </w:pPr>
            <w:r w:rsidRPr="00507FA9">
              <w:t>3.65</w:t>
            </w:r>
          </w:p>
        </w:tc>
        <w:tc>
          <w:tcPr>
            <w:tcW w:w="0" w:type="auto"/>
          </w:tcPr>
          <w:p w14:paraId="6CA4F7E2" w14:textId="55083179" w:rsidR="00491482" w:rsidRPr="009071E0" w:rsidRDefault="00491482" w:rsidP="00C64336">
            <w:pPr>
              <w:spacing w:line="240" w:lineRule="auto"/>
              <w:jc w:val="center"/>
            </w:pPr>
            <w:r w:rsidRPr="002D4B87">
              <w:t>3.61</w:t>
            </w:r>
          </w:p>
        </w:tc>
        <w:tc>
          <w:tcPr>
            <w:tcW w:w="0" w:type="auto"/>
          </w:tcPr>
          <w:p w14:paraId="0FC695C9" w14:textId="2534C443" w:rsidR="00491482" w:rsidRPr="009071E0" w:rsidRDefault="00491482" w:rsidP="00C64336">
            <w:pPr>
              <w:spacing w:line="240" w:lineRule="auto"/>
              <w:jc w:val="center"/>
            </w:pPr>
            <w:r w:rsidRPr="00555A77">
              <w:t>3.63</w:t>
            </w:r>
          </w:p>
        </w:tc>
        <w:tc>
          <w:tcPr>
            <w:tcW w:w="0" w:type="auto"/>
            <w:vAlign w:val="bottom"/>
          </w:tcPr>
          <w:p w14:paraId="506CFD16" w14:textId="77777777" w:rsidR="00491482" w:rsidRPr="009071E0" w:rsidRDefault="00491482" w:rsidP="00C64336">
            <w:pPr>
              <w:spacing w:line="240" w:lineRule="auto"/>
              <w:jc w:val="center"/>
            </w:pPr>
            <w:r w:rsidRPr="009071E0">
              <w:t>3.86</w:t>
            </w:r>
          </w:p>
        </w:tc>
        <w:tc>
          <w:tcPr>
            <w:tcW w:w="0" w:type="auto"/>
            <w:vAlign w:val="bottom"/>
          </w:tcPr>
          <w:p w14:paraId="00361042" w14:textId="77777777" w:rsidR="00491482" w:rsidRPr="009071E0" w:rsidRDefault="00491482" w:rsidP="00C64336">
            <w:pPr>
              <w:spacing w:line="240" w:lineRule="auto"/>
              <w:jc w:val="center"/>
            </w:pPr>
            <w:r w:rsidRPr="009071E0">
              <w:t>3.85</w:t>
            </w:r>
          </w:p>
        </w:tc>
      </w:tr>
      <w:tr w:rsidR="00491482" w:rsidRPr="009071E0" w14:paraId="282559CF" w14:textId="77777777" w:rsidTr="00770437">
        <w:tc>
          <w:tcPr>
            <w:tcW w:w="0" w:type="auto"/>
            <w:vAlign w:val="bottom"/>
          </w:tcPr>
          <w:p w14:paraId="525E4F09" w14:textId="77777777" w:rsidR="00491482" w:rsidRPr="009071E0" w:rsidRDefault="00491482" w:rsidP="00C64336">
            <w:pPr>
              <w:spacing w:line="240" w:lineRule="auto"/>
            </w:pPr>
            <w:r w:rsidRPr="009071E0">
              <w:t>A1 Trust</w:t>
            </w:r>
          </w:p>
        </w:tc>
        <w:tc>
          <w:tcPr>
            <w:tcW w:w="0" w:type="auto"/>
            <w:vAlign w:val="bottom"/>
          </w:tcPr>
          <w:p w14:paraId="070AF001" w14:textId="77777777" w:rsidR="00491482" w:rsidRPr="009071E0" w:rsidRDefault="00491482" w:rsidP="00C64336">
            <w:pPr>
              <w:spacing w:line="240" w:lineRule="auto"/>
              <w:jc w:val="center"/>
            </w:pPr>
            <w:r w:rsidRPr="009071E0">
              <w:t>3.65</w:t>
            </w:r>
          </w:p>
        </w:tc>
        <w:tc>
          <w:tcPr>
            <w:tcW w:w="0" w:type="auto"/>
            <w:vAlign w:val="bottom"/>
          </w:tcPr>
          <w:p w14:paraId="49A600C6" w14:textId="77777777" w:rsidR="00491482" w:rsidRPr="009071E0" w:rsidRDefault="00491482" w:rsidP="00C64336">
            <w:pPr>
              <w:spacing w:line="240" w:lineRule="auto"/>
              <w:jc w:val="center"/>
            </w:pPr>
            <w:r w:rsidRPr="009071E0">
              <w:t>3.67</w:t>
            </w:r>
          </w:p>
        </w:tc>
        <w:tc>
          <w:tcPr>
            <w:tcW w:w="0" w:type="auto"/>
          </w:tcPr>
          <w:p w14:paraId="00787E6E" w14:textId="72295A69" w:rsidR="00491482" w:rsidRPr="009071E0" w:rsidRDefault="00491482" w:rsidP="00C64336">
            <w:pPr>
              <w:spacing w:line="240" w:lineRule="auto"/>
              <w:jc w:val="center"/>
            </w:pPr>
            <w:r w:rsidRPr="00507FA9">
              <w:t>3.29</w:t>
            </w:r>
          </w:p>
        </w:tc>
        <w:tc>
          <w:tcPr>
            <w:tcW w:w="0" w:type="auto"/>
          </w:tcPr>
          <w:p w14:paraId="2996F4EA" w14:textId="6D558B43" w:rsidR="00491482" w:rsidRPr="009071E0" w:rsidRDefault="00491482" w:rsidP="00C64336">
            <w:pPr>
              <w:spacing w:line="240" w:lineRule="auto"/>
              <w:jc w:val="center"/>
            </w:pPr>
            <w:r w:rsidRPr="002D4B87">
              <w:t>3.64</w:t>
            </w:r>
          </w:p>
        </w:tc>
        <w:tc>
          <w:tcPr>
            <w:tcW w:w="0" w:type="auto"/>
          </w:tcPr>
          <w:p w14:paraId="1F3E7C45" w14:textId="3D16E8A3" w:rsidR="00491482" w:rsidRPr="009071E0" w:rsidRDefault="00491482" w:rsidP="00C64336">
            <w:pPr>
              <w:spacing w:line="240" w:lineRule="auto"/>
              <w:jc w:val="center"/>
            </w:pPr>
            <w:r w:rsidRPr="00555A77">
              <w:t>3.58</w:t>
            </w:r>
          </w:p>
        </w:tc>
        <w:tc>
          <w:tcPr>
            <w:tcW w:w="0" w:type="auto"/>
            <w:vAlign w:val="bottom"/>
          </w:tcPr>
          <w:p w14:paraId="3B321814" w14:textId="77777777" w:rsidR="00491482" w:rsidRPr="009071E0" w:rsidRDefault="00491482" w:rsidP="00C64336">
            <w:pPr>
              <w:spacing w:line="240" w:lineRule="auto"/>
              <w:jc w:val="center"/>
            </w:pPr>
            <w:r w:rsidRPr="009071E0">
              <w:t>3.41</w:t>
            </w:r>
          </w:p>
        </w:tc>
        <w:tc>
          <w:tcPr>
            <w:tcW w:w="0" w:type="auto"/>
            <w:vAlign w:val="bottom"/>
          </w:tcPr>
          <w:p w14:paraId="0BD29185" w14:textId="77777777" w:rsidR="00491482" w:rsidRPr="009071E0" w:rsidRDefault="00491482" w:rsidP="00C64336">
            <w:pPr>
              <w:spacing w:line="240" w:lineRule="auto"/>
              <w:jc w:val="center"/>
            </w:pPr>
            <w:r w:rsidRPr="009071E0">
              <w:t>3.43</w:t>
            </w:r>
          </w:p>
        </w:tc>
      </w:tr>
      <w:tr w:rsidR="00491482" w:rsidRPr="009071E0" w14:paraId="034CA300" w14:textId="77777777" w:rsidTr="00770437">
        <w:tc>
          <w:tcPr>
            <w:tcW w:w="0" w:type="auto"/>
            <w:vAlign w:val="bottom"/>
          </w:tcPr>
          <w:p w14:paraId="3BF32068" w14:textId="77777777" w:rsidR="00491482" w:rsidRPr="009071E0" w:rsidRDefault="00491482" w:rsidP="00C64336">
            <w:pPr>
              <w:spacing w:line="240" w:lineRule="auto"/>
            </w:pPr>
            <w:r w:rsidRPr="009071E0">
              <w:t>A2 Morality</w:t>
            </w:r>
          </w:p>
        </w:tc>
        <w:tc>
          <w:tcPr>
            <w:tcW w:w="0" w:type="auto"/>
            <w:vAlign w:val="bottom"/>
          </w:tcPr>
          <w:p w14:paraId="792F172F" w14:textId="77777777" w:rsidR="00491482" w:rsidRPr="009071E0" w:rsidRDefault="00491482" w:rsidP="00C64336">
            <w:pPr>
              <w:spacing w:line="240" w:lineRule="auto"/>
              <w:jc w:val="center"/>
            </w:pPr>
            <w:r w:rsidRPr="009071E0">
              <w:t>3.52</w:t>
            </w:r>
          </w:p>
        </w:tc>
        <w:tc>
          <w:tcPr>
            <w:tcW w:w="0" w:type="auto"/>
            <w:vAlign w:val="bottom"/>
          </w:tcPr>
          <w:p w14:paraId="1E996B60" w14:textId="77777777" w:rsidR="00491482" w:rsidRPr="009071E0" w:rsidRDefault="00491482" w:rsidP="00C64336">
            <w:pPr>
              <w:spacing w:line="240" w:lineRule="auto"/>
              <w:jc w:val="center"/>
            </w:pPr>
            <w:r w:rsidRPr="009071E0">
              <w:t>4.12</w:t>
            </w:r>
          </w:p>
        </w:tc>
        <w:tc>
          <w:tcPr>
            <w:tcW w:w="0" w:type="auto"/>
          </w:tcPr>
          <w:p w14:paraId="7EB8FABE" w14:textId="03F83093" w:rsidR="00491482" w:rsidRPr="009071E0" w:rsidRDefault="00491482" w:rsidP="00C64336">
            <w:pPr>
              <w:spacing w:line="240" w:lineRule="auto"/>
              <w:jc w:val="center"/>
            </w:pPr>
            <w:r w:rsidRPr="00507FA9">
              <w:t>3.55</w:t>
            </w:r>
          </w:p>
        </w:tc>
        <w:tc>
          <w:tcPr>
            <w:tcW w:w="0" w:type="auto"/>
          </w:tcPr>
          <w:p w14:paraId="1978460F" w14:textId="103BC879" w:rsidR="00491482" w:rsidRPr="009071E0" w:rsidRDefault="00491482" w:rsidP="00C64336">
            <w:pPr>
              <w:spacing w:line="240" w:lineRule="auto"/>
              <w:jc w:val="center"/>
            </w:pPr>
            <w:r w:rsidRPr="002D4B87">
              <w:t>3.73</w:t>
            </w:r>
          </w:p>
        </w:tc>
        <w:tc>
          <w:tcPr>
            <w:tcW w:w="0" w:type="auto"/>
          </w:tcPr>
          <w:p w14:paraId="36246AD1" w14:textId="773CEB34" w:rsidR="00491482" w:rsidRPr="009071E0" w:rsidRDefault="00491482" w:rsidP="00C64336">
            <w:pPr>
              <w:spacing w:line="240" w:lineRule="auto"/>
              <w:jc w:val="center"/>
            </w:pPr>
            <w:r w:rsidRPr="00555A77">
              <w:t>3.67</w:t>
            </w:r>
          </w:p>
        </w:tc>
        <w:tc>
          <w:tcPr>
            <w:tcW w:w="0" w:type="auto"/>
            <w:vAlign w:val="bottom"/>
          </w:tcPr>
          <w:p w14:paraId="2E22A4B3" w14:textId="77777777" w:rsidR="00491482" w:rsidRPr="009071E0" w:rsidRDefault="00491482" w:rsidP="00C64336">
            <w:pPr>
              <w:spacing w:line="240" w:lineRule="auto"/>
              <w:jc w:val="center"/>
            </w:pPr>
            <w:r w:rsidRPr="009071E0">
              <w:t>4.25</w:t>
            </w:r>
          </w:p>
        </w:tc>
        <w:tc>
          <w:tcPr>
            <w:tcW w:w="0" w:type="auto"/>
            <w:vAlign w:val="bottom"/>
          </w:tcPr>
          <w:p w14:paraId="02153987" w14:textId="77777777" w:rsidR="00491482" w:rsidRPr="009071E0" w:rsidRDefault="00491482" w:rsidP="00C64336">
            <w:pPr>
              <w:spacing w:line="240" w:lineRule="auto"/>
              <w:jc w:val="center"/>
            </w:pPr>
            <w:r w:rsidRPr="009071E0">
              <w:t>4.35</w:t>
            </w:r>
          </w:p>
        </w:tc>
      </w:tr>
      <w:tr w:rsidR="00491482" w:rsidRPr="009071E0" w14:paraId="681D0DD8" w14:textId="77777777" w:rsidTr="00770437">
        <w:tc>
          <w:tcPr>
            <w:tcW w:w="0" w:type="auto"/>
            <w:vAlign w:val="bottom"/>
          </w:tcPr>
          <w:p w14:paraId="2E15D7E6" w14:textId="77777777" w:rsidR="00491482" w:rsidRPr="009071E0" w:rsidRDefault="00491482" w:rsidP="00C64336">
            <w:pPr>
              <w:spacing w:line="240" w:lineRule="auto"/>
            </w:pPr>
            <w:r w:rsidRPr="009071E0">
              <w:t>A3 Altruism</w:t>
            </w:r>
          </w:p>
        </w:tc>
        <w:tc>
          <w:tcPr>
            <w:tcW w:w="0" w:type="auto"/>
            <w:vAlign w:val="bottom"/>
          </w:tcPr>
          <w:p w14:paraId="17085311" w14:textId="77777777" w:rsidR="00491482" w:rsidRPr="009071E0" w:rsidRDefault="00491482" w:rsidP="00C64336">
            <w:pPr>
              <w:spacing w:line="240" w:lineRule="auto"/>
              <w:jc w:val="center"/>
            </w:pPr>
            <w:r w:rsidRPr="009071E0">
              <w:t>4.24</w:t>
            </w:r>
          </w:p>
        </w:tc>
        <w:tc>
          <w:tcPr>
            <w:tcW w:w="0" w:type="auto"/>
            <w:vAlign w:val="bottom"/>
          </w:tcPr>
          <w:p w14:paraId="35676E12" w14:textId="77777777" w:rsidR="00491482" w:rsidRPr="009071E0" w:rsidRDefault="00491482" w:rsidP="00C64336">
            <w:pPr>
              <w:spacing w:line="240" w:lineRule="auto"/>
              <w:jc w:val="center"/>
            </w:pPr>
            <w:r w:rsidRPr="009071E0">
              <w:t>4.22</w:t>
            </w:r>
          </w:p>
        </w:tc>
        <w:tc>
          <w:tcPr>
            <w:tcW w:w="0" w:type="auto"/>
          </w:tcPr>
          <w:p w14:paraId="5BF67989" w14:textId="47A76C0E" w:rsidR="00491482" w:rsidRPr="009071E0" w:rsidRDefault="00491482" w:rsidP="00C64336">
            <w:pPr>
              <w:spacing w:line="240" w:lineRule="auto"/>
              <w:jc w:val="center"/>
            </w:pPr>
            <w:r w:rsidRPr="00507FA9">
              <w:t>4.03</w:t>
            </w:r>
          </w:p>
        </w:tc>
        <w:tc>
          <w:tcPr>
            <w:tcW w:w="0" w:type="auto"/>
          </w:tcPr>
          <w:p w14:paraId="19A1642C" w14:textId="29F729CB" w:rsidR="00491482" w:rsidRPr="009071E0" w:rsidRDefault="00491482" w:rsidP="00C64336">
            <w:pPr>
              <w:spacing w:line="240" w:lineRule="auto"/>
              <w:jc w:val="center"/>
            </w:pPr>
            <w:r w:rsidRPr="002D4B87">
              <w:t>4.2</w:t>
            </w:r>
            <w:r>
              <w:t>0</w:t>
            </w:r>
          </w:p>
        </w:tc>
        <w:tc>
          <w:tcPr>
            <w:tcW w:w="0" w:type="auto"/>
          </w:tcPr>
          <w:p w14:paraId="5F8CB8EF" w14:textId="75FF61DC" w:rsidR="00491482" w:rsidRPr="009071E0" w:rsidRDefault="00491482" w:rsidP="00C64336">
            <w:pPr>
              <w:spacing w:line="240" w:lineRule="auto"/>
              <w:jc w:val="center"/>
            </w:pPr>
            <w:r w:rsidRPr="00555A77">
              <w:t>4.14</w:t>
            </w:r>
          </w:p>
        </w:tc>
        <w:tc>
          <w:tcPr>
            <w:tcW w:w="0" w:type="auto"/>
            <w:vAlign w:val="bottom"/>
          </w:tcPr>
          <w:p w14:paraId="349F9792" w14:textId="77777777" w:rsidR="00491482" w:rsidRPr="009071E0" w:rsidRDefault="00491482" w:rsidP="00C64336">
            <w:pPr>
              <w:spacing w:line="240" w:lineRule="auto"/>
              <w:jc w:val="center"/>
            </w:pPr>
            <w:r w:rsidRPr="009071E0">
              <w:t>4.01</w:t>
            </w:r>
          </w:p>
        </w:tc>
        <w:tc>
          <w:tcPr>
            <w:tcW w:w="0" w:type="auto"/>
            <w:vAlign w:val="bottom"/>
          </w:tcPr>
          <w:p w14:paraId="69868158" w14:textId="77777777" w:rsidR="00491482" w:rsidRPr="009071E0" w:rsidRDefault="00491482" w:rsidP="00C64336">
            <w:pPr>
              <w:spacing w:line="240" w:lineRule="auto"/>
              <w:jc w:val="center"/>
            </w:pPr>
            <w:r w:rsidRPr="009071E0">
              <w:t>3.99</w:t>
            </w:r>
          </w:p>
        </w:tc>
      </w:tr>
      <w:tr w:rsidR="00491482" w:rsidRPr="009071E0" w14:paraId="44BE1370" w14:textId="77777777" w:rsidTr="00770437">
        <w:tc>
          <w:tcPr>
            <w:tcW w:w="0" w:type="auto"/>
            <w:vAlign w:val="bottom"/>
          </w:tcPr>
          <w:p w14:paraId="3DA9017E" w14:textId="77777777" w:rsidR="00491482" w:rsidRPr="009071E0" w:rsidRDefault="00491482" w:rsidP="00C64336">
            <w:pPr>
              <w:spacing w:line="240" w:lineRule="auto"/>
            </w:pPr>
            <w:r w:rsidRPr="009071E0">
              <w:t>A4 Cooperation</w:t>
            </w:r>
          </w:p>
        </w:tc>
        <w:tc>
          <w:tcPr>
            <w:tcW w:w="0" w:type="auto"/>
            <w:vAlign w:val="bottom"/>
          </w:tcPr>
          <w:p w14:paraId="17AB1971" w14:textId="77777777" w:rsidR="00491482" w:rsidRPr="009071E0" w:rsidRDefault="00491482" w:rsidP="00C64336">
            <w:pPr>
              <w:spacing w:line="240" w:lineRule="auto"/>
              <w:jc w:val="center"/>
            </w:pPr>
            <w:r w:rsidRPr="009071E0">
              <w:t>3.79</w:t>
            </w:r>
          </w:p>
        </w:tc>
        <w:tc>
          <w:tcPr>
            <w:tcW w:w="0" w:type="auto"/>
            <w:vAlign w:val="bottom"/>
          </w:tcPr>
          <w:p w14:paraId="19FBAF49" w14:textId="77777777" w:rsidR="00491482" w:rsidRPr="009071E0" w:rsidRDefault="00491482" w:rsidP="00C64336">
            <w:pPr>
              <w:spacing w:line="240" w:lineRule="auto"/>
              <w:jc w:val="center"/>
            </w:pPr>
            <w:r w:rsidRPr="009071E0">
              <w:t>4.37</w:t>
            </w:r>
          </w:p>
        </w:tc>
        <w:tc>
          <w:tcPr>
            <w:tcW w:w="0" w:type="auto"/>
          </w:tcPr>
          <w:p w14:paraId="678055F0" w14:textId="1BBF48FC" w:rsidR="00491482" w:rsidRPr="009071E0" w:rsidRDefault="00491482" w:rsidP="00C64336">
            <w:pPr>
              <w:spacing w:line="240" w:lineRule="auto"/>
              <w:jc w:val="center"/>
            </w:pPr>
            <w:r w:rsidRPr="00507FA9">
              <w:t>3.89</w:t>
            </w:r>
          </w:p>
        </w:tc>
        <w:tc>
          <w:tcPr>
            <w:tcW w:w="0" w:type="auto"/>
          </w:tcPr>
          <w:p w14:paraId="416DD0E6" w14:textId="548D2533" w:rsidR="00491482" w:rsidRPr="009071E0" w:rsidRDefault="00491482" w:rsidP="00C64336">
            <w:pPr>
              <w:spacing w:line="240" w:lineRule="auto"/>
              <w:jc w:val="center"/>
            </w:pPr>
            <w:r w:rsidRPr="002D4B87">
              <w:t>4.17</w:t>
            </w:r>
          </w:p>
        </w:tc>
        <w:tc>
          <w:tcPr>
            <w:tcW w:w="0" w:type="auto"/>
          </w:tcPr>
          <w:p w14:paraId="2CF3D2EF" w14:textId="590BC888" w:rsidR="00491482" w:rsidRPr="009071E0" w:rsidRDefault="00491482" w:rsidP="00C64336">
            <w:pPr>
              <w:spacing w:line="240" w:lineRule="auto"/>
              <w:jc w:val="center"/>
            </w:pPr>
            <w:r w:rsidRPr="00555A77">
              <w:t>4.13</w:t>
            </w:r>
          </w:p>
        </w:tc>
        <w:tc>
          <w:tcPr>
            <w:tcW w:w="0" w:type="auto"/>
            <w:vAlign w:val="bottom"/>
          </w:tcPr>
          <w:p w14:paraId="20EFEA53" w14:textId="77777777" w:rsidR="00491482" w:rsidRPr="009071E0" w:rsidRDefault="00491482" w:rsidP="00C64336">
            <w:pPr>
              <w:spacing w:line="240" w:lineRule="auto"/>
              <w:jc w:val="center"/>
            </w:pPr>
            <w:r w:rsidRPr="009071E0">
              <w:t>4.01</w:t>
            </w:r>
          </w:p>
        </w:tc>
        <w:tc>
          <w:tcPr>
            <w:tcW w:w="0" w:type="auto"/>
            <w:vAlign w:val="bottom"/>
          </w:tcPr>
          <w:p w14:paraId="2EFD4147" w14:textId="77777777" w:rsidR="00491482" w:rsidRPr="009071E0" w:rsidRDefault="00491482" w:rsidP="00C64336">
            <w:pPr>
              <w:spacing w:line="240" w:lineRule="auto"/>
              <w:jc w:val="center"/>
            </w:pPr>
            <w:r w:rsidRPr="009071E0">
              <w:t>4.21</w:t>
            </w:r>
          </w:p>
        </w:tc>
      </w:tr>
      <w:tr w:rsidR="00491482" w:rsidRPr="009071E0" w14:paraId="170CEF4E" w14:textId="77777777" w:rsidTr="00770437">
        <w:tc>
          <w:tcPr>
            <w:tcW w:w="0" w:type="auto"/>
            <w:vAlign w:val="bottom"/>
          </w:tcPr>
          <w:p w14:paraId="4AFC96F0" w14:textId="77777777" w:rsidR="00491482" w:rsidRPr="009071E0" w:rsidRDefault="00491482" w:rsidP="00C64336">
            <w:pPr>
              <w:spacing w:line="240" w:lineRule="auto"/>
            </w:pPr>
            <w:r w:rsidRPr="009071E0">
              <w:t>A5 Modesty</w:t>
            </w:r>
          </w:p>
        </w:tc>
        <w:tc>
          <w:tcPr>
            <w:tcW w:w="0" w:type="auto"/>
            <w:vAlign w:val="bottom"/>
          </w:tcPr>
          <w:p w14:paraId="57375A90" w14:textId="77777777" w:rsidR="00491482" w:rsidRPr="009071E0" w:rsidRDefault="00491482" w:rsidP="00C64336">
            <w:pPr>
              <w:spacing w:line="240" w:lineRule="auto"/>
              <w:jc w:val="center"/>
            </w:pPr>
            <w:r w:rsidRPr="009071E0">
              <w:t>3.20</w:t>
            </w:r>
          </w:p>
        </w:tc>
        <w:tc>
          <w:tcPr>
            <w:tcW w:w="0" w:type="auto"/>
            <w:vAlign w:val="bottom"/>
          </w:tcPr>
          <w:p w14:paraId="019A3D4E" w14:textId="77777777" w:rsidR="00491482" w:rsidRPr="009071E0" w:rsidRDefault="00491482" w:rsidP="00C64336">
            <w:pPr>
              <w:spacing w:line="240" w:lineRule="auto"/>
              <w:jc w:val="center"/>
            </w:pPr>
            <w:r w:rsidRPr="009071E0">
              <w:t>3.21</w:t>
            </w:r>
          </w:p>
        </w:tc>
        <w:tc>
          <w:tcPr>
            <w:tcW w:w="0" w:type="auto"/>
          </w:tcPr>
          <w:p w14:paraId="152E7789" w14:textId="33EE74A5" w:rsidR="00491482" w:rsidRPr="009071E0" w:rsidRDefault="00491482" w:rsidP="00C64336">
            <w:pPr>
              <w:spacing w:line="240" w:lineRule="auto"/>
              <w:jc w:val="center"/>
            </w:pPr>
            <w:r w:rsidRPr="00507FA9">
              <w:t>3.24</w:t>
            </w:r>
          </w:p>
        </w:tc>
        <w:tc>
          <w:tcPr>
            <w:tcW w:w="0" w:type="auto"/>
          </w:tcPr>
          <w:p w14:paraId="32AC7DF7" w14:textId="31E77258" w:rsidR="00491482" w:rsidRPr="009071E0" w:rsidRDefault="00491482" w:rsidP="00C64336">
            <w:pPr>
              <w:spacing w:line="240" w:lineRule="auto"/>
              <w:jc w:val="center"/>
            </w:pPr>
            <w:r w:rsidRPr="002D4B87">
              <w:t>3.04</w:t>
            </w:r>
          </w:p>
        </w:tc>
        <w:tc>
          <w:tcPr>
            <w:tcW w:w="0" w:type="auto"/>
          </w:tcPr>
          <w:p w14:paraId="1E693EBE" w14:textId="5DE0E2BF" w:rsidR="00491482" w:rsidRPr="009071E0" w:rsidRDefault="00491482" w:rsidP="00C64336">
            <w:pPr>
              <w:spacing w:line="240" w:lineRule="auto"/>
              <w:jc w:val="center"/>
            </w:pPr>
            <w:r w:rsidRPr="00555A77">
              <w:t>3.1</w:t>
            </w:r>
            <w:r>
              <w:t>0</w:t>
            </w:r>
          </w:p>
        </w:tc>
        <w:tc>
          <w:tcPr>
            <w:tcW w:w="0" w:type="auto"/>
            <w:vAlign w:val="bottom"/>
          </w:tcPr>
          <w:p w14:paraId="4698BE3A" w14:textId="77777777" w:rsidR="00491482" w:rsidRPr="009071E0" w:rsidRDefault="00491482" w:rsidP="00C64336">
            <w:pPr>
              <w:spacing w:line="240" w:lineRule="auto"/>
              <w:jc w:val="center"/>
            </w:pPr>
            <w:r w:rsidRPr="009071E0">
              <w:t>3.31</w:t>
            </w:r>
          </w:p>
        </w:tc>
        <w:tc>
          <w:tcPr>
            <w:tcW w:w="0" w:type="auto"/>
            <w:vAlign w:val="bottom"/>
          </w:tcPr>
          <w:p w14:paraId="6CC685EE" w14:textId="77777777" w:rsidR="00491482" w:rsidRPr="009071E0" w:rsidRDefault="00491482" w:rsidP="00C64336">
            <w:pPr>
              <w:spacing w:line="240" w:lineRule="auto"/>
              <w:jc w:val="center"/>
            </w:pPr>
            <w:r w:rsidRPr="009071E0">
              <w:t>3.35</w:t>
            </w:r>
          </w:p>
        </w:tc>
      </w:tr>
      <w:tr w:rsidR="00491482" w:rsidRPr="009071E0" w14:paraId="22C207B6" w14:textId="77777777" w:rsidTr="00770437">
        <w:tc>
          <w:tcPr>
            <w:tcW w:w="0" w:type="auto"/>
            <w:vAlign w:val="bottom"/>
          </w:tcPr>
          <w:p w14:paraId="66452FEB" w14:textId="77777777" w:rsidR="00491482" w:rsidRPr="009071E0" w:rsidRDefault="00491482" w:rsidP="00C64336">
            <w:pPr>
              <w:spacing w:line="240" w:lineRule="auto"/>
            </w:pPr>
            <w:r w:rsidRPr="009071E0">
              <w:t>A6 Sympathy</w:t>
            </w:r>
          </w:p>
        </w:tc>
        <w:tc>
          <w:tcPr>
            <w:tcW w:w="0" w:type="auto"/>
            <w:vAlign w:val="bottom"/>
          </w:tcPr>
          <w:p w14:paraId="074C2723" w14:textId="77777777" w:rsidR="00491482" w:rsidRPr="009071E0" w:rsidRDefault="00491482" w:rsidP="00C64336">
            <w:pPr>
              <w:spacing w:line="240" w:lineRule="auto"/>
              <w:jc w:val="center"/>
            </w:pPr>
            <w:r w:rsidRPr="009071E0">
              <w:t>3.77</w:t>
            </w:r>
          </w:p>
        </w:tc>
        <w:tc>
          <w:tcPr>
            <w:tcW w:w="0" w:type="auto"/>
            <w:vAlign w:val="bottom"/>
          </w:tcPr>
          <w:p w14:paraId="0F861840" w14:textId="77777777" w:rsidR="00491482" w:rsidRPr="009071E0" w:rsidRDefault="00491482" w:rsidP="00C64336">
            <w:pPr>
              <w:spacing w:line="240" w:lineRule="auto"/>
              <w:jc w:val="center"/>
            </w:pPr>
            <w:r w:rsidRPr="009071E0">
              <w:t>3.74</w:t>
            </w:r>
          </w:p>
        </w:tc>
        <w:tc>
          <w:tcPr>
            <w:tcW w:w="0" w:type="auto"/>
          </w:tcPr>
          <w:p w14:paraId="265CFB03" w14:textId="68891073" w:rsidR="00491482" w:rsidRPr="009071E0" w:rsidRDefault="00491482" w:rsidP="00C64336">
            <w:pPr>
              <w:spacing w:line="240" w:lineRule="auto"/>
              <w:jc w:val="center"/>
            </w:pPr>
            <w:r w:rsidRPr="00507FA9">
              <w:t>3.76</w:t>
            </w:r>
          </w:p>
        </w:tc>
        <w:tc>
          <w:tcPr>
            <w:tcW w:w="0" w:type="auto"/>
          </w:tcPr>
          <w:p w14:paraId="58165890" w14:textId="693367E6" w:rsidR="00491482" w:rsidRPr="009071E0" w:rsidRDefault="00491482" w:rsidP="00C64336">
            <w:pPr>
              <w:spacing w:line="240" w:lineRule="auto"/>
              <w:jc w:val="center"/>
            </w:pPr>
            <w:r w:rsidRPr="002D4B87">
              <w:t>3.83</w:t>
            </w:r>
          </w:p>
        </w:tc>
        <w:tc>
          <w:tcPr>
            <w:tcW w:w="0" w:type="auto"/>
          </w:tcPr>
          <w:p w14:paraId="6C50682C" w14:textId="4D0A4780" w:rsidR="00491482" w:rsidRPr="009071E0" w:rsidRDefault="00491482" w:rsidP="00C64336">
            <w:pPr>
              <w:spacing w:line="240" w:lineRule="auto"/>
              <w:jc w:val="center"/>
            </w:pPr>
            <w:r w:rsidRPr="00555A77">
              <w:t>3.79</w:t>
            </w:r>
          </w:p>
        </w:tc>
        <w:tc>
          <w:tcPr>
            <w:tcW w:w="0" w:type="auto"/>
            <w:vAlign w:val="bottom"/>
          </w:tcPr>
          <w:p w14:paraId="63B95459" w14:textId="77777777" w:rsidR="00491482" w:rsidRPr="009071E0" w:rsidRDefault="00491482" w:rsidP="00C64336">
            <w:pPr>
              <w:spacing w:line="240" w:lineRule="auto"/>
              <w:jc w:val="center"/>
            </w:pPr>
            <w:r w:rsidRPr="009071E0">
              <w:t>3.74</w:t>
            </w:r>
          </w:p>
        </w:tc>
        <w:tc>
          <w:tcPr>
            <w:tcW w:w="0" w:type="auto"/>
            <w:vAlign w:val="bottom"/>
          </w:tcPr>
          <w:p w14:paraId="57E5B79E" w14:textId="77777777" w:rsidR="00491482" w:rsidRPr="009071E0" w:rsidRDefault="00491482" w:rsidP="00C64336">
            <w:pPr>
              <w:spacing w:line="240" w:lineRule="auto"/>
              <w:jc w:val="center"/>
            </w:pPr>
            <w:r w:rsidRPr="009071E0">
              <w:t>3.79</w:t>
            </w:r>
          </w:p>
        </w:tc>
      </w:tr>
      <w:tr w:rsidR="00491482" w:rsidRPr="009071E0" w14:paraId="6D39F32A" w14:textId="77777777" w:rsidTr="00770437">
        <w:tc>
          <w:tcPr>
            <w:tcW w:w="0" w:type="auto"/>
            <w:vAlign w:val="bottom"/>
          </w:tcPr>
          <w:p w14:paraId="08AE8665" w14:textId="77777777" w:rsidR="00491482" w:rsidRPr="009071E0" w:rsidRDefault="00491482" w:rsidP="00C64336">
            <w:pPr>
              <w:spacing w:line="240" w:lineRule="auto"/>
            </w:pPr>
            <w:r w:rsidRPr="009071E0">
              <w:t>C1 Self-efficacy</w:t>
            </w:r>
          </w:p>
        </w:tc>
        <w:tc>
          <w:tcPr>
            <w:tcW w:w="0" w:type="auto"/>
            <w:vAlign w:val="bottom"/>
          </w:tcPr>
          <w:p w14:paraId="2A6689CA" w14:textId="77777777" w:rsidR="00491482" w:rsidRPr="009071E0" w:rsidRDefault="00491482" w:rsidP="00C64336">
            <w:pPr>
              <w:spacing w:line="240" w:lineRule="auto"/>
              <w:jc w:val="center"/>
            </w:pPr>
            <w:r w:rsidRPr="009071E0">
              <w:t>3.93</w:t>
            </w:r>
          </w:p>
        </w:tc>
        <w:tc>
          <w:tcPr>
            <w:tcW w:w="0" w:type="auto"/>
            <w:vAlign w:val="bottom"/>
          </w:tcPr>
          <w:p w14:paraId="3AC0CD98" w14:textId="77777777" w:rsidR="00491482" w:rsidRPr="009071E0" w:rsidRDefault="00491482" w:rsidP="00C64336">
            <w:pPr>
              <w:spacing w:line="240" w:lineRule="auto"/>
              <w:jc w:val="center"/>
            </w:pPr>
            <w:r w:rsidRPr="009071E0">
              <w:t>4.02</w:t>
            </w:r>
          </w:p>
        </w:tc>
        <w:tc>
          <w:tcPr>
            <w:tcW w:w="0" w:type="auto"/>
          </w:tcPr>
          <w:p w14:paraId="119C1770" w14:textId="21EB2112" w:rsidR="00491482" w:rsidRPr="009071E0" w:rsidRDefault="00491482" w:rsidP="00C64336">
            <w:pPr>
              <w:spacing w:line="240" w:lineRule="auto"/>
              <w:jc w:val="center"/>
            </w:pPr>
            <w:r w:rsidRPr="00507FA9">
              <w:t>3.85</w:t>
            </w:r>
          </w:p>
        </w:tc>
        <w:tc>
          <w:tcPr>
            <w:tcW w:w="0" w:type="auto"/>
          </w:tcPr>
          <w:p w14:paraId="2C3BE7A6" w14:textId="6BE664BE" w:rsidR="00491482" w:rsidRPr="009071E0" w:rsidRDefault="00491482" w:rsidP="00C64336">
            <w:pPr>
              <w:spacing w:line="240" w:lineRule="auto"/>
              <w:jc w:val="center"/>
            </w:pPr>
            <w:r w:rsidRPr="002D4B87">
              <w:t>4.01</w:t>
            </w:r>
          </w:p>
        </w:tc>
        <w:tc>
          <w:tcPr>
            <w:tcW w:w="0" w:type="auto"/>
          </w:tcPr>
          <w:p w14:paraId="11329B7B" w14:textId="41D9F441" w:rsidR="00491482" w:rsidRPr="009071E0" w:rsidRDefault="00491482" w:rsidP="00C64336">
            <w:pPr>
              <w:spacing w:line="240" w:lineRule="auto"/>
              <w:jc w:val="center"/>
            </w:pPr>
            <w:r w:rsidRPr="00555A77">
              <w:t>3.98</w:t>
            </w:r>
          </w:p>
        </w:tc>
        <w:tc>
          <w:tcPr>
            <w:tcW w:w="0" w:type="auto"/>
            <w:vAlign w:val="bottom"/>
          </w:tcPr>
          <w:p w14:paraId="5D837ECB" w14:textId="77777777" w:rsidR="00491482" w:rsidRPr="009071E0" w:rsidRDefault="00491482" w:rsidP="00C64336">
            <w:pPr>
              <w:spacing w:line="240" w:lineRule="auto"/>
              <w:jc w:val="center"/>
            </w:pPr>
            <w:r w:rsidRPr="009071E0">
              <w:t>3.89</w:t>
            </w:r>
          </w:p>
        </w:tc>
        <w:tc>
          <w:tcPr>
            <w:tcW w:w="0" w:type="auto"/>
            <w:vAlign w:val="bottom"/>
          </w:tcPr>
          <w:p w14:paraId="18A42C08" w14:textId="77777777" w:rsidR="00491482" w:rsidRPr="009071E0" w:rsidRDefault="00491482" w:rsidP="00C64336">
            <w:pPr>
              <w:spacing w:line="240" w:lineRule="auto"/>
              <w:jc w:val="center"/>
            </w:pPr>
            <w:r w:rsidRPr="009071E0">
              <w:t>3.94</w:t>
            </w:r>
          </w:p>
        </w:tc>
      </w:tr>
      <w:tr w:rsidR="00491482" w:rsidRPr="009071E0" w14:paraId="2DF452DE" w14:textId="77777777" w:rsidTr="00770437">
        <w:tc>
          <w:tcPr>
            <w:tcW w:w="0" w:type="auto"/>
            <w:vAlign w:val="bottom"/>
          </w:tcPr>
          <w:p w14:paraId="63327E4D" w14:textId="77777777" w:rsidR="00491482" w:rsidRPr="009071E0" w:rsidRDefault="00491482" w:rsidP="00C64336">
            <w:pPr>
              <w:spacing w:line="240" w:lineRule="auto"/>
            </w:pPr>
            <w:r w:rsidRPr="009071E0">
              <w:t>C2 Orderliness</w:t>
            </w:r>
          </w:p>
        </w:tc>
        <w:tc>
          <w:tcPr>
            <w:tcW w:w="0" w:type="auto"/>
            <w:vAlign w:val="bottom"/>
          </w:tcPr>
          <w:p w14:paraId="23244D7B" w14:textId="77777777" w:rsidR="00491482" w:rsidRPr="009071E0" w:rsidRDefault="00491482" w:rsidP="00C64336">
            <w:pPr>
              <w:spacing w:line="240" w:lineRule="auto"/>
              <w:jc w:val="center"/>
            </w:pPr>
            <w:r w:rsidRPr="009071E0">
              <w:t>3.24</w:t>
            </w:r>
          </w:p>
        </w:tc>
        <w:tc>
          <w:tcPr>
            <w:tcW w:w="0" w:type="auto"/>
            <w:vAlign w:val="bottom"/>
          </w:tcPr>
          <w:p w14:paraId="42BD24AD" w14:textId="77777777" w:rsidR="00491482" w:rsidRPr="009071E0" w:rsidRDefault="00491482" w:rsidP="00C64336">
            <w:pPr>
              <w:spacing w:line="240" w:lineRule="auto"/>
              <w:jc w:val="center"/>
            </w:pPr>
            <w:r w:rsidRPr="009071E0">
              <w:t>3.86</w:t>
            </w:r>
          </w:p>
        </w:tc>
        <w:tc>
          <w:tcPr>
            <w:tcW w:w="0" w:type="auto"/>
          </w:tcPr>
          <w:p w14:paraId="6D34D524" w14:textId="13D13EF4" w:rsidR="00491482" w:rsidRPr="009071E0" w:rsidRDefault="00491482" w:rsidP="00C64336">
            <w:pPr>
              <w:spacing w:line="240" w:lineRule="auto"/>
              <w:jc w:val="center"/>
            </w:pPr>
            <w:r w:rsidRPr="00507FA9">
              <w:t>3.38</w:t>
            </w:r>
          </w:p>
        </w:tc>
        <w:tc>
          <w:tcPr>
            <w:tcW w:w="0" w:type="auto"/>
          </w:tcPr>
          <w:p w14:paraId="1EE1AD2F" w14:textId="4BEBA3C9" w:rsidR="00491482" w:rsidRPr="009071E0" w:rsidRDefault="00491482" w:rsidP="00C64336">
            <w:pPr>
              <w:spacing w:line="240" w:lineRule="auto"/>
              <w:jc w:val="center"/>
            </w:pPr>
            <w:r w:rsidRPr="002D4B87">
              <w:t>3.6</w:t>
            </w:r>
            <w:r>
              <w:t>0</w:t>
            </w:r>
          </w:p>
        </w:tc>
        <w:tc>
          <w:tcPr>
            <w:tcW w:w="0" w:type="auto"/>
          </w:tcPr>
          <w:p w14:paraId="52BD9527" w14:textId="758BC81D" w:rsidR="00491482" w:rsidRPr="009071E0" w:rsidRDefault="00491482" w:rsidP="00C64336">
            <w:pPr>
              <w:spacing w:line="240" w:lineRule="auto"/>
              <w:jc w:val="center"/>
            </w:pPr>
            <w:r w:rsidRPr="00555A77">
              <w:t>3.55</w:t>
            </w:r>
          </w:p>
        </w:tc>
        <w:tc>
          <w:tcPr>
            <w:tcW w:w="0" w:type="auto"/>
            <w:vAlign w:val="bottom"/>
          </w:tcPr>
          <w:p w14:paraId="4E0FD208" w14:textId="77777777" w:rsidR="00491482" w:rsidRPr="009071E0" w:rsidRDefault="00491482" w:rsidP="00C64336">
            <w:pPr>
              <w:spacing w:line="240" w:lineRule="auto"/>
              <w:jc w:val="center"/>
            </w:pPr>
            <w:r w:rsidRPr="009071E0">
              <w:t>3.09</w:t>
            </w:r>
          </w:p>
        </w:tc>
        <w:tc>
          <w:tcPr>
            <w:tcW w:w="0" w:type="auto"/>
            <w:vAlign w:val="bottom"/>
          </w:tcPr>
          <w:p w14:paraId="4FF96714" w14:textId="77777777" w:rsidR="00491482" w:rsidRPr="009071E0" w:rsidRDefault="00491482" w:rsidP="00C64336">
            <w:pPr>
              <w:spacing w:line="240" w:lineRule="auto"/>
              <w:jc w:val="center"/>
            </w:pPr>
            <w:r w:rsidRPr="009071E0">
              <w:t>3.39</w:t>
            </w:r>
          </w:p>
        </w:tc>
      </w:tr>
      <w:tr w:rsidR="00491482" w:rsidRPr="009071E0" w14:paraId="4609518C" w14:textId="77777777" w:rsidTr="00770437">
        <w:tc>
          <w:tcPr>
            <w:tcW w:w="0" w:type="auto"/>
            <w:vAlign w:val="bottom"/>
          </w:tcPr>
          <w:p w14:paraId="111BD802" w14:textId="77777777" w:rsidR="00491482" w:rsidRPr="009071E0" w:rsidRDefault="00491482" w:rsidP="00C64336">
            <w:pPr>
              <w:spacing w:line="240" w:lineRule="auto"/>
            </w:pPr>
            <w:r w:rsidRPr="009071E0">
              <w:t>C3 Dutifulness</w:t>
            </w:r>
          </w:p>
        </w:tc>
        <w:tc>
          <w:tcPr>
            <w:tcW w:w="0" w:type="auto"/>
            <w:vAlign w:val="bottom"/>
          </w:tcPr>
          <w:p w14:paraId="743A7188" w14:textId="77777777" w:rsidR="00491482" w:rsidRPr="009071E0" w:rsidRDefault="00491482" w:rsidP="00C64336">
            <w:pPr>
              <w:spacing w:line="240" w:lineRule="auto"/>
              <w:jc w:val="center"/>
            </w:pPr>
            <w:r w:rsidRPr="009071E0">
              <w:t>4.14</w:t>
            </w:r>
          </w:p>
        </w:tc>
        <w:tc>
          <w:tcPr>
            <w:tcW w:w="0" w:type="auto"/>
            <w:vAlign w:val="bottom"/>
          </w:tcPr>
          <w:p w14:paraId="01226014" w14:textId="77777777" w:rsidR="00491482" w:rsidRPr="009071E0" w:rsidRDefault="00491482" w:rsidP="00C64336">
            <w:pPr>
              <w:spacing w:line="240" w:lineRule="auto"/>
              <w:jc w:val="center"/>
            </w:pPr>
            <w:r w:rsidRPr="009071E0">
              <w:t>4.51</w:t>
            </w:r>
          </w:p>
        </w:tc>
        <w:tc>
          <w:tcPr>
            <w:tcW w:w="0" w:type="auto"/>
          </w:tcPr>
          <w:p w14:paraId="1ECC8183" w14:textId="16CB81D5" w:rsidR="00491482" w:rsidRPr="009071E0" w:rsidRDefault="00491482" w:rsidP="00C64336">
            <w:pPr>
              <w:spacing w:line="240" w:lineRule="auto"/>
              <w:jc w:val="center"/>
            </w:pPr>
            <w:r w:rsidRPr="00507FA9">
              <w:t>4.01</w:t>
            </w:r>
          </w:p>
        </w:tc>
        <w:tc>
          <w:tcPr>
            <w:tcW w:w="0" w:type="auto"/>
          </w:tcPr>
          <w:p w14:paraId="26913271" w14:textId="1E04CBFA" w:rsidR="00491482" w:rsidRPr="009071E0" w:rsidRDefault="00491482" w:rsidP="00C64336">
            <w:pPr>
              <w:spacing w:line="240" w:lineRule="auto"/>
              <w:jc w:val="center"/>
            </w:pPr>
            <w:r w:rsidRPr="002D4B87">
              <w:t>4.18</w:t>
            </w:r>
          </w:p>
        </w:tc>
        <w:tc>
          <w:tcPr>
            <w:tcW w:w="0" w:type="auto"/>
          </w:tcPr>
          <w:p w14:paraId="2B48F2B4" w14:textId="35702C8E" w:rsidR="00491482" w:rsidRPr="009071E0" w:rsidRDefault="00491482" w:rsidP="00C64336">
            <w:pPr>
              <w:spacing w:line="240" w:lineRule="auto"/>
              <w:jc w:val="center"/>
            </w:pPr>
            <w:r w:rsidRPr="00555A77">
              <w:t>4.14</w:t>
            </w:r>
          </w:p>
        </w:tc>
        <w:tc>
          <w:tcPr>
            <w:tcW w:w="0" w:type="auto"/>
            <w:vAlign w:val="bottom"/>
          </w:tcPr>
          <w:p w14:paraId="2893B6D3" w14:textId="77777777" w:rsidR="00491482" w:rsidRPr="009071E0" w:rsidRDefault="00491482" w:rsidP="00C64336">
            <w:pPr>
              <w:spacing w:line="240" w:lineRule="auto"/>
              <w:jc w:val="center"/>
            </w:pPr>
            <w:r w:rsidRPr="009071E0">
              <w:t>4.03</w:t>
            </w:r>
          </w:p>
        </w:tc>
        <w:tc>
          <w:tcPr>
            <w:tcW w:w="0" w:type="auto"/>
            <w:vAlign w:val="bottom"/>
          </w:tcPr>
          <w:p w14:paraId="45D98D2A" w14:textId="77777777" w:rsidR="00491482" w:rsidRPr="009071E0" w:rsidRDefault="00491482" w:rsidP="00C64336">
            <w:pPr>
              <w:spacing w:line="240" w:lineRule="auto"/>
              <w:jc w:val="center"/>
            </w:pPr>
            <w:r w:rsidRPr="009071E0">
              <w:t>4.14</w:t>
            </w:r>
          </w:p>
        </w:tc>
      </w:tr>
      <w:tr w:rsidR="00491482" w:rsidRPr="009071E0" w14:paraId="57F922A8" w14:textId="77777777" w:rsidTr="00770437">
        <w:tc>
          <w:tcPr>
            <w:tcW w:w="0" w:type="auto"/>
            <w:vAlign w:val="bottom"/>
          </w:tcPr>
          <w:p w14:paraId="6E8A3C60" w14:textId="77777777" w:rsidR="00491482" w:rsidRPr="009071E0" w:rsidRDefault="00491482" w:rsidP="00C64336">
            <w:pPr>
              <w:spacing w:line="240" w:lineRule="auto"/>
            </w:pPr>
            <w:r w:rsidRPr="009071E0">
              <w:t>C4 Achieve-Strive</w:t>
            </w:r>
          </w:p>
        </w:tc>
        <w:tc>
          <w:tcPr>
            <w:tcW w:w="0" w:type="auto"/>
            <w:vAlign w:val="bottom"/>
          </w:tcPr>
          <w:p w14:paraId="483B2AE2" w14:textId="77777777" w:rsidR="00491482" w:rsidRPr="009071E0" w:rsidRDefault="00491482" w:rsidP="00C64336">
            <w:pPr>
              <w:spacing w:line="240" w:lineRule="auto"/>
              <w:jc w:val="center"/>
            </w:pPr>
            <w:r w:rsidRPr="009071E0">
              <w:t>4.00</w:t>
            </w:r>
          </w:p>
        </w:tc>
        <w:tc>
          <w:tcPr>
            <w:tcW w:w="0" w:type="auto"/>
            <w:vAlign w:val="bottom"/>
          </w:tcPr>
          <w:p w14:paraId="20E8EB42" w14:textId="77777777" w:rsidR="00491482" w:rsidRPr="009071E0" w:rsidRDefault="00491482" w:rsidP="00C64336">
            <w:pPr>
              <w:spacing w:line="240" w:lineRule="auto"/>
              <w:jc w:val="center"/>
            </w:pPr>
            <w:r w:rsidRPr="009071E0">
              <w:t>4.00</w:t>
            </w:r>
          </w:p>
        </w:tc>
        <w:tc>
          <w:tcPr>
            <w:tcW w:w="0" w:type="auto"/>
          </w:tcPr>
          <w:p w14:paraId="2295FD93" w14:textId="00ADA644" w:rsidR="00491482" w:rsidRPr="009071E0" w:rsidRDefault="00491482" w:rsidP="00C64336">
            <w:pPr>
              <w:spacing w:line="240" w:lineRule="auto"/>
              <w:jc w:val="center"/>
            </w:pPr>
            <w:r w:rsidRPr="00507FA9">
              <w:t>3.88</w:t>
            </w:r>
          </w:p>
        </w:tc>
        <w:tc>
          <w:tcPr>
            <w:tcW w:w="0" w:type="auto"/>
          </w:tcPr>
          <w:p w14:paraId="6F2DA586" w14:textId="7F273AAA" w:rsidR="00491482" w:rsidRPr="009071E0" w:rsidRDefault="00491482" w:rsidP="00C64336">
            <w:pPr>
              <w:spacing w:line="240" w:lineRule="auto"/>
              <w:jc w:val="center"/>
            </w:pPr>
            <w:r w:rsidRPr="002D4B87">
              <w:t>3.97</w:t>
            </w:r>
          </w:p>
        </w:tc>
        <w:tc>
          <w:tcPr>
            <w:tcW w:w="0" w:type="auto"/>
          </w:tcPr>
          <w:p w14:paraId="4533FD91" w14:textId="1D7F783C" w:rsidR="00491482" w:rsidRPr="009071E0" w:rsidRDefault="00491482" w:rsidP="00C64336">
            <w:pPr>
              <w:spacing w:line="240" w:lineRule="auto"/>
              <w:jc w:val="center"/>
            </w:pPr>
            <w:r w:rsidRPr="00555A77">
              <w:t>3.94</w:t>
            </w:r>
          </w:p>
        </w:tc>
        <w:tc>
          <w:tcPr>
            <w:tcW w:w="0" w:type="auto"/>
            <w:vAlign w:val="bottom"/>
          </w:tcPr>
          <w:p w14:paraId="76936F20" w14:textId="77777777" w:rsidR="00491482" w:rsidRPr="009071E0" w:rsidRDefault="00491482" w:rsidP="00C64336">
            <w:pPr>
              <w:spacing w:line="240" w:lineRule="auto"/>
              <w:jc w:val="center"/>
            </w:pPr>
            <w:r w:rsidRPr="009071E0">
              <w:t>4.16</w:t>
            </w:r>
          </w:p>
        </w:tc>
        <w:tc>
          <w:tcPr>
            <w:tcW w:w="0" w:type="auto"/>
            <w:vAlign w:val="bottom"/>
          </w:tcPr>
          <w:p w14:paraId="111B1B75" w14:textId="77777777" w:rsidR="00491482" w:rsidRPr="009071E0" w:rsidRDefault="00491482" w:rsidP="00C64336">
            <w:pPr>
              <w:spacing w:line="240" w:lineRule="auto"/>
              <w:jc w:val="center"/>
            </w:pPr>
            <w:r w:rsidRPr="009071E0">
              <w:t>4.09</w:t>
            </w:r>
          </w:p>
        </w:tc>
      </w:tr>
      <w:tr w:rsidR="00491482" w:rsidRPr="009071E0" w14:paraId="511B4DB6" w14:textId="77777777" w:rsidTr="00770437">
        <w:tc>
          <w:tcPr>
            <w:tcW w:w="0" w:type="auto"/>
            <w:vAlign w:val="bottom"/>
          </w:tcPr>
          <w:p w14:paraId="0BB367FE" w14:textId="77777777" w:rsidR="00491482" w:rsidRPr="009071E0" w:rsidRDefault="00491482" w:rsidP="00C64336">
            <w:pPr>
              <w:spacing w:line="240" w:lineRule="auto"/>
            </w:pPr>
            <w:r w:rsidRPr="009071E0">
              <w:t>C5 Self-Discipline</w:t>
            </w:r>
          </w:p>
        </w:tc>
        <w:tc>
          <w:tcPr>
            <w:tcW w:w="0" w:type="auto"/>
            <w:vAlign w:val="bottom"/>
          </w:tcPr>
          <w:p w14:paraId="7CA93065" w14:textId="77777777" w:rsidR="00491482" w:rsidRPr="009071E0" w:rsidRDefault="00491482" w:rsidP="00C64336">
            <w:pPr>
              <w:spacing w:line="240" w:lineRule="auto"/>
              <w:jc w:val="center"/>
            </w:pPr>
            <w:r w:rsidRPr="009071E0">
              <w:t>2.75</w:t>
            </w:r>
          </w:p>
        </w:tc>
        <w:tc>
          <w:tcPr>
            <w:tcW w:w="0" w:type="auto"/>
            <w:vAlign w:val="bottom"/>
          </w:tcPr>
          <w:p w14:paraId="01B28A95" w14:textId="77777777" w:rsidR="00491482" w:rsidRPr="009071E0" w:rsidRDefault="00491482" w:rsidP="00C64336">
            <w:pPr>
              <w:spacing w:line="240" w:lineRule="auto"/>
              <w:jc w:val="center"/>
            </w:pPr>
            <w:r w:rsidRPr="009071E0">
              <w:t>3.59</w:t>
            </w:r>
          </w:p>
        </w:tc>
        <w:tc>
          <w:tcPr>
            <w:tcW w:w="0" w:type="auto"/>
          </w:tcPr>
          <w:p w14:paraId="397B1B38" w14:textId="6B0E43D1" w:rsidR="00491482" w:rsidRPr="009071E0" w:rsidRDefault="00491482" w:rsidP="00C64336">
            <w:pPr>
              <w:spacing w:line="240" w:lineRule="auto"/>
              <w:jc w:val="center"/>
            </w:pPr>
            <w:r w:rsidRPr="00507FA9">
              <w:t>3.02</w:t>
            </w:r>
          </w:p>
        </w:tc>
        <w:tc>
          <w:tcPr>
            <w:tcW w:w="0" w:type="auto"/>
          </w:tcPr>
          <w:p w14:paraId="42D009D0" w14:textId="418939A0" w:rsidR="00491482" w:rsidRPr="009071E0" w:rsidRDefault="00491482" w:rsidP="00C64336">
            <w:pPr>
              <w:spacing w:line="240" w:lineRule="auto"/>
              <w:jc w:val="center"/>
            </w:pPr>
            <w:r w:rsidRPr="002D4B87">
              <w:t>3.43</w:t>
            </w:r>
          </w:p>
        </w:tc>
        <w:tc>
          <w:tcPr>
            <w:tcW w:w="0" w:type="auto"/>
          </w:tcPr>
          <w:p w14:paraId="42155292" w14:textId="77F72812" w:rsidR="00491482" w:rsidRPr="009071E0" w:rsidRDefault="00491482" w:rsidP="00C64336">
            <w:pPr>
              <w:spacing w:line="240" w:lineRule="auto"/>
              <w:jc w:val="center"/>
            </w:pPr>
            <w:r w:rsidRPr="00555A77">
              <w:t>3.31</w:t>
            </w:r>
          </w:p>
        </w:tc>
        <w:tc>
          <w:tcPr>
            <w:tcW w:w="0" w:type="auto"/>
            <w:vAlign w:val="bottom"/>
          </w:tcPr>
          <w:p w14:paraId="470D74FE" w14:textId="77777777" w:rsidR="00491482" w:rsidRPr="009071E0" w:rsidRDefault="00491482" w:rsidP="00C64336">
            <w:pPr>
              <w:spacing w:line="240" w:lineRule="auto"/>
              <w:jc w:val="center"/>
            </w:pPr>
            <w:r w:rsidRPr="009071E0">
              <w:t>3.66</w:t>
            </w:r>
          </w:p>
        </w:tc>
        <w:tc>
          <w:tcPr>
            <w:tcW w:w="0" w:type="auto"/>
            <w:vAlign w:val="bottom"/>
          </w:tcPr>
          <w:p w14:paraId="6A4E18D3" w14:textId="77777777" w:rsidR="00491482" w:rsidRPr="009071E0" w:rsidRDefault="00491482" w:rsidP="00C64336">
            <w:pPr>
              <w:spacing w:line="240" w:lineRule="auto"/>
              <w:jc w:val="center"/>
            </w:pPr>
            <w:r w:rsidRPr="009071E0">
              <w:t>3.75</w:t>
            </w:r>
          </w:p>
        </w:tc>
      </w:tr>
      <w:tr w:rsidR="00491482" w:rsidRPr="009071E0" w14:paraId="0FF3539D" w14:textId="77777777" w:rsidTr="00770437">
        <w:tc>
          <w:tcPr>
            <w:tcW w:w="0" w:type="auto"/>
            <w:tcBorders>
              <w:bottom w:val="single" w:sz="4" w:space="0" w:color="auto"/>
            </w:tcBorders>
            <w:vAlign w:val="bottom"/>
          </w:tcPr>
          <w:p w14:paraId="1F813103" w14:textId="77777777" w:rsidR="00491482" w:rsidRPr="009071E0" w:rsidRDefault="00491482" w:rsidP="00C64336">
            <w:pPr>
              <w:spacing w:line="240" w:lineRule="auto"/>
            </w:pPr>
            <w:r w:rsidRPr="009071E0">
              <w:t>C6 Cautiousness</w:t>
            </w:r>
          </w:p>
        </w:tc>
        <w:tc>
          <w:tcPr>
            <w:tcW w:w="0" w:type="auto"/>
            <w:tcBorders>
              <w:bottom w:val="single" w:sz="4" w:space="0" w:color="auto"/>
            </w:tcBorders>
            <w:vAlign w:val="bottom"/>
          </w:tcPr>
          <w:p w14:paraId="3A41F72A" w14:textId="77777777" w:rsidR="00491482" w:rsidRPr="009071E0" w:rsidRDefault="00491482" w:rsidP="00C64336">
            <w:pPr>
              <w:spacing w:line="240" w:lineRule="auto"/>
              <w:jc w:val="center"/>
            </w:pPr>
            <w:r w:rsidRPr="009071E0">
              <w:t>3.14</w:t>
            </w:r>
          </w:p>
        </w:tc>
        <w:tc>
          <w:tcPr>
            <w:tcW w:w="0" w:type="auto"/>
            <w:tcBorders>
              <w:bottom w:val="single" w:sz="4" w:space="0" w:color="auto"/>
            </w:tcBorders>
            <w:vAlign w:val="bottom"/>
          </w:tcPr>
          <w:p w14:paraId="0FB3CD25" w14:textId="77777777" w:rsidR="00491482" w:rsidRPr="009071E0" w:rsidRDefault="00491482" w:rsidP="00C64336">
            <w:pPr>
              <w:spacing w:line="240" w:lineRule="auto"/>
              <w:jc w:val="center"/>
            </w:pPr>
            <w:r w:rsidRPr="009071E0">
              <w:t>3.84</w:t>
            </w:r>
          </w:p>
        </w:tc>
        <w:tc>
          <w:tcPr>
            <w:tcW w:w="0" w:type="auto"/>
            <w:tcBorders>
              <w:bottom w:val="single" w:sz="4" w:space="0" w:color="auto"/>
            </w:tcBorders>
          </w:tcPr>
          <w:p w14:paraId="7FD1B178" w14:textId="1F678B34" w:rsidR="00491482" w:rsidRPr="009071E0" w:rsidRDefault="00491482" w:rsidP="00C64336">
            <w:pPr>
              <w:spacing w:line="240" w:lineRule="auto"/>
              <w:jc w:val="center"/>
            </w:pPr>
            <w:r w:rsidRPr="00507FA9">
              <w:t>3.26</w:t>
            </w:r>
          </w:p>
        </w:tc>
        <w:tc>
          <w:tcPr>
            <w:tcW w:w="0" w:type="auto"/>
            <w:tcBorders>
              <w:bottom w:val="single" w:sz="4" w:space="0" w:color="auto"/>
            </w:tcBorders>
          </w:tcPr>
          <w:p w14:paraId="2A924F2B" w14:textId="65D588BD" w:rsidR="00491482" w:rsidRPr="009071E0" w:rsidRDefault="00491482" w:rsidP="00C64336">
            <w:pPr>
              <w:spacing w:line="240" w:lineRule="auto"/>
              <w:jc w:val="center"/>
            </w:pPr>
            <w:r w:rsidRPr="002D4B87">
              <w:t>3.6</w:t>
            </w:r>
            <w:r>
              <w:t>0</w:t>
            </w:r>
          </w:p>
        </w:tc>
        <w:tc>
          <w:tcPr>
            <w:tcW w:w="0" w:type="auto"/>
            <w:tcBorders>
              <w:bottom w:val="single" w:sz="4" w:space="0" w:color="auto"/>
            </w:tcBorders>
          </w:tcPr>
          <w:p w14:paraId="49F3E0CA" w14:textId="45DC7CF9" w:rsidR="00491482" w:rsidRPr="009071E0" w:rsidRDefault="00491482" w:rsidP="00C64336">
            <w:pPr>
              <w:spacing w:line="240" w:lineRule="auto"/>
              <w:jc w:val="center"/>
            </w:pPr>
            <w:r w:rsidRPr="00555A77">
              <w:t>3.48</w:t>
            </w:r>
          </w:p>
        </w:tc>
        <w:tc>
          <w:tcPr>
            <w:tcW w:w="0" w:type="auto"/>
            <w:tcBorders>
              <w:bottom w:val="single" w:sz="4" w:space="0" w:color="auto"/>
            </w:tcBorders>
            <w:vAlign w:val="bottom"/>
          </w:tcPr>
          <w:p w14:paraId="2C0379C1" w14:textId="77777777" w:rsidR="00491482" w:rsidRPr="009071E0" w:rsidRDefault="00491482" w:rsidP="00C64336">
            <w:pPr>
              <w:spacing w:line="240" w:lineRule="auto"/>
              <w:jc w:val="center"/>
            </w:pPr>
            <w:r w:rsidRPr="009071E0">
              <w:t>3.44</w:t>
            </w:r>
          </w:p>
        </w:tc>
        <w:tc>
          <w:tcPr>
            <w:tcW w:w="0" w:type="auto"/>
            <w:tcBorders>
              <w:bottom w:val="single" w:sz="4" w:space="0" w:color="auto"/>
            </w:tcBorders>
            <w:vAlign w:val="bottom"/>
          </w:tcPr>
          <w:p w14:paraId="1C62A8D2" w14:textId="77777777" w:rsidR="00491482" w:rsidRPr="009071E0" w:rsidRDefault="00491482" w:rsidP="00C64336">
            <w:pPr>
              <w:spacing w:line="240" w:lineRule="auto"/>
              <w:jc w:val="center"/>
            </w:pPr>
            <w:r w:rsidRPr="009071E0">
              <w:t>3.54</w:t>
            </w:r>
          </w:p>
        </w:tc>
      </w:tr>
      <w:tr w:rsidR="00C829B8" w:rsidRPr="009071E0" w14:paraId="6F21B14B" w14:textId="77777777" w:rsidTr="005909A3">
        <w:tc>
          <w:tcPr>
            <w:tcW w:w="0" w:type="auto"/>
            <w:gridSpan w:val="8"/>
            <w:tcBorders>
              <w:top w:val="single" w:sz="4" w:space="0" w:color="auto"/>
            </w:tcBorders>
            <w:vAlign w:val="bottom"/>
          </w:tcPr>
          <w:p w14:paraId="64F6F20B" w14:textId="77777777" w:rsidR="00491482" w:rsidRPr="009071E0" w:rsidRDefault="00491482" w:rsidP="00C64336">
            <w:pPr>
              <w:spacing w:line="240" w:lineRule="auto"/>
            </w:pPr>
            <w:r w:rsidRPr="009071E0">
              <w:rPr>
                <w:i/>
                <w:iCs/>
              </w:rPr>
              <w:t>Note</w:t>
            </w:r>
            <w:r w:rsidRPr="009071E0">
              <w:t>. Self = Self-report; Informant = Informant-report</w:t>
            </w:r>
            <w:r>
              <w:t>.</w:t>
            </w:r>
          </w:p>
          <w:p w14:paraId="04DB60EA" w14:textId="68B438E1" w:rsidR="00C829B8" w:rsidRPr="009071E0" w:rsidRDefault="00C829B8" w:rsidP="00C64336">
            <w:pPr>
              <w:spacing w:line="240" w:lineRule="auto"/>
            </w:pPr>
          </w:p>
        </w:tc>
      </w:tr>
    </w:tbl>
    <w:p w14:paraId="7A9B849A" w14:textId="77777777" w:rsidR="00C829B8" w:rsidRPr="009071E0" w:rsidRDefault="00C829B8" w:rsidP="00C64336">
      <w:pPr>
        <w:spacing w:line="240" w:lineRule="auto"/>
        <w:ind w:left="-360"/>
      </w:pPr>
    </w:p>
    <w:p w14:paraId="3B3AF99D" w14:textId="77777777" w:rsidR="00C829B8" w:rsidRPr="009071E0" w:rsidRDefault="00C829B8" w:rsidP="00C64336">
      <w:pPr>
        <w:spacing w:line="240" w:lineRule="auto"/>
        <w:ind w:left="-360"/>
      </w:pPr>
    </w:p>
    <w:p w14:paraId="6086C4A4" w14:textId="77777777" w:rsidR="00C829B8" w:rsidRPr="009071E0" w:rsidRDefault="00C829B8" w:rsidP="00C64336">
      <w:pPr>
        <w:spacing w:line="240" w:lineRule="auto"/>
        <w:ind w:left="-360"/>
      </w:pPr>
    </w:p>
    <w:p w14:paraId="2D32A1CB" w14:textId="687326BD" w:rsidR="00C829B8" w:rsidRDefault="00C829B8" w:rsidP="00C64336">
      <w:pPr>
        <w:spacing w:line="240" w:lineRule="auto"/>
        <w:ind w:left="-360"/>
      </w:pPr>
    </w:p>
    <w:p w14:paraId="24A20A3C" w14:textId="776F7703" w:rsidR="00C64336" w:rsidRDefault="00C64336" w:rsidP="00C64336">
      <w:pPr>
        <w:spacing w:line="240" w:lineRule="auto"/>
        <w:ind w:left="-360"/>
      </w:pPr>
    </w:p>
    <w:p w14:paraId="0A35986B" w14:textId="4524EAC2" w:rsidR="00C64336" w:rsidRDefault="00C64336" w:rsidP="00C64336">
      <w:pPr>
        <w:spacing w:line="240" w:lineRule="auto"/>
        <w:ind w:left="-360"/>
      </w:pPr>
    </w:p>
    <w:p w14:paraId="344EDC8F" w14:textId="507029BF" w:rsidR="00C64336" w:rsidRDefault="00C64336" w:rsidP="00C64336">
      <w:pPr>
        <w:spacing w:line="240" w:lineRule="auto"/>
        <w:ind w:left="-360"/>
      </w:pPr>
    </w:p>
    <w:p w14:paraId="79FE6F62" w14:textId="77777777" w:rsidR="00C64336" w:rsidRPr="009071E0" w:rsidRDefault="00C64336" w:rsidP="00C64336">
      <w:pPr>
        <w:spacing w:line="240" w:lineRule="auto"/>
        <w:ind w:left="-360"/>
      </w:pPr>
    </w:p>
    <w:p w14:paraId="576DB3BD" w14:textId="517D622E" w:rsidR="001F6048" w:rsidRDefault="001F6048" w:rsidP="00C64336">
      <w:pPr>
        <w:spacing w:line="240" w:lineRule="auto"/>
        <w:ind w:left="-360"/>
      </w:pPr>
      <w:r w:rsidRPr="00491482">
        <w:t xml:space="preserve">Supplementary Table </w:t>
      </w:r>
      <w:r w:rsidR="005909A3" w:rsidRPr="00491482">
        <w:t>7</w:t>
      </w:r>
      <w:r w:rsidRPr="00491482">
        <w:t>.</w:t>
      </w:r>
    </w:p>
    <w:p w14:paraId="38B2F931" w14:textId="77777777" w:rsidR="001F6048" w:rsidRDefault="001F6048" w:rsidP="00C64336">
      <w:pPr>
        <w:spacing w:line="240" w:lineRule="auto"/>
        <w:ind w:left="-360"/>
      </w:pPr>
    </w:p>
    <w:p w14:paraId="40EA7C8B" w14:textId="53CB48C1" w:rsidR="00C829B8" w:rsidRPr="009071E0" w:rsidRDefault="00C829B8" w:rsidP="00C64336">
      <w:pPr>
        <w:spacing w:line="240" w:lineRule="auto"/>
        <w:ind w:left="-360"/>
      </w:pPr>
      <w:r w:rsidRPr="009071E0">
        <w:t>Domain and Facet standard deviation compared to Undergraduate and Community population</w:t>
      </w:r>
    </w:p>
    <w:tbl>
      <w:tblPr>
        <w:tblW w:w="0" w:type="auto"/>
        <w:tblInd w:w="-360" w:type="dxa"/>
        <w:tblLook w:val="04A0" w:firstRow="1" w:lastRow="0" w:firstColumn="1" w:lastColumn="0" w:noHBand="0" w:noVBand="1"/>
      </w:tblPr>
      <w:tblGrid>
        <w:gridCol w:w="2069"/>
        <w:gridCol w:w="1642"/>
        <w:gridCol w:w="1363"/>
        <w:gridCol w:w="1043"/>
        <w:gridCol w:w="630"/>
        <w:gridCol w:w="1217"/>
        <w:gridCol w:w="1176"/>
        <w:gridCol w:w="1217"/>
      </w:tblGrid>
      <w:tr w:rsidR="00C829B8" w:rsidRPr="009071E0" w14:paraId="3143FC31" w14:textId="77777777" w:rsidTr="005909A3">
        <w:tc>
          <w:tcPr>
            <w:tcW w:w="0" w:type="auto"/>
            <w:tcBorders>
              <w:top w:val="single" w:sz="4" w:space="0" w:color="auto"/>
              <w:bottom w:val="single" w:sz="4" w:space="0" w:color="auto"/>
            </w:tcBorders>
            <w:vAlign w:val="bottom"/>
          </w:tcPr>
          <w:p w14:paraId="7EB8B0AA" w14:textId="77777777" w:rsidR="00C829B8" w:rsidRPr="009071E0" w:rsidRDefault="00C829B8" w:rsidP="00C64336">
            <w:pPr>
              <w:spacing w:line="240" w:lineRule="auto"/>
            </w:pPr>
            <w:r w:rsidRPr="009071E0">
              <w:t> </w:t>
            </w:r>
          </w:p>
        </w:tc>
        <w:tc>
          <w:tcPr>
            <w:tcW w:w="0" w:type="auto"/>
            <w:tcBorders>
              <w:top w:val="single" w:sz="4" w:space="0" w:color="auto"/>
              <w:bottom w:val="single" w:sz="4" w:space="0" w:color="auto"/>
            </w:tcBorders>
            <w:vAlign w:val="bottom"/>
          </w:tcPr>
          <w:p w14:paraId="0E5E779A" w14:textId="77777777" w:rsidR="00C829B8" w:rsidRPr="009071E0" w:rsidRDefault="00C829B8" w:rsidP="00C64336">
            <w:pPr>
              <w:spacing w:line="240" w:lineRule="auto"/>
              <w:jc w:val="center"/>
            </w:pPr>
            <w:r w:rsidRPr="009071E0">
              <w:t xml:space="preserve">Undergraduate </w:t>
            </w:r>
          </w:p>
          <w:p w14:paraId="591EFC93" w14:textId="77777777" w:rsidR="00C829B8" w:rsidRPr="009071E0" w:rsidRDefault="00C829B8" w:rsidP="00C64336">
            <w:pPr>
              <w:spacing w:line="240" w:lineRule="auto"/>
              <w:jc w:val="center"/>
            </w:pPr>
            <w:r w:rsidRPr="009071E0">
              <w:t>(N = 359)</w:t>
            </w:r>
          </w:p>
        </w:tc>
        <w:tc>
          <w:tcPr>
            <w:tcW w:w="0" w:type="auto"/>
            <w:tcBorders>
              <w:top w:val="single" w:sz="4" w:space="0" w:color="auto"/>
              <w:bottom w:val="single" w:sz="4" w:space="0" w:color="auto"/>
            </w:tcBorders>
            <w:vAlign w:val="bottom"/>
          </w:tcPr>
          <w:p w14:paraId="14CC84FF" w14:textId="77777777" w:rsidR="00C829B8" w:rsidRPr="009071E0" w:rsidRDefault="00C829B8" w:rsidP="00C64336">
            <w:pPr>
              <w:spacing w:line="240" w:lineRule="auto"/>
              <w:jc w:val="center"/>
            </w:pPr>
            <w:r w:rsidRPr="009071E0">
              <w:t xml:space="preserve">Community </w:t>
            </w:r>
          </w:p>
          <w:p w14:paraId="0516EC34" w14:textId="77777777" w:rsidR="00C829B8" w:rsidRPr="009071E0" w:rsidRDefault="00C829B8" w:rsidP="00C64336">
            <w:pPr>
              <w:spacing w:line="240" w:lineRule="auto"/>
              <w:jc w:val="center"/>
            </w:pPr>
            <w:r w:rsidRPr="009071E0">
              <w:t>(N = 501)</w:t>
            </w:r>
          </w:p>
        </w:tc>
        <w:tc>
          <w:tcPr>
            <w:tcW w:w="0" w:type="auto"/>
            <w:tcBorders>
              <w:top w:val="single" w:sz="4" w:space="0" w:color="auto"/>
              <w:bottom w:val="single" w:sz="4" w:space="0" w:color="auto"/>
            </w:tcBorders>
            <w:vAlign w:val="bottom"/>
          </w:tcPr>
          <w:p w14:paraId="5B7037E4" w14:textId="77777777" w:rsidR="00C829B8" w:rsidRPr="009071E0" w:rsidRDefault="00C829B8" w:rsidP="00C64336">
            <w:pPr>
              <w:spacing w:line="240" w:lineRule="auto"/>
              <w:jc w:val="center"/>
            </w:pPr>
            <w:r w:rsidRPr="009071E0">
              <w:t xml:space="preserve">Baseline </w:t>
            </w:r>
          </w:p>
          <w:p w14:paraId="7B1D1E16" w14:textId="77777777" w:rsidR="00C829B8" w:rsidRPr="009071E0" w:rsidRDefault="00C829B8" w:rsidP="00C64336">
            <w:pPr>
              <w:spacing w:line="240" w:lineRule="auto"/>
              <w:jc w:val="center"/>
            </w:pPr>
            <w:r w:rsidRPr="009071E0">
              <w:t>Self</w:t>
            </w:r>
          </w:p>
        </w:tc>
        <w:tc>
          <w:tcPr>
            <w:tcW w:w="0" w:type="auto"/>
            <w:tcBorders>
              <w:top w:val="single" w:sz="4" w:space="0" w:color="auto"/>
              <w:bottom w:val="single" w:sz="4" w:space="0" w:color="auto"/>
            </w:tcBorders>
            <w:vAlign w:val="bottom"/>
          </w:tcPr>
          <w:p w14:paraId="2718204A" w14:textId="77777777" w:rsidR="00C829B8" w:rsidRPr="009071E0" w:rsidRDefault="00C829B8" w:rsidP="00C64336">
            <w:pPr>
              <w:spacing w:line="240" w:lineRule="auto"/>
              <w:jc w:val="center"/>
            </w:pPr>
            <w:r w:rsidRPr="009071E0">
              <w:t xml:space="preserve">Post </w:t>
            </w:r>
          </w:p>
          <w:p w14:paraId="639B78BE" w14:textId="77777777" w:rsidR="00C829B8" w:rsidRPr="009071E0" w:rsidRDefault="00C829B8" w:rsidP="00C64336">
            <w:pPr>
              <w:spacing w:line="240" w:lineRule="auto"/>
              <w:jc w:val="center"/>
            </w:pPr>
            <w:r w:rsidRPr="009071E0">
              <w:t>Self</w:t>
            </w:r>
          </w:p>
        </w:tc>
        <w:tc>
          <w:tcPr>
            <w:tcW w:w="0" w:type="auto"/>
            <w:tcBorders>
              <w:top w:val="single" w:sz="4" w:space="0" w:color="auto"/>
              <w:bottom w:val="single" w:sz="4" w:space="0" w:color="auto"/>
            </w:tcBorders>
            <w:vAlign w:val="bottom"/>
          </w:tcPr>
          <w:p w14:paraId="5E740443" w14:textId="77777777" w:rsidR="00C829B8" w:rsidRPr="009071E0" w:rsidRDefault="00C829B8" w:rsidP="00C64336">
            <w:pPr>
              <w:spacing w:line="240" w:lineRule="auto"/>
              <w:jc w:val="center"/>
            </w:pPr>
            <w:r w:rsidRPr="009071E0">
              <w:t xml:space="preserve">Follow-up </w:t>
            </w:r>
          </w:p>
          <w:p w14:paraId="23D4661E" w14:textId="77777777" w:rsidR="00C829B8" w:rsidRPr="009071E0" w:rsidRDefault="00C829B8" w:rsidP="00C64336">
            <w:pPr>
              <w:spacing w:line="240" w:lineRule="auto"/>
              <w:jc w:val="center"/>
            </w:pPr>
            <w:r w:rsidRPr="009071E0">
              <w:t>Self</w:t>
            </w:r>
          </w:p>
        </w:tc>
        <w:tc>
          <w:tcPr>
            <w:tcW w:w="0" w:type="auto"/>
            <w:tcBorders>
              <w:top w:val="single" w:sz="4" w:space="0" w:color="auto"/>
              <w:bottom w:val="single" w:sz="4" w:space="0" w:color="auto"/>
            </w:tcBorders>
            <w:vAlign w:val="bottom"/>
          </w:tcPr>
          <w:p w14:paraId="265E5654" w14:textId="77777777" w:rsidR="00C829B8" w:rsidRPr="009071E0" w:rsidRDefault="00C829B8" w:rsidP="00C64336">
            <w:pPr>
              <w:spacing w:line="240" w:lineRule="auto"/>
              <w:jc w:val="center"/>
            </w:pPr>
            <w:r w:rsidRPr="009071E0">
              <w:t xml:space="preserve">Baseline </w:t>
            </w:r>
          </w:p>
          <w:p w14:paraId="0C22AEA8" w14:textId="77777777" w:rsidR="00C829B8" w:rsidRPr="009071E0" w:rsidRDefault="00C829B8" w:rsidP="00C64336">
            <w:pPr>
              <w:spacing w:line="240" w:lineRule="auto"/>
              <w:jc w:val="center"/>
            </w:pPr>
            <w:r w:rsidRPr="009071E0">
              <w:t>Informant</w:t>
            </w:r>
          </w:p>
        </w:tc>
        <w:tc>
          <w:tcPr>
            <w:tcW w:w="0" w:type="auto"/>
            <w:tcBorders>
              <w:top w:val="single" w:sz="4" w:space="0" w:color="auto"/>
              <w:bottom w:val="single" w:sz="4" w:space="0" w:color="auto"/>
            </w:tcBorders>
            <w:vAlign w:val="bottom"/>
          </w:tcPr>
          <w:p w14:paraId="29932A37" w14:textId="77777777" w:rsidR="00C829B8" w:rsidRPr="009071E0" w:rsidRDefault="00C829B8" w:rsidP="00C64336">
            <w:pPr>
              <w:spacing w:line="240" w:lineRule="auto"/>
              <w:jc w:val="center"/>
            </w:pPr>
            <w:r w:rsidRPr="009071E0">
              <w:t xml:space="preserve">Follow-up </w:t>
            </w:r>
          </w:p>
          <w:p w14:paraId="0DC748E4" w14:textId="77777777" w:rsidR="00C829B8" w:rsidRPr="009071E0" w:rsidRDefault="00C829B8" w:rsidP="00C64336">
            <w:pPr>
              <w:spacing w:line="240" w:lineRule="auto"/>
              <w:jc w:val="center"/>
            </w:pPr>
            <w:r w:rsidRPr="009071E0">
              <w:t>Informant</w:t>
            </w:r>
          </w:p>
        </w:tc>
      </w:tr>
      <w:tr w:rsidR="00491482" w:rsidRPr="009071E0" w14:paraId="185134DD" w14:textId="77777777" w:rsidTr="00770437">
        <w:tc>
          <w:tcPr>
            <w:tcW w:w="0" w:type="auto"/>
            <w:tcBorders>
              <w:top w:val="single" w:sz="4" w:space="0" w:color="auto"/>
            </w:tcBorders>
            <w:vAlign w:val="bottom"/>
          </w:tcPr>
          <w:p w14:paraId="182EA178" w14:textId="77777777" w:rsidR="00491482" w:rsidRPr="009071E0" w:rsidRDefault="00491482" w:rsidP="00C64336">
            <w:pPr>
              <w:spacing w:line="240" w:lineRule="auto"/>
            </w:pPr>
            <w:r w:rsidRPr="009071E0">
              <w:t>Neuroticism</w:t>
            </w:r>
          </w:p>
        </w:tc>
        <w:tc>
          <w:tcPr>
            <w:tcW w:w="0" w:type="auto"/>
            <w:tcBorders>
              <w:top w:val="single" w:sz="4" w:space="0" w:color="auto"/>
            </w:tcBorders>
            <w:vAlign w:val="bottom"/>
          </w:tcPr>
          <w:p w14:paraId="4FF53EE0" w14:textId="77777777" w:rsidR="00491482" w:rsidRPr="009071E0" w:rsidRDefault="00491482" w:rsidP="00C64336">
            <w:pPr>
              <w:spacing w:line="240" w:lineRule="auto"/>
              <w:jc w:val="center"/>
            </w:pPr>
            <w:r w:rsidRPr="009071E0">
              <w:t>.58</w:t>
            </w:r>
          </w:p>
        </w:tc>
        <w:tc>
          <w:tcPr>
            <w:tcW w:w="0" w:type="auto"/>
            <w:tcBorders>
              <w:top w:val="single" w:sz="4" w:space="0" w:color="auto"/>
            </w:tcBorders>
            <w:vAlign w:val="bottom"/>
          </w:tcPr>
          <w:p w14:paraId="0E79FFC1" w14:textId="77777777" w:rsidR="00491482" w:rsidRPr="009071E0" w:rsidRDefault="00491482" w:rsidP="00C64336">
            <w:pPr>
              <w:spacing w:line="240" w:lineRule="auto"/>
              <w:jc w:val="center"/>
            </w:pPr>
            <w:r w:rsidRPr="009071E0">
              <w:t>.57</w:t>
            </w:r>
          </w:p>
        </w:tc>
        <w:tc>
          <w:tcPr>
            <w:tcW w:w="0" w:type="auto"/>
            <w:tcBorders>
              <w:top w:val="single" w:sz="4" w:space="0" w:color="auto"/>
            </w:tcBorders>
          </w:tcPr>
          <w:p w14:paraId="7955438F" w14:textId="6D5F8F04" w:rsidR="00491482" w:rsidRPr="009071E0" w:rsidRDefault="00491482" w:rsidP="00C64336">
            <w:pPr>
              <w:spacing w:line="240" w:lineRule="auto"/>
              <w:jc w:val="center"/>
            </w:pPr>
            <w:r w:rsidRPr="00297A11">
              <w:t>.68</w:t>
            </w:r>
          </w:p>
        </w:tc>
        <w:tc>
          <w:tcPr>
            <w:tcW w:w="0" w:type="auto"/>
            <w:tcBorders>
              <w:top w:val="single" w:sz="4" w:space="0" w:color="auto"/>
            </w:tcBorders>
          </w:tcPr>
          <w:p w14:paraId="570DCAD8" w14:textId="6F49F79B" w:rsidR="00491482" w:rsidRPr="009071E0" w:rsidRDefault="00491482" w:rsidP="00C64336">
            <w:pPr>
              <w:spacing w:line="240" w:lineRule="auto"/>
              <w:jc w:val="center"/>
            </w:pPr>
            <w:r w:rsidRPr="004D2D75">
              <w:t>.54</w:t>
            </w:r>
          </w:p>
        </w:tc>
        <w:tc>
          <w:tcPr>
            <w:tcW w:w="0" w:type="auto"/>
            <w:tcBorders>
              <w:top w:val="single" w:sz="4" w:space="0" w:color="auto"/>
            </w:tcBorders>
          </w:tcPr>
          <w:p w14:paraId="472BB116" w14:textId="09C16D7D" w:rsidR="00491482" w:rsidRPr="009071E0" w:rsidRDefault="00491482" w:rsidP="00C64336">
            <w:pPr>
              <w:spacing w:line="240" w:lineRule="auto"/>
              <w:jc w:val="center"/>
            </w:pPr>
            <w:r w:rsidRPr="00312D9E">
              <w:t>.55</w:t>
            </w:r>
          </w:p>
        </w:tc>
        <w:tc>
          <w:tcPr>
            <w:tcW w:w="0" w:type="auto"/>
            <w:tcBorders>
              <w:top w:val="single" w:sz="4" w:space="0" w:color="auto"/>
            </w:tcBorders>
            <w:vAlign w:val="bottom"/>
          </w:tcPr>
          <w:p w14:paraId="7235730E" w14:textId="77777777" w:rsidR="00491482" w:rsidRPr="009071E0" w:rsidRDefault="00491482" w:rsidP="00C64336">
            <w:pPr>
              <w:spacing w:line="240" w:lineRule="auto"/>
              <w:jc w:val="center"/>
            </w:pPr>
            <w:r w:rsidRPr="009071E0">
              <w:t>.67</w:t>
            </w:r>
          </w:p>
        </w:tc>
        <w:tc>
          <w:tcPr>
            <w:tcW w:w="0" w:type="auto"/>
            <w:tcBorders>
              <w:top w:val="single" w:sz="4" w:space="0" w:color="auto"/>
            </w:tcBorders>
            <w:vAlign w:val="bottom"/>
          </w:tcPr>
          <w:p w14:paraId="078BC6AB" w14:textId="77777777" w:rsidR="00491482" w:rsidRPr="009071E0" w:rsidRDefault="00491482" w:rsidP="00C64336">
            <w:pPr>
              <w:spacing w:line="240" w:lineRule="auto"/>
              <w:jc w:val="center"/>
            </w:pPr>
            <w:r w:rsidRPr="009071E0">
              <w:t>.58</w:t>
            </w:r>
          </w:p>
        </w:tc>
      </w:tr>
      <w:tr w:rsidR="00491482" w:rsidRPr="009071E0" w14:paraId="0D302BB9" w14:textId="77777777" w:rsidTr="00770437">
        <w:tc>
          <w:tcPr>
            <w:tcW w:w="0" w:type="auto"/>
            <w:vAlign w:val="bottom"/>
          </w:tcPr>
          <w:p w14:paraId="7E65B23C" w14:textId="77777777" w:rsidR="00491482" w:rsidRPr="009071E0" w:rsidRDefault="00491482" w:rsidP="00C64336">
            <w:pPr>
              <w:spacing w:line="240" w:lineRule="auto"/>
            </w:pPr>
            <w:r w:rsidRPr="009071E0">
              <w:t>Extraversion</w:t>
            </w:r>
          </w:p>
        </w:tc>
        <w:tc>
          <w:tcPr>
            <w:tcW w:w="0" w:type="auto"/>
            <w:vAlign w:val="bottom"/>
          </w:tcPr>
          <w:p w14:paraId="1E73B198" w14:textId="77777777" w:rsidR="00491482" w:rsidRPr="009071E0" w:rsidRDefault="00491482" w:rsidP="00C64336">
            <w:pPr>
              <w:spacing w:line="240" w:lineRule="auto"/>
              <w:jc w:val="center"/>
            </w:pPr>
            <w:r w:rsidRPr="009071E0">
              <w:t>.54</w:t>
            </w:r>
          </w:p>
        </w:tc>
        <w:tc>
          <w:tcPr>
            <w:tcW w:w="0" w:type="auto"/>
            <w:vAlign w:val="bottom"/>
          </w:tcPr>
          <w:p w14:paraId="5770C931" w14:textId="77777777" w:rsidR="00491482" w:rsidRPr="009071E0" w:rsidRDefault="00491482" w:rsidP="00C64336">
            <w:pPr>
              <w:spacing w:line="240" w:lineRule="auto"/>
              <w:jc w:val="center"/>
            </w:pPr>
            <w:r w:rsidRPr="009071E0">
              <w:t>.51</w:t>
            </w:r>
          </w:p>
        </w:tc>
        <w:tc>
          <w:tcPr>
            <w:tcW w:w="0" w:type="auto"/>
          </w:tcPr>
          <w:p w14:paraId="1CE346C0" w14:textId="0E1F808B" w:rsidR="00491482" w:rsidRPr="009071E0" w:rsidRDefault="00491482" w:rsidP="00C64336">
            <w:pPr>
              <w:spacing w:line="240" w:lineRule="auto"/>
              <w:jc w:val="center"/>
            </w:pPr>
            <w:r w:rsidRPr="00297A11">
              <w:t>.59</w:t>
            </w:r>
          </w:p>
        </w:tc>
        <w:tc>
          <w:tcPr>
            <w:tcW w:w="0" w:type="auto"/>
          </w:tcPr>
          <w:p w14:paraId="561E0772" w14:textId="1B034EFB" w:rsidR="00491482" w:rsidRPr="009071E0" w:rsidRDefault="00491482" w:rsidP="00C64336">
            <w:pPr>
              <w:spacing w:line="240" w:lineRule="auto"/>
              <w:jc w:val="center"/>
            </w:pPr>
            <w:r w:rsidRPr="004D2D75">
              <w:t>.48</w:t>
            </w:r>
          </w:p>
        </w:tc>
        <w:tc>
          <w:tcPr>
            <w:tcW w:w="0" w:type="auto"/>
          </w:tcPr>
          <w:p w14:paraId="59107621" w14:textId="68510C21" w:rsidR="00491482" w:rsidRPr="009071E0" w:rsidRDefault="00491482" w:rsidP="00C64336">
            <w:pPr>
              <w:spacing w:line="240" w:lineRule="auto"/>
              <w:jc w:val="center"/>
            </w:pPr>
            <w:r w:rsidRPr="00312D9E">
              <w:t>.47</w:t>
            </w:r>
          </w:p>
        </w:tc>
        <w:tc>
          <w:tcPr>
            <w:tcW w:w="0" w:type="auto"/>
            <w:vAlign w:val="bottom"/>
          </w:tcPr>
          <w:p w14:paraId="6790C865" w14:textId="77777777" w:rsidR="00491482" w:rsidRPr="009071E0" w:rsidRDefault="00491482" w:rsidP="00C64336">
            <w:pPr>
              <w:spacing w:line="240" w:lineRule="auto"/>
              <w:jc w:val="center"/>
            </w:pPr>
            <w:r w:rsidRPr="009071E0">
              <w:t>.64</w:t>
            </w:r>
          </w:p>
        </w:tc>
        <w:tc>
          <w:tcPr>
            <w:tcW w:w="0" w:type="auto"/>
            <w:vAlign w:val="bottom"/>
          </w:tcPr>
          <w:p w14:paraId="3864C6EC" w14:textId="77777777" w:rsidR="00491482" w:rsidRPr="009071E0" w:rsidRDefault="00491482" w:rsidP="00C64336">
            <w:pPr>
              <w:spacing w:line="240" w:lineRule="auto"/>
              <w:jc w:val="center"/>
            </w:pPr>
            <w:r w:rsidRPr="009071E0">
              <w:t>.57</w:t>
            </w:r>
          </w:p>
        </w:tc>
      </w:tr>
      <w:tr w:rsidR="00491482" w:rsidRPr="009071E0" w14:paraId="36FB6424" w14:textId="77777777" w:rsidTr="00770437">
        <w:tc>
          <w:tcPr>
            <w:tcW w:w="0" w:type="auto"/>
            <w:vAlign w:val="bottom"/>
          </w:tcPr>
          <w:p w14:paraId="0C09FF79" w14:textId="77777777" w:rsidR="00491482" w:rsidRPr="009071E0" w:rsidRDefault="00491482" w:rsidP="00C64336">
            <w:pPr>
              <w:spacing w:line="240" w:lineRule="auto"/>
            </w:pPr>
            <w:r w:rsidRPr="009071E0">
              <w:t>Openness</w:t>
            </w:r>
          </w:p>
        </w:tc>
        <w:tc>
          <w:tcPr>
            <w:tcW w:w="0" w:type="auto"/>
            <w:vAlign w:val="bottom"/>
          </w:tcPr>
          <w:p w14:paraId="769A7F53" w14:textId="77777777" w:rsidR="00491482" w:rsidRPr="009071E0" w:rsidRDefault="00491482" w:rsidP="00C64336">
            <w:pPr>
              <w:spacing w:line="240" w:lineRule="auto"/>
              <w:jc w:val="center"/>
            </w:pPr>
            <w:r w:rsidRPr="009071E0">
              <w:t>.60</w:t>
            </w:r>
          </w:p>
        </w:tc>
        <w:tc>
          <w:tcPr>
            <w:tcW w:w="0" w:type="auto"/>
            <w:vAlign w:val="bottom"/>
          </w:tcPr>
          <w:p w14:paraId="2013801A" w14:textId="77777777" w:rsidR="00491482" w:rsidRPr="009071E0" w:rsidRDefault="00491482" w:rsidP="00C64336">
            <w:pPr>
              <w:spacing w:line="240" w:lineRule="auto"/>
              <w:jc w:val="center"/>
            </w:pPr>
            <w:r w:rsidRPr="009071E0">
              <w:t>.57</w:t>
            </w:r>
          </w:p>
        </w:tc>
        <w:tc>
          <w:tcPr>
            <w:tcW w:w="0" w:type="auto"/>
          </w:tcPr>
          <w:p w14:paraId="27261D1E" w14:textId="4BBC2990" w:rsidR="00491482" w:rsidRPr="009071E0" w:rsidRDefault="00491482" w:rsidP="00C64336">
            <w:pPr>
              <w:spacing w:line="240" w:lineRule="auto"/>
              <w:jc w:val="center"/>
            </w:pPr>
            <w:r w:rsidRPr="00297A11">
              <w:t>.42</w:t>
            </w:r>
          </w:p>
        </w:tc>
        <w:tc>
          <w:tcPr>
            <w:tcW w:w="0" w:type="auto"/>
          </w:tcPr>
          <w:p w14:paraId="7C37E029" w14:textId="4E333F47" w:rsidR="00491482" w:rsidRPr="009071E0" w:rsidRDefault="00491482" w:rsidP="00C64336">
            <w:pPr>
              <w:spacing w:line="240" w:lineRule="auto"/>
              <w:jc w:val="center"/>
            </w:pPr>
            <w:r w:rsidRPr="004D2D75">
              <w:t>.39</w:t>
            </w:r>
          </w:p>
        </w:tc>
        <w:tc>
          <w:tcPr>
            <w:tcW w:w="0" w:type="auto"/>
          </w:tcPr>
          <w:p w14:paraId="069F840D" w14:textId="46F319CC" w:rsidR="00491482" w:rsidRPr="009071E0" w:rsidRDefault="00491482" w:rsidP="00C64336">
            <w:pPr>
              <w:spacing w:line="240" w:lineRule="auto"/>
              <w:jc w:val="center"/>
            </w:pPr>
            <w:r w:rsidRPr="00312D9E">
              <w:t>.38</w:t>
            </w:r>
          </w:p>
        </w:tc>
        <w:tc>
          <w:tcPr>
            <w:tcW w:w="0" w:type="auto"/>
            <w:vAlign w:val="bottom"/>
          </w:tcPr>
          <w:p w14:paraId="3099A3A4" w14:textId="77777777" w:rsidR="00491482" w:rsidRPr="009071E0" w:rsidRDefault="00491482" w:rsidP="00C64336">
            <w:pPr>
              <w:spacing w:line="240" w:lineRule="auto"/>
              <w:jc w:val="center"/>
            </w:pPr>
            <w:r w:rsidRPr="009071E0">
              <w:t>.53</w:t>
            </w:r>
          </w:p>
        </w:tc>
        <w:tc>
          <w:tcPr>
            <w:tcW w:w="0" w:type="auto"/>
            <w:vAlign w:val="bottom"/>
          </w:tcPr>
          <w:p w14:paraId="112797E8" w14:textId="77777777" w:rsidR="00491482" w:rsidRPr="009071E0" w:rsidRDefault="00491482" w:rsidP="00C64336">
            <w:pPr>
              <w:spacing w:line="240" w:lineRule="auto"/>
              <w:jc w:val="center"/>
            </w:pPr>
            <w:r w:rsidRPr="009071E0">
              <w:t>.43</w:t>
            </w:r>
          </w:p>
        </w:tc>
      </w:tr>
      <w:tr w:rsidR="00491482" w:rsidRPr="009071E0" w14:paraId="7F46A596" w14:textId="77777777" w:rsidTr="00770437">
        <w:tc>
          <w:tcPr>
            <w:tcW w:w="0" w:type="auto"/>
            <w:vAlign w:val="bottom"/>
          </w:tcPr>
          <w:p w14:paraId="653D9025" w14:textId="77777777" w:rsidR="00491482" w:rsidRPr="009071E0" w:rsidRDefault="00491482" w:rsidP="00C64336">
            <w:pPr>
              <w:spacing w:line="240" w:lineRule="auto"/>
            </w:pPr>
            <w:r w:rsidRPr="009071E0">
              <w:t>Agreeableness</w:t>
            </w:r>
          </w:p>
        </w:tc>
        <w:tc>
          <w:tcPr>
            <w:tcW w:w="0" w:type="auto"/>
            <w:vAlign w:val="bottom"/>
          </w:tcPr>
          <w:p w14:paraId="05CFB7D5" w14:textId="77777777" w:rsidR="00491482" w:rsidRPr="009071E0" w:rsidRDefault="00491482" w:rsidP="00C64336">
            <w:pPr>
              <w:spacing w:line="240" w:lineRule="auto"/>
              <w:jc w:val="center"/>
            </w:pPr>
            <w:r w:rsidRPr="009071E0">
              <w:t>.51</w:t>
            </w:r>
          </w:p>
        </w:tc>
        <w:tc>
          <w:tcPr>
            <w:tcW w:w="0" w:type="auto"/>
            <w:vAlign w:val="bottom"/>
          </w:tcPr>
          <w:p w14:paraId="0CCC186F" w14:textId="77777777" w:rsidR="00491482" w:rsidRPr="009071E0" w:rsidRDefault="00491482" w:rsidP="00C64336">
            <w:pPr>
              <w:spacing w:line="240" w:lineRule="auto"/>
              <w:jc w:val="center"/>
            </w:pPr>
            <w:r w:rsidRPr="009071E0">
              <w:t>.39</w:t>
            </w:r>
          </w:p>
        </w:tc>
        <w:tc>
          <w:tcPr>
            <w:tcW w:w="0" w:type="auto"/>
          </w:tcPr>
          <w:p w14:paraId="0CD21AB1" w14:textId="0D7C133A" w:rsidR="00491482" w:rsidRPr="009071E0" w:rsidRDefault="00491482" w:rsidP="00C64336">
            <w:pPr>
              <w:spacing w:line="240" w:lineRule="auto"/>
              <w:jc w:val="center"/>
            </w:pPr>
            <w:r w:rsidRPr="00297A11">
              <w:t>.40</w:t>
            </w:r>
          </w:p>
        </w:tc>
        <w:tc>
          <w:tcPr>
            <w:tcW w:w="0" w:type="auto"/>
          </w:tcPr>
          <w:p w14:paraId="7356ACE6" w14:textId="2F2873ED" w:rsidR="00491482" w:rsidRPr="009071E0" w:rsidRDefault="00491482" w:rsidP="00C64336">
            <w:pPr>
              <w:spacing w:line="240" w:lineRule="auto"/>
              <w:jc w:val="center"/>
            </w:pPr>
            <w:r w:rsidRPr="004D2D75">
              <w:t>.36</w:t>
            </w:r>
          </w:p>
        </w:tc>
        <w:tc>
          <w:tcPr>
            <w:tcW w:w="0" w:type="auto"/>
          </w:tcPr>
          <w:p w14:paraId="5F33E106" w14:textId="43ADBF1C" w:rsidR="00491482" w:rsidRPr="009071E0" w:rsidRDefault="00491482" w:rsidP="00C64336">
            <w:pPr>
              <w:spacing w:line="240" w:lineRule="auto"/>
              <w:jc w:val="center"/>
            </w:pPr>
            <w:r w:rsidRPr="00312D9E">
              <w:t>.36</w:t>
            </w:r>
          </w:p>
        </w:tc>
        <w:tc>
          <w:tcPr>
            <w:tcW w:w="0" w:type="auto"/>
            <w:vAlign w:val="bottom"/>
          </w:tcPr>
          <w:p w14:paraId="644C8B8E" w14:textId="77777777" w:rsidR="00491482" w:rsidRPr="009071E0" w:rsidRDefault="00491482" w:rsidP="00C64336">
            <w:pPr>
              <w:spacing w:line="240" w:lineRule="auto"/>
              <w:jc w:val="center"/>
            </w:pPr>
            <w:r w:rsidRPr="009071E0">
              <w:t>.60</w:t>
            </w:r>
          </w:p>
        </w:tc>
        <w:tc>
          <w:tcPr>
            <w:tcW w:w="0" w:type="auto"/>
            <w:vAlign w:val="bottom"/>
          </w:tcPr>
          <w:p w14:paraId="6792A166" w14:textId="77777777" w:rsidR="00491482" w:rsidRPr="009071E0" w:rsidRDefault="00491482" w:rsidP="00C64336">
            <w:pPr>
              <w:spacing w:line="240" w:lineRule="auto"/>
              <w:jc w:val="center"/>
            </w:pPr>
            <w:r w:rsidRPr="009071E0">
              <w:t>.52</w:t>
            </w:r>
          </w:p>
        </w:tc>
      </w:tr>
      <w:tr w:rsidR="00491482" w:rsidRPr="009071E0" w14:paraId="4C2244FD" w14:textId="77777777" w:rsidTr="00770437">
        <w:tc>
          <w:tcPr>
            <w:tcW w:w="0" w:type="auto"/>
            <w:vAlign w:val="bottom"/>
          </w:tcPr>
          <w:p w14:paraId="544B5C09" w14:textId="77777777" w:rsidR="00491482" w:rsidRPr="009071E0" w:rsidRDefault="00491482" w:rsidP="00C64336">
            <w:pPr>
              <w:spacing w:line="240" w:lineRule="auto"/>
            </w:pPr>
            <w:r w:rsidRPr="009071E0">
              <w:t>Conscientiousness</w:t>
            </w:r>
          </w:p>
        </w:tc>
        <w:tc>
          <w:tcPr>
            <w:tcW w:w="0" w:type="auto"/>
            <w:vAlign w:val="bottom"/>
          </w:tcPr>
          <w:p w14:paraId="6A169883" w14:textId="77777777" w:rsidR="00491482" w:rsidRPr="009071E0" w:rsidRDefault="00491482" w:rsidP="00C64336">
            <w:pPr>
              <w:spacing w:line="240" w:lineRule="auto"/>
              <w:jc w:val="center"/>
            </w:pPr>
            <w:r w:rsidRPr="009071E0">
              <w:t>.51</w:t>
            </w:r>
          </w:p>
        </w:tc>
        <w:tc>
          <w:tcPr>
            <w:tcW w:w="0" w:type="auto"/>
            <w:vAlign w:val="bottom"/>
          </w:tcPr>
          <w:p w14:paraId="7FE5D239" w14:textId="77777777" w:rsidR="00491482" w:rsidRPr="009071E0" w:rsidRDefault="00491482" w:rsidP="00C64336">
            <w:pPr>
              <w:spacing w:line="240" w:lineRule="auto"/>
              <w:jc w:val="center"/>
            </w:pPr>
            <w:r w:rsidRPr="009071E0">
              <w:t>.44</w:t>
            </w:r>
          </w:p>
        </w:tc>
        <w:tc>
          <w:tcPr>
            <w:tcW w:w="0" w:type="auto"/>
          </w:tcPr>
          <w:p w14:paraId="2EBEBF7B" w14:textId="7E6D11CB" w:rsidR="00491482" w:rsidRPr="009071E0" w:rsidRDefault="00491482" w:rsidP="00C64336">
            <w:pPr>
              <w:spacing w:line="240" w:lineRule="auto"/>
              <w:jc w:val="center"/>
            </w:pPr>
            <w:r w:rsidRPr="00297A11">
              <w:t>.46</w:t>
            </w:r>
          </w:p>
        </w:tc>
        <w:tc>
          <w:tcPr>
            <w:tcW w:w="0" w:type="auto"/>
          </w:tcPr>
          <w:p w14:paraId="66C4A560" w14:textId="57DB5825" w:rsidR="00491482" w:rsidRPr="009071E0" w:rsidRDefault="00491482" w:rsidP="00C64336">
            <w:pPr>
              <w:spacing w:line="240" w:lineRule="auto"/>
              <w:jc w:val="center"/>
            </w:pPr>
            <w:r w:rsidRPr="004D2D75">
              <w:t>.41</w:t>
            </w:r>
          </w:p>
        </w:tc>
        <w:tc>
          <w:tcPr>
            <w:tcW w:w="0" w:type="auto"/>
          </w:tcPr>
          <w:p w14:paraId="21094FF5" w14:textId="62A8556F" w:rsidR="00491482" w:rsidRPr="009071E0" w:rsidRDefault="00491482" w:rsidP="00C64336">
            <w:pPr>
              <w:spacing w:line="240" w:lineRule="auto"/>
              <w:jc w:val="center"/>
            </w:pPr>
            <w:r w:rsidRPr="00312D9E">
              <w:t>.40</w:t>
            </w:r>
          </w:p>
        </w:tc>
        <w:tc>
          <w:tcPr>
            <w:tcW w:w="0" w:type="auto"/>
            <w:vAlign w:val="bottom"/>
          </w:tcPr>
          <w:p w14:paraId="7D4D3C0C" w14:textId="77777777" w:rsidR="00491482" w:rsidRPr="009071E0" w:rsidRDefault="00491482" w:rsidP="00C64336">
            <w:pPr>
              <w:spacing w:line="240" w:lineRule="auto"/>
              <w:jc w:val="center"/>
            </w:pPr>
            <w:r w:rsidRPr="009071E0">
              <w:t>.61</w:t>
            </w:r>
          </w:p>
        </w:tc>
        <w:tc>
          <w:tcPr>
            <w:tcW w:w="0" w:type="auto"/>
            <w:vAlign w:val="bottom"/>
          </w:tcPr>
          <w:p w14:paraId="17059498" w14:textId="77777777" w:rsidR="00491482" w:rsidRPr="009071E0" w:rsidRDefault="00491482" w:rsidP="00C64336">
            <w:pPr>
              <w:spacing w:line="240" w:lineRule="auto"/>
              <w:jc w:val="center"/>
            </w:pPr>
            <w:r w:rsidRPr="009071E0">
              <w:t>.56</w:t>
            </w:r>
          </w:p>
        </w:tc>
      </w:tr>
      <w:tr w:rsidR="00491482" w:rsidRPr="009071E0" w14:paraId="4D55B986" w14:textId="77777777" w:rsidTr="00770437">
        <w:tc>
          <w:tcPr>
            <w:tcW w:w="0" w:type="auto"/>
            <w:vAlign w:val="bottom"/>
          </w:tcPr>
          <w:p w14:paraId="59BD7979" w14:textId="77777777" w:rsidR="00491482" w:rsidRPr="009071E0" w:rsidRDefault="00491482" w:rsidP="00C64336">
            <w:pPr>
              <w:spacing w:line="240" w:lineRule="auto"/>
            </w:pPr>
            <w:r w:rsidRPr="009071E0">
              <w:t>N1 Anxiety</w:t>
            </w:r>
          </w:p>
        </w:tc>
        <w:tc>
          <w:tcPr>
            <w:tcW w:w="0" w:type="auto"/>
            <w:vAlign w:val="bottom"/>
          </w:tcPr>
          <w:p w14:paraId="54E9EF72" w14:textId="77777777" w:rsidR="00491482" w:rsidRPr="009071E0" w:rsidRDefault="00491482" w:rsidP="00C64336">
            <w:pPr>
              <w:spacing w:line="240" w:lineRule="auto"/>
              <w:jc w:val="center"/>
            </w:pPr>
            <w:r w:rsidRPr="009071E0">
              <w:t>.96</w:t>
            </w:r>
          </w:p>
        </w:tc>
        <w:tc>
          <w:tcPr>
            <w:tcW w:w="0" w:type="auto"/>
            <w:vAlign w:val="bottom"/>
          </w:tcPr>
          <w:p w14:paraId="2D93D61C" w14:textId="77777777" w:rsidR="00491482" w:rsidRPr="009071E0" w:rsidRDefault="00491482" w:rsidP="00C64336">
            <w:pPr>
              <w:spacing w:line="240" w:lineRule="auto"/>
              <w:jc w:val="center"/>
            </w:pPr>
            <w:r w:rsidRPr="009071E0">
              <w:t>.81</w:t>
            </w:r>
          </w:p>
        </w:tc>
        <w:tc>
          <w:tcPr>
            <w:tcW w:w="0" w:type="auto"/>
          </w:tcPr>
          <w:p w14:paraId="1B89C704" w14:textId="61CF4DA1" w:rsidR="00491482" w:rsidRPr="009071E0" w:rsidRDefault="00491482" w:rsidP="00C64336">
            <w:pPr>
              <w:spacing w:line="240" w:lineRule="auto"/>
              <w:jc w:val="center"/>
            </w:pPr>
            <w:r w:rsidRPr="00297A11">
              <w:t>.92</w:t>
            </w:r>
          </w:p>
        </w:tc>
        <w:tc>
          <w:tcPr>
            <w:tcW w:w="0" w:type="auto"/>
          </w:tcPr>
          <w:p w14:paraId="0FA4ABF0" w14:textId="42B75981" w:rsidR="00491482" w:rsidRPr="009071E0" w:rsidRDefault="00491482" w:rsidP="00C64336">
            <w:pPr>
              <w:spacing w:line="240" w:lineRule="auto"/>
              <w:jc w:val="center"/>
            </w:pPr>
            <w:r w:rsidRPr="004D2D75">
              <w:t>.78</w:t>
            </w:r>
          </w:p>
        </w:tc>
        <w:tc>
          <w:tcPr>
            <w:tcW w:w="0" w:type="auto"/>
          </w:tcPr>
          <w:p w14:paraId="3B64D49A" w14:textId="7D6D624E" w:rsidR="00491482" w:rsidRPr="009071E0" w:rsidRDefault="00491482" w:rsidP="00C64336">
            <w:pPr>
              <w:spacing w:line="240" w:lineRule="auto"/>
              <w:jc w:val="center"/>
            </w:pPr>
            <w:r w:rsidRPr="00312D9E">
              <w:t>.75</w:t>
            </w:r>
          </w:p>
        </w:tc>
        <w:tc>
          <w:tcPr>
            <w:tcW w:w="0" w:type="auto"/>
            <w:vAlign w:val="bottom"/>
          </w:tcPr>
          <w:p w14:paraId="263CFD8D" w14:textId="77777777" w:rsidR="00491482" w:rsidRPr="009071E0" w:rsidRDefault="00491482" w:rsidP="00C64336">
            <w:pPr>
              <w:spacing w:line="240" w:lineRule="auto"/>
              <w:jc w:val="center"/>
            </w:pPr>
            <w:r w:rsidRPr="009071E0">
              <w:t>1.03</w:t>
            </w:r>
          </w:p>
        </w:tc>
        <w:tc>
          <w:tcPr>
            <w:tcW w:w="0" w:type="auto"/>
            <w:vAlign w:val="bottom"/>
          </w:tcPr>
          <w:p w14:paraId="0CD7C964" w14:textId="77777777" w:rsidR="00491482" w:rsidRPr="009071E0" w:rsidRDefault="00491482" w:rsidP="00C64336">
            <w:pPr>
              <w:spacing w:line="240" w:lineRule="auto"/>
              <w:jc w:val="center"/>
            </w:pPr>
            <w:r w:rsidRPr="009071E0">
              <w:t>.92</w:t>
            </w:r>
          </w:p>
        </w:tc>
      </w:tr>
      <w:tr w:rsidR="00491482" w:rsidRPr="009071E0" w14:paraId="64C33F37" w14:textId="77777777" w:rsidTr="00770437">
        <w:tc>
          <w:tcPr>
            <w:tcW w:w="0" w:type="auto"/>
            <w:vAlign w:val="bottom"/>
          </w:tcPr>
          <w:p w14:paraId="6CBB2C5C" w14:textId="77777777" w:rsidR="00491482" w:rsidRPr="009071E0" w:rsidRDefault="00491482" w:rsidP="00C64336">
            <w:pPr>
              <w:spacing w:line="240" w:lineRule="auto"/>
            </w:pPr>
            <w:r w:rsidRPr="009071E0">
              <w:t>N2 Anger</w:t>
            </w:r>
          </w:p>
        </w:tc>
        <w:tc>
          <w:tcPr>
            <w:tcW w:w="0" w:type="auto"/>
            <w:vAlign w:val="bottom"/>
          </w:tcPr>
          <w:p w14:paraId="63A1A7BA" w14:textId="77777777" w:rsidR="00491482" w:rsidRPr="009071E0" w:rsidRDefault="00491482" w:rsidP="00C64336">
            <w:pPr>
              <w:spacing w:line="240" w:lineRule="auto"/>
              <w:jc w:val="center"/>
            </w:pPr>
            <w:r w:rsidRPr="009071E0">
              <w:t>.97</w:t>
            </w:r>
          </w:p>
        </w:tc>
        <w:tc>
          <w:tcPr>
            <w:tcW w:w="0" w:type="auto"/>
            <w:vAlign w:val="bottom"/>
          </w:tcPr>
          <w:p w14:paraId="4BAC7066" w14:textId="77777777" w:rsidR="00491482" w:rsidRPr="009071E0" w:rsidRDefault="00491482" w:rsidP="00C64336">
            <w:pPr>
              <w:spacing w:line="240" w:lineRule="auto"/>
              <w:jc w:val="center"/>
            </w:pPr>
            <w:r w:rsidRPr="009071E0">
              <w:t>.88</w:t>
            </w:r>
          </w:p>
        </w:tc>
        <w:tc>
          <w:tcPr>
            <w:tcW w:w="0" w:type="auto"/>
          </w:tcPr>
          <w:p w14:paraId="3160CD20" w14:textId="41C77217" w:rsidR="00491482" w:rsidRPr="009071E0" w:rsidRDefault="00491482" w:rsidP="00C64336">
            <w:pPr>
              <w:spacing w:line="240" w:lineRule="auto"/>
              <w:jc w:val="center"/>
            </w:pPr>
            <w:r w:rsidRPr="00297A11">
              <w:t>.96</w:t>
            </w:r>
          </w:p>
        </w:tc>
        <w:tc>
          <w:tcPr>
            <w:tcW w:w="0" w:type="auto"/>
          </w:tcPr>
          <w:p w14:paraId="69AA16D2" w14:textId="625941EE" w:rsidR="00491482" w:rsidRPr="009071E0" w:rsidRDefault="00491482" w:rsidP="00C64336">
            <w:pPr>
              <w:spacing w:line="240" w:lineRule="auto"/>
              <w:jc w:val="center"/>
            </w:pPr>
            <w:r w:rsidRPr="004D2D75">
              <w:t>.72</w:t>
            </w:r>
          </w:p>
        </w:tc>
        <w:tc>
          <w:tcPr>
            <w:tcW w:w="0" w:type="auto"/>
          </w:tcPr>
          <w:p w14:paraId="3D3A5A18" w14:textId="775E62E9" w:rsidR="00491482" w:rsidRPr="009071E0" w:rsidRDefault="00491482" w:rsidP="00C64336">
            <w:pPr>
              <w:spacing w:line="240" w:lineRule="auto"/>
              <w:jc w:val="center"/>
            </w:pPr>
            <w:r w:rsidRPr="00312D9E">
              <w:t>.76</w:t>
            </w:r>
          </w:p>
        </w:tc>
        <w:tc>
          <w:tcPr>
            <w:tcW w:w="0" w:type="auto"/>
            <w:vAlign w:val="bottom"/>
          </w:tcPr>
          <w:p w14:paraId="029F2277" w14:textId="77777777" w:rsidR="00491482" w:rsidRPr="009071E0" w:rsidRDefault="00491482" w:rsidP="00C64336">
            <w:pPr>
              <w:spacing w:line="240" w:lineRule="auto"/>
              <w:jc w:val="center"/>
            </w:pPr>
            <w:r w:rsidRPr="009071E0">
              <w:t>1.04</w:t>
            </w:r>
          </w:p>
        </w:tc>
        <w:tc>
          <w:tcPr>
            <w:tcW w:w="0" w:type="auto"/>
            <w:vAlign w:val="bottom"/>
          </w:tcPr>
          <w:p w14:paraId="2DF9D73E" w14:textId="77777777" w:rsidR="00491482" w:rsidRPr="009071E0" w:rsidRDefault="00491482" w:rsidP="00C64336">
            <w:pPr>
              <w:spacing w:line="240" w:lineRule="auto"/>
              <w:jc w:val="center"/>
            </w:pPr>
            <w:r w:rsidRPr="009071E0">
              <w:t>.82</w:t>
            </w:r>
          </w:p>
        </w:tc>
      </w:tr>
      <w:tr w:rsidR="00491482" w:rsidRPr="009071E0" w14:paraId="32827812" w14:textId="77777777" w:rsidTr="00770437">
        <w:tc>
          <w:tcPr>
            <w:tcW w:w="0" w:type="auto"/>
            <w:vAlign w:val="bottom"/>
          </w:tcPr>
          <w:p w14:paraId="315CFBB8" w14:textId="77777777" w:rsidR="00491482" w:rsidRPr="009071E0" w:rsidRDefault="00491482" w:rsidP="00C64336">
            <w:pPr>
              <w:spacing w:line="240" w:lineRule="auto"/>
            </w:pPr>
            <w:r w:rsidRPr="009071E0">
              <w:t>N3 Depression</w:t>
            </w:r>
          </w:p>
        </w:tc>
        <w:tc>
          <w:tcPr>
            <w:tcW w:w="0" w:type="auto"/>
            <w:vAlign w:val="bottom"/>
          </w:tcPr>
          <w:p w14:paraId="57319A68" w14:textId="77777777" w:rsidR="00491482" w:rsidRPr="009071E0" w:rsidRDefault="00491482" w:rsidP="00C64336">
            <w:pPr>
              <w:spacing w:line="240" w:lineRule="auto"/>
              <w:jc w:val="center"/>
            </w:pPr>
            <w:r w:rsidRPr="009071E0">
              <w:t>.91</w:t>
            </w:r>
          </w:p>
        </w:tc>
        <w:tc>
          <w:tcPr>
            <w:tcW w:w="0" w:type="auto"/>
            <w:vAlign w:val="bottom"/>
          </w:tcPr>
          <w:p w14:paraId="24FD7C72" w14:textId="77777777" w:rsidR="00491482" w:rsidRPr="009071E0" w:rsidRDefault="00491482" w:rsidP="00C64336">
            <w:pPr>
              <w:spacing w:line="240" w:lineRule="auto"/>
              <w:jc w:val="center"/>
            </w:pPr>
            <w:r w:rsidRPr="009071E0">
              <w:t>.88</w:t>
            </w:r>
          </w:p>
        </w:tc>
        <w:tc>
          <w:tcPr>
            <w:tcW w:w="0" w:type="auto"/>
          </w:tcPr>
          <w:p w14:paraId="2B9BF423" w14:textId="4CFF19DD" w:rsidR="00491482" w:rsidRPr="009071E0" w:rsidRDefault="00491482" w:rsidP="00C64336">
            <w:pPr>
              <w:spacing w:line="240" w:lineRule="auto"/>
              <w:jc w:val="center"/>
            </w:pPr>
            <w:r w:rsidRPr="00297A11">
              <w:t>1.00</w:t>
            </w:r>
          </w:p>
        </w:tc>
        <w:tc>
          <w:tcPr>
            <w:tcW w:w="0" w:type="auto"/>
          </w:tcPr>
          <w:p w14:paraId="18F1AA93" w14:textId="5071BE51" w:rsidR="00491482" w:rsidRPr="009071E0" w:rsidRDefault="00491482" w:rsidP="00C64336">
            <w:pPr>
              <w:spacing w:line="240" w:lineRule="auto"/>
              <w:jc w:val="center"/>
            </w:pPr>
            <w:r w:rsidRPr="004D2D75">
              <w:t>.72</w:t>
            </w:r>
          </w:p>
        </w:tc>
        <w:tc>
          <w:tcPr>
            <w:tcW w:w="0" w:type="auto"/>
          </w:tcPr>
          <w:p w14:paraId="0A29844D" w14:textId="1DF168B7" w:rsidR="00491482" w:rsidRPr="009071E0" w:rsidRDefault="00491482" w:rsidP="00C64336">
            <w:pPr>
              <w:spacing w:line="240" w:lineRule="auto"/>
              <w:jc w:val="center"/>
            </w:pPr>
            <w:r w:rsidRPr="00312D9E">
              <w:t>.75</w:t>
            </w:r>
          </w:p>
        </w:tc>
        <w:tc>
          <w:tcPr>
            <w:tcW w:w="0" w:type="auto"/>
            <w:vAlign w:val="bottom"/>
          </w:tcPr>
          <w:p w14:paraId="75C5289B" w14:textId="77777777" w:rsidR="00491482" w:rsidRPr="009071E0" w:rsidRDefault="00491482" w:rsidP="00C64336">
            <w:pPr>
              <w:spacing w:line="240" w:lineRule="auto"/>
              <w:jc w:val="center"/>
            </w:pPr>
            <w:r w:rsidRPr="009071E0">
              <w:t>1.03</w:t>
            </w:r>
          </w:p>
        </w:tc>
        <w:tc>
          <w:tcPr>
            <w:tcW w:w="0" w:type="auto"/>
            <w:vAlign w:val="bottom"/>
          </w:tcPr>
          <w:p w14:paraId="27B3A9B6" w14:textId="77777777" w:rsidR="00491482" w:rsidRPr="009071E0" w:rsidRDefault="00491482" w:rsidP="00C64336">
            <w:pPr>
              <w:spacing w:line="240" w:lineRule="auto"/>
              <w:jc w:val="center"/>
            </w:pPr>
            <w:r w:rsidRPr="009071E0">
              <w:t>.86</w:t>
            </w:r>
          </w:p>
        </w:tc>
      </w:tr>
      <w:tr w:rsidR="00491482" w:rsidRPr="009071E0" w14:paraId="40FCF6F1" w14:textId="77777777" w:rsidTr="00770437">
        <w:tc>
          <w:tcPr>
            <w:tcW w:w="0" w:type="auto"/>
            <w:vAlign w:val="bottom"/>
          </w:tcPr>
          <w:p w14:paraId="524512EB" w14:textId="77777777" w:rsidR="00491482" w:rsidRPr="009071E0" w:rsidRDefault="00491482" w:rsidP="00C64336">
            <w:pPr>
              <w:spacing w:line="240" w:lineRule="auto"/>
            </w:pPr>
            <w:r w:rsidRPr="009071E0">
              <w:t>N4 Self-Conscious</w:t>
            </w:r>
          </w:p>
        </w:tc>
        <w:tc>
          <w:tcPr>
            <w:tcW w:w="0" w:type="auto"/>
            <w:vAlign w:val="bottom"/>
          </w:tcPr>
          <w:p w14:paraId="3EF3AD0B" w14:textId="77777777" w:rsidR="00491482" w:rsidRPr="009071E0" w:rsidRDefault="00491482" w:rsidP="00C64336">
            <w:pPr>
              <w:spacing w:line="240" w:lineRule="auto"/>
              <w:jc w:val="center"/>
            </w:pPr>
            <w:r w:rsidRPr="009071E0">
              <w:t>.83</w:t>
            </w:r>
          </w:p>
        </w:tc>
        <w:tc>
          <w:tcPr>
            <w:tcW w:w="0" w:type="auto"/>
            <w:vAlign w:val="bottom"/>
          </w:tcPr>
          <w:p w14:paraId="25425983" w14:textId="77777777" w:rsidR="00491482" w:rsidRPr="009071E0" w:rsidRDefault="00491482" w:rsidP="00C64336">
            <w:pPr>
              <w:spacing w:line="240" w:lineRule="auto"/>
              <w:jc w:val="center"/>
            </w:pPr>
            <w:r w:rsidRPr="009071E0">
              <w:t>.76</w:t>
            </w:r>
          </w:p>
        </w:tc>
        <w:tc>
          <w:tcPr>
            <w:tcW w:w="0" w:type="auto"/>
          </w:tcPr>
          <w:p w14:paraId="7D70BA3F" w14:textId="3E34B7B8" w:rsidR="00491482" w:rsidRPr="009071E0" w:rsidRDefault="00491482" w:rsidP="00C64336">
            <w:pPr>
              <w:spacing w:line="240" w:lineRule="auto"/>
              <w:jc w:val="center"/>
            </w:pPr>
            <w:r w:rsidRPr="00297A11">
              <w:t>.85</w:t>
            </w:r>
          </w:p>
        </w:tc>
        <w:tc>
          <w:tcPr>
            <w:tcW w:w="0" w:type="auto"/>
          </w:tcPr>
          <w:p w14:paraId="68A603E9" w14:textId="1069558E" w:rsidR="00491482" w:rsidRPr="009071E0" w:rsidRDefault="00491482" w:rsidP="00C64336">
            <w:pPr>
              <w:spacing w:line="240" w:lineRule="auto"/>
              <w:jc w:val="center"/>
            </w:pPr>
            <w:r w:rsidRPr="004D2D75">
              <w:t>.66</w:t>
            </w:r>
          </w:p>
        </w:tc>
        <w:tc>
          <w:tcPr>
            <w:tcW w:w="0" w:type="auto"/>
          </w:tcPr>
          <w:p w14:paraId="43F0F9C1" w14:textId="45F5C288" w:rsidR="00491482" w:rsidRPr="009071E0" w:rsidRDefault="00491482" w:rsidP="00C64336">
            <w:pPr>
              <w:spacing w:line="240" w:lineRule="auto"/>
              <w:jc w:val="center"/>
            </w:pPr>
            <w:r w:rsidRPr="00312D9E">
              <w:t>.67</w:t>
            </w:r>
          </w:p>
        </w:tc>
        <w:tc>
          <w:tcPr>
            <w:tcW w:w="0" w:type="auto"/>
            <w:vAlign w:val="bottom"/>
          </w:tcPr>
          <w:p w14:paraId="0EAA4179" w14:textId="77777777" w:rsidR="00491482" w:rsidRPr="009071E0" w:rsidRDefault="00491482" w:rsidP="00C64336">
            <w:pPr>
              <w:spacing w:line="240" w:lineRule="auto"/>
              <w:jc w:val="center"/>
            </w:pPr>
            <w:r w:rsidRPr="009071E0">
              <w:t>1.01</w:t>
            </w:r>
          </w:p>
        </w:tc>
        <w:tc>
          <w:tcPr>
            <w:tcW w:w="0" w:type="auto"/>
            <w:vAlign w:val="bottom"/>
          </w:tcPr>
          <w:p w14:paraId="349E8910" w14:textId="77777777" w:rsidR="00491482" w:rsidRPr="009071E0" w:rsidRDefault="00491482" w:rsidP="00C64336">
            <w:pPr>
              <w:spacing w:line="240" w:lineRule="auto"/>
              <w:jc w:val="center"/>
            </w:pPr>
            <w:r w:rsidRPr="009071E0">
              <w:t>.75</w:t>
            </w:r>
          </w:p>
        </w:tc>
      </w:tr>
      <w:tr w:rsidR="00491482" w:rsidRPr="009071E0" w14:paraId="61BA9738" w14:textId="77777777" w:rsidTr="00770437">
        <w:tc>
          <w:tcPr>
            <w:tcW w:w="0" w:type="auto"/>
            <w:vAlign w:val="bottom"/>
          </w:tcPr>
          <w:p w14:paraId="439A4402" w14:textId="77777777" w:rsidR="00491482" w:rsidRPr="009071E0" w:rsidRDefault="00491482" w:rsidP="00C64336">
            <w:pPr>
              <w:spacing w:line="240" w:lineRule="auto"/>
            </w:pPr>
            <w:r w:rsidRPr="009071E0">
              <w:t>N5 Immoderation</w:t>
            </w:r>
          </w:p>
        </w:tc>
        <w:tc>
          <w:tcPr>
            <w:tcW w:w="0" w:type="auto"/>
            <w:vAlign w:val="bottom"/>
          </w:tcPr>
          <w:p w14:paraId="102FCD02" w14:textId="77777777" w:rsidR="00491482" w:rsidRPr="009071E0" w:rsidRDefault="00491482" w:rsidP="00C64336">
            <w:pPr>
              <w:spacing w:line="240" w:lineRule="auto"/>
              <w:jc w:val="center"/>
            </w:pPr>
            <w:r w:rsidRPr="009071E0">
              <w:t>.85</w:t>
            </w:r>
          </w:p>
        </w:tc>
        <w:tc>
          <w:tcPr>
            <w:tcW w:w="0" w:type="auto"/>
            <w:vAlign w:val="bottom"/>
          </w:tcPr>
          <w:p w14:paraId="14D875C2" w14:textId="77777777" w:rsidR="00491482" w:rsidRPr="009071E0" w:rsidRDefault="00491482" w:rsidP="00C64336">
            <w:pPr>
              <w:spacing w:line="240" w:lineRule="auto"/>
              <w:jc w:val="center"/>
            </w:pPr>
            <w:r w:rsidRPr="009071E0">
              <w:t>.86</w:t>
            </w:r>
          </w:p>
        </w:tc>
        <w:tc>
          <w:tcPr>
            <w:tcW w:w="0" w:type="auto"/>
          </w:tcPr>
          <w:p w14:paraId="4F2A5783" w14:textId="4559EADE" w:rsidR="00491482" w:rsidRPr="009071E0" w:rsidRDefault="00491482" w:rsidP="00C64336">
            <w:pPr>
              <w:spacing w:line="240" w:lineRule="auto"/>
              <w:jc w:val="center"/>
            </w:pPr>
            <w:r w:rsidRPr="00297A11">
              <w:t>.88</w:t>
            </w:r>
          </w:p>
        </w:tc>
        <w:tc>
          <w:tcPr>
            <w:tcW w:w="0" w:type="auto"/>
          </w:tcPr>
          <w:p w14:paraId="266C13BC" w14:textId="14743419" w:rsidR="00491482" w:rsidRPr="009071E0" w:rsidRDefault="00491482" w:rsidP="00C64336">
            <w:pPr>
              <w:spacing w:line="240" w:lineRule="auto"/>
              <w:jc w:val="center"/>
            </w:pPr>
            <w:r w:rsidRPr="004D2D75">
              <w:t>.81</w:t>
            </w:r>
          </w:p>
        </w:tc>
        <w:tc>
          <w:tcPr>
            <w:tcW w:w="0" w:type="auto"/>
          </w:tcPr>
          <w:p w14:paraId="1B3DD04B" w14:textId="02113871" w:rsidR="00491482" w:rsidRPr="009071E0" w:rsidRDefault="00491482" w:rsidP="00C64336">
            <w:pPr>
              <w:spacing w:line="240" w:lineRule="auto"/>
              <w:jc w:val="center"/>
            </w:pPr>
            <w:r w:rsidRPr="00312D9E">
              <w:t>.81</w:t>
            </w:r>
          </w:p>
        </w:tc>
        <w:tc>
          <w:tcPr>
            <w:tcW w:w="0" w:type="auto"/>
            <w:vAlign w:val="bottom"/>
          </w:tcPr>
          <w:p w14:paraId="2D6C7B2E" w14:textId="77777777" w:rsidR="00491482" w:rsidRPr="009071E0" w:rsidRDefault="00491482" w:rsidP="00C64336">
            <w:pPr>
              <w:spacing w:line="240" w:lineRule="auto"/>
              <w:jc w:val="center"/>
            </w:pPr>
            <w:r w:rsidRPr="009071E0">
              <w:t>.96</w:t>
            </w:r>
          </w:p>
        </w:tc>
        <w:tc>
          <w:tcPr>
            <w:tcW w:w="0" w:type="auto"/>
            <w:vAlign w:val="bottom"/>
          </w:tcPr>
          <w:p w14:paraId="35BE5473" w14:textId="77777777" w:rsidR="00491482" w:rsidRPr="009071E0" w:rsidRDefault="00491482" w:rsidP="00C64336">
            <w:pPr>
              <w:spacing w:line="240" w:lineRule="auto"/>
              <w:jc w:val="center"/>
            </w:pPr>
            <w:r w:rsidRPr="009071E0">
              <w:t>.93</w:t>
            </w:r>
          </w:p>
        </w:tc>
      </w:tr>
      <w:tr w:rsidR="00491482" w:rsidRPr="009071E0" w14:paraId="3ADA3804" w14:textId="77777777" w:rsidTr="00770437">
        <w:tc>
          <w:tcPr>
            <w:tcW w:w="0" w:type="auto"/>
            <w:vAlign w:val="bottom"/>
          </w:tcPr>
          <w:p w14:paraId="4E481835" w14:textId="77777777" w:rsidR="00491482" w:rsidRPr="009071E0" w:rsidRDefault="00491482" w:rsidP="00C64336">
            <w:pPr>
              <w:spacing w:line="240" w:lineRule="auto"/>
            </w:pPr>
            <w:r w:rsidRPr="009071E0">
              <w:t>N6 Vulnerability</w:t>
            </w:r>
          </w:p>
        </w:tc>
        <w:tc>
          <w:tcPr>
            <w:tcW w:w="0" w:type="auto"/>
            <w:vAlign w:val="bottom"/>
          </w:tcPr>
          <w:p w14:paraId="3ED5936D" w14:textId="77777777" w:rsidR="00491482" w:rsidRPr="009071E0" w:rsidRDefault="00491482" w:rsidP="00C64336">
            <w:pPr>
              <w:spacing w:line="240" w:lineRule="auto"/>
              <w:jc w:val="center"/>
            </w:pPr>
            <w:r w:rsidRPr="009071E0">
              <w:t>.76</w:t>
            </w:r>
          </w:p>
        </w:tc>
        <w:tc>
          <w:tcPr>
            <w:tcW w:w="0" w:type="auto"/>
            <w:vAlign w:val="bottom"/>
          </w:tcPr>
          <w:p w14:paraId="2285A533" w14:textId="77777777" w:rsidR="00491482" w:rsidRPr="009071E0" w:rsidRDefault="00491482" w:rsidP="00C64336">
            <w:pPr>
              <w:spacing w:line="240" w:lineRule="auto"/>
              <w:jc w:val="center"/>
            </w:pPr>
            <w:r w:rsidRPr="009071E0">
              <w:t>.69</w:t>
            </w:r>
          </w:p>
        </w:tc>
        <w:tc>
          <w:tcPr>
            <w:tcW w:w="0" w:type="auto"/>
          </w:tcPr>
          <w:p w14:paraId="7C1F5EE1" w14:textId="3C030BDD" w:rsidR="00491482" w:rsidRPr="009071E0" w:rsidRDefault="00491482" w:rsidP="00C64336">
            <w:pPr>
              <w:spacing w:line="240" w:lineRule="auto"/>
              <w:jc w:val="center"/>
            </w:pPr>
            <w:r w:rsidRPr="00297A11">
              <w:t>.79</w:t>
            </w:r>
          </w:p>
        </w:tc>
        <w:tc>
          <w:tcPr>
            <w:tcW w:w="0" w:type="auto"/>
          </w:tcPr>
          <w:p w14:paraId="5A87D745" w14:textId="07D6500C" w:rsidR="00491482" w:rsidRPr="009071E0" w:rsidRDefault="00491482" w:rsidP="00C64336">
            <w:pPr>
              <w:spacing w:line="240" w:lineRule="auto"/>
              <w:jc w:val="center"/>
            </w:pPr>
            <w:r w:rsidRPr="004D2D75">
              <w:t>.59</w:t>
            </w:r>
          </w:p>
        </w:tc>
        <w:tc>
          <w:tcPr>
            <w:tcW w:w="0" w:type="auto"/>
          </w:tcPr>
          <w:p w14:paraId="285A63E2" w14:textId="775DFDA4" w:rsidR="00491482" w:rsidRPr="009071E0" w:rsidRDefault="00491482" w:rsidP="00C64336">
            <w:pPr>
              <w:spacing w:line="240" w:lineRule="auto"/>
              <w:jc w:val="center"/>
            </w:pPr>
            <w:r w:rsidRPr="00312D9E">
              <w:t>.59</w:t>
            </w:r>
          </w:p>
        </w:tc>
        <w:tc>
          <w:tcPr>
            <w:tcW w:w="0" w:type="auto"/>
            <w:vAlign w:val="bottom"/>
          </w:tcPr>
          <w:p w14:paraId="2EB6AB92" w14:textId="77777777" w:rsidR="00491482" w:rsidRPr="009071E0" w:rsidRDefault="00491482" w:rsidP="00C64336">
            <w:pPr>
              <w:spacing w:line="240" w:lineRule="auto"/>
              <w:jc w:val="center"/>
            </w:pPr>
            <w:r w:rsidRPr="009071E0">
              <w:t>.98</w:t>
            </w:r>
          </w:p>
        </w:tc>
        <w:tc>
          <w:tcPr>
            <w:tcW w:w="0" w:type="auto"/>
            <w:vAlign w:val="bottom"/>
          </w:tcPr>
          <w:p w14:paraId="30E0CB0B" w14:textId="77777777" w:rsidR="00491482" w:rsidRPr="009071E0" w:rsidRDefault="00491482" w:rsidP="00C64336">
            <w:pPr>
              <w:spacing w:line="240" w:lineRule="auto"/>
              <w:jc w:val="center"/>
            </w:pPr>
            <w:r w:rsidRPr="009071E0">
              <w:t>.81</w:t>
            </w:r>
          </w:p>
        </w:tc>
      </w:tr>
      <w:tr w:rsidR="00491482" w:rsidRPr="009071E0" w14:paraId="2C211E00" w14:textId="77777777" w:rsidTr="00770437">
        <w:tc>
          <w:tcPr>
            <w:tcW w:w="0" w:type="auto"/>
            <w:vAlign w:val="bottom"/>
          </w:tcPr>
          <w:p w14:paraId="60A3D52E" w14:textId="77777777" w:rsidR="00491482" w:rsidRPr="009071E0" w:rsidRDefault="00491482" w:rsidP="00C64336">
            <w:pPr>
              <w:spacing w:line="240" w:lineRule="auto"/>
            </w:pPr>
            <w:r w:rsidRPr="009071E0">
              <w:t>E1 Friendliness</w:t>
            </w:r>
          </w:p>
        </w:tc>
        <w:tc>
          <w:tcPr>
            <w:tcW w:w="0" w:type="auto"/>
            <w:vAlign w:val="bottom"/>
          </w:tcPr>
          <w:p w14:paraId="08363CDA" w14:textId="77777777" w:rsidR="00491482" w:rsidRPr="009071E0" w:rsidRDefault="00491482" w:rsidP="00C64336">
            <w:pPr>
              <w:spacing w:line="240" w:lineRule="auto"/>
              <w:jc w:val="center"/>
            </w:pPr>
            <w:r w:rsidRPr="009071E0">
              <w:t>.73</w:t>
            </w:r>
          </w:p>
        </w:tc>
        <w:tc>
          <w:tcPr>
            <w:tcW w:w="0" w:type="auto"/>
            <w:vAlign w:val="bottom"/>
          </w:tcPr>
          <w:p w14:paraId="23C92355" w14:textId="77777777" w:rsidR="00491482" w:rsidRPr="009071E0" w:rsidRDefault="00491482" w:rsidP="00C64336">
            <w:pPr>
              <w:spacing w:line="240" w:lineRule="auto"/>
              <w:jc w:val="center"/>
            </w:pPr>
            <w:r w:rsidRPr="009071E0">
              <w:t>.81</w:t>
            </w:r>
          </w:p>
        </w:tc>
        <w:tc>
          <w:tcPr>
            <w:tcW w:w="0" w:type="auto"/>
          </w:tcPr>
          <w:p w14:paraId="765D26D4" w14:textId="5D87F5C8" w:rsidR="00491482" w:rsidRPr="009071E0" w:rsidRDefault="00491482" w:rsidP="00C64336">
            <w:pPr>
              <w:spacing w:line="240" w:lineRule="auto"/>
              <w:jc w:val="center"/>
            </w:pPr>
            <w:r w:rsidRPr="00297A11">
              <w:t>.88</w:t>
            </w:r>
          </w:p>
        </w:tc>
        <w:tc>
          <w:tcPr>
            <w:tcW w:w="0" w:type="auto"/>
          </w:tcPr>
          <w:p w14:paraId="6EA780A2" w14:textId="24F389B0" w:rsidR="00491482" w:rsidRPr="009071E0" w:rsidRDefault="00491482" w:rsidP="00C64336">
            <w:pPr>
              <w:spacing w:line="240" w:lineRule="auto"/>
              <w:jc w:val="center"/>
            </w:pPr>
            <w:r w:rsidRPr="004D2D75">
              <w:t>.64</w:t>
            </w:r>
          </w:p>
        </w:tc>
        <w:tc>
          <w:tcPr>
            <w:tcW w:w="0" w:type="auto"/>
          </w:tcPr>
          <w:p w14:paraId="2AFEBD2A" w14:textId="69018FF4" w:rsidR="00491482" w:rsidRPr="009071E0" w:rsidRDefault="00491482" w:rsidP="00C64336">
            <w:pPr>
              <w:spacing w:line="240" w:lineRule="auto"/>
              <w:jc w:val="center"/>
            </w:pPr>
            <w:r w:rsidRPr="00312D9E">
              <w:t>.64</w:t>
            </w:r>
          </w:p>
        </w:tc>
        <w:tc>
          <w:tcPr>
            <w:tcW w:w="0" w:type="auto"/>
            <w:vAlign w:val="bottom"/>
          </w:tcPr>
          <w:p w14:paraId="09ABC6E8" w14:textId="77777777" w:rsidR="00491482" w:rsidRPr="009071E0" w:rsidRDefault="00491482" w:rsidP="00C64336">
            <w:pPr>
              <w:spacing w:line="240" w:lineRule="auto"/>
              <w:jc w:val="center"/>
            </w:pPr>
            <w:r w:rsidRPr="009071E0">
              <w:t>.94</w:t>
            </w:r>
          </w:p>
        </w:tc>
        <w:tc>
          <w:tcPr>
            <w:tcW w:w="0" w:type="auto"/>
            <w:vAlign w:val="bottom"/>
          </w:tcPr>
          <w:p w14:paraId="1DFA732C" w14:textId="77777777" w:rsidR="00491482" w:rsidRPr="009071E0" w:rsidRDefault="00491482" w:rsidP="00C64336">
            <w:pPr>
              <w:spacing w:line="240" w:lineRule="auto"/>
              <w:jc w:val="center"/>
            </w:pPr>
            <w:r w:rsidRPr="009071E0">
              <w:t>.76</w:t>
            </w:r>
          </w:p>
        </w:tc>
      </w:tr>
      <w:tr w:rsidR="00491482" w:rsidRPr="009071E0" w14:paraId="59056994" w14:textId="77777777" w:rsidTr="00770437">
        <w:tc>
          <w:tcPr>
            <w:tcW w:w="0" w:type="auto"/>
            <w:vAlign w:val="bottom"/>
          </w:tcPr>
          <w:p w14:paraId="0D88B6A0" w14:textId="77777777" w:rsidR="00491482" w:rsidRPr="009071E0" w:rsidRDefault="00491482" w:rsidP="00C64336">
            <w:pPr>
              <w:spacing w:line="240" w:lineRule="auto"/>
            </w:pPr>
            <w:r w:rsidRPr="009071E0">
              <w:t>E2 Gregariousness</w:t>
            </w:r>
          </w:p>
        </w:tc>
        <w:tc>
          <w:tcPr>
            <w:tcW w:w="0" w:type="auto"/>
            <w:vAlign w:val="bottom"/>
          </w:tcPr>
          <w:p w14:paraId="50D2DCAF" w14:textId="77777777" w:rsidR="00491482" w:rsidRPr="009071E0" w:rsidRDefault="00491482" w:rsidP="00C64336">
            <w:pPr>
              <w:spacing w:line="240" w:lineRule="auto"/>
              <w:jc w:val="center"/>
            </w:pPr>
            <w:r w:rsidRPr="009071E0">
              <w:t>.98</w:t>
            </w:r>
          </w:p>
        </w:tc>
        <w:tc>
          <w:tcPr>
            <w:tcW w:w="0" w:type="auto"/>
            <w:vAlign w:val="bottom"/>
          </w:tcPr>
          <w:p w14:paraId="44690722" w14:textId="77777777" w:rsidR="00491482" w:rsidRPr="009071E0" w:rsidRDefault="00491482" w:rsidP="00C64336">
            <w:pPr>
              <w:spacing w:line="240" w:lineRule="auto"/>
              <w:jc w:val="center"/>
            </w:pPr>
            <w:r w:rsidRPr="009071E0">
              <w:t>.93</w:t>
            </w:r>
          </w:p>
        </w:tc>
        <w:tc>
          <w:tcPr>
            <w:tcW w:w="0" w:type="auto"/>
          </w:tcPr>
          <w:p w14:paraId="0C4369DD" w14:textId="723DA0FE" w:rsidR="00491482" w:rsidRPr="009071E0" w:rsidRDefault="00491482" w:rsidP="00C64336">
            <w:pPr>
              <w:spacing w:line="240" w:lineRule="auto"/>
              <w:jc w:val="center"/>
            </w:pPr>
            <w:r w:rsidRPr="00297A11">
              <w:t>.96</w:t>
            </w:r>
          </w:p>
        </w:tc>
        <w:tc>
          <w:tcPr>
            <w:tcW w:w="0" w:type="auto"/>
          </w:tcPr>
          <w:p w14:paraId="1140F3D8" w14:textId="4B738C91" w:rsidR="00491482" w:rsidRPr="009071E0" w:rsidRDefault="00491482" w:rsidP="00C64336">
            <w:pPr>
              <w:spacing w:line="240" w:lineRule="auto"/>
              <w:jc w:val="center"/>
            </w:pPr>
            <w:r w:rsidRPr="004D2D75">
              <w:t>.86</w:t>
            </w:r>
          </w:p>
        </w:tc>
        <w:tc>
          <w:tcPr>
            <w:tcW w:w="0" w:type="auto"/>
          </w:tcPr>
          <w:p w14:paraId="03D74D8F" w14:textId="1E91E737" w:rsidR="00491482" w:rsidRPr="009071E0" w:rsidRDefault="00491482" w:rsidP="00C64336">
            <w:pPr>
              <w:spacing w:line="240" w:lineRule="auto"/>
              <w:jc w:val="center"/>
            </w:pPr>
            <w:r w:rsidRPr="00312D9E">
              <w:t>.86</w:t>
            </w:r>
          </w:p>
        </w:tc>
        <w:tc>
          <w:tcPr>
            <w:tcW w:w="0" w:type="auto"/>
            <w:vAlign w:val="bottom"/>
          </w:tcPr>
          <w:p w14:paraId="75C7213E" w14:textId="77777777" w:rsidR="00491482" w:rsidRPr="009071E0" w:rsidRDefault="00491482" w:rsidP="00C64336">
            <w:pPr>
              <w:spacing w:line="240" w:lineRule="auto"/>
              <w:jc w:val="center"/>
            </w:pPr>
            <w:r w:rsidRPr="009071E0">
              <w:t>1.12</w:t>
            </w:r>
          </w:p>
        </w:tc>
        <w:tc>
          <w:tcPr>
            <w:tcW w:w="0" w:type="auto"/>
            <w:vAlign w:val="bottom"/>
          </w:tcPr>
          <w:p w14:paraId="73532D7F" w14:textId="77777777" w:rsidR="00491482" w:rsidRPr="009071E0" w:rsidRDefault="00491482" w:rsidP="00C64336">
            <w:pPr>
              <w:spacing w:line="240" w:lineRule="auto"/>
              <w:jc w:val="center"/>
            </w:pPr>
            <w:r w:rsidRPr="009071E0">
              <w:t>1.07</w:t>
            </w:r>
          </w:p>
        </w:tc>
      </w:tr>
      <w:tr w:rsidR="00491482" w:rsidRPr="009071E0" w14:paraId="7497F4FD" w14:textId="77777777" w:rsidTr="00770437">
        <w:tc>
          <w:tcPr>
            <w:tcW w:w="0" w:type="auto"/>
            <w:vAlign w:val="bottom"/>
          </w:tcPr>
          <w:p w14:paraId="3FB04A20" w14:textId="77777777" w:rsidR="00491482" w:rsidRPr="009071E0" w:rsidRDefault="00491482" w:rsidP="00C64336">
            <w:pPr>
              <w:spacing w:line="240" w:lineRule="auto"/>
            </w:pPr>
            <w:r w:rsidRPr="009071E0">
              <w:t>E3 Assertiveness</w:t>
            </w:r>
          </w:p>
        </w:tc>
        <w:tc>
          <w:tcPr>
            <w:tcW w:w="0" w:type="auto"/>
            <w:vAlign w:val="bottom"/>
          </w:tcPr>
          <w:p w14:paraId="69189506" w14:textId="77777777" w:rsidR="00491482" w:rsidRPr="009071E0" w:rsidRDefault="00491482" w:rsidP="00C64336">
            <w:pPr>
              <w:spacing w:line="240" w:lineRule="auto"/>
              <w:jc w:val="center"/>
            </w:pPr>
            <w:r w:rsidRPr="009071E0">
              <w:t>.86</w:t>
            </w:r>
          </w:p>
        </w:tc>
        <w:tc>
          <w:tcPr>
            <w:tcW w:w="0" w:type="auto"/>
            <w:vAlign w:val="bottom"/>
          </w:tcPr>
          <w:p w14:paraId="6F19FA7E" w14:textId="77777777" w:rsidR="00491482" w:rsidRPr="009071E0" w:rsidRDefault="00491482" w:rsidP="00C64336">
            <w:pPr>
              <w:spacing w:line="240" w:lineRule="auto"/>
              <w:jc w:val="center"/>
            </w:pPr>
            <w:r w:rsidRPr="009071E0">
              <w:t>.80</w:t>
            </w:r>
          </w:p>
        </w:tc>
        <w:tc>
          <w:tcPr>
            <w:tcW w:w="0" w:type="auto"/>
          </w:tcPr>
          <w:p w14:paraId="52ABA284" w14:textId="200AA70A" w:rsidR="00491482" w:rsidRPr="009071E0" w:rsidRDefault="00491482" w:rsidP="00C64336">
            <w:pPr>
              <w:spacing w:line="240" w:lineRule="auto"/>
              <w:jc w:val="center"/>
            </w:pPr>
            <w:r w:rsidRPr="00297A11">
              <w:t>.77</w:t>
            </w:r>
          </w:p>
        </w:tc>
        <w:tc>
          <w:tcPr>
            <w:tcW w:w="0" w:type="auto"/>
          </w:tcPr>
          <w:p w14:paraId="1D868DC7" w14:textId="1A865511" w:rsidR="00491482" w:rsidRPr="009071E0" w:rsidRDefault="00491482" w:rsidP="00C64336">
            <w:pPr>
              <w:spacing w:line="240" w:lineRule="auto"/>
              <w:jc w:val="center"/>
            </w:pPr>
            <w:r w:rsidRPr="004D2D75">
              <w:t>.68</w:t>
            </w:r>
          </w:p>
        </w:tc>
        <w:tc>
          <w:tcPr>
            <w:tcW w:w="0" w:type="auto"/>
          </w:tcPr>
          <w:p w14:paraId="4DF9CD61" w14:textId="223C9C47" w:rsidR="00491482" w:rsidRPr="009071E0" w:rsidRDefault="00491482" w:rsidP="00C64336">
            <w:pPr>
              <w:spacing w:line="240" w:lineRule="auto"/>
              <w:jc w:val="center"/>
            </w:pPr>
            <w:r w:rsidRPr="00312D9E">
              <w:t>.61</w:t>
            </w:r>
          </w:p>
        </w:tc>
        <w:tc>
          <w:tcPr>
            <w:tcW w:w="0" w:type="auto"/>
            <w:vAlign w:val="bottom"/>
          </w:tcPr>
          <w:p w14:paraId="0348E406" w14:textId="77777777" w:rsidR="00491482" w:rsidRPr="009071E0" w:rsidRDefault="00491482" w:rsidP="00C64336">
            <w:pPr>
              <w:spacing w:line="240" w:lineRule="auto"/>
              <w:jc w:val="center"/>
            </w:pPr>
            <w:r w:rsidRPr="009071E0">
              <w:t>.90</w:t>
            </w:r>
          </w:p>
        </w:tc>
        <w:tc>
          <w:tcPr>
            <w:tcW w:w="0" w:type="auto"/>
            <w:vAlign w:val="bottom"/>
          </w:tcPr>
          <w:p w14:paraId="1E606F3B" w14:textId="77777777" w:rsidR="00491482" w:rsidRPr="009071E0" w:rsidRDefault="00491482" w:rsidP="00C64336">
            <w:pPr>
              <w:spacing w:line="240" w:lineRule="auto"/>
              <w:jc w:val="center"/>
            </w:pPr>
            <w:r w:rsidRPr="009071E0">
              <w:t>.84</w:t>
            </w:r>
          </w:p>
        </w:tc>
      </w:tr>
      <w:tr w:rsidR="00491482" w:rsidRPr="009071E0" w14:paraId="47B44ABA" w14:textId="77777777" w:rsidTr="00770437">
        <w:tc>
          <w:tcPr>
            <w:tcW w:w="0" w:type="auto"/>
            <w:vAlign w:val="bottom"/>
          </w:tcPr>
          <w:p w14:paraId="049E747E" w14:textId="77777777" w:rsidR="00491482" w:rsidRPr="009071E0" w:rsidRDefault="00491482" w:rsidP="00C64336">
            <w:pPr>
              <w:spacing w:line="240" w:lineRule="auto"/>
            </w:pPr>
            <w:r w:rsidRPr="009071E0">
              <w:t>E4 Activity Level</w:t>
            </w:r>
          </w:p>
        </w:tc>
        <w:tc>
          <w:tcPr>
            <w:tcW w:w="0" w:type="auto"/>
            <w:vAlign w:val="bottom"/>
          </w:tcPr>
          <w:p w14:paraId="4DE7AC83" w14:textId="77777777" w:rsidR="00491482" w:rsidRPr="009071E0" w:rsidRDefault="00491482" w:rsidP="00C64336">
            <w:pPr>
              <w:spacing w:line="240" w:lineRule="auto"/>
              <w:jc w:val="center"/>
            </w:pPr>
            <w:r w:rsidRPr="009071E0">
              <w:t>.71</w:t>
            </w:r>
          </w:p>
        </w:tc>
        <w:tc>
          <w:tcPr>
            <w:tcW w:w="0" w:type="auto"/>
            <w:vAlign w:val="bottom"/>
          </w:tcPr>
          <w:p w14:paraId="4BD1F3E8" w14:textId="77777777" w:rsidR="00491482" w:rsidRPr="009071E0" w:rsidRDefault="00491482" w:rsidP="00C64336">
            <w:pPr>
              <w:spacing w:line="240" w:lineRule="auto"/>
              <w:jc w:val="center"/>
            </w:pPr>
            <w:r w:rsidRPr="009071E0">
              <w:t>.82</w:t>
            </w:r>
          </w:p>
        </w:tc>
        <w:tc>
          <w:tcPr>
            <w:tcW w:w="0" w:type="auto"/>
          </w:tcPr>
          <w:p w14:paraId="5086EEB6" w14:textId="2AC9BA75" w:rsidR="00491482" w:rsidRPr="009071E0" w:rsidRDefault="00491482" w:rsidP="00C64336">
            <w:pPr>
              <w:spacing w:line="240" w:lineRule="auto"/>
              <w:jc w:val="center"/>
            </w:pPr>
            <w:r w:rsidRPr="00297A11">
              <w:t>.79</w:t>
            </w:r>
          </w:p>
        </w:tc>
        <w:tc>
          <w:tcPr>
            <w:tcW w:w="0" w:type="auto"/>
          </w:tcPr>
          <w:p w14:paraId="63809761" w14:textId="1DBC5E6C" w:rsidR="00491482" w:rsidRPr="009071E0" w:rsidRDefault="00491482" w:rsidP="00C64336">
            <w:pPr>
              <w:spacing w:line="240" w:lineRule="auto"/>
              <w:jc w:val="center"/>
            </w:pPr>
            <w:r w:rsidRPr="004D2D75">
              <w:t>.71</w:t>
            </w:r>
          </w:p>
        </w:tc>
        <w:tc>
          <w:tcPr>
            <w:tcW w:w="0" w:type="auto"/>
          </w:tcPr>
          <w:p w14:paraId="573C4738" w14:textId="6F4C7394" w:rsidR="00491482" w:rsidRPr="009071E0" w:rsidRDefault="00491482" w:rsidP="00C64336">
            <w:pPr>
              <w:spacing w:line="240" w:lineRule="auto"/>
              <w:jc w:val="center"/>
            </w:pPr>
            <w:r w:rsidRPr="00312D9E">
              <w:t>.72</w:t>
            </w:r>
          </w:p>
        </w:tc>
        <w:tc>
          <w:tcPr>
            <w:tcW w:w="0" w:type="auto"/>
            <w:vAlign w:val="bottom"/>
          </w:tcPr>
          <w:p w14:paraId="3E850729" w14:textId="77777777" w:rsidR="00491482" w:rsidRPr="009071E0" w:rsidRDefault="00491482" w:rsidP="00C64336">
            <w:pPr>
              <w:spacing w:line="240" w:lineRule="auto"/>
              <w:jc w:val="center"/>
            </w:pPr>
            <w:r w:rsidRPr="009071E0">
              <w:t>.93</w:t>
            </w:r>
          </w:p>
        </w:tc>
        <w:tc>
          <w:tcPr>
            <w:tcW w:w="0" w:type="auto"/>
            <w:vAlign w:val="bottom"/>
          </w:tcPr>
          <w:p w14:paraId="1070853E" w14:textId="77777777" w:rsidR="00491482" w:rsidRPr="009071E0" w:rsidRDefault="00491482" w:rsidP="00C64336">
            <w:pPr>
              <w:spacing w:line="240" w:lineRule="auto"/>
              <w:jc w:val="center"/>
            </w:pPr>
            <w:r w:rsidRPr="009071E0">
              <w:t>.93</w:t>
            </w:r>
          </w:p>
        </w:tc>
      </w:tr>
      <w:tr w:rsidR="00491482" w:rsidRPr="009071E0" w14:paraId="76620F50" w14:textId="77777777" w:rsidTr="00770437">
        <w:tc>
          <w:tcPr>
            <w:tcW w:w="0" w:type="auto"/>
            <w:vAlign w:val="bottom"/>
          </w:tcPr>
          <w:p w14:paraId="6AA3AC0B" w14:textId="77777777" w:rsidR="00491482" w:rsidRPr="009071E0" w:rsidRDefault="00491482" w:rsidP="00C64336">
            <w:pPr>
              <w:spacing w:line="240" w:lineRule="auto"/>
            </w:pPr>
            <w:r w:rsidRPr="009071E0">
              <w:t>E5 Excite-Seeking</w:t>
            </w:r>
          </w:p>
        </w:tc>
        <w:tc>
          <w:tcPr>
            <w:tcW w:w="0" w:type="auto"/>
            <w:vAlign w:val="bottom"/>
          </w:tcPr>
          <w:p w14:paraId="240C001C" w14:textId="77777777" w:rsidR="00491482" w:rsidRPr="009071E0" w:rsidRDefault="00491482" w:rsidP="00C64336">
            <w:pPr>
              <w:spacing w:line="240" w:lineRule="auto"/>
              <w:jc w:val="center"/>
            </w:pPr>
            <w:r w:rsidRPr="009071E0">
              <w:t>.75</w:t>
            </w:r>
          </w:p>
        </w:tc>
        <w:tc>
          <w:tcPr>
            <w:tcW w:w="0" w:type="auto"/>
            <w:vAlign w:val="bottom"/>
          </w:tcPr>
          <w:p w14:paraId="7B6CEB0A" w14:textId="77777777" w:rsidR="00491482" w:rsidRPr="009071E0" w:rsidRDefault="00491482" w:rsidP="00C64336">
            <w:pPr>
              <w:spacing w:line="240" w:lineRule="auto"/>
              <w:jc w:val="center"/>
            </w:pPr>
            <w:r w:rsidRPr="009071E0">
              <w:t>.75</w:t>
            </w:r>
          </w:p>
        </w:tc>
        <w:tc>
          <w:tcPr>
            <w:tcW w:w="0" w:type="auto"/>
          </w:tcPr>
          <w:p w14:paraId="1C81D9AB" w14:textId="3FD2BA47" w:rsidR="00491482" w:rsidRPr="009071E0" w:rsidRDefault="00491482" w:rsidP="00C64336">
            <w:pPr>
              <w:spacing w:line="240" w:lineRule="auto"/>
              <w:jc w:val="center"/>
            </w:pPr>
            <w:r w:rsidRPr="00297A11">
              <w:t>.66</w:t>
            </w:r>
          </w:p>
        </w:tc>
        <w:tc>
          <w:tcPr>
            <w:tcW w:w="0" w:type="auto"/>
          </w:tcPr>
          <w:p w14:paraId="3C88327D" w14:textId="4AB49D55" w:rsidR="00491482" w:rsidRPr="009071E0" w:rsidRDefault="00491482" w:rsidP="00C64336">
            <w:pPr>
              <w:spacing w:line="240" w:lineRule="auto"/>
              <w:jc w:val="center"/>
            </w:pPr>
            <w:r w:rsidRPr="004D2D75">
              <w:t>.57</w:t>
            </w:r>
          </w:p>
        </w:tc>
        <w:tc>
          <w:tcPr>
            <w:tcW w:w="0" w:type="auto"/>
          </w:tcPr>
          <w:p w14:paraId="5005B62F" w14:textId="4FF3A715" w:rsidR="00491482" w:rsidRPr="009071E0" w:rsidRDefault="00491482" w:rsidP="00C64336">
            <w:pPr>
              <w:spacing w:line="240" w:lineRule="auto"/>
              <w:jc w:val="center"/>
            </w:pPr>
            <w:r w:rsidRPr="00312D9E">
              <w:t>.59</w:t>
            </w:r>
          </w:p>
        </w:tc>
        <w:tc>
          <w:tcPr>
            <w:tcW w:w="0" w:type="auto"/>
            <w:vAlign w:val="bottom"/>
          </w:tcPr>
          <w:p w14:paraId="062AFB93" w14:textId="77777777" w:rsidR="00491482" w:rsidRPr="009071E0" w:rsidRDefault="00491482" w:rsidP="00C64336">
            <w:pPr>
              <w:spacing w:line="240" w:lineRule="auto"/>
              <w:jc w:val="center"/>
            </w:pPr>
            <w:r w:rsidRPr="009071E0">
              <w:t>.82</w:t>
            </w:r>
          </w:p>
        </w:tc>
        <w:tc>
          <w:tcPr>
            <w:tcW w:w="0" w:type="auto"/>
            <w:vAlign w:val="bottom"/>
          </w:tcPr>
          <w:p w14:paraId="3A01E95B" w14:textId="77777777" w:rsidR="00491482" w:rsidRPr="009071E0" w:rsidRDefault="00491482" w:rsidP="00C64336">
            <w:pPr>
              <w:spacing w:line="240" w:lineRule="auto"/>
              <w:jc w:val="center"/>
            </w:pPr>
            <w:r w:rsidRPr="009071E0">
              <w:t>.73</w:t>
            </w:r>
          </w:p>
        </w:tc>
      </w:tr>
      <w:tr w:rsidR="00491482" w:rsidRPr="009071E0" w14:paraId="30BCB600" w14:textId="77777777" w:rsidTr="00770437">
        <w:tc>
          <w:tcPr>
            <w:tcW w:w="0" w:type="auto"/>
            <w:vAlign w:val="bottom"/>
          </w:tcPr>
          <w:p w14:paraId="2AF2664D" w14:textId="77777777" w:rsidR="00491482" w:rsidRPr="009071E0" w:rsidRDefault="00491482" w:rsidP="00C64336">
            <w:pPr>
              <w:spacing w:line="240" w:lineRule="auto"/>
            </w:pPr>
            <w:r w:rsidRPr="009071E0">
              <w:t>E6 Cheerfulness</w:t>
            </w:r>
          </w:p>
        </w:tc>
        <w:tc>
          <w:tcPr>
            <w:tcW w:w="0" w:type="auto"/>
            <w:vAlign w:val="bottom"/>
          </w:tcPr>
          <w:p w14:paraId="304B63BA" w14:textId="77777777" w:rsidR="00491482" w:rsidRPr="009071E0" w:rsidRDefault="00491482" w:rsidP="00C64336">
            <w:pPr>
              <w:spacing w:line="240" w:lineRule="auto"/>
              <w:jc w:val="center"/>
            </w:pPr>
            <w:r w:rsidRPr="009071E0">
              <w:t>.62</w:t>
            </w:r>
          </w:p>
        </w:tc>
        <w:tc>
          <w:tcPr>
            <w:tcW w:w="0" w:type="auto"/>
            <w:vAlign w:val="bottom"/>
          </w:tcPr>
          <w:p w14:paraId="573DA28C" w14:textId="77777777" w:rsidR="00491482" w:rsidRPr="009071E0" w:rsidRDefault="00491482" w:rsidP="00C64336">
            <w:pPr>
              <w:spacing w:line="240" w:lineRule="auto"/>
              <w:jc w:val="center"/>
            </w:pPr>
            <w:r w:rsidRPr="009071E0">
              <w:t>.70</w:t>
            </w:r>
          </w:p>
        </w:tc>
        <w:tc>
          <w:tcPr>
            <w:tcW w:w="0" w:type="auto"/>
          </w:tcPr>
          <w:p w14:paraId="7291B5BD" w14:textId="63553ECB" w:rsidR="00491482" w:rsidRPr="009071E0" w:rsidRDefault="00491482" w:rsidP="00C64336">
            <w:pPr>
              <w:spacing w:line="240" w:lineRule="auto"/>
              <w:jc w:val="center"/>
            </w:pPr>
            <w:r w:rsidRPr="00297A11">
              <w:t>.80</w:t>
            </w:r>
          </w:p>
        </w:tc>
        <w:tc>
          <w:tcPr>
            <w:tcW w:w="0" w:type="auto"/>
          </w:tcPr>
          <w:p w14:paraId="5AF60E8B" w14:textId="62228B01" w:rsidR="00491482" w:rsidRPr="009071E0" w:rsidRDefault="00491482" w:rsidP="00C64336">
            <w:pPr>
              <w:spacing w:line="240" w:lineRule="auto"/>
              <w:jc w:val="center"/>
            </w:pPr>
            <w:r w:rsidRPr="004D2D75">
              <w:t>.63</w:t>
            </w:r>
          </w:p>
        </w:tc>
        <w:tc>
          <w:tcPr>
            <w:tcW w:w="0" w:type="auto"/>
          </w:tcPr>
          <w:p w14:paraId="2C98C024" w14:textId="1272A2FC" w:rsidR="00491482" w:rsidRPr="009071E0" w:rsidRDefault="00491482" w:rsidP="00C64336">
            <w:pPr>
              <w:spacing w:line="240" w:lineRule="auto"/>
              <w:jc w:val="center"/>
            </w:pPr>
            <w:r w:rsidRPr="00312D9E">
              <w:t>.62</w:t>
            </w:r>
          </w:p>
        </w:tc>
        <w:tc>
          <w:tcPr>
            <w:tcW w:w="0" w:type="auto"/>
            <w:vAlign w:val="bottom"/>
          </w:tcPr>
          <w:p w14:paraId="7B0FF027" w14:textId="77777777" w:rsidR="00491482" w:rsidRPr="009071E0" w:rsidRDefault="00491482" w:rsidP="00C64336">
            <w:pPr>
              <w:spacing w:line="240" w:lineRule="auto"/>
              <w:jc w:val="center"/>
            </w:pPr>
            <w:r w:rsidRPr="009071E0">
              <w:t>.92</w:t>
            </w:r>
          </w:p>
        </w:tc>
        <w:tc>
          <w:tcPr>
            <w:tcW w:w="0" w:type="auto"/>
            <w:vAlign w:val="bottom"/>
          </w:tcPr>
          <w:p w14:paraId="2D7D0886" w14:textId="77777777" w:rsidR="00491482" w:rsidRPr="009071E0" w:rsidRDefault="00491482" w:rsidP="00C64336">
            <w:pPr>
              <w:spacing w:line="240" w:lineRule="auto"/>
              <w:jc w:val="center"/>
            </w:pPr>
            <w:r w:rsidRPr="009071E0">
              <w:t>.81</w:t>
            </w:r>
          </w:p>
        </w:tc>
      </w:tr>
      <w:tr w:rsidR="00491482" w:rsidRPr="009071E0" w14:paraId="75CECF54" w14:textId="77777777" w:rsidTr="00770437">
        <w:tc>
          <w:tcPr>
            <w:tcW w:w="0" w:type="auto"/>
            <w:vAlign w:val="bottom"/>
          </w:tcPr>
          <w:p w14:paraId="529EF61D" w14:textId="77777777" w:rsidR="00491482" w:rsidRPr="009071E0" w:rsidRDefault="00491482" w:rsidP="00C64336">
            <w:pPr>
              <w:spacing w:line="240" w:lineRule="auto"/>
            </w:pPr>
            <w:r w:rsidRPr="009071E0">
              <w:t>O1 Imagination</w:t>
            </w:r>
          </w:p>
        </w:tc>
        <w:tc>
          <w:tcPr>
            <w:tcW w:w="0" w:type="auto"/>
            <w:vAlign w:val="bottom"/>
          </w:tcPr>
          <w:p w14:paraId="3754A7C1" w14:textId="77777777" w:rsidR="00491482" w:rsidRPr="009071E0" w:rsidRDefault="00491482" w:rsidP="00C64336">
            <w:pPr>
              <w:spacing w:line="240" w:lineRule="auto"/>
              <w:jc w:val="center"/>
            </w:pPr>
            <w:r w:rsidRPr="009071E0">
              <w:t>.88</w:t>
            </w:r>
          </w:p>
        </w:tc>
        <w:tc>
          <w:tcPr>
            <w:tcW w:w="0" w:type="auto"/>
            <w:vAlign w:val="bottom"/>
          </w:tcPr>
          <w:p w14:paraId="45B45C32" w14:textId="77777777" w:rsidR="00491482" w:rsidRPr="009071E0" w:rsidRDefault="00491482" w:rsidP="00C64336">
            <w:pPr>
              <w:spacing w:line="240" w:lineRule="auto"/>
              <w:jc w:val="center"/>
            </w:pPr>
            <w:r w:rsidRPr="009071E0">
              <w:t>.85</w:t>
            </w:r>
          </w:p>
        </w:tc>
        <w:tc>
          <w:tcPr>
            <w:tcW w:w="0" w:type="auto"/>
          </w:tcPr>
          <w:p w14:paraId="3341D623" w14:textId="14C46B8E" w:rsidR="00491482" w:rsidRPr="009071E0" w:rsidRDefault="00491482" w:rsidP="00C64336">
            <w:pPr>
              <w:spacing w:line="240" w:lineRule="auto"/>
              <w:jc w:val="center"/>
            </w:pPr>
            <w:r w:rsidRPr="00297A11">
              <w:t>.76</w:t>
            </w:r>
          </w:p>
        </w:tc>
        <w:tc>
          <w:tcPr>
            <w:tcW w:w="0" w:type="auto"/>
          </w:tcPr>
          <w:p w14:paraId="7FC0CCBC" w14:textId="24A7A4B9" w:rsidR="00491482" w:rsidRPr="009071E0" w:rsidRDefault="00491482" w:rsidP="00C64336">
            <w:pPr>
              <w:spacing w:line="240" w:lineRule="auto"/>
              <w:jc w:val="center"/>
            </w:pPr>
            <w:r w:rsidRPr="004D2D75">
              <w:t>.68</w:t>
            </w:r>
          </w:p>
        </w:tc>
        <w:tc>
          <w:tcPr>
            <w:tcW w:w="0" w:type="auto"/>
          </w:tcPr>
          <w:p w14:paraId="227B4834" w14:textId="74691334" w:rsidR="00491482" w:rsidRPr="009071E0" w:rsidRDefault="00491482" w:rsidP="00C64336">
            <w:pPr>
              <w:spacing w:line="240" w:lineRule="auto"/>
              <w:jc w:val="center"/>
            </w:pPr>
            <w:r w:rsidRPr="00312D9E">
              <w:t>.67</w:t>
            </w:r>
          </w:p>
        </w:tc>
        <w:tc>
          <w:tcPr>
            <w:tcW w:w="0" w:type="auto"/>
            <w:vAlign w:val="bottom"/>
          </w:tcPr>
          <w:p w14:paraId="6E8DA8C3" w14:textId="77777777" w:rsidR="00491482" w:rsidRPr="009071E0" w:rsidRDefault="00491482" w:rsidP="00C64336">
            <w:pPr>
              <w:spacing w:line="240" w:lineRule="auto"/>
              <w:jc w:val="center"/>
            </w:pPr>
            <w:r w:rsidRPr="009071E0">
              <w:t>.87</w:t>
            </w:r>
          </w:p>
        </w:tc>
        <w:tc>
          <w:tcPr>
            <w:tcW w:w="0" w:type="auto"/>
            <w:vAlign w:val="bottom"/>
          </w:tcPr>
          <w:p w14:paraId="4B9031AE" w14:textId="77777777" w:rsidR="00491482" w:rsidRPr="009071E0" w:rsidRDefault="00491482" w:rsidP="00C64336">
            <w:pPr>
              <w:spacing w:line="240" w:lineRule="auto"/>
              <w:jc w:val="center"/>
            </w:pPr>
            <w:r w:rsidRPr="009071E0">
              <w:t>.74</w:t>
            </w:r>
          </w:p>
        </w:tc>
      </w:tr>
      <w:tr w:rsidR="00491482" w:rsidRPr="009071E0" w14:paraId="3DCC15E3" w14:textId="77777777" w:rsidTr="00770437">
        <w:tc>
          <w:tcPr>
            <w:tcW w:w="0" w:type="auto"/>
            <w:vAlign w:val="bottom"/>
          </w:tcPr>
          <w:p w14:paraId="19F4B1AB" w14:textId="77777777" w:rsidR="00491482" w:rsidRPr="009071E0" w:rsidRDefault="00491482" w:rsidP="00C64336">
            <w:pPr>
              <w:spacing w:line="240" w:lineRule="auto"/>
            </w:pPr>
            <w:r w:rsidRPr="009071E0">
              <w:t>O2 Artistic Interest</w:t>
            </w:r>
          </w:p>
        </w:tc>
        <w:tc>
          <w:tcPr>
            <w:tcW w:w="0" w:type="auto"/>
            <w:vAlign w:val="bottom"/>
          </w:tcPr>
          <w:p w14:paraId="5B50B32D" w14:textId="77777777" w:rsidR="00491482" w:rsidRPr="009071E0" w:rsidRDefault="00491482" w:rsidP="00C64336">
            <w:pPr>
              <w:spacing w:line="240" w:lineRule="auto"/>
              <w:jc w:val="center"/>
            </w:pPr>
            <w:r w:rsidRPr="009071E0">
              <w:t>.98</w:t>
            </w:r>
          </w:p>
        </w:tc>
        <w:tc>
          <w:tcPr>
            <w:tcW w:w="0" w:type="auto"/>
            <w:vAlign w:val="bottom"/>
          </w:tcPr>
          <w:p w14:paraId="41F6BF2E" w14:textId="77777777" w:rsidR="00491482" w:rsidRPr="009071E0" w:rsidRDefault="00491482" w:rsidP="00C64336">
            <w:pPr>
              <w:spacing w:line="240" w:lineRule="auto"/>
              <w:jc w:val="center"/>
            </w:pPr>
            <w:r w:rsidRPr="009071E0">
              <w:t>.83</w:t>
            </w:r>
          </w:p>
        </w:tc>
        <w:tc>
          <w:tcPr>
            <w:tcW w:w="0" w:type="auto"/>
          </w:tcPr>
          <w:p w14:paraId="32112EE3" w14:textId="29A974EC" w:rsidR="00491482" w:rsidRPr="009071E0" w:rsidRDefault="00491482" w:rsidP="00C64336">
            <w:pPr>
              <w:spacing w:line="240" w:lineRule="auto"/>
              <w:jc w:val="center"/>
            </w:pPr>
            <w:r w:rsidRPr="00297A11">
              <w:t>.74</w:t>
            </w:r>
          </w:p>
        </w:tc>
        <w:tc>
          <w:tcPr>
            <w:tcW w:w="0" w:type="auto"/>
          </w:tcPr>
          <w:p w14:paraId="584098E0" w14:textId="6135E3DF" w:rsidR="00491482" w:rsidRPr="009071E0" w:rsidRDefault="00491482" w:rsidP="00C64336">
            <w:pPr>
              <w:spacing w:line="240" w:lineRule="auto"/>
              <w:jc w:val="center"/>
            </w:pPr>
            <w:r w:rsidRPr="004D2D75">
              <w:t>.67</w:t>
            </w:r>
          </w:p>
        </w:tc>
        <w:tc>
          <w:tcPr>
            <w:tcW w:w="0" w:type="auto"/>
          </w:tcPr>
          <w:p w14:paraId="41359E1F" w14:textId="2DC5BA5D" w:rsidR="00491482" w:rsidRPr="009071E0" w:rsidRDefault="00491482" w:rsidP="00C64336">
            <w:pPr>
              <w:spacing w:line="240" w:lineRule="auto"/>
              <w:jc w:val="center"/>
            </w:pPr>
            <w:r w:rsidRPr="00312D9E">
              <w:t>.65</w:t>
            </w:r>
          </w:p>
        </w:tc>
        <w:tc>
          <w:tcPr>
            <w:tcW w:w="0" w:type="auto"/>
            <w:vAlign w:val="bottom"/>
          </w:tcPr>
          <w:p w14:paraId="40FFCF72" w14:textId="77777777" w:rsidR="00491482" w:rsidRPr="009071E0" w:rsidRDefault="00491482" w:rsidP="00C64336">
            <w:pPr>
              <w:spacing w:line="240" w:lineRule="auto"/>
              <w:jc w:val="center"/>
            </w:pPr>
            <w:r w:rsidRPr="009071E0">
              <w:t>.87</w:t>
            </w:r>
          </w:p>
        </w:tc>
        <w:tc>
          <w:tcPr>
            <w:tcW w:w="0" w:type="auto"/>
            <w:vAlign w:val="bottom"/>
          </w:tcPr>
          <w:p w14:paraId="30C62D7E" w14:textId="77777777" w:rsidR="00491482" w:rsidRPr="009071E0" w:rsidRDefault="00491482" w:rsidP="00C64336">
            <w:pPr>
              <w:spacing w:line="240" w:lineRule="auto"/>
              <w:jc w:val="center"/>
            </w:pPr>
            <w:r w:rsidRPr="009071E0">
              <w:t>.82</w:t>
            </w:r>
          </w:p>
        </w:tc>
      </w:tr>
      <w:tr w:rsidR="00491482" w:rsidRPr="009071E0" w14:paraId="3619316B" w14:textId="77777777" w:rsidTr="00770437">
        <w:tc>
          <w:tcPr>
            <w:tcW w:w="0" w:type="auto"/>
            <w:vAlign w:val="bottom"/>
          </w:tcPr>
          <w:p w14:paraId="59707A82" w14:textId="77777777" w:rsidR="00491482" w:rsidRPr="009071E0" w:rsidRDefault="00491482" w:rsidP="00C64336">
            <w:pPr>
              <w:spacing w:line="240" w:lineRule="auto"/>
            </w:pPr>
            <w:r w:rsidRPr="009071E0">
              <w:t>O3 Emotionality</w:t>
            </w:r>
          </w:p>
        </w:tc>
        <w:tc>
          <w:tcPr>
            <w:tcW w:w="0" w:type="auto"/>
            <w:vAlign w:val="bottom"/>
          </w:tcPr>
          <w:p w14:paraId="4B18AD49" w14:textId="77777777" w:rsidR="00491482" w:rsidRPr="009071E0" w:rsidRDefault="00491482" w:rsidP="00C64336">
            <w:pPr>
              <w:spacing w:line="240" w:lineRule="auto"/>
              <w:jc w:val="center"/>
            </w:pPr>
            <w:r w:rsidRPr="009071E0">
              <w:t>.88</w:t>
            </w:r>
          </w:p>
        </w:tc>
        <w:tc>
          <w:tcPr>
            <w:tcW w:w="0" w:type="auto"/>
            <w:vAlign w:val="bottom"/>
          </w:tcPr>
          <w:p w14:paraId="0CBC9E1E" w14:textId="77777777" w:rsidR="00491482" w:rsidRPr="009071E0" w:rsidRDefault="00491482" w:rsidP="00C64336">
            <w:pPr>
              <w:spacing w:line="240" w:lineRule="auto"/>
              <w:jc w:val="center"/>
            </w:pPr>
            <w:r w:rsidRPr="009071E0">
              <w:t>.87</w:t>
            </w:r>
          </w:p>
        </w:tc>
        <w:tc>
          <w:tcPr>
            <w:tcW w:w="0" w:type="auto"/>
          </w:tcPr>
          <w:p w14:paraId="3B0A9B26" w14:textId="7FF9CE26" w:rsidR="00491482" w:rsidRPr="009071E0" w:rsidRDefault="00491482" w:rsidP="00C64336">
            <w:pPr>
              <w:spacing w:line="240" w:lineRule="auto"/>
              <w:jc w:val="center"/>
            </w:pPr>
            <w:r w:rsidRPr="00297A11">
              <w:t>.89</w:t>
            </w:r>
          </w:p>
        </w:tc>
        <w:tc>
          <w:tcPr>
            <w:tcW w:w="0" w:type="auto"/>
          </w:tcPr>
          <w:p w14:paraId="20EEC7C4" w14:textId="56F3D293" w:rsidR="00491482" w:rsidRPr="009071E0" w:rsidRDefault="00491482" w:rsidP="00C64336">
            <w:pPr>
              <w:spacing w:line="240" w:lineRule="auto"/>
              <w:jc w:val="center"/>
            </w:pPr>
            <w:r w:rsidRPr="004D2D75">
              <w:t>.72</w:t>
            </w:r>
          </w:p>
        </w:tc>
        <w:tc>
          <w:tcPr>
            <w:tcW w:w="0" w:type="auto"/>
          </w:tcPr>
          <w:p w14:paraId="03725E35" w14:textId="199B1099" w:rsidR="00491482" w:rsidRPr="009071E0" w:rsidRDefault="00491482" w:rsidP="00C64336">
            <w:pPr>
              <w:spacing w:line="240" w:lineRule="auto"/>
              <w:jc w:val="center"/>
            </w:pPr>
            <w:r w:rsidRPr="00312D9E">
              <w:t>.74</w:t>
            </w:r>
          </w:p>
        </w:tc>
        <w:tc>
          <w:tcPr>
            <w:tcW w:w="0" w:type="auto"/>
            <w:vAlign w:val="bottom"/>
          </w:tcPr>
          <w:p w14:paraId="5594CCFA" w14:textId="77777777" w:rsidR="00491482" w:rsidRPr="009071E0" w:rsidRDefault="00491482" w:rsidP="00C64336">
            <w:pPr>
              <w:spacing w:line="240" w:lineRule="auto"/>
              <w:jc w:val="center"/>
            </w:pPr>
            <w:r w:rsidRPr="009071E0">
              <w:t>.96</w:t>
            </w:r>
          </w:p>
        </w:tc>
        <w:tc>
          <w:tcPr>
            <w:tcW w:w="0" w:type="auto"/>
            <w:vAlign w:val="bottom"/>
          </w:tcPr>
          <w:p w14:paraId="488875BA" w14:textId="77777777" w:rsidR="00491482" w:rsidRPr="009071E0" w:rsidRDefault="00491482" w:rsidP="00C64336">
            <w:pPr>
              <w:spacing w:line="240" w:lineRule="auto"/>
              <w:jc w:val="center"/>
            </w:pPr>
            <w:r w:rsidRPr="009071E0">
              <w:t>.79</w:t>
            </w:r>
          </w:p>
        </w:tc>
      </w:tr>
      <w:tr w:rsidR="00491482" w:rsidRPr="009071E0" w14:paraId="716E190C" w14:textId="77777777" w:rsidTr="00770437">
        <w:tc>
          <w:tcPr>
            <w:tcW w:w="0" w:type="auto"/>
            <w:vAlign w:val="bottom"/>
          </w:tcPr>
          <w:p w14:paraId="7F89AF55" w14:textId="77777777" w:rsidR="00491482" w:rsidRPr="009071E0" w:rsidRDefault="00491482" w:rsidP="00C64336">
            <w:pPr>
              <w:spacing w:line="240" w:lineRule="auto"/>
            </w:pPr>
            <w:r w:rsidRPr="009071E0">
              <w:t>O4 Adventurous</w:t>
            </w:r>
          </w:p>
        </w:tc>
        <w:tc>
          <w:tcPr>
            <w:tcW w:w="0" w:type="auto"/>
            <w:vAlign w:val="bottom"/>
          </w:tcPr>
          <w:p w14:paraId="60184B6F" w14:textId="77777777" w:rsidR="00491482" w:rsidRPr="009071E0" w:rsidRDefault="00491482" w:rsidP="00C64336">
            <w:pPr>
              <w:spacing w:line="240" w:lineRule="auto"/>
              <w:jc w:val="center"/>
            </w:pPr>
            <w:r w:rsidRPr="009071E0">
              <w:t>.82</w:t>
            </w:r>
          </w:p>
        </w:tc>
        <w:tc>
          <w:tcPr>
            <w:tcW w:w="0" w:type="auto"/>
            <w:vAlign w:val="bottom"/>
          </w:tcPr>
          <w:p w14:paraId="1F12CF65" w14:textId="77777777" w:rsidR="00491482" w:rsidRPr="009071E0" w:rsidRDefault="00491482" w:rsidP="00C64336">
            <w:pPr>
              <w:spacing w:line="240" w:lineRule="auto"/>
              <w:jc w:val="center"/>
            </w:pPr>
            <w:r w:rsidRPr="009071E0">
              <w:t>.79</w:t>
            </w:r>
          </w:p>
        </w:tc>
        <w:tc>
          <w:tcPr>
            <w:tcW w:w="0" w:type="auto"/>
          </w:tcPr>
          <w:p w14:paraId="2FAB2903" w14:textId="51B32417" w:rsidR="00491482" w:rsidRPr="009071E0" w:rsidRDefault="00491482" w:rsidP="00C64336">
            <w:pPr>
              <w:spacing w:line="240" w:lineRule="auto"/>
              <w:jc w:val="center"/>
            </w:pPr>
            <w:r w:rsidRPr="00297A11">
              <w:t>.77</w:t>
            </w:r>
          </w:p>
        </w:tc>
        <w:tc>
          <w:tcPr>
            <w:tcW w:w="0" w:type="auto"/>
          </w:tcPr>
          <w:p w14:paraId="54513154" w14:textId="1BF1E08F" w:rsidR="00491482" w:rsidRPr="009071E0" w:rsidRDefault="00491482" w:rsidP="00C64336">
            <w:pPr>
              <w:spacing w:line="240" w:lineRule="auto"/>
              <w:jc w:val="center"/>
            </w:pPr>
            <w:r w:rsidRPr="004D2D75">
              <w:t>.63</w:t>
            </w:r>
          </w:p>
        </w:tc>
        <w:tc>
          <w:tcPr>
            <w:tcW w:w="0" w:type="auto"/>
          </w:tcPr>
          <w:p w14:paraId="49DE4A2B" w14:textId="4A58B160" w:rsidR="00491482" w:rsidRPr="009071E0" w:rsidRDefault="00491482" w:rsidP="00C64336">
            <w:pPr>
              <w:spacing w:line="240" w:lineRule="auto"/>
              <w:jc w:val="center"/>
            </w:pPr>
            <w:r w:rsidRPr="00312D9E">
              <w:t>.66</w:t>
            </w:r>
          </w:p>
        </w:tc>
        <w:tc>
          <w:tcPr>
            <w:tcW w:w="0" w:type="auto"/>
            <w:vAlign w:val="bottom"/>
          </w:tcPr>
          <w:p w14:paraId="6FD0279D" w14:textId="77777777" w:rsidR="00491482" w:rsidRPr="009071E0" w:rsidRDefault="00491482" w:rsidP="00C64336">
            <w:pPr>
              <w:spacing w:line="240" w:lineRule="auto"/>
              <w:jc w:val="center"/>
            </w:pPr>
            <w:r w:rsidRPr="009071E0">
              <w:t>.81</w:t>
            </w:r>
          </w:p>
        </w:tc>
        <w:tc>
          <w:tcPr>
            <w:tcW w:w="0" w:type="auto"/>
            <w:vAlign w:val="bottom"/>
          </w:tcPr>
          <w:p w14:paraId="1F8CA3A1" w14:textId="77777777" w:rsidR="00491482" w:rsidRPr="009071E0" w:rsidRDefault="00491482" w:rsidP="00C64336">
            <w:pPr>
              <w:spacing w:line="240" w:lineRule="auto"/>
              <w:jc w:val="center"/>
            </w:pPr>
            <w:r w:rsidRPr="009071E0">
              <w:t>.74</w:t>
            </w:r>
          </w:p>
        </w:tc>
      </w:tr>
      <w:tr w:rsidR="00491482" w:rsidRPr="009071E0" w14:paraId="03C2DA82" w14:textId="77777777" w:rsidTr="00770437">
        <w:tc>
          <w:tcPr>
            <w:tcW w:w="0" w:type="auto"/>
            <w:vAlign w:val="bottom"/>
          </w:tcPr>
          <w:p w14:paraId="27C3DF17" w14:textId="77777777" w:rsidR="00491482" w:rsidRPr="009071E0" w:rsidRDefault="00491482" w:rsidP="00C64336">
            <w:pPr>
              <w:spacing w:line="240" w:lineRule="auto"/>
            </w:pPr>
            <w:r w:rsidRPr="009071E0">
              <w:t>O5 Intellect</w:t>
            </w:r>
          </w:p>
        </w:tc>
        <w:tc>
          <w:tcPr>
            <w:tcW w:w="0" w:type="auto"/>
            <w:vAlign w:val="bottom"/>
          </w:tcPr>
          <w:p w14:paraId="20524767" w14:textId="77777777" w:rsidR="00491482" w:rsidRPr="009071E0" w:rsidRDefault="00491482" w:rsidP="00C64336">
            <w:pPr>
              <w:spacing w:line="240" w:lineRule="auto"/>
              <w:jc w:val="center"/>
            </w:pPr>
            <w:r w:rsidRPr="009071E0">
              <w:t>.88</w:t>
            </w:r>
          </w:p>
        </w:tc>
        <w:tc>
          <w:tcPr>
            <w:tcW w:w="0" w:type="auto"/>
            <w:vAlign w:val="bottom"/>
          </w:tcPr>
          <w:p w14:paraId="0F8A104A" w14:textId="77777777" w:rsidR="00491482" w:rsidRPr="009071E0" w:rsidRDefault="00491482" w:rsidP="00C64336">
            <w:pPr>
              <w:spacing w:line="240" w:lineRule="auto"/>
              <w:jc w:val="center"/>
            </w:pPr>
            <w:r w:rsidRPr="009071E0">
              <w:t>.97</w:t>
            </w:r>
          </w:p>
        </w:tc>
        <w:tc>
          <w:tcPr>
            <w:tcW w:w="0" w:type="auto"/>
          </w:tcPr>
          <w:p w14:paraId="3E9FA081" w14:textId="204C3B46" w:rsidR="00491482" w:rsidRPr="009071E0" w:rsidRDefault="00491482" w:rsidP="00C64336">
            <w:pPr>
              <w:spacing w:line="240" w:lineRule="auto"/>
              <w:jc w:val="center"/>
            </w:pPr>
            <w:r w:rsidRPr="00297A11">
              <w:t>.70</w:t>
            </w:r>
          </w:p>
        </w:tc>
        <w:tc>
          <w:tcPr>
            <w:tcW w:w="0" w:type="auto"/>
          </w:tcPr>
          <w:p w14:paraId="0CDD427E" w14:textId="29E30D95" w:rsidR="00491482" w:rsidRPr="009071E0" w:rsidRDefault="00491482" w:rsidP="00C64336">
            <w:pPr>
              <w:spacing w:line="240" w:lineRule="auto"/>
              <w:jc w:val="center"/>
            </w:pPr>
            <w:r w:rsidRPr="004D2D75">
              <w:t>.65</w:t>
            </w:r>
          </w:p>
        </w:tc>
        <w:tc>
          <w:tcPr>
            <w:tcW w:w="0" w:type="auto"/>
          </w:tcPr>
          <w:p w14:paraId="1F4C9625" w14:textId="673C8F0C" w:rsidR="00491482" w:rsidRPr="009071E0" w:rsidRDefault="00491482" w:rsidP="00C64336">
            <w:pPr>
              <w:spacing w:line="240" w:lineRule="auto"/>
              <w:jc w:val="center"/>
            </w:pPr>
            <w:r w:rsidRPr="00312D9E">
              <w:t>.63</w:t>
            </w:r>
          </w:p>
        </w:tc>
        <w:tc>
          <w:tcPr>
            <w:tcW w:w="0" w:type="auto"/>
            <w:vAlign w:val="bottom"/>
          </w:tcPr>
          <w:p w14:paraId="5828D006" w14:textId="77777777" w:rsidR="00491482" w:rsidRPr="009071E0" w:rsidRDefault="00491482" w:rsidP="00C64336">
            <w:pPr>
              <w:spacing w:line="240" w:lineRule="auto"/>
              <w:jc w:val="center"/>
            </w:pPr>
            <w:r w:rsidRPr="009071E0">
              <w:t>.93</w:t>
            </w:r>
          </w:p>
        </w:tc>
        <w:tc>
          <w:tcPr>
            <w:tcW w:w="0" w:type="auto"/>
            <w:vAlign w:val="bottom"/>
          </w:tcPr>
          <w:p w14:paraId="30C15411" w14:textId="77777777" w:rsidR="00491482" w:rsidRPr="009071E0" w:rsidRDefault="00491482" w:rsidP="00C64336">
            <w:pPr>
              <w:spacing w:line="240" w:lineRule="auto"/>
              <w:jc w:val="center"/>
            </w:pPr>
            <w:r w:rsidRPr="009071E0">
              <w:t>.83</w:t>
            </w:r>
          </w:p>
        </w:tc>
      </w:tr>
      <w:tr w:rsidR="00491482" w:rsidRPr="009071E0" w14:paraId="35AEA238" w14:textId="77777777" w:rsidTr="00770437">
        <w:tc>
          <w:tcPr>
            <w:tcW w:w="0" w:type="auto"/>
            <w:vAlign w:val="bottom"/>
          </w:tcPr>
          <w:p w14:paraId="654567E5" w14:textId="77777777" w:rsidR="00491482" w:rsidRPr="009071E0" w:rsidRDefault="00491482" w:rsidP="00C64336">
            <w:pPr>
              <w:spacing w:line="240" w:lineRule="auto"/>
            </w:pPr>
            <w:r w:rsidRPr="009071E0">
              <w:t>O6 Liberalism</w:t>
            </w:r>
          </w:p>
        </w:tc>
        <w:tc>
          <w:tcPr>
            <w:tcW w:w="0" w:type="auto"/>
            <w:vAlign w:val="bottom"/>
          </w:tcPr>
          <w:p w14:paraId="32AF9EA6" w14:textId="77777777" w:rsidR="00491482" w:rsidRPr="009071E0" w:rsidRDefault="00491482" w:rsidP="00C64336">
            <w:pPr>
              <w:spacing w:line="240" w:lineRule="auto"/>
              <w:jc w:val="center"/>
            </w:pPr>
            <w:r w:rsidRPr="009071E0">
              <w:t>1.12</w:t>
            </w:r>
          </w:p>
        </w:tc>
        <w:tc>
          <w:tcPr>
            <w:tcW w:w="0" w:type="auto"/>
            <w:vAlign w:val="bottom"/>
          </w:tcPr>
          <w:p w14:paraId="166613B5" w14:textId="77777777" w:rsidR="00491482" w:rsidRPr="009071E0" w:rsidRDefault="00491482" w:rsidP="00C64336">
            <w:pPr>
              <w:spacing w:line="240" w:lineRule="auto"/>
              <w:jc w:val="center"/>
            </w:pPr>
            <w:r w:rsidRPr="009071E0">
              <w:t>1.11</w:t>
            </w:r>
          </w:p>
        </w:tc>
        <w:tc>
          <w:tcPr>
            <w:tcW w:w="0" w:type="auto"/>
          </w:tcPr>
          <w:p w14:paraId="650ED294" w14:textId="115DFCD2" w:rsidR="00491482" w:rsidRPr="009071E0" w:rsidRDefault="00491482" w:rsidP="00C64336">
            <w:pPr>
              <w:spacing w:line="240" w:lineRule="auto"/>
              <w:jc w:val="center"/>
            </w:pPr>
            <w:r w:rsidRPr="00297A11">
              <w:t>.77</w:t>
            </w:r>
          </w:p>
        </w:tc>
        <w:tc>
          <w:tcPr>
            <w:tcW w:w="0" w:type="auto"/>
          </w:tcPr>
          <w:p w14:paraId="04B17114" w14:textId="64ED5C21" w:rsidR="00491482" w:rsidRPr="009071E0" w:rsidRDefault="00491482" w:rsidP="00C64336">
            <w:pPr>
              <w:spacing w:line="240" w:lineRule="auto"/>
              <w:jc w:val="center"/>
            </w:pPr>
            <w:r w:rsidRPr="004D2D75">
              <w:t>.71</w:t>
            </w:r>
          </w:p>
        </w:tc>
        <w:tc>
          <w:tcPr>
            <w:tcW w:w="0" w:type="auto"/>
          </w:tcPr>
          <w:p w14:paraId="264BC2AA" w14:textId="162C1186" w:rsidR="00491482" w:rsidRPr="009071E0" w:rsidRDefault="00491482" w:rsidP="00C64336">
            <w:pPr>
              <w:spacing w:line="240" w:lineRule="auto"/>
              <w:jc w:val="center"/>
            </w:pPr>
            <w:r w:rsidRPr="00312D9E">
              <w:t>.73</w:t>
            </w:r>
          </w:p>
        </w:tc>
        <w:tc>
          <w:tcPr>
            <w:tcW w:w="0" w:type="auto"/>
            <w:vAlign w:val="bottom"/>
          </w:tcPr>
          <w:p w14:paraId="4377C8A7" w14:textId="77777777" w:rsidR="00491482" w:rsidRPr="009071E0" w:rsidRDefault="00491482" w:rsidP="00C64336">
            <w:pPr>
              <w:spacing w:line="240" w:lineRule="auto"/>
              <w:jc w:val="center"/>
            </w:pPr>
            <w:r w:rsidRPr="009071E0">
              <w:t>.75</w:t>
            </w:r>
          </w:p>
        </w:tc>
        <w:tc>
          <w:tcPr>
            <w:tcW w:w="0" w:type="auto"/>
            <w:vAlign w:val="bottom"/>
          </w:tcPr>
          <w:p w14:paraId="655980CA" w14:textId="77777777" w:rsidR="00491482" w:rsidRPr="009071E0" w:rsidRDefault="00491482" w:rsidP="00C64336">
            <w:pPr>
              <w:spacing w:line="240" w:lineRule="auto"/>
              <w:jc w:val="center"/>
            </w:pPr>
            <w:r w:rsidRPr="009071E0">
              <w:t>.75</w:t>
            </w:r>
          </w:p>
        </w:tc>
      </w:tr>
      <w:tr w:rsidR="00491482" w:rsidRPr="009071E0" w14:paraId="2076DE87" w14:textId="77777777" w:rsidTr="00770437">
        <w:tc>
          <w:tcPr>
            <w:tcW w:w="0" w:type="auto"/>
            <w:vAlign w:val="bottom"/>
          </w:tcPr>
          <w:p w14:paraId="07921A36" w14:textId="77777777" w:rsidR="00491482" w:rsidRPr="009071E0" w:rsidRDefault="00491482" w:rsidP="00C64336">
            <w:pPr>
              <w:spacing w:line="240" w:lineRule="auto"/>
            </w:pPr>
            <w:r w:rsidRPr="009071E0">
              <w:t>A1 Trust</w:t>
            </w:r>
          </w:p>
        </w:tc>
        <w:tc>
          <w:tcPr>
            <w:tcW w:w="0" w:type="auto"/>
            <w:vAlign w:val="bottom"/>
          </w:tcPr>
          <w:p w14:paraId="0B043142" w14:textId="77777777" w:rsidR="00491482" w:rsidRPr="009071E0" w:rsidRDefault="00491482" w:rsidP="00C64336">
            <w:pPr>
              <w:spacing w:line="240" w:lineRule="auto"/>
              <w:jc w:val="center"/>
            </w:pPr>
            <w:r w:rsidRPr="009071E0">
              <w:t>.82</w:t>
            </w:r>
          </w:p>
        </w:tc>
        <w:tc>
          <w:tcPr>
            <w:tcW w:w="0" w:type="auto"/>
            <w:vAlign w:val="bottom"/>
          </w:tcPr>
          <w:p w14:paraId="3AE267D3" w14:textId="77777777" w:rsidR="00491482" w:rsidRPr="009071E0" w:rsidRDefault="00491482" w:rsidP="00C64336">
            <w:pPr>
              <w:spacing w:line="240" w:lineRule="auto"/>
              <w:jc w:val="center"/>
            </w:pPr>
            <w:r w:rsidRPr="009071E0">
              <w:t>.69</w:t>
            </w:r>
          </w:p>
        </w:tc>
        <w:tc>
          <w:tcPr>
            <w:tcW w:w="0" w:type="auto"/>
          </w:tcPr>
          <w:p w14:paraId="1AB5E1FF" w14:textId="12A5496C" w:rsidR="00491482" w:rsidRPr="009071E0" w:rsidRDefault="00491482" w:rsidP="00C64336">
            <w:pPr>
              <w:spacing w:line="240" w:lineRule="auto"/>
              <w:jc w:val="center"/>
            </w:pPr>
            <w:r w:rsidRPr="00297A11">
              <w:t>.78</w:t>
            </w:r>
          </w:p>
        </w:tc>
        <w:tc>
          <w:tcPr>
            <w:tcW w:w="0" w:type="auto"/>
          </w:tcPr>
          <w:p w14:paraId="4EABAD08" w14:textId="357301A7" w:rsidR="00491482" w:rsidRPr="009071E0" w:rsidRDefault="00491482" w:rsidP="00C64336">
            <w:pPr>
              <w:spacing w:line="240" w:lineRule="auto"/>
              <w:jc w:val="center"/>
            </w:pPr>
            <w:r w:rsidRPr="004D2D75">
              <w:t>.63</w:t>
            </w:r>
          </w:p>
        </w:tc>
        <w:tc>
          <w:tcPr>
            <w:tcW w:w="0" w:type="auto"/>
          </w:tcPr>
          <w:p w14:paraId="2B19EAFE" w14:textId="7444CC07" w:rsidR="00491482" w:rsidRPr="009071E0" w:rsidRDefault="00491482" w:rsidP="00C64336">
            <w:pPr>
              <w:spacing w:line="240" w:lineRule="auto"/>
              <w:jc w:val="center"/>
            </w:pPr>
            <w:r w:rsidRPr="00312D9E">
              <w:t>.64</w:t>
            </w:r>
          </w:p>
        </w:tc>
        <w:tc>
          <w:tcPr>
            <w:tcW w:w="0" w:type="auto"/>
            <w:vAlign w:val="bottom"/>
          </w:tcPr>
          <w:p w14:paraId="1C58D902" w14:textId="77777777" w:rsidR="00491482" w:rsidRPr="009071E0" w:rsidRDefault="00491482" w:rsidP="00C64336">
            <w:pPr>
              <w:spacing w:line="240" w:lineRule="auto"/>
              <w:jc w:val="center"/>
            </w:pPr>
            <w:r w:rsidRPr="009071E0">
              <w:t>.82</w:t>
            </w:r>
          </w:p>
        </w:tc>
        <w:tc>
          <w:tcPr>
            <w:tcW w:w="0" w:type="auto"/>
            <w:vAlign w:val="bottom"/>
          </w:tcPr>
          <w:p w14:paraId="1789E730" w14:textId="77777777" w:rsidR="00491482" w:rsidRPr="009071E0" w:rsidRDefault="00491482" w:rsidP="00C64336">
            <w:pPr>
              <w:spacing w:line="240" w:lineRule="auto"/>
              <w:jc w:val="center"/>
            </w:pPr>
            <w:r w:rsidRPr="009071E0">
              <w:t>.75</w:t>
            </w:r>
          </w:p>
        </w:tc>
      </w:tr>
      <w:tr w:rsidR="00491482" w:rsidRPr="009071E0" w14:paraId="5C8F8AA3" w14:textId="77777777" w:rsidTr="00770437">
        <w:tc>
          <w:tcPr>
            <w:tcW w:w="0" w:type="auto"/>
            <w:vAlign w:val="bottom"/>
          </w:tcPr>
          <w:p w14:paraId="0B439C77" w14:textId="77777777" w:rsidR="00491482" w:rsidRPr="009071E0" w:rsidRDefault="00491482" w:rsidP="00C64336">
            <w:pPr>
              <w:spacing w:line="240" w:lineRule="auto"/>
            </w:pPr>
            <w:r w:rsidRPr="009071E0">
              <w:t>A2 Morality</w:t>
            </w:r>
          </w:p>
        </w:tc>
        <w:tc>
          <w:tcPr>
            <w:tcW w:w="0" w:type="auto"/>
            <w:vAlign w:val="bottom"/>
          </w:tcPr>
          <w:p w14:paraId="3BD63648" w14:textId="77777777" w:rsidR="00491482" w:rsidRPr="009071E0" w:rsidRDefault="00491482" w:rsidP="00C64336">
            <w:pPr>
              <w:spacing w:line="240" w:lineRule="auto"/>
              <w:jc w:val="center"/>
            </w:pPr>
            <w:r w:rsidRPr="009071E0">
              <w:t>.76</w:t>
            </w:r>
          </w:p>
        </w:tc>
        <w:tc>
          <w:tcPr>
            <w:tcW w:w="0" w:type="auto"/>
            <w:vAlign w:val="bottom"/>
          </w:tcPr>
          <w:p w14:paraId="23ED32B6" w14:textId="77777777" w:rsidR="00491482" w:rsidRPr="009071E0" w:rsidRDefault="00491482" w:rsidP="00C64336">
            <w:pPr>
              <w:spacing w:line="240" w:lineRule="auto"/>
              <w:jc w:val="center"/>
            </w:pPr>
            <w:r w:rsidRPr="009071E0">
              <w:t>.59</w:t>
            </w:r>
          </w:p>
        </w:tc>
        <w:tc>
          <w:tcPr>
            <w:tcW w:w="0" w:type="auto"/>
          </w:tcPr>
          <w:p w14:paraId="5DBF3FB1" w14:textId="5F8FE647" w:rsidR="00491482" w:rsidRPr="009071E0" w:rsidRDefault="00491482" w:rsidP="00C64336">
            <w:pPr>
              <w:spacing w:line="240" w:lineRule="auto"/>
              <w:jc w:val="center"/>
            </w:pPr>
            <w:r w:rsidRPr="00297A11">
              <w:t>.66</w:t>
            </w:r>
          </w:p>
        </w:tc>
        <w:tc>
          <w:tcPr>
            <w:tcW w:w="0" w:type="auto"/>
          </w:tcPr>
          <w:p w14:paraId="0CFB3F66" w14:textId="3342D759" w:rsidR="00491482" w:rsidRPr="009071E0" w:rsidRDefault="00491482" w:rsidP="00C64336">
            <w:pPr>
              <w:spacing w:line="240" w:lineRule="auto"/>
              <w:jc w:val="center"/>
            </w:pPr>
            <w:r w:rsidRPr="004D2D75">
              <w:t>.61</w:t>
            </w:r>
          </w:p>
        </w:tc>
        <w:tc>
          <w:tcPr>
            <w:tcW w:w="0" w:type="auto"/>
          </w:tcPr>
          <w:p w14:paraId="1DBBD438" w14:textId="4BE5CD91" w:rsidR="00491482" w:rsidRPr="009071E0" w:rsidRDefault="00491482" w:rsidP="00C64336">
            <w:pPr>
              <w:spacing w:line="240" w:lineRule="auto"/>
              <w:jc w:val="center"/>
            </w:pPr>
            <w:r w:rsidRPr="00312D9E">
              <w:t>.60</w:t>
            </w:r>
          </w:p>
        </w:tc>
        <w:tc>
          <w:tcPr>
            <w:tcW w:w="0" w:type="auto"/>
            <w:vAlign w:val="bottom"/>
          </w:tcPr>
          <w:p w14:paraId="49C9299B" w14:textId="77777777" w:rsidR="00491482" w:rsidRPr="009071E0" w:rsidRDefault="00491482" w:rsidP="00C64336">
            <w:pPr>
              <w:spacing w:line="240" w:lineRule="auto"/>
              <w:jc w:val="center"/>
            </w:pPr>
            <w:r w:rsidRPr="009071E0">
              <w:t>.89</w:t>
            </w:r>
          </w:p>
        </w:tc>
        <w:tc>
          <w:tcPr>
            <w:tcW w:w="0" w:type="auto"/>
            <w:vAlign w:val="bottom"/>
          </w:tcPr>
          <w:p w14:paraId="454E012A" w14:textId="77777777" w:rsidR="00491482" w:rsidRPr="009071E0" w:rsidRDefault="00491482" w:rsidP="00C64336">
            <w:pPr>
              <w:spacing w:line="240" w:lineRule="auto"/>
              <w:jc w:val="center"/>
            </w:pPr>
            <w:r w:rsidRPr="009071E0">
              <w:t>.84</w:t>
            </w:r>
          </w:p>
        </w:tc>
      </w:tr>
      <w:tr w:rsidR="00491482" w:rsidRPr="009071E0" w14:paraId="366A2AF9" w14:textId="77777777" w:rsidTr="00770437">
        <w:tc>
          <w:tcPr>
            <w:tcW w:w="0" w:type="auto"/>
            <w:vAlign w:val="bottom"/>
          </w:tcPr>
          <w:p w14:paraId="09C67C04" w14:textId="77777777" w:rsidR="00491482" w:rsidRPr="009071E0" w:rsidRDefault="00491482" w:rsidP="00C64336">
            <w:pPr>
              <w:spacing w:line="240" w:lineRule="auto"/>
            </w:pPr>
            <w:r w:rsidRPr="009071E0">
              <w:t>A3 Altruism</w:t>
            </w:r>
          </w:p>
        </w:tc>
        <w:tc>
          <w:tcPr>
            <w:tcW w:w="0" w:type="auto"/>
            <w:vAlign w:val="bottom"/>
          </w:tcPr>
          <w:p w14:paraId="1E904F0A" w14:textId="77777777" w:rsidR="00491482" w:rsidRPr="009071E0" w:rsidRDefault="00491482" w:rsidP="00C64336">
            <w:pPr>
              <w:spacing w:line="240" w:lineRule="auto"/>
              <w:jc w:val="center"/>
            </w:pPr>
            <w:r w:rsidRPr="009071E0">
              <w:t>.57</w:t>
            </w:r>
          </w:p>
        </w:tc>
        <w:tc>
          <w:tcPr>
            <w:tcW w:w="0" w:type="auto"/>
            <w:vAlign w:val="bottom"/>
          </w:tcPr>
          <w:p w14:paraId="21350535" w14:textId="77777777" w:rsidR="00491482" w:rsidRPr="009071E0" w:rsidRDefault="00491482" w:rsidP="00C64336">
            <w:pPr>
              <w:spacing w:line="240" w:lineRule="auto"/>
              <w:jc w:val="center"/>
            </w:pPr>
            <w:r w:rsidRPr="009071E0">
              <w:t>.55</w:t>
            </w:r>
          </w:p>
        </w:tc>
        <w:tc>
          <w:tcPr>
            <w:tcW w:w="0" w:type="auto"/>
          </w:tcPr>
          <w:p w14:paraId="0A157C2D" w14:textId="5320FCAE" w:rsidR="00491482" w:rsidRPr="009071E0" w:rsidRDefault="00491482" w:rsidP="00C64336">
            <w:pPr>
              <w:spacing w:line="240" w:lineRule="auto"/>
              <w:jc w:val="center"/>
            </w:pPr>
            <w:r w:rsidRPr="00297A11">
              <w:t>.57</w:t>
            </w:r>
          </w:p>
        </w:tc>
        <w:tc>
          <w:tcPr>
            <w:tcW w:w="0" w:type="auto"/>
          </w:tcPr>
          <w:p w14:paraId="75498D7B" w14:textId="582905F0" w:rsidR="00491482" w:rsidRPr="009071E0" w:rsidRDefault="00491482" w:rsidP="00C64336">
            <w:pPr>
              <w:spacing w:line="240" w:lineRule="auto"/>
              <w:jc w:val="center"/>
            </w:pPr>
            <w:r w:rsidRPr="004D2D75">
              <w:t>.47</w:t>
            </w:r>
          </w:p>
        </w:tc>
        <w:tc>
          <w:tcPr>
            <w:tcW w:w="0" w:type="auto"/>
          </w:tcPr>
          <w:p w14:paraId="21C59E4C" w14:textId="4C41292F" w:rsidR="00491482" w:rsidRPr="009071E0" w:rsidRDefault="00491482" w:rsidP="00C64336">
            <w:pPr>
              <w:spacing w:line="240" w:lineRule="auto"/>
              <w:jc w:val="center"/>
            </w:pPr>
            <w:r w:rsidRPr="00312D9E">
              <w:t>.45</w:t>
            </w:r>
          </w:p>
        </w:tc>
        <w:tc>
          <w:tcPr>
            <w:tcW w:w="0" w:type="auto"/>
            <w:vAlign w:val="bottom"/>
          </w:tcPr>
          <w:p w14:paraId="355691C4" w14:textId="77777777" w:rsidR="00491482" w:rsidRPr="009071E0" w:rsidRDefault="00491482" w:rsidP="00C64336">
            <w:pPr>
              <w:spacing w:line="240" w:lineRule="auto"/>
              <w:jc w:val="center"/>
            </w:pPr>
            <w:r w:rsidRPr="009071E0">
              <w:t>.75</w:t>
            </w:r>
          </w:p>
        </w:tc>
        <w:tc>
          <w:tcPr>
            <w:tcW w:w="0" w:type="auto"/>
            <w:vAlign w:val="bottom"/>
          </w:tcPr>
          <w:p w14:paraId="5522E2F8" w14:textId="77777777" w:rsidR="00491482" w:rsidRPr="009071E0" w:rsidRDefault="00491482" w:rsidP="00C64336">
            <w:pPr>
              <w:spacing w:line="240" w:lineRule="auto"/>
              <w:jc w:val="center"/>
            </w:pPr>
            <w:r w:rsidRPr="009071E0">
              <w:t>.67</w:t>
            </w:r>
          </w:p>
        </w:tc>
      </w:tr>
      <w:tr w:rsidR="00491482" w:rsidRPr="009071E0" w14:paraId="1B3FAC78" w14:textId="77777777" w:rsidTr="00770437">
        <w:tc>
          <w:tcPr>
            <w:tcW w:w="0" w:type="auto"/>
            <w:vAlign w:val="bottom"/>
          </w:tcPr>
          <w:p w14:paraId="21FF54FF" w14:textId="77777777" w:rsidR="00491482" w:rsidRPr="009071E0" w:rsidRDefault="00491482" w:rsidP="00C64336">
            <w:pPr>
              <w:spacing w:line="240" w:lineRule="auto"/>
            </w:pPr>
            <w:r w:rsidRPr="009071E0">
              <w:t>A4 Cooperation</w:t>
            </w:r>
          </w:p>
        </w:tc>
        <w:tc>
          <w:tcPr>
            <w:tcW w:w="0" w:type="auto"/>
            <w:vAlign w:val="bottom"/>
          </w:tcPr>
          <w:p w14:paraId="5B6C7980" w14:textId="77777777" w:rsidR="00491482" w:rsidRPr="009071E0" w:rsidRDefault="00491482" w:rsidP="00C64336">
            <w:pPr>
              <w:spacing w:line="240" w:lineRule="auto"/>
              <w:jc w:val="center"/>
            </w:pPr>
            <w:r w:rsidRPr="009071E0">
              <w:t>.85</w:t>
            </w:r>
          </w:p>
        </w:tc>
        <w:tc>
          <w:tcPr>
            <w:tcW w:w="0" w:type="auto"/>
            <w:vAlign w:val="bottom"/>
          </w:tcPr>
          <w:p w14:paraId="6B7E0C8C" w14:textId="77777777" w:rsidR="00491482" w:rsidRPr="009071E0" w:rsidRDefault="00491482" w:rsidP="00C64336">
            <w:pPr>
              <w:spacing w:line="240" w:lineRule="auto"/>
              <w:jc w:val="center"/>
            </w:pPr>
            <w:r w:rsidRPr="009071E0">
              <w:t>.59</w:t>
            </w:r>
          </w:p>
        </w:tc>
        <w:tc>
          <w:tcPr>
            <w:tcW w:w="0" w:type="auto"/>
          </w:tcPr>
          <w:p w14:paraId="5DB44A06" w14:textId="62F69205" w:rsidR="00491482" w:rsidRPr="009071E0" w:rsidRDefault="00491482" w:rsidP="00C64336">
            <w:pPr>
              <w:spacing w:line="240" w:lineRule="auto"/>
              <w:jc w:val="center"/>
            </w:pPr>
            <w:r w:rsidRPr="00297A11">
              <w:t>.73</w:t>
            </w:r>
          </w:p>
        </w:tc>
        <w:tc>
          <w:tcPr>
            <w:tcW w:w="0" w:type="auto"/>
          </w:tcPr>
          <w:p w14:paraId="6888A90F" w14:textId="7AEBA7B7" w:rsidR="00491482" w:rsidRPr="009071E0" w:rsidRDefault="00491482" w:rsidP="00C64336">
            <w:pPr>
              <w:spacing w:line="240" w:lineRule="auto"/>
              <w:jc w:val="center"/>
            </w:pPr>
            <w:r w:rsidRPr="004D2D75">
              <w:t>.62</w:t>
            </w:r>
          </w:p>
        </w:tc>
        <w:tc>
          <w:tcPr>
            <w:tcW w:w="0" w:type="auto"/>
          </w:tcPr>
          <w:p w14:paraId="5DCA9F55" w14:textId="77877DFA" w:rsidR="00491482" w:rsidRPr="009071E0" w:rsidRDefault="00491482" w:rsidP="00C64336">
            <w:pPr>
              <w:spacing w:line="240" w:lineRule="auto"/>
              <w:jc w:val="center"/>
            </w:pPr>
            <w:r w:rsidRPr="00312D9E">
              <w:t>.64</w:t>
            </w:r>
          </w:p>
        </w:tc>
        <w:tc>
          <w:tcPr>
            <w:tcW w:w="0" w:type="auto"/>
            <w:vAlign w:val="bottom"/>
          </w:tcPr>
          <w:p w14:paraId="414F5586" w14:textId="77777777" w:rsidR="00491482" w:rsidRPr="009071E0" w:rsidRDefault="00491482" w:rsidP="00C64336">
            <w:pPr>
              <w:spacing w:line="240" w:lineRule="auto"/>
              <w:jc w:val="center"/>
            </w:pPr>
            <w:r w:rsidRPr="009071E0">
              <w:t>.86</w:t>
            </w:r>
          </w:p>
        </w:tc>
        <w:tc>
          <w:tcPr>
            <w:tcW w:w="0" w:type="auto"/>
            <w:vAlign w:val="bottom"/>
          </w:tcPr>
          <w:p w14:paraId="1B90C0C3" w14:textId="77777777" w:rsidR="00491482" w:rsidRPr="009071E0" w:rsidRDefault="00491482" w:rsidP="00C64336">
            <w:pPr>
              <w:spacing w:line="240" w:lineRule="auto"/>
              <w:jc w:val="center"/>
            </w:pPr>
            <w:r w:rsidRPr="009071E0">
              <w:t>.79</w:t>
            </w:r>
          </w:p>
        </w:tc>
      </w:tr>
      <w:tr w:rsidR="00491482" w:rsidRPr="009071E0" w14:paraId="47CE9812" w14:textId="77777777" w:rsidTr="00770437">
        <w:tc>
          <w:tcPr>
            <w:tcW w:w="0" w:type="auto"/>
            <w:vAlign w:val="bottom"/>
          </w:tcPr>
          <w:p w14:paraId="74C830D6" w14:textId="77777777" w:rsidR="00491482" w:rsidRPr="009071E0" w:rsidRDefault="00491482" w:rsidP="00C64336">
            <w:pPr>
              <w:spacing w:line="240" w:lineRule="auto"/>
            </w:pPr>
            <w:r w:rsidRPr="009071E0">
              <w:t>A5 Modesty</w:t>
            </w:r>
          </w:p>
        </w:tc>
        <w:tc>
          <w:tcPr>
            <w:tcW w:w="0" w:type="auto"/>
            <w:vAlign w:val="bottom"/>
          </w:tcPr>
          <w:p w14:paraId="3F067941" w14:textId="77777777" w:rsidR="00491482" w:rsidRPr="009071E0" w:rsidRDefault="00491482" w:rsidP="00C64336">
            <w:pPr>
              <w:spacing w:line="240" w:lineRule="auto"/>
              <w:jc w:val="center"/>
            </w:pPr>
            <w:r w:rsidRPr="009071E0">
              <w:t>.88</w:t>
            </w:r>
          </w:p>
        </w:tc>
        <w:tc>
          <w:tcPr>
            <w:tcW w:w="0" w:type="auto"/>
            <w:vAlign w:val="bottom"/>
          </w:tcPr>
          <w:p w14:paraId="766681A9" w14:textId="77777777" w:rsidR="00491482" w:rsidRPr="009071E0" w:rsidRDefault="00491482" w:rsidP="00C64336">
            <w:pPr>
              <w:spacing w:line="240" w:lineRule="auto"/>
              <w:jc w:val="center"/>
            </w:pPr>
            <w:r w:rsidRPr="009071E0">
              <w:t>.77</w:t>
            </w:r>
          </w:p>
        </w:tc>
        <w:tc>
          <w:tcPr>
            <w:tcW w:w="0" w:type="auto"/>
          </w:tcPr>
          <w:p w14:paraId="5589226F" w14:textId="24289C6A" w:rsidR="00491482" w:rsidRPr="009071E0" w:rsidRDefault="00491482" w:rsidP="00C64336">
            <w:pPr>
              <w:spacing w:line="240" w:lineRule="auto"/>
              <w:jc w:val="center"/>
            </w:pPr>
            <w:r w:rsidRPr="00297A11">
              <w:t>.75</w:t>
            </w:r>
          </w:p>
        </w:tc>
        <w:tc>
          <w:tcPr>
            <w:tcW w:w="0" w:type="auto"/>
          </w:tcPr>
          <w:p w14:paraId="08FAE7DA" w14:textId="0D7D59C7" w:rsidR="00491482" w:rsidRPr="009071E0" w:rsidRDefault="00491482" w:rsidP="00C64336">
            <w:pPr>
              <w:spacing w:line="240" w:lineRule="auto"/>
              <w:jc w:val="center"/>
            </w:pPr>
            <w:r w:rsidRPr="004D2D75">
              <w:t>.63</w:t>
            </w:r>
          </w:p>
        </w:tc>
        <w:tc>
          <w:tcPr>
            <w:tcW w:w="0" w:type="auto"/>
          </w:tcPr>
          <w:p w14:paraId="1C9D3C69" w14:textId="1D555C53" w:rsidR="00491482" w:rsidRPr="009071E0" w:rsidRDefault="00491482" w:rsidP="00C64336">
            <w:pPr>
              <w:spacing w:line="240" w:lineRule="auto"/>
              <w:jc w:val="center"/>
            </w:pPr>
            <w:r w:rsidRPr="00312D9E">
              <w:t>.62</w:t>
            </w:r>
          </w:p>
        </w:tc>
        <w:tc>
          <w:tcPr>
            <w:tcW w:w="0" w:type="auto"/>
            <w:vAlign w:val="bottom"/>
          </w:tcPr>
          <w:p w14:paraId="5723540C" w14:textId="77777777" w:rsidR="00491482" w:rsidRPr="009071E0" w:rsidRDefault="00491482" w:rsidP="00C64336">
            <w:pPr>
              <w:spacing w:line="240" w:lineRule="auto"/>
              <w:jc w:val="center"/>
            </w:pPr>
            <w:r w:rsidRPr="009071E0">
              <w:t>.93</w:t>
            </w:r>
          </w:p>
        </w:tc>
        <w:tc>
          <w:tcPr>
            <w:tcW w:w="0" w:type="auto"/>
            <w:vAlign w:val="bottom"/>
          </w:tcPr>
          <w:p w14:paraId="015C2A47" w14:textId="77777777" w:rsidR="00491482" w:rsidRPr="009071E0" w:rsidRDefault="00491482" w:rsidP="00C64336">
            <w:pPr>
              <w:spacing w:line="240" w:lineRule="auto"/>
              <w:jc w:val="center"/>
            </w:pPr>
            <w:r w:rsidRPr="009071E0">
              <w:t>.82</w:t>
            </w:r>
          </w:p>
        </w:tc>
      </w:tr>
      <w:tr w:rsidR="00491482" w:rsidRPr="009071E0" w14:paraId="62DCE33E" w14:textId="77777777" w:rsidTr="00770437">
        <w:tc>
          <w:tcPr>
            <w:tcW w:w="0" w:type="auto"/>
            <w:vAlign w:val="bottom"/>
          </w:tcPr>
          <w:p w14:paraId="5BACBFCF" w14:textId="77777777" w:rsidR="00491482" w:rsidRPr="009071E0" w:rsidRDefault="00491482" w:rsidP="00C64336">
            <w:pPr>
              <w:spacing w:line="240" w:lineRule="auto"/>
            </w:pPr>
            <w:r w:rsidRPr="009071E0">
              <w:t>A6 Sympathy</w:t>
            </w:r>
          </w:p>
        </w:tc>
        <w:tc>
          <w:tcPr>
            <w:tcW w:w="0" w:type="auto"/>
            <w:vAlign w:val="bottom"/>
          </w:tcPr>
          <w:p w14:paraId="0D474244" w14:textId="77777777" w:rsidR="00491482" w:rsidRPr="009071E0" w:rsidRDefault="00491482" w:rsidP="00C64336">
            <w:pPr>
              <w:spacing w:line="240" w:lineRule="auto"/>
              <w:jc w:val="center"/>
            </w:pPr>
            <w:r w:rsidRPr="009071E0">
              <w:t>.74</w:t>
            </w:r>
          </w:p>
        </w:tc>
        <w:tc>
          <w:tcPr>
            <w:tcW w:w="0" w:type="auto"/>
            <w:vAlign w:val="bottom"/>
          </w:tcPr>
          <w:p w14:paraId="01C5EAEC" w14:textId="77777777" w:rsidR="00491482" w:rsidRPr="009071E0" w:rsidRDefault="00491482" w:rsidP="00C64336">
            <w:pPr>
              <w:spacing w:line="240" w:lineRule="auto"/>
              <w:jc w:val="center"/>
            </w:pPr>
            <w:r w:rsidRPr="009071E0">
              <w:t>.69</w:t>
            </w:r>
          </w:p>
        </w:tc>
        <w:tc>
          <w:tcPr>
            <w:tcW w:w="0" w:type="auto"/>
          </w:tcPr>
          <w:p w14:paraId="20D20666" w14:textId="780E77B4" w:rsidR="00491482" w:rsidRPr="009071E0" w:rsidRDefault="00491482" w:rsidP="00C64336">
            <w:pPr>
              <w:spacing w:line="240" w:lineRule="auto"/>
              <w:jc w:val="center"/>
            </w:pPr>
            <w:r w:rsidRPr="00297A11">
              <w:t>.63</w:t>
            </w:r>
          </w:p>
        </w:tc>
        <w:tc>
          <w:tcPr>
            <w:tcW w:w="0" w:type="auto"/>
          </w:tcPr>
          <w:p w14:paraId="344C4668" w14:textId="53AE1B66" w:rsidR="00491482" w:rsidRPr="009071E0" w:rsidRDefault="00491482" w:rsidP="00C64336">
            <w:pPr>
              <w:spacing w:line="240" w:lineRule="auto"/>
              <w:jc w:val="center"/>
            </w:pPr>
            <w:r w:rsidRPr="004D2D75">
              <w:t>.58</w:t>
            </w:r>
          </w:p>
        </w:tc>
        <w:tc>
          <w:tcPr>
            <w:tcW w:w="0" w:type="auto"/>
          </w:tcPr>
          <w:p w14:paraId="6D35DBF8" w14:textId="64240EB6" w:rsidR="00491482" w:rsidRPr="009071E0" w:rsidRDefault="00491482" w:rsidP="00C64336">
            <w:pPr>
              <w:spacing w:line="240" w:lineRule="auto"/>
              <w:jc w:val="center"/>
            </w:pPr>
            <w:r w:rsidRPr="00312D9E">
              <w:t>.62</w:t>
            </w:r>
          </w:p>
        </w:tc>
        <w:tc>
          <w:tcPr>
            <w:tcW w:w="0" w:type="auto"/>
            <w:vAlign w:val="bottom"/>
          </w:tcPr>
          <w:p w14:paraId="4644B147" w14:textId="77777777" w:rsidR="00491482" w:rsidRPr="009071E0" w:rsidRDefault="00491482" w:rsidP="00C64336">
            <w:pPr>
              <w:spacing w:line="240" w:lineRule="auto"/>
              <w:jc w:val="center"/>
            </w:pPr>
            <w:r w:rsidRPr="009071E0">
              <w:t>.88</w:t>
            </w:r>
          </w:p>
        </w:tc>
        <w:tc>
          <w:tcPr>
            <w:tcW w:w="0" w:type="auto"/>
            <w:vAlign w:val="bottom"/>
          </w:tcPr>
          <w:p w14:paraId="5451D81E" w14:textId="77777777" w:rsidR="00491482" w:rsidRPr="009071E0" w:rsidRDefault="00491482" w:rsidP="00C64336">
            <w:pPr>
              <w:spacing w:line="240" w:lineRule="auto"/>
              <w:jc w:val="center"/>
            </w:pPr>
            <w:r w:rsidRPr="009071E0">
              <w:t>.77</w:t>
            </w:r>
          </w:p>
        </w:tc>
      </w:tr>
      <w:tr w:rsidR="00491482" w:rsidRPr="009071E0" w14:paraId="43D1C263" w14:textId="77777777" w:rsidTr="00770437">
        <w:tc>
          <w:tcPr>
            <w:tcW w:w="0" w:type="auto"/>
            <w:vAlign w:val="bottom"/>
          </w:tcPr>
          <w:p w14:paraId="4F06B463" w14:textId="77777777" w:rsidR="00491482" w:rsidRPr="009071E0" w:rsidRDefault="00491482" w:rsidP="00C64336">
            <w:pPr>
              <w:spacing w:line="240" w:lineRule="auto"/>
            </w:pPr>
            <w:r w:rsidRPr="009071E0">
              <w:t>C1 Self-efficacy</w:t>
            </w:r>
          </w:p>
        </w:tc>
        <w:tc>
          <w:tcPr>
            <w:tcW w:w="0" w:type="auto"/>
            <w:vAlign w:val="bottom"/>
          </w:tcPr>
          <w:p w14:paraId="4F432543" w14:textId="77777777" w:rsidR="00491482" w:rsidRPr="009071E0" w:rsidRDefault="00491482" w:rsidP="00C64336">
            <w:pPr>
              <w:spacing w:line="240" w:lineRule="auto"/>
              <w:jc w:val="center"/>
            </w:pPr>
            <w:r w:rsidRPr="009071E0">
              <w:t>.62</w:t>
            </w:r>
          </w:p>
        </w:tc>
        <w:tc>
          <w:tcPr>
            <w:tcW w:w="0" w:type="auto"/>
            <w:vAlign w:val="bottom"/>
          </w:tcPr>
          <w:p w14:paraId="5DF95960" w14:textId="77777777" w:rsidR="00491482" w:rsidRPr="009071E0" w:rsidRDefault="00491482" w:rsidP="00C64336">
            <w:pPr>
              <w:spacing w:line="240" w:lineRule="auto"/>
              <w:jc w:val="center"/>
            </w:pPr>
            <w:r w:rsidRPr="009071E0">
              <w:t>.56</w:t>
            </w:r>
          </w:p>
        </w:tc>
        <w:tc>
          <w:tcPr>
            <w:tcW w:w="0" w:type="auto"/>
          </w:tcPr>
          <w:p w14:paraId="41E69024" w14:textId="21A49F3E" w:rsidR="00491482" w:rsidRPr="009071E0" w:rsidRDefault="00491482" w:rsidP="00C64336">
            <w:pPr>
              <w:spacing w:line="240" w:lineRule="auto"/>
              <w:jc w:val="center"/>
            </w:pPr>
            <w:r w:rsidRPr="00297A11">
              <w:t>.60</w:t>
            </w:r>
          </w:p>
        </w:tc>
        <w:tc>
          <w:tcPr>
            <w:tcW w:w="0" w:type="auto"/>
          </w:tcPr>
          <w:p w14:paraId="45348DDE" w14:textId="06ECEF26" w:rsidR="00491482" w:rsidRPr="009071E0" w:rsidRDefault="00491482" w:rsidP="00C64336">
            <w:pPr>
              <w:spacing w:line="240" w:lineRule="auto"/>
              <w:jc w:val="center"/>
            </w:pPr>
            <w:r w:rsidRPr="004D2D75">
              <w:t>.52</w:t>
            </w:r>
          </w:p>
        </w:tc>
        <w:tc>
          <w:tcPr>
            <w:tcW w:w="0" w:type="auto"/>
          </w:tcPr>
          <w:p w14:paraId="0C3360DB" w14:textId="226A96FB" w:rsidR="00491482" w:rsidRPr="009071E0" w:rsidRDefault="00491482" w:rsidP="00C64336">
            <w:pPr>
              <w:spacing w:line="240" w:lineRule="auto"/>
              <w:jc w:val="center"/>
            </w:pPr>
            <w:r w:rsidRPr="00312D9E">
              <w:t>.48</w:t>
            </w:r>
          </w:p>
        </w:tc>
        <w:tc>
          <w:tcPr>
            <w:tcW w:w="0" w:type="auto"/>
            <w:vAlign w:val="bottom"/>
          </w:tcPr>
          <w:p w14:paraId="2A1777EB" w14:textId="77777777" w:rsidR="00491482" w:rsidRPr="009071E0" w:rsidRDefault="00491482" w:rsidP="00C64336">
            <w:pPr>
              <w:spacing w:line="240" w:lineRule="auto"/>
              <w:jc w:val="center"/>
            </w:pPr>
            <w:r w:rsidRPr="009071E0">
              <w:t>.78</w:t>
            </w:r>
          </w:p>
        </w:tc>
        <w:tc>
          <w:tcPr>
            <w:tcW w:w="0" w:type="auto"/>
            <w:vAlign w:val="bottom"/>
          </w:tcPr>
          <w:p w14:paraId="61603B59" w14:textId="77777777" w:rsidR="00491482" w:rsidRPr="009071E0" w:rsidRDefault="00491482" w:rsidP="00C64336">
            <w:pPr>
              <w:spacing w:line="240" w:lineRule="auto"/>
              <w:jc w:val="center"/>
            </w:pPr>
            <w:r w:rsidRPr="009071E0">
              <w:t>.66</w:t>
            </w:r>
          </w:p>
        </w:tc>
      </w:tr>
      <w:tr w:rsidR="00491482" w:rsidRPr="009071E0" w14:paraId="2C351A6B" w14:textId="77777777" w:rsidTr="00770437">
        <w:tc>
          <w:tcPr>
            <w:tcW w:w="0" w:type="auto"/>
            <w:vAlign w:val="bottom"/>
          </w:tcPr>
          <w:p w14:paraId="611B2FDF" w14:textId="77777777" w:rsidR="00491482" w:rsidRPr="009071E0" w:rsidRDefault="00491482" w:rsidP="00C64336">
            <w:pPr>
              <w:spacing w:line="240" w:lineRule="auto"/>
            </w:pPr>
            <w:r w:rsidRPr="009071E0">
              <w:t>C2 Orderliness</w:t>
            </w:r>
          </w:p>
        </w:tc>
        <w:tc>
          <w:tcPr>
            <w:tcW w:w="0" w:type="auto"/>
            <w:vAlign w:val="bottom"/>
          </w:tcPr>
          <w:p w14:paraId="6B086B08" w14:textId="77777777" w:rsidR="00491482" w:rsidRPr="009071E0" w:rsidRDefault="00491482" w:rsidP="00C64336">
            <w:pPr>
              <w:spacing w:line="240" w:lineRule="auto"/>
              <w:jc w:val="center"/>
            </w:pPr>
            <w:r w:rsidRPr="009071E0">
              <w:t>.90</w:t>
            </w:r>
          </w:p>
        </w:tc>
        <w:tc>
          <w:tcPr>
            <w:tcW w:w="0" w:type="auto"/>
            <w:vAlign w:val="bottom"/>
          </w:tcPr>
          <w:p w14:paraId="3CFEF6C3" w14:textId="77777777" w:rsidR="00491482" w:rsidRPr="009071E0" w:rsidRDefault="00491482" w:rsidP="00C64336">
            <w:pPr>
              <w:spacing w:line="240" w:lineRule="auto"/>
              <w:jc w:val="center"/>
            </w:pPr>
            <w:r w:rsidRPr="009071E0">
              <w:t>.82</w:t>
            </w:r>
          </w:p>
        </w:tc>
        <w:tc>
          <w:tcPr>
            <w:tcW w:w="0" w:type="auto"/>
          </w:tcPr>
          <w:p w14:paraId="1C4D5D33" w14:textId="4B6782E7" w:rsidR="00491482" w:rsidRPr="009071E0" w:rsidRDefault="00491482" w:rsidP="00C64336">
            <w:pPr>
              <w:spacing w:line="240" w:lineRule="auto"/>
              <w:jc w:val="center"/>
            </w:pPr>
            <w:r w:rsidRPr="00297A11">
              <w:t>.80</w:t>
            </w:r>
          </w:p>
        </w:tc>
        <w:tc>
          <w:tcPr>
            <w:tcW w:w="0" w:type="auto"/>
          </w:tcPr>
          <w:p w14:paraId="5EFD3682" w14:textId="5828205F" w:rsidR="00491482" w:rsidRPr="009071E0" w:rsidRDefault="00491482" w:rsidP="00C64336">
            <w:pPr>
              <w:spacing w:line="240" w:lineRule="auto"/>
              <w:jc w:val="center"/>
            </w:pPr>
            <w:r w:rsidRPr="004D2D75">
              <w:t>.65</w:t>
            </w:r>
          </w:p>
        </w:tc>
        <w:tc>
          <w:tcPr>
            <w:tcW w:w="0" w:type="auto"/>
          </w:tcPr>
          <w:p w14:paraId="3320EFEB" w14:textId="19C880DF" w:rsidR="00491482" w:rsidRPr="009071E0" w:rsidRDefault="00491482" w:rsidP="00C64336">
            <w:pPr>
              <w:spacing w:line="240" w:lineRule="auto"/>
              <w:jc w:val="center"/>
            </w:pPr>
            <w:r w:rsidRPr="00312D9E">
              <w:t>.71</w:t>
            </w:r>
          </w:p>
        </w:tc>
        <w:tc>
          <w:tcPr>
            <w:tcW w:w="0" w:type="auto"/>
            <w:vAlign w:val="bottom"/>
          </w:tcPr>
          <w:p w14:paraId="11A0EA48" w14:textId="77777777" w:rsidR="00491482" w:rsidRPr="009071E0" w:rsidRDefault="00491482" w:rsidP="00C64336">
            <w:pPr>
              <w:spacing w:line="240" w:lineRule="auto"/>
              <w:jc w:val="center"/>
            </w:pPr>
            <w:r w:rsidRPr="009071E0">
              <w:t>1.07</w:t>
            </w:r>
          </w:p>
        </w:tc>
        <w:tc>
          <w:tcPr>
            <w:tcW w:w="0" w:type="auto"/>
            <w:vAlign w:val="bottom"/>
          </w:tcPr>
          <w:p w14:paraId="654892D0" w14:textId="77777777" w:rsidR="00491482" w:rsidRPr="009071E0" w:rsidRDefault="00491482" w:rsidP="00C64336">
            <w:pPr>
              <w:spacing w:line="240" w:lineRule="auto"/>
              <w:jc w:val="center"/>
            </w:pPr>
            <w:r w:rsidRPr="009071E0">
              <w:t>1.04</w:t>
            </w:r>
          </w:p>
        </w:tc>
      </w:tr>
      <w:tr w:rsidR="00491482" w:rsidRPr="009071E0" w14:paraId="020F6BDC" w14:textId="77777777" w:rsidTr="00770437">
        <w:tc>
          <w:tcPr>
            <w:tcW w:w="0" w:type="auto"/>
            <w:vAlign w:val="bottom"/>
          </w:tcPr>
          <w:p w14:paraId="0C434115" w14:textId="77777777" w:rsidR="00491482" w:rsidRPr="009071E0" w:rsidRDefault="00491482" w:rsidP="00C64336">
            <w:pPr>
              <w:spacing w:line="240" w:lineRule="auto"/>
            </w:pPr>
            <w:r w:rsidRPr="009071E0">
              <w:t>C3 Dutifulness</w:t>
            </w:r>
          </w:p>
        </w:tc>
        <w:tc>
          <w:tcPr>
            <w:tcW w:w="0" w:type="auto"/>
            <w:vAlign w:val="bottom"/>
          </w:tcPr>
          <w:p w14:paraId="0B247DAD" w14:textId="77777777" w:rsidR="00491482" w:rsidRPr="009071E0" w:rsidRDefault="00491482" w:rsidP="00C64336">
            <w:pPr>
              <w:spacing w:line="240" w:lineRule="auto"/>
              <w:jc w:val="center"/>
            </w:pPr>
            <w:r w:rsidRPr="009071E0">
              <w:t>.64</w:t>
            </w:r>
          </w:p>
        </w:tc>
        <w:tc>
          <w:tcPr>
            <w:tcW w:w="0" w:type="auto"/>
            <w:vAlign w:val="bottom"/>
          </w:tcPr>
          <w:p w14:paraId="11F60E6C" w14:textId="77777777" w:rsidR="00491482" w:rsidRPr="009071E0" w:rsidRDefault="00491482" w:rsidP="00C64336">
            <w:pPr>
              <w:spacing w:line="240" w:lineRule="auto"/>
              <w:jc w:val="center"/>
            </w:pPr>
            <w:r w:rsidRPr="009071E0">
              <w:t>.49</w:t>
            </w:r>
          </w:p>
        </w:tc>
        <w:tc>
          <w:tcPr>
            <w:tcW w:w="0" w:type="auto"/>
          </w:tcPr>
          <w:p w14:paraId="2793FE08" w14:textId="258A830E" w:rsidR="00491482" w:rsidRPr="009071E0" w:rsidRDefault="00491482" w:rsidP="00C64336">
            <w:pPr>
              <w:spacing w:line="240" w:lineRule="auto"/>
              <w:jc w:val="center"/>
            </w:pPr>
            <w:r w:rsidRPr="00297A11">
              <w:t>.56</w:t>
            </w:r>
          </w:p>
        </w:tc>
        <w:tc>
          <w:tcPr>
            <w:tcW w:w="0" w:type="auto"/>
          </w:tcPr>
          <w:p w14:paraId="7385469B" w14:textId="32AF3157" w:rsidR="00491482" w:rsidRPr="009071E0" w:rsidRDefault="00491482" w:rsidP="00C64336">
            <w:pPr>
              <w:spacing w:line="240" w:lineRule="auto"/>
              <w:jc w:val="center"/>
            </w:pPr>
            <w:r w:rsidRPr="004D2D75">
              <w:t>.48</w:t>
            </w:r>
          </w:p>
        </w:tc>
        <w:tc>
          <w:tcPr>
            <w:tcW w:w="0" w:type="auto"/>
          </w:tcPr>
          <w:p w14:paraId="5AF29002" w14:textId="1BFB4826" w:rsidR="00491482" w:rsidRPr="009071E0" w:rsidRDefault="00491482" w:rsidP="00C64336">
            <w:pPr>
              <w:spacing w:line="240" w:lineRule="auto"/>
              <w:jc w:val="center"/>
            </w:pPr>
            <w:r w:rsidRPr="00312D9E">
              <w:t>.46</w:t>
            </w:r>
          </w:p>
        </w:tc>
        <w:tc>
          <w:tcPr>
            <w:tcW w:w="0" w:type="auto"/>
            <w:vAlign w:val="bottom"/>
          </w:tcPr>
          <w:p w14:paraId="268B858E" w14:textId="77777777" w:rsidR="00491482" w:rsidRPr="009071E0" w:rsidRDefault="00491482" w:rsidP="00C64336">
            <w:pPr>
              <w:spacing w:line="240" w:lineRule="auto"/>
              <w:jc w:val="center"/>
            </w:pPr>
            <w:r w:rsidRPr="009071E0">
              <w:t>.84</w:t>
            </w:r>
          </w:p>
        </w:tc>
        <w:tc>
          <w:tcPr>
            <w:tcW w:w="0" w:type="auto"/>
            <w:vAlign w:val="bottom"/>
          </w:tcPr>
          <w:p w14:paraId="518F507B" w14:textId="77777777" w:rsidR="00491482" w:rsidRPr="009071E0" w:rsidRDefault="00491482" w:rsidP="00C64336">
            <w:pPr>
              <w:spacing w:line="240" w:lineRule="auto"/>
              <w:jc w:val="center"/>
            </w:pPr>
            <w:r w:rsidRPr="009071E0">
              <w:t>.70</w:t>
            </w:r>
          </w:p>
        </w:tc>
      </w:tr>
      <w:tr w:rsidR="00491482" w:rsidRPr="009071E0" w14:paraId="6E6173F5" w14:textId="77777777" w:rsidTr="00770437">
        <w:tc>
          <w:tcPr>
            <w:tcW w:w="0" w:type="auto"/>
            <w:vAlign w:val="bottom"/>
          </w:tcPr>
          <w:p w14:paraId="24A97CFD" w14:textId="77777777" w:rsidR="00491482" w:rsidRPr="009071E0" w:rsidRDefault="00491482" w:rsidP="00C64336">
            <w:pPr>
              <w:spacing w:line="240" w:lineRule="auto"/>
            </w:pPr>
            <w:r w:rsidRPr="009071E0">
              <w:t>C4 Achieve-Strive</w:t>
            </w:r>
          </w:p>
        </w:tc>
        <w:tc>
          <w:tcPr>
            <w:tcW w:w="0" w:type="auto"/>
            <w:vAlign w:val="bottom"/>
          </w:tcPr>
          <w:p w14:paraId="152CB3E2" w14:textId="77777777" w:rsidR="00491482" w:rsidRPr="009071E0" w:rsidRDefault="00491482" w:rsidP="00C64336">
            <w:pPr>
              <w:spacing w:line="240" w:lineRule="auto"/>
              <w:jc w:val="center"/>
            </w:pPr>
            <w:r w:rsidRPr="009071E0">
              <w:t>.66</w:t>
            </w:r>
          </w:p>
        </w:tc>
        <w:tc>
          <w:tcPr>
            <w:tcW w:w="0" w:type="auto"/>
            <w:vAlign w:val="bottom"/>
          </w:tcPr>
          <w:p w14:paraId="6EFD9188" w14:textId="77777777" w:rsidR="00491482" w:rsidRPr="009071E0" w:rsidRDefault="00491482" w:rsidP="00C64336">
            <w:pPr>
              <w:spacing w:line="240" w:lineRule="auto"/>
              <w:jc w:val="center"/>
            </w:pPr>
            <w:r w:rsidRPr="009071E0">
              <w:t>.62</w:t>
            </w:r>
          </w:p>
        </w:tc>
        <w:tc>
          <w:tcPr>
            <w:tcW w:w="0" w:type="auto"/>
          </w:tcPr>
          <w:p w14:paraId="10C50399" w14:textId="1CDD6A7E" w:rsidR="00491482" w:rsidRPr="009071E0" w:rsidRDefault="00491482" w:rsidP="00C64336">
            <w:pPr>
              <w:spacing w:line="240" w:lineRule="auto"/>
              <w:jc w:val="center"/>
            </w:pPr>
            <w:r w:rsidRPr="00297A11">
              <w:t>.66</w:t>
            </w:r>
          </w:p>
        </w:tc>
        <w:tc>
          <w:tcPr>
            <w:tcW w:w="0" w:type="auto"/>
          </w:tcPr>
          <w:p w14:paraId="7127BB5A" w14:textId="7A4895BC" w:rsidR="00491482" w:rsidRPr="009071E0" w:rsidRDefault="00491482" w:rsidP="00C64336">
            <w:pPr>
              <w:spacing w:line="240" w:lineRule="auto"/>
              <w:jc w:val="center"/>
            </w:pPr>
            <w:r w:rsidRPr="004D2D75">
              <w:t>.56</w:t>
            </w:r>
          </w:p>
        </w:tc>
        <w:tc>
          <w:tcPr>
            <w:tcW w:w="0" w:type="auto"/>
          </w:tcPr>
          <w:p w14:paraId="1C4B636F" w14:textId="6214FF5C" w:rsidR="00491482" w:rsidRPr="009071E0" w:rsidRDefault="00491482" w:rsidP="00C64336">
            <w:pPr>
              <w:spacing w:line="240" w:lineRule="auto"/>
              <w:jc w:val="center"/>
            </w:pPr>
            <w:r w:rsidRPr="00312D9E">
              <w:t>.58</w:t>
            </w:r>
          </w:p>
        </w:tc>
        <w:tc>
          <w:tcPr>
            <w:tcW w:w="0" w:type="auto"/>
            <w:vAlign w:val="bottom"/>
          </w:tcPr>
          <w:p w14:paraId="133256FE" w14:textId="77777777" w:rsidR="00491482" w:rsidRPr="009071E0" w:rsidRDefault="00491482" w:rsidP="00C64336">
            <w:pPr>
              <w:spacing w:line="240" w:lineRule="auto"/>
              <w:jc w:val="center"/>
            </w:pPr>
            <w:r w:rsidRPr="009071E0">
              <w:t>.79</w:t>
            </w:r>
          </w:p>
        </w:tc>
        <w:tc>
          <w:tcPr>
            <w:tcW w:w="0" w:type="auto"/>
            <w:vAlign w:val="bottom"/>
          </w:tcPr>
          <w:p w14:paraId="0D40148F" w14:textId="77777777" w:rsidR="00491482" w:rsidRPr="009071E0" w:rsidRDefault="00491482" w:rsidP="00C64336">
            <w:pPr>
              <w:spacing w:line="240" w:lineRule="auto"/>
              <w:jc w:val="center"/>
            </w:pPr>
            <w:r w:rsidRPr="009071E0">
              <w:t>.75</w:t>
            </w:r>
          </w:p>
        </w:tc>
      </w:tr>
      <w:tr w:rsidR="00491482" w:rsidRPr="009071E0" w14:paraId="46E58721" w14:textId="77777777" w:rsidTr="00770437">
        <w:tc>
          <w:tcPr>
            <w:tcW w:w="0" w:type="auto"/>
            <w:vAlign w:val="bottom"/>
          </w:tcPr>
          <w:p w14:paraId="2BAA7F2F" w14:textId="77777777" w:rsidR="00491482" w:rsidRPr="009071E0" w:rsidRDefault="00491482" w:rsidP="00C64336">
            <w:pPr>
              <w:spacing w:line="240" w:lineRule="auto"/>
            </w:pPr>
            <w:r w:rsidRPr="009071E0">
              <w:t>C5 Self-Discipline</w:t>
            </w:r>
          </w:p>
        </w:tc>
        <w:tc>
          <w:tcPr>
            <w:tcW w:w="0" w:type="auto"/>
            <w:vAlign w:val="bottom"/>
          </w:tcPr>
          <w:p w14:paraId="46DDE73F" w14:textId="77777777" w:rsidR="00491482" w:rsidRPr="009071E0" w:rsidRDefault="00491482" w:rsidP="00C64336">
            <w:pPr>
              <w:spacing w:line="240" w:lineRule="auto"/>
              <w:jc w:val="center"/>
            </w:pPr>
            <w:r w:rsidRPr="009071E0">
              <w:t>.83</w:t>
            </w:r>
          </w:p>
        </w:tc>
        <w:tc>
          <w:tcPr>
            <w:tcW w:w="0" w:type="auto"/>
            <w:vAlign w:val="bottom"/>
          </w:tcPr>
          <w:p w14:paraId="49FD2611" w14:textId="77777777" w:rsidR="00491482" w:rsidRPr="009071E0" w:rsidRDefault="00491482" w:rsidP="00C64336">
            <w:pPr>
              <w:spacing w:line="240" w:lineRule="auto"/>
              <w:jc w:val="center"/>
            </w:pPr>
            <w:r w:rsidRPr="009071E0">
              <w:t>.88</w:t>
            </w:r>
          </w:p>
        </w:tc>
        <w:tc>
          <w:tcPr>
            <w:tcW w:w="0" w:type="auto"/>
          </w:tcPr>
          <w:p w14:paraId="0FAA2D46" w14:textId="60627A68" w:rsidR="00491482" w:rsidRPr="009071E0" w:rsidRDefault="00491482" w:rsidP="00C64336">
            <w:pPr>
              <w:spacing w:line="240" w:lineRule="auto"/>
              <w:jc w:val="center"/>
            </w:pPr>
            <w:r w:rsidRPr="00297A11">
              <w:t>.90</w:t>
            </w:r>
          </w:p>
        </w:tc>
        <w:tc>
          <w:tcPr>
            <w:tcW w:w="0" w:type="auto"/>
          </w:tcPr>
          <w:p w14:paraId="0E979AC5" w14:textId="566D7DC5" w:rsidR="00491482" w:rsidRPr="009071E0" w:rsidRDefault="00491482" w:rsidP="00C64336">
            <w:pPr>
              <w:spacing w:line="240" w:lineRule="auto"/>
              <w:jc w:val="center"/>
            </w:pPr>
            <w:r w:rsidRPr="004D2D75">
              <w:t>.78</w:t>
            </w:r>
          </w:p>
        </w:tc>
        <w:tc>
          <w:tcPr>
            <w:tcW w:w="0" w:type="auto"/>
          </w:tcPr>
          <w:p w14:paraId="69191DDA" w14:textId="2C9B3FAB" w:rsidR="00491482" w:rsidRPr="009071E0" w:rsidRDefault="00491482" w:rsidP="00C64336">
            <w:pPr>
              <w:spacing w:line="240" w:lineRule="auto"/>
              <w:jc w:val="center"/>
            </w:pPr>
            <w:r w:rsidRPr="00312D9E">
              <w:t>.79</w:t>
            </w:r>
          </w:p>
        </w:tc>
        <w:tc>
          <w:tcPr>
            <w:tcW w:w="0" w:type="auto"/>
            <w:vAlign w:val="bottom"/>
          </w:tcPr>
          <w:p w14:paraId="039B2D6F" w14:textId="77777777" w:rsidR="00491482" w:rsidRPr="009071E0" w:rsidRDefault="00491482" w:rsidP="00C64336">
            <w:pPr>
              <w:spacing w:line="240" w:lineRule="auto"/>
              <w:jc w:val="center"/>
            </w:pPr>
            <w:r w:rsidRPr="009071E0">
              <w:t>.85</w:t>
            </w:r>
          </w:p>
        </w:tc>
        <w:tc>
          <w:tcPr>
            <w:tcW w:w="0" w:type="auto"/>
            <w:vAlign w:val="bottom"/>
          </w:tcPr>
          <w:p w14:paraId="732AAAC0" w14:textId="77777777" w:rsidR="00491482" w:rsidRPr="009071E0" w:rsidRDefault="00491482" w:rsidP="00C64336">
            <w:pPr>
              <w:spacing w:line="240" w:lineRule="auto"/>
              <w:jc w:val="center"/>
            </w:pPr>
            <w:r w:rsidRPr="009071E0">
              <w:t>.77</w:t>
            </w:r>
          </w:p>
        </w:tc>
      </w:tr>
      <w:tr w:rsidR="00491482" w:rsidRPr="009071E0" w14:paraId="721D3134" w14:textId="77777777" w:rsidTr="00770437">
        <w:tc>
          <w:tcPr>
            <w:tcW w:w="0" w:type="auto"/>
            <w:tcBorders>
              <w:bottom w:val="single" w:sz="4" w:space="0" w:color="auto"/>
            </w:tcBorders>
            <w:vAlign w:val="bottom"/>
          </w:tcPr>
          <w:p w14:paraId="6E7DCEBC" w14:textId="77777777" w:rsidR="00491482" w:rsidRPr="009071E0" w:rsidRDefault="00491482" w:rsidP="00C64336">
            <w:pPr>
              <w:spacing w:line="240" w:lineRule="auto"/>
            </w:pPr>
            <w:r w:rsidRPr="009071E0">
              <w:t>C6 Cautiousness</w:t>
            </w:r>
          </w:p>
        </w:tc>
        <w:tc>
          <w:tcPr>
            <w:tcW w:w="0" w:type="auto"/>
            <w:tcBorders>
              <w:bottom w:val="single" w:sz="4" w:space="0" w:color="auto"/>
            </w:tcBorders>
            <w:vAlign w:val="bottom"/>
          </w:tcPr>
          <w:p w14:paraId="6B70E2A7" w14:textId="77777777" w:rsidR="00491482" w:rsidRPr="009071E0" w:rsidRDefault="00491482" w:rsidP="00C64336">
            <w:pPr>
              <w:spacing w:line="240" w:lineRule="auto"/>
              <w:jc w:val="center"/>
            </w:pPr>
            <w:r w:rsidRPr="009071E0">
              <w:t>.91</w:t>
            </w:r>
          </w:p>
        </w:tc>
        <w:tc>
          <w:tcPr>
            <w:tcW w:w="0" w:type="auto"/>
            <w:tcBorders>
              <w:bottom w:val="single" w:sz="4" w:space="0" w:color="auto"/>
            </w:tcBorders>
            <w:vAlign w:val="bottom"/>
          </w:tcPr>
          <w:p w14:paraId="64B41149" w14:textId="77777777" w:rsidR="00491482" w:rsidRPr="009071E0" w:rsidRDefault="00491482" w:rsidP="00C64336">
            <w:pPr>
              <w:spacing w:line="240" w:lineRule="auto"/>
              <w:jc w:val="center"/>
            </w:pPr>
            <w:r w:rsidRPr="009071E0">
              <w:t>.71</w:t>
            </w:r>
          </w:p>
        </w:tc>
        <w:tc>
          <w:tcPr>
            <w:tcW w:w="0" w:type="auto"/>
            <w:tcBorders>
              <w:bottom w:val="single" w:sz="4" w:space="0" w:color="auto"/>
            </w:tcBorders>
          </w:tcPr>
          <w:p w14:paraId="6B07F7A8" w14:textId="174220D0" w:rsidR="00491482" w:rsidRPr="009071E0" w:rsidRDefault="00491482" w:rsidP="00C64336">
            <w:pPr>
              <w:spacing w:line="240" w:lineRule="auto"/>
              <w:jc w:val="center"/>
            </w:pPr>
            <w:r w:rsidRPr="00297A11">
              <w:t>.83</w:t>
            </w:r>
          </w:p>
        </w:tc>
        <w:tc>
          <w:tcPr>
            <w:tcW w:w="0" w:type="auto"/>
            <w:tcBorders>
              <w:bottom w:val="single" w:sz="4" w:space="0" w:color="auto"/>
            </w:tcBorders>
          </w:tcPr>
          <w:p w14:paraId="2BB4D594" w14:textId="3A1715B8" w:rsidR="00491482" w:rsidRPr="009071E0" w:rsidRDefault="00491482" w:rsidP="00C64336">
            <w:pPr>
              <w:spacing w:line="240" w:lineRule="auto"/>
              <w:jc w:val="center"/>
            </w:pPr>
            <w:r w:rsidRPr="004D2D75">
              <w:t>.69</w:t>
            </w:r>
          </w:p>
        </w:tc>
        <w:tc>
          <w:tcPr>
            <w:tcW w:w="0" w:type="auto"/>
            <w:tcBorders>
              <w:bottom w:val="single" w:sz="4" w:space="0" w:color="auto"/>
            </w:tcBorders>
          </w:tcPr>
          <w:p w14:paraId="537257D2" w14:textId="4F0E0321" w:rsidR="00491482" w:rsidRPr="009071E0" w:rsidRDefault="00491482" w:rsidP="00C64336">
            <w:pPr>
              <w:spacing w:line="240" w:lineRule="auto"/>
              <w:jc w:val="center"/>
            </w:pPr>
            <w:r w:rsidRPr="00312D9E">
              <w:t>.77</w:t>
            </w:r>
          </w:p>
        </w:tc>
        <w:tc>
          <w:tcPr>
            <w:tcW w:w="0" w:type="auto"/>
            <w:tcBorders>
              <w:bottom w:val="single" w:sz="4" w:space="0" w:color="auto"/>
            </w:tcBorders>
            <w:vAlign w:val="bottom"/>
          </w:tcPr>
          <w:p w14:paraId="649FF0F3" w14:textId="77777777" w:rsidR="00491482" w:rsidRPr="009071E0" w:rsidRDefault="00491482" w:rsidP="00C64336">
            <w:pPr>
              <w:spacing w:line="240" w:lineRule="auto"/>
              <w:jc w:val="center"/>
            </w:pPr>
            <w:r w:rsidRPr="009071E0">
              <w:t>1.01</w:t>
            </w:r>
          </w:p>
        </w:tc>
        <w:tc>
          <w:tcPr>
            <w:tcW w:w="0" w:type="auto"/>
            <w:tcBorders>
              <w:bottom w:val="single" w:sz="4" w:space="0" w:color="auto"/>
            </w:tcBorders>
            <w:vAlign w:val="bottom"/>
          </w:tcPr>
          <w:p w14:paraId="66EB7610" w14:textId="77777777" w:rsidR="00491482" w:rsidRPr="009071E0" w:rsidRDefault="00491482" w:rsidP="00C64336">
            <w:pPr>
              <w:spacing w:line="240" w:lineRule="auto"/>
              <w:jc w:val="center"/>
            </w:pPr>
            <w:r w:rsidRPr="009071E0">
              <w:t>.80</w:t>
            </w:r>
          </w:p>
        </w:tc>
      </w:tr>
      <w:tr w:rsidR="00C829B8" w:rsidRPr="009071E0" w14:paraId="715EECA7" w14:textId="77777777" w:rsidTr="005909A3">
        <w:tc>
          <w:tcPr>
            <w:tcW w:w="0" w:type="auto"/>
            <w:gridSpan w:val="8"/>
            <w:tcBorders>
              <w:top w:val="single" w:sz="4" w:space="0" w:color="auto"/>
            </w:tcBorders>
            <w:vAlign w:val="bottom"/>
          </w:tcPr>
          <w:p w14:paraId="64F59F95" w14:textId="618A516C" w:rsidR="00491482" w:rsidRPr="009071E0" w:rsidRDefault="00C829B8" w:rsidP="00C64336">
            <w:pPr>
              <w:spacing w:line="240" w:lineRule="auto"/>
            </w:pPr>
            <w:r w:rsidRPr="009071E0">
              <w:rPr>
                <w:i/>
                <w:iCs/>
              </w:rPr>
              <w:t>Note</w:t>
            </w:r>
            <w:r w:rsidRPr="009071E0">
              <w:t>. Self = Self-report; Informant = Informant-report</w:t>
            </w:r>
            <w:r w:rsidR="00491482">
              <w:t>.</w:t>
            </w:r>
          </w:p>
          <w:p w14:paraId="3DF81589" w14:textId="679AEDEA" w:rsidR="00C829B8" w:rsidRPr="009071E0" w:rsidRDefault="00C829B8" w:rsidP="00C64336">
            <w:pPr>
              <w:spacing w:line="240" w:lineRule="auto"/>
            </w:pPr>
          </w:p>
        </w:tc>
      </w:tr>
    </w:tbl>
    <w:p w14:paraId="61A9B23C" w14:textId="77777777" w:rsidR="00C829B8" w:rsidRPr="009071E0" w:rsidRDefault="00C829B8" w:rsidP="00C64336">
      <w:pPr>
        <w:spacing w:line="240" w:lineRule="auto"/>
        <w:sectPr w:rsidR="00C829B8" w:rsidRPr="009071E0" w:rsidSect="005B3EC1">
          <w:pgSz w:w="12240" w:h="15840"/>
          <w:pgMar w:top="720" w:right="720" w:bottom="720" w:left="720" w:header="720" w:footer="720" w:gutter="0"/>
          <w:cols w:space="720"/>
          <w:docGrid w:linePitch="360"/>
        </w:sectPr>
      </w:pPr>
    </w:p>
    <w:p w14:paraId="32973D19" w14:textId="0A004E64" w:rsidR="001F6048" w:rsidRDefault="001F6048" w:rsidP="00C64336">
      <w:pPr>
        <w:spacing w:line="240" w:lineRule="auto"/>
        <w:ind w:left="540" w:hanging="540"/>
      </w:pPr>
      <w:r w:rsidRPr="00F56493">
        <w:lastRenderedPageBreak/>
        <w:t xml:space="preserve">Supplementary Table </w:t>
      </w:r>
      <w:r w:rsidR="005909A3" w:rsidRPr="00F56493">
        <w:t>8</w:t>
      </w:r>
      <w:r w:rsidRPr="00F56493">
        <w:t>.</w:t>
      </w:r>
    </w:p>
    <w:p w14:paraId="629456DB" w14:textId="77777777" w:rsidR="001F6048" w:rsidRDefault="001F6048" w:rsidP="00C64336">
      <w:pPr>
        <w:spacing w:line="240" w:lineRule="auto"/>
        <w:ind w:left="540" w:hanging="540"/>
      </w:pPr>
    </w:p>
    <w:p w14:paraId="46279378" w14:textId="4BA0601F" w:rsidR="00C829B8" w:rsidRPr="009071E0" w:rsidRDefault="00C829B8" w:rsidP="00C64336">
      <w:pPr>
        <w:spacing w:line="240" w:lineRule="auto"/>
        <w:ind w:left="540" w:hanging="540"/>
      </w:pPr>
      <w:r w:rsidRPr="009071E0">
        <w:t>Correlations among Baseline FFM personality domains and experiential factors</w:t>
      </w:r>
    </w:p>
    <w:tbl>
      <w:tblPr>
        <w:tblW w:w="0" w:type="auto"/>
        <w:tblLook w:val="04A0" w:firstRow="1" w:lastRow="0" w:firstColumn="1" w:lastColumn="0" w:noHBand="0" w:noVBand="1"/>
      </w:tblPr>
      <w:tblGrid>
        <w:gridCol w:w="3123"/>
        <w:gridCol w:w="716"/>
        <w:gridCol w:w="636"/>
        <w:gridCol w:w="636"/>
        <w:gridCol w:w="636"/>
        <w:gridCol w:w="596"/>
        <w:gridCol w:w="636"/>
        <w:gridCol w:w="636"/>
        <w:gridCol w:w="636"/>
        <w:gridCol w:w="636"/>
        <w:gridCol w:w="636"/>
        <w:gridCol w:w="636"/>
        <w:gridCol w:w="636"/>
      </w:tblGrid>
      <w:tr w:rsidR="00C829B8" w:rsidRPr="009071E0" w14:paraId="7BB74033" w14:textId="77777777" w:rsidTr="005909A3">
        <w:tc>
          <w:tcPr>
            <w:tcW w:w="0" w:type="auto"/>
            <w:tcBorders>
              <w:top w:val="single" w:sz="4" w:space="0" w:color="auto"/>
              <w:bottom w:val="single" w:sz="4" w:space="0" w:color="auto"/>
            </w:tcBorders>
            <w:vAlign w:val="bottom"/>
          </w:tcPr>
          <w:p w14:paraId="77513D1B" w14:textId="77777777" w:rsidR="00C829B8" w:rsidRPr="009071E0" w:rsidRDefault="00C829B8" w:rsidP="00C64336">
            <w:pPr>
              <w:spacing w:line="240" w:lineRule="auto"/>
            </w:pPr>
            <w:r w:rsidRPr="009071E0">
              <w:t>Measure</w:t>
            </w:r>
          </w:p>
        </w:tc>
        <w:tc>
          <w:tcPr>
            <w:tcW w:w="0" w:type="auto"/>
            <w:tcBorders>
              <w:top w:val="single" w:sz="4" w:space="0" w:color="auto"/>
              <w:bottom w:val="single" w:sz="4" w:space="0" w:color="auto"/>
            </w:tcBorders>
            <w:vAlign w:val="bottom"/>
          </w:tcPr>
          <w:p w14:paraId="02A21ED6" w14:textId="77777777" w:rsidR="00C829B8" w:rsidRPr="009071E0" w:rsidRDefault="00C829B8" w:rsidP="00C64336">
            <w:pPr>
              <w:spacing w:line="240" w:lineRule="auto"/>
            </w:pPr>
            <w:r w:rsidRPr="009071E0">
              <w:t>1</w:t>
            </w:r>
          </w:p>
        </w:tc>
        <w:tc>
          <w:tcPr>
            <w:tcW w:w="0" w:type="auto"/>
            <w:tcBorders>
              <w:top w:val="single" w:sz="4" w:space="0" w:color="auto"/>
              <w:bottom w:val="single" w:sz="4" w:space="0" w:color="auto"/>
            </w:tcBorders>
            <w:vAlign w:val="bottom"/>
          </w:tcPr>
          <w:p w14:paraId="2085AC1F" w14:textId="77777777" w:rsidR="00C829B8" w:rsidRPr="009071E0" w:rsidRDefault="00C829B8" w:rsidP="00C64336">
            <w:pPr>
              <w:spacing w:line="240" w:lineRule="auto"/>
            </w:pPr>
            <w:r w:rsidRPr="009071E0">
              <w:t>2</w:t>
            </w:r>
          </w:p>
        </w:tc>
        <w:tc>
          <w:tcPr>
            <w:tcW w:w="0" w:type="auto"/>
            <w:tcBorders>
              <w:top w:val="single" w:sz="4" w:space="0" w:color="auto"/>
              <w:bottom w:val="single" w:sz="4" w:space="0" w:color="auto"/>
            </w:tcBorders>
            <w:vAlign w:val="bottom"/>
          </w:tcPr>
          <w:p w14:paraId="4328D377" w14:textId="77777777" w:rsidR="00C829B8" w:rsidRPr="009071E0" w:rsidRDefault="00C829B8" w:rsidP="00C64336">
            <w:pPr>
              <w:spacing w:line="240" w:lineRule="auto"/>
            </w:pPr>
            <w:r w:rsidRPr="009071E0">
              <w:t>3</w:t>
            </w:r>
          </w:p>
        </w:tc>
        <w:tc>
          <w:tcPr>
            <w:tcW w:w="0" w:type="auto"/>
            <w:tcBorders>
              <w:top w:val="single" w:sz="4" w:space="0" w:color="auto"/>
              <w:bottom w:val="single" w:sz="4" w:space="0" w:color="auto"/>
            </w:tcBorders>
            <w:vAlign w:val="bottom"/>
          </w:tcPr>
          <w:p w14:paraId="10456189" w14:textId="77777777" w:rsidR="00C829B8" w:rsidRPr="009071E0" w:rsidRDefault="00C829B8" w:rsidP="00C64336">
            <w:pPr>
              <w:spacing w:line="240" w:lineRule="auto"/>
            </w:pPr>
            <w:r w:rsidRPr="009071E0">
              <w:t>4</w:t>
            </w:r>
          </w:p>
        </w:tc>
        <w:tc>
          <w:tcPr>
            <w:tcW w:w="0" w:type="auto"/>
            <w:tcBorders>
              <w:top w:val="single" w:sz="4" w:space="0" w:color="auto"/>
              <w:bottom w:val="single" w:sz="4" w:space="0" w:color="auto"/>
            </w:tcBorders>
            <w:vAlign w:val="bottom"/>
          </w:tcPr>
          <w:p w14:paraId="50BB8E6C" w14:textId="77777777" w:rsidR="00C829B8" w:rsidRPr="009071E0" w:rsidRDefault="00C829B8" w:rsidP="00C64336">
            <w:pPr>
              <w:spacing w:line="240" w:lineRule="auto"/>
            </w:pPr>
            <w:r w:rsidRPr="009071E0">
              <w:t>5</w:t>
            </w:r>
          </w:p>
        </w:tc>
        <w:tc>
          <w:tcPr>
            <w:tcW w:w="0" w:type="auto"/>
            <w:tcBorders>
              <w:top w:val="single" w:sz="4" w:space="0" w:color="auto"/>
              <w:bottom w:val="single" w:sz="4" w:space="0" w:color="auto"/>
            </w:tcBorders>
            <w:vAlign w:val="bottom"/>
          </w:tcPr>
          <w:p w14:paraId="4653B447" w14:textId="77777777" w:rsidR="00C829B8" w:rsidRPr="009071E0" w:rsidRDefault="00C829B8" w:rsidP="00C64336">
            <w:pPr>
              <w:spacing w:line="240" w:lineRule="auto"/>
            </w:pPr>
            <w:r w:rsidRPr="009071E0">
              <w:t>6</w:t>
            </w:r>
          </w:p>
        </w:tc>
        <w:tc>
          <w:tcPr>
            <w:tcW w:w="0" w:type="auto"/>
            <w:tcBorders>
              <w:top w:val="single" w:sz="4" w:space="0" w:color="auto"/>
              <w:bottom w:val="single" w:sz="4" w:space="0" w:color="auto"/>
            </w:tcBorders>
            <w:vAlign w:val="bottom"/>
          </w:tcPr>
          <w:p w14:paraId="1437E8FA" w14:textId="77777777" w:rsidR="00C829B8" w:rsidRPr="009071E0" w:rsidRDefault="00C829B8" w:rsidP="00C64336">
            <w:pPr>
              <w:spacing w:line="240" w:lineRule="auto"/>
            </w:pPr>
            <w:r w:rsidRPr="009071E0">
              <w:t>7</w:t>
            </w:r>
          </w:p>
        </w:tc>
        <w:tc>
          <w:tcPr>
            <w:tcW w:w="0" w:type="auto"/>
            <w:tcBorders>
              <w:top w:val="single" w:sz="4" w:space="0" w:color="auto"/>
              <w:bottom w:val="single" w:sz="4" w:space="0" w:color="auto"/>
            </w:tcBorders>
            <w:vAlign w:val="bottom"/>
          </w:tcPr>
          <w:p w14:paraId="3FF188DA" w14:textId="77777777" w:rsidR="00C829B8" w:rsidRPr="009071E0" w:rsidRDefault="00C829B8" w:rsidP="00C64336">
            <w:pPr>
              <w:spacing w:line="240" w:lineRule="auto"/>
            </w:pPr>
            <w:r w:rsidRPr="009071E0">
              <w:t>8</w:t>
            </w:r>
          </w:p>
        </w:tc>
        <w:tc>
          <w:tcPr>
            <w:tcW w:w="0" w:type="auto"/>
            <w:tcBorders>
              <w:top w:val="single" w:sz="4" w:space="0" w:color="auto"/>
              <w:bottom w:val="single" w:sz="4" w:space="0" w:color="auto"/>
            </w:tcBorders>
            <w:vAlign w:val="bottom"/>
          </w:tcPr>
          <w:p w14:paraId="301BD85B" w14:textId="77777777" w:rsidR="00C829B8" w:rsidRPr="009071E0" w:rsidRDefault="00C829B8" w:rsidP="00C64336">
            <w:pPr>
              <w:spacing w:line="240" w:lineRule="auto"/>
            </w:pPr>
            <w:r w:rsidRPr="009071E0">
              <w:t>9</w:t>
            </w:r>
          </w:p>
        </w:tc>
        <w:tc>
          <w:tcPr>
            <w:tcW w:w="0" w:type="auto"/>
            <w:tcBorders>
              <w:top w:val="single" w:sz="4" w:space="0" w:color="auto"/>
              <w:bottom w:val="single" w:sz="4" w:space="0" w:color="auto"/>
            </w:tcBorders>
            <w:vAlign w:val="bottom"/>
          </w:tcPr>
          <w:p w14:paraId="3747E7A3" w14:textId="77777777" w:rsidR="00C829B8" w:rsidRPr="009071E0" w:rsidRDefault="00C829B8" w:rsidP="00C64336">
            <w:pPr>
              <w:spacing w:line="240" w:lineRule="auto"/>
            </w:pPr>
            <w:r w:rsidRPr="009071E0">
              <w:t>10</w:t>
            </w:r>
          </w:p>
        </w:tc>
        <w:tc>
          <w:tcPr>
            <w:tcW w:w="0" w:type="auto"/>
            <w:tcBorders>
              <w:top w:val="single" w:sz="4" w:space="0" w:color="auto"/>
              <w:bottom w:val="single" w:sz="4" w:space="0" w:color="auto"/>
            </w:tcBorders>
            <w:vAlign w:val="bottom"/>
          </w:tcPr>
          <w:p w14:paraId="5C8E241E" w14:textId="77777777" w:rsidR="00C829B8" w:rsidRPr="009071E0" w:rsidRDefault="00C829B8" w:rsidP="00C64336">
            <w:pPr>
              <w:spacing w:line="240" w:lineRule="auto"/>
            </w:pPr>
            <w:r w:rsidRPr="009071E0">
              <w:t>11</w:t>
            </w:r>
          </w:p>
        </w:tc>
        <w:tc>
          <w:tcPr>
            <w:tcW w:w="0" w:type="auto"/>
            <w:tcBorders>
              <w:top w:val="single" w:sz="4" w:space="0" w:color="auto"/>
              <w:bottom w:val="single" w:sz="4" w:space="0" w:color="auto"/>
            </w:tcBorders>
            <w:vAlign w:val="bottom"/>
          </w:tcPr>
          <w:p w14:paraId="540C6CD0" w14:textId="77777777" w:rsidR="00C829B8" w:rsidRPr="009071E0" w:rsidRDefault="00C829B8" w:rsidP="00C64336">
            <w:pPr>
              <w:spacing w:line="240" w:lineRule="auto"/>
            </w:pPr>
            <w:r w:rsidRPr="009071E0">
              <w:t>12</w:t>
            </w:r>
          </w:p>
        </w:tc>
      </w:tr>
      <w:tr w:rsidR="00C829B8" w:rsidRPr="009071E0" w14:paraId="0A29E5EE" w14:textId="77777777" w:rsidTr="005909A3">
        <w:tc>
          <w:tcPr>
            <w:tcW w:w="0" w:type="auto"/>
            <w:tcBorders>
              <w:top w:val="single" w:sz="4" w:space="0" w:color="auto"/>
            </w:tcBorders>
            <w:vAlign w:val="bottom"/>
          </w:tcPr>
          <w:p w14:paraId="4026E029" w14:textId="77777777" w:rsidR="00C829B8" w:rsidRPr="009071E0" w:rsidRDefault="00C829B8" w:rsidP="00C64336">
            <w:pPr>
              <w:spacing w:line="240" w:lineRule="auto"/>
            </w:pPr>
            <w:r w:rsidRPr="009071E0">
              <w:t>1. Neuroticism</w:t>
            </w:r>
          </w:p>
        </w:tc>
        <w:tc>
          <w:tcPr>
            <w:tcW w:w="0" w:type="auto"/>
            <w:tcBorders>
              <w:top w:val="single" w:sz="4" w:space="0" w:color="auto"/>
            </w:tcBorders>
            <w:vAlign w:val="bottom"/>
          </w:tcPr>
          <w:p w14:paraId="2E7253A5"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72FFB71B"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572082AA"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15419757"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1057A772"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0DBF74CB"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04F041F4"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101ED595"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09F4617D"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7F4CC043"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3E78D1F6" w14:textId="77777777" w:rsidR="00C829B8" w:rsidRPr="009071E0" w:rsidRDefault="00C829B8" w:rsidP="00C64336">
            <w:pPr>
              <w:spacing w:line="240" w:lineRule="auto"/>
            </w:pPr>
            <w:r w:rsidRPr="009071E0">
              <w:t> </w:t>
            </w:r>
          </w:p>
        </w:tc>
        <w:tc>
          <w:tcPr>
            <w:tcW w:w="0" w:type="auto"/>
            <w:tcBorders>
              <w:top w:val="single" w:sz="4" w:space="0" w:color="auto"/>
            </w:tcBorders>
            <w:vAlign w:val="bottom"/>
          </w:tcPr>
          <w:p w14:paraId="3C1B9B84" w14:textId="77777777" w:rsidR="00C829B8" w:rsidRPr="009071E0" w:rsidRDefault="00C829B8" w:rsidP="00C64336">
            <w:pPr>
              <w:spacing w:line="240" w:lineRule="auto"/>
            </w:pPr>
            <w:r w:rsidRPr="009071E0">
              <w:t> </w:t>
            </w:r>
          </w:p>
        </w:tc>
      </w:tr>
      <w:tr w:rsidR="00012509" w:rsidRPr="009071E0" w14:paraId="4CEC22CA" w14:textId="77777777" w:rsidTr="00F56493">
        <w:tc>
          <w:tcPr>
            <w:tcW w:w="0" w:type="auto"/>
            <w:vAlign w:val="bottom"/>
          </w:tcPr>
          <w:p w14:paraId="0466A02D" w14:textId="77777777" w:rsidR="00012509" w:rsidRPr="009071E0" w:rsidRDefault="00012509" w:rsidP="00C64336">
            <w:pPr>
              <w:spacing w:line="240" w:lineRule="auto"/>
            </w:pPr>
            <w:r w:rsidRPr="009071E0">
              <w:t>2. Extraversion</w:t>
            </w:r>
          </w:p>
        </w:tc>
        <w:tc>
          <w:tcPr>
            <w:tcW w:w="0" w:type="auto"/>
          </w:tcPr>
          <w:p w14:paraId="701B811D" w14:textId="390E39BB" w:rsidR="00012509" w:rsidRPr="009071E0" w:rsidRDefault="00012509" w:rsidP="00C64336">
            <w:pPr>
              <w:spacing w:line="240" w:lineRule="auto"/>
            </w:pPr>
            <w:r w:rsidRPr="00216E16">
              <w:t>-.58*</w:t>
            </w:r>
          </w:p>
        </w:tc>
        <w:tc>
          <w:tcPr>
            <w:tcW w:w="0" w:type="auto"/>
          </w:tcPr>
          <w:p w14:paraId="6A351A29" w14:textId="77777777" w:rsidR="00012509" w:rsidRPr="009071E0" w:rsidRDefault="00012509" w:rsidP="00C64336">
            <w:pPr>
              <w:spacing w:line="240" w:lineRule="auto"/>
            </w:pPr>
          </w:p>
        </w:tc>
        <w:tc>
          <w:tcPr>
            <w:tcW w:w="0" w:type="auto"/>
          </w:tcPr>
          <w:p w14:paraId="12399501" w14:textId="77777777" w:rsidR="00012509" w:rsidRPr="009071E0" w:rsidRDefault="00012509" w:rsidP="00C64336">
            <w:pPr>
              <w:spacing w:line="240" w:lineRule="auto"/>
            </w:pPr>
          </w:p>
        </w:tc>
        <w:tc>
          <w:tcPr>
            <w:tcW w:w="0" w:type="auto"/>
          </w:tcPr>
          <w:p w14:paraId="4615EF60" w14:textId="77777777" w:rsidR="00012509" w:rsidRPr="009071E0" w:rsidRDefault="00012509" w:rsidP="00C64336">
            <w:pPr>
              <w:spacing w:line="240" w:lineRule="auto"/>
            </w:pPr>
          </w:p>
        </w:tc>
        <w:tc>
          <w:tcPr>
            <w:tcW w:w="0" w:type="auto"/>
          </w:tcPr>
          <w:p w14:paraId="528D0F90" w14:textId="77777777" w:rsidR="00012509" w:rsidRPr="009071E0" w:rsidRDefault="00012509" w:rsidP="00C64336">
            <w:pPr>
              <w:spacing w:line="240" w:lineRule="auto"/>
            </w:pPr>
          </w:p>
        </w:tc>
        <w:tc>
          <w:tcPr>
            <w:tcW w:w="0" w:type="auto"/>
          </w:tcPr>
          <w:p w14:paraId="089AF16A" w14:textId="77777777" w:rsidR="00012509" w:rsidRPr="009071E0" w:rsidRDefault="00012509" w:rsidP="00C64336">
            <w:pPr>
              <w:spacing w:line="240" w:lineRule="auto"/>
            </w:pPr>
          </w:p>
        </w:tc>
        <w:tc>
          <w:tcPr>
            <w:tcW w:w="0" w:type="auto"/>
          </w:tcPr>
          <w:p w14:paraId="3B2C2AC7" w14:textId="77777777" w:rsidR="00012509" w:rsidRPr="009071E0" w:rsidRDefault="00012509" w:rsidP="00C64336">
            <w:pPr>
              <w:spacing w:line="240" w:lineRule="auto"/>
            </w:pPr>
          </w:p>
        </w:tc>
        <w:tc>
          <w:tcPr>
            <w:tcW w:w="0" w:type="auto"/>
          </w:tcPr>
          <w:p w14:paraId="2871E1C5" w14:textId="77777777" w:rsidR="00012509" w:rsidRPr="009071E0" w:rsidRDefault="00012509" w:rsidP="00C64336">
            <w:pPr>
              <w:spacing w:line="240" w:lineRule="auto"/>
            </w:pPr>
          </w:p>
        </w:tc>
        <w:tc>
          <w:tcPr>
            <w:tcW w:w="0" w:type="auto"/>
          </w:tcPr>
          <w:p w14:paraId="33EF155D" w14:textId="77777777" w:rsidR="00012509" w:rsidRPr="009071E0" w:rsidRDefault="00012509" w:rsidP="00C64336">
            <w:pPr>
              <w:spacing w:line="240" w:lineRule="auto"/>
            </w:pPr>
          </w:p>
        </w:tc>
        <w:tc>
          <w:tcPr>
            <w:tcW w:w="0" w:type="auto"/>
          </w:tcPr>
          <w:p w14:paraId="76135F9B" w14:textId="77777777" w:rsidR="00012509" w:rsidRPr="009071E0" w:rsidRDefault="00012509" w:rsidP="00C64336">
            <w:pPr>
              <w:spacing w:line="240" w:lineRule="auto"/>
            </w:pPr>
          </w:p>
        </w:tc>
        <w:tc>
          <w:tcPr>
            <w:tcW w:w="0" w:type="auto"/>
          </w:tcPr>
          <w:p w14:paraId="6047C0CE" w14:textId="77777777" w:rsidR="00012509" w:rsidRPr="009071E0" w:rsidRDefault="00012509" w:rsidP="00C64336">
            <w:pPr>
              <w:spacing w:line="240" w:lineRule="auto"/>
            </w:pPr>
          </w:p>
        </w:tc>
        <w:tc>
          <w:tcPr>
            <w:tcW w:w="0" w:type="auto"/>
          </w:tcPr>
          <w:p w14:paraId="3BBC96A6" w14:textId="77777777" w:rsidR="00012509" w:rsidRPr="009071E0" w:rsidRDefault="00012509" w:rsidP="00C64336">
            <w:pPr>
              <w:spacing w:line="240" w:lineRule="auto"/>
            </w:pPr>
          </w:p>
        </w:tc>
      </w:tr>
      <w:tr w:rsidR="00012509" w:rsidRPr="009071E0" w14:paraId="31023789" w14:textId="77777777" w:rsidTr="00F56493">
        <w:tc>
          <w:tcPr>
            <w:tcW w:w="0" w:type="auto"/>
            <w:vAlign w:val="bottom"/>
          </w:tcPr>
          <w:p w14:paraId="19FF79F9" w14:textId="77777777" w:rsidR="00012509" w:rsidRPr="009071E0" w:rsidRDefault="00012509" w:rsidP="00C64336">
            <w:pPr>
              <w:spacing w:line="240" w:lineRule="auto"/>
            </w:pPr>
            <w:r w:rsidRPr="009071E0">
              <w:t>3. Openness</w:t>
            </w:r>
          </w:p>
        </w:tc>
        <w:tc>
          <w:tcPr>
            <w:tcW w:w="0" w:type="auto"/>
          </w:tcPr>
          <w:p w14:paraId="78F71015" w14:textId="5ED8B087" w:rsidR="00012509" w:rsidRPr="009071E0" w:rsidRDefault="00012509" w:rsidP="00C64336">
            <w:pPr>
              <w:spacing w:line="240" w:lineRule="auto"/>
            </w:pPr>
            <w:r w:rsidRPr="00216E16">
              <w:t>-.07</w:t>
            </w:r>
          </w:p>
        </w:tc>
        <w:tc>
          <w:tcPr>
            <w:tcW w:w="0" w:type="auto"/>
          </w:tcPr>
          <w:p w14:paraId="3930F289" w14:textId="25E8EDFA" w:rsidR="00012509" w:rsidRPr="009071E0" w:rsidRDefault="00012509" w:rsidP="00C64336">
            <w:pPr>
              <w:spacing w:line="240" w:lineRule="auto"/>
            </w:pPr>
            <w:r w:rsidRPr="00216E16">
              <w:t>.18*</w:t>
            </w:r>
          </w:p>
        </w:tc>
        <w:tc>
          <w:tcPr>
            <w:tcW w:w="0" w:type="auto"/>
          </w:tcPr>
          <w:p w14:paraId="25D543D1" w14:textId="77777777" w:rsidR="00012509" w:rsidRPr="009071E0" w:rsidRDefault="00012509" w:rsidP="00C64336">
            <w:pPr>
              <w:spacing w:line="240" w:lineRule="auto"/>
            </w:pPr>
          </w:p>
        </w:tc>
        <w:tc>
          <w:tcPr>
            <w:tcW w:w="0" w:type="auto"/>
          </w:tcPr>
          <w:p w14:paraId="01977ECC" w14:textId="77777777" w:rsidR="00012509" w:rsidRPr="009071E0" w:rsidRDefault="00012509" w:rsidP="00C64336">
            <w:pPr>
              <w:spacing w:line="240" w:lineRule="auto"/>
            </w:pPr>
          </w:p>
        </w:tc>
        <w:tc>
          <w:tcPr>
            <w:tcW w:w="0" w:type="auto"/>
          </w:tcPr>
          <w:p w14:paraId="2BE811BB" w14:textId="77777777" w:rsidR="00012509" w:rsidRPr="009071E0" w:rsidRDefault="00012509" w:rsidP="00C64336">
            <w:pPr>
              <w:spacing w:line="240" w:lineRule="auto"/>
            </w:pPr>
          </w:p>
        </w:tc>
        <w:tc>
          <w:tcPr>
            <w:tcW w:w="0" w:type="auto"/>
          </w:tcPr>
          <w:p w14:paraId="00FD0091" w14:textId="77777777" w:rsidR="00012509" w:rsidRPr="009071E0" w:rsidRDefault="00012509" w:rsidP="00C64336">
            <w:pPr>
              <w:spacing w:line="240" w:lineRule="auto"/>
            </w:pPr>
          </w:p>
        </w:tc>
        <w:tc>
          <w:tcPr>
            <w:tcW w:w="0" w:type="auto"/>
          </w:tcPr>
          <w:p w14:paraId="050B5A30" w14:textId="77777777" w:rsidR="00012509" w:rsidRPr="009071E0" w:rsidRDefault="00012509" w:rsidP="00C64336">
            <w:pPr>
              <w:spacing w:line="240" w:lineRule="auto"/>
            </w:pPr>
          </w:p>
        </w:tc>
        <w:tc>
          <w:tcPr>
            <w:tcW w:w="0" w:type="auto"/>
          </w:tcPr>
          <w:p w14:paraId="1F8F924F" w14:textId="77777777" w:rsidR="00012509" w:rsidRPr="009071E0" w:rsidRDefault="00012509" w:rsidP="00C64336">
            <w:pPr>
              <w:spacing w:line="240" w:lineRule="auto"/>
            </w:pPr>
          </w:p>
        </w:tc>
        <w:tc>
          <w:tcPr>
            <w:tcW w:w="0" w:type="auto"/>
          </w:tcPr>
          <w:p w14:paraId="61ECA421" w14:textId="77777777" w:rsidR="00012509" w:rsidRPr="009071E0" w:rsidRDefault="00012509" w:rsidP="00C64336">
            <w:pPr>
              <w:spacing w:line="240" w:lineRule="auto"/>
            </w:pPr>
          </w:p>
        </w:tc>
        <w:tc>
          <w:tcPr>
            <w:tcW w:w="0" w:type="auto"/>
          </w:tcPr>
          <w:p w14:paraId="4E616A77" w14:textId="77777777" w:rsidR="00012509" w:rsidRPr="009071E0" w:rsidRDefault="00012509" w:rsidP="00C64336">
            <w:pPr>
              <w:spacing w:line="240" w:lineRule="auto"/>
            </w:pPr>
          </w:p>
        </w:tc>
        <w:tc>
          <w:tcPr>
            <w:tcW w:w="0" w:type="auto"/>
          </w:tcPr>
          <w:p w14:paraId="0A3E4754" w14:textId="77777777" w:rsidR="00012509" w:rsidRPr="009071E0" w:rsidRDefault="00012509" w:rsidP="00C64336">
            <w:pPr>
              <w:spacing w:line="240" w:lineRule="auto"/>
            </w:pPr>
          </w:p>
        </w:tc>
        <w:tc>
          <w:tcPr>
            <w:tcW w:w="0" w:type="auto"/>
          </w:tcPr>
          <w:p w14:paraId="12430ACE" w14:textId="77777777" w:rsidR="00012509" w:rsidRPr="009071E0" w:rsidRDefault="00012509" w:rsidP="00C64336">
            <w:pPr>
              <w:spacing w:line="240" w:lineRule="auto"/>
            </w:pPr>
          </w:p>
        </w:tc>
      </w:tr>
      <w:tr w:rsidR="00012509" w:rsidRPr="009071E0" w14:paraId="3D1CC58A" w14:textId="77777777" w:rsidTr="00F56493">
        <w:tc>
          <w:tcPr>
            <w:tcW w:w="0" w:type="auto"/>
            <w:vAlign w:val="bottom"/>
          </w:tcPr>
          <w:p w14:paraId="3D194D2D" w14:textId="77777777" w:rsidR="00012509" w:rsidRPr="009071E0" w:rsidRDefault="00012509" w:rsidP="00C64336">
            <w:pPr>
              <w:spacing w:line="240" w:lineRule="auto"/>
            </w:pPr>
            <w:r w:rsidRPr="009071E0">
              <w:t>4. Agreeableness</w:t>
            </w:r>
          </w:p>
        </w:tc>
        <w:tc>
          <w:tcPr>
            <w:tcW w:w="0" w:type="auto"/>
          </w:tcPr>
          <w:p w14:paraId="0EB278FD" w14:textId="7E23385D" w:rsidR="00012509" w:rsidRPr="009071E0" w:rsidRDefault="00012509" w:rsidP="00C64336">
            <w:pPr>
              <w:spacing w:line="240" w:lineRule="auto"/>
            </w:pPr>
            <w:r w:rsidRPr="00216E16">
              <w:t>-.17</w:t>
            </w:r>
          </w:p>
        </w:tc>
        <w:tc>
          <w:tcPr>
            <w:tcW w:w="0" w:type="auto"/>
          </w:tcPr>
          <w:p w14:paraId="6FD839E1" w14:textId="42442B63" w:rsidR="00012509" w:rsidRPr="009071E0" w:rsidRDefault="00012509" w:rsidP="00C64336">
            <w:pPr>
              <w:spacing w:line="240" w:lineRule="auto"/>
            </w:pPr>
            <w:r w:rsidRPr="00216E16">
              <w:t>.09</w:t>
            </w:r>
          </w:p>
        </w:tc>
        <w:tc>
          <w:tcPr>
            <w:tcW w:w="0" w:type="auto"/>
          </w:tcPr>
          <w:p w14:paraId="553160E0" w14:textId="7E9EBBD8" w:rsidR="00012509" w:rsidRPr="009071E0" w:rsidRDefault="00012509" w:rsidP="00C64336">
            <w:pPr>
              <w:spacing w:line="240" w:lineRule="auto"/>
            </w:pPr>
            <w:r w:rsidRPr="00216E16">
              <w:t>.31*</w:t>
            </w:r>
          </w:p>
        </w:tc>
        <w:tc>
          <w:tcPr>
            <w:tcW w:w="0" w:type="auto"/>
          </w:tcPr>
          <w:p w14:paraId="625E6031" w14:textId="77777777" w:rsidR="00012509" w:rsidRPr="009071E0" w:rsidRDefault="00012509" w:rsidP="00C64336">
            <w:pPr>
              <w:spacing w:line="240" w:lineRule="auto"/>
            </w:pPr>
          </w:p>
        </w:tc>
        <w:tc>
          <w:tcPr>
            <w:tcW w:w="0" w:type="auto"/>
          </w:tcPr>
          <w:p w14:paraId="599D2A71" w14:textId="77777777" w:rsidR="00012509" w:rsidRPr="009071E0" w:rsidRDefault="00012509" w:rsidP="00C64336">
            <w:pPr>
              <w:spacing w:line="240" w:lineRule="auto"/>
            </w:pPr>
          </w:p>
        </w:tc>
        <w:tc>
          <w:tcPr>
            <w:tcW w:w="0" w:type="auto"/>
          </w:tcPr>
          <w:p w14:paraId="7D720771" w14:textId="77777777" w:rsidR="00012509" w:rsidRPr="009071E0" w:rsidRDefault="00012509" w:rsidP="00C64336">
            <w:pPr>
              <w:spacing w:line="240" w:lineRule="auto"/>
            </w:pPr>
          </w:p>
        </w:tc>
        <w:tc>
          <w:tcPr>
            <w:tcW w:w="0" w:type="auto"/>
          </w:tcPr>
          <w:p w14:paraId="1A946474" w14:textId="77777777" w:rsidR="00012509" w:rsidRPr="009071E0" w:rsidRDefault="00012509" w:rsidP="00C64336">
            <w:pPr>
              <w:spacing w:line="240" w:lineRule="auto"/>
            </w:pPr>
          </w:p>
        </w:tc>
        <w:tc>
          <w:tcPr>
            <w:tcW w:w="0" w:type="auto"/>
          </w:tcPr>
          <w:p w14:paraId="49DE66EB" w14:textId="77777777" w:rsidR="00012509" w:rsidRPr="009071E0" w:rsidRDefault="00012509" w:rsidP="00C64336">
            <w:pPr>
              <w:spacing w:line="240" w:lineRule="auto"/>
            </w:pPr>
          </w:p>
        </w:tc>
        <w:tc>
          <w:tcPr>
            <w:tcW w:w="0" w:type="auto"/>
          </w:tcPr>
          <w:p w14:paraId="741F28B9" w14:textId="77777777" w:rsidR="00012509" w:rsidRPr="009071E0" w:rsidRDefault="00012509" w:rsidP="00C64336">
            <w:pPr>
              <w:spacing w:line="240" w:lineRule="auto"/>
            </w:pPr>
          </w:p>
        </w:tc>
        <w:tc>
          <w:tcPr>
            <w:tcW w:w="0" w:type="auto"/>
          </w:tcPr>
          <w:p w14:paraId="6A6A3BDD" w14:textId="77777777" w:rsidR="00012509" w:rsidRPr="009071E0" w:rsidRDefault="00012509" w:rsidP="00C64336">
            <w:pPr>
              <w:spacing w:line="240" w:lineRule="auto"/>
            </w:pPr>
          </w:p>
        </w:tc>
        <w:tc>
          <w:tcPr>
            <w:tcW w:w="0" w:type="auto"/>
          </w:tcPr>
          <w:p w14:paraId="08877477" w14:textId="77777777" w:rsidR="00012509" w:rsidRPr="009071E0" w:rsidRDefault="00012509" w:rsidP="00C64336">
            <w:pPr>
              <w:spacing w:line="240" w:lineRule="auto"/>
            </w:pPr>
          </w:p>
        </w:tc>
        <w:tc>
          <w:tcPr>
            <w:tcW w:w="0" w:type="auto"/>
          </w:tcPr>
          <w:p w14:paraId="4F8BB147" w14:textId="77777777" w:rsidR="00012509" w:rsidRPr="009071E0" w:rsidRDefault="00012509" w:rsidP="00C64336">
            <w:pPr>
              <w:spacing w:line="240" w:lineRule="auto"/>
            </w:pPr>
          </w:p>
        </w:tc>
      </w:tr>
      <w:tr w:rsidR="00012509" w:rsidRPr="009071E0" w14:paraId="46BDE4A1" w14:textId="77777777" w:rsidTr="00F56493">
        <w:tc>
          <w:tcPr>
            <w:tcW w:w="0" w:type="auto"/>
            <w:vAlign w:val="bottom"/>
          </w:tcPr>
          <w:p w14:paraId="13D30352" w14:textId="77777777" w:rsidR="00012509" w:rsidRPr="009071E0" w:rsidRDefault="00012509" w:rsidP="00C64336">
            <w:pPr>
              <w:spacing w:line="240" w:lineRule="auto"/>
            </w:pPr>
            <w:r w:rsidRPr="009071E0">
              <w:t>5. Conscientiousness</w:t>
            </w:r>
          </w:p>
        </w:tc>
        <w:tc>
          <w:tcPr>
            <w:tcW w:w="0" w:type="auto"/>
          </w:tcPr>
          <w:p w14:paraId="21331F82" w14:textId="549F042B" w:rsidR="00012509" w:rsidRPr="009071E0" w:rsidRDefault="00012509" w:rsidP="00C64336">
            <w:pPr>
              <w:spacing w:line="240" w:lineRule="auto"/>
            </w:pPr>
            <w:r w:rsidRPr="00216E16">
              <w:t>-.51*</w:t>
            </w:r>
          </w:p>
        </w:tc>
        <w:tc>
          <w:tcPr>
            <w:tcW w:w="0" w:type="auto"/>
          </w:tcPr>
          <w:p w14:paraId="414C72FA" w14:textId="1FCC1228" w:rsidR="00012509" w:rsidRPr="009071E0" w:rsidRDefault="00012509" w:rsidP="00C64336">
            <w:pPr>
              <w:spacing w:line="240" w:lineRule="auto"/>
            </w:pPr>
            <w:r w:rsidRPr="00216E16">
              <w:t>.37*</w:t>
            </w:r>
          </w:p>
        </w:tc>
        <w:tc>
          <w:tcPr>
            <w:tcW w:w="0" w:type="auto"/>
          </w:tcPr>
          <w:p w14:paraId="2CE3B5DE" w14:textId="4685A1DD" w:rsidR="00012509" w:rsidRPr="009071E0" w:rsidRDefault="00012509" w:rsidP="00C64336">
            <w:pPr>
              <w:spacing w:line="240" w:lineRule="auto"/>
            </w:pPr>
            <w:r w:rsidRPr="00216E16">
              <w:t>.03</w:t>
            </w:r>
          </w:p>
        </w:tc>
        <w:tc>
          <w:tcPr>
            <w:tcW w:w="0" w:type="auto"/>
          </w:tcPr>
          <w:p w14:paraId="36C4BF58" w14:textId="72C7A505" w:rsidR="00012509" w:rsidRPr="009071E0" w:rsidRDefault="00012509" w:rsidP="00C64336">
            <w:pPr>
              <w:spacing w:line="240" w:lineRule="auto"/>
            </w:pPr>
            <w:r w:rsidRPr="00216E16">
              <w:t>.24*</w:t>
            </w:r>
          </w:p>
        </w:tc>
        <w:tc>
          <w:tcPr>
            <w:tcW w:w="0" w:type="auto"/>
          </w:tcPr>
          <w:p w14:paraId="34ED6790" w14:textId="77777777" w:rsidR="00012509" w:rsidRPr="009071E0" w:rsidRDefault="00012509" w:rsidP="00C64336">
            <w:pPr>
              <w:spacing w:line="240" w:lineRule="auto"/>
            </w:pPr>
          </w:p>
        </w:tc>
        <w:tc>
          <w:tcPr>
            <w:tcW w:w="0" w:type="auto"/>
          </w:tcPr>
          <w:p w14:paraId="12AADBED" w14:textId="77777777" w:rsidR="00012509" w:rsidRPr="009071E0" w:rsidRDefault="00012509" w:rsidP="00C64336">
            <w:pPr>
              <w:spacing w:line="240" w:lineRule="auto"/>
            </w:pPr>
          </w:p>
        </w:tc>
        <w:tc>
          <w:tcPr>
            <w:tcW w:w="0" w:type="auto"/>
          </w:tcPr>
          <w:p w14:paraId="3FC3DA0E" w14:textId="77777777" w:rsidR="00012509" w:rsidRPr="009071E0" w:rsidRDefault="00012509" w:rsidP="00C64336">
            <w:pPr>
              <w:spacing w:line="240" w:lineRule="auto"/>
            </w:pPr>
          </w:p>
        </w:tc>
        <w:tc>
          <w:tcPr>
            <w:tcW w:w="0" w:type="auto"/>
          </w:tcPr>
          <w:p w14:paraId="57912573" w14:textId="77777777" w:rsidR="00012509" w:rsidRPr="009071E0" w:rsidRDefault="00012509" w:rsidP="00C64336">
            <w:pPr>
              <w:spacing w:line="240" w:lineRule="auto"/>
            </w:pPr>
          </w:p>
        </w:tc>
        <w:tc>
          <w:tcPr>
            <w:tcW w:w="0" w:type="auto"/>
          </w:tcPr>
          <w:p w14:paraId="765688DC" w14:textId="77777777" w:rsidR="00012509" w:rsidRPr="009071E0" w:rsidRDefault="00012509" w:rsidP="00C64336">
            <w:pPr>
              <w:spacing w:line="240" w:lineRule="auto"/>
            </w:pPr>
          </w:p>
        </w:tc>
        <w:tc>
          <w:tcPr>
            <w:tcW w:w="0" w:type="auto"/>
          </w:tcPr>
          <w:p w14:paraId="70CD6930" w14:textId="77777777" w:rsidR="00012509" w:rsidRPr="009071E0" w:rsidRDefault="00012509" w:rsidP="00C64336">
            <w:pPr>
              <w:spacing w:line="240" w:lineRule="auto"/>
            </w:pPr>
          </w:p>
        </w:tc>
        <w:tc>
          <w:tcPr>
            <w:tcW w:w="0" w:type="auto"/>
          </w:tcPr>
          <w:p w14:paraId="13494DA7" w14:textId="77777777" w:rsidR="00012509" w:rsidRPr="009071E0" w:rsidRDefault="00012509" w:rsidP="00C64336">
            <w:pPr>
              <w:spacing w:line="240" w:lineRule="auto"/>
            </w:pPr>
          </w:p>
        </w:tc>
        <w:tc>
          <w:tcPr>
            <w:tcW w:w="0" w:type="auto"/>
          </w:tcPr>
          <w:p w14:paraId="7E34B2D7" w14:textId="77777777" w:rsidR="00012509" w:rsidRPr="009071E0" w:rsidRDefault="00012509" w:rsidP="00C64336">
            <w:pPr>
              <w:spacing w:line="240" w:lineRule="auto"/>
            </w:pPr>
          </w:p>
        </w:tc>
      </w:tr>
      <w:tr w:rsidR="00012509" w:rsidRPr="009071E0" w14:paraId="68D0ACA6" w14:textId="77777777" w:rsidTr="00F56493">
        <w:tc>
          <w:tcPr>
            <w:tcW w:w="0" w:type="auto"/>
            <w:vAlign w:val="bottom"/>
          </w:tcPr>
          <w:p w14:paraId="7DF8DE82" w14:textId="77777777" w:rsidR="00012509" w:rsidRPr="009071E0" w:rsidRDefault="00012509" w:rsidP="00C64336">
            <w:pPr>
              <w:spacing w:line="240" w:lineRule="auto"/>
            </w:pPr>
            <w:r w:rsidRPr="009071E0">
              <w:t>6. RMEQ Mystical</w:t>
            </w:r>
          </w:p>
        </w:tc>
        <w:tc>
          <w:tcPr>
            <w:tcW w:w="0" w:type="auto"/>
          </w:tcPr>
          <w:p w14:paraId="4F7D2241" w14:textId="15AB3AC2" w:rsidR="00012509" w:rsidRPr="009071E0" w:rsidRDefault="00012509" w:rsidP="00C64336">
            <w:pPr>
              <w:spacing w:line="240" w:lineRule="auto"/>
            </w:pPr>
            <w:r w:rsidRPr="00216E16">
              <w:t>.03</w:t>
            </w:r>
          </w:p>
        </w:tc>
        <w:tc>
          <w:tcPr>
            <w:tcW w:w="0" w:type="auto"/>
          </w:tcPr>
          <w:p w14:paraId="0E97E95D" w14:textId="63429641" w:rsidR="00012509" w:rsidRPr="009071E0" w:rsidRDefault="00012509" w:rsidP="00C64336">
            <w:pPr>
              <w:spacing w:line="240" w:lineRule="auto"/>
            </w:pPr>
            <w:r w:rsidRPr="00216E16">
              <w:t>.00</w:t>
            </w:r>
          </w:p>
        </w:tc>
        <w:tc>
          <w:tcPr>
            <w:tcW w:w="0" w:type="auto"/>
          </w:tcPr>
          <w:p w14:paraId="74E04EC7" w14:textId="51E7B09A" w:rsidR="00012509" w:rsidRPr="009071E0" w:rsidRDefault="00012509" w:rsidP="00C64336">
            <w:pPr>
              <w:spacing w:line="240" w:lineRule="auto"/>
            </w:pPr>
            <w:r w:rsidRPr="00216E16">
              <w:t>.13</w:t>
            </w:r>
          </w:p>
        </w:tc>
        <w:tc>
          <w:tcPr>
            <w:tcW w:w="0" w:type="auto"/>
          </w:tcPr>
          <w:p w14:paraId="5C3B18C2" w14:textId="77BAFFA3" w:rsidR="00012509" w:rsidRPr="009071E0" w:rsidRDefault="00012509" w:rsidP="00C64336">
            <w:pPr>
              <w:spacing w:line="240" w:lineRule="auto"/>
            </w:pPr>
            <w:r w:rsidRPr="00216E16">
              <w:t>-.05</w:t>
            </w:r>
          </w:p>
        </w:tc>
        <w:tc>
          <w:tcPr>
            <w:tcW w:w="0" w:type="auto"/>
          </w:tcPr>
          <w:p w14:paraId="6231BD0A" w14:textId="56912F46" w:rsidR="00012509" w:rsidRPr="009071E0" w:rsidRDefault="00012509" w:rsidP="00C64336">
            <w:pPr>
              <w:spacing w:line="240" w:lineRule="auto"/>
            </w:pPr>
            <w:r w:rsidRPr="00216E16">
              <w:t>.02</w:t>
            </w:r>
          </w:p>
        </w:tc>
        <w:tc>
          <w:tcPr>
            <w:tcW w:w="0" w:type="auto"/>
          </w:tcPr>
          <w:p w14:paraId="292E1E6C" w14:textId="77777777" w:rsidR="00012509" w:rsidRPr="009071E0" w:rsidRDefault="00012509" w:rsidP="00C64336">
            <w:pPr>
              <w:spacing w:line="240" w:lineRule="auto"/>
            </w:pPr>
          </w:p>
        </w:tc>
        <w:tc>
          <w:tcPr>
            <w:tcW w:w="0" w:type="auto"/>
          </w:tcPr>
          <w:p w14:paraId="6951DD63" w14:textId="77777777" w:rsidR="00012509" w:rsidRPr="009071E0" w:rsidRDefault="00012509" w:rsidP="00C64336">
            <w:pPr>
              <w:spacing w:line="240" w:lineRule="auto"/>
            </w:pPr>
          </w:p>
        </w:tc>
        <w:tc>
          <w:tcPr>
            <w:tcW w:w="0" w:type="auto"/>
          </w:tcPr>
          <w:p w14:paraId="04A71C19" w14:textId="77777777" w:rsidR="00012509" w:rsidRPr="009071E0" w:rsidRDefault="00012509" w:rsidP="00C64336">
            <w:pPr>
              <w:spacing w:line="240" w:lineRule="auto"/>
            </w:pPr>
          </w:p>
        </w:tc>
        <w:tc>
          <w:tcPr>
            <w:tcW w:w="0" w:type="auto"/>
          </w:tcPr>
          <w:p w14:paraId="19EDAB99" w14:textId="77777777" w:rsidR="00012509" w:rsidRPr="009071E0" w:rsidRDefault="00012509" w:rsidP="00C64336">
            <w:pPr>
              <w:spacing w:line="240" w:lineRule="auto"/>
            </w:pPr>
          </w:p>
        </w:tc>
        <w:tc>
          <w:tcPr>
            <w:tcW w:w="0" w:type="auto"/>
          </w:tcPr>
          <w:p w14:paraId="4DDCCF1E" w14:textId="77777777" w:rsidR="00012509" w:rsidRPr="009071E0" w:rsidRDefault="00012509" w:rsidP="00C64336">
            <w:pPr>
              <w:spacing w:line="240" w:lineRule="auto"/>
            </w:pPr>
          </w:p>
        </w:tc>
        <w:tc>
          <w:tcPr>
            <w:tcW w:w="0" w:type="auto"/>
          </w:tcPr>
          <w:p w14:paraId="2B029721" w14:textId="77777777" w:rsidR="00012509" w:rsidRPr="009071E0" w:rsidRDefault="00012509" w:rsidP="00C64336">
            <w:pPr>
              <w:spacing w:line="240" w:lineRule="auto"/>
            </w:pPr>
          </w:p>
        </w:tc>
        <w:tc>
          <w:tcPr>
            <w:tcW w:w="0" w:type="auto"/>
          </w:tcPr>
          <w:p w14:paraId="1D6C8FAD" w14:textId="77777777" w:rsidR="00012509" w:rsidRPr="009071E0" w:rsidRDefault="00012509" w:rsidP="00C64336">
            <w:pPr>
              <w:spacing w:line="240" w:lineRule="auto"/>
            </w:pPr>
          </w:p>
        </w:tc>
      </w:tr>
      <w:tr w:rsidR="00012509" w:rsidRPr="009071E0" w14:paraId="17DB2EB5" w14:textId="77777777" w:rsidTr="00F56493">
        <w:tc>
          <w:tcPr>
            <w:tcW w:w="0" w:type="auto"/>
            <w:vAlign w:val="bottom"/>
          </w:tcPr>
          <w:p w14:paraId="287C3D1D" w14:textId="77777777" w:rsidR="00012509" w:rsidRPr="009071E0" w:rsidRDefault="00012509" w:rsidP="00C64336">
            <w:pPr>
              <w:spacing w:line="240" w:lineRule="auto"/>
            </w:pPr>
            <w:r w:rsidRPr="009071E0">
              <w:t>7. RMEQ Positive Mood</w:t>
            </w:r>
          </w:p>
        </w:tc>
        <w:tc>
          <w:tcPr>
            <w:tcW w:w="0" w:type="auto"/>
          </w:tcPr>
          <w:p w14:paraId="41414F16" w14:textId="22634848" w:rsidR="00012509" w:rsidRPr="009071E0" w:rsidRDefault="00012509" w:rsidP="00C64336">
            <w:pPr>
              <w:spacing w:line="240" w:lineRule="auto"/>
            </w:pPr>
            <w:r w:rsidRPr="00216E16">
              <w:t>.07</w:t>
            </w:r>
          </w:p>
        </w:tc>
        <w:tc>
          <w:tcPr>
            <w:tcW w:w="0" w:type="auto"/>
          </w:tcPr>
          <w:p w14:paraId="0183D8C3" w14:textId="78C92ACC" w:rsidR="00012509" w:rsidRPr="009071E0" w:rsidRDefault="00012509" w:rsidP="00C64336">
            <w:pPr>
              <w:spacing w:line="240" w:lineRule="auto"/>
            </w:pPr>
            <w:r w:rsidRPr="00216E16">
              <w:t>-.01</w:t>
            </w:r>
          </w:p>
        </w:tc>
        <w:tc>
          <w:tcPr>
            <w:tcW w:w="0" w:type="auto"/>
          </w:tcPr>
          <w:p w14:paraId="3A1F552E" w14:textId="20E8FA42" w:rsidR="00012509" w:rsidRPr="009071E0" w:rsidRDefault="00012509" w:rsidP="00C64336">
            <w:pPr>
              <w:spacing w:line="240" w:lineRule="auto"/>
            </w:pPr>
            <w:r w:rsidRPr="00216E16">
              <w:t>.11</w:t>
            </w:r>
          </w:p>
        </w:tc>
        <w:tc>
          <w:tcPr>
            <w:tcW w:w="0" w:type="auto"/>
          </w:tcPr>
          <w:p w14:paraId="5F13A339" w14:textId="2CF5D963" w:rsidR="00012509" w:rsidRPr="009071E0" w:rsidRDefault="00012509" w:rsidP="00C64336">
            <w:pPr>
              <w:spacing w:line="240" w:lineRule="auto"/>
            </w:pPr>
            <w:r w:rsidRPr="00216E16">
              <w:t>-.03</w:t>
            </w:r>
          </w:p>
        </w:tc>
        <w:tc>
          <w:tcPr>
            <w:tcW w:w="0" w:type="auto"/>
          </w:tcPr>
          <w:p w14:paraId="0F699B06" w14:textId="44C70C23" w:rsidR="00012509" w:rsidRPr="009071E0" w:rsidRDefault="00012509" w:rsidP="00C64336">
            <w:pPr>
              <w:spacing w:line="240" w:lineRule="auto"/>
            </w:pPr>
            <w:r w:rsidRPr="00216E16">
              <w:t>.00</w:t>
            </w:r>
          </w:p>
        </w:tc>
        <w:tc>
          <w:tcPr>
            <w:tcW w:w="0" w:type="auto"/>
          </w:tcPr>
          <w:p w14:paraId="616CFC6F" w14:textId="0A4C2789" w:rsidR="00012509" w:rsidRPr="009071E0" w:rsidRDefault="00012509" w:rsidP="00C64336">
            <w:pPr>
              <w:spacing w:line="240" w:lineRule="auto"/>
            </w:pPr>
            <w:r w:rsidRPr="00216E16">
              <w:t>.80*</w:t>
            </w:r>
          </w:p>
        </w:tc>
        <w:tc>
          <w:tcPr>
            <w:tcW w:w="0" w:type="auto"/>
          </w:tcPr>
          <w:p w14:paraId="2D1D2490" w14:textId="77777777" w:rsidR="00012509" w:rsidRPr="009071E0" w:rsidRDefault="00012509" w:rsidP="00C64336">
            <w:pPr>
              <w:spacing w:line="240" w:lineRule="auto"/>
            </w:pPr>
          </w:p>
        </w:tc>
        <w:tc>
          <w:tcPr>
            <w:tcW w:w="0" w:type="auto"/>
          </w:tcPr>
          <w:p w14:paraId="521073EA" w14:textId="77777777" w:rsidR="00012509" w:rsidRPr="009071E0" w:rsidRDefault="00012509" w:rsidP="00C64336">
            <w:pPr>
              <w:spacing w:line="240" w:lineRule="auto"/>
            </w:pPr>
          </w:p>
        </w:tc>
        <w:tc>
          <w:tcPr>
            <w:tcW w:w="0" w:type="auto"/>
          </w:tcPr>
          <w:p w14:paraId="5C3BBC69" w14:textId="77777777" w:rsidR="00012509" w:rsidRPr="009071E0" w:rsidRDefault="00012509" w:rsidP="00C64336">
            <w:pPr>
              <w:spacing w:line="240" w:lineRule="auto"/>
            </w:pPr>
          </w:p>
        </w:tc>
        <w:tc>
          <w:tcPr>
            <w:tcW w:w="0" w:type="auto"/>
          </w:tcPr>
          <w:p w14:paraId="7AB7F144" w14:textId="77777777" w:rsidR="00012509" w:rsidRPr="009071E0" w:rsidRDefault="00012509" w:rsidP="00C64336">
            <w:pPr>
              <w:spacing w:line="240" w:lineRule="auto"/>
            </w:pPr>
          </w:p>
        </w:tc>
        <w:tc>
          <w:tcPr>
            <w:tcW w:w="0" w:type="auto"/>
          </w:tcPr>
          <w:p w14:paraId="7DAFB7D5" w14:textId="77777777" w:rsidR="00012509" w:rsidRPr="009071E0" w:rsidRDefault="00012509" w:rsidP="00C64336">
            <w:pPr>
              <w:spacing w:line="240" w:lineRule="auto"/>
            </w:pPr>
          </w:p>
        </w:tc>
        <w:tc>
          <w:tcPr>
            <w:tcW w:w="0" w:type="auto"/>
          </w:tcPr>
          <w:p w14:paraId="592C6994" w14:textId="77777777" w:rsidR="00012509" w:rsidRPr="009071E0" w:rsidRDefault="00012509" w:rsidP="00C64336">
            <w:pPr>
              <w:spacing w:line="240" w:lineRule="auto"/>
            </w:pPr>
          </w:p>
        </w:tc>
      </w:tr>
      <w:tr w:rsidR="00012509" w:rsidRPr="009071E0" w14:paraId="3B3705B0" w14:textId="77777777" w:rsidTr="00F56493">
        <w:tc>
          <w:tcPr>
            <w:tcW w:w="0" w:type="auto"/>
            <w:vAlign w:val="bottom"/>
          </w:tcPr>
          <w:p w14:paraId="4E9B845C" w14:textId="77777777" w:rsidR="00012509" w:rsidRPr="009071E0" w:rsidRDefault="00012509" w:rsidP="00C64336">
            <w:pPr>
              <w:spacing w:line="240" w:lineRule="auto"/>
            </w:pPr>
            <w:r w:rsidRPr="009071E0">
              <w:t xml:space="preserve">8. RMEQ Timespace </w:t>
            </w:r>
          </w:p>
        </w:tc>
        <w:tc>
          <w:tcPr>
            <w:tcW w:w="0" w:type="auto"/>
          </w:tcPr>
          <w:p w14:paraId="3F319683" w14:textId="4C2A1470" w:rsidR="00012509" w:rsidRPr="009071E0" w:rsidRDefault="00012509" w:rsidP="00C64336">
            <w:pPr>
              <w:spacing w:line="240" w:lineRule="auto"/>
            </w:pPr>
            <w:r w:rsidRPr="00216E16">
              <w:t>-.01</w:t>
            </w:r>
          </w:p>
        </w:tc>
        <w:tc>
          <w:tcPr>
            <w:tcW w:w="0" w:type="auto"/>
          </w:tcPr>
          <w:p w14:paraId="6C67F84D" w14:textId="25F50CC0" w:rsidR="00012509" w:rsidRPr="009071E0" w:rsidRDefault="00012509" w:rsidP="00C64336">
            <w:pPr>
              <w:spacing w:line="240" w:lineRule="auto"/>
            </w:pPr>
            <w:r w:rsidRPr="00216E16">
              <w:t>.06</w:t>
            </w:r>
          </w:p>
        </w:tc>
        <w:tc>
          <w:tcPr>
            <w:tcW w:w="0" w:type="auto"/>
          </w:tcPr>
          <w:p w14:paraId="6BADA492" w14:textId="4E980A23" w:rsidR="00012509" w:rsidRPr="009071E0" w:rsidRDefault="00012509" w:rsidP="00C64336">
            <w:pPr>
              <w:spacing w:line="240" w:lineRule="auto"/>
            </w:pPr>
            <w:r w:rsidRPr="00216E16">
              <w:t>.13</w:t>
            </w:r>
          </w:p>
        </w:tc>
        <w:tc>
          <w:tcPr>
            <w:tcW w:w="0" w:type="auto"/>
          </w:tcPr>
          <w:p w14:paraId="7F8F65F4" w14:textId="0968BDE2" w:rsidR="00012509" w:rsidRPr="009071E0" w:rsidRDefault="00012509" w:rsidP="00C64336">
            <w:pPr>
              <w:spacing w:line="240" w:lineRule="auto"/>
            </w:pPr>
            <w:r w:rsidRPr="00216E16">
              <w:t>.02</w:t>
            </w:r>
          </w:p>
        </w:tc>
        <w:tc>
          <w:tcPr>
            <w:tcW w:w="0" w:type="auto"/>
          </w:tcPr>
          <w:p w14:paraId="3B4737A7" w14:textId="20F9B32D" w:rsidR="00012509" w:rsidRPr="009071E0" w:rsidRDefault="00012509" w:rsidP="00C64336">
            <w:pPr>
              <w:spacing w:line="240" w:lineRule="auto"/>
            </w:pPr>
            <w:r w:rsidRPr="00216E16">
              <w:t>.10</w:t>
            </w:r>
          </w:p>
        </w:tc>
        <w:tc>
          <w:tcPr>
            <w:tcW w:w="0" w:type="auto"/>
          </w:tcPr>
          <w:p w14:paraId="362EDECE" w14:textId="231C4FF1" w:rsidR="00012509" w:rsidRPr="009071E0" w:rsidRDefault="00012509" w:rsidP="00C64336">
            <w:pPr>
              <w:spacing w:line="240" w:lineRule="auto"/>
            </w:pPr>
            <w:r w:rsidRPr="00216E16">
              <w:t>.65*</w:t>
            </w:r>
          </w:p>
        </w:tc>
        <w:tc>
          <w:tcPr>
            <w:tcW w:w="0" w:type="auto"/>
          </w:tcPr>
          <w:p w14:paraId="3F265635" w14:textId="243D0821" w:rsidR="00012509" w:rsidRPr="009071E0" w:rsidRDefault="00012509" w:rsidP="00C64336">
            <w:pPr>
              <w:spacing w:line="240" w:lineRule="auto"/>
            </w:pPr>
            <w:r w:rsidRPr="00216E16">
              <w:t>.54*</w:t>
            </w:r>
          </w:p>
        </w:tc>
        <w:tc>
          <w:tcPr>
            <w:tcW w:w="0" w:type="auto"/>
          </w:tcPr>
          <w:p w14:paraId="3CC61322" w14:textId="77777777" w:rsidR="00012509" w:rsidRPr="009071E0" w:rsidRDefault="00012509" w:rsidP="00C64336">
            <w:pPr>
              <w:spacing w:line="240" w:lineRule="auto"/>
            </w:pPr>
          </w:p>
        </w:tc>
        <w:tc>
          <w:tcPr>
            <w:tcW w:w="0" w:type="auto"/>
          </w:tcPr>
          <w:p w14:paraId="15D8DE10" w14:textId="77777777" w:rsidR="00012509" w:rsidRPr="009071E0" w:rsidRDefault="00012509" w:rsidP="00C64336">
            <w:pPr>
              <w:spacing w:line="240" w:lineRule="auto"/>
            </w:pPr>
          </w:p>
        </w:tc>
        <w:tc>
          <w:tcPr>
            <w:tcW w:w="0" w:type="auto"/>
          </w:tcPr>
          <w:p w14:paraId="3BCBD611" w14:textId="77777777" w:rsidR="00012509" w:rsidRPr="009071E0" w:rsidRDefault="00012509" w:rsidP="00C64336">
            <w:pPr>
              <w:spacing w:line="240" w:lineRule="auto"/>
            </w:pPr>
          </w:p>
        </w:tc>
        <w:tc>
          <w:tcPr>
            <w:tcW w:w="0" w:type="auto"/>
          </w:tcPr>
          <w:p w14:paraId="15E0243E" w14:textId="77777777" w:rsidR="00012509" w:rsidRPr="009071E0" w:rsidRDefault="00012509" w:rsidP="00C64336">
            <w:pPr>
              <w:spacing w:line="240" w:lineRule="auto"/>
            </w:pPr>
          </w:p>
        </w:tc>
        <w:tc>
          <w:tcPr>
            <w:tcW w:w="0" w:type="auto"/>
          </w:tcPr>
          <w:p w14:paraId="52DB1EBC" w14:textId="77777777" w:rsidR="00012509" w:rsidRPr="009071E0" w:rsidRDefault="00012509" w:rsidP="00C64336">
            <w:pPr>
              <w:spacing w:line="240" w:lineRule="auto"/>
            </w:pPr>
          </w:p>
        </w:tc>
      </w:tr>
      <w:tr w:rsidR="00012509" w:rsidRPr="009071E0" w14:paraId="0D108740" w14:textId="77777777" w:rsidTr="00F56493">
        <w:tc>
          <w:tcPr>
            <w:tcW w:w="0" w:type="auto"/>
            <w:vAlign w:val="bottom"/>
          </w:tcPr>
          <w:p w14:paraId="48E20049" w14:textId="77777777" w:rsidR="00012509" w:rsidRPr="009071E0" w:rsidRDefault="00012509" w:rsidP="00C64336">
            <w:pPr>
              <w:spacing w:line="240" w:lineRule="auto"/>
            </w:pPr>
            <w:r w:rsidRPr="009071E0">
              <w:t xml:space="preserve">9. RMEQ Ineffable </w:t>
            </w:r>
          </w:p>
        </w:tc>
        <w:tc>
          <w:tcPr>
            <w:tcW w:w="0" w:type="auto"/>
          </w:tcPr>
          <w:p w14:paraId="2131D813" w14:textId="0D59B78E" w:rsidR="00012509" w:rsidRPr="009071E0" w:rsidRDefault="00012509" w:rsidP="00C64336">
            <w:pPr>
              <w:spacing w:line="240" w:lineRule="auto"/>
            </w:pPr>
            <w:r w:rsidRPr="00216E16">
              <w:t>.09</w:t>
            </w:r>
          </w:p>
        </w:tc>
        <w:tc>
          <w:tcPr>
            <w:tcW w:w="0" w:type="auto"/>
          </w:tcPr>
          <w:p w14:paraId="103B056E" w14:textId="44ECB630" w:rsidR="00012509" w:rsidRPr="009071E0" w:rsidRDefault="00012509" w:rsidP="00C64336">
            <w:pPr>
              <w:spacing w:line="240" w:lineRule="auto"/>
            </w:pPr>
            <w:r w:rsidRPr="00216E16">
              <w:t>-.09</w:t>
            </w:r>
          </w:p>
        </w:tc>
        <w:tc>
          <w:tcPr>
            <w:tcW w:w="0" w:type="auto"/>
          </w:tcPr>
          <w:p w14:paraId="434C0D1A" w14:textId="152EDAFC" w:rsidR="00012509" w:rsidRPr="009071E0" w:rsidRDefault="00012509" w:rsidP="00C64336">
            <w:pPr>
              <w:spacing w:line="240" w:lineRule="auto"/>
            </w:pPr>
            <w:r w:rsidRPr="00216E16">
              <w:t>.06</w:t>
            </w:r>
          </w:p>
        </w:tc>
        <w:tc>
          <w:tcPr>
            <w:tcW w:w="0" w:type="auto"/>
          </w:tcPr>
          <w:p w14:paraId="579F6481" w14:textId="5B2F412D" w:rsidR="00012509" w:rsidRPr="009071E0" w:rsidRDefault="00012509" w:rsidP="00C64336">
            <w:pPr>
              <w:spacing w:line="240" w:lineRule="auto"/>
            </w:pPr>
            <w:r w:rsidRPr="00216E16">
              <w:t>-.01</w:t>
            </w:r>
          </w:p>
        </w:tc>
        <w:tc>
          <w:tcPr>
            <w:tcW w:w="0" w:type="auto"/>
          </w:tcPr>
          <w:p w14:paraId="18DF7C56" w14:textId="53D9441C" w:rsidR="00012509" w:rsidRPr="009071E0" w:rsidRDefault="00012509" w:rsidP="00C64336">
            <w:pPr>
              <w:spacing w:line="240" w:lineRule="auto"/>
            </w:pPr>
            <w:r w:rsidRPr="00216E16">
              <w:t>-.04</w:t>
            </w:r>
          </w:p>
        </w:tc>
        <w:tc>
          <w:tcPr>
            <w:tcW w:w="0" w:type="auto"/>
          </w:tcPr>
          <w:p w14:paraId="50B1B00E" w14:textId="70BFC589" w:rsidR="00012509" w:rsidRPr="009071E0" w:rsidRDefault="00012509" w:rsidP="00C64336">
            <w:pPr>
              <w:spacing w:line="240" w:lineRule="auto"/>
            </w:pPr>
            <w:r w:rsidRPr="00216E16">
              <w:t>.50*</w:t>
            </w:r>
          </w:p>
        </w:tc>
        <w:tc>
          <w:tcPr>
            <w:tcW w:w="0" w:type="auto"/>
          </w:tcPr>
          <w:p w14:paraId="4BBBE77F" w14:textId="04507285" w:rsidR="00012509" w:rsidRPr="009071E0" w:rsidRDefault="00012509" w:rsidP="00C64336">
            <w:pPr>
              <w:spacing w:line="240" w:lineRule="auto"/>
            </w:pPr>
            <w:r w:rsidRPr="00216E16">
              <w:t>.43*</w:t>
            </w:r>
          </w:p>
        </w:tc>
        <w:tc>
          <w:tcPr>
            <w:tcW w:w="0" w:type="auto"/>
          </w:tcPr>
          <w:p w14:paraId="02ACC7E2" w14:textId="2558C43C" w:rsidR="00012509" w:rsidRPr="009071E0" w:rsidRDefault="00012509" w:rsidP="00C64336">
            <w:pPr>
              <w:spacing w:line="240" w:lineRule="auto"/>
            </w:pPr>
            <w:r w:rsidRPr="00216E16">
              <w:t>.49*</w:t>
            </w:r>
          </w:p>
        </w:tc>
        <w:tc>
          <w:tcPr>
            <w:tcW w:w="0" w:type="auto"/>
          </w:tcPr>
          <w:p w14:paraId="397CED49" w14:textId="77777777" w:rsidR="00012509" w:rsidRPr="009071E0" w:rsidRDefault="00012509" w:rsidP="00C64336">
            <w:pPr>
              <w:spacing w:line="240" w:lineRule="auto"/>
            </w:pPr>
          </w:p>
        </w:tc>
        <w:tc>
          <w:tcPr>
            <w:tcW w:w="0" w:type="auto"/>
          </w:tcPr>
          <w:p w14:paraId="08A7EE9B" w14:textId="77777777" w:rsidR="00012509" w:rsidRPr="009071E0" w:rsidRDefault="00012509" w:rsidP="00C64336">
            <w:pPr>
              <w:spacing w:line="240" w:lineRule="auto"/>
            </w:pPr>
          </w:p>
        </w:tc>
        <w:tc>
          <w:tcPr>
            <w:tcW w:w="0" w:type="auto"/>
          </w:tcPr>
          <w:p w14:paraId="2D7955B3" w14:textId="77777777" w:rsidR="00012509" w:rsidRPr="009071E0" w:rsidRDefault="00012509" w:rsidP="00C64336">
            <w:pPr>
              <w:spacing w:line="240" w:lineRule="auto"/>
            </w:pPr>
          </w:p>
        </w:tc>
        <w:tc>
          <w:tcPr>
            <w:tcW w:w="0" w:type="auto"/>
          </w:tcPr>
          <w:p w14:paraId="22D98002" w14:textId="77777777" w:rsidR="00012509" w:rsidRPr="009071E0" w:rsidRDefault="00012509" w:rsidP="00C64336">
            <w:pPr>
              <w:spacing w:line="240" w:lineRule="auto"/>
            </w:pPr>
          </w:p>
        </w:tc>
      </w:tr>
      <w:tr w:rsidR="00012509" w:rsidRPr="009071E0" w14:paraId="5944BFD5" w14:textId="77777777" w:rsidTr="00F56493">
        <w:tc>
          <w:tcPr>
            <w:tcW w:w="0" w:type="auto"/>
            <w:vAlign w:val="bottom"/>
          </w:tcPr>
          <w:p w14:paraId="4E215068" w14:textId="77777777" w:rsidR="00012509" w:rsidRPr="009071E0" w:rsidRDefault="00012509" w:rsidP="00C64336">
            <w:pPr>
              <w:spacing w:line="240" w:lineRule="auto"/>
            </w:pPr>
            <w:r w:rsidRPr="009071E0">
              <w:t>10. Ego Dissolution Inventory</w:t>
            </w:r>
          </w:p>
        </w:tc>
        <w:tc>
          <w:tcPr>
            <w:tcW w:w="0" w:type="auto"/>
          </w:tcPr>
          <w:p w14:paraId="6F167B6C" w14:textId="46D1A47B" w:rsidR="00012509" w:rsidRPr="009071E0" w:rsidRDefault="00012509" w:rsidP="00C64336">
            <w:pPr>
              <w:spacing w:line="240" w:lineRule="auto"/>
            </w:pPr>
            <w:r w:rsidRPr="00216E16">
              <w:t>.04</w:t>
            </w:r>
          </w:p>
        </w:tc>
        <w:tc>
          <w:tcPr>
            <w:tcW w:w="0" w:type="auto"/>
          </w:tcPr>
          <w:p w14:paraId="4C89CFAD" w14:textId="598AD371" w:rsidR="00012509" w:rsidRPr="009071E0" w:rsidRDefault="00012509" w:rsidP="00C64336">
            <w:pPr>
              <w:spacing w:line="240" w:lineRule="auto"/>
            </w:pPr>
            <w:r w:rsidRPr="00216E16">
              <w:t>-.04</w:t>
            </w:r>
          </w:p>
        </w:tc>
        <w:tc>
          <w:tcPr>
            <w:tcW w:w="0" w:type="auto"/>
          </w:tcPr>
          <w:p w14:paraId="5DF0F9FC" w14:textId="1B48FA8D" w:rsidR="00012509" w:rsidRPr="009071E0" w:rsidRDefault="00012509" w:rsidP="00C64336">
            <w:pPr>
              <w:spacing w:line="240" w:lineRule="auto"/>
            </w:pPr>
            <w:r w:rsidRPr="00216E16">
              <w:t>.02</w:t>
            </w:r>
          </w:p>
        </w:tc>
        <w:tc>
          <w:tcPr>
            <w:tcW w:w="0" w:type="auto"/>
          </w:tcPr>
          <w:p w14:paraId="00B32619" w14:textId="52264BE7" w:rsidR="00012509" w:rsidRPr="009071E0" w:rsidRDefault="00012509" w:rsidP="00C64336">
            <w:pPr>
              <w:spacing w:line="240" w:lineRule="auto"/>
            </w:pPr>
            <w:r w:rsidRPr="00216E16">
              <w:t>-.04</w:t>
            </w:r>
          </w:p>
        </w:tc>
        <w:tc>
          <w:tcPr>
            <w:tcW w:w="0" w:type="auto"/>
          </w:tcPr>
          <w:p w14:paraId="73C92F9F" w14:textId="402351ED" w:rsidR="00012509" w:rsidRPr="009071E0" w:rsidRDefault="00012509" w:rsidP="00C64336">
            <w:pPr>
              <w:spacing w:line="240" w:lineRule="auto"/>
            </w:pPr>
            <w:r w:rsidRPr="00216E16">
              <w:t>-.10</w:t>
            </w:r>
          </w:p>
        </w:tc>
        <w:tc>
          <w:tcPr>
            <w:tcW w:w="0" w:type="auto"/>
          </w:tcPr>
          <w:p w14:paraId="0834DCDB" w14:textId="07A224A8" w:rsidR="00012509" w:rsidRPr="009071E0" w:rsidRDefault="00012509" w:rsidP="00C64336">
            <w:pPr>
              <w:spacing w:line="240" w:lineRule="auto"/>
            </w:pPr>
            <w:r w:rsidRPr="00216E16">
              <w:t>.65*</w:t>
            </w:r>
          </w:p>
        </w:tc>
        <w:tc>
          <w:tcPr>
            <w:tcW w:w="0" w:type="auto"/>
          </w:tcPr>
          <w:p w14:paraId="6F096066" w14:textId="250DBC06" w:rsidR="00012509" w:rsidRPr="009071E0" w:rsidRDefault="00012509" w:rsidP="00C64336">
            <w:pPr>
              <w:spacing w:line="240" w:lineRule="auto"/>
            </w:pPr>
            <w:r w:rsidRPr="00216E16">
              <w:t>.56*</w:t>
            </w:r>
          </w:p>
        </w:tc>
        <w:tc>
          <w:tcPr>
            <w:tcW w:w="0" w:type="auto"/>
          </w:tcPr>
          <w:p w14:paraId="55C414A7" w14:textId="74AEA0B3" w:rsidR="00012509" w:rsidRPr="009071E0" w:rsidRDefault="00012509" w:rsidP="00C64336">
            <w:pPr>
              <w:spacing w:line="240" w:lineRule="auto"/>
            </w:pPr>
            <w:r w:rsidRPr="00216E16">
              <w:t>.57*</w:t>
            </w:r>
          </w:p>
        </w:tc>
        <w:tc>
          <w:tcPr>
            <w:tcW w:w="0" w:type="auto"/>
          </w:tcPr>
          <w:p w14:paraId="5E591E36" w14:textId="48634F7A" w:rsidR="00012509" w:rsidRPr="009071E0" w:rsidRDefault="00012509" w:rsidP="00C64336">
            <w:pPr>
              <w:spacing w:line="240" w:lineRule="auto"/>
            </w:pPr>
            <w:r w:rsidRPr="00216E16">
              <w:t>.39*</w:t>
            </w:r>
          </w:p>
        </w:tc>
        <w:tc>
          <w:tcPr>
            <w:tcW w:w="0" w:type="auto"/>
          </w:tcPr>
          <w:p w14:paraId="1BE8EBC4" w14:textId="77777777" w:rsidR="00012509" w:rsidRPr="009071E0" w:rsidRDefault="00012509" w:rsidP="00C64336">
            <w:pPr>
              <w:spacing w:line="240" w:lineRule="auto"/>
            </w:pPr>
          </w:p>
        </w:tc>
        <w:tc>
          <w:tcPr>
            <w:tcW w:w="0" w:type="auto"/>
          </w:tcPr>
          <w:p w14:paraId="51A97221" w14:textId="77777777" w:rsidR="00012509" w:rsidRPr="009071E0" w:rsidRDefault="00012509" w:rsidP="00C64336">
            <w:pPr>
              <w:spacing w:line="240" w:lineRule="auto"/>
            </w:pPr>
          </w:p>
        </w:tc>
        <w:tc>
          <w:tcPr>
            <w:tcW w:w="0" w:type="auto"/>
          </w:tcPr>
          <w:p w14:paraId="6C8C311B" w14:textId="77777777" w:rsidR="00012509" w:rsidRPr="009071E0" w:rsidRDefault="00012509" w:rsidP="00C64336">
            <w:pPr>
              <w:spacing w:line="240" w:lineRule="auto"/>
            </w:pPr>
          </w:p>
        </w:tc>
      </w:tr>
      <w:tr w:rsidR="00012509" w:rsidRPr="009071E0" w14:paraId="33FB354B" w14:textId="77777777" w:rsidTr="00F56493">
        <w:tc>
          <w:tcPr>
            <w:tcW w:w="0" w:type="auto"/>
            <w:vAlign w:val="bottom"/>
          </w:tcPr>
          <w:p w14:paraId="3D80454A" w14:textId="77777777" w:rsidR="00012509" w:rsidRPr="009071E0" w:rsidRDefault="00012509" w:rsidP="00C64336">
            <w:pPr>
              <w:spacing w:line="240" w:lineRule="auto"/>
            </w:pPr>
            <w:r w:rsidRPr="009071E0">
              <w:t>11. AEI Clarity</w:t>
            </w:r>
          </w:p>
        </w:tc>
        <w:tc>
          <w:tcPr>
            <w:tcW w:w="0" w:type="auto"/>
          </w:tcPr>
          <w:p w14:paraId="7CEF0BD5" w14:textId="2DAEAC93" w:rsidR="00012509" w:rsidRPr="009071E0" w:rsidRDefault="00012509" w:rsidP="00C64336">
            <w:pPr>
              <w:spacing w:line="240" w:lineRule="auto"/>
            </w:pPr>
            <w:r w:rsidRPr="00216E16">
              <w:t>.03</w:t>
            </w:r>
          </w:p>
        </w:tc>
        <w:tc>
          <w:tcPr>
            <w:tcW w:w="0" w:type="auto"/>
          </w:tcPr>
          <w:p w14:paraId="79A5F66B" w14:textId="4A770EA3" w:rsidR="00012509" w:rsidRPr="009071E0" w:rsidRDefault="00012509" w:rsidP="00C64336">
            <w:pPr>
              <w:spacing w:line="240" w:lineRule="auto"/>
            </w:pPr>
            <w:r w:rsidRPr="00216E16">
              <w:t>.03</w:t>
            </w:r>
          </w:p>
        </w:tc>
        <w:tc>
          <w:tcPr>
            <w:tcW w:w="0" w:type="auto"/>
          </w:tcPr>
          <w:p w14:paraId="6EEB5371" w14:textId="4DF99F02" w:rsidR="00012509" w:rsidRPr="009071E0" w:rsidRDefault="00012509" w:rsidP="00C64336">
            <w:pPr>
              <w:spacing w:line="240" w:lineRule="auto"/>
            </w:pPr>
            <w:r w:rsidRPr="00216E16">
              <w:t>.11</w:t>
            </w:r>
          </w:p>
        </w:tc>
        <w:tc>
          <w:tcPr>
            <w:tcW w:w="0" w:type="auto"/>
          </w:tcPr>
          <w:p w14:paraId="54ECF788" w14:textId="08D9BB3D" w:rsidR="00012509" w:rsidRPr="009071E0" w:rsidRDefault="00012509" w:rsidP="00C64336">
            <w:pPr>
              <w:spacing w:line="240" w:lineRule="auto"/>
            </w:pPr>
            <w:r w:rsidRPr="00216E16">
              <w:t>-.14</w:t>
            </w:r>
          </w:p>
        </w:tc>
        <w:tc>
          <w:tcPr>
            <w:tcW w:w="0" w:type="auto"/>
          </w:tcPr>
          <w:p w14:paraId="21E10263" w14:textId="64D385F9" w:rsidR="00012509" w:rsidRPr="009071E0" w:rsidRDefault="00012509" w:rsidP="00C64336">
            <w:pPr>
              <w:spacing w:line="240" w:lineRule="auto"/>
            </w:pPr>
            <w:r w:rsidRPr="00216E16">
              <w:t>-.02</w:t>
            </w:r>
          </w:p>
        </w:tc>
        <w:tc>
          <w:tcPr>
            <w:tcW w:w="0" w:type="auto"/>
          </w:tcPr>
          <w:p w14:paraId="50254B9B" w14:textId="0194AD74" w:rsidR="00012509" w:rsidRPr="009071E0" w:rsidRDefault="00012509" w:rsidP="00C64336">
            <w:pPr>
              <w:spacing w:line="240" w:lineRule="auto"/>
            </w:pPr>
            <w:r w:rsidRPr="00216E16">
              <w:t>.85*</w:t>
            </w:r>
          </w:p>
        </w:tc>
        <w:tc>
          <w:tcPr>
            <w:tcW w:w="0" w:type="auto"/>
          </w:tcPr>
          <w:p w14:paraId="41D269A0" w14:textId="7D6EDA0E" w:rsidR="00012509" w:rsidRPr="009071E0" w:rsidRDefault="00012509" w:rsidP="00C64336">
            <w:pPr>
              <w:spacing w:line="240" w:lineRule="auto"/>
            </w:pPr>
            <w:r w:rsidRPr="00216E16">
              <w:t>.83*</w:t>
            </w:r>
          </w:p>
        </w:tc>
        <w:tc>
          <w:tcPr>
            <w:tcW w:w="0" w:type="auto"/>
          </w:tcPr>
          <w:p w14:paraId="402B03AE" w14:textId="265386E9" w:rsidR="00012509" w:rsidRPr="009071E0" w:rsidRDefault="00012509" w:rsidP="00C64336">
            <w:pPr>
              <w:spacing w:line="240" w:lineRule="auto"/>
            </w:pPr>
            <w:r w:rsidRPr="00216E16">
              <w:t>.55*</w:t>
            </w:r>
          </w:p>
        </w:tc>
        <w:tc>
          <w:tcPr>
            <w:tcW w:w="0" w:type="auto"/>
          </w:tcPr>
          <w:p w14:paraId="4D38FAE9" w14:textId="4AEC150F" w:rsidR="00012509" w:rsidRPr="009071E0" w:rsidRDefault="00012509" w:rsidP="00C64336">
            <w:pPr>
              <w:spacing w:line="240" w:lineRule="auto"/>
            </w:pPr>
            <w:r w:rsidRPr="00216E16">
              <w:t>.46*</w:t>
            </w:r>
          </w:p>
        </w:tc>
        <w:tc>
          <w:tcPr>
            <w:tcW w:w="0" w:type="auto"/>
          </w:tcPr>
          <w:p w14:paraId="1DFE882D" w14:textId="782A2EEA" w:rsidR="00012509" w:rsidRPr="009071E0" w:rsidRDefault="00012509" w:rsidP="00C64336">
            <w:pPr>
              <w:spacing w:line="240" w:lineRule="auto"/>
            </w:pPr>
            <w:r w:rsidRPr="00216E16">
              <w:t>.64*</w:t>
            </w:r>
          </w:p>
        </w:tc>
        <w:tc>
          <w:tcPr>
            <w:tcW w:w="0" w:type="auto"/>
          </w:tcPr>
          <w:p w14:paraId="48BADD6B" w14:textId="77777777" w:rsidR="00012509" w:rsidRPr="009071E0" w:rsidRDefault="00012509" w:rsidP="00C64336">
            <w:pPr>
              <w:spacing w:line="240" w:lineRule="auto"/>
            </w:pPr>
          </w:p>
        </w:tc>
        <w:tc>
          <w:tcPr>
            <w:tcW w:w="0" w:type="auto"/>
          </w:tcPr>
          <w:p w14:paraId="43CD3F1E" w14:textId="77777777" w:rsidR="00012509" w:rsidRPr="009071E0" w:rsidRDefault="00012509" w:rsidP="00C64336">
            <w:pPr>
              <w:spacing w:line="240" w:lineRule="auto"/>
            </w:pPr>
          </w:p>
        </w:tc>
      </w:tr>
      <w:tr w:rsidR="00012509" w:rsidRPr="009071E0" w14:paraId="7587522F" w14:textId="77777777" w:rsidTr="00F56493">
        <w:tc>
          <w:tcPr>
            <w:tcW w:w="0" w:type="auto"/>
            <w:vAlign w:val="bottom"/>
          </w:tcPr>
          <w:p w14:paraId="47385E74" w14:textId="77777777" w:rsidR="00012509" w:rsidRPr="009071E0" w:rsidRDefault="00012509" w:rsidP="00C64336">
            <w:pPr>
              <w:spacing w:line="240" w:lineRule="auto"/>
            </w:pPr>
            <w:r w:rsidRPr="009071E0">
              <w:t>12. AEI Reappraisal</w:t>
            </w:r>
          </w:p>
        </w:tc>
        <w:tc>
          <w:tcPr>
            <w:tcW w:w="0" w:type="auto"/>
          </w:tcPr>
          <w:p w14:paraId="588C6AAC" w14:textId="693CE15E" w:rsidR="00012509" w:rsidRPr="009071E0" w:rsidRDefault="00012509" w:rsidP="00C64336">
            <w:pPr>
              <w:spacing w:line="240" w:lineRule="auto"/>
            </w:pPr>
            <w:r w:rsidRPr="00216E16">
              <w:t>.22*</w:t>
            </w:r>
          </w:p>
        </w:tc>
        <w:tc>
          <w:tcPr>
            <w:tcW w:w="0" w:type="auto"/>
          </w:tcPr>
          <w:p w14:paraId="1DE51CDB" w14:textId="688CB2FB" w:rsidR="00012509" w:rsidRPr="009071E0" w:rsidRDefault="00012509" w:rsidP="00C64336">
            <w:pPr>
              <w:spacing w:line="240" w:lineRule="auto"/>
            </w:pPr>
            <w:r w:rsidRPr="00216E16">
              <w:t>-.12</w:t>
            </w:r>
          </w:p>
        </w:tc>
        <w:tc>
          <w:tcPr>
            <w:tcW w:w="0" w:type="auto"/>
          </w:tcPr>
          <w:p w14:paraId="7990C543" w14:textId="414FEDED" w:rsidR="00012509" w:rsidRPr="009071E0" w:rsidRDefault="00012509" w:rsidP="00C64336">
            <w:pPr>
              <w:spacing w:line="240" w:lineRule="auto"/>
            </w:pPr>
            <w:r w:rsidRPr="00216E16">
              <w:t>.13</w:t>
            </w:r>
          </w:p>
        </w:tc>
        <w:tc>
          <w:tcPr>
            <w:tcW w:w="0" w:type="auto"/>
          </w:tcPr>
          <w:p w14:paraId="41EC9506" w14:textId="4450BD9F" w:rsidR="00012509" w:rsidRPr="009071E0" w:rsidRDefault="00012509" w:rsidP="00C64336">
            <w:pPr>
              <w:spacing w:line="240" w:lineRule="auto"/>
            </w:pPr>
            <w:r w:rsidRPr="00216E16">
              <w:t>-.07</w:t>
            </w:r>
          </w:p>
        </w:tc>
        <w:tc>
          <w:tcPr>
            <w:tcW w:w="0" w:type="auto"/>
          </w:tcPr>
          <w:p w14:paraId="2C1DE06C" w14:textId="2A76EA9A" w:rsidR="00012509" w:rsidRPr="009071E0" w:rsidRDefault="00012509" w:rsidP="00C64336">
            <w:pPr>
              <w:spacing w:line="240" w:lineRule="auto"/>
            </w:pPr>
            <w:r w:rsidRPr="00216E16">
              <w:t>-.14</w:t>
            </w:r>
          </w:p>
        </w:tc>
        <w:tc>
          <w:tcPr>
            <w:tcW w:w="0" w:type="auto"/>
          </w:tcPr>
          <w:p w14:paraId="11374F87" w14:textId="034F51AA" w:rsidR="00012509" w:rsidRPr="009071E0" w:rsidRDefault="00012509" w:rsidP="00C64336">
            <w:pPr>
              <w:spacing w:line="240" w:lineRule="auto"/>
            </w:pPr>
            <w:r w:rsidRPr="00216E16">
              <w:t>.64*</w:t>
            </w:r>
          </w:p>
        </w:tc>
        <w:tc>
          <w:tcPr>
            <w:tcW w:w="0" w:type="auto"/>
          </w:tcPr>
          <w:p w14:paraId="11F29BAD" w14:textId="375A1CA1" w:rsidR="00012509" w:rsidRPr="009071E0" w:rsidRDefault="00012509" w:rsidP="00C64336">
            <w:pPr>
              <w:spacing w:line="240" w:lineRule="auto"/>
            </w:pPr>
            <w:r w:rsidRPr="00216E16">
              <w:t>.59*</w:t>
            </w:r>
          </w:p>
        </w:tc>
        <w:tc>
          <w:tcPr>
            <w:tcW w:w="0" w:type="auto"/>
          </w:tcPr>
          <w:p w14:paraId="234B0714" w14:textId="55E7CC7D" w:rsidR="00012509" w:rsidRPr="009071E0" w:rsidRDefault="00012509" w:rsidP="00C64336">
            <w:pPr>
              <w:spacing w:line="240" w:lineRule="auto"/>
            </w:pPr>
            <w:r w:rsidRPr="00216E16">
              <w:t>.46*</w:t>
            </w:r>
          </w:p>
        </w:tc>
        <w:tc>
          <w:tcPr>
            <w:tcW w:w="0" w:type="auto"/>
          </w:tcPr>
          <w:p w14:paraId="105B4BD5" w14:textId="6DE41A72" w:rsidR="00012509" w:rsidRPr="009071E0" w:rsidRDefault="00012509" w:rsidP="00C64336">
            <w:pPr>
              <w:spacing w:line="240" w:lineRule="auto"/>
            </w:pPr>
            <w:r w:rsidRPr="00216E16">
              <w:t>.41*</w:t>
            </w:r>
          </w:p>
        </w:tc>
        <w:tc>
          <w:tcPr>
            <w:tcW w:w="0" w:type="auto"/>
          </w:tcPr>
          <w:p w14:paraId="1978DB62" w14:textId="0007BAE8" w:rsidR="00012509" w:rsidRPr="009071E0" w:rsidRDefault="00012509" w:rsidP="00C64336">
            <w:pPr>
              <w:spacing w:line="240" w:lineRule="auto"/>
            </w:pPr>
            <w:r w:rsidRPr="00216E16">
              <w:t>.55*</w:t>
            </w:r>
          </w:p>
        </w:tc>
        <w:tc>
          <w:tcPr>
            <w:tcW w:w="0" w:type="auto"/>
          </w:tcPr>
          <w:p w14:paraId="4C85107F" w14:textId="08A8BB51" w:rsidR="00012509" w:rsidRPr="009071E0" w:rsidRDefault="00012509" w:rsidP="00C64336">
            <w:pPr>
              <w:spacing w:line="240" w:lineRule="auto"/>
            </w:pPr>
            <w:r w:rsidRPr="00216E16">
              <w:t>.74*</w:t>
            </w:r>
          </w:p>
        </w:tc>
        <w:tc>
          <w:tcPr>
            <w:tcW w:w="0" w:type="auto"/>
          </w:tcPr>
          <w:p w14:paraId="27D6C66F" w14:textId="77777777" w:rsidR="00012509" w:rsidRPr="009071E0" w:rsidRDefault="00012509" w:rsidP="00C64336">
            <w:pPr>
              <w:spacing w:line="240" w:lineRule="auto"/>
            </w:pPr>
          </w:p>
        </w:tc>
      </w:tr>
      <w:tr w:rsidR="00012509" w:rsidRPr="009071E0" w14:paraId="06CFDBB6" w14:textId="77777777" w:rsidTr="00F56493">
        <w:tc>
          <w:tcPr>
            <w:tcW w:w="0" w:type="auto"/>
            <w:tcBorders>
              <w:bottom w:val="single" w:sz="4" w:space="0" w:color="auto"/>
            </w:tcBorders>
            <w:vAlign w:val="bottom"/>
          </w:tcPr>
          <w:p w14:paraId="6368C850" w14:textId="77777777" w:rsidR="00012509" w:rsidRPr="009071E0" w:rsidRDefault="00012509" w:rsidP="00C64336">
            <w:pPr>
              <w:spacing w:line="240" w:lineRule="auto"/>
            </w:pPr>
            <w:r w:rsidRPr="009071E0">
              <w:t>13. AEI Discomfort</w:t>
            </w:r>
          </w:p>
        </w:tc>
        <w:tc>
          <w:tcPr>
            <w:tcW w:w="0" w:type="auto"/>
            <w:tcBorders>
              <w:bottom w:val="single" w:sz="4" w:space="0" w:color="auto"/>
            </w:tcBorders>
          </w:tcPr>
          <w:p w14:paraId="45D98CFD" w14:textId="05A5AA8D" w:rsidR="00012509" w:rsidRPr="009071E0" w:rsidRDefault="00012509" w:rsidP="00C64336">
            <w:pPr>
              <w:spacing w:line="240" w:lineRule="auto"/>
            </w:pPr>
            <w:r w:rsidRPr="00216E16">
              <w:t>.22*</w:t>
            </w:r>
          </w:p>
        </w:tc>
        <w:tc>
          <w:tcPr>
            <w:tcW w:w="0" w:type="auto"/>
            <w:tcBorders>
              <w:bottom w:val="single" w:sz="4" w:space="0" w:color="auto"/>
            </w:tcBorders>
          </w:tcPr>
          <w:p w14:paraId="46029D47" w14:textId="10FC7181" w:rsidR="00012509" w:rsidRPr="009071E0" w:rsidRDefault="00012509" w:rsidP="00C64336">
            <w:pPr>
              <w:spacing w:line="240" w:lineRule="auto"/>
            </w:pPr>
            <w:r w:rsidRPr="00216E16">
              <w:t>-.19</w:t>
            </w:r>
          </w:p>
        </w:tc>
        <w:tc>
          <w:tcPr>
            <w:tcW w:w="0" w:type="auto"/>
            <w:tcBorders>
              <w:bottom w:val="single" w:sz="4" w:space="0" w:color="auto"/>
            </w:tcBorders>
          </w:tcPr>
          <w:p w14:paraId="6D587EB0" w14:textId="39D6B011" w:rsidR="00012509" w:rsidRPr="009071E0" w:rsidRDefault="00012509" w:rsidP="00C64336">
            <w:pPr>
              <w:spacing w:line="240" w:lineRule="auto"/>
            </w:pPr>
            <w:r w:rsidRPr="00216E16">
              <w:t>.11</w:t>
            </w:r>
          </w:p>
        </w:tc>
        <w:tc>
          <w:tcPr>
            <w:tcW w:w="0" w:type="auto"/>
            <w:tcBorders>
              <w:bottom w:val="single" w:sz="4" w:space="0" w:color="auto"/>
            </w:tcBorders>
          </w:tcPr>
          <w:p w14:paraId="7701143B" w14:textId="6EF9AF46" w:rsidR="00012509" w:rsidRPr="009071E0" w:rsidRDefault="00012509" w:rsidP="00C64336">
            <w:pPr>
              <w:spacing w:line="240" w:lineRule="auto"/>
            </w:pPr>
            <w:r w:rsidRPr="00216E16">
              <w:t>.06</w:t>
            </w:r>
          </w:p>
        </w:tc>
        <w:tc>
          <w:tcPr>
            <w:tcW w:w="0" w:type="auto"/>
            <w:tcBorders>
              <w:bottom w:val="single" w:sz="4" w:space="0" w:color="auto"/>
            </w:tcBorders>
          </w:tcPr>
          <w:p w14:paraId="7F7203A8" w14:textId="76A17DCE" w:rsidR="00012509" w:rsidRPr="009071E0" w:rsidRDefault="00012509" w:rsidP="00C64336">
            <w:pPr>
              <w:spacing w:line="240" w:lineRule="auto"/>
            </w:pPr>
            <w:r w:rsidRPr="00216E16">
              <w:t>-.11</w:t>
            </w:r>
          </w:p>
        </w:tc>
        <w:tc>
          <w:tcPr>
            <w:tcW w:w="0" w:type="auto"/>
            <w:tcBorders>
              <w:bottom w:val="single" w:sz="4" w:space="0" w:color="auto"/>
            </w:tcBorders>
          </w:tcPr>
          <w:p w14:paraId="54033758" w14:textId="1CF60759" w:rsidR="00012509" w:rsidRPr="009071E0" w:rsidRDefault="00012509" w:rsidP="00C64336">
            <w:pPr>
              <w:spacing w:line="240" w:lineRule="auto"/>
            </w:pPr>
            <w:r w:rsidRPr="00216E16">
              <w:t>.06</w:t>
            </w:r>
          </w:p>
        </w:tc>
        <w:tc>
          <w:tcPr>
            <w:tcW w:w="0" w:type="auto"/>
            <w:tcBorders>
              <w:bottom w:val="single" w:sz="4" w:space="0" w:color="auto"/>
            </w:tcBorders>
          </w:tcPr>
          <w:p w14:paraId="1A6F19CA" w14:textId="6EBD07C9" w:rsidR="00012509" w:rsidRPr="009071E0" w:rsidRDefault="00012509" w:rsidP="00C64336">
            <w:pPr>
              <w:spacing w:line="240" w:lineRule="auto"/>
            </w:pPr>
            <w:r w:rsidRPr="00216E16">
              <w:t>.03</w:t>
            </w:r>
          </w:p>
        </w:tc>
        <w:tc>
          <w:tcPr>
            <w:tcW w:w="0" w:type="auto"/>
            <w:tcBorders>
              <w:bottom w:val="single" w:sz="4" w:space="0" w:color="auto"/>
            </w:tcBorders>
          </w:tcPr>
          <w:p w14:paraId="333D26A9" w14:textId="17629BBD" w:rsidR="00012509" w:rsidRPr="009071E0" w:rsidRDefault="00012509" w:rsidP="00C64336">
            <w:pPr>
              <w:spacing w:line="240" w:lineRule="auto"/>
            </w:pPr>
            <w:r w:rsidRPr="00216E16">
              <w:t>.27*</w:t>
            </w:r>
          </w:p>
        </w:tc>
        <w:tc>
          <w:tcPr>
            <w:tcW w:w="0" w:type="auto"/>
            <w:tcBorders>
              <w:bottom w:val="single" w:sz="4" w:space="0" w:color="auto"/>
            </w:tcBorders>
          </w:tcPr>
          <w:p w14:paraId="4C00F7C9" w14:textId="5FDCF8AF" w:rsidR="00012509" w:rsidRPr="009071E0" w:rsidRDefault="00012509" w:rsidP="00C64336">
            <w:pPr>
              <w:spacing w:line="240" w:lineRule="auto"/>
            </w:pPr>
            <w:r w:rsidRPr="00216E16">
              <w:t>.26*</w:t>
            </w:r>
          </w:p>
        </w:tc>
        <w:tc>
          <w:tcPr>
            <w:tcW w:w="0" w:type="auto"/>
            <w:tcBorders>
              <w:bottom w:val="single" w:sz="4" w:space="0" w:color="auto"/>
            </w:tcBorders>
          </w:tcPr>
          <w:p w14:paraId="5C2EC46B" w14:textId="376C1403" w:rsidR="00012509" w:rsidRPr="009071E0" w:rsidRDefault="00012509" w:rsidP="00C64336">
            <w:pPr>
              <w:spacing w:line="240" w:lineRule="auto"/>
            </w:pPr>
            <w:r w:rsidRPr="00216E16">
              <w:t>.11</w:t>
            </w:r>
          </w:p>
        </w:tc>
        <w:tc>
          <w:tcPr>
            <w:tcW w:w="0" w:type="auto"/>
            <w:tcBorders>
              <w:bottom w:val="single" w:sz="4" w:space="0" w:color="auto"/>
            </w:tcBorders>
          </w:tcPr>
          <w:p w14:paraId="09321404" w14:textId="237F658A" w:rsidR="00012509" w:rsidRPr="009071E0" w:rsidRDefault="00012509" w:rsidP="00C64336">
            <w:pPr>
              <w:spacing w:line="240" w:lineRule="auto"/>
            </w:pPr>
            <w:r w:rsidRPr="00216E16">
              <w:t>.04</w:t>
            </w:r>
          </w:p>
        </w:tc>
        <w:tc>
          <w:tcPr>
            <w:tcW w:w="0" w:type="auto"/>
            <w:tcBorders>
              <w:bottom w:val="single" w:sz="4" w:space="0" w:color="auto"/>
            </w:tcBorders>
          </w:tcPr>
          <w:p w14:paraId="61369A71" w14:textId="352FFA97" w:rsidR="00012509" w:rsidRPr="009071E0" w:rsidRDefault="00012509" w:rsidP="00C64336">
            <w:pPr>
              <w:spacing w:line="240" w:lineRule="auto"/>
            </w:pPr>
            <w:r w:rsidRPr="00216E16">
              <w:t>.37*</w:t>
            </w:r>
          </w:p>
        </w:tc>
      </w:tr>
      <w:tr w:rsidR="00C829B8" w:rsidRPr="009071E0" w14:paraId="1C7DCA01" w14:textId="77777777" w:rsidTr="005909A3">
        <w:tc>
          <w:tcPr>
            <w:tcW w:w="0" w:type="auto"/>
            <w:gridSpan w:val="13"/>
            <w:tcBorders>
              <w:top w:val="single" w:sz="4" w:space="0" w:color="auto"/>
            </w:tcBorders>
          </w:tcPr>
          <w:p w14:paraId="6F2C95DA" w14:textId="77777777" w:rsidR="00C829B8" w:rsidRPr="009071E0" w:rsidRDefault="00C829B8" w:rsidP="00C64336">
            <w:pPr>
              <w:spacing w:line="240" w:lineRule="auto"/>
            </w:pPr>
            <w:r w:rsidRPr="009071E0">
              <w:rPr>
                <w:i/>
                <w:iCs/>
              </w:rPr>
              <w:t>Note</w:t>
            </w:r>
            <w:r w:rsidRPr="009071E0">
              <w:t>. RMEQ = Revised Mystical Experience Questionnaire; AEI = Ayahuasca Experience Inventory.</w:t>
            </w:r>
          </w:p>
        </w:tc>
      </w:tr>
    </w:tbl>
    <w:p w14:paraId="20BB3AF1" w14:textId="77777777" w:rsidR="00C829B8" w:rsidRPr="009071E0" w:rsidRDefault="00C829B8" w:rsidP="00C64336">
      <w:pPr>
        <w:spacing w:line="240" w:lineRule="auto"/>
        <w:ind w:left="540" w:hanging="540"/>
      </w:pPr>
    </w:p>
    <w:p w14:paraId="49D0FA54" w14:textId="77777777" w:rsidR="00C829B8" w:rsidRPr="009071E0" w:rsidRDefault="00C829B8" w:rsidP="00C64336">
      <w:pPr>
        <w:spacing w:line="240" w:lineRule="auto"/>
        <w:ind w:left="540" w:hanging="540"/>
      </w:pPr>
    </w:p>
    <w:p w14:paraId="71204CFE" w14:textId="77777777" w:rsidR="00C829B8" w:rsidRPr="009071E0" w:rsidRDefault="00C829B8" w:rsidP="00C64336">
      <w:pPr>
        <w:spacing w:line="240" w:lineRule="auto"/>
      </w:pPr>
    </w:p>
    <w:p w14:paraId="7F369C5D" w14:textId="77777777" w:rsidR="00C829B8" w:rsidRPr="009071E0" w:rsidRDefault="00C829B8" w:rsidP="00C64336">
      <w:pPr>
        <w:spacing w:line="240" w:lineRule="auto"/>
        <w:ind w:left="540" w:hanging="540"/>
      </w:pPr>
    </w:p>
    <w:p w14:paraId="6D1991CB" w14:textId="77777777" w:rsidR="00C829B8" w:rsidRPr="009071E0" w:rsidRDefault="00C829B8" w:rsidP="00C64336">
      <w:pPr>
        <w:spacing w:line="240" w:lineRule="auto"/>
        <w:ind w:left="540" w:hanging="540"/>
      </w:pPr>
    </w:p>
    <w:p w14:paraId="08FB1C40" w14:textId="77777777" w:rsidR="00C829B8" w:rsidRPr="009071E0" w:rsidRDefault="00C829B8" w:rsidP="00C64336">
      <w:pPr>
        <w:spacing w:line="240" w:lineRule="auto"/>
        <w:ind w:left="540" w:hanging="540"/>
      </w:pPr>
    </w:p>
    <w:p w14:paraId="24776E56" w14:textId="77777777" w:rsidR="00C829B8" w:rsidRPr="009071E0" w:rsidRDefault="00C829B8" w:rsidP="00C64336">
      <w:pPr>
        <w:spacing w:line="240" w:lineRule="auto"/>
        <w:ind w:left="540" w:hanging="540"/>
      </w:pPr>
    </w:p>
    <w:p w14:paraId="032EC687" w14:textId="77777777" w:rsidR="00C829B8" w:rsidRPr="009071E0" w:rsidRDefault="00C829B8" w:rsidP="00C64336">
      <w:pPr>
        <w:spacing w:line="240" w:lineRule="auto"/>
        <w:sectPr w:rsidR="00C829B8" w:rsidRPr="009071E0" w:rsidSect="009368C7">
          <w:pgSz w:w="15840" w:h="12240" w:orient="landscape"/>
          <w:pgMar w:top="1440" w:right="1440" w:bottom="1440" w:left="1440" w:header="720" w:footer="720" w:gutter="0"/>
          <w:cols w:space="720"/>
          <w:docGrid w:linePitch="360"/>
        </w:sectPr>
      </w:pPr>
    </w:p>
    <w:p w14:paraId="41A022DA" w14:textId="6B529DD9" w:rsidR="005909A3" w:rsidRDefault="005909A3" w:rsidP="00C64336">
      <w:pPr>
        <w:spacing w:line="240" w:lineRule="auto"/>
      </w:pPr>
      <w:r>
        <w:lastRenderedPageBreak/>
        <w:t>Supplementary Table 9.</w:t>
      </w:r>
    </w:p>
    <w:p w14:paraId="1A38FBB7" w14:textId="77777777" w:rsidR="005909A3" w:rsidRPr="005909A3" w:rsidRDefault="005909A3" w:rsidP="00C64336">
      <w:pPr>
        <w:pStyle w:val="NoSpacing"/>
        <w:rPr>
          <w:rFonts w:ascii="Times New Roman" w:hAnsi="Times New Roman" w:cs="Times New Roman"/>
          <w:sz w:val="24"/>
          <w:szCs w:val="24"/>
        </w:rPr>
      </w:pPr>
    </w:p>
    <w:p w14:paraId="171D5CD2" w14:textId="77777777" w:rsidR="005909A3" w:rsidRPr="005909A3" w:rsidRDefault="005909A3" w:rsidP="00C64336">
      <w:pPr>
        <w:pStyle w:val="NoSpacing"/>
        <w:rPr>
          <w:rFonts w:ascii="Times New Roman" w:hAnsi="Times New Roman" w:cs="Times New Roman"/>
          <w:sz w:val="24"/>
          <w:szCs w:val="24"/>
        </w:rPr>
      </w:pPr>
      <w:r w:rsidRPr="005909A3">
        <w:rPr>
          <w:rFonts w:ascii="Times New Roman" w:hAnsi="Times New Roman" w:cs="Times New Roman"/>
          <w:sz w:val="24"/>
          <w:szCs w:val="24"/>
        </w:rPr>
        <w:t>Model fit indices for Ayahuasca Experience Inventory</w:t>
      </w:r>
    </w:p>
    <w:tbl>
      <w:tblPr>
        <w:tblW w:w="6221" w:type="dxa"/>
        <w:tblInd w:w="-90" w:type="dxa"/>
        <w:tblLook w:val="04A0" w:firstRow="1" w:lastRow="0" w:firstColumn="1" w:lastColumn="0" w:noHBand="0" w:noVBand="1"/>
      </w:tblPr>
      <w:tblGrid>
        <w:gridCol w:w="1767"/>
        <w:gridCol w:w="792"/>
        <w:gridCol w:w="1231"/>
        <w:gridCol w:w="590"/>
        <w:gridCol w:w="1003"/>
        <w:gridCol w:w="848"/>
      </w:tblGrid>
      <w:tr w:rsidR="005909A3" w:rsidRPr="005909A3" w14:paraId="7EFA35C8" w14:textId="77777777" w:rsidTr="005909A3">
        <w:trPr>
          <w:trHeight w:val="315"/>
        </w:trPr>
        <w:tc>
          <w:tcPr>
            <w:tcW w:w="1767" w:type="dxa"/>
            <w:tcBorders>
              <w:top w:val="single" w:sz="4" w:space="0" w:color="auto"/>
              <w:left w:val="nil"/>
              <w:bottom w:val="nil"/>
              <w:right w:val="nil"/>
            </w:tcBorders>
            <w:shd w:val="clear" w:color="auto" w:fill="auto"/>
            <w:noWrap/>
            <w:vAlign w:val="bottom"/>
            <w:hideMark/>
          </w:tcPr>
          <w:p w14:paraId="5C7EA6C0" w14:textId="77777777" w:rsidR="005909A3" w:rsidRPr="005909A3" w:rsidRDefault="005909A3" w:rsidP="00C64336">
            <w:pPr>
              <w:pStyle w:val="NoSpacing"/>
              <w:rPr>
                <w:rFonts w:ascii="Times New Roman" w:hAnsi="Times New Roman" w:cs="Times New Roman"/>
                <w:sz w:val="24"/>
                <w:szCs w:val="24"/>
              </w:rPr>
            </w:pPr>
            <w:r w:rsidRPr="005909A3">
              <w:rPr>
                <w:rFonts w:ascii="Times New Roman" w:hAnsi="Times New Roman" w:cs="Times New Roman"/>
                <w:sz w:val="24"/>
                <w:szCs w:val="24"/>
              </w:rPr>
              <w:t>Structure</w:t>
            </w:r>
          </w:p>
        </w:tc>
        <w:tc>
          <w:tcPr>
            <w:tcW w:w="792" w:type="dxa"/>
            <w:tcBorders>
              <w:top w:val="single" w:sz="4" w:space="0" w:color="auto"/>
              <w:left w:val="nil"/>
              <w:bottom w:val="nil"/>
              <w:right w:val="nil"/>
            </w:tcBorders>
            <w:shd w:val="clear" w:color="auto" w:fill="auto"/>
            <w:noWrap/>
            <w:vAlign w:val="bottom"/>
            <w:hideMark/>
          </w:tcPr>
          <w:p w14:paraId="01CFF204"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MAP</w:t>
            </w:r>
          </w:p>
        </w:tc>
        <w:tc>
          <w:tcPr>
            <w:tcW w:w="1231" w:type="dxa"/>
            <w:tcBorders>
              <w:top w:val="single" w:sz="4" w:space="0" w:color="auto"/>
              <w:left w:val="nil"/>
              <w:bottom w:val="nil"/>
              <w:right w:val="nil"/>
            </w:tcBorders>
            <w:shd w:val="clear" w:color="auto" w:fill="auto"/>
            <w:noWrap/>
            <w:vAlign w:val="bottom"/>
            <w:hideMark/>
          </w:tcPr>
          <w:p w14:paraId="218423E6"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RMSEA</w:t>
            </w:r>
          </w:p>
        </w:tc>
        <w:tc>
          <w:tcPr>
            <w:tcW w:w="580" w:type="dxa"/>
            <w:tcBorders>
              <w:top w:val="single" w:sz="4" w:space="0" w:color="auto"/>
              <w:left w:val="nil"/>
              <w:bottom w:val="nil"/>
              <w:right w:val="nil"/>
            </w:tcBorders>
            <w:shd w:val="clear" w:color="auto" w:fill="auto"/>
            <w:noWrap/>
            <w:vAlign w:val="bottom"/>
            <w:hideMark/>
          </w:tcPr>
          <w:p w14:paraId="6561FAFB"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TLI</w:t>
            </w:r>
          </w:p>
        </w:tc>
        <w:tc>
          <w:tcPr>
            <w:tcW w:w="1003" w:type="dxa"/>
            <w:tcBorders>
              <w:top w:val="single" w:sz="4" w:space="0" w:color="auto"/>
              <w:left w:val="nil"/>
              <w:bottom w:val="nil"/>
              <w:right w:val="nil"/>
            </w:tcBorders>
            <w:shd w:val="clear" w:color="auto" w:fill="auto"/>
            <w:noWrap/>
            <w:vAlign w:val="bottom"/>
            <w:hideMark/>
          </w:tcPr>
          <w:p w14:paraId="7AE66A83"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SRMR</w:t>
            </w:r>
          </w:p>
        </w:tc>
        <w:tc>
          <w:tcPr>
            <w:tcW w:w="848" w:type="dxa"/>
            <w:tcBorders>
              <w:top w:val="single" w:sz="4" w:space="0" w:color="auto"/>
              <w:left w:val="nil"/>
              <w:bottom w:val="nil"/>
              <w:right w:val="nil"/>
            </w:tcBorders>
            <w:shd w:val="clear" w:color="auto" w:fill="auto"/>
            <w:noWrap/>
            <w:vAlign w:val="bottom"/>
            <w:hideMark/>
          </w:tcPr>
          <w:p w14:paraId="7491230A"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BIC</w:t>
            </w:r>
          </w:p>
        </w:tc>
      </w:tr>
      <w:tr w:rsidR="005909A3" w:rsidRPr="005909A3" w14:paraId="55024519" w14:textId="77777777" w:rsidTr="005909A3">
        <w:trPr>
          <w:trHeight w:val="315"/>
        </w:trPr>
        <w:tc>
          <w:tcPr>
            <w:tcW w:w="1767" w:type="dxa"/>
            <w:tcBorders>
              <w:top w:val="nil"/>
              <w:left w:val="nil"/>
              <w:bottom w:val="nil"/>
              <w:right w:val="nil"/>
            </w:tcBorders>
            <w:shd w:val="clear" w:color="auto" w:fill="auto"/>
            <w:noWrap/>
            <w:vAlign w:val="bottom"/>
            <w:hideMark/>
          </w:tcPr>
          <w:p w14:paraId="5FEE434C" w14:textId="77777777" w:rsidR="005909A3" w:rsidRPr="005909A3" w:rsidRDefault="005909A3" w:rsidP="00C64336">
            <w:pPr>
              <w:pStyle w:val="NoSpacing"/>
              <w:rPr>
                <w:rFonts w:ascii="Times New Roman" w:hAnsi="Times New Roman" w:cs="Times New Roman"/>
                <w:sz w:val="24"/>
                <w:szCs w:val="24"/>
              </w:rPr>
            </w:pPr>
            <w:r w:rsidRPr="005909A3">
              <w:rPr>
                <w:rFonts w:ascii="Times New Roman" w:hAnsi="Times New Roman" w:cs="Times New Roman"/>
                <w:sz w:val="24"/>
                <w:szCs w:val="24"/>
              </w:rPr>
              <w:t>One-factor</w:t>
            </w:r>
          </w:p>
        </w:tc>
        <w:tc>
          <w:tcPr>
            <w:tcW w:w="792" w:type="dxa"/>
            <w:tcBorders>
              <w:top w:val="nil"/>
              <w:left w:val="nil"/>
              <w:bottom w:val="nil"/>
              <w:right w:val="nil"/>
            </w:tcBorders>
            <w:shd w:val="clear" w:color="auto" w:fill="auto"/>
            <w:noWrap/>
            <w:vAlign w:val="bottom"/>
            <w:hideMark/>
          </w:tcPr>
          <w:p w14:paraId="5298AE5F"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.03</w:t>
            </w:r>
          </w:p>
        </w:tc>
        <w:tc>
          <w:tcPr>
            <w:tcW w:w="1231" w:type="dxa"/>
            <w:tcBorders>
              <w:top w:val="nil"/>
              <w:left w:val="nil"/>
              <w:bottom w:val="nil"/>
              <w:right w:val="nil"/>
            </w:tcBorders>
            <w:shd w:val="clear" w:color="auto" w:fill="auto"/>
            <w:noWrap/>
            <w:vAlign w:val="bottom"/>
            <w:hideMark/>
          </w:tcPr>
          <w:p w14:paraId="466664B4"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.11</w:t>
            </w:r>
          </w:p>
        </w:tc>
        <w:tc>
          <w:tcPr>
            <w:tcW w:w="580" w:type="dxa"/>
            <w:tcBorders>
              <w:top w:val="nil"/>
              <w:left w:val="nil"/>
              <w:bottom w:val="nil"/>
              <w:right w:val="nil"/>
            </w:tcBorders>
            <w:shd w:val="clear" w:color="auto" w:fill="auto"/>
            <w:noWrap/>
            <w:vAlign w:val="bottom"/>
            <w:hideMark/>
          </w:tcPr>
          <w:p w14:paraId="61322056"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.44</w:t>
            </w:r>
          </w:p>
        </w:tc>
        <w:tc>
          <w:tcPr>
            <w:tcW w:w="1003" w:type="dxa"/>
            <w:tcBorders>
              <w:top w:val="nil"/>
              <w:left w:val="nil"/>
              <w:bottom w:val="nil"/>
              <w:right w:val="nil"/>
            </w:tcBorders>
            <w:shd w:val="clear" w:color="auto" w:fill="auto"/>
            <w:noWrap/>
            <w:vAlign w:val="bottom"/>
            <w:hideMark/>
          </w:tcPr>
          <w:p w14:paraId="5B0F6001"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.13</w:t>
            </w:r>
          </w:p>
        </w:tc>
        <w:tc>
          <w:tcPr>
            <w:tcW w:w="848" w:type="dxa"/>
            <w:tcBorders>
              <w:top w:val="nil"/>
              <w:left w:val="nil"/>
              <w:bottom w:val="nil"/>
              <w:right w:val="nil"/>
            </w:tcBorders>
            <w:shd w:val="clear" w:color="auto" w:fill="auto"/>
            <w:noWrap/>
            <w:vAlign w:val="bottom"/>
            <w:hideMark/>
          </w:tcPr>
          <w:p w14:paraId="77E2DB41"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-2846</w:t>
            </w:r>
          </w:p>
        </w:tc>
      </w:tr>
      <w:tr w:rsidR="005909A3" w:rsidRPr="005909A3" w14:paraId="37066679" w14:textId="77777777" w:rsidTr="005909A3">
        <w:trPr>
          <w:trHeight w:val="315"/>
        </w:trPr>
        <w:tc>
          <w:tcPr>
            <w:tcW w:w="1767" w:type="dxa"/>
            <w:tcBorders>
              <w:top w:val="nil"/>
              <w:left w:val="nil"/>
              <w:bottom w:val="nil"/>
              <w:right w:val="nil"/>
            </w:tcBorders>
            <w:shd w:val="clear" w:color="auto" w:fill="auto"/>
            <w:noWrap/>
            <w:vAlign w:val="bottom"/>
            <w:hideMark/>
          </w:tcPr>
          <w:p w14:paraId="5321ACEB" w14:textId="77777777" w:rsidR="005909A3" w:rsidRPr="005909A3" w:rsidRDefault="005909A3" w:rsidP="00C64336">
            <w:pPr>
              <w:pStyle w:val="NoSpacing"/>
              <w:rPr>
                <w:rFonts w:ascii="Times New Roman" w:hAnsi="Times New Roman" w:cs="Times New Roman"/>
                <w:sz w:val="24"/>
                <w:szCs w:val="24"/>
              </w:rPr>
            </w:pPr>
            <w:r w:rsidRPr="005909A3">
              <w:rPr>
                <w:rFonts w:ascii="Times New Roman" w:hAnsi="Times New Roman" w:cs="Times New Roman"/>
                <w:sz w:val="24"/>
                <w:szCs w:val="24"/>
              </w:rPr>
              <w:t>Two-factor</w:t>
            </w:r>
          </w:p>
        </w:tc>
        <w:tc>
          <w:tcPr>
            <w:tcW w:w="792" w:type="dxa"/>
            <w:tcBorders>
              <w:top w:val="nil"/>
              <w:left w:val="nil"/>
              <w:bottom w:val="nil"/>
              <w:right w:val="nil"/>
            </w:tcBorders>
            <w:shd w:val="clear" w:color="auto" w:fill="auto"/>
            <w:noWrap/>
            <w:vAlign w:val="bottom"/>
            <w:hideMark/>
          </w:tcPr>
          <w:p w14:paraId="4DF38F3C" w14:textId="2AAB44C4"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w:t>
            </w:r>
            <w:r w:rsidR="00A029A2">
              <w:rPr>
                <w:rFonts w:ascii="Times New Roman" w:hAnsi="Times New Roman" w:cs="Times New Roman"/>
                <w:sz w:val="24"/>
                <w:szCs w:val="24"/>
              </w:rPr>
              <w:t>2</w:t>
            </w:r>
          </w:p>
        </w:tc>
        <w:tc>
          <w:tcPr>
            <w:tcW w:w="1231" w:type="dxa"/>
            <w:tcBorders>
              <w:top w:val="nil"/>
              <w:left w:val="nil"/>
              <w:bottom w:val="nil"/>
              <w:right w:val="nil"/>
            </w:tcBorders>
            <w:shd w:val="clear" w:color="auto" w:fill="auto"/>
            <w:noWrap/>
            <w:vAlign w:val="bottom"/>
            <w:hideMark/>
          </w:tcPr>
          <w:p w14:paraId="13CABECD"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.10</w:t>
            </w:r>
          </w:p>
        </w:tc>
        <w:tc>
          <w:tcPr>
            <w:tcW w:w="580" w:type="dxa"/>
            <w:tcBorders>
              <w:top w:val="nil"/>
              <w:left w:val="nil"/>
              <w:bottom w:val="nil"/>
              <w:right w:val="nil"/>
            </w:tcBorders>
            <w:shd w:val="clear" w:color="auto" w:fill="auto"/>
            <w:noWrap/>
            <w:vAlign w:val="bottom"/>
            <w:hideMark/>
          </w:tcPr>
          <w:p w14:paraId="64067551"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.60</w:t>
            </w:r>
          </w:p>
        </w:tc>
        <w:tc>
          <w:tcPr>
            <w:tcW w:w="1003" w:type="dxa"/>
            <w:tcBorders>
              <w:top w:val="nil"/>
              <w:left w:val="nil"/>
              <w:bottom w:val="nil"/>
              <w:right w:val="nil"/>
            </w:tcBorders>
            <w:shd w:val="clear" w:color="auto" w:fill="auto"/>
            <w:noWrap/>
            <w:vAlign w:val="bottom"/>
            <w:hideMark/>
          </w:tcPr>
          <w:p w14:paraId="66CFA321"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.06</w:t>
            </w:r>
          </w:p>
        </w:tc>
        <w:tc>
          <w:tcPr>
            <w:tcW w:w="848" w:type="dxa"/>
            <w:tcBorders>
              <w:top w:val="nil"/>
              <w:left w:val="nil"/>
              <w:bottom w:val="nil"/>
              <w:right w:val="nil"/>
            </w:tcBorders>
            <w:shd w:val="clear" w:color="auto" w:fill="auto"/>
            <w:noWrap/>
            <w:vAlign w:val="bottom"/>
            <w:hideMark/>
          </w:tcPr>
          <w:p w14:paraId="46B208BF"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-5847</w:t>
            </w:r>
          </w:p>
        </w:tc>
      </w:tr>
      <w:tr w:rsidR="005909A3" w:rsidRPr="005909A3" w14:paraId="42C055C8" w14:textId="77777777" w:rsidTr="005909A3">
        <w:trPr>
          <w:trHeight w:val="315"/>
        </w:trPr>
        <w:tc>
          <w:tcPr>
            <w:tcW w:w="1767" w:type="dxa"/>
            <w:tcBorders>
              <w:top w:val="nil"/>
              <w:left w:val="nil"/>
              <w:bottom w:val="single" w:sz="4" w:space="0" w:color="auto"/>
              <w:right w:val="nil"/>
            </w:tcBorders>
            <w:shd w:val="clear" w:color="auto" w:fill="auto"/>
            <w:noWrap/>
            <w:vAlign w:val="bottom"/>
            <w:hideMark/>
          </w:tcPr>
          <w:p w14:paraId="0B95F6B1" w14:textId="77777777" w:rsidR="005909A3" w:rsidRPr="005909A3" w:rsidRDefault="005909A3" w:rsidP="00C64336">
            <w:pPr>
              <w:pStyle w:val="NoSpacing"/>
              <w:rPr>
                <w:rFonts w:ascii="Times New Roman" w:hAnsi="Times New Roman" w:cs="Times New Roman"/>
                <w:sz w:val="24"/>
                <w:szCs w:val="24"/>
              </w:rPr>
            </w:pPr>
            <w:r w:rsidRPr="005909A3">
              <w:rPr>
                <w:rFonts w:ascii="Times New Roman" w:hAnsi="Times New Roman" w:cs="Times New Roman"/>
                <w:sz w:val="24"/>
                <w:szCs w:val="24"/>
              </w:rPr>
              <w:t>Three-factor</w:t>
            </w:r>
          </w:p>
        </w:tc>
        <w:tc>
          <w:tcPr>
            <w:tcW w:w="792" w:type="dxa"/>
            <w:tcBorders>
              <w:top w:val="nil"/>
              <w:left w:val="nil"/>
              <w:bottom w:val="single" w:sz="4" w:space="0" w:color="auto"/>
              <w:right w:val="nil"/>
            </w:tcBorders>
            <w:shd w:val="clear" w:color="auto" w:fill="auto"/>
            <w:noWrap/>
            <w:vAlign w:val="bottom"/>
            <w:hideMark/>
          </w:tcPr>
          <w:p w14:paraId="1325A9C3"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.01</w:t>
            </w:r>
          </w:p>
        </w:tc>
        <w:tc>
          <w:tcPr>
            <w:tcW w:w="1231" w:type="dxa"/>
            <w:tcBorders>
              <w:top w:val="nil"/>
              <w:left w:val="nil"/>
              <w:bottom w:val="single" w:sz="4" w:space="0" w:color="auto"/>
              <w:right w:val="nil"/>
            </w:tcBorders>
            <w:shd w:val="clear" w:color="auto" w:fill="auto"/>
            <w:noWrap/>
            <w:vAlign w:val="bottom"/>
            <w:hideMark/>
          </w:tcPr>
          <w:p w14:paraId="26EE5FEE"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.09</w:t>
            </w:r>
          </w:p>
        </w:tc>
        <w:tc>
          <w:tcPr>
            <w:tcW w:w="580" w:type="dxa"/>
            <w:tcBorders>
              <w:top w:val="nil"/>
              <w:left w:val="nil"/>
              <w:bottom w:val="single" w:sz="4" w:space="0" w:color="auto"/>
              <w:right w:val="nil"/>
            </w:tcBorders>
            <w:shd w:val="clear" w:color="auto" w:fill="auto"/>
            <w:noWrap/>
            <w:vAlign w:val="bottom"/>
            <w:hideMark/>
          </w:tcPr>
          <w:p w14:paraId="21E2E8E2"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.64</w:t>
            </w:r>
          </w:p>
        </w:tc>
        <w:tc>
          <w:tcPr>
            <w:tcW w:w="1003" w:type="dxa"/>
            <w:tcBorders>
              <w:top w:val="nil"/>
              <w:left w:val="nil"/>
              <w:bottom w:val="single" w:sz="4" w:space="0" w:color="auto"/>
              <w:right w:val="nil"/>
            </w:tcBorders>
            <w:shd w:val="clear" w:color="auto" w:fill="auto"/>
            <w:noWrap/>
            <w:vAlign w:val="bottom"/>
            <w:hideMark/>
          </w:tcPr>
          <w:p w14:paraId="190CDB27"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.05</w:t>
            </w:r>
          </w:p>
        </w:tc>
        <w:tc>
          <w:tcPr>
            <w:tcW w:w="848" w:type="dxa"/>
            <w:tcBorders>
              <w:top w:val="nil"/>
              <w:left w:val="nil"/>
              <w:bottom w:val="single" w:sz="4" w:space="0" w:color="auto"/>
              <w:right w:val="nil"/>
            </w:tcBorders>
            <w:shd w:val="clear" w:color="auto" w:fill="auto"/>
            <w:noWrap/>
            <w:vAlign w:val="bottom"/>
            <w:hideMark/>
          </w:tcPr>
          <w:p w14:paraId="1D4031B9" w14:textId="77777777" w:rsidR="005909A3" w:rsidRPr="005909A3" w:rsidRDefault="005909A3" w:rsidP="00C64336">
            <w:pPr>
              <w:pStyle w:val="NoSpacing"/>
              <w:jc w:val="center"/>
              <w:rPr>
                <w:rFonts w:ascii="Times New Roman" w:hAnsi="Times New Roman" w:cs="Times New Roman"/>
                <w:sz w:val="24"/>
                <w:szCs w:val="24"/>
              </w:rPr>
            </w:pPr>
            <w:r w:rsidRPr="005909A3">
              <w:rPr>
                <w:rFonts w:ascii="Times New Roman" w:hAnsi="Times New Roman" w:cs="Times New Roman"/>
                <w:sz w:val="24"/>
                <w:szCs w:val="24"/>
              </w:rPr>
              <w:t>-6321</w:t>
            </w:r>
          </w:p>
        </w:tc>
      </w:tr>
      <w:tr w:rsidR="005909A3" w:rsidRPr="005909A3" w14:paraId="270E2747" w14:textId="77777777" w:rsidTr="005909A3">
        <w:trPr>
          <w:trHeight w:val="315"/>
        </w:trPr>
        <w:tc>
          <w:tcPr>
            <w:tcW w:w="6221" w:type="dxa"/>
            <w:gridSpan w:val="6"/>
            <w:tcBorders>
              <w:top w:val="single" w:sz="4" w:space="0" w:color="auto"/>
              <w:left w:val="nil"/>
              <w:bottom w:val="nil"/>
              <w:right w:val="nil"/>
            </w:tcBorders>
            <w:shd w:val="clear" w:color="auto" w:fill="auto"/>
            <w:noWrap/>
            <w:vAlign w:val="bottom"/>
          </w:tcPr>
          <w:p w14:paraId="67A7AFBF" w14:textId="77777777" w:rsidR="005909A3" w:rsidRPr="005909A3" w:rsidRDefault="005909A3" w:rsidP="00C64336">
            <w:pPr>
              <w:pStyle w:val="NoSpacing"/>
              <w:rPr>
                <w:rFonts w:ascii="Times New Roman" w:hAnsi="Times New Roman" w:cs="Times New Roman"/>
                <w:sz w:val="24"/>
                <w:szCs w:val="24"/>
              </w:rPr>
            </w:pPr>
            <w:r w:rsidRPr="005909A3">
              <w:rPr>
                <w:rFonts w:ascii="Times New Roman" w:hAnsi="Times New Roman" w:cs="Times New Roman"/>
                <w:i/>
                <w:iCs/>
                <w:sz w:val="24"/>
                <w:szCs w:val="24"/>
              </w:rPr>
              <w:t>Note.</w:t>
            </w:r>
            <w:r w:rsidRPr="005909A3">
              <w:rPr>
                <w:rFonts w:ascii="Times New Roman" w:hAnsi="Times New Roman" w:cs="Times New Roman"/>
                <w:sz w:val="24"/>
                <w:szCs w:val="24"/>
              </w:rPr>
              <w:t xml:space="preserve"> MAP = Velicer's Minimum Average Partial index; RMSEA = root mean square error of approximation index; TLI = Tucker-Lewis index; SRMR = Standardized Root Mean Square Residual; BIC = Bayesian Information Criterion</w:t>
            </w:r>
          </w:p>
        </w:tc>
      </w:tr>
    </w:tbl>
    <w:p w14:paraId="6505900E" w14:textId="77777777" w:rsidR="005909A3" w:rsidRPr="005909A3" w:rsidRDefault="005909A3" w:rsidP="00C64336">
      <w:pPr>
        <w:pStyle w:val="NoSpacing"/>
        <w:rPr>
          <w:rFonts w:ascii="Times New Roman" w:hAnsi="Times New Roman" w:cs="Times New Roman"/>
          <w:sz w:val="24"/>
          <w:szCs w:val="24"/>
        </w:rPr>
      </w:pPr>
    </w:p>
    <w:p w14:paraId="21744AF2" w14:textId="77777777" w:rsidR="005909A3" w:rsidRPr="005909A3" w:rsidRDefault="005909A3" w:rsidP="00C64336">
      <w:pPr>
        <w:spacing w:line="240" w:lineRule="auto"/>
        <w:ind w:left="-360"/>
      </w:pPr>
    </w:p>
    <w:p w14:paraId="056BE1EF" w14:textId="77777777" w:rsidR="005909A3" w:rsidRPr="005909A3" w:rsidRDefault="005909A3" w:rsidP="00C64336">
      <w:pPr>
        <w:spacing w:line="240" w:lineRule="auto"/>
      </w:pPr>
    </w:p>
    <w:p w14:paraId="16C75442" w14:textId="77777777" w:rsidR="005909A3" w:rsidRDefault="005909A3" w:rsidP="00C64336">
      <w:pPr>
        <w:spacing w:line="240" w:lineRule="auto"/>
        <w:rPr>
          <w:rFonts w:ascii="Arial" w:hAnsi="Arial" w:cs="Arial"/>
          <w:sz w:val="20"/>
          <w:szCs w:val="20"/>
        </w:rPr>
      </w:pPr>
    </w:p>
    <w:p w14:paraId="100ACC60" w14:textId="77777777" w:rsidR="005909A3" w:rsidRDefault="005909A3" w:rsidP="00C64336">
      <w:pPr>
        <w:spacing w:line="240" w:lineRule="auto"/>
      </w:pPr>
    </w:p>
    <w:p w14:paraId="3DD59DAC" w14:textId="77777777" w:rsidR="005909A3" w:rsidRDefault="005909A3" w:rsidP="00C64336">
      <w:pPr>
        <w:spacing w:line="240" w:lineRule="auto"/>
      </w:pPr>
    </w:p>
    <w:p w14:paraId="1504AF0C" w14:textId="77777777" w:rsidR="005909A3" w:rsidRDefault="005909A3" w:rsidP="00C64336">
      <w:pPr>
        <w:spacing w:line="240" w:lineRule="auto"/>
      </w:pPr>
    </w:p>
    <w:p w14:paraId="1F72F32A" w14:textId="77777777" w:rsidR="005909A3" w:rsidRDefault="005909A3" w:rsidP="00C64336">
      <w:pPr>
        <w:spacing w:line="240" w:lineRule="auto"/>
      </w:pPr>
    </w:p>
    <w:p w14:paraId="1F7942D0" w14:textId="77777777" w:rsidR="005909A3" w:rsidRDefault="005909A3" w:rsidP="00C64336">
      <w:pPr>
        <w:spacing w:line="240" w:lineRule="auto"/>
      </w:pPr>
    </w:p>
    <w:p w14:paraId="7C25EB54" w14:textId="77777777" w:rsidR="005909A3" w:rsidRDefault="005909A3" w:rsidP="00C64336">
      <w:pPr>
        <w:spacing w:line="240" w:lineRule="auto"/>
      </w:pPr>
    </w:p>
    <w:p w14:paraId="0D022556" w14:textId="77777777" w:rsidR="005909A3" w:rsidRDefault="005909A3" w:rsidP="00C64336">
      <w:pPr>
        <w:spacing w:line="240" w:lineRule="auto"/>
      </w:pPr>
    </w:p>
    <w:p w14:paraId="2675D27E" w14:textId="77777777" w:rsidR="005909A3" w:rsidRDefault="005909A3" w:rsidP="00C64336">
      <w:pPr>
        <w:spacing w:line="240" w:lineRule="auto"/>
      </w:pPr>
    </w:p>
    <w:p w14:paraId="04DCED89" w14:textId="77777777" w:rsidR="005909A3" w:rsidRDefault="005909A3" w:rsidP="00C64336">
      <w:pPr>
        <w:spacing w:line="240" w:lineRule="auto"/>
      </w:pPr>
    </w:p>
    <w:p w14:paraId="22E13781" w14:textId="77777777" w:rsidR="005909A3" w:rsidRDefault="005909A3" w:rsidP="00C64336">
      <w:pPr>
        <w:spacing w:line="240" w:lineRule="auto"/>
      </w:pPr>
    </w:p>
    <w:p w14:paraId="68B50E44" w14:textId="77777777" w:rsidR="005909A3" w:rsidRDefault="005909A3" w:rsidP="00C64336">
      <w:pPr>
        <w:spacing w:line="240" w:lineRule="auto"/>
      </w:pPr>
    </w:p>
    <w:p w14:paraId="3542FA96" w14:textId="77777777" w:rsidR="005909A3" w:rsidRDefault="005909A3" w:rsidP="00C64336">
      <w:pPr>
        <w:spacing w:line="240" w:lineRule="auto"/>
      </w:pPr>
    </w:p>
    <w:p w14:paraId="7E560AA5" w14:textId="77777777" w:rsidR="005909A3" w:rsidRDefault="005909A3" w:rsidP="00C64336">
      <w:pPr>
        <w:spacing w:line="240" w:lineRule="auto"/>
      </w:pPr>
    </w:p>
    <w:p w14:paraId="3C953D29" w14:textId="77777777" w:rsidR="005909A3" w:rsidRDefault="005909A3" w:rsidP="00C64336">
      <w:pPr>
        <w:spacing w:line="240" w:lineRule="auto"/>
      </w:pPr>
    </w:p>
    <w:p w14:paraId="02E560E6" w14:textId="77777777" w:rsidR="005909A3" w:rsidRDefault="005909A3" w:rsidP="00C64336">
      <w:pPr>
        <w:spacing w:line="240" w:lineRule="auto"/>
      </w:pPr>
    </w:p>
    <w:p w14:paraId="38BEECC3" w14:textId="77777777" w:rsidR="005909A3" w:rsidRDefault="005909A3" w:rsidP="00C64336">
      <w:pPr>
        <w:spacing w:line="240" w:lineRule="auto"/>
      </w:pPr>
    </w:p>
    <w:p w14:paraId="4F7AECA8" w14:textId="5B7E6D11" w:rsidR="005909A3" w:rsidRDefault="005909A3" w:rsidP="00C64336">
      <w:pPr>
        <w:spacing w:line="240" w:lineRule="auto"/>
      </w:pPr>
    </w:p>
    <w:p w14:paraId="1C2AF9EC" w14:textId="37C296EC" w:rsidR="005909A3" w:rsidRDefault="005909A3" w:rsidP="00C64336">
      <w:pPr>
        <w:spacing w:line="240" w:lineRule="auto"/>
      </w:pPr>
    </w:p>
    <w:p w14:paraId="3F249A73" w14:textId="7A4608E3" w:rsidR="005909A3" w:rsidRDefault="005909A3" w:rsidP="00C64336">
      <w:pPr>
        <w:spacing w:line="240" w:lineRule="auto"/>
      </w:pPr>
    </w:p>
    <w:p w14:paraId="6BCFE7DF" w14:textId="21FF3626" w:rsidR="005909A3" w:rsidRDefault="005909A3" w:rsidP="00C64336">
      <w:pPr>
        <w:spacing w:line="240" w:lineRule="auto"/>
      </w:pPr>
    </w:p>
    <w:p w14:paraId="56CD0514" w14:textId="77777777" w:rsidR="005909A3" w:rsidRDefault="005909A3" w:rsidP="00C64336">
      <w:pPr>
        <w:spacing w:line="240" w:lineRule="auto"/>
      </w:pPr>
    </w:p>
    <w:p w14:paraId="599EAB4D" w14:textId="77777777" w:rsidR="005909A3" w:rsidRDefault="005909A3" w:rsidP="00C64336">
      <w:pPr>
        <w:spacing w:line="240" w:lineRule="auto"/>
      </w:pPr>
    </w:p>
    <w:p w14:paraId="2BA0D3CD" w14:textId="3103EB21" w:rsidR="005909A3" w:rsidRDefault="005909A3" w:rsidP="00C64336">
      <w:pPr>
        <w:spacing w:line="240" w:lineRule="auto"/>
      </w:pPr>
    </w:p>
    <w:p w14:paraId="7E601372" w14:textId="46D70109" w:rsidR="00C64336" w:rsidRDefault="00C64336" w:rsidP="00C64336">
      <w:pPr>
        <w:spacing w:line="240" w:lineRule="auto"/>
      </w:pPr>
    </w:p>
    <w:p w14:paraId="414FA397" w14:textId="2743B239" w:rsidR="00C64336" w:rsidRDefault="00C64336" w:rsidP="00C64336">
      <w:pPr>
        <w:spacing w:line="240" w:lineRule="auto"/>
      </w:pPr>
    </w:p>
    <w:p w14:paraId="6B18EA6E" w14:textId="7D62CF9D" w:rsidR="00C64336" w:rsidRDefault="00C64336" w:rsidP="00C64336">
      <w:pPr>
        <w:spacing w:line="240" w:lineRule="auto"/>
      </w:pPr>
    </w:p>
    <w:p w14:paraId="52C3ABB3" w14:textId="379EE0FF" w:rsidR="008C39E6" w:rsidRDefault="008C39E6" w:rsidP="00C64336">
      <w:pPr>
        <w:spacing w:line="240" w:lineRule="auto"/>
      </w:pPr>
    </w:p>
    <w:p w14:paraId="652A70D9" w14:textId="28382959" w:rsidR="008C39E6" w:rsidRDefault="008C39E6" w:rsidP="00C64336">
      <w:pPr>
        <w:spacing w:line="240" w:lineRule="auto"/>
      </w:pPr>
    </w:p>
    <w:p w14:paraId="0D97001F" w14:textId="77777777" w:rsidR="008C39E6" w:rsidRDefault="008C39E6" w:rsidP="00C64336">
      <w:pPr>
        <w:spacing w:line="240" w:lineRule="auto"/>
      </w:pPr>
    </w:p>
    <w:p w14:paraId="59162138" w14:textId="77777777" w:rsidR="005909A3" w:rsidRDefault="005909A3" w:rsidP="00C64336">
      <w:pPr>
        <w:spacing w:line="240" w:lineRule="auto"/>
      </w:pPr>
    </w:p>
    <w:p w14:paraId="037F6BF0" w14:textId="77777777" w:rsidR="005909A3" w:rsidRDefault="005909A3" w:rsidP="00C64336">
      <w:pPr>
        <w:spacing w:line="240" w:lineRule="auto"/>
      </w:pPr>
    </w:p>
    <w:p w14:paraId="057AF1AD" w14:textId="163E10E0" w:rsidR="001F6048" w:rsidRDefault="002D5C37" w:rsidP="00C64336">
      <w:pPr>
        <w:spacing w:line="240" w:lineRule="auto"/>
      </w:pPr>
      <w:r>
        <w:lastRenderedPageBreak/>
        <w:t xml:space="preserve">Supplementary Table </w:t>
      </w:r>
      <w:r w:rsidR="005909A3">
        <w:t>10</w:t>
      </w:r>
      <w:r>
        <w:t>.</w:t>
      </w:r>
    </w:p>
    <w:p w14:paraId="13335363" w14:textId="77777777" w:rsidR="001F6048" w:rsidRDefault="001F6048" w:rsidP="00C64336">
      <w:pPr>
        <w:spacing w:line="240" w:lineRule="auto"/>
      </w:pPr>
    </w:p>
    <w:p w14:paraId="5982C61D" w14:textId="589625C1" w:rsidR="00C829B8" w:rsidRPr="009071E0" w:rsidRDefault="00C829B8" w:rsidP="00C64336">
      <w:pPr>
        <w:spacing w:line="240" w:lineRule="auto"/>
      </w:pPr>
      <w:r w:rsidRPr="009071E0">
        <w:t>Exploratory factor analysis item loadings for Ayahuasca Experience Inventory</w:t>
      </w:r>
    </w:p>
    <w:tbl>
      <w:tblPr>
        <w:tblW w:w="9720" w:type="dxa"/>
        <w:tblInd w:w="-90" w:type="dxa"/>
        <w:tblLook w:val="04A0" w:firstRow="1" w:lastRow="0" w:firstColumn="1" w:lastColumn="0" w:noHBand="0" w:noVBand="1"/>
      </w:tblPr>
      <w:tblGrid>
        <w:gridCol w:w="6178"/>
        <w:gridCol w:w="883"/>
        <w:gridCol w:w="1349"/>
        <w:gridCol w:w="1310"/>
      </w:tblGrid>
      <w:tr w:rsidR="00C829B8" w:rsidRPr="009071E0" w14:paraId="0629D2FB" w14:textId="77777777" w:rsidTr="005909A3">
        <w:tc>
          <w:tcPr>
            <w:tcW w:w="0" w:type="auto"/>
            <w:tcBorders>
              <w:top w:val="single" w:sz="4" w:space="0" w:color="auto"/>
              <w:bottom w:val="single" w:sz="4" w:space="0" w:color="auto"/>
            </w:tcBorders>
            <w:vAlign w:val="bottom"/>
          </w:tcPr>
          <w:p w14:paraId="08F72194" w14:textId="77777777" w:rsidR="00C829B8" w:rsidRPr="009071E0" w:rsidRDefault="00C829B8" w:rsidP="00C64336">
            <w:pPr>
              <w:spacing w:line="240" w:lineRule="auto"/>
            </w:pPr>
            <w:r w:rsidRPr="009071E0">
              <w:t>Item</w:t>
            </w:r>
          </w:p>
        </w:tc>
        <w:tc>
          <w:tcPr>
            <w:tcW w:w="0" w:type="auto"/>
            <w:tcBorders>
              <w:top w:val="single" w:sz="4" w:space="0" w:color="auto"/>
              <w:bottom w:val="single" w:sz="4" w:space="0" w:color="auto"/>
            </w:tcBorders>
            <w:vAlign w:val="center"/>
          </w:tcPr>
          <w:p w14:paraId="0BCFD27B" w14:textId="77777777" w:rsidR="00C829B8" w:rsidRPr="009071E0" w:rsidRDefault="00C829B8" w:rsidP="00C64336">
            <w:pPr>
              <w:spacing w:line="240" w:lineRule="auto"/>
              <w:jc w:val="center"/>
            </w:pPr>
            <w:r w:rsidRPr="009071E0">
              <w:t>Clarity</w:t>
            </w:r>
          </w:p>
        </w:tc>
        <w:tc>
          <w:tcPr>
            <w:tcW w:w="0" w:type="auto"/>
            <w:tcBorders>
              <w:top w:val="single" w:sz="4" w:space="0" w:color="auto"/>
              <w:bottom w:val="single" w:sz="4" w:space="0" w:color="auto"/>
            </w:tcBorders>
            <w:vAlign w:val="center"/>
          </w:tcPr>
          <w:p w14:paraId="3ECA7680" w14:textId="77777777" w:rsidR="00C829B8" w:rsidRPr="009071E0" w:rsidRDefault="00C829B8" w:rsidP="00C64336">
            <w:pPr>
              <w:spacing w:line="240" w:lineRule="auto"/>
              <w:jc w:val="center"/>
            </w:pPr>
            <w:r w:rsidRPr="009071E0">
              <w:t>Reappraisal</w:t>
            </w:r>
          </w:p>
        </w:tc>
        <w:tc>
          <w:tcPr>
            <w:tcW w:w="0" w:type="auto"/>
            <w:tcBorders>
              <w:top w:val="single" w:sz="4" w:space="0" w:color="auto"/>
              <w:bottom w:val="single" w:sz="4" w:space="0" w:color="auto"/>
            </w:tcBorders>
            <w:vAlign w:val="center"/>
          </w:tcPr>
          <w:p w14:paraId="7830E0B7" w14:textId="77777777" w:rsidR="00C829B8" w:rsidRPr="009071E0" w:rsidRDefault="00C829B8" w:rsidP="00C64336">
            <w:pPr>
              <w:spacing w:line="240" w:lineRule="auto"/>
              <w:jc w:val="center"/>
            </w:pPr>
            <w:r w:rsidRPr="009071E0">
              <w:t>Discomfort</w:t>
            </w:r>
          </w:p>
        </w:tc>
      </w:tr>
      <w:tr w:rsidR="00C829B8" w:rsidRPr="009071E0" w14:paraId="1A7FC287" w14:textId="77777777" w:rsidTr="005909A3">
        <w:tc>
          <w:tcPr>
            <w:tcW w:w="0" w:type="auto"/>
            <w:tcBorders>
              <w:top w:val="single" w:sz="4" w:space="0" w:color="auto"/>
            </w:tcBorders>
            <w:vAlign w:val="bottom"/>
          </w:tcPr>
          <w:p w14:paraId="0D8F9C76" w14:textId="77777777" w:rsidR="00C829B8" w:rsidRPr="009071E0" w:rsidRDefault="00C829B8" w:rsidP="00C64336">
            <w:pPr>
              <w:spacing w:line="240" w:lineRule="auto"/>
            </w:pPr>
            <w:r w:rsidRPr="009071E0">
              <w:t>I felt clarity.</w:t>
            </w:r>
          </w:p>
        </w:tc>
        <w:tc>
          <w:tcPr>
            <w:tcW w:w="0" w:type="auto"/>
            <w:tcBorders>
              <w:top w:val="single" w:sz="4" w:space="0" w:color="auto"/>
            </w:tcBorders>
            <w:vAlign w:val="center"/>
          </w:tcPr>
          <w:p w14:paraId="597213F6" w14:textId="77777777" w:rsidR="00C829B8" w:rsidRPr="009071E0" w:rsidRDefault="00C829B8" w:rsidP="00C64336">
            <w:pPr>
              <w:spacing w:line="240" w:lineRule="auto"/>
              <w:jc w:val="center"/>
            </w:pPr>
            <w:r w:rsidRPr="009071E0">
              <w:rPr>
                <w:b/>
                <w:bCs/>
              </w:rPr>
              <w:t>.93</w:t>
            </w:r>
          </w:p>
        </w:tc>
        <w:tc>
          <w:tcPr>
            <w:tcW w:w="0" w:type="auto"/>
            <w:tcBorders>
              <w:top w:val="single" w:sz="4" w:space="0" w:color="auto"/>
            </w:tcBorders>
            <w:vAlign w:val="center"/>
          </w:tcPr>
          <w:p w14:paraId="0874ADF2" w14:textId="77777777" w:rsidR="00C829B8" w:rsidRPr="009071E0" w:rsidRDefault="00C829B8" w:rsidP="00C64336">
            <w:pPr>
              <w:spacing w:line="240" w:lineRule="auto"/>
              <w:jc w:val="center"/>
            </w:pPr>
            <w:r w:rsidRPr="009071E0">
              <w:t>-.11</w:t>
            </w:r>
          </w:p>
        </w:tc>
        <w:tc>
          <w:tcPr>
            <w:tcW w:w="0" w:type="auto"/>
            <w:tcBorders>
              <w:top w:val="single" w:sz="4" w:space="0" w:color="auto"/>
            </w:tcBorders>
            <w:vAlign w:val="center"/>
          </w:tcPr>
          <w:p w14:paraId="7F41CDC4" w14:textId="77777777" w:rsidR="00C829B8" w:rsidRPr="009071E0" w:rsidRDefault="00C829B8" w:rsidP="00C64336">
            <w:pPr>
              <w:spacing w:line="240" w:lineRule="auto"/>
              <w:jc w:val="center"/>
            </w:pPr>
          </w:p>
        </w:tc>
      </w:tr>
      <w:tr w:rsidR="00C829B8" w:rsidRPr="009071E0" w14:paraId="395033FA" w14:textId="77777777" w:rsidTr="005909A3">
        <w:tc>
          <w:tcPr>
            <w:tcW w:w="0" w:type="auto"/>
            <w:vAlign w:val="bottom"/>
          </w:tcPr>
          <w:p w14:paraId="3256854B" w14:textId="77777777" w:rsidR="00C829B8" w:rsidRPr="009071E0" w:rsidRDefault="00C829B8" w:rsidP="00C64336">
            <w:pPr>
              <w:spacing w:line="240" w:lineRule="auto"/>
            </w:pPr>
            <w:r w:rsidRPr="009071E0">
              <w:t>I felt centered</w:t>
            </w:r>
          </w:p>
        </w:tc>
        <w:tc>
          <w:tcPr>
            <w:tcW w:w="0" w:type="auto"/>
            <w:vAlign w:val="center"/>
          </w:tcPr>
          <w:p w14:paraId="3C445654" w14:textId="77777777" w:rsidR="00C829B8" w:rsidRPr="009071E0" w:rsidRDefault="00C829B8" w:rsidP="00C64336">
            <w:pPr>
              <w:spacing w:line="240" w:lineRule="auto"/>
              <w:jc w:val="center"/>
            </w:pPr>
            <w:r w:rsidRPr="009071E0">
              <w:rPr>
                <w:b/>
                <w:bCs/>
              </w:rPr>
              <w:t>.92</w:t>
            </w:r>
          </w:p>
        </w:tc>
        <w:tc>
          <w:tcPr>
            <w:tcW w:w="0" w:type="auto"/>
            <w:vAlign w:val="center"/>
          </w:tcPr>
          <w:p w14:paraId="24B0A451" w14:textId="77777777" w:rsidR="00C829B8" w:rsidRPr="009071E0" w:rsidRDefault="00C829B8" w:rsidP="00C64336">
            <w:pPr>
              <w:spacing w:line="240" w:lineRule="auto"/>
              <w:jc w:val="center"/>
            </w:pPr>
          </w:p>
        </w:tc>
        <w:tc>
          <w:tcPr>
            <w:tcW w:w="0" w:type="auto"/>
            <w:vAlign w:val="center"/>
          </w:tcPr>
          <w:p w14:paraId="279C7C10" w14:textId="77777777" w:rsidR="00C829B8" w:rsidRPr="009071E0" w:rsidRDefault="00C829B8" w:rsidP="00C64336">
            <w:pPr>
              <w:spacing w:line="240" w:lineRule="auto"/>
              <w:jc w:val="center"/>
            </w:pPr>
          </w:p>
        </w:tc>
      </w:tr>
      <w:tr w:rsidR="00C829B8" w:rsidRPr="009071E0" w14:paraId="58880C2C" w14:textId="77777777" w:rsidTr="005909A3">
        <w:tc>
          <w:tcPr>
            <w:tcW w:w="0" w:type="auto"/>
            <w:vAlign w:val="bottom"/>
          </w:tcPr>
          <w:p w14:paraId="54E6C035" w14:textId="77777777" w:rsidR="00C829B8" w:rsidRPr="009071E0" w:rsidRDefault="00C829B8" w:rsidP="00C64336">
            <w:pPr>
              <w:spacing w:line="240" w:lineRule="auto"/>
            </w:pPr>
            <w:r w:rsidRPr="009071E0">
              <w:t>I experienced profound inner peace.</w:t>
            </w:r>
          </w:p>
        </w:tc>
        <w:tc>
          <w:tcPr>
            <w:tcW w:w="0" w:type="auto"/>
            <w:vAlign w:val="center"/>
          </w:tcPr>
          <w:p w14:paraId="3368888C" w14:textId="77777777" w:rsidR="00C829B8" w:rsidRPr="009071E0" w:rsidRDefault="00C829B8" w:rsidP="00C64336">
            <w:pPr>
              <w:spacing w:line="240" w:lineRule="auto"/>
              <w:jc w:val="center"/>
            </w:pPr>
            <w:r w:rsidRPr="009071E0">
              <w:rPr>
                <w:b/>
                <w:bCs/>
              </w:rPr>
              <w:t>.84</w:t>
            </w:r>
          </w:p>
        </w:tc>
        <w:tc>
          <w:tcPr>
            <w:tcW w:w="0" w:type="auto"/>
            <w:vAlign w:val="center"/>
          </w:tcPr>
          <w:p w14:paraId="4C4B2DCA" w14:textId="77777777" w:rsidR="00C829B8" w:rsidRPr="009071E0" w:rsidRDefault="00C829B8" w:rsidP="00C64336">
            <w:pPr>
              <w:spacing w:line="240" w:lineRule="auto"/>
              <w:jc w:val="center"/>
            </w:pPr>
          </w:p>
        </w:tc>
        <w:tc>
          <w:tcPr>
            <w:tcW w:w="0" w:type="auto"/>
            <w:vAlign w:val="center"/>
          </w:tcPr>
          <w:p w14:paraId="7B286A6F" w14:textId="77777777" w:rsidR="00C829B8" w:rsidRPr="009071E0" w:rsidRDefault="00C829B8" w:rsidP="00C64336">
            <w:pPr>
              <w:spacing w:line="240" w:lineRule="auto"/>
              <w:jc w:val="center"/>
            </w:pPr>
            <w:r w:rsidRPr="009071E0">
              <w:t>-.18</w:t>
            </w:r>
          </w:p>
        </w:tc>
      </w:tr>
      <w:tr w:rsidR="00C829B8" w:rsidRPr="009071E0" w14:paraId="68F67BE9" w14:textId="77777777" w:rsidTr="005909A3">
        <w:tc>
          <w:tcPr>
            <w:tcW w:w="0" w:type="auto"/>
            <w:vAlign w:val="bottom"/>
          </w:tcPr>
          <w:p w14:paraId="7647EAE5" w14:textId="77777777" w:rsidR="00C829B8" w:rsidRPr="009071E0" w:rsidRDefault="00C829B8" w:rsidP="00C64336">
            <w:pPr>
              <w:spacing w:line="240" w:lineRule="auto"/>
            </w:pPr>
            <w:r w:rsidRPr="009071E0">
              <w:t>I basked in my experience of the ceremony</w:t>
            </w:r>
          </w:p>
        </w:tc>
        <w:tc>
          <w:tcPr>
            <w:tcW w:w="0" w:type="auto"/>
            <w:vAlign w:val="center"/>
          </w:tcPr>
          <w:p w14:paraId="400B3725" w14:textId="77777777" w:rsidR="00C829B8" w:rsidRPr="009071E0" w:rsidRDefault="00C829B8" w:rsidP="00C64336">
            <w:pPr>
              <w:spacing w:line="240" w:lineRule="auto"/>
              <w:jc w:val="center"/>
            </w:pPr>
            <w:r w:rsidRPr="009071E0">
              <w:rPr>
                <w:b/>
                <w:bCs/>
              </w:rPr>
              <w:t>.81</w:t>
            </w:r>
          </w:p>
        </w:tc>
        <w:tc>
          <w:tcPr>
            <w:tcW w:w="0" w:type="auto"/>
            <w:vAlign w:val="center"/>
          </w:tcPr>
          <w:p w14:paraId="094F6C46" w14:textId="77777777" w:rsidR="00C829B8" w:rsidRPr="009071E0" w:rsidRDefault="00C829B8" w:rsidP="00C64336">
            <w:pPr>
              <w:spacing w:line="240" w:lineRule="auto"/>
              <w:jc w:val="center"/>
            </w:pPr>
          </w:p>
        </w:tc>
        <w:tc>
          <w:tcPr>
            <w:tcW w:w="0" w:type="auto"/>
            <w:vAlign w:val="center"/>
          </w:tcPr>
          <w:p w14:paraId="46F96723" w14:textId="77777777" w:rsidR="00C829B8" w:rsidRPr="009071E0" w:rsidRDefault="00C829B8" w:rsidP="00C64336">
            <w:pPr>
              <w:spacing w:line="240" w:lineRule="auto"/>
              <w:jc w:val="center"/>
            </w:pPr>
          </w:p>
        </w:tc>
      </w:tr>
      <w:tr w:rsidR="00C829B8" w:rsidRPr="009071E0" w14:paraId="31F55F03" w14:textId="77777777" w:rsidTr="005909A3">
        <w:tc>
          <w:tcPr>
            <w:tcW w:w="0" w:type="auto"/>
            <w:vAlign w:val="bottom"/>
          </w:tcPr>
          <w:p w14:paraId="52FC7D73" w14:textId="77777777" w:rsidR="00C829B8" w:rsidRPr="009071E0" w:rsidRDefault="00C829B8" w:rsidP="00C64336">
            <w:pPr>
              <w:spacing w:line="240" w:lineRule="auto"/>
            </w:pPr>
            <w:r w:rsidRPr="009071E0">
              <w:t>I experienced a kind of awe.</w:t>
            </w:r>
          </w:p>
        </w:tc>
        <w:tc>
          <w:tcPr>
            <w:tcW w:w="0" w:type="auto"/>
            <w:vAlign w:val="center"/>
          </w:tcPr>
          <w:p w14:paraId="3B657C85" w14:textId="77777777" w:rsidR="00C829B8" w:rsidRPr="009071E0" w:rsidRDefault="00C829B8" w:rsidP="00C64336">
            <w:pPr>
              <w:spacing w:line="240" w:lineRule="auto"/>
              <w:jc w:val="center"/>
            </w:pPr>
            <w:r w:rsidRPr="009071E0">
              <w:rPr>
                <w:b/>
                <w:bCs/>
              </w:rPr>
              <w:t>.81</w:t>
            </w:r>
          </w:p>
        </w:tc>
        <w:tc>
          <w:tcPr>
            <w:tcW w:w="0" w:type="auto"/>
            <w:vAlign w:val="center"/>
          </w:tcPr>
          <w:p w14:paraId="3F66C8B1" w14:textId="77777777" w:rsidR="00C829B8" w:rsidRPr="009071E0" w:rsidRDefault="00C829B8" w:rsidP="00C64336">
            <w:pPr>
              <w:spacing w:line="240" w:lineRule="auto"/>
              <w:jc w:val="center"/>
            </w:pPr>
          </w:p>
        </w:tc>
        <w:tc>
          <w:tcPr>
            <w:tcW w:w="0" w:type="auto"/>
            <w:vAlign w:val="center"/>
          </w:tcPr>
          <w:p w14:paraId="652E07FD" w14:textId="77777777" w:rsidR="00C829B8" w:rsidRPr="009071E0" w:rsidRDefault="00C829B8" w:rsidP="00C64336">
            <w:pPr>
              <w:spacing w:line="240" w:lineRule="auto"/>
              <w:jc w:val="center"/>
            </w:pPr>
            <w:r w:rsidRPr="009071E0">
              <w:t>.12</w:t>
            </w:r>
          </w:p>
        </w:tc>
      </w:tr>
      <w:tr w:rsidR="00C829B8" w:rsidRPr="009071E0" w14:paraId="68799373" w14:textId="77777777" w:rsidTr="005909A3">
        <w:tc>
          <w:tcPr>
            <w:tcW w:w="0" w:type="auto"/>
            <w:vAlign w:val="bottom"/>
          </w:tcPr>
          <w:p w14:paraId="2D4AB15C" w14:textId="77777777" w:rsidR="00C829B8" w:rsidRPr="009071E0" w:rsidRDefault="00C829B8" w:rsidP="00C64336">
            <w:pPr>
              <w:spacing w:line="240" w:lineRule="auto"/>
            </w:pPr>
            <w:r w:rsidRPr="009071E0">
              <w:t xml:space="preserve">I experienced an </w:t>
            </w:r>
            <w:proofErr w:type="gramStart"/>
            <w:r w:rsidRPr="009071E0">
              <w:t>all embracing</w:t>
            </w:r>
            <w:proofErr w:type="gramEnd"/>
            <w:r w:rsidRPr="009071E0">
              <w:t xml:space="preserve"> love.</w:t>
            </w:r>
          </w:p>
        </w:tc>
        <w:tc>
          <w:tcPr>
            <w:tcW w:w="0" w:type="auto"/>
            <w:vAlign w:val="center"/>
          </w:tcPr>
          <w:p w14:paraId="2582E3E6" w14:textId="77777777" w:rsidR="00C829B8" w:rsidRPr="009071E0" w:rsidRDefault="00C829B8" w:rsidP="00C64336">
            <w:pPr>
              <w:spacing w:line="240" w:lineRule="auto"/>
              <w:jc w:val="center"/>
            </w:pPr>
            <w:r w:rsidRPr="009071E0">
              <w:rPr>
                <w:b/>
                <w:bCs/>
              </w:rPr>
              <w:t>.80</w:t>
            </w:r>
          </w:p>
        </w:tc>
        <w:tc>
          <w:tcPr>
            <w:tcW w:w="0" w:type="auto"/>
            <w:vAlign w:val="center"/>
          </w:tcPr>
          <w:p w14:paraId="296DC15A" w14:textId="77777777" w:rsidR="00C829B8" w:rsidRPr="009071E0" w:rsidRDefault="00C829B8" w:rsidP="00C64336">
            <w:pPr>
              <w:spacing w:line="240" w:lineRule="auto"/>
              <w:jc w:val="center"/>
            </w:pPr>
          </w:p>
        </w:tc>
        <w:tc>
          <w:tcPr>
            <w:tcW w:w="0" w:type="auto"/>
            <w:vAlign w:val="center"/>
          </w:tcPr>
          <w:p w14:paraId="729F6884" w14:textId="77777777" w:rsidR="00C829B8" w:rsidRPr="009071E0" w:rsidRDefault="00C829B8" w:rsidP="00C64336">
            <w:pPr>
              <w:spacing w:line="240" w:lineRule="auto"/>
              <w:jc w:val="center"/>
            </w:pPr>
          </w:p>
        </w:tc>
      </w:tr>
      <w:tr w:rsidR="00C829B8" w:rsidRPr="009071E0" w14:paraId="77282149" w14:textId="77777777" w:rsidTr="005909A3">
        <w:tc>
          <w:tcPr>
            <w:tcW w:w="0" w:type="auto"/>
            <w:vAlign w:val="bottom"/>
          </w:tcPr>
          <w:p w14:paraId="1B1A9A97" w14:textId="77777777" w:rsidR="00C829B8" w:rsidRPr="009071E0" w:rsidRDefault="00C829B8" w:rsidP="00C64336">
            <w:pPr>
              <w:spacing w:line="240" w:lineRule="auto"/>
            </w:pPr>
            <w:r w:rsidRPr="009071E0">
              <w:t>I was able to perceive my thoughts/feelings with exceeding clarity.</w:t>
            </w:r>
          </w:p>
        </w:tc>
        <w:tc>
          <w:tcPr>
            <w:tcW w:w="0" w:type="auto"/>
            <w:vAlign w:val="center"/>
          </w:tcPr>
          <w:p w14:paraId="66A95757" w14:textId="77777777" w:rsidR="00C829B8" w:rsidRPr="009071E0" w:rsidRDefault="00C829B8" w:rsidP="00C64336">
            <w:pPr>
              <w:spacing w:line="240" w:lineRule="auto"/>
              <w:jc w:val="center"/>
            </w:pPr>
            <w:r w:rsidRPr="009071E0">
              <w:rPr>
                <w:b/>
                <w:bCs/>
              </w:rPr>
              <w:t>.80</w:t>
            </w:r>
          </w:p>
        </w:tc>
        <w:tc>
          <w:tcPr>
            <w:tcW w:w="0" w:type="auto"/>
            <w:vAlign w:val="center"/>
          </w:tcPr>
          <w:p w14:paraId="09887F33" w14:textId="77777777" w:rsidR="00C829B8" w:rsidRPr="009071E0" w:rsidRDefault="00C829B8" w:rsidP="00C64336">
            <w:pPr>
              <w:spacing w:line="240" w:lineRule="auto"/>
              <w:jc w:val="center"/>
            </w:pPr>
          </w:p>
        </w:tc>
        <w:tc>
          <w:tcPr>
            <w:tcW w:w="0" w:type="auto"/>
            <w:vAlign w:val="center"/>
          </w:tcPr>
          <w:p w14:paraId="54846BCB" w14:textId="77777777" w:rsidR="00C829B8" w:rsidRPr="009071E0" w:rsidRDefault="00C829B8" w:rsidP="00C64336">
            <w:pPr>
              <w:spacing w:line="240" w:lineRule="auto"/>
              <w:jc w:val="center"/>
            </w:pPr>
          </w:p>
        </w:tc>
      </w:tr>
      <w:tr w:rsidR="00C829B8" w:rsidRPr="009071E0" w14:paraId="315D1C65" w14:textId="77777777" w:rsidTr="005909A3">
        <w:tc>
          <w:tcPr>
            <w:tcW w:w="0" w:type="auto"/>
            <w:vAlign w:val="bottom"/>
          </w:tcPr>
          <w:p w14:paraId="5991E5DA" w14:textId="77777777" w:rsidR="00C829B8" w:rsidRPr="009071E0" w:rsidRDefault="00C829B8" w:rsidP="00C64336">
            <w:pPr>
              <w:spacing w:line="240" w:lineRule="auto"/>
            </w:pPr>
            <w:r w:rsidRPr="009071E0">
              <w:t>I saw a roadmap for living in alignment with my authentic self</w:t>
            </w:r>
          </w:p>
        </w:tc>
        <w:tc>
          <w:tcPr>
            <w:tcW w:w="0" w:type="auto"/>
            <w:vAlign w:val="center"/>
          </w:tcPr>
          <w:p w14:paraId="4D2BD19C" w14:textId="77777777" w:rsidR="00C829B8" w:rsidRPr="009071E0" w:rsidRDefault="00C829B8" w:rsidP="00C64336">
            <w:pPr>
              <w:spacing w:line="240" w:lineRule="auto"/>
              <w:jc w:val="center"/>
            </w:pPr>
            <w:r w:rsidRPr="009071E0">
              <w:rPr>
                <w:b/>
                <w:bCs/>
              </w:rPr>
              <w:t>.80</w:t>
            </w:r>
          </w:p>
        </w:tc>
        <w:tc>
          <w:tcPr>
            <w:tcW w:w="0" w:type="auto"/>
            <w:vAlign w:val="center"/>
          </w:tcPr>
          <w:p w14:paraId="2515195A" w14:textId="77777777" w:rsidR="00C829B8" w:rsidRPr="009071E0" w:rsidRDefault="00C829B8" w:rsidP="00C64336">
            <w:pPr>
              <w:spacing w:line="240" w:lineRule="auto"/>
              <w:jc w:val="center"/>
            </w:pPr>
          </w:p>
        </w:tc>
        <w:tc>
          <w:tcPr>
            <w:tcW w:w="0" w:type="auto"/>
            <w:vAlign w:val="center"/>
          </w:tcPr>
          <w:p w14:paraId="357A56B5" w14:textId="77777777" w:rsidR="00C829B8" w:rsidRPr="009071E0" w:rsidRDefault="00C829B8" w:rsidP="00C64336">
            <w:pPr>
              <w:spacing w:line="240" w:lineRule="auto"/>
              <w:jc w:val="center"/>
            </w:pPr>
          </w:p>
        </w:tc>
      </w:tr>
      <w:tr w:rsidR="00C829B8" w:rsidRPr="009071E0" w14:paraId="3DCE0D8E" w14:textId="77777777" w:rsidTr="005909A3">
        <w:tc>
          <w:tcPr>
            <w:tcW w:w="0" w:type="auto"/>
            <w:vAlign w:val="bottom"/>
          </w:tcPr>
          <w:p w14:paraId="5C1722D6" w14:textId="77777777" w:rsidR="00C829B8" w:rsidRPr="009071E0" w:rsidRDefault="00C829B8" w:rsidP="00C64336">
            <w:pPr>
              <w:spacing w:line="240" w:lineRule="auto"/>
            </w:pPr>
            <w:r w:rsidRPr="009071E0">
              <w:t>I felt extraordinary powers within myself.</w:t>
            </w:r>
          </w:p>
        </w:tc>
        <w:tc>
          <w:tcPr>
            <w:tcW w:w="0" w:type="auto"/>
            <w:vAlign w:val="center"/>
          </w:tcPr>
          <w:p w14:paraId="7EA044E7" w14:textId="77777777" w:rsidR="00C829B8" w:rsidRPr="009071E0" w:rsidRDefault="00C829B8" w:rsidP="00C64336">
            <w:pPr>
              <w:spacing w:line="240" w:lineRule="auto"/>
              <w:jc w:val="center"/>
            </w:pPr>
            <w:r w:rsidRPr="009071E0">
              <w:rPr>
                <w:b/>
                <w:bCs/>
              </w:rPr>
              <w:t>.79</w:t>
            </w:r>
          </w:p>
        </w:tc>
        <w:tc>
          <w:tcPr>
            <w:tcW w:w="0" w:type="auto"/>
            <w:vAlign w:val="center"/>
          </w:tcPr>
          <w:p w14:paraId="658057F6" w14:textId="77777777" w:rsidR="00C829B8" w:rsidRPr="009071E0" w:rsidRDefault="00C829B8" w:rsidP="00C64336">
            <w:pPr>
              <w:spacing w:line="240" w:lineRule="auto"/>
              <w:jc w:val="center"/>
            </w:pPr>
          </w:p>
        </w:tc>
        <w:tc>
          <w:tcPr>
            <w:tcW w:w="0" w:type="auto"/>
            <w:vAlign w:val="center"/>
          </w:tcPr>
          <w:p w14:paraId="07BB76ED" w14:textId="77777777" w:rsidR="00C829B8" w:rsidRPr="009071E0" w:rsidRDefault="00C829B8" w:rsidP="00C64336">
            <w:pPr>
              <w:spacing w:line="240" w:lineRule="auto"/>
              <w:jc w:val="center"/>
            </w:pPr>
          </w:p>
        </w:tc>
      </w:tr>
      <w:tr w:rsidR="00C829B8" w:rsidRPr="009071E0" w14:paraId="2729EB1B" w14:textId="77777777" w:rsidTr="005909A3">
        <w:tc>
          <w:tcPr>
            <w:tcW w:w="0" w:type="auto"/>
            <w:vAlign w:val="bottom"/>
          </w:tcPr>
          <w:p w14:paraId="24EAE7EA" w14:textId="77777777" w:rsidR="00C829B8" w:rsidRPr="009071E0" w:rsidRDefault="00C829B8" w:rsidP="00C64336">
            <w:pPr>
              <w:spacing w:line="240" w:lineRule="auto"/>
            </w:pPr>
            <w:r w:rsidRPr="009071E0">
              <w:t>I felt the sentiment, "I am on the right path."</w:t>
            </w:r>
          </w:p>
        </w:tc>
        <w:tc>
          <w:tcPr>
            <w:tcW w:w="0" w:type="auto"/>
            <w:vAlign w:val="center"/>
          </w:tcPr>
          <w:p w14:paraId="62CFC1FD" w14:textId="77777777" w:rsidR="00C829B8" w:rsidRPr="009071E0" w:rsidRDefault="00C829B8" w:rsidP="00C64336">
            <w:pPr>
              <w:spacing w:line="240" w:lineRule="auto"/>
              <w:jc w:val="center"/>
            </w:pPr>
            <w:r w:rsidRPr="009071E0">
              <w:rPr>
                <w:b/>
                <w:bCs/>
              </w:rPr>
              <w:t>.79</w:t>
            </w:r>
          </w:p>
        </w:tc>
        <w:tc>
          <w:tcPr>
            <w:tcW w:w="0" w:type="auto"/>
            <w:vAlign w:val="center"/>
          </w:tcPr>
          <w:p w14:paraId="5751F9C6" w14:textId="77777777" w:rsidR="00C829B8" w:rsidRPr="009071E0" w:rsidRDefault="00C829B8" w:rsidP="00C64336">
            <w:pPr>
              <w:spacing w:line="240" w:lineRule="auto"/>
              <w:jc w:val="center"/>
            </w:pPr>
            <w:r w:rsidRPr="009071E0">
              <w:t>-.11</w:t>
            </w:r>
          </w:p>
        </w:tc>
        <w:tc>
          <w:tcPr>
            <w:tcW w:w="0" w:type="auto"/>
            <w:vAlign w:val="center"/>
          </w:tcPr>
          <w:p w14:paraId="7EE80C39" w14:textId="77777777" w:rsidR="00C829B8" w:rsidRPr="009071E0" w:rsidRDefault="00C829B8" w:rsidP="00C64336">
            <w:pPr>
              <w:spacing w:line="240" w:lineRule="auto"/>
              <w:jc w:val="center"/>
            </w:pPr>
          </w:p>
        </w:tc>
      </w:tr>
      <w:tr w:rsidR="00C829B8" w:rsidRPr="009071E0" w14:paraId="5D1A30B6" w14:textId="77777777" w:rsidTr="005909A3">
        <w:tc>
          <w:tcPr>
            <w:tcW w:w="0" w:type="auto"/>
            <w:vAlign w:val="bottom"/>
          </w:tcPr>
          <w:p w14:paraId="0E2D4327" w14:textId="77777777" w:rsidR="00C829B8" w:rsidRPr="009071E0" w:rsidRDefault="00C829B8" w:rsidP="00C64336">
            <w:pPr>
              <w:spacing w:line="240" w:lineRule="auto"/>
            </w:pPr>
            <w:r w:rsidRPr="009071E0">
              <w:t>I felt connected to myself</w:t>
            </w:r>
          </w:p>
        </w:tc>
        <w:tc>
          <w:tcPr>
            <w:tcW w:w="0" w:type="auto"/>
            <w:vAlign w:val="center"/>
          </w:tcPr>
          <w:p w14:paraId="7975E88F" w14:textId="77777777" w:rsidR="00C829B8" w:rsidRPr="009071E0" w:rsidRDefault="00C829B8" w:rsidP="00C64336">
            <w:pPr>
              <w:spacing w:line="240" w:lineRule="auto"/>
              <w:jc w:val="center"/>
            </w:pPr>
            <w:r w:rsidRPr="009071E0">
              <w:rPr>
                <w:b/>
                <w:bCs/>
              </w:rPr>
              <w:t>.77</w:t>
            </w:r>
          </w:p>
        </w:tc>
        <w:tc>
          <w:tcPr>
            <w:tcW w:w="0" w:type="auto"/>
            <w:vAlign w:val="center"/>
          </w:tcPr>
          <w:p w14:paraId="3B67BB66" w14:textId="77777777" w:rsidR="00C829B8" w:rsidRPr="009071E0" w:rsidRDefault="00C829B8" w:rsidP="00C64336">
            <w:pPr>
              <w:spacing w:line="240" w:lineRule="auto"/>
              <w:jc w:val="center"/>
            </w:pPr>
          </w:p>
        </w:tc>
        <w:tc>
          <w:tcPr>
            <w:tcW w:w="0" w:type="auto"/>
            <w:vAlign w:val="center"/>
          </w:tcPr>
          <w:p w14:paraId="158CFEDD" w14:textId="77777777" w:rsidR="00C829B8" w:rsidRPr="009071E0" w:rsidRDefault="00C829B8" w:rsidP="00C64336">
            <w:pPr>
              <w:spacing w:line="240" w:lineRule="auto"/>
              <w:jc w:val="center"/>
            </w:pPr>
            <w:r w:rsidRPr="009071E0">
              <w:t>-.14</w:t>
            </w:r>
          </w:p>
        </w:tc>
      </w:tr>
      <w:tr w:rsidR="00C829B8" w:rsidRPr="009071E0" w14:paraId="0E863061" w14:textId="77777777" w:rsidTr="005909A3">
        <w:tc>
          <w:tcPr>
            <w:tcW w:w="0" w:type="auto"/>
            <w:vAlign w:val="bottom"/>
          </w:tcPr>
          <w:p w14:paraId="50CB9A72" w14:textId="77777777" w:rsidR="00C829B8" w:rsidRPr="009071E0" w:rsidRDefault="00C829B8" w:rsidP="00C64336">
            <w:pPr>
              <w:spacing w:line="240" w:lineRule="auto"/>
            </w:pPr>
            <w:r w:rsidRPr="009071E0">
              <w:t>My purpose in life became clear</w:t>
            </w:r>
          </w:p>
        </w:tc>
        <w:tc>
          <w:tcPr>
            <w:tcW w:w="0" w:type="auto"/>
            <w:vAlign w:val="center"/>
          </w:tcPr>
          <w:p w14:paraId="2DF0E992" w14:textId="77777777" w:rsidR="00C829B8" w:rsidRPr="009071E0" w:rsidRDefault="00C829B8" w:rsidP="00C64336">
            <w:pPr>
              <w:spacing w:line="240" w:lineRule="auto"/>
              <w:jc w:val="center"/>
            </w:pPr>
            <w:r w:rsidRPr="009071E0">
              <w:rPr>
                <w:b/>
                <w:bCs/>
              </w:rPr>
              <w:t>.77</w:t>
            </w:r>
          </w:p>
        </w:tc>
        <w:tc>
          <w:tcPr>
            <w:tcW w:w="0" w:type="auto"/>
            <w:vAlign w:val="center"/>
          </w:tcPr>
          <w:p w14:paraId="0E3D5DEF" w14:textId="77777777" w:rsidR="00C829B8" w:rsidRPr="009071E0" w:rsidRDefault="00C829B8" w:rsidP="00C64336">
            <w:pPr>
              <w:spacing w:line="240" w:lineRule="auto"/>
              <w:jc w:val="center"/>
            </w:pPr>
            <w:r w:rsidRPr="009071E0">
              <w:t>-.11</w:t>
            </w:r>
          </w:p>
        </w:tc>
        <w:tc>
          <w:tcPr>
            <w:tcW w:w="0" w:type="auto"/>
            <w:vAlign w:val="center"/>
          </w:tcPr>
          <w:p w14:paraId="63494FC5" w14:textId="77777777" w:rsidR="00C829B8" w:rsidRPr="009071E0" w:rsidRDefault="00C829B8" w:rsidP="00C64336">
            <w:pPr>
              <w:spacing w:line="240" w:lineRule="auto"/>
              <w:jc w:val="center"/>
            </w:pPr>
          </w:p>
        </w:tc>
      </w:tr>
      <w:tr w:rsidR="00C829B8" w:rsidRPr="009071E0" w14:paraId="4F77E9DD" w14:textId="77777777" w:rsidTr="005909A3">
        <w:tc>
          <w:tcPr>
            <w:tcW w:w="0" w:type="auto"/>
            <w:vAlign w:val="bottom"/>
          </w:tcPr>
          <w:p w14:paraId="4CFABDB9" w14:textId="77777777" w:rsidR="00C829B8" w:rsidRPr="009071E0" w:rsidRDefault="00C829B8" w:rsidP="00C64336">
            <w:pPr>
              <w:spacing w:line="240" w:lineRule="auto"/>
            </w:pPr>
            <w:r w:rsidRPr="009071E0">
              <w:t>I experienced boundless pleasure.</w:t>
            </w:r>
          </w:p>
        </w:tc>
        <w:tc>
          <w:tcPr>
            <w:tcW w:w="0" w:type="auto"/>
            <w:vAlign w:val="center"/>
          </w:tcPr>
          <w:p w14:paraId="4A4D3CCC" w14:textId="77777777" w:rsidR="00C829B8" w:rsidRPr="009071E0" w:rsidRDefault="00C829B8" w:rsidP="00C64336">
            <w:pPr>
              <w:spacing w:line="240" w:lineRule="auto"/>
              <w:jc w:val="center"/>
            </w:pPr>
            <w:r w:rsidRPr="009071E0">
              <w:rPr>
                <w:b/>
                <w:bCs/>
              </w:rPr>
              <w:t>.74</w:t>
            </w:r>
          </w:p>
        </w:tc>
        <w:tc>
          <w:tcPr>
            <w:tcW w:w="0" w:type="auto"/>
            <w:vAlign w:val="center"/>
          </w:tcPr>
          <w:p w14:paraId="102228BE" w14:textId="77777777" w:rsidR="00C829B8" w:rsidRPr="009071E0" w:rsidRDefault="00C829B8" w:rsidP="00C64336">
            <w:pPr>
              <w:spacing w:line="240" w:lineRule="auto"/>
              <w:jc w:val="center"/>
            </w:pPr>
          </w:p>
        </w:tc>
        <w:tc>
          <w:tcPr>
            <w:tcW w:w="0" w:type="auto"/>
            <w:vAlign w:val="center"/>
          </w:tcPr>
          <w:p w14:paraId="0981B135" w14:textId="77777777" w:rsidR="00C829B8" w:rsidRPr="009071E0" w:rsidRDefault="00C829B8" w:rsidP="00C64336">
            <w:pPr>
              <w:spacing w:line="240" w:lineRule="auto"/>
              <w:jc w:val="center"/>
            </w:pPr>
          </w:p>
        </w:tc>
      </w:tr>
      <w:tr w:rsidR="00C829B8" w:rsidRPr="009071E0" w14:paraId="1B14A1F4" w14:textId="77777777" w:rsidTr="005909A3">
        <w:tc>
          <w:tcPr>
            <w:tcW w:w="0" w:type="auto"/>
            <w:vAlign w:val="bottom"/>
          </w:tcPr>
          <w:p w14:paraId="4653922F" w14:textId="77777777" w:rsidR="00C829B8" w:rsidRPr="009071E0" w:rsidRDefault="00C829B8" w:rsidP="00C64336">
            <w:pPr>
              <w:spacing w:line="240" w:lineRule="auto"/>
            </w:pPr>
            <w:r w:rsidRPr="009071E0">
              <w:t>I had insights into connections that had previously puzzled me.</w:t>
            </w:r>
          </w:p>
        </w:tc>
        <w:tc>
          <w:tcPr>
            <w:tcW w:w="0" w:type="auto"/>
            <w:vAlign w:val="center"/>
          </w:tcPr>
          <w:p w14:paraId="0F1BF92F" w14:textId="77777777" w:rsidR="00C829B8" w:rsidRPr="009071E0" w:rsidRDefault="00C829B8" w:rsidP="00C64336">
            <w:pPr>
              <w:spacing w:line="240" w:lineRule="auto"/>
              <w:jc w:val="center"/>
            </w:pPr>
            <w:r w:rsidRPr="009071E0">
              <w:rPr>
                <w:b/>
                <w:bCs/>
              </w:rPr>
              <w:t>.74</w:t>
            </w:r>
          </w:p>
        </w:tc>
        <w:tc>
          <w:tcPr>
            <w:tcW w:w="0" w:type="auto"/>
            <w:vAlign w:val="center"/>
          </w:tcPr>
          <w:p w14:paraId="3F3326F6" w14:textId="77777777" w:rsidR="00C829B8" w:rsidRPr="009071E0" w:rsidRDefault="00C829B8" w:rsidP="00C64336">
            <w:pPr>
              <w:spacing w:line="240" w:lineRule="auto"/>
              <w:jc w:val="center"/>
            </w:pPr>
          </w:p>
        </w:tc>
        <w:tc>
          <w:tcPr>
            <w:tcW w:w="0" w:type="auto"/>
            <w:vAlign w:val="center"/>
          </w:tcPr>
          <w:p w14:paraId="286A8F9F" w14:textId="77777777" w:rsidR="00C829B8" w:rsidRPr="009071E0" w:rsidRDefault="00C829B8" w:rsidP="00C64336">
            <w:pPr>
              <w:spacing w:line="240" w:lineRule="auto"/>
              <w:jc w:val="center"/>
            </w:pPr>
            <w:r w:rsidRPr="009071E0">
              <w:t>.15</w:t>
            </w:r>
          </w:p>
        </w:tc>
      </w:tr>
      <w:tr w:rsidR="00C829B8" w:rsidRPr="009071E0" w14:paraId="70FA3C1A" w14:textId="77777777" w:rsidTr="005909A3">
        <w:tc>
          <w:tcPr>
            <w:tcW w:w="0" w:type="auto"/>
            <w:vAlign w:val="bottom"/>
          </w:tcPr>
          <w:p w14:paraId="0195C34B" w14:textId="77777777" w:rsidR="00C829B8" w:rsidRPr="009071E0" w:rsidRDefault="00C829B8" w:rsidP="00C64336">
            <w:pPr>
              <w:spacing w:line="240" w:lineRule="auto"/>
            </w:pPr>
            <w:r w:rsidRPr="009071E0">
              <w:t>Many things appeared to me as breathtakingly beautiful.</w:t>
            </w:r>
          </w:p>
        </w:tc>
        <w:tc>
          <w:tcPr>
            <w:tcW w:w="0" w:type="auto"/>
            <w:vAlign w:val="center"/>
          </w:tcPr>
          <w:p w14:paraId="6971C9D1" w14:textId="77777777" w:rsidR="00C829B8" w:rsidRPr="009071E0" w:rsidRDefault="00C829B8" w:rsidP="00C64336">
            <w:pPr>
              <w:spacing w:line="240" w:lineRule="auto"/>
              <w:jc w:val="center"/>
            </w:pPr>
            <w:r w:rsidRPr="009071E0">
              <w:rPr>
                <w:b/>
                <w:bCs/>
              </w:rPr>
              <w:t>.71</w:t>
            </w:r>
          </w:p>
        </w:tc>
        <w:tc>
          <w:tcPr>
            <w:tcW w:w="0" w:type="auto"/>
            <w:vAlign w:val="center"/>
          </w:tcPr>
          <w:p w14:paraId="4D585242" w14:textId="77777777" w:rsidR="00C829B8" w:rsidRPr="009071E0" w:rsidRDefault="00C829B8" w:rsidP="00C64336">
            <w:pPr>
              <w:spacing w:line="240" w:lineRule="auto"/>
              <w:jc w:val="center"/>
            </w:pPr>
          </w:p>
        </w:tc>
        <w:tc>
          <w:tcPr>
            <w:tcW w:w="0" w:type="auto"/>
            <w:vAlign w:val="center"/>
          </w:tcPr>
          <w:p w14:paraId="50589288" w14:textId="77777777" w:rsidR="00C829B8" w:rsidRPr="009071E0" w:rsidRDefault="00C829B8" w:rsidP="00C64336">
            <w:pPr>
              <w:spacing w:line="240" w:lineRule="auto"/>
              <w:jc w:val="center"/>
            </w:pPr>
          </w:p>
        </w:tc>
      </w:tr>
      <w:tr w:rsidR="00C829B8" w:rsidRPr="009071E0" w14:paraId="4EFE71BE" w14:textId="77777777" w:rsidTr="005909A3">
        <w:tc>
          <w:tcPr>
            <w:tcW w:w="0" w:type="auto"/>
            <w:vAlign w:val="bottom"/>
          </w:tcPr>
          <w:p w14:paraId="4AE0A356" w14:textId="77777777" w:rsidR="00C829B8" w:rsidRPr="009071E0" w:rsidRDefault="00C829B8" w:rsidP="00C64336">
            <w:pPr>
              <w:spacing w:line="240" w:lineRule="auto"/>
            </w:pPr>
            <w:r w:rsidRPr="009071E0">
              <w:t>I had very original thoughts.</w:t>
            </w:r>
          </w:p>
        </w:tc>
        <w:tc>
          <w:tcPr>
            <w:tcW w:w="0" w:type="auto"/>
            <w:vAlign w:val="center"/>
          </w:tcPr>
          <w:p w14:paraId="26E6F7AE" w14:textId="77777777" w:rsidR="00C829B8" w:rsidRPr="009071E0" w:rsidRDefault="00C829B8" w:rsidP="00C64336">
            <w:pPr>
              <w:spacing w:line="240" w:lineRule="auto"/>
              <w:jc w:val="center"/>
            </w:pPr>
            <w:r w:rsidRPr="009071E0">
              <w:rPr>
                <w:b/>
                <w:bCs/>
              </w:rPr>
              <w:t>.71</w:t>
            </w:r>
          </w:p>
        </w:tc>
        <w:tc>
          <w:tcPr>
            <w:tcW w:w="0" w:type="auto"/>
            <w:vAlign w:val="center"/>
          </w:tcPr>
          <w:p w14:paraId="05B89519" w14:textId="77777777" w:rsidR="00C829B8" w:rsidRPr="009071E0" w:rsidRDefault="00C829B8" w:rsidP="00C64336">
            <w:pPr>
              <w:spacing w:line="240" w:lineRule="auto"/>
              <w:jc w:val="center"/>
            </w:pPr>
            <w:r w:rsidRPr="009071E0">
              <w:t>-.16</w:t>
            </w:r>
          </w:p>
        </w:tc>
        <w:tc>
          <w:tcPr>
            <w:tcW w:w="0" w:type="auto"/>
            <w:vAlign w:val="center"/>
          </w:tcPr>
          <w:p w14:paraId="153C8D1E" w14:textId="77777777" w:rsidR="00C829B8" w:rsidRPr="009071E0" w:rsidRDefault="00C829B8" w:rsidP="00C64336">
            <w:pPr>
              <w:spacing w:line="240" w:lineRule="auto"/>
              <w:jc w:val="center"/>
            </w:pPr>
            <w:r w:rsidRPr="009071E0">
              <w:t>.15</w:t>
            </w:r>
          </w:p>
        </w:tc>
      </w:tr>
      <w:tr w:rsidR="00C829B8" w:rsidRPr="009071E0" w14:paraId="3AF413ED" w14:textId="77777777" w:rsidTr="005909A3">
        <w:tc>
          <w:tcPr>
            <w:tcW w:w="0" w:type="auto"/>
            <w:vAlign w:val="bottom"/>
          </w:tcPr>
          <w:p w14:paraId="125E688F" w14:textId="77777777" w:rsidR="00C829B8" w:rsidRPr="009071E0" w:rsidRDefault="00C829B8" w:rsidP="00C64336">
            <w:pPr>
              <w:spacing w:line="240" w:lineRule="auto"/>
            </w:pPr>
            <w:r w:rsidRPr="009071E0">
              <w:t>I felt extreme love and acceptance for myself.</w:t>
            </w:r>
          </w:p>
        </w:tc>
        <w:tc>
          <w:tcPr>
            <w:tcW w:w="0" w:type="auto"/>
            <w:vAlign w:val="center"/>
          </w:tcPr>
          <w:p w14:paraId="4ADDE3F4" w14:textId="77777777" w:rsidR="00C829B8" w:rsidRPr="009071E0" w:rsidRDefault="00C829B8" w:rsidP="00C64336">
            <w:pPr>
              <w:spacing w:line="240" w:lineRule="auto"/>
              <w:jc w:val="center"/>
            </w:pPr>
            <w:r w:rsidRPr="009071E0">
              <w:rPr>
                <w:b/>
                <w:bCs/>
              </w:rPr>
              <w:t>.64</w:t>
            </w:r>
          </w:p>
        </w:tc>
        <w:tc>
          <w:tcPr>
            <w:tcW w:w="0" w:type="auto"/>
            <w:vAlign w:val="center"/>
          </w:tcPr>
          <w:p w14:paraId="3D7EF5B6" w14:textId="77777777" w:rsidR="00C829B8" w:rsidRPr="009071E0" w:rsidRDefault="00C829B8" w:rsidP="00C64336">
            <w:pPr>
              <w:spacing w:line="240" w:lineRule="auto"/>
              <w:jc w:val="center"/>
            </w:pPr>
            <w:r w:rsidRPr="009071E0">
              <w:t>.19</w:t>
            </w:r>
          </w:p>
        </w:tc>
        <w:tc>
          <w:tcPr>
            <w:tcW w:w="0" w:type="auto"/>
            <w:vAlign w:val="center"/>
          </w:tcPr>
          <w:p w14:paraId="4AA51A70" w14:textId="77777777" w:rsidR="00C829B8" w:rsidRPr="009071E0" w:rsidRDefault="00C829B8" w:rsidP="00C64336">
            <w:pPr>
              <w:spacing w:line="240" w:lineRule="auto"/>
              <w:jc w:val="center"/>
            </w:pPr>
          </w:p>
        </w:tc>
      </w:tr>
      <w:tr w:rsidR="00C829B8" w:rsidRPr="009071E0" w14:paraId="27F602BC" w14:textId="77777777" w:rsidTr="005909A3">
        <w:tc>
          <w:tcPr>
            <w:tcW w:w="0" w:type="auto"/>
            <w:vAlign w:val="bottom"/>
          </w:tcPr>
          <w:p w14:paraId="40AD51C0" w14:textId="77777777" w:rsidR="00C829B8" w:rsidRPr="009071E0" w:rsidRDefault="00C829B8" w:rsidP="00C64336">
            <w:pPr>
              <w:spacing w:line="240" w:lineRule="auto"/>
            </w:pPr>
            <w:r w:rsidRPr="009071E0">
              <w:t>I felt great trust in myself.</w:t>
            </w:r>
          </w:p>
        </w:tc>
        <w:tc>
          <w:tcPr>
            <w:tcW w:w="0" w:type="auto"/>
            <w:vAlign w:val="center"/>
          </w:tcPr>
          <w:p w14:paraId="542606BE" w14:textId="77777777" w:rsidR="00C829B8" w:rsidRPr="009071E0" w:rsidRDefault="00C829B8" w:rsidP="00C64336">
            <w:pPr>
              <w:spacing w:line="240" w:lineRule="auto"/>
              <w:jc w:val="center"/>
            </w:pPr>
            <w:r w:rsidRPr="009071E0">
              <w:rPr>
                <w:b/>
                <w:bCs/>
              </w:rPr>
              <w:t>.63</w:t>
            </w:r>
          </w:p>
        </w:tc>
        <w:tc>
          <w:tcPr>
            <w:tcW w:w="0" w:type="auto"/>
            <w:vAlign w:val="center"/>
          </w:tcPr>
          <w:p w14:paraId="51DD989D" w14:textId="77777777" w:rsidR="00C829B8" w:rsidRPr="009071E0" w:rsidRDefault="00C829B8" w:rsidP="00C64336">
            <w:pPr>
              <w:spacing w:line="240" w:lineRule="auto"/>
              <w:jc w:val="center"/>
            </w:pPr>
            <w:r w:rsidRPr="009071E0">
              <w:t>.18</w:t>
            </w:r>
          </w:p>
        </w:tc>
        <w:tc>
          <w:tcPr>
            <w:tcW w:w="0" w:type="auto"/>
            <w:vAlign w:val="center"/>
          </w:tcPr>
          <w:p w14:paraId="3D34A6F6" w14:textId="77777777" w:rsidR="00C829B8" w:rsidRPr="009071E0" w:rsidRDefault="00C829B8" w:rsidP="00C64336">
            <w:pPr>
              <w:spacing w:line="240" w:lineRule="auto"/>
              <w:jc w:val="center"/>
            </w:pPr>
            <w:r w:rsidRPr="009071E0">
              <w:t>-.14</w:t>
            </w:r>
          </w:p>
        </w:tc>
      </w:tr>
      <w:tr w:rsidR="00C829B8" w:rsidRPr="009071E0" w14:paraId="31C91329" w14:textId="77777777" w:rsidTr="005909A3">
        <w:tc>
          <w:tcPr>
            <w:tcW w:w="0" w:type="auto"/>
            <w:vAlign w:val="bottom"/>
          </w:tcPr>
          <w:p w14:paraId="23D3B832" w14:textId="77777777" w:rsidR="00C829B8" w:rsidRPr="009071E0" w:rsidRDefault="00C829B8" w:rsidP="00C64336">
            <w:pPr>
              <w:spacing w:line="240" w:lineRule="auto"/>
            </w:pPr>
            <w:r w:rsidRPr="009071E0">
              <w:t>I felt totally free and released from all obligations.</w:t>
            </w:r>
          </w:p>
        </w:tc>
        <w:tc>
          <w:tcPr>
            <w:tcW w:w="0" w:type="auto"/>
            <w:vAlign w:val="center"/>
          </w:tcPr>
          <w:p w14:paraId="0C4E1E19" w14:textId="77777777" w:rsidR="00C829B8" w:rsidRPr="009071E0" w:rsidRDefault="00C829B8" w:rsidP="00C64336">
            <w:pPr>
              <w:spacing w:line="240" w:lineRule="auto"/>
              <w:jc w:val="center"/>
            </w:pPr>
            <w:r w:rsidRPr="009071E0">
              <w:rPr>
                <w:b/>
                <w:bCs/>
              </w:rPr>
              <w:t>.58</w:t>
            </w:r>
          </w:p>
        </w:tc>
        <w:tc>
          <w:tcPr>
            <w:tcW w:w="0" w:type="auto"/>
            <w:vAlign w:val="center"/>
          </w:tcPr>
          <w:p w14:paraId="2BE566F2" w14:textId="77777777" w:rsidR="00C829B8" w:rsidRPr="009071E0" w:rsidRDefault="00C829B8" w:rsidP="00C64336">
            <w:pPr>
              <w:spacing w:line="240" w:lineRule="auto"/>
              <w:jc w:val="center"/>
            </w:pPr>
          </w:p>
        </w:tc>
        <w:tc>
          <w:tcPr>
            <w:tcW w:w="0" w:type="auto"/>
            <w:vAlign w:val="center"/>
          </w:tcPr>
          <w:p w14:paraId="1AAB1ECB" w14:textId="77777777" w:rsidR="00C829B8" w:rsidRPr="009071E0" w:rsidRDefault="00C829B8" w:rsidP="00C64336">
            <w:pPr>
              <w:spacing w:line="240" w:lineRule="auto"/>
              <w:jc w:val="center"/>
            </w:pPr>
          </w:p>
        </w:tc>
      </w:tr>
      <w:tr w:rsidR="00C829B8" w:rsidRPr="009071E0" w14:paraId="345C031D" w14:textId="77777777" w:rsidTr="005909A3">
        <w:tc>
          <w:tcPr>
            <w:tcW w:w="0" w:type="auto"/>
            <w:vAlign w:val="bottom"/>
          </w:tcPr>
          <w:p w14:paraId="09F0D554" w14:textId="77777777" w:rsidR="00C829B8" w:rsidRPr="009071E0" w:rsidRDefault="00C829B8" w:rsidP="00C64336">
            <w:pPr>
              <w:spacing w:line="240" w:lineRule="auto"/>
            </w:pPr>
            <w:r w:rsidRPr="009071E0">
              <w:t>I was able to understand the meaning of life.</w:t>
            </w:r>
          </w:p>
        </w:tc>
        <w:tc>
          <w:tcPr>
            <w:tcW w:w="0" w:type="auto"/>
            <w:vAlign w:val="center"/>
          </w:tcPr>
          <w:p w14:paraId="7734AB4A" w14:textId="77777777" w:rsidR="00C829B8" w:rsidRPr="009071E0" w:rsidRDefault="00C829B8" w:rsidP="00C64336">
            <w:pPr>
              <w:spacing w:line="240" w:lineRule="auto"/>
              <w:jc w:val="center"/>
            </w:pPr>
            <w:r w:rsidRPr="009071E0">
              <w:rPr>
                <w:b/>
                <w:bCs/>
              </w:rPr>
              <w:t>.56</w:t>
            </w:r>
          </w:p>
        </w:tc>
        <w:tc>
          <w:tcPr>
            <w:tcW w:w="0" w:type="auto"/>
            <w:vAlign w:val="center"/>
          </w:tcPr>
          <w:p w14:paraId="3A9C236E" w14:textId="77777777" w:rsidR="00C829B8" w:rsidRPr="009071E0" w:rsidRDefault="00C829B8" w:rsidP="00C64336">
            <w:pPr>
              <w:spacing w:line="240" w:lineRule="auto"/>
              <w:jc w:val="center"/>
            </w:pPr>
            <w:r w:rsidRPr="009071E0">
              <w:t>.18</w:t>
            </w:r>
          </w:p>
        </w:tc>
        <w:tc>
          <w:tcPr>
            <w:tcW w:w="0" w:type="auto"/>
            <w:vAlign w:val="center"/>
          </w:tcPr>
          <w:p w14:paraId="1307FC05" w14:textId="77777777" w:rsidR="00C829B8" w:rsidRPr="009071E0" w:rsidRDefault="00C829B8" w:rsidP="00C64336">
            <w:pPr>
              <w:spacing w:line="240" w:lineRule="auto"/>
              <w:jc w:val="center"/>
            </w:pPr>
          </w:p>
        </w:tc>
      </w:tr>
      <w:tr w:rsidR="00C829B8" w:rsidRPr="009071E0" w14:paraId="625BB5AA" w14:textId="77777777" w:rsidTr="005909A3">
        <w:tc>
          <w:tcPr>
            <w:tcW w:w="0" w:type="auto"/>
            <w:vAlign w:val="bottom"/>
          </w:tcPr>
          <w:p w14:paraId="48F04B52" w14:textId="77777777" w:rsidR="00C829B8" w:rsidRPr="009071E0" w:rsidRDefault="00C829B8" w:rsidP="00C64336">
            <w:pPr>
              <w:spacing w:line="240" w:lineRule="auto"/>
            </w:pPr>
            <w:r w:rsidRPr="009071E0">
              <w:t>Bodily sensations were very enjoyable.</w:t>
            </w:r>
          </w:p>
        </w:tc>
        <w:tc>
          <w:tcPr>
            <w:tcW w:w="0" w:type="auto"/>
            <w:vAlign w:val="center"/>
          </w:tcPr>
          <w:p w14:paraId="4586762F" w14:textId="77777777" w:rsidR="00C829B8" w:rsidRPr="009071E0" w:rsidRDefault="00C829B8" w:rsidP="00C64336">
            <w:pPr>
              <w:spacing w:line="240" w:lineRule="auto"/>
              <w:jc w:val="center"/>
            </w:pPr>
            <w:r w:rsidRPr="009071E0">
              <w:rPr>
                <w:b/>
                <w:bCs/>
              </w:rPr>
              <w:t>.50</w:t>
            </w:r>
          </w:p>
        </w:tc>
        <w:tc>
          <w:tcPr>
            <w:tcW w:w="0" w:type="auto"/>
            <w:vAlign w:val="center"/>
          </w:tcPr>
          <w:p w14:paraId="5270CA68" w14:textId="77777777" w:rsidR="00C829B8" w:rsidRPr="009071E0" w:rsidRDefault="00C829B8" w:rsidP="00C64336">
            <w:pPr>
              <w:spacing w:line="240" w:lineRule="auto"/>
              <w:jc w:val="center"/>
            </w:pPr>
          </w:p>
        </w:tc>
        <w:tc>
          <w:tcPr>
            <w:tcW w:w="0" w:type="auto"/>
            <w:vAlign w:val="center"/>
          </w:tcPr>
          <w:p w14:paraId="4C11CFBF" w14:textId="77777777" w:rsidR="00C829B8" w:rsidRPr="009071E0" w:rsidRDefault="00C829B8" w:rsidP="00C64336">
            <w:pPr>
              <w:spacing w:line="240" w:lineRule="auto"/>
              <w:jc w:val="center"/>
            </w:pPr>
          </w:p>
        </w:tc>
      </w:tr>
      <w:tr w:rsidR="00C829B8" w:rsidRPr="009071E0" w14:paraId="18BC56CE" w14:textId="77777777" w:rsidTr="005909A3">
        <w:tc>
          <w:tcPr>
            <w:tcW w:w="0" w:type="auto"/>
            <w:vAlign w:val="bottom"/>
          </w:tcPr>
          <w:p w14:paraId="73552E72" w14:textId="77777777" w:rsidR="00C829B8" w:rsidRPr="009071E0" w:rsidRDefault="00C829B8" w:rsidP="00C64336">
            <w:pPr>
              <w:spacing w:line="240" w:lineRule="auto"/>
            </w:pPr>
            <w:r w:rsidRPr="009071E0">
              <w:t>I felt like I was able to accept everything for what it was</w:t>
            </w:r>
          </w:p>
        </w:tc>
        <w:tc>
          <w:tcPr>
            <w:tcW w:w="0" w:type="auto"/>
            <w:vAlign w:val="center"/>
          </w:tcPr>
          <w:p w14:paraId="25E3B6A3" w14:textId="77777777" w:rsidR="00C829B8" w:rsidRPr="009071E0" w:rsidRDefault="00C829B8" w:rsidP="00C64336">
            <w:pPr>
              <w:spacing w:line="240" w:lineRule="auto"/>
              <w:jc w:val="center"/>
            </w:pPr>
            <w:r w:rsidRPr="009071E0">
              <w:rPr>
                <w:b/>
                <w:bCs/>
              </w:rPr>
              <w:t>.49</w:t>
            </w:r>
          </w:p>
        </w:tc>
        <w:tc>
          <w:tcPr>
            <w:tcW w:w="0" w:type="auto"/>
            <w:vAlign w:val="center"/>
          </w:tcPr>
          <w:p w14:paraId="2BE2625C" w14:textId="77777777" w:rsidR="00C829B8" w:rsidRPr="009071E0" w:rsidRDefault="00C829B8" w:rsidP="00C64336">
            <w:pPr>
              <w:spacing w:line="240" w:lineRule="auto"/>
              <w:jc w:val="center"/>
            </w:pPr>
            <w:r w:rsidRPr="009071E0">
              <w:t>.27</w:t>
            </w:r>
          </w:p>
        </w:tc>
        <w:tc>
          <w:tcPr>
            <w:tcW w:w="0" w:type="auto"/>
            <w:vAlign w:val="center"/>
          </w:tcPr>
          <w:p w14:paraId="26E4206A" w14:textId="77777777" w:rsidR="00C829B8" w:rsidRPr="009071E0" w:rsidRDefault="00C829B8" w:rsidP="00C64336">
            <w:pPr>
              <w:spacing w:line="240" w:lineRule="auto"/>
              <w:jc w:val="center"/>
            </w:pPr>
            <w:r w:rsidRPr="009071E0">
              <w:t>-.14</w:t>
            </w:r>
          </w:p>
        </w:tc>
      </w:tr>
      <w:tr w:rsidR="00C829B8" w:rsidRPr="009071E0" w14:paraId="077D7854" w14:textId="77777777" w:rsidTr="005909A3">
        <w:tc>
          <w:tcPr>
            <w:tcW w:w="0" w:type="auto"/>
            <w:vAlign w:val="bottom"/>
          </w:tcPr>
          <w:p w14:paraId="0C5ADD94" w14:textId="77777777" w:rsidR="00C829B8" w:rsidRPr="009071E0" w:rsidRDefault="00C829B8" w:rsidP="00C64336">
            <w:pPr>
              <w:spacing w:line="240" w:lineRule="auto"/>
            </w:pPr>
            <w:r w:rsidRPr="009071E0">
              <w:t>Conflicts and contradictions seemed to dissolve.</w:t>
            </w:r>
          </w:p>
        </w:tc>
        <w:tc>
          <w:tcPr>
            <w:tcW w:w="0" w:type="auto"/>
            <w:vAlign w:val="center"/>
          </w:tcPr>
          <w:p w14:paraId="14F327D9" w14:textId="77777777" w:rsidR="00C829B8" w:rsidRPr="009071E0" w:rsidRDefault="00C829B8" w:rsidP="00C64336">
            <w:pPr>
              <w:spacing w:line="240" w:lineRule="auto"/>
              <w:jc w:val="center"/>
            </w:pPr>
            <w:r w:rsidRPr="009071E0">
              <w:rPr>
                <w:b/>
                <w:bCs/>
              </w:rPr>
              <w:t>.49</w:t>
            </w:r>
          </w:p>
        </w:tc>
        <w:tc>
          <w:tcPr>
            <w:tcW w:w="0" w:type="auto"/>
            <w:vAlign w:val="center"/>
          </w:tcPr>
          <w:p w14:paraId="4F4C6255" w14:textId="77777777" w:rsidR="00C829B8" w:rsidRPr="009071E0" w:rsidRDefault="00C829B8" w:rsidP="00C64336">
            <w:pPr>
              <w:spacing w:line="240" w:lineRule="auto"/>
              <w:jc w:val="center"/>
            </w:pPr>
            <w:r w:rsidRPr="009071E0">
              <w:t>.26</w:t>
            </w:r>
          </w:p>
        </w:tc>
        <w:tc>
          <w:tcPr>
            <w:tcW w:w="0" w:type="auto"/>
            <w:vAlign w:val="center"/>
          </w:tcPr>
          <w:p w14:paraId="4065410D" w14:textId="77777777" w:rsidR="00C829B8" w:rsidRPr="009071E0" w:rsidRDefault="00C829B8" w:rsidP="00C64336">
            <w:pPr>
              <w:spacing w:line="240" w:lineRule="auto"/>
              <w:jc w:val="center"/>
            </w:pPr>
          </w:p>
        </w:tc>
      </w:tr>
      <w:tr w:rsidR="00C829B8" w:rsidRPr="009071E0" w14:paraId="491ABFAB" w14:textId="77777777" w:rsidTr="005909A3">
        <w:tc>
          <w:tcPr>
            <w:tcW w:w="0" w:type="auto"/>
            <w:vAlign w:val="bottom"/>
          </w:tcPr>
          <w:p w14:paraId="737DD181" w14:textId="77777777" w:rsidR="00C829B8" w:rsidRPr="009071E0" w:rsidRDefault="00C829B8" w:rsidP="00C64336">
            <w:pPr>
              <w:spacing w:line="240" w:lineRule="auto"/>
            </w:pPr>
            <w:r w:rsidRPr="009071E0">
              <w:t>Worries and anxieties of everyday life felt unimportant.</w:t>
            </w:r>
          </w:p>
        </w:tc>
        <w:tc>
          <w:tcPr>
            <w:tcW w:w="0" w:type="auto"/>
            <w:vAlign w:val="center"/>
          </w:tcPr>
          <w:p w14:paraId="3CDB3B66" w14:textId="77777777" w:rsidR="00C829B8" w:rsidRPr="009071E0" w:rsidRDefault="00C829B8" w:rsidP="00C64336">
            <w:pPr>
              <w:spacing w:line="240" w:lineRule="auto"/>
              <w:jc w:val="center"/>
            </w:pPr>
            <w:r w:rsidRPr="009071E0">
              <w:rPr>
                <w:b/>
                <w:bCs/>
              </w:rPr>
              <w:t>.47</w:t>
            </w:r>
          </w:p>
        </w:tc>
        <w:tc>
          <w:tcPr>
            <w:tcW w:w="0" w:type="auto"/>
            <w:vAlign w:val="center"/>
          </w:tcPr>
          <w:p w14:paraId="41828382" w14:textId="77777777" w:rsidR="00C829B8" w:rsidRPr="009071E0" w:rsidRDefault="00C829B8" w:rsidP="00C64336">
            <w:pPr>
              <w:spacing w:line="240" w:lineRule="auto"/>
              <w:jc w:val="center"/>
            </w:pPr>
            <w:r w:rsidRPr="009071E0">
              <w:t>.18</w:t>
            </w:r>
          </w:p>
        </w:tc>
        <w:tc>
          <w:tcPr>
            <w:tcW w:w="0" w:type="auto"/>
            <w:vAlign w:val="center"/>
          </w:tcPr>
          <w:p w14:paraId="46FBE8B2" w14:textId="77777777" w:rsidR="00C829B8" w:rsidRPr="009071E0" w:rsidRDefault="00C829B8" w:rsidP="00C64336">
            <w:pPr>
              <w:spacing w:line="240" w:lineRule="auto"/>
              <w:jc w:val="center"/>
            </w:pPr>
          </w:p>
        </w:tc>
      </w:tr>
      <w:tr w:rsidR="00C829B8" w:rsidRPr="009071E0" w14:paraId="586A1EF4" w14:textId="77777777" w:rsidTr="005909A3">
        <w:tc>
          <w:tcPr>
            <w:tcW w:w="0" w:type="auto"/>
            <w:vAlign w:val="bottom"/>
          </w:tcPr>
          <w:p w14:paraId="2237D625" w14:textId="77777777" w:rsidR="00C829B8" w:rsidRPr="009071E0" w:rsidRDefault="00C829B8" w:rsidP="00C64336">
            <w:pPr>
              <w:spacing w:line="240" w:lineRule="auto"/>
            </w:pPr>
            <w:r w:rsidRPr="009071E0">
              <w:t>I realized how much I value myself</w:t>
            </w:r>
          </w:p>
        </w:tc>
        <w:tc>
          <w:tcPr>
            <w:tcW w:w="0" w:type="auto"/>
            <w:vAlign w:val="center"/>
          </w:tcPr>
          <w:p w14:paraId="531F06CF" w14:textId="77777777" w:rsidR="00C829B8" w:rsidRPr="009071E0" w:rsidRDefault="00C829B8" w:rsidP="00C64336">
            <w:pPr>
              <w:spacing w:line="240" w:lineRule="auto"/>
              <w:jc w:val="center"/>
            </w:pPr>
            <w:r w:rsidRPr="009071E0">
              <w:rPr>
                <w:b/>
                <w:bCs/>
              </w:rPr>
              <w:t>.46</w:t>
            </w:r>
          </w:p>
        </w:tc>
        <w:tc>
          <w:tcPr>
            <w:tcW w:w="0" w:type="auto"/>
            <w:vAlign w:val="center"/>
          </w:tcPr>
          <w:p w14:paraId="685503F8" w14:textId="77777777" w:rsidR="00C829B8" w:rsidRPr="009071E0" w:rsidRDefault="00C829B8" w:rsidP="00C64336">
            <w:pPr>
              <w:spacing w:line="240" w:lineRule="auto"/>
              <w:jc w:val="center"/>
            </w:pPr>
            <w:r w:rsidRPr="009071E0">
              <w:t>.38</w:t>
            </w:r>
          </w:p>
        </w:tc>
        <w:tc>
          <w:tcPr>
            <w:tcW w:w="0" w:type="auto"/>
            <w:vAlign w:val="center"/>
          </w:tcPr>
          <w:p w14:paraId="208639F5" w14:textId="77777777" w:rsidR="00C829B8" w:rsidRPr="009071E0" w:rsidRDefault="00C829B8" w:rsidP="00C64336">
            <w:pPr>
              <w:spacing w:line="240" w:lineRule="auto"/>
              <w:jc w:val="center"/>
            </w:pPr>
            <w:r w:rsidRPr="009071E0">
              <w:t>-.11</w:t>
            </w:r>
          </w:p>
        </w:tc>
      </w:tr>
      <w:tr w:rsidR="00C829B8" w:rsidRPr="009071E0" w14:paraId="29174D2F" w14:textId="77777777" w:rsidTr="005909A3">
        <w:tc>
          <w:tcPr>
            <w:tcW w:w="0" w:type="auto"/>
            <w:vAlign w:val="bottom"/>
          </w:tcPr>
          <w:p w14:paraId="7A326442" w14:textId="77777777" w:rsidR="00C829B8" w:rsidRPr="009071E0" w:rsidRDefault="00C829B8" w:rsidP="00C64336">
            <w:pPr>
              <w:spacing w:line="240" w:lineRule="auto"/>
            </w:pPr>
            <w:r w:rsidRPr="009071E0">
              <w:t>Felt trusting of others in the room.</w:t>
            </w:r>
          </w:p>
        </w:tc>
        <w:tc>
          <w:tcPr>
            <w:tcW w:w="0" w:type="auto"/>
            <w:vAlign w:val="center"/>
          </w:tcPr>
          <w:p w14:paraId="7A3D2E36" w14:textId="77777777" w:rsidR="00C829B8" w:rsidRPr="009071E0" w:rsidRDefault="00C829B8" w:rsidP="00C64336">
            <w:pPr>
              <w:spacing w:line="240" w:lineRule="auto"/>
              <w:jc w:val="center"/>
            </w:pPr>
            <w:r w:rsidRPr="009071E0">
              <w:rPr>
                <w:b/>
                <w:bCs/>
              </w:rPr>
              <w:t>.43</w:t>
            </w:r>
          </w:p>
        </w:tc>
        <w:tc>
          <w:tcPr>
            <w:tcW w:w="0" w:type="auto"/>
            <w:vAlign w:val="center"/>
          </w:tcPr>
          <w:p w14:paraId="1822BFBC" w14:textId="77777777" w:rsidR="00C829B8" w:rsidRPr="009071E0" w:rsidRDefault="00C829B8" w:rsidP="00C64336">
            <w:pPr>
              <w:spacing w:line="240" w:lineRule="auto"/>
              <w:jc w:val="center"/>
            </w:pPr>
            <w:r w:rsidRPr="009071E0">
              <w:t>.18</w:t>
            </w:r>
          </w:p>
        </w:tc>
        <w:tc>
          <w:tcPr>
            <w:tcW w:w="0" w:type="auto"/>
            <w:vAlign w:val="center"/>
          </w:tcPr>
          <w:p w14:paraId="08225B5A" w14:textId="77777777" w:rsidR="00C829B8" w:rsidRPr="009071E0" w:rsidRDefault="00C829B8" w:rsidP="00C64336">
            <w:pPr>
              <w:spacing w:line="240" w:lineRule="auto"/>
              <w:jc w:val="center"/>
            </w:pPr>
          </w:p>
        </w:tc>
      </w:tr>
      <w:tr w:rsidR="00C829B8" w:rsidRPr="009071E0" w14:paraId="78E0A03E" w14:textId="77777777" w:rsidTr="005909A3">
        <w:tc>
          <w:tcPr>
            <w:tcW w:w="0" w:type="auto"/>
            <w:vAlign w:val="bottom"/>
          </w:tcPr>
          <w:p w14:paraId="7DF8D478" w14:textId="77777777" w:rsidR="00C829B8" w:rsidRPr="009071E0" w:rsidRDefault="00C829B8" w:rsidP="00C64336">
            <w:pPr>
              <w:spacing w:line="240" w:lineRule="auto"/>
            </w:pPr>
            <w:r w:rsidRPr="009071E0">
              <w:t>Things in my environment had a new strange meaning.</w:t>
            </w:r>
          </w:p>
        </w:tc>
        <w:tc>
          <w:tcPr>
            <w:tcW w:w="0" w:type="auto"/>
            <w:vAlign w:val="center"/>
          </w:tcPr>
          <w:p w14:paraId="4DFBFBF9" w14:textId="77777777" w:rsidR="00C829B8" w:rsidRPr="009071E0" w:rsidRDefault="00C829B8" w:rsidP="00C64336">
            <w:pPr>
              <w:spacing w:line="240" w:lineRule="auto"/>
              <w:jc w:val="center"/>
            </w:pPr>
            <w:r w:rsidRPr="009071E0">
              <w:rPr>
                <w:b/>
                <w:bCs/>
              </w:rPr>
              <w:t>.42</w:t>
            </w:r>
          </w:p>
        </w:tc>
        <w:tc>
          <w:tcPr>
            <w:tcW w:w="0" w:type="auto"/>
            <w:vAlign w:val="center"/>
          </w:tcPr>
          <w:p w14:paraId="56FE6D60" w14:textId="77777777" w:rsidR="00C829B8" w:rsidRPr="009071E0" w:rsidRDefault="00C829B8" w:rsidP="00C64336">
            <w:pPr>
              <w:spacing w:line="240" w:lineRule="auto"/>
              <w:jc w:val="center"/>
            </w:pPr>
            <w:r w:rsidRPr="009071E0">
              <w:t>.26</w:t>
            </w:r>
          </w:p>
        </w:tc>
        <w:tc>
          <w:tcPr>
            <w:tcW w:w="0" w:type="auto"/>
            <w:vAlign w:val="center"/>
          </w:tcPr>
          <w:p w14:paraId="79B6E79E" w14:textId="77777777" w:rsidR="00C829B8" w:rsidRPr="009071E0" w:rsidRDefault="00C829B8" w:rsidP="00C64336">
            <w:pPr>
              <w:spacing w:line="240" w:lineRule="auto"/>
              <w:jc w:val="center"/>
            </w:pPr>
          </w:p>
        </w:tc>
      </w:tr>
      <w:tr w:rsidR="00C829B8" w:rsidRPr="009071E0" w14:paraId="6AB2239A" w14:textId="77777777" w:rsidTr="005909A3">
        <w:tc>
          <w:tcPr>
            <w:tcW w:w="0" w:type="auto"/>
            <w:vAlign w:val="bottom"/>
          </w:tcPr>
          <w:p w14:paraId="5C705080" w14:textId="77777777" w:rsidR="00C829B8" w:rsidRPr="009071E0" w:rsidRDefault="00C829B8" w:rsidP="00C64336">
            <w:pPr>
              <w:spacing w:line="240" w:lineRule="auto"/>
            </w:pPr>
            <w:r w:rsidRPr="009071E0">
              <w:t>I felt boundless love for people close to me.</w:t>
            </w:r>
          </w:p>
        </w:tc>
        <w:tc>
          <w:tcPr>
            <w:tcW w:w="0" w:type="auto"/>
            <w:vAlign w:val="center"/>
          </w:tcPr>
          <w:p w14:paraId="5BCD2094" w14:textId="77777777" w:rsidR="00C829B8" w:rsidRPr="009071E0" w:rsidRDefault="00C829B8" w:rsidP="00C64336">
            <w:pPr>
              <w:spacing w:line="240" w:lineRule="auto"/>
              <w:jc w:val="center"/>
            </w:pPr>
            <w:r w:rsidRPr="009071E0">
              <w:rPr>
                <w:b/>
                <w:bCs/>
              </w:rPr>
              <w:t>.40</w:t>
            </w:r>
          </w:p>
        </w:tc>
        <w:tc>
          <w:tcPr>
            <w:tcW w:w="0" w:type="auto"/>
            <w:vAlign w:val="center"/>
          </w:tcPr>
          <w:p w14:paraId="6767C50D" w14:textId="77777777" w:rsidR="00C829B8" w:rsidRPr="009071E0" w:rsidRDefault="00C829B8" w:rsidP="00C64336">
            <w:pPr>
              <w:spacing w:line="240" w:lineRule="auto"/>
              <w:jc w:val="center"/>
            </w:pPr>
            <w:r w:rsidRPr="009071E0">
              <w:t>.36</w:t>
            </w:r>
          </w:p>
        </w:tc>
        <w:tc>
          <w:tcPr>
            <w:tcW w:w="0" w:type="auto"/>
            <w:vAlign w:val="center"/>
          </w:tcPr>
          <w:p w14:paraId="12FF6429" w14:textId="77777777" w:rsidR="00C829B8" w:rsidRPr="009071E0" w:rsidRDefault="00C829B8" w:rsidP="00C64336">
            <w:pPr>
              <w:spacing w:line="240" w:lineRule="auto"/>
              <w:jc w:val="center"/>
            </w:pPr>
          </w:p>
        </w:tc>
      </w:tr>
      <w:tr w:rsidR="00C829B8" w:rsidRPr="009071E0" w14:paraId="2DBA38E7" w14:textId="77777777" w:rsidTr="005909A3">
        <w:tc>
          <w:tcPr>
            <w:tcW w:w="0" w:type="auto"/>
            <w:vAlign w:val="bottom"/>
          </w:tcPr>
          <w:p w14:paraId="4F0CB950" w14:textId="77777777" w:rsidR="00C829B8" w:rsidRPr="009071E0" w:rsidRDefault="00C829B8" w:rsidP="00C64336">
            <w:pPr>
              <w:spacing w:line="240" w:lineRule="auto"/>
            </w:pPr>
            <w:r w:rsidRPr="009071E0">
              <w:t>I felt connected to others in the ceremonial space</w:t>
            </w:r>
          </w:p>
        </w:tc>
        <w:tc>
          <w:tcPr>
            <w:tcW w:w="0" w:type="auto"/>
            <w:vAlign w:val="center"/>
          </w:tcPr>
          <w:p w14:paraId="362E2142" w14:textId="77777777" w:rsidR="00C829B8" w:rsidRPr="009071E0" w:rsidRDefault="00C829B8" w:rsidP="00C64336">
            <w:pPr>
              <w:spacing w:line="240" w:lineRule="auto"/>
              <w:jc w:val="center"/>
            </w:pPr>
            <w:r w:rsidRPr="009071E0">
              <w:rPr>
                <w:b/>
                <w:bCs/>
              </w:rPr>
              <w:t>.36</w:t>
            </w:r>
          </w:p>
        </w:tc>
        <w:tc>
          <w:tcPr>
            <w:tcW w:w="0" w:type="auto"/>
            <w:vAlign w:val="center"/>
          </w:tcPr>
          <w:p w14:paraId="22BEA9BC" w14:textId="77777777" w:rsidR="00C829B8" w:rsidRPr="009071E0" w:rsidRDefault="00C829B8" w:rsidP="00C64336">
            <w:pPr>
              <w:spacing w:line="240" w:lineRule="auto"/>
              <w:jc w:val="center"/>
            </w:pPr>
            <w:r w:rsidRPr="009071E0">
              <w:t>.24</w:t>
            </w:r>
          </w:p>
        </w:tc>
        <w:tc>
          <w:tcPr>
            <w:tcW w:w="0" w:type="auto"/>
            <w:vAlign w:val="center"/>
          </w:tcPr>
          <w:p w14:paraId="07825316" w14:textId="77777777" w:rsidR="00C829B8" w:rsidRPr="009071E0" w:rsidRDefault="00C829B8" w:rsidP="00C64336">
            <w:pPr>
              <w:spacing w:line="240" w:lineRule="auto"/>
              <w:jc w:val="center"/>
            </w:pPr>
          </w:p>
        </w:tc>
      </w:tr>
      <w:tr w:rsidR="00C829B8" w:rsidRPr="009071E0" w14:paraId="16C5FD16" w14:textId="77777777" w:rsidTr="005909A3">
        <w:tc>
          <w:tcPr>
            <w:tcW w:w="0" w:type="auto"/>
            <w:vAlign w:val="bottom"/>
          </w:tcPr>
          <w:p w14:paraId="5C25BB73" w14:textId="77777777" w:rsidR="00C829B8" w:rsidRPr="009071E0" w:rsidRDefault="00C829B8" w:rsidP="00C64336">
            <w:pPr>
              <w:spacing w:line="240" w:lineRule="auto"/>
            </w:pPr>
            <w:r w:rsidRPr="009071E0">
              <w:t>I could see images from my memory or imagination with extreme clarity.</w:t>
            </w:r>
          </w:p>
        </w:tc>
        <w:tc>
          <w:tcPr>
            <w:tcW w:w="0" w:type="auto"/>
            <w:vAlign w:val="center"/>
          </w:tcPr>
          <w:p w14:paraId="2E951A32" w14:textId="77777777" w:rsidR="00C829B8" w:rsidRPr="009071E0" w:rsidRDefault="00C829B8" w:rsidP="00C64336">
            <w:pPr>
              <w:spacing w:line="240" w:lineRule="auto"/>
              <w:jc w:val="center"/>
            </w:pPr>
            <w:r w:rsidRPr="009071E0">
              <w:rPr>
                <w:b/>
                <w:bCs/>
              </w:rPr>
              <w:t>.35</w:t>
            </w:r>
          </w:p>
        </w:tc>
        <w:tc>
          <w:tcPr>
            <w:tcW w:w="0" w:type="auto"/>
            <w:vAlign w:val="center"/>
          </w:tcPr>
          <w:p w14:paraId="291ACDD3" w14:textId="77777777" w:rsidR="00C829B8" w:rsidRPr="009071E0" w:rsidRDefault="00C829B8" w:rsidP="00C64336">
            <w:pPr>
              <w:spacing w:line="240" w:lineRule="auto"/>
              <w:jc w:val="center"/>
            </w:pPr>
            <w:r w:rsidRPr="009071E0">
              <w:t>.29</w:t>
            </w:r>
          </w:p>
        </w:tc>
        <w:tc>
          <w:tcPr>
            <w:tcW w:w="0" w:type="auto"/>
            <w:vAlign w:val="center"/>
          </w:tcPr>
          <w:p w14:paraId="0456F372" w14:textId="77777777" w:rsidR="00C829B8" w:rsidRPr="009071E0" w:rsidRDefault="00C829B8" w:rsidP="00C64336">
            <w:pPr>
              <w:spacing w:line="240" w:lineRule="auto"/>
              <w:jc w:val="center"/>
            </w:pPr>
          </w:p>
        </w:tc>
      </w:tr>
      <w:tr w:rsidR="00C829B8" w:rsidRPr="009071E0" w14:paraId="1B188192" w14:textId="77777777" w:rsidTr="005909A3">
        <w:tc>
          <w:tcPr>
            <w:tcW w:w="0" w:type="auto"/>
            <w:vAlign w:val="bottom"/>
          </w:tcPr>
          <w:p w14:paraId="448AEFF6" w14:textId="77777777" w:rsidR="00C829B8" w:rsidRPr="009071E0" w:rsidRDefault="00C829B8" w:rsidP="00C64336">
            <w:pPr>
              <w:spacing w:line="240" w:lineRule="auto"/>
            </w:pPr>
            <w:r w:rsidRPr="009071E0">
              <w:t>Many things seemed incredibly funny to me.</w:t>
            </w:r>
          </w:p>
        </w:tc>
        <w:tc>
          <w:tcPr>
            <w:tcW w:w="0" w:type="auto"/>
            <w:vAlign w:val="center"/>
          </w:tcPr>
          <w:p w14:paraId="21248856" w14:textId="77777777" w:rsidR="00C829B8" w:rsidRPr="009071E0" w:rsidRDefault="00C829B8" w:rsidP="00C64336">
            <w:pPr>
              <w:spacing w:line="240" w:lineRule="auto"/>
              <w:jc w:val="center"/>
            </w:pPr>
            <w:r w:rsidRPr="009071E0">
              <w:rPr>
                <w:b/>
                <w:bCs/>
              </w:rPr>
              <w:t>.33</w:t>
            </w:r>
          </w:p>
        </w:tc>
        <w:tc>
          <w:tcPr>
            <w:tcW w:w="0" w:type="auto"/>
            <w:vAlign w:val="center"/>
          </w:tcPr>
          <w:p w14:paraId="118F0829" w14:textId="77777777" w:rsidR="00C829B8" w:rsidRPr="009071E0" w:rsidRDefault="00C829B8" w:rsidP="00C64336">
            <w:pPr>
              <w:spacing w:line="240" w:lineRule="auto"/>
              <w:jc w:val="center"/>
            </w:pPr>
            <w:r w:rsidRPr="009071E0">
              <w:t>.26</w:t>
            </w:r>
          </w:p>
        </w:tc>
        <w:tc>
          <w:tcPr>
            <w:tcW w:w="0" w:type="auto"/>
            <w:vAlign w:val="center"/>
          </w:tcPr>
          <w:p w14:paraId="3738DA39" w14:textId="77777777" w:rsidR="00C829B8" w:rsidRPr="009071E0" w:rsidRDefault="00C829B8" w:rsidP="00C64336">
            <w:pPr>
              <w:spacing w:line="240" w:lineRule="auto"/>
              <w:jc w:val="center"/>
            </w:pPr>
          </w:p>
        </w:tc>
      </w:tr>
      <w:tr w:rsidR="00C829B8" w:rsidRPr="009071E0" w14:paraId="30FCF6D0" w14:textId="77777777" w:rsidTr="005909A3">
        <w:tc>
          <w:tcPr>
            <w:tcW w:w="0" w:type="auto"/>
            <w:vAlign w:val="bottom"/>
          </w:tcPr>
          <w:p w14:paraId="162F6EBF" w14:textId="77777777" w:rsidR="00C829B8" w:rsidRPr="009071E0" w:rsidRDefault="00C829B8" w:rsidP="00C64336">
            <w:pPr>
              <w:spacing w:line="240" w:lineRule="auto"/>
            </w:pPr>
            <w:r w:rsidRPr="009071E0">
              <w:t>Felt a desire to repair a relationship</w:t>
            </w:r>
          </w:p>
        </w:tc>
        <w:tc>
          <w:tcPr>
            <w:tcW w:w="0" w:type="auto"/>
            <w:vAlign w:val="center"/>
          </w:tcPr>
          <w:p w14:paraId="34B84B69" w14:textId="77777777" w:rsidR="00C829B8" w:rsidRPr="009071E0" w:rsidRDefault="00C829B8" w:rsidP="00C64336">
            <w:pPr>
              <w:spacing w:line="240" w:lineRule="auto"/>
              <w:jc w:val="center"/>
            </w:pPr>
            <w:r w:rsidRPr="009071E0">
              <w:rPr>
                <w:b/>
                <w:bCs/>
              </w:rPr>
              <w:t>.27</w:t>
            </w:r>
          </w:p>
        </w:tc>
        <w:tc>
          <w:tcPr>
            <w:tcW w:w="0" w:type="auto"/>
            <w:vAlign w:val="center"/>
          </w:tcPr>
          <w:p w14:paraId="1D31D390" w14:textId="77777777" w:rsidR="00C829B8" w:rsidRPr="009071E0" w:rsidRDefault="00C829B8" w:rsidP="00C64336">
            <w:pPr>
              <w:spacing w:line="240" w:lineRule="auto"/>
              <w:jc w:val="center"/>
            </w:pPr>
            <w:r w:rsidRPr="009071E0">
              <w:t>.23</w:t>
            </w:r>
          </w:p>
        </w:tc>
        <w:tc>
          <w:tcPr>
            <w:tcW w:w="0" w:type="auto"/>
            <w:vAlign w:val="center"/>
          </w:tcPr>
          <w:p w14:paraId="1B8DFBAE" w14:textId="77777777" w:rsidR="00C829B8" w:rsidRPr="009071E0" w:rsidRDefault="00C829B8" w:rsidP="00C64336">
            <w:pPr>
              <w:spacing w:line="240" w:lineRule="auto"/>
              <w:jc w:val="center"/>
            </w:pPr>
          </w:p>
        </w:tc>
      </w:tr>
      <w:tr w:rsidR="00C829B8" w:rsidRPr="009071E0" w14:paraId="67969489" w14:textId="77777777" w:rsidTr="005909A3">
        <w:tc>
          <w:tcPr>
            <w:tcW w:w="0" w:type="auto"/>
            <w:vAlign w:val="bottom"/>
          </w:tcPr>
          <w:p w14:paraId="739550AB" w14:textId="77777777" w:rsidR="00C829B8" w:rsidRPr="009071E0" w:rsidRDefault="00C829B8" w:rsidP="00C64336">
            <w:pPr>
              <w:spacing w:line="240" w:lineRule="auto"/>
            </w:pPr>
            <w:r w:rsidRPr="009071E0">
              <w:t>Felt gratitude for the lessons I learned from people that had wronged me</w:t>
            </w:r>
          </w:p>
        </w:tc>
        <w:tc>
          <w:tcPr>
            <w:tcW w:w="0" w:type="auto"/>
            <w:vAlign w:val="center"/>
          </w:tcPr>
          <w:p w14:paraId="4244986C" w14:textId="77777777" w:rsidR="00C829B8" w:rsidRPr="009071E0" w:rsidRDefault="00C829B8" w:rsidP="00C64336">
            <w:pPr>
              <w:spacing w:line="240" w:lineRule="auto"/>
              <w:jc w:val="center"/>
            </w:pPr>
            <w:r w:rsidRPr="009071E0">
              <w:t>-.17</w:t>
            </w:r>
          </w:p>
        </w:tc>
        <w:tc>
          <w:tcPr>
            <w:tcW w:w="0" w:type="auto"/>
            <w:vAlign w:val="center"/>
          </w:tcPr>
          <w:p w14:paraId="5C983B14" w14:textId="77777777" w:rsidR="00C829B8" w:rsidRPr="009071E0" w:rsidRDefault="00C829B8" w:rsidP="00C64336">
            <w:pPr>
              <w:spacing w:line="240" w:lineRule="auto"/>
              <w:jc w:val="center"/>
            </w:pPr>
            <w:r w:rsidRPr="009071E0">
              <w:rPr>
                <w:b/>
                <w:bCs/>
              </w:rPr>
              <w:t>.90</w:t>
            </w:r>
          </w:p>
        </w:tc>
        <w:tc>
          <w:tcPr>
            <w:tcW w:w="0" w:type="auto"/>
            <w:vAlign w:val="center"/>
          </w:tcPr>
          <w:p w14:paraId="571F51EB" w14:textId="77777777" w:rsidR="00C829B8" w:rsidRPr="009071E0" w:rsidRDefault="00C829B8" w:rsidP="00C64336">
            <w:pPr>
              <w:spacing w:line="240" w:lineRule="auto"/>
              <w:jc w:val="center"/>
            </w:pPr>
            <w:r w:rsidRPr="009071E0">
              <w:t>-.16</w:t>
            </w:r>
          </w:p>
        </w:tc>
      </w:tr>
      <w:tr w:rsidR="00C829B8" w:rsidRPr="009071E0" w14:paraId="0E1C571F" w14:textId="77777777" w:rsidTr="005909A3">
        <w:tc>
          <w:tcPr>
            <w:tcW w:w="0" w:type="auto"/>
            <w:vAlign w:val="bottom"/>
          </w:tcPr>
          <w:p w14:paraId="16CD48C1" w14:textId="77777777" w:rsidR="00C829B8" w:rsidRPr="009071E0" w:rsidRDefault="00C829B8" w:rsidP="00C64336">
            <w:pPr>
              <w:spacing w:line="240" w:lineRule="auto"/>
            </w:pPr>
            <w:r w:rsidRPr="009071E0">
              <w:t>Felt gratitude for the little or previously insignificant moments in my life</w:t>
            </w:r>
          </w:p>
        </w:tc>
        <w:tc>
          <w:tcPr>
            <w:tcW w:w="0" w:type="auto"/>
            <w:vAlign w:val="center"/>
          </w:tcPr>
          <w:p w14:paraId="5C6CC6B0" w14:textId="77777777" w:rsidR="00C829B8" w:rsidRPr="009071E0" w:rsidRDefault="00C829B8" w:rsidP="00C64336">
            <w:pPr>
              <w:spacing w:line="240" w:lineRule="auto"/>
              <w:jc w:val="center"/>
            </w:pPr>
          </w:p>
        </w:tc>
        <w:tc>
          <w:tcPr>
            <w:tcW w:w="0" w:type="auto"/>
            <w:vAlign w:val="center"/>
          </w:tcPr>
          <w:p w14:paraId="540F3F14" w14:textId="77777777" w:rsidR="00C829B8" w:rsidRPr="009071E0" w:rsidRDefault="00C829B8" w:rsidP="00C64336">
            <w:pPr>
              <w:spacing w:line="240" w:lineRule="auto"/>
              <w:jc w:val="center"/>
            </w:pPr>
            <w:r w:rsidRPr="009071E0">
              <w:rPr>
                <w:b/>
                <w:bCs/>
              </w:rPr>
              <w:t>.85</w:t>
            </w:r>
          </w:p>
        </w:tc>
        <w:tc>
          <w:tcPr>
            <w:tcW w:w="0" w:type="auto"/>
            <w:vAlign w:val="center"/>
          </w:tcPr>
          <w:p w14:paraId="67F3C6BE" w14:textId="77777777" w:rsidR="00C829B8" w:rsidRPr="009071E0" w:rsidRDefault="00C829B8" w:rsidP="00C64336">
            <w:pPr>
              <w:spacing w:line="240" w:lineRule="auto"/>
              <w:jc w:val="center"/>
            </w:pPr>
            <w:r w:rsidRPr="009071E0">
              <w:t>-.16</w:t>
            </w:r>
          </w:p>
        </w:tc>
      </w:tr>
      <w:tr w:rsidR="00C829B8" w:rsidRPr="009071E0" w14:paraId="3B8FA078" w14:textId="77777777" w:rsidTr="005909A3">
        <w:tc>
          <w:tcPr>
            <w:tcW w:w="0" w:type="auto"/>
            <w:vAlign w:val="bottom"/>
          </w:tcPr>
          <w:p w14:paraId="7046E98B" w14:textId="77777777" w:rsidR="00C829B8" w:rsidRPr="009071E0" w:rsidRDefault="00C829B8" w:rsidP="00C64336">
            <w:pPr>
              <w:spacing w:line="240" w:lineRule="auto"/>
            </w:pPr>
            <w:r w:rsidRPr="009071E0">
              <w:t>I considered that I am too hard on myself.</w:t>
            </w:r>
          </w:p>
        </w:tc>
        <w:tc>
          <w:tcPr>
            <w:tcW w:w="0" w:type="auto"/>
            <w:vAlign w:val="center"/>
          </w:tcPr>
          <w:p w14:paraId="6B7A7CEB" w14:textId="77777777" w:rsidR="00C829B8" w:rsidRPr="009071E0" w:rsidRDefault="00C829B8" w:rsidP="00C64336">
            <w:pPr>
              <w:spacing w:line="240" w:lineRule="auto"/>
              <w:jc w:val="center"/>
            </w:pPr>
            <w:r w:rsidRPr="009071E0">
              <w:t>-.15</w:t>
            </w:r>
          </w:p>
        </w:tc>
        <w:tc>
          <w:tcPr>
            <w:tcW w:w="0" w:type="auto"/>
            <w:vAlign w:val="center"/>
          </w:tcPr>
          <w:p w14:paraId="55173449" w14:textId="77777777" w:rsidR="00C829B8" w:rsidRPr="009071E0" w:rsidRDefault="00C829B8" w:rsidP="00C64336">
            <w:pPr>
              <w:spacing w:line="240" w:lineRule="auto"/>
              <w:jc w:val="center"/>
            </w:pPr>
            <w:r w:rsidRPr="009071E0">
              <w:rPr>
                <w:b/>
                <w:bCs/>
              </w:rPr>
              <w:t>.76</w:t>
            </w:r>
          </w:p>
        </w:tc>
        <w:tc>
          <w:tcPr>
            <w:tcW w:w="0" w:type="auto"/>
            <w:vAlign w:val="center"/>
          </w:tcPr>
          <w:p w14:paraId="763DCA87" w14:textId="77777777" w:rsidR="00C829B8" w:rsidRPr="009071E0" w:rsidRDefault="00C829B8" w:rsidP="00C64336">
            <w:pPr>
              <w:spacing w:line="240" w:lineRule="auto"/>
              <w:jc w:val="center"/>
            </w:pPr>
          </w:p>
        </w:tc>
      </w:tr>
      <w:tr w:rsidR="00C829B8" w:rsidRPr="009071E0" w14:paraId="0F0BB80C" w14:textId="77777777" w:rsidTr="005909A3">
        <w:tc>
          <w:tcPr>
            <w:tcW w:w="0" w:type="auto"/>
            <w:vAlign w:val="bottom"/>
          </w:tcPr>
          <w:p w14:paraId="100BE627" w14:textId="77777777" w:rsidR="00C829B8" w:rsidRPr="009071E0" w:rsidRDefault="00C829B8" w:rsidP="00C64336">
            <w:pPr>
              <w:spacing w:line="240" w:lineRule="auto"/>
            </w:pPr>
            <w:r w:rsidRPr="009071E0">
              <w:lastRenderedPageBreak/>
              <w:t>I realized that I am unncessarily bound to repeat patterns of acting/feeling/behaving</w:t>
            </w:r>
          </w:p>
        </w:tc>
        <w:tc>
          <w:tcPr>
            <w:tcW w:w="0" w:type="auto"/>
            <w:vAlign w:val="center"/>
          </w:tcPr>
          <w:p w14:paraId="33890F61" w14:textId="77777777" w:rsidR="00C829B8" w:rsidRPr="009071E0" w:rsidRDefault="00C829B8" w:rsidP="00C64336">
            <w:pPr>
              <w:spacing w:line="240" w:lineRule="auto"/>
              <w:jc w:val="center"/>
            </w:pPr>
            <w:r w:rsidRPr="009071E0">
              <w:t>-.18</w:t>
            </w:r>
          </w:p>
        </w:tc>
        <w:tc>
          <w:tcPr>
            <w:tcW w:w="0" w:type="auto"/>
            <w:vAlign w:val="center"/>
          </w:tcPr>
          <w:p w14:paraId="2C1FD255" w14:textId="77777777" w:rsidR="00C829B8" w:rsidRPr="009071E0" w:rsidRDefault="00C829B8" w:rsidP="00C64336">
            <w:pPr>
              <w:spacing w:line="240" w:lineRule="auto"/>
              <w:jc w:val="center"/>
            </w:pPr>
            <w:r w:rsidRPr="009071E0">
              <w:rPr>
                <w:b/>
                <w:bCs/>
              </w:rPr>
              <w:t>.74</w:t>
            </w:r>
          </w:p>
        </w:tc>
        <w:tc>
          <w:tcPr>
            <w:tcW w:w="0" w:type="auto"/>
            <w:vAlign w:val="center"/>
          </w:tcPr>
          <w:p w14:paraId="5BD4D567" w14:textId="77777777" w:rsidR="00C829B8" w:rsidRPr="009071E0" w:rsidRDefault="00C829B8" w:rsidP="00C64336">
            <w:pPr>
              <w:spacing w:line="240" w:lineRule="auto"/>
              <w:jc w:val="center"/>
            </w:pPr>
          </w:p>
        </w:tc>
      </w:tr>
      <w:tr w:rsidR="00C829B8" w:rsidRPr="009071E0" w14:paraId="608D22E4" w14:textId="77777777" w:rsidTr="005909A3">
        <w:tc>
          <w:tcPr>
            <w:tcW w:w="0" w:type="auto"/>
            <w:vAlign w:val="bottom"/>
          </w:tcPr>
          <w:p w14:paraId="4FA05FDA" w14:textId="77777777" w:rsidR="00C829B8" w:rsidRPr="009071E0" w:rsidRDefault="00C829B8" w:rsidP="00C64336">
            <w:pPr>
              <w:spacing w:line="240" w:lineRule="auto"/>
            </w:pPr>
            <w:r w:rsidRPr="009071E0">
              <w:t>I was able to see new positive meaning in a past trauma</w:t>
            </w:r>
          </w:p>
        </w:tc>
        <w:tc>
          <w:tcPr>
            <w:tcW w:w="0" w:type="auto"/>
            <w:vAlign w:val="center"/>
          </w:tcPr>
          <w:p w14:paraId="568A1093" w14:textId="77777777" w:rsidR="00C829B8" w:rsidRPr="009071E0" w:rsidRDefault="00C829B8" w:rsidP="00C64336">
            <w:pPr>
              <w:spacing w:line="240" w:lineRule="auto"/>
              <w:jc w:val="center"/>
            </w:pPr>
          </w:p>
        </w:tc>
        <w:tc>
          <w:tcPr>
            <w:tcW w:w="0" w:type="auto"/>
            <w:vAlign w:val="center"/>
          </w:tcPr>
          <w:p w14:paraId="09AAC434" w14:textId="77777777" w:rsidR="00C829B8" w:rsidRPr="009071E0" w:rsidRDefault="00C829B8" w:rsidP="00C64336">
            <w:pPr>
              <w:spacing w:line="240" w:lineRule="auto"/>
              <w:jc w:val="center"/>
            </w:pPr>
            <w:r w:rsidRPr="009071E0">
              <w:rPr>
                <w:b/>
                <w:bCs/>
              </w:rPr>
              <w:t>.73</w:t>
            </w:r>
          </w:p>
        </w:tc>
        <w:tc>
          <w:tcPr>
            <w:tcW w:w="0" w:type="auto"/>
            <w:vAlign w:val="center"/>
          </w:tcPr>
          <w:p w14:paraId="7735A879" w14:textId="77777777" w:rsidR="00C829B8" w:rsidRPr="009071E0" w:rsidRDefault="00C829B8" w:rsidP="00C64336">
            <w:pPr>
              <w:spacing w:line="240" w:lineRule="auto"/>
              <w:jc w:val="center"/>
            </w:pPr>
          </w:p>
        </w:tc>
      </w:tr>
      <w:tr w:rsidR="00C829B8" w:rsidRPr="009071E0" w14:paraId="1A626DC7" w14:textId="77777777" w:rsidTr="005909A3">
        <w:tc>
          <w:tcPr>
            <w:tcW w:w="0" w:type="auto"/>
            <w:vAlign w:val="bottom"/>
          </w:tcPr>
          <w:p w14:paraId="21806543" w14:textId="77777777" w:rsidR="00C829B8" w:rsidRPr="009071E0" w:rsidRDefault="00C829B8" w:rsidP="00C64336">
            <w:pPr>
              <w:spacing w:line="240" w:lineRule="auto"/>
            </w:pPr>
            <w:r w:rsidRPr="009071E0">
              <w:t>Laughter or humor helped me overcome conflicts, fears, or difficult past experiences.</w:t>
            </w:r>
          </w:p>
        </w:tc>
        <w:tc>
          <w:tcPr>
            <w:tcW w:w="0" w:type="auto"/>
            <w:vAlign w:val="center"/>
          </w:tcPr>
          <w:p w14:paraId="55B98C69" w14:textId="77777777" w:rsidR="00C829B8" w:rsidRPr="009071E0" w:rsidRDefault="00C829B8" w:rsidP="00C64336">
            <w:pPr>
              <w:spacing w:line="240" w:lineRule="auto"/>
              <w:jc w:val="center"/>
            </w:pPr>
          </w:p>
        </w:tc>
        <w:tc>
          <w:tcPr>
            <w:tcW w:w="0" w:type="auto"/>
            <w:vAlign w:val="center"/>
          </w:tcPr>
          <w:p w14:paraId="4A4C8683" w14:textId="77777777" w:rsidR="00C829B8" w:rsidRPr="009071E0" w:rsidRDefault="00C829B8" w:rsidP="00C64336">
            <w:pPr>
              <w:spacing w:line="240" w:lineRule="auto"/>
              <w:jc w:val="center"/>
            </w:pPr>
            <w:r w:rsidRPr="009071E0">
              <w:rPr>
                <w:b/>
                <w:bCs/>
              </w:rPr>
              <w:t>.72</w:t>
            </w:r>
          </w:p>
        </w:tc>
        <w:tc>
          <w:tcPr>
            <w:tcW w:w="0" w:type="auto"/>
            <w:vAlign w:val="center"/>
          </w:tcPr>
          <w:p w14:paraId="74D13EC8" w14:textId="77777777" w:rsidR="00C829B8" w:rsidRPr="009071E0" w:rsidRDefault="00C829B8" w:rsidP="00C64336">
            <w:pPr>
              <w:spacing w:line="240" w:lineRule="auto"/>
              <w:jc w:val="center"/>
            </w:pPr>
          </w:p>
        </w:tc>
      </w:tr>
      <w:tr w:rsidR="00C829B8" w:rsidRPr="009071E0" w14:paraId="40CA45C3" w14:textId="77777777" w:rsidTr="005909A3">
        <w:tc>
          <w:tcPr>
            <w:tcW w:w="0" w:type="auto"/>
            <w:vAlign w:val="bottom"/>
          </w:tcPr>
          <w:p w14:paraId="4D1A2D28" w14:textId="77777777" w:rsidR="00C829B8" w:rsidRPr="009071E0" w:rsidRDefault="00C829B8" w:rsidP="00C64336">
            <w:pPr>
              <w:spacing w:line="240" w:lineRule="auto"/>
            </w:pPr>
            <w:r w:rsidRPr="009071E0">
              <w:t xml:space="preserve">Felt gratitude for the </w:t>
            </w:r>
            <w:proofErr w:type="gramStart"/>
            <w:r w:rsidRPr="009071E0">
              <w:t>challenges</w:t>
            </w:r>
            <w:proofErr w:type="gramEnd"/>
            <w:r w:rsidRPr="009071E0">
              <w:t xml:space="preserve"> life had given me</w:t>
            </w:r>
          </w:p>
        </w:tc>
        <w:tc>
          <w:tcPr>
            <w:tcW w:w="0" w:type="auto"/>
            <w:vAlign w:val="center"/>
          </w:tcPr>
          <w:p w14:paraId="00432469" w14:textId="77777777" w:rsidR="00C829B8" w:rsidRPr="009071E0" w:rsidRDefault="00C829B8" w:rsidP="00C64336">
            <w:pPr>
              <w:spacing w:line="240" w:lineRule="auto"/>
              <w:jc w:val="center"/>
            </w:pPr>
          </w:p>
        </w:tc>
        <w:tc>
          <w:tcPr>
            <w:tcW w:w="0" w:type="auto"/>
            <w:vAlign w:val="center"/>
          </w:tcPr>
          <w:p w14:paraId="2AD8918F" w14:textId="77777777" w:rsidR="00C829B8" w:rsidRPr="009071E0" w:rsidRDefault="00C829B8" w:rsidP="00C64336">
            <w:pPr>
              <w:spacing w:line="240" w:lineRule="auto"/>
              <w:jc w:val="center"/>
            </w:pPr>
            <w:r w:rsidRPr="009071E0">
              <w:rPr>
                <w:b/>
                <w:bCs/>
              </w:rPr>
              <w:t>.71</w:t>
            </w:r>
          </w:p>
        </w:tc>
        <w:tc>
          <w:tcPr>
            <w:tcW w:w="0" w:type="auto"/>
            <w:vAlign w:val="center"/>
          </w:tcPr>
          <w:p w14:paraId="5154E461" w14:textId="77777777" w:rsidR="00C829B8" w:rsidRPr="009071E0" w:rsidRDefault="00C829B8" w:rsidP="00C64336">
            <w:pPr>
              <w:spacing w:line="240" w:lineRule="auto"/>
              <w:jc w:val="center"/>
            </w:pPr>
            <w:r w:rsidRPr="009071E0">
              <w:t>-.11</w:t>
            </w:r>
          </w:p>
        </w:tc>
      </w:tr>
      <w:tr w:rsidR="00C829B8" w:rsidRPr="009071E0" w14:paraId="4AE6DC42" w14:textId="77777777" w:rsidTr="005909A3">
        <w:tc>
          <w:tcPr>
            <w:tcW w:w="0" w:type="auto"/>
            <w:vAlign w:val="bottom"/>
          </w:tcPr>
          <w:p w14:paraId="2AE33297" w14:textId="77777777" w:rsidR="00C829B8" w:rsidRPr="009071E0" w:rsidRDefault="00C829B8" w:rsidP="00C64336">
            <w:pPr>
              <w:spacing w:line="240" w:lineRule="auto"/>
            </w:pPr>
            <w:r w:rsidRPr="009071E0">
              <w:t>I saw the humor in situations that I previously may have taken too seriously</w:t>
            </w:r>
          </w:p>
        </w:tc>
        <w:tc>
          <w:tcPr>
            <w:tcW w:w="0" w:type="auto"/>
            <w:vAlign w:val="center"/>
          </w:tcPr>
          <w:p w14:paraId="6918A225" w14:textId="77777777" w:rsidR="00C829B8" w:rsidRPr="009071E0" w:rsidRDefault="00C829B8" w:rsidP="00C64336">
            <w:pPr>
              <w:spacing w:line="240" w:lineRule="auto"/>
              <w:jc w:val="center"/>
            </w:pPr>
          </w:p>
        </w:tc>
        <w:tc>
          <w:tcPr>
            <w:tcW w:w="0" w:type="auto"/>
            <w:vAlign w:val="center"/>
          </w:tcPr>
          <w:p w14:paraId="711156BB" w14:textId="77777777" w:rsidR="00C829B8" w:rsidRPr="009071E0" w:rsidRDefault="00C829B8" w:rsidP="00C64336">
            <w:pPr>
              <w:spacing w:line="240" w:lineRule="auto"/>
              <w:jc w:val="center"/>
            </w:pPr>
            <w:r w:rsidRPr="009071E0">
              <w:rPr>
                <w:b/>
                <w:bCs/>
              </w:rPr>
              <w:t>.71</w:t>
            </w:r>
          </w:p>
        </w:tc>
        <w:tc>
          <w:tcPr>
            <w:tcW w:w="0" w:type="auto"/>
            <w:vAlign w:val="center"/>
          </w:tcPr>
          <w:p w14:paraId="41393659" w14:textId="77777777" w:rsidR="00C829B8" w:rsidRPr="009071E0" w:rsidRDefault="00C829B8" w:rsidP="00C64336">
            <w:pPr>
              <w:spacing w:line="240" w:lineRule="auto"/>
              <w:jc w:val="center"/>
            </w:pPr>
            <w:r w:rsidRPr="009071E0">
              <w:t>-.14</w:t>
            </w:r>
          </w:p>
        </w:tc>
      </w:tr>
      <w:tr w:rsidR="00C829B8" w:rsidRPr="009071E0" w14:paraId="2D724627" w14:textId="77777777" w:rsidTr="005909A3">
        <w:tc>
          <w:tcPr>
            <w:tcW w:w="0" w:type="auto"/>
            <w:vAlign w:val="bottom"/>
          </w:tcPr>
          <w:p w14:paraId="159CA759" w14:textId="77777777" w:rsidR="00C829B8" w:rsidRPr="009071E0" w:rsidRDefault="00C829B8" w:rsidP="00C64336">
            <w:pPr>
              <w:spacing w:line="240" w:lineRule="auto"/>
            </w:pPr>
            <w:r w:rsidRPr="009071E0">
              <w:t>I felt that I was forced to confront negative perceptions I've had of myself</w:t>
            </w:r>
          </w:p>
        </w:tc>
        <w:tc>
          <w:tcPr>
            <w:tcW w:w="0" w:type="auto"/>
            <w:vAlign w:val="center"/>
          </w:tcPr>
          <w:p w14:paraId="35CCACDE" w14:textId="77777777" w:rsidR="00C829B8" w:rsidRPr="009071E0" w:rsidRDefault="00C829B8" w:rsidP="00C64336">
            <w:pPr>
              <w:spacing w:line="240" w:lineRule="auto"/>
              <w:jc w:val="center"/>
            </w:pPr>
            <w:r w:rsidRPr="009071E0">
              <w:t>-.13</w:t>
            </w:r>
          </w:p>
        </w:tc>
        <w:tc>
          <w:tcPr>
            <w:tcW w:w="0" w:type="auto"/>
            <w:vAlign w:val="center"/>
          </w:tcPr>
          <w:p w14:paraId="08108895" w14:textId="77777777" w:rsidR="00C829B8" w:rsidRPr="009071E0" w:rsidRDefault="00C829B8" w:rsidP="00C64336">
            <w:pPr>
              <w:spacing w:line="240" w:lineRule="auto"/>
              <w:jc w:val="center"/>
            </w:pPr>
            <w:r w:rsidRPr="009071E0">
              <w:rPr>
                <w:b/>
                <w:bCs/>
              </w:rPr>
              <w:t>.71</w:t>
            </w:r>
          </w:p>
        </w:tc>
        <w:tc>
          <w:tcPr>
            <w:tcW w:w="0" w:type="auto"/>
            <w:vAlign w:val="center"/>
          </w:tcPr>
          <w:p w14:paraId="7D547DFD" w14:textId="77777777" w:rsidR="00C829B8" w:rsidRPr="009071E0" w:rsidRDefault="00C829B8" w:rsidP="00C64336">
            <w:pPr>
              <w:spacing w:line="240" w:lineRule="auto"/>
              <w:jc w:val="center"/>
            </w:pPr>
            <w:r w:rsidRPr="009071E0">
              <w:t>.22</w:t>
            </w:r>
          </w:p>
        </w:tc>
      </w:tr>
      <w:tr w:rsidR="00C829B8" w:rsidRPr="009071E0" w14:paraId="601B8AA5" w14:textId="77777777" w:rsidTr="005909A3">
        <w:tc>
          <w:tcPr>
            <w:tcW w:w="0" w:type="auto"/>
            <w:vAlign w:val="bottom"/>
          </w:tcPr>
          <w:p w14:paraId="13FA07BC" w14:textId="77777777" w:rsidR="00C829B8" w:rsidRPr="009071E0" w:rsidRDefault="00C829B8" w:rsidP="00C64336">
            <w:pPr>
              <w:spacing w:line="240" w:lineRule="auto"/>
            </w:pPr>
            <w:r w:rsidRPr="009071E0">
              <w:t xml:space="preserve">I recognized that I </w:t>
            </w:r>
            <w:proofErr w:type="gramStart"/>
            <w:r w:rsidRPr="009071E0">
              <w:t>can</w:t>
            </w:r>
            <w:proofErr w:type="gramEnd"/>
            <w:r w:rsidRPr="009071E0">
              <w:t xml:space="preserve"> live more freely, without a sense of obligation.</w:t>
            </w:r>
          </w:p>
        </w:tc>
        <w:tc>
          <w:tcPr>
            <w:tcW w:w="0" w:type="auto"/>
            <w:vAlign w:val="center"/>
          </w:tcPr>
          <w:p w14:paraId="7A07684C" w14:textId="77777777" w:rsidR="00C829B8" w:rsidRPr="009071E0" w:rsidRDefault="00C829B8" w:rsidP="00C64336">
            <w:pPr>
              <w:spacing w:line="240" w:lineRule="auto"/>
              <w:jc w:val="center"/>
            </w:pPr>
          </w:p>
        </w:tc>
        <w:tc>
          <w:tcPr>
            <w:tcW w:w="0" w:type="auto"/>
            <w:vAlign w:val="center"/>
          </w:tcPr>
          <w:p w14:paraId="093923DF" w14:textId="77777777" w:rsidR="00C829B8" w:rsidRPr="009071E0" w:rsidRDefault="00C829B8" w:rsidP="00C64336">
            <w:pPr>
              <w:spacing w:line="240" w:lineRule="auto"/>
              <w:jc w:val="center"/>
            </w:pPr>
            <w:r w:rsidRPr="009071E0">
              <w:rPr>
                <w:b/>
                <w:bCs/>
              </w:rPr>
              <w:t>.70</w:t>
            </w:r>
          </w:p>
        </w:tc>
        <w:tc>
          <w:tcPr>
            <w:tcW w:w="0" w:type="auto"/>
            <w:vAlign w:val="center"/>
          </w:tcPr>
          <w:p w14:paraId="7021EA04" w14:textId="77777777" w:rsidR="00C829B8" w:rsidRPr="009071E0" w:rsidRDefault="00C829B8" w:rsidP="00C64336">
            <w:pPr>
              <w:spacing w:line="240" w:lineRule="auto"/>
              <w:jc w:val="center"/>
            </w:pPr>
            <w:r w:rsidRPr="009071E0">
              <w:t>-.15</w:t>
            </w:r>
          </w:p>
        </w:tc>
      </w:tr>
      <w:tr w:rsidR="00C829B8" w:rsidRPr="009071E0" w14:paraId="5EBD1BC6" w14:textId="77777777" w:rsidTr="005909A3">
        <w:tc>
          <w:tcPr>
            <w:tcW w:w="0" w:type="auto"/>
            <w:vAlign w:val="bottom"/>
          </w:tcPr>
          <w:p w14:paraId="1BA2CB10" w14:textId="77777777" w:rsidR="00C829B8" w:rsidRPr="009071E0" w:rsidRDefault="00C829B8" w:rsidP="00C64336">
            <w:pPr>
              <w:spacing w:line="240" w:lineRule="auto"/>
            </w:pPr>
            <w:r w:rsidRPr="009071E0">
              <w:t>I identified aspects of myself that cause me pain.</w:t>
            </w:r>
          </w:p>
        </w:tc>
        <w:tc>
          <w:tcPr>
            <w:tcW w:w="0" w:type="auto"/>
            <w:vAlign w:val="center"/>
          </w:tcPr>
          <w:p w14:paraId="4F54E699" w14:textId="77777777" w:rsidR="00C829B8" w:rsidRPr="009071E0" w:rsidRDefault="00C829B8" w:rsidP="00C64336">
            <w:pPr>
              <w:spacing w:line="240" w:lineRule="auto"/>
              <w:jc w:val="center"/>
            </w:pPr>
          </w:p>
        </w:tc>
        <w:tc>
          <w:tcPr>
            <w:tcW w:w="0" w:type="auto"/>
            <w:vAlign w:val="center"/>
          </w:tcPr>
          <w:p w14:paraId="071F67DB" w14:textId="77777777" w:rsidR="00C829B8" w:rsidRPr="009071E0" w:rsidRDefault="00C829B8" w:rsidP="00C64336">
            <w:pPr>
              <w:spacing w:line="240" w:lineRule="auto"/>
              <w:jc w:val="center"/>
            </w:pPr>
            <w:r w:rsidRPr="009071E0">
              <w:rPr>
                <w:b/>
                <w:bCs/>
              </w:rPr>
              <w:t>.69</w:t>
            </w:r>
          </w:p>
        </w:tc>
        <w:tc>
          <w:tcPr>
            <w:tcW w:w="0" w:type="auto"/>
            <w:vAlign w:val="center"/>
          </w:tcPr>
          <w:p w14:paraId="5AE00217" w14:textId="77777777" w:rsidR="00C829B8" w:rsidRPr="009071E0" w:rsidRDefault="00C829B8" w:rsidP="00C64336">
            <w:pPr>
              <w:spacing w:line="240" w:lineRule="auto"/>
              <w:jc w:val="center"/>
            </w:pPr>
            <w:r w:rsidRPr="009071E0">
              <w:t>.11</w:t>
            </w:r>
          </w:p>
        </w:tc>
      </w:tr>
      <w:tr w:rsidR="00C829B8" w:rsidRPr="009071E0" w14:paraId="3DEEAE59" w14:textId="77777777" w:rsidTr="005909A3">
        <w:tc>
          <w:tcPr>
            <w:tcW w:w="0" w:type="auto"/>
            <w:vAlign w:val="bottom"/>
          </w:tcPr>
          <w:p w14:paraId="17DF5898" w14:textId="77777777" w:rsidR="00C829B8" w:rsidRPr="009071E0" w:rsidRDefault="00C829B8" w:rsidP="00C64336">
            <w:pPr>
              <w:spacing w:line="240" w:lineRule="auto"/>
            </w:pPr>
            <w:r w:rsidRPr="009071E0">
              <w:t>I realized that I am unnecessarily bound to follow social norms</w:t>
            </w:r>
          </w:p>
        </w:tc>
        <w:tc>
          <w:tcPr>
            <w:tcW w:w="0" w:type="auto"/>
            <w:vAlign w:val="center"/>
          </w:tcPr>
          <w:p w14:paraId="6E5674A4" w14:textId="77777777" w:rsidR="00C829B8" w:rsidRPr="009071E0" w:rsidRDefault="00C829B8" w:rsidP="00C64336">
            <w:pPr>
              <w:spacing w:line="240" w:lineRule="auto"/>
              <w:jc w:val="center"/>
            </w:pPr>
          </w:p>
        </w:tc>
        <w:tc>
          <w:tcPr>
            <w:tcW w:w="0" w:type="auto"/>
            <w:vAlign w:val="center"/>
          </w:tcPr>
          <w:p w14:paraId="05C5A4FA" w14:textId="77777777" w:rsidR="00C829B8" w:rsidRPr="009071E0" w:rsidRDefault="00C829B8" w:rsidP="00C64336">
            <w:pPr>
              <w:spacing w:line="240" w:lineRule="auto"/>
              <w:jc w:val="center"/>
            </w:pPr>
            <w:r w:rsidRPr="009071E0">
              <w:rPr>
                <w:b/>
                <w:bCs/>
              </w:rPr>
              <w:t>.65</w:t>
            </w:r>
          </w:p>
        </w:tc>
        <w:tc>
          <w:tcPr>
            <w:tcW w:w="0" w:type="auto"/>
            <w:vAlign w:val="center"/>
          </w:tcPr>
          <w:p w14:paraId="0A56C5CB" w14:textId="77777777" w:rsidR="00C829B8" w:rsidRPr="009071E0" w:rsidRDefault="00C829B8" w:rsidP="00C64336">
            <w:pPr>
              <w:spacing w:line="240" w:lineRule="auto"/>
              <w:jc w:val="center"/>
            </w:pPr>
          </w:p>
        </w:tc>
      </w:tr>
      <w:tr w:rsidR="00C829B8" w:rsidRPr="009071E0" w14:paraId="2A80789E" w14:textId="77777777" w:rsidTr="005909A3">
        <w:tc>
          <w:tcPr>
            <w:tcW w:w="0" w:type="auto"/>
            <w:vAlign w:val="bottom"/>
          </w:tcPr>
          <w:p w14:paraId="08A36F9E" w14:textId="77777777" w:rsidR="00C829B8" w:rsidRPr="009071E0" w:rsidRDefault="00C829B8" w:rsidP="00C64336">
            <w:pPr>
              <w:spacing w:line="240" w:lineRule="auto"/>
            </w:pPr>
            <w:r w:rsidRPr="009071E0">
              <w:t>I realized how courageous I am.</w:t>
            </w:r>
          </w:p>
        </w:tc>
        <w:tc>
          <w:tcPr>
            <w:tcW w:w="0" w:type="auto"/>
            <w:vAlign w:val="center"/>
          </w:tcPr>
          <w:p w14:paraId="00FDA75E" w14:textId="77777777" w:rsidR="00C829B8" w:rsidRPr="009071E0" w:rsidRDefault="00C829B8" w:rsidP="00C64336">
            <w:pPr>
              <w:spacing w:line="240" w:lineRule="auto"/>
              <w:jc w:val="center"/>
            </w:pPr>
          </w:p>
        </w:tc>
        <w:tc>
          <w:tcPr>
            <w:tcW w:w="0" w:type="auto"/>
            <w:vAlign w:val="center"/>
          </w:tcPr>
          <w:p w14:paraId="1E0A5FA6" w14:textId="77777777" w:rsidR="00C829B8" w:rsidRPr="009071E0" w:rsidRDefault="00C829B8" w:rsidP="00C64336">
            <w:pPr>
              <w:spacing w:line="240" w:lineRule="auto"/>
              <w:jc w:val="center"/>
            </w:pPr>
            <w:r w:rsidRPr="009071E0">
              <w:rPr>
                <w:b/>
                <w:bCs/>
              </w:rPr>
              <w:t>.64</w:t>
            </w:r>
          </w:p>
        </w:tc>
        <w:tc>
          <w:tcPr>
            <w:tcW w:w="0" w:type="auto"/>
            <w:vAlign w:val="center"/>
          </w:tcPr>
          <w:p w14:paraId="0F041403" w14:textId="77777777" w:rsidR="00C829B8" w:rsidRPr="009071E0" w:rsidRDefault="00C829B8" w:rsidP="00C64336">
            <w:pPr>
              <w:spacing w:line="240" w:lineRule="auto"/>
              <w:jc w:val="center"/>
            </w:pPr>
          </w:p>
        </w:tc>
      </w:tr>
      <w:tr w:rsidR="00C829B8" w:rsidRPr="009071E0" w14:paraId="4AF51A3D" w14:textId="77777777" w:rsidTr="005909A3">
        <w:tc>
          <w:tcPr>
            <w:tcW w:w="0" w:type="auto"/>
            <w:vAlign w:val="bottom"/>
          </w:tcPr>
          <w:p w14:paraId="1DA0061A" w14:textId="77777777" w:rsidR="00C829B8" w:rsidRPr="009071E0" w:rsidRDefault="00C829B8" w:rsidP="00C64336">
            <w:pPr>
              <w:spacing w:line="240" w:lineRule="auto"/>
            </w:pPr>
            <w:r w:rsidRPr="009071E0">
              <w:t>I felt forgiveness</w:t>
            </w:r>
          </w:p>
        </w:tc>
        <w:tc>
          <w:tcPr>
            <w:tcW w:w="0" w:type="auto"/>
            <w:vAlign w:val="center"/>
          </w:tcPr>
          <w:p w14:paraId="1F16D439" w14:textId="77777777" w:rsidR="00C829B8" w:rsidRPr="009071E0" w:rsidRDefault="00C829B8" w:rsidP="00C64336">
            <w:pPr>
              <w:spacing w:line="240" w:lineRule="auto"/>
              <w:jc w:val="center"/>
            </w:pPr>
            <w:r w:rsidRPr="009071E0">
              <w:t>.18</w:t>
            </w:r>
          </w:p>
        </w:tc>
        <w:tc>
          <w:tcPr>
            <w:tcW w:w="0" w:type="auto"/>
            <w:vAlign w:val="center"/>
          </w:tcPr>
          <w:p w14:paraId="49D85673" w14:textId="77777777" w:rsidR="00C829B8" w:rsidRPr="009071E0" w:rsidRDefault="00C829B8" w:rsidP="00C64336">
            <w:pPr>
              <w:spacing w:line="240" w:lineRule="auto"/>
              <w:jc w:val="center"/>
            </w:pPr>
            <w:r w:rsidRPr="009071E0">
              <w:rPr>
                <w:b/>
                <w:bCs/>
              </w:rPr>
              <w:t>.59</w:t>
            </w:r>
          </w:p>
        </w:tc>
        <w:tc>
          <w:tcPr>
            <w:tcW w:w="0" w:type="auto"/>
            <w:vAlign w:val="center"/>
          </w:tcPr>
          <w:p w14:paraId="0B7963C4" w14:textId="77777777" w:rsidR="00C829B8" w:rsidRPr="009071E0" w:rsidRDefault="00C829B8" w:rsidP="00C64336">
            <w:pPr>
              <w:spacing w:line="240" w:lineRule="auto"/>
              <w:jc w:val="center"/>
            </w:pPr>
          </w:p>
        </w:tc>
      </w:tr>
      <w:tr w:rsidR="00C829B8" w:rsidRPr="009071E0" w14:paraId="77DD7569" w14:textId="77777777" w:rsidTr="005909A3">
        <w:tc>
          <w:tcPr>
            <w:tcW w:w="0" w:type="auto"/>
            <w:vAlign w:val="bottom"/>
          </w:tcPr>
          <w:p w14:paraId="37FC6D4D" w14:textId="77777777" w:rsidR="00C829B8" w:rsidRPr="009071E0" w:rsidRDefault="00C829B8" w:rsidP="00C64336">
            <w:pPr>
              <w:spacing w:line="240" w:lineRule="auto"/>
            </w:pPr>
            <w:r w:rsidRPr="009071E0">
              <w:t xml:space="preserve">I felt deep compassion for people who have wronged </w:t>
            </w:r>
            <w:proofErr w:type="gramStart"/>
            <w:r w:rsidRPr="009071E0">
              <w:t>me</w:t>
            </w:r>
            <w:proofErr w:type="gramEnd"/>
            <w:r w:rsidRPr="009071E0">
              <w:t xml:space="preserve"> or people close to me</w:t>
            </w:r>
          </w:p>
        </w:tc>
        <w:tc>
          <w:tcPr>
            <w:tcW w:w="0" w:type="auto"/>
            <w:vAlign w:val="center"/>
          </w:tcPr>
          <w:p w14:paraId="69FA0653" w14:textId="77777777" w:rsidR="00C829B8" w:rsidRPr="009071E0" w:rsidRDefault="00C829B8" w:rsidP="00C64336">
            <w:pPr>
              <w:spacing w:line="240" w:lineRule="auto"/>
              <w:jc w:val="center"/>
            </w:pPr>
          </w:p>
        </w:tc>
        <w:tc>
          <w:tcPr>
            <w:tcW w:w="0" w:type="auto"/>
            <w:vAlign w:val="center"/>
          </w:tcPr>
          <w:p w14:paraId="37D198D0" w14:textId="77777777" w:rsidR="00C829B8" w:rsidRPr="009071E0" w:rsidRDefault="00C829B8" w:rsidP="00C64336">
            <w:pPr>
              <w:spacing w:line="240" w:lineRule="auto"/>
              <w:jc w:val="center"/>
            </w:pPr>
            <w:r w:rsidRPr="009071E0">
              <w:rPr>
                <w:b/>
                <w:bCs/>
              </w:rPr>
              <w:t>.55</w:t>
            </w:r>
          </w:p>
        </w:tc>
        <w:tc>
          <w:tcPr>
            <w:tcW w:w="0" w:type="auto"/>
            <w:vAlign w:val="center"/>
          </w:tcPr>
          <w:p w14:paraId="7EE0244C" w14:textId="77777777" w:rsidR="00C829B8" w:rsidRPr="009071E0" w:rsidRDefault="00C829B8" w:rsidP="00C64336">
            <w:pPr>
              <w:spacing w:line="240" w:lineRule="auto"/>
              <w:jc w:val="center"/>
            </w:pPr>
          </w:p>
        </w:tc>
      </w:tr>
      <w:tr w:rsidR="00C829B8" w:rsidRPr="009071E0" w14:paraId="35E56B22" w14:textId="77777777" w:rsidTr="005909A3">
        <w:tc>
          <w:tcPr>
            <w:tcW w:w="0" w:type="auto"/>
            <w:vAlign w:val="bottom"/>
          </w:tcPr>
          <w:p w14:paraId="05EE3C74" w14:textId="77777777" w:rsidR="00C829B8" w:rsidRPr="009071E0" w:rsidRDefault="00C829B8" w:rsidP="00C64336">
            <w:pPr>
              <w:spacing w:line="240" w:lineRule="auto"/>
            </w:pPr>
            <w:r w:rsidRPr="009071E0">
              <w:t>I felt courageous</w:t>
            </w:r>
          </w:p>
        </w:tc>
        <w:tc>
          <w:tcPr>
            <w:tcW w:w="0" w:type="auto"/>
            <w:vAlign w:val="center"/>
          </w:tcPr>
          <w:p w14:paraId="1F91D2A2" w14:textId="77777777" w:rsidR="00C829B8" w:rsidRPr="009071E0" w:rsidRDefault="00C829B8" w:rsidP="00C64336">
            <w:pPr>
              <w:spacing w:line="240" w:lineRule="auto"/>
              <w:jc w:val="center"/>
            </w:pPr>
            <w:r w:rsidRPr="009071E0">
              <w:t>.16</w:t>
            </w:r>
          </w:p>
        </w:tc>
        <w:tc>
          <w:tcPr>
            <w:tcW w:w="0" w:type="auto"/>
            <w:vAlign w:val="center"/>
          </w:tcPr>
          <w:p w14:paraId="384A55F0" w14:textId="77777777" w:rsidR="00C829B8" w:rsidRPr="009071E0" w:rsidRDefault="00C829B8" w:rsidP="00C64336">
            <w:pPr>
              <w:spacing w:line="240" w:lineRule="auto"/>
              <w:jc w:val="center"/>
            </w:pPr>
            <w:r w:rsidRPr="009071E0">
              <w:rPr>
                <w:b/>
                <w:bCs/>
              </w:rPr>
              <w:t>.54</w:t>
            </w:r>
          </w:p>
        </w:tc>
        <w:tc>
          <w:tcPr>
            <w:tcW w:w="0" w:type="auto"/>
            <w:vAlign w:val="center"/>
          </w:tcPr>
          <w:p w14:paraId="16CF9DCC" w14:textId="77777777" w:rsidR="00C829B8" w:rsidRPr="009071E0" w:rsidRDefault="00C829B8" w:rsidP="00C64336">
            <w:pPr>
              <w:spacing w:line="240" w:lineRule="auto"/>
              <w:jc w:val="center"/>
            </w:pPr>
          </w:p>
        </w:tc>
      </w:tr>
      <w:tr w:rsidR="00C829B8" w:rsidRPr="009071E0" w14:paraId="68817139" w14:textId="77777777" w:rsidTr="005909A3">
        <w:tc>
          <w:tcPr>
            <w:tcW w:w="0" w:type="auto"/>
            <w:vAlign w:val="bottom"/>
          </w:tcPr>
          <w:p w14:paraId="3D4BD0E4" w14:textId="77777777" w:rsidR="00C829B8" w:rsidRPr="009071E0" w:rsidRDefault="00C829B8" w:rsidP="00C64336">
            <w:pPr>
              <w:spacing w:line="240" w:lineRule="auto"/>
            </w:pPr>
            <w:r w:rsidRPr="009071E0">
              <w:t>I related to my physical pain with a sense of braveness</w:t>
            </w:r>
          </w:p>
        </w:tc>
        <w:tc>
          <w:tcPr>
            <w:tcW w:w="0" w:type="auto"/>
            <w:vAlign w:val="center"/>
          </w:tcPr>
          <w:p w14:paraId="209996FE" w14:textId="77777777" w:rsidR="00C829B8" w:rsidRPr="009071E0" w:rsidRDefault="00C829B8" w:rsidP="00C64336">
            <w:pPr>
              <w:spacing w:line="240" w:lineRule="auto"/>
              <w:jc w:val="center"/>
            </w:pPr>
          </w:p>
        </w:tc>
        <w:tc>
          <w:tcPr>
            <w:tcW w:w="0" w:type="auto"/>
            <w:vAlign w:val="center"/>
          </w:tcPr>
          <w:p w14:paraId="3F4251C9" w14:textId="77777777" w:rsidR="00C829B8" w:rsidRPr="009071E0" w:rsidRDefault="00C829B8" w:rsidP="00C64336">
            <w:pPr>
              <w:spacing w:line="240" w:lineRule="auto"/>
              <w:jc w:val="center"/>
            </w:pPr>
            <w:r w:rsidRPr="009071E0">
              <w:rPr>
                <w:b/>
                <w:bCs/>
              </w:rPr>
              <w:t>.52</w:t>
            </w:r>
          </w:p>
        </w:tc>
        <w:tc>
          <w:tcPr>
            <w:tcW w:w="0" w:type="auto"/>
            <w:vAlign w:val="center"/>
          </w:tcPr>
          <w:p w14:paraId="6E4858BE" w14:textId="77777777" w:rsidR="00C829B8" w:rsidRPr="009071E0" w:rsidRDefault="00C829B8" w:rsidP="00C64336">
            <w:pPr>
              <w:spacing w:line="240" w:lineRule="auto"/>
              <w:jc w:val="center"/>
            </w:pPr>
          </w:p>
        </w:tc>
      </w:tr>
      <w:tr w:rsidR="00C829B8" w:rsidRPr="009071E0" w14:paraId="62653711" w14:textId="77777777" w:rsidTr="005909A3">
        <w:tc>
          <w:tcPr>
            <w:tcW w:w="0" w:type="auto"/>
            <w:vAlign w:val="bottom"/>
          </w:tcPr>
          <w:p w14:paraId="48E18FD1" w14:textId="77777777" w:rsidR="00C829B8" w:rsidRPr="009071E0" w:rsidRDefault="00C829B8" w:rsidP="00C64336">
            <w:pPr>
              <w:spacing w:line="240" w:lineRule="auto"/>
            </w:pPr>
            <w:r w:rsidRPr="009071E0">
              <w:t>I felt capable of living courageously</w:t>
            </w:r>
          </w:p>
        </w:tc>
        <w:tc>
          <w:tcPr>
            <w:tcW w:w="0" w:type="auto"/>
            <w:vAlign w:val="center"/>
          </w:tcPr>
          <w:p w14:paraId="10572549" w14:textId="77777777" w:rsidR="00C829B8" w:rsidRPr="009071E0" w:rsidRDefault="00C829B8" w:rsidP="00C64336">
            <w:pPr>
              <w:spacing w:line="240" w:lineRule="auto"/>
              <w:jc w:val="center"/>
            </w:pPr>
            <w:r w:rsidRPr="009071E0">
              <w:t>.31</w:t>
            </w:r>
          </w:p>
        </w:tc>
        <w:tc>
          <w:tcPr>
            <w:tcW w:w="0" w:type="auto"/>
            <w:vAlign w:val="center"/>
          </w:tcPr>
          <w:p w14:paraId="7A3E2B9F" w14:textId="77777777" w:rsidR="00C829B8" w:rsidRPr="009071E0" w:rsidRDefault="00C829B8" w:rsidP="00C64336">
            <w:pPr>
              <w:spacing w:line="240" w:lineRule="auto"/>
              <w:jc w:val="center"/>
            </w:pPr>
            <w:r w:rsidRPr="009071E0">
              <w:rPr>
                <w:b/>
                <w:bCs/>
              </w:rPr>
              <w:t>.50</w:t>
            </w:r>
          </w:p>
        </w:tc>
        <w:tc>
          <w:tcPr>
            <w:tcW w:w="0" w:type="auto"/>
            <w:vAlign w:val="center"/>
          </w:tcPr>
          <w:p w14:paraId="3E1C6541" w14:textId="77777777" w:rsidR="00C829B8" w:rsidRPr="009071E0" w:rsidRDefault="00C829B8" w:rsidP="00C64336">
            <w:pPr>
              <w:spacing w:line="240" w:lineRule="auto"/>
              <w:jc w:val="center"/>
            </w:pPr>
          </w:p>
        </w:tc>
      </w:tr>
      <w:tr w:rsidR="00C829B8" w:rsidRPr="009071E0" w14:paraId="6C809619" w14:textId="77777777" w:rsidTr="005909A3">
        <w:tc>
          <w:tcPr>
            <w:tcW w:w="0" w:type="auto"/>
            <w:vAlign w:val="bottom"/>
          </w:tcPr>
          <w:p w14:paraId="5FFE79D0" w14:textId="77777777" w:rsidR="00C829B8" w:rsidRPr="009071E0" w:rsidRDefault="00C829B8" w:rsidP="00C64336">
            <w:pPr>
              <w:spacing w:line="240" w:lineRule="auto"/>
            </w:pPr>
            <w:r w:rsidRPr="009071E0">
              <w:t>I realized that I can just be, without obligation or pressure to act in a particular way</w:t>
            </w:r>
          </w:p>
        </w:tc>
        <w:tc>
          <w:tcPr>
            <w:tcW w:w="0" w:type="auto"/>
            <w:vAlign w:val="center"/>
          </w:tcPr>
          <w:p w14:paraId="40941D52" w14:textId="77777777" w:rsidR="00C829B8" w:rsidRPr="009071E0" w:rsidRDefault="00C829B8" w:rsidP="00C64336">
            <w:pPr>
              <w:spacing w:line="240" w:lineRule="auto"/>
              <w:jc w:val="center"/>
            </w:pPr>
            <w:r w:rsidRPr="009071E0">
              <w:t>.31</w:t>
            </w:r>
          </w:p>
        </w:tc>
        <w:tc>
          <w:tcPr>
            <w:tcW w:w="0" w:type="auto"/>
            <w:vAlign w:val="center"/>
          </w:tcPr>
          <w:p w14:paraId="0D3596D4" w14:textId="77777777" w:rsidR="00C829B8" w:rsidRPr="009071E0" w:rsidRDefault="00C829B8" w:rsidP="00C64336">
            <w:pPr>
              <w:spacing w:line="240" w:lineRule="auto"/>
              <w:jc w:val="center"/>
            </w:pPr>
            <w:r w:rsidRPr="009071E0">
              <w:rPr>
                <w:b/>
                <w:bCs/>
              </w:rPr>
              <w:t>.50</w:t>
            </w:r>
          </w:p>
        </w:tc>
        <w:tc>
          <w:tcPr>
            <w:tcW w:w="0" w:type="auto"/>
            <w:vAlign w:val="center"/>
          </w:tcPr>
          <w:p w14:paraId="5BE7F3CB" w14:textId="77777777" w:rsidR="00C829B8" w:rsidRPr="009071E0" w:rsidRDefault="00C829B8" w:rsidP="00C64336">
            <w:pPr>
              <w:spacing w:line="240" w:lineRule="auto"/>
              <w:jc w:val="center"/>
            </w:pPr>
            <w:r w:rsidRPr="009071E0">
              <w:t>-.13</w:t>
            </w:r>
          </w:p>
        </w:tc>
      </w:tr>
      <w:tr w:rsidR="00C829B8" w:rsidRPr="009071E0" w14:paraId="4997C544" w14:textId="77777777" w:rsidTr="005909A3">
        <w:tc>
          <w:tcPr>
            <w:tcW w:w="0" w:type="auto"/>
            <w:vAlign w:val="bottom"/>
          </w:tcPr>
          <w:p w14:paraId="1C0B37BE" w14:textId="77777777" w:rsidR="00C829B8" w:rsidRPr="009071E0" w:rsidRDefault="00C829B8" w:rsidP="00C64336">
            <w:pPr>
              <w:spacing w:line="240" w:lineRule="auto"/>
            </w:pPr>
            <w:r w:rsidRPr="009071E0">
              <w:t>I realized how critical it is that I make changes in my life.</w:t>
            </w:r>
          </w:p>
        </w:tc>
        <w:tc>
          <w:tcPr>
            <w:tcW w:w="0" w:type="auto"/>
            <w:vAlign w:val="center"/>
          </w:tcPr>
          <w:p w14:paraId="756634D5" w14:textId="77777777" w:rsidR="00C829B8" w:rsidRPr="009071E0" w:rsidRDefault="00C829B8" w:rsidP="00C64336">
            <w:pPr>
              <w:spacing w:line="240" w:lineRule="auto"/>
              <w:jc w:val="center"/>
            </w:pPr>
            <w:r w:rsidRPr="009071E0">
              <w:t>.18</w:t>
            </w:r>
          </w:p>
        </w:tc>
        <w:tc>
          <w:tcPr>
            <w:tcW w:w="0" w:type="auto"/>
            <w:vAlign w:val="center"/>
          </w:tcPr>
          <w:p w14:paraId="6D05D426" w14:textId="77777777" w:rsidR="00C829B8" w:rsidRPr="009071E0" w:rsidRDefault="00C829B8" w:rsidP="00C64336">
            <w:pPr>
              <w:spacing w:line="240" w:lineRule="auto"/>
              <w:jc w:val="center"/>
            </w:pPr>
            <w:r w:rsidRPr="009071E0">
              <w:rPr>
                <w:b/>
                <w:bCs/>
              </w:rPr>
              <w:t>.50</w:t>
            </w:r>
          </w:p>
        </w:tc>
        <w:tc>
          <w:tcPr>
            <w:tcW w:w="0" w:type="auto"/>
            <w:vAlign w:val="center"/>
          </w:tcPr>
          <w:p w14:paraId="13A8B0EA" w14:textId="77777777" w:rsidR="00C829B8" w:rsidRPr="009071E0" w:rsidRDefault="00C829B8" w:rsidP="00C64336">
            <w:pPr>
              <w:spacing w:line="240" w:lineRule="auto"/>
              <w:jc w:val="center"/>
            </w:pPr>
            <w:r w:rsidRPr="009071E0">
              <w:t>.11</w:t>
            </w:r>
          </w:p>
        </w:tc>
      </w:tr>
      <w:tr w:rsidR="00C829B8" w:rsidRPr="009071E0" w14:paraId="691BA6D8" w14:textId="77777777" w:rsidTr="005909A3">
        <w:tc>
          <w:tcPr>
            <w:tcW w:w="0" w:type="auto"/>
            <w:vAlign w:val="bottom"/>
          </w:tcPr>
          <w:p w14:paraId="5E77ADC0" w14:textId="77777777" w:rsidR="00C829B8" w:rsidRPr="009071E0" w:rsidRDefault="00C829B8" w:rsidP="00C64336">
            <w:pPr>
              <w:spacing w:line="240" w:lineRule="auto"/>
            </w:pPr>
            <w:r w:rsidRPr="009071E0">
              <w:t>I faced my fears</w:t>
            </w:r>
          </w:p>
        </w:tc>
        <w:tc>
          <w:tcPr>
            <w:tcW w:w="0" w:type="auto"/>
            <w:vAlign w:val="center"/>
          </w:tcPr>
          <w:p w14:paraId="305175BE" w14:textId="77777777" w:rsidR="00C829B8" w:rsidRPr="009071E0" w:rsidRDefault="00C829B8" w:rsidP="00C64336">
            <w:pPr>
              <w:spacing w:line="240" w:lineRule="auto"/>
              <w:jc w:val="center"/>
            </w:pPr>
            <w:r w:rsidRPr="009071E0">
              <w:t>.24</w:t>
            </w:r>
          </w:p>
        </w:tc>
        <w:tc>
          <w:tcPr>
            <w:tcW w:w="0" w:type="auto"/>
            <w:vAlign w:val="center"/>
          </w:tcPr>
          <w:p w14:paraId="401ECF71" w14:textId="77777777" w:rsidR="00C829B8" w:rsidRPr="009071E0" w:rsidRDefault="00C829B8" w:rsidP="00C64336">
            <w:pPr>
              <w:spacing w:line="240" w:lineRule="auto"/>
              <w:jc w:val="center"/>
            </w:pPr>
            <w:r w:rsidRPr="009071E0">
              <w:rPr>
                <w:b/>
                <w:bCs/>
              </w:rPr>
              <w:t>.42</w:t>
            </w:r>
          </w:p>
        </w:tc>
        <w:tc>
          <w:tcPr>
            <w:tcW w:w="0" w:type="auto"/>
            <w:vAlign w:val="center"/>
          </w:tcPr>
          <w:p w14:paraId="7908FE96" w14:textId="77777777" w:rsidR="00C829B8" w:rsidRPr="009071E0" w:rsidRDefault="00C829B8" w:rsidP="00C64336">
            <w:pPr>
              <w:spacing w:line="240" w:lineRule="auto"/>
              <w:jc w:val="center"/>
            </w:pPr>
            <w:r w:rsidRPr="009071E0">
              <w:t>.27</w:t>
            </w:r>
          </w:p>
        </w:tc>
      </w:tr>
      <w:tr w:rsidR="00C829B8" w:rsidRPr="009071E0" w14:paraId="340075AE" w14:textId="77777777" w:rsidTr="005909A3">
        <w:tc>
          <w:tcPr>
            <w:tcW w:w="0" w:type="auto"/>
            <w:vAlign w:val="bottom"/>
          </w:tcPr>
          <w:p w14:paraId="64DC8B1A" w14:textId="77777777" w:rsidR="00C829B8" w:rsidRPr="009071E0" w:rsidRDefault="00C829B8" w:rsidP="00C64336">
            <w:pPr>
              <w:spacing w:line="240" w:lineRule="auto"/>
            </w:pPr>
            <w:r w:rsidRPr="009071E0">
              <w:t>I overcame/resolved my fears</w:t>
            </w:r>
          </w:p>
        </w:tc>
        <w:tc>
          <w:tcPr>
            <w:tcW w:w="0" w:type="auto"/>
            <w:vAlign w:val="center"/>
          </w:tcPr>
          <w:p w14:paraId="7BD14E17" w14:textId="77777777" w:rsidR="00C829B8" w:rsidRPr="009071E0" w:rsidRDefault="00C829B8" w:rsidP="00C64336">
            <w:pPr>
              <w:spacing w:line="240" w:lineRule="auto"/>
              <w:jc w:val="center"/>
            </w:pPr>
            <w:r w:rsidRPr="009071E0">
              <w:t>.40</w:t>
            </w:r>
          </w:p>
        </w:tc>
        <w:tc>
          <w:tcPr>
            <w:tcW w:w="0" w:type="auto"/>
            <w:vAlign w:val="center"/>
          </w:tcPr>
          <w:p w14:paraId="27ADCCE8" w14:textId="77777777" w:rsidR="00C829B8" w:rsidRPr="009071E0" w:rsidRDefault="00C829B8" w:rsidP="00C64336">
            <w:pPr>
              <w:spacing w:line="240" w:lineRule="auto"/>
              <w:jc w:val="center"/>
            </w:pPr>
            <w:r w:rsidRPr="009071E0">
              <w:rPr>
                <w:b/>
                <w:bCs/>
              </w:rPr>
              <w:t>.40</w:t>
            </w:r>
          </w:p>
        </w:tc>
        <w:tc>
          <w:tcPr>
            <w:tcW w:w="0" w:type="auto"/>
            <w:vAlign w:val="center"/>
          </w:tcPr>
          <w:p w14:paraId="519AA032" w14:textId="77777777" w:rsidR="00C829B8" w:rsidRPr="009071E0" w:rsidRDefault="00C829B8" w:rsidP="00C64336">
            <w:pPr>
              <w:spacing w:line="240" w:lineRule="auto"/>
              <w:jc w:val="center"/>
            </w:pPr>
          </w:p>
        </w:tc>
      </w:tr>
      <w:tr w:rsidR="00C829B8" w:rsidRPr="009071E0" w14:paraId="6737AFD4" w14:textId="77777777" w:rsidTr="005909A3">
        <w:tc>
          <w:tcPr>
            <w:tcW w:w="0" w:type="auto"/>
            <w:vAlign w:val="bottom"/>
          </w:tcPr>
          <w:p w14:paraId="10AF740C" w14:textId="77777777" w:rsidR="00C829B8" w:rsidRPr="009071E0" w:rsidRDefault="00C829B8" w:rsidP="00C64336">
            <w:pPr>
              <w:spacing w:line="240" w:lineRule="auto"/>
            </w:pPr>
            <w:r w:rsidRPr="009071E0">
              <w:t>I wrestled with my inner conflicts</w:t>
            </w:r>
          </w:p>
        </w:tc>
        <w:tc>
          <w:tcPr>
            <w:tcW w:w="0" w:type="auto"/>
            <w:vAlign w:val="center"/>
          </w:tcPr>
          <w:p w14:paraId="3603B00D" w14:textId="77777777" w:rsidR="00C829B8" w:rsidRPr="009071E0" w:rsidRDefault="00C829B8" w:rsidP="00C64336">
            <w:pPr>
              <w:spacing w:line="240" w:lineRule="auto"/>
              <w:jc w:val="center"/>
            </w:pPr>
            <w:r w:rsidRPr="009071E0">
              <w:t>.20</w:t>
            </w:r>
          </w:p>
        </w:tc>
        <w:tc>
          <w:tcPr>
            <w:tcW w:w="0" w:type="auto"/>
            <w:vAlign w:val="center"/>
          </w:tcPr>
          <w:p w14:paraId="4685A555" w14:textId="77777777" w:rsidR="00C829B8" w:rsidRPr="009071E0" w:rsidRDefault="00C829B8" w:rsidP="00C64336">
            <w:pPr>
              <w:spacing w:line="240" w:lineRule="auto"/>
              <w:jc w:val="center"/>
            </w:pPr>
            <w:r w:rsidRPr="009071E0">
              <w:rPr>
                <w:b/>
                <w:bCs/>
              </w:rPr>
              <w:t>.39</w:t>
            </w:r>
          </w:p>
        </w:tc>
        <w:tc>
          <w:tcPr>
            <w:tcW w:w="0" w:type="auto"/>
            <w:vAlign w:val="center"/>
          </w:tcPr>
          <w:p w14:paraId="10249A14" w14:textId="77777777" w:rsidR="00C829B8" w:rsidRPr="009071E0" w:rsidRDefault="00C829B8" w:rsidP="00C64336">
            <w:pPr>
              <w:spacing w:line="240" w:lineRule="auto"/>
              <w:jc w:val="center"/>
            </w:pPr>
            <w:r w:rsidRPr="009071E0">
              <w:t>.36</w:t>
            </w:r>
          </w:p>
        </w:tc>
      </w:tr>
      <w:tr w:rsidR="00C829B8" w:rsidRPr="009071E0" w14:paraId="5B1DAF21" w14:textId="77777777" w:rsidTr="005909A3">
        <w:tc>
          <w:tcPr>
            <w:tcW w:w="0" w:type="auto"/>
            <w:vAlign w:val="bottom"/>
          </w:tcPr>
          <w:p w14:paraId="5E614B8E" w14:textId="77777777" w:rsidR="00C829B8" w:rsidRPr="009071E0" w:rsidRDefault="00C829B8" w:rsidP="00C64336">
            <w:pPr>
              <w:spacing w:line="240" w:lineRule="auto"/>
            </w:pPr>
            <w:r w:rsidRPr="009071E0">
              <w:t>Felt gratitude for the love and support of those around me</w:t>
            </w:r>
          </w:p>
        </w:tc>
        <w:tc>
          <w:tcPr>
            <w:tcW w:w="0" w:type="auto"/>
            <w:vAlign w:val="center"/>
          </w:tcPr>
          <w:p w14:paraId="559C63DF" w14:textId="77777777" w:rsidR="00C829B8" w:rsidRPr="009071E0" w:rsidRDefault="00C829B8" w:rsidP="00C64336">
            <w:pPr>
              <w:spacing w:line="240" w:lineRule="auto"/>
              <w:jc w:val="center"/>
            </w:pPr>
            <w:r w:rsidRPr="009071E0">
              <w:t>.31</w:t>
            </w:r>
          </w:p>
        </w:tc>
        <w:tc>
          <w:tcPr>
            <w:tcW w:w="0" w:type="auto"/>
            <w:vAlign w:val="center"/>
          </w:tcPr>
          <w:p w14:paraId="6BB04151" w14:textId="77777777" w:rsidR="00C829B8" w:rsidRPr="009071E0" w:rsidRDefault="00C829B8" w:rsidP="00C64336">
            <w:pPr>
              <w:spacing w:line="240" w:lineRule="auto"/>
              <w:jc w:val="center"/>
            </w:pPr>
            <w:r w:rsidRPr="009071E0">
              <w:rPr>
                <w:b/>
                <w:bCs/>
              </w:rPr>
              <w:t>.36</w:t>
            </w:r>
          </w:p>
        </w:tc>
        <w:tc>
          <w:tcPr>
            <w:tcW w:w="0" w:type="auto"/>
            <w:vAlign w:val="center"/>
          </w:tcPr>
          <w:p w14:paraId="63C6C26D" w14:textId="77777777" w:rsidR="00C829B8" w:rsidRPr="009071E0" w:rsidRDefault="00C829B8" w:rsidP="00C64336">
            <w:pPr>
              <w:spacing w:line="240" w:lineRule="auto"/>
              <w:jc w:val="center"/>
            </w:pPr>
            <w:r w:rsidRPr="009071E0">
              <w:t>.11</w:t>
            </w:r>
          </w:p>
        </w:tc>
      </w:tr>
      <w:tr w:rsidR="00C829B8" w:rsidRPr="009071E0" w14:paraId="18BBEE96" w14:textId="77777777" w:rsidTr="005909A3">
        <w:tc>
          <w:tcPr>
            <w:tcW w:w="0" w:type="auto"/>
            <w:vAlign w:val="bottom"/>
          </w:tcPr>
          <w:p w14:paraId="1CD47588" w14:textId="77777777" w:rsidR="00C829B8" w:rsidRPr="009071E0" w:rsidRDefault="00C829B8" w:rsidP="00C64336">
            <w:pPr>
              <w:spacing w:line="240" w:lineRule="auto"/>
            </w:pPr>
            <w:r w:rsidRPr="009071E0">
              <w:t>Felt a disappearance of opposing forces such as good and bad, right and wrong.</w:t>
            </w:r>
          </w:p>
        </w:tc>
        <w:tc>
          <w:tcPr>
            <w:tcW w:w="0" w:type="auto"/>
            <w:vAlign w:val="center"/>
          </w:tcPr>
          <w:p w14:paraId="1DADB581" w14:textId="77777777" w:rsidR="00C829B8" w:rsidRPr="009071E0" w:rsidRDefault="00C829B8" w:rsidP="00C64336">
            <w:pPr>
              <w:spacing w:line="240" w:lineRule="auto"/>
              <w:jc w:val="center"/>
            </w:pPr>
            <w:r w:rsidRPr="009071E0">
              <w:t>.16</w:t>
            </w:r>
          </w:p>
        </w:tc>
        <w:tc>
          <w:tcPr>
            <w:tcW w:w="0" w:type="auto"/>
            <w:vAlign w:val="center"/>
          </w:tcPr>
          <w:p w14:paraId="2C18DA33" w14:textId="77777777" w:rsidR="00C829B8" w:rsidRPr="009071E0" w:rsidRDefault="00C829B8" w:rsidP="00C64336">
            <w:pPr>
              <w:spacing w:line="240" w:lineRule="auto"/>
              <w:jc w:val="center"/>
            </w:pPr>
            <w:r w:rsidRPr="009071E0">
              <w:rPr>
                <w:b/>
                <w:bCs/>
              </w:rPr>
              <w:t>.36</w:t>
            </w:r>
          </w:p>
        </w:tc>
        <w:tc>
          <w:tcPr>
            <w:tcW w:w="0" w:type="auto"/>
            <w:vAlign w:val="center"/>
          </w:tcPr>
          <w:p w14:paraId="5077A32E" w14:textId="77777777" w:rsidR="00C829B8" w:rsidRPr="009071E0" w:rsidRDefault="00C829B8" w:rsidP="00C64336">
            <w:pPr>
              <w:spacing w:line="240" w:lineRule="auto"/>
              <w:jc w:val="center"/>
            </w:pPr>
          </w:p>
        </w:tc>
      </w:tr>
      <w:tr w:rsidR="00C829B8" w:rsidRPr="009071E0" w14:paraId="31646630" w14:textId="77777777" w:rsidTr="005909A3">
        <w:tc>
          <w:tcPr>
            <w:tcW w:w="0" w:type="auto"/>
            <w:vAlign w:val="bottom"/>
          </w:tcPr>
          <w:p w14:paraId="7CBC9FEB" w14:textId="77777777" w:rsidR="00C829B8" w:rsidRPr="009071E0" w:rsidRDefault="00C829B8" w:rsidP="00C64336">
            <w:pPr>
              <w:spacing w:line="240" w:lineRule="auto"/>
            </w:pPr>
            <w:r w:rsidRPr="009071E0">
              <w:t>I felt that I have great potential in me to achieve what I need in life.</w:t>
            </w:r>
          </w:p>
        </w:tc>
        <w:tc>
          <w:tcPr>
            <w:tcW w:w="0" w:type="auto"/>
            <w:vAlign w:val="center"/>
          </w:tcPr>
          <w:p w14:paraId="6B4FF9BF" w14:textId="77777777" w:rsidR="00C829B8" w:rsidRPr="009071E0" w:rsidRDefault="00C829B8" w:rsidP="00C64336">
            <w:pPr>
              <w:spacing w:line="240" w:lineRule="auto"/>
              <w:jc w:val="center"/>
            </w:pPr>
            <w:r w:rsidRPr="009071E0">
              <w:t>.35</w:t>
            </w:r>
          </w:p>
        </w:tc>
        <w:tc>
          <w:tcPr>
            <w:tcW w:w="0" w:type="auto"/>
            <w:vAlign w:val="center"/>
          </w:tcPr>
          <w:p w14:paraId="762D0C7E" w14:textId="77777777" w:rsidR="00C829B8" w:rsidRPr="009071E0" w:rsidRDefault="00C829B8" w:rsidP="00C64336">
            <w:pPr>
              <w:spacing w:line="240" w:lineRule="auto"/>
              <w:jc w:val="center"/>
            </w:pPr>
            <w:r w:rsidRPr="009071E0">
              <w:rPr>
                <w:b/>
                <w:bCs/>
              </w:rPr>
              <w:t>.34</w:t>
            </w:r>
          </w:p>
        </w:tc>
        <w:tc>
          <w:tcPr>
            <w:tcW w:w="0" w:type="auto"/>
            <w:vAlign w:val="center"/>
          </w:tcPr>
          <w:p w14:paraId="39454492" w14:textId="77777777" w:rsidR="00C829B8" w:rsidRPr="009071E0" w:rsidRDefault="00C829B8" w:rsidP="00C64336">
            <w:pPr>
              <w:spacing w:line="240" w:lineRule="auto"/>
              <w:jc w:val="center"/>
            </w:pPr>
          </w:p>
        </w:tc>
      </w:tr>
      <w:tr w:rsidR="00C829B8" w:rsidRPr="009071E0" w14:paraId="76A1F00C" w14:textId="77777777" w:rsidTr="005909A3">
        <w:tc>
          <w:tcPr>
            <w:tcW w:w="0" w:type="auto"/>
            <w:vAlign w:val="bottom"/>
          </w:tcPr>
          <w:p w14:paraId="73B10E69" w14:textId="77777777" w:rsidR="00C829B8" w:rsidRPr="009071E0" w:rsidRDefault="00C829B8" w:rsidP="00C64336">
            <w:pPr>
              <w:spacing w:line="240" w:lineRule="auto"/>
            </w:pPr>
            <w:r w:rsidRPr="009071E0">
              <w:t>Engaged in problem-solving about how to communicate with someone.</w:t>
            </w:r>
          </w:p>
        </w:tc>
        <w:tc>
          <w:tcPr>
            <w:tcW w:w="0" w:type="auto"/>
            <w:vAlign w:val="center"/>
          </w:tcPr>
          <w:p w14:paraId="6A82BD37" w14:textId="77777777" w:rsidR="00C829B8" w:rsidRPr="009071E0" w:rsidRDefault="00C829B8" w:rsidP="00C64336">
            <w:pPr>
              <w:spacing w:line="240" w:lineRule="auto"/>
              <w:jc w:val="center"/>
            </w:pPr>
            <w:r w:rsidRPr="009071E0">
              <w:t>.26</w:t>
            </w:r>
          </w:p>
        </w:tc>
        <w:tc>
          <w:tcPr>
            <w:tcW w:w="0" w:type="auto"/>
            <w:vAlign w:val="center"/>
          </w:tcPr>
          <w:p w14:paraId="34A1D68D" w14:textId="77777777" w:rsidR="00C829B8" w:rsidRPr="009071E0" w:rsidRDefault="00C829B8" w:rsidP="00C64336">
            <w:pPr>
              <w:spacing w:line="240" w:lineRule="auto"/>
              <w:jc w:val="center"/>
            </w:pPr>
            <w:r w:rsidRPr="009071E0">
              <w:rPr>
                <w:b/>
                <w:bCs/>
              </w:rPr>
              <w:t>.34</w:t>
            </w:r>
          </w:p>
        </w:tc>
        <w:tc>
          <w:tcPr>
            <w:tcW w:w="0" w:type="auto"/>
            <w:vAlign w:val="center"/>
          </w:tcPr>
          <w:p w14:paraId="3FB0A475" w14:textId="77777777" w:rsidR="00C829B8" w:rsidRPr="009071E0" w:rsidRDefault="00C829B8" w:rsidP="00C64336">
            <w:pPr>
              <w:spacing w:line="240" w:lineRule="auto"/>
              <w:jc w:val="center"/>
            </w:pPr>
          </w:p>
        </w:tc>
      </w:tr>
      <w:tr w:rsidR="00C829B8" w:rsidRPr="009071E0" w14:paraId="2F1050BD" w14:textId="77777777" w:rsidTr="005909A3">
        <w:tc>
          <w:tcPr>
            <w:tcW w:w="0" w:type="auto"/>
            <w:vAlign w:val="bottom"/>
          </w:tcPr>
          <w:p w14:paraId="3D82EA81" w14:textId="77777777" w:rsidR="00C829B8" w:rsidRPr="009071E0" w:rsidRDefault="00C829B8" w:rsidP="00C64336">
            <w:pPr>
              <w:spacing w:line="240" w:lineRule="auto"/>
            </w:pPr>
            <w:r w:rsidRPr="009071E0">
              <w:t>I experienced deep compassion for others</w:t>
            </w:r>
          </w:p>
        </w:tc>
        <w:tc>
          <w:tcPr>
            <w:tcW w:w="0" w:type="auto"/>
            <w:vAlign w:val="center"/>
          </w:tcPr>
          <w:p w14:paraId="626B314D" w14:textId="77777777" w:rsidR="00C829B8" w:rsidRPr="009071E0" w:rsidRDefault="00C829B8" w:rsidP="00C64336">
            <w:pPr>
              <w:spacing w:line="240" w:lineRule="auto"/>
              <w:jc w:val="center"/>
            </w:pPr>
            <w:r w:rsidRPr="009071E0">
              <w:t>.30</w:t>
            </w:r>
          </w:p>
        </w:tc>
        <w:tc>
          <w:tcPr>
            <w:tcW w:w="0" w:type="auto"/>
            <w:vAlign w:val="center"/>
          </w:tcPr>
          <w:p w14:paraId="454F3A07" w14:textId="77777777" w:rsidR="00C829B8" w:rsidRPr="009071E0" w:rsidRDefault="00C829B8" w:rsidP="00C64336">
            <w:pPr>
              <w:spacing w:line="240" w:lineRule="auto"/>
              <w:jc w:val="center"/>
            </w:pPr>
            <w:r w:rsidRPr="009071E0">
              <w:rPr>
                <w:b/>
                <w:bCs/>
              </w:rPr>
              <w:t>.33</w:t>
            </w:r>
          </w:p>
        </w:tc>
        <w:tc>
          <w:tcPr>
            <w:tcW w:w="0" w:type="auto"/>
            <w:vAlign w:val="center"/>
          </w:tcPr>
          <w:p w14:paraId="0B71FD55" w14:textId="77777777" w:rsidR="00C829B8" w:rsidRPr="009071E0" w:rsidRDefault="00C829B8" w:rsidP="00C64336">
            <w:pPr>
              <w:spacing w:line="240" w:lineRule="auto"/>
              <w:jc w:val="center"/>
            </w:pPr>
          </w:p>
        </w:tc>
      </w:tr>
      <w:tr w:rsidR="00C829B8" w:rsidRPr="009071E0" w14:paraId="42077403" w14:textId="77777777" w:rsidTr="005909A3">
        <w:tc>
          <w:tcPr>
            <w:tcW w:w="0" w:type="auto"/>
            <w:vAlign w:val="bottom"/>
          </w:tcPr>
          <w:p w14:paraId="1FF6389B" w14:textId="77777777" w:rsidR="00C829B8" w:rsidRPr="009071E0" w:rsidRDefault="00C829B8" w:rsidP="00C64336">
            <w:pPr>
              <w:spacing w:line="240" w:lineRule="auto"/>
            </w:pPr>
            <w:r w:rsidRPr="009071E0">
              <w:t>I felt great compassion for others' distress or pain.</w:t>
            </w:r>
          </w:p>
        </w:tc>
        <w:tc>
          <w:tcPr>
            <w:tcW w:w="0" w:type="auto"/>
            <w:vAlign w:val="center"/>
          </w:tcPr>
          <w:p w14:paraId="43E652E6" w14:textId="77777777" w:rsidR="00C829B8" w:rsidRPr="009071E0" w:rsidRDefault="00C829B8" w:rsidP="00C64336">
            <w:pPr>
              <w:spacing w:line="240" w:lineRule="auto"/>
              <w:jc w:val="center"/>
            </w:pPr>
            <w:r w:rsidRPr="009071E0">
              <w:t>.31</w:t>
            </w:r>
          </w:p>
        </w:tc>
        <w:tc>
          <w:tcPr>
            <w:tcW w:w="0" w:type="auto"/>
            <w:vAlign w:val="center"/>
          </w:tcPr>
          <w:p w14:paraId="76070B0E" w14:textId="77777777" w:rsidR="00C829B8" w:rsidRPr="009071E0" w:rsidRDefault="00C829B8" w:rsidP="00C64336">
            <w:pPr>
              <w:spacing w:line="240" w:lineRule="auto"/>
              <w:jc w:val="center"/>
            </w:pPr>
            <w:r w:rsidRPr="009071E0">
              <w:rPr>
                <w:b/>
                <w:bCs/>
              </w:rPr>
              <w:t>.31</w:t>
            </w:r>
          </w:p>
        </w:tc>
        <w:tc>
          <w:tcPr>
            <w:tcW w:w="0" w:type="auto"/>
            <w:vAlign w:val="center"/>
          </w:tcPr>
          <w:p w14:paraId="07401F8F" w14:textId="77777777" w:rsidR="00C829B8" w:rsidRPr="009071E0" w:rsidRDefault="00C829B8" w:rsidP="00C64336">
            <w:pPr>
              <w:spacing w:line="240" w:lineRule="auto"/>
              <w:jc w:val="center"/>
            </w:pPr>
          </w:p>
        </w:tc>
      </w:tr>
      <w:tr w:rsidR="00C829B8" w:rsidRPr="009071E0" w14:paraId="2E205688" w14:textId="77777777" w:rsidTr="005909A3">
        <w:tc>
          <w:tcPr>
            <w:tcW w:w="0" w:type="auto"/>
            <w:vAlign w:val="bottom"/>
          </w:tcPr>
          <w:p w14:paraId="32FA605F" w14:textId="77777777" w:rsidR="00C829B8" w:rsidRPr="009071E0" w:rsidRDefault="00C829B8" w:rsidP="00C64336">
            <w:pPr>
              <w:spacing w:line="240" w:lineRule="auto"/>
            </w:pPr>
            <w:r w:rsidRPr="009071E0">
              <w:t>I felt that I missed loved ones greatly.</w:t>
            </w:r>
          </w:p>
        </w:tc>
        <w:tc>
          <w:tcPr>
            <w:tcW w:w="0" w:type="auto"/>
            <w:vAlign w:val="center"/>
          </w:tcPr>
          <w:p w14:paraId="4A4FE8B7" w14:textId="77777777" w:rsidR="00C829B8" w:rsidRPr="009071E0" w:rsidRDefault="00C829B8" w:rsidP="00C64336">
            <w:pPr>
              <w:spacing w:line="240" w:lineRule="auto"/>
              <w:jc w:val="center"/>
            </w:pPr>
            <w:r w:rsidRPr="009071E0">
              <w:t>.23</w:t>
            </w:r>
          </w:p>
        </w:tc>
        <w:tc>
          <w:tcPr>
            <w:tcW w:w="0" w:type="auto"/>
            <w:vAlign w:val="center"/>
          </w:tcPr>
          <w:p w14:paraId="769F83E7" w14:textId="77777777" w:rsidR="00C829B8" w:rsidRPr="009071E0" w:rsidRDefault="00C829B8" w:rsidP="00C64336">
            <w:pPr>
              <w:spacing w:line="240" w:lineRule="auto"/>
              <w:jc w:val="center"/>
            </w:pPr>
            <w:r w:rsidRPr="009071E0">
              <w:rPr>
                <w:b/>
                <w:bCs/>
              </w:rPr>
              <w:t>.26</w:t>
            </w:r>
          </w:p>
        </w:tc>
        <w:tc>
          <w:tcPr>
            <w:tcW w:w="0" w:type="auto"/>
            <w:vAlign w:val="center"/>
          </w:tcPr>
          <w:p w14:paraId="6094236F" w14:textId="77777777" w:rsidR="00C829B8" w:rsidRPr="009071E0" w:rsidRDefault="00C829B8" w:rsidP="00C64336">
            <w:pPr>
              <w:spacing w:line="240" w:lineRule="auto"/>
              <w:jc w:val="center"/>
            </w:pPr>
            <w:r w:rsidRPr="009071E0">
              <w:t>.12</w:t>
            </w:r>
          </w:p>
        </w:tc>
      </w:tr>
      <w:tr w:rsidR="00C829B8" w:rsidRPr="009071E0" w14:paraId="23D586BB" w14:textId="77777777" w:rsidTr="005909A3">
        <w:tc>
          <w:tcPr>
            <w:tcW w:w="0" w:type="auto"/>
            <w:vAlign w:val="bottom"/>
          </w:tcPr>
          <w:p w14:paraId="29A466E4" w14:textId="77777777" w:rsidR="00C829B8" w:rsidRPr="009071E0" w:rsidRDefault="00C829B8" w:rsidP="00C64336">
            <w:pPr>
              <w:spacing w:line="240" w:lineRule="auto"/>
            </w:pPr>
            <w:r w:rsidRPr="009071E0">
              <w:t>I felt tormented.</w:t>
            </w:r>
          </w:p>
        </w:tc>
        <w:tc>
          <w:tcPr>
            <w:tcW w:w="0" w:type="auto"/>
            <w:vAlign w:val="center"/>
          </w:tcPr>
          <w:p w14:paraId="230BF73F" w14:textId="77777777" w:rsidR="00C829B8" w:rsidRPr="009071E0" w:rsidRDefault="00C829B8" w:rsidP="00C64336">
            <w:pPr>
              <w:spacing w:line="240" w:lineRule="auto"/>
              <w:jc w:val="center"/>
            </w:pPr>
          </w:p>
        </w:tc>
        <w:tc>
          <w:tcPr>
            <w:tcW w:w="0" w:type="auto"/>
            <w:vAlign w:val="center"/>
          </w:tcPr>
          <w:p w14:paraId="1D18EB21" w14:textId="77777777" w:rsidR="00C829B8" w:rsidRPr="009071E0" w:rsidRDefault="00C829B8" w:rsidP="00C64336">
            <w:pPr>
              <w:spacing w:line="240" w:lineRule="auto"/>
              <w:jc w:val="center"/>
            </w:pPr>
            <w:r w:rsidRPr="009071E0">
              <w:t>-.15</w:t>
            </w:r>
          </w:p>
        </w:tc>
        <w:tc>
          <w:tcPr>
            <w:tcW w:w="0" w:type="auto"/>
            <w:vAlign w:val="center"/>
          </w:tcPr>
          <w:p w14:paraId="60011027" w14:textId="77777777" w:rsidR="00C829B8" w:rsidRPr="009071E0" w:rsidRDefault="00C829B8" w:rsidP="00C64336">
            <w:pPr>
              <w:spacing w:line="240" w:lineRule="auto"/>
              <w:jc w:val="center"/>
            </w:pPr>
            <w:r w:rsidRPr="009071E0">
              <w:rPr>
                <w:b/>
                <w:bCs/>
              </w:rPr>
              <w:t>.88</w:t>
            </w:r>
          </w:p>
        </w:tc>
      </w:tr>
      <w:tr w:rsidR="00C829B8" w:rsidRPr="009071E0" w14:paraId="06053FF7" w14:textId="77777777" w:rsidTr="005909A3">
        <w:tc>
          <w:tcPr>
            <w:tcW w:w="0" w:type="auto"/>
            <w:vAlign w:val="bottom"/>
          </w:tcPr>
          <w:p w14:paraId="519E7040" w14:textId="77777777" w:rsidR="00C829B8" w:rsidRPr="009071E0" w:rsidRDefault="00C829B8" w:rsidP="00C64336">
            <w:pPr>
              <w:spacing w:line="240" w:lineRule="auto"/>
            </w:pPr>
            <w:r w:rsidRPr="009071E0">
              <w:t>I experienced everything as frighteningly distorted.</w:t>
            </w:r>
          </w:p>
        </w:tc>
        <w:tc>
          <w:tcPr>
            <w:tcW w:w="0" w:type="auto"/>
            <w:vAlign w:val="center"/>
          </w:tcPr>
          <w:p w14:paraId="4645298E" w14:textId="77777777" w:rsidR="00C829B8" w:rsidRPr="009071E0" w:rsidRDefault="00C829B8" w:rsidP="00C64336">
            <w:pPr>
              <w:spacing w:line="240" w:lineRule="auto"/>
              <w:jc w:val="center"/>
            </w:pPr>
          </w:p>
        </w:tc>
        <w:tc>
          <w:tcPr>
            <w:tcW w:w="0" w:type="auto"/>
            <w:vAlign w:val="center"/>
          </w:tcPr>
          <w:p w14:paraId="66581269" w14:textId="77777777" w:rsidR="00C829B8" w:rsidRPr="009071E0" w:rsidRDefault="00C829B8" w:rsidP="00C64336">
            <w:pPr>
              <w:spacing w:line="240" w:lineRule="auto"/>
              <w:jc w:val="center"/>
            </w:pPr>
          </w:p>
        </w:tc>
        <w:tc>
          <w:tcPr>
            <w:tcW w:w="0" w:type="auto"/>
            <w:vAlign w:val="center"/>
          </w:tcPr>
          <w:p w14:paraId="5BC74093" w14:textId="77777777" w:rsidR="00C829B8" w:rsidRPr="009071E0" w:rsidRDefault="00C829B8" w:rsidP="00C64336">
            <w:pPr>
              <w:spacing w:line="240" w:lineRule="auto"/>
              <w:jc w:val="center"/>
            </w:pPr>
            <w:r w:rsidRPr="009071E0">
              <w:rPr>
                <w:b/>
                <w:bCs/>
              </w:rPr>
              <w:t>.82</w:t>
            </w:r>
          </w:p>
        </w:tc>
      </w:tr>
      <w:tr w:rsidR="00C829B8" w:rsidRPr="009071E0" w14:paraId="7E762AC8" w14:textId="77777777" w:rsidTr="005909A3">
        <w:tc>
          <w:tcPr>
            <w:tcW w:w="0" w:type="auto"/>
            <w:vAlign w:val="bottom"/>
          </w:tcPr>
          <w:p w14:paraId="1273A42D" w14:textId="77777777" w:rsidR="00C829B8" w:rsidRPr="009071E0" w:rsidRDefault="00C829B8" w:rsidP="00C64336">
            <w:pPr>
              <w:spacing w:line="240" w:lineRule="auto"/>
            </w:pPr>
            <w:r w:rsidRPr="009071E0">
              <w:t>I felt threatened.</w:t>
            </w:r>
          </w:p>
        </w:tc>
        <w:tc>
          <w:tcPr>
            <w:tcW w:w="0" w:type="auto"/>
            <w:vAlign w:val="center"/>
          </w:tcPr>
          <w:p w14:paraId="796E03B9" w14:textId="77777777" w:rsidR="00C829B8" w:rsidRPr="009071E0" w:rsidRDefault="00C829B8" w:rsidP="00C64336">
            <w:pPr>
              <w:spacing w:line="240" w:lineRule="auto"/>
              <w:jc w:val="center"/>
            </w:pPr>
          </w:p>
        </w:tc>
        <w:tc>
          <w:tcPr>
            <w:tcW w:w="0" w:type="auto"/>
            <w:vAlign w:val="center"/>
          </w:tcPr>
          <w:p w14:paraId="0C91C4F3" w14:textId="77777777" w:rsidR="00C829B8" w:rsidRPr="009071E0" w:rsidRDefault="00C829B8" w:rsidP="00C64336">
            <w:pPr>
              <w:spacing w:line="240" w:lineRule="auto"/>
              <w:jc w:val="center"/>
            </w:pPr>
            <w:r w:rsidRPr="009071E0">
              <w:t>-.18</w:t>
            </w:r>
          </w:p>
        </w:tc>
        <w:tc>
          <w:tcPr>
            <w:tcW w:w="0" w:type="auto"/>
            <w:vAlign w:val="center"/>
          </w:tcPr>
          <w:p w14:paraId="4F3D51C1" w14:textId="77777777" w:rsidR="00C829B8" w:rsidRPr="009071E0" w:rsidRDefault="00C829B8" w:rsidP="00C64336">
            <w:pPr>
              <w:spacing w:line="240" w:lineRule="auto"/>
              <w:jc w:val="center"/>
            </w:pPr>
            <w:r w:rsidRPr="009071E0">
              <w:rPr>
                <w:b/>
                <w:bCs/>
              </w:rPr>
              <w:t>.82</w:t>
            </w:r>
          </w:p>
        </w:tc>
      </w:tr>
      <w:tr w:rsidR="00C829B8" w:rsidRPr="009071E0" w14:paraId="03CE244D" w14:textId="77777777" w:rsidTr="005909A3">
        <w:tc>
          <w:tcPr>
            <w:tcW w:w="0" w:type="auto"/>
            <w:vAlign w:val="bottom"/>
          </w:tcPr>
          <w:p w14:paraId="16543A69" w14:textId="77777777" w:rsidR="00C829B8" w:rsidRPr="009071E0" w:rsidRDefault="00C829B8" w:rsidP="00C64336">
            <w:pPr>
              <w:spacing w:line="240" w:lineRule="auto"/>
            </w:pPr>
            <w:r w:rsidRPr="009071E0">
              <w:t xml:space="preserve"> I felt lost</w:t>
            </w:r>
          </w:p>
        </w:tc>
        <w:tc>
          <w:tcPr>
            <w:tcW w:w="0" w:type="auto"/>
            <w:vAlign w:val="center"/>
          </w:tcPr>
          <w:p w14:paraId="38519C72" w14:textId="77777777" w:rsidR="00C829B8" w:rsidRPr="009071E0" w:rsidRDefault="00C829B8" w:rsidP="00C64336">
            <w:pPr>
              <w:spacing w:line="240" w:lineRule="auto"/>
              <w:jc w:val="center"/>
            </w:pPr>
            <w:r w:rsidRPr="009071E0">
              <w:t>-.11</w:t>
            </w:r>
          </w:p>
        </w:tc>
        <w:tc>
          <w:tcPr>
            <w:tcW w:w="0" w:type="auto"/>
            <w:vAlign w:val="center"/>
          </w:tcPr>
          <w:p w14:paraId="2DEB9423" w14:textId="77777777" w:rsidR="00C829B8" w:rsidRPr="009071E0" w:rsidRDefault="00C829B8" w:rsidP="00C64336">
            <w:pPr>
              <w:spacing w:line="240" w:lineRule="auto"/>
              <w:jc w:val="center"/>
            </w:pPr>
          </w:p>
        </w:tc>
        <w:tc>
          <w:tcPr>
            <w:tcW w:w="0" w:type="auto"/>
            <w:vAlign w:val="center"/>
          </w:tcPr>
          <w:p w14:paraId="419ECA92" w14:textId="77777777" w:rsidR="00C829B8" w:rsidRPr="009071E0" w:rsidRDefault="00C829B8" w:rsidP="00C64336">
            <w:pPr>
              <w:spacing w:line="240" w:lineRule="auto"/>
              <w:jc w:val="center"/>
            </w:pPr>
            <w:r w:rsidRPr="009071E0">
              <w:rPr>
                <w:b/>
                <w:bCs/>
              </w:rPr>
              <w:t>.81</w:t>
            </w:r>
          </w:p>
        </w:tc>
      </w:tr>
      <w:tr w:rsidR="00C829B8" w:rsidRPr="009071E0" w14:paraId="01DBCD0C" w14:textId="77777777" w:rsidTr="005909A3">
        <w:tc>
          <w:tcPr>
            <w:tcW w:w="0" w:type="auto"/>
            <w:vAlign w:val="bottom"/>
          </w:tcPr>
          <w:p w14:paraId="1653489C" w14:textId="77777777" w:rsidR="00C829B8" w:rsidRPr="009071E0" w:rsidRDefault="00C829B8" w:rsidP="00C64336">
            <w:pPr>
              <w:spacing w:line="240" w:lineRule="auto"/>
            </w:pPr>
            <w:r w:rsidRPr="009071E0">
              <w:t>I felt overwhelmed by the experience</w:t>
            </w:r>
          </w:p>
        </w:tc>
        <w:tc>
          <w:tcPr>
            <w:tcW w:w="0" w:type="auto"/>
            <w:vAlign w:val="center"/>
          </w:tcPr>
          <w:p w14:paraId="141549B6" w14:textId="77777777" w:rsidR="00C829B8" w:rsidRPr="009071E0" w:rsidRDefault="00C829B8" w:rsidP="00C64336">
            <w:pPr>
              <w:spacing w:line="240" w:lineRule="auto"/>
              <w:jc w:val="center"/>
            </w:pPr>
            <w:r w:rsidRPr="009071E0">
              <w:t>.11</w:t>
            </w:r>
          </w:p>
        </w:tc>
        <w:tc>
          <w:tcPr>
            <w:tcW w:w="0" w:type="auto"/>
            <w:vAlign w:val="center"/>
          </w:tcPr>
          <w:p w14:paraId="0FB99812" w14:textId="77777777" w:rsidR="00C829B8" w:rsidRPr="009071E0" w:rsidRDefault="00C829B8" w:rsidP="00C64336">
            <w:pPr>
              <w:spacing w:line="240" w:lineRule="auto"/>
              <w:jc w:val="center"/>
            </w:pPr>
            <w:r w:rsidRPr="009071E0">
              <w:t>-.21</w:t>
            </w:r>
          </w:p>
        </w:tc>
        <w:tc>
          <w:tcPr>
            <w:tcW w:w="0" w:type="auto"/>
            <w:vAlign w:val="center"/>
          </w:tcPr>
          <w:p w14:paraId="5E0BB2EB" w14:textId="77777777" w:rsidR="00C829B8" w:rsidRPr="009071E0" w:rsidRDefault="00C829B8" w:rsidP="00C64336">
            <w:pPr>
              <w:spacing w:line="240" w:lineRule="auto"/>
              <w:jc w:val="center"/>
            </w:pPr>
            <w:r w:rsidRPr="009071E0">
              <w:rPr>
                <w:b/>
                <w:bCs/>
              </w:rPr>
              <w:t>.79</w:t>
            </w:r>
          </w:p>
        </w:tc>
      </w:tr>
      <w:tr w:rsidR="00C829B8" w:rsidRPr="009071E0" w14:paraId="757B1E29" w14:textId="77777777" w:rsidTr="005909A3">
        <w:tc>
          <w:tcPr>
            <w:tcW w:w="0" w:type="auto"/>
            <w:vAlign w:val="bottom"/>
          </w:tcPr>
          <w:p w14:paraId="6855F982" w14:textId="77777777" w:rsidR="00C829B8" w:rsidRPr="009071E0" w:rsidRDefault="00C829B8" w:rsidP="00C64336">
            <w:pPr>
              <w:spacing w:line="240" w:lineRule="auto"/>
            </w:pPr>
            <w:r w:rsidRPr="009071E0">
              <w:t>I felt as if dark forces had overtaken me.</w:t>
            </w:r>
          </w:p>
        </w:tc>
        <w:tc>
          <w:tcPr>
            <w:tcW w:w="0" w:type="auto"/>
            <w:vAlign w:val="center"/>
          </w:tcPr>
          <w:p w14:paraId="4551DA41" w14:textId="77777777" w:rsidR="00C829B8" w:rsidRPr="009071E0" w:rsidRDefault="00C829B8" w:rsidP="00C64336">
            <w:pPr>
              <w:spacing w:line="240" w:lineRule="auto"/>
              <w:jc w:val="center"/>
            </w:pPr>
          </w:p>
        </w:tc>
        <w:tc>
          <w:tcPr>
            <w:tcW w:w="0" w:type="auto"/>
            <w:vAlign w:val="center"/>
          </w:tcPr>
          <w:p w14:paraId="702EBAEA" w14:textId="77777777" w:rsidR="00C829B8" w:rsidRPr="009071E0" w:rsidRDefault="00C829B8" w:rsidP="00C64336">
            <w:pPr>
              <w:spacing w:line="240" w:lineRule="auto"/>
              <w:jc w:val="center"/>
            </w:pPr>
            <w:r w:rsidRPr="009071E0">
              <w:t>-.12</w:t>
            </w:r>
          </w:p>
        </w:tc>
        <w:tc>
          <w:tcPr>
            <w:tcW w:w="0" w:type="auto"/>
            <w:vAlign w:val="center"/>
          </w:tcPr>
          <w:p w14:paraId="4BC591E7" w14:textId="77777777" w:rsidR="00C829B8" w:rsidRPr="009071E0" w:rsidRDefault="00C829B8" w:rsidP="00C64336">
            <w:pPr>
              <w:spacing w:line="240" w:lineRule="auto"/>
              <w:jc w:val="center"/>
            </w:pPr>
            <w:r w:rsidRPr="009071E0">
              <w:rPr>
                <w:b/>
                <w:bCs/>
              </w:rPr>
              <w:t>.78</w:t>
            </w:r>
          </w:p>
        </w:tc>
      </w:tr>
      <w:tr w:rsidR="00C829B8" w:rsidRPr="009071E0" w14:paraId="70A9153E" w14:textId="77777777" w:rsidTr="005909A3">
        <w:tc>
          <w:tcPr>
            <w:tcW w:w="0" w:type="auto"/>
            <w:vAlign w:val="bottom"/>
          </w:tcPr>
          <w:p w14:paraId="0F410388" w14:textId="77777777" w:rsidR="00C829B8" w:rsidRPr="009071E0" w:rsidRDefault="00C829B8" w:rsidP="00C64336">
            <w:pPr>
              <w:spacing w:line="240" w:lineRule="auto"/>
            </w:pPr>
            <w:r w:rsidRPr="009071E0">
              <w:t>I felt an unpleasant flow of information that I couldn't control</w:t>
            </w:r>
          </w:p>
        </w:tc>
        <w:tc>
          <w:tcPr>
            <w:tcW w:w="0" w:type="auto"/>
            <w:vAlign w:val="center"/>
          </w:tcPr>
          <w:p w14:paraId="4C313CF7" w14:textId="77777777" w:rsidR="00C829B8" w:rsidRPr="009071E0" w:rsidRDefault="00C829B8" w:rsidP="00C64336">
            <w:pPr>
              <w:spacing w:line="240" w:lineRule="auto"/>
              <w:jc w:val="center"/>
            </w:pPr>
          </w:p>
        </w:tc>
        <w:tc>
          <w:tcPr>
            <w:tcW w:w="0" w:type="auto"/>
            <w:vAlign w:val="center"/>
          </w:tcPr>
          <w:p w14:paraId="17FCB14A" w14:textId="77777777" w:rsidR="00C829B8" w:rsidRPr="009071E0" w:rsidRDefault="00C829B8" w:rsidP="00C64336">
            <w:pPr>
              <w:spacing w:line="240" w:lineRule="auto"/>
              <w:jc w:val="center"/>
            </w:pPr>
          </w:p>
        </w:tc>
        <w:tc>
          <w:tcPr>
            <w:tcW w:w="0" w:type="auto"/>
            <w:vAlign w:val="center"/>
          </w:tcPr>
          <w:p w14:paraId="542A2A64" w14:textId="77777777" w:rsidR="00C829B8" w:rsidRPr="009071E0" w:rsidRDefault="00C829B8" w:rsidP="00C64336">
            <w:pPr>
              <w:spacing w:line="240" w:lineRule="auto"/>
              <w:jc w:val="center"/>
            </w:pPr>
            <w:r w:rsidRPr="009071E0">
              <w:rPr>
                <w:b/>
                <w:bCs/>
              </w:rPr>
              <w:t>.75</w:t>
            </w:r>
          </w:p>
        </w:tc>
      </w:tr>
      <w:tr w:rsidR="00C829B8" w:rsidRPr="009071E0" w14:paraId="2B9907AB" w14:textId="77777777" w:rsidTr="005909A3">
        <w:tc>
          <w:tcPr>
            <w:tcW w:w="0" w:type="auto"/>
            <w:vAlign w:val="bottom"/>
          </w:tcPr>
          <w:p w14:paraId="21A0E057" w14:textId="77777777" w:rsidR="00C829B8" w:rsidRPr="009071E0" w:rsidRDefault="00C829B8" w:rsidP="00C64336">
            <w:pPr>
              <w:spacing w:line="240" w:lineRule="auto"/>
            </w:pPr>
            <w:r w:rsidRPr="009071E0">
              <w:t>Time passed slowly in a tormenting way.</w:t>
            </w:r>
          </w:p>
        </w:tc>
        <w:tc>
          <w:tcPr>
            <w:tcW w:w="0" w:type="auto"/>
            <w:vAlign w:val="center"/>
          </w:tcPr>
          <w:p w14:paraId="33CB23FA" w14:textId="77777777" w:rsidR="00C829B8" w:rsidRPr="009071E0" w:rsidRDefault="00C829B8" w:rsidP="00C64336">
            <w:pPr>
              <w:spacing w:line="240" w:lineRule="auto"/>
              <w:jc w:val="center"/>
            </w:pPr>
            <w:r w:rsidRPr="009071E0">
              <w:t>-.12</w:t>
            </w:r>
          </w:p>
        </w:tc>
        <w:tc>
          <w:tcPr>
            <w:tcW w:w="0" w:type="auto"/>
            <w:vAlign w:val="center"/>
          </w:tcPr>
          <w:p w14:paraId="132FF468" w14:textId="77777777" w:rsidR="00C829B8" w:rsidRPr="009071E0" w:rsidRDefault="00C829B8" w:rsidP="00C64336">
            <w:pPr>
              <w:spacing w:line="240" w:lineRule="auto"/>
              <w:jc w:val="center"/>
            </w:pPr>
          </w:p>
        </w:tc>
        <w:tc>
          <w:tcPr>
            <w:tcW w:w="0" w:type="auto"/>
            <w:vAlign w:val="center"/>
          </w:tcPr>
          <w:p w14:paraId="31BFF14E" w14:textId="77777777" w:rsidR="00C829B8" w:rsidRPr="009071E0" w:rsidRDefault="00C829B8" w:rsidP="00C64336">
            <w:pPr>
              <w:spacing w:line="240" w:lineRule="auto"/>
              <w:jc w:val="center"/>
            </w:pPr>
            <w:r w:rsidRPr="009071E0">
              <w:rPr>
                <w:b/>
                <w:bCs/>
              </w:rPr>
              <w:t>.74</w:t>
            </w:r>
          </w:p>
        </w:tc>
      </w:tr>
      <w:tr w:rsidR="00C829B8" w:rsidRPr="009071E0" w14:paraId="4A015C08" w14:textId="77777777" w:rsidTr="005909A3">
        <w:tc>
          <w:tcPr>
            <w:tcW w:w="0" w:type="auto"/>
            <w:vAlign w:val="bottom"/>
          </w:tcPr>
          <w:p w14:paraId="28C7E5CB" w14:textId="77777777" w:rsidR="00C829B8" w:rsidRPr="009071E0" w:rsidRDefault="00C829B8" w:rsidP="00C64336">
            <w:pPr>
              <w:spacing w:line="240" w:lineRule="auto"/>
            </w:pPr>
            <w:r w:rsidRPr="009071E0">
              <w:lastRenderedPageBreak/>
              <w:t>I felt isolated from everything and everyone.</w:t>
            </w:r>
          </w:p>
        </w:tc>
        <w:tc>
          <w:tcPr>
            <w:tcW w:w="0" w:type="auto"/>
            <w:vAlign w:val="center"/>
          </w:tcPr>
          <w:p w14:paraId="17C758D7" w14:textId="77777777" w:rsidR="00C829B8" w:rsidRPr="009071E0" w:rsidRDefault="00C829B8" w:rsidP="00C64336">
            <w:pPr>
              <w:spacing w:line="240" w:lineRule="auto"/>
              <w:jc w:val="center"/>
            </w:pPr>
          </w:p>
        </w:tc>
        <w:tc>
          <w:tcPr>
            <w:tcW w:w="0" w:type="auto"/>
            <w:vAlign w:val="center"/>
          </w:tcPr>
          <w:p w14:paraId="55A7FD81" w14:textId="77777777" w:rsidR="00C829B8" w:rsidRPr="009071E0" w:rsidRDefault="00C829B8" w:rsidP="00C64336">
            <w:pPr>
              <w:spacing w:line="240" w:lineRule="auto"/>
              <w:jc w:val="center"/>
            </w:pPr>
            <w:r w:rsidRPr="009071E0">
              <w:t>-.16</w:t>
            </w:r>
          </w:p>
        </w:tc>
        <w:tc>
          <w:tcPr>
            <w:tcW w:w="0" w:type="auto"/>
            <w:vAlign w:val="center"/>
          </w:tcPr>
          <w:p w14:paraId="28B5300E" w14:textId="77777777" w:rsidR="00C829B8" w:rsidRPr="009071E0" w:rsidRDefault="00C829B8" w:rsidP="00C64336">
            <w:pPr>
              <w:spacing w:line="240" w:lineRule="auto"/>
              <w:jc w:val="center"/>
            </w:pPr>
            <w:r w:rsidRPr="009071E0">
              <w:rPr>
                <w:b/>
                <w:bCs/>
              </w:rPr>
              <w:t>.74</w:t>
            </w:r>
          </w:p>
        </w:tc>
      </w:tr>
      <w:tr w:rsidR="00C829B8" w:rsidRPr="009071E0" w14:paraId="4AA08B06" w14:textId="77777777" w:rsidTr="005909A3">
        <w:tc>
          <w:tcPr>
            <w:tcW w:w="0" w:type="auto"/>
            <w:vAlign w:val="bottom"/>
          </w:tcPr>
          <w:p w14:paraId="31347BAB" w14:textId="77777777" w:rsidR="00C829B8" w:rsidRPr="009071E0" w:rsidRDefault="00C829B8" w:rsidP="00C64336">
            <w:pPr>
              <w:spacing w:line="240" w:lineRule="auto"/>
            </w:pPr>
            <w:r w:rsidRPr="009071E0">
              <w:t>I felt agony.</w:t>
            </w:r>
          </w:p>
        </w:tc>
        <w:tc>
          <w:tcPr>
            <w:tcW w:w="0" w:type="auto"/>
            <w:vAlign w:val="center"/>
          </w:tcPr>
          <w:p w14:paraId="45792404" w14:textId="77777777" w:rsidR="00C829B8" w:rsidRPr="009071E0" w:rsidRDefault="00C829B8" w:rsidP="00C64336">
            <w:pPr>
              <w:spacing w:line="240" w:lineRule="auto"/>
              <w:jc w:val="center"/>
            </w:pPr>
          </w:p>
        </w:tc>
        <w:tc>
          <w:tcPr>
            <w:tcW w:w="0" w:type="auto"/>
            <w:vAlign w:val="center"/>
          </w:tcPr>
          <w:p w14:paraId="53677F93" w14:textId="77777777" w:rsidR="00C829B8" w:rsidRPr="009071E0" w:rsidRDefault="00C829B8" w:rsidP="00C64336">
            <w:pPr>
              <w:spacing w:line="240" w:lineRule="auto"/>
              <w:jc w:val="center"/>
            </w:pPr>
            <w:r w:rsidRPr="009071E0">
              <w:t>.16</w:t>
            </w:r>
          </w:p>
        </w:tc>
        <w:tc>
          <w:tcPr>
            <w:tcW w:w="0" w:type="auto"/>
            <w:vAlign w:val="center"/>
          </w:tcPr>
          <w:p w14:paraId="4496073D" w14:textId="77777777" w:rsidR="00C829B8" w:rsidRPr="009071E0" w:rsidRDefault="00C829B8" w:rsidP="00C64336">
            <w:pPr>
              <w:spacing w:line="240" w:lineRule="auto"/>
              <w:jc w:val="center"/>
            </w:pPr>
            <w:r w:rsidRPr="009071E0">
              <w:rPr>
                <w:b/>
                <w:bCs/>
              </w:rPr>
              <w:t>.73</w:t>
            </w:r>
          </w:p>
        </w:tc>
      </w:tr>
      <w:tr w:rsidR="00C829B8" w:rsidRPr="009071E0" w14:paraId="195FD8A2" w14:textId="77777777" w:rsidTr="005909A3">
        <w:tc>
          <w:tcPr>
            <w:tcW w:w="0" w:type="auto"/>
            <w:vAlign w:val="bottom"/>
          </w:tcPr>
          <w:p w14:paraId="0C02332F" w14:textId="77777777" w:rsidR="00C829B8" w:rsidRPr="009071E0" w:rsidRDefault="00C829B8" w:rsidP="00C64336">
            <w:pPr>
              <w:spacing w:line="240" w:lineRule="auto"/>
            </w:pPr>
            <w:r w:rsidRPr="009071E0">
              <w:t xml:space="preserve"> I was afraid that the state I was in would last forever.</w:t>
            </w:r>
          </w:p>
        </w:tc>
        <w:tc>
          <w:tcPr>
            <w:tcW w:w="0" w:type="auto"/>
            <w:vAlign w:val="center"/>
          </w:tcPr>
          <w:p w14:paraId="4B7248EC" w14:textId="77777777" w:rsidR="00C829B8" w:rsidRPr="009071E0" w:rsidRDefault="00C829B8" w:rsidP="00C64336">
            <w:pPr>
              <w:spacing w:line="240" w:lineRule="auto"/>
              <w:jc w:val="center"/>
            </w:pPr>
          </w:p>
        </w:tc>
        <w:tc>
          <w:tcPr>
            <w:tcW w:w="0" w:type="auto"/>
            <w:vAlign w:val="center"/>
          </w:tcPr>
          <w:p w14:paraId="7A645E12" w14:textId="77777777" w:rsidR="00C829B8" w:rsidRPr="009071E0" w:rsidRDefault="00C829B8" w:rsidP="00C64336">
            <w:pPr>
              <w:spacing w:line="240" w:lineRule="auto"/>
              <w:jc w:val="center"/>
            </w:pPr>
          </w:p>
        </w:tc>
        <w:tc>
          <w:tcPr>
            <w:tcW w:w="0" w:type="auto"/>
            <w:vAlign w:val="center"/>
          </w:tcPr>
          <w:p w14:paraId="7779DEA8" w14:textId="77777777" w:rsidR="00C829B8" w:rsidRPr="009071E0" w:rsidRDefault="00C829B8" w:rsidP="00C64336">
            <w:pPr>
              <w:spacing w:line="240" w:lineRule="auto"/>
              <w:jc w:val="center"/>
            </w:pPr>
            <w:r w:rsidRPr="009071E0">
              <w:rPr>
                <w:b/>
                <w:bCs/>
              </w:rPr>
              <w:t>.68</w:t>
            </w:r>
          </w:p>
        </w:tc>
      </w:tr>
      <w:tr w:rsidR="00C829B8" w:rsidRPr="009071E0" w14:paraId="6C5E3C2F" w14:textId="77777777" w:rsidTr="005909A3">
        <w:tc>
          <w:tcPr>
            <w:tcW w:w="0" w:type="auto"/>
            <w:vAlign w:val="bottom"/>
          </w:tcPr>
          <w:p w14:paraId="0D066D3C" w14:textId="77777777" w:rsidR="00C829B8" w:rsidRPr="009071E0" w:rsidRDefault="00C829B8" w:rsidP="00C64336">
            <w:pPr>
              <w:spacing w:line="240" w:lineRule="auto"/>
            </w:pPr>
            <w:r w:rsidRPr="009071E0">
              <w:t>I experienced my surroundings as strange and weird.</w:t>
            </w:r>
          </w:p>
        </w:tc>
        <w:tc>
          <w:tcPr>
            <w:tcW w:w="0" w:type="auto"/>
            <w:vAlign w:val="center"/>
          </w:tcPr>
          <w:p w14:paraId="4A995AFB" w14:textId="77777777" w:rsidR="00C829B8" w:rsidRPr="009071E0" w:rsidRDefault="00C829B8" w:rsidP="00C64336">
            <w:pPr>
              <w:spacing w:line="240" w:lineRule="auto"/>
              <w:jc w:val="center"/>
            </w:pPr>
          </w:p>
        </w:tc>
        <w:tc>
          <w:tcPr>
            <w:tcW w:w="0" w:type="auto"/>
            <w:vAlign w:val="center"/>
          </w:tcPr>
          <w:p w14:paraId="78443442" w14:textId="77777777" w:rsidR="00C829B8" w:rsidRPr="009071E0" w:rsidRDefault="00C829B8" w:rsidP="00C64336">
            <w:pPr>
              <w:spacing w:line="240" w:lineRule="auto"/>
              <w:jc w:val="center"/>
            </w:pPr>
          </w:p>
        </w:tc>
        <w:tc>
          <w:tcPr>
            <w:tcW w:w="0" w:type="auto"/>
            <w:vAlign w:val="center"/>
          </w:tcPr>
          <w:p w14:paraId="6B95C973" w14:textId="77777777" w:rsidR="00C829B8" w:rsidRPr="009071E0" w:rsidRDefault="00C829B8" w:rsidP="00C64336">
            <w:pPr>
              <w:spacing w:line="240" w:lineRule="auto"/>
              <w:jc w:val="center"/>
            </w:pPr>
            <w:r w:rsidRPr="009071E0">
              <w:rPr>
                <w:b/>
                <w:bCs/>
              </w:rPr>
              <w:t>.64</w:t>
            </w:r>
          </w:p>
        </w:tc>
      </w:tr>
      <w:tr w:rsidR="00C829B8" w:rsidRPr="009071E0" w14:paraId="2C9348D4" w14:textId="77777777" w:rsidTr="005909A3">
        <w:tc>
          <w:tcPr>
            <w:tcW w:w="0" w:type="auto"/>
            <w:vAlign w:val="bottom"/>
          </w:tcPr>
          <w:p w14:paraId="7637B734" w14:textId="77777777" w:rsidR="00C829B8" w:rsidRPr="009071E0" w:rsidRDefault="00C829B8" w:rsidP="00C64336">
            <w:pPr>
              <w:spacing w:line="240" w:lineRule="auto"/>
            </w:pPr>
            <w:r w:rsidRPr="009071E0">
              <w:t>I experienced great physical discomfort</w:t>
            </w:r>
          </w:p>
        </w:tc>
        <w:tc>
          <w:tcPr>
            <w:tcW w:w="0" w:type="auto"/>
            <w:vAlign w:val="center"/>
          </w:tcPr>
          <w:p w14:paraId="527C47E4" w14:textId="77777777" w:rsidR="00C829B8" w:rsidRPr="009071E0" w:rsidRDefault="00C829B8" w:rsidP="00C64336">
            <w:pPr>
              <w:spacing w:line="240" w:lineRule="auto"/>
              <w:jc w:val="center"/>
            </w:pPr>
            <w:r w:rsidRPr="009071E0">
              <w:t>-.29</w:t>
            </w:r>
          </w:p>
        </w:tc>
        <w:tc>
          <w:tcPr>
            <w:tcW w:w="0" w:type="auto"/>
            <w:vAlign w:val="center"/>
          </w:tcPr>
          <w:p w14:paraId="04DED55E" w14:textId="77777777" w:rsidR="00C829B8" w:rsidRPr="009071E0" w:rsidRDefault="00C829B8" w:rsidP="00C64336">
            <w:pPr>
              <w:spacing w:line="240" w:lineRule="auto"/>
              <w:jc w:val="center"/>
            </w:pPr>
            <w:r w:rsidRPr="009071E0">
              <w:t>.32</w:t>
            </w:r>
          </w:p>
        </w:tc>
        <w:tc>
          <w:tcPr>
            <w:tcW w:w="0" w:type="auto"/>
            <w:vAlign w:val="center"/>
          </w:tcPr>
          <w:p w14:paraId="73AC1AF6" w14:textId="77777777" w:rsidR="00C829B8" w:rsidRPr="009071E0" w:rsidRDefault="00C829B8" w:rsidP="00C64336">
            <w:pPr>
              <w:spacing w:line="240" w:lineRule="auto"/>
              <w:jc w:val="center"/>
            </w:pPr>
            <w:r w:rsidRPr="009071E0">
              <w:rPr>
                <w:b/>
                <w:bCs/>
              </w:rPr>
              <w:t>.55</w:t>
            </w:r>
          </w:p>
        </w:tc>
      </w:tr>
      <w:tr w:rsidR="00C829B8" w:rsidRPr="009071E0" w14:paraId="0A15291D" w14:textId="77777777" w:rsidTr="005909A3">
        <w:tc>
          <w:tcPr>
            <w:tcW w:w="0" w:type="auto"/>
            <w:vAlign w:val="bottom"/>
          </w:tcPr>
          <w:p w14:paraId="295DB16D" w14:textId="77777777" w:rsidR="00C829B8" w:rsidRPr="009071E0" w:rsidRDefault="00C829B8" w:rsidP="00C64336">
            <w:pPr>
              <w:spacing w:line="240" w:lineRule="auto"/>
            </w:pPr>
            <w:r w:rsidRPr="009071E0">
              <w:t>I felt exhausted.</w:t>
            </w:r>
          </w:p>
        </w:tc>
        <w:tc>
          <w:tcPr>
            <w:tcW w:w="0" w:type="auto"/>
            <w:vAlign w:val="center"/>
          </w:tcPr>
          <w:p w14:paraId="0A6C7639" w14:textId="77777777" w:rsidR="00C829B8" w:rsidRPr="009071E0" w:rsidRDefault="00C829B8" w:rsidP="00C64336">
            <w:pPr>
              <w:spacing w:line="240" w:lineRule="auto"/>
              <w:jc w:val="center"/>
            </w:pPr>
          </w:p>
        </w:tc>
        <w:tc>
          <w:tcPr>
            <w:tcW w:w="0" w:type="auto"/>
            <w:vAlign w:val="center"/>
          </w:tcPr>
          <w:p w14:paraId="7E001117" w14:textId="77777777" w:rsidR="00C829B8" w:rsidRPr="009071E0" w:rsidRDefault="00C829B8" w:rsidP="00C64336">
            <w:pPr>
              <w:spacing w:line="240" w:lineRule="auto"/>
              <w:jc w:val="center"/>
            </w:pPr>
            <w:r w:rsidRPr="009071E0">
              <w:t>.16</w:t>
            </w:r>
          </w:p>
        </w:tc>
        <w:tc>
          <w:tcPr>
            <w:tcW w:w="0" w:type="auto"/>
            <w:vAlign w:val="center"/>
          </w:tcPr>
          <w:p w14:paraId="639C9BE2" w14:textId="77777777" w:rsidR="00C829B8" w:rsidRPr="009071E0" w:rsidRDefault="00C829B8" w:rsidP="00C64336">
            <w:pPr>
              <w:spacing w:line="240" w:lineRule="auto"/>
              <w:jc w:val="center"/>
            </w:pPr>
            <w:r w:rsidRPr="009071E0">
              <w:rPr>
                <w:b/>
                <w:bCs/>
              </w:rPr>
              <w:t>.51</w:t>
            </w:r>
          </w:p>
        </w:tc>
      </w:tr>
      <w:tr w:rsidR="00C829B8" w:rsidRPr="009071E0" w14:paraId="02E18B75" w14:textId="77777777" w:rsidTr="005909A3">
        <w:tc>
          <w:tcPr>
            <w:tcW w:w="0" w:type="auto"/>
            <w:tcBorders>
              <w:bottom w:val="single" w:sz="4" w:space="0" w:color="auto"/>
            </w:tcBorders>
            <w:vAlign w:val="bottom"/>
          </w:tcPr>
          <w:p w14:paraId="68D6E23F" w14:textId="77777777" w:rsidR="00C829B8" w:rsidRPr="009071E0" w:rsidRDefault="00C829B8" w:rsidP="00C64336">
            <w:pPr>
              <w:spacing w:line="240" w:lineRule="auto"/>
            </w:pPr>
            <w:r w:rsidRPr="009071E0">
              <w:t xml:space="preserve">I stayed frozen in </w:t>
            </w:r>
            <w:proofErr w:type="gramStart"/>
            <w:r w:rsidRPr="009071E0">
              <w:t>an</w:t>
            </w:r>
            <w:proofErr w:type="gramEnd"/>
            <w:r w:rsidRPr="009071E0">
              <w:t xml:space="preserve"> very unnatural position for an extended period of time.</w:t>
            </w:r>
          </w:p>
        </w:tc>
        <w:tc>
          <w:tcPr>
            <w:tcW w:w="0" w:type="auto"/>
            <w:tcBorders>
              <w:bottom w:val="single" w:sz="4" w:space="0" w:color="auto"/>
            </w:tcBorders>
            <w:vAlign w:val="center"/>
          </w:tcPr>
          <w:p w14:paraId="16B28B3E" w14:textId="77777777" w:rsidR="00C829B8" w:rsidRPr="009071E0" w:rsidRDefault="00C829B8" w:rsidP="00C64336">
            <w:pPr>
              <w:spacing w:line="240" w:lineRule="auto"/>
              <w:jc w:val="center"/>
            </w:pPr>
            <w:r w:rsidRPr="009071E0">
              <w:t>.12</w:t>
            </w:r>
          </w:p>
        </w:tc>
        <w:tc>
          <w:tcPr>
            <w:tcW w:w="0" w:type="auto"/>
            <w:tcBorders>
              <w:bottom w:val="single" w:sz="4" w:space="0" w:color="auto"/>
            </w:tcBorders>
            <w:vAlign w:val="center"/>
          </w:tcPr>
          <w:p w14:paraId="5A9482C4" w14:textId="77777777" w:rsidR="00C829B8" w:rsidRPr="009071E0" w:rsidRDefault="00C829B8" w:rsidP="00C64336">
            <w:pPr>
              <w:spacing w:line="240" w:lineRule="auto"/>
              <w:jc w:val="center"/>
            </w:pPr>
          </w:p>
        </w:tc>
        <w:tc>
          <w:tcPr>
            <w:tcW w:w="0" w:type="auto"/>
            <w:tcBorders>
              <w:bottom w:val="single" w:sz="4" w:space="0" w:color="auto"/>
            </w:tcBorders>
            <w:vAlign w:val="center"/>
          </w:tcPr>
          <w:p w14:paraId="0E6990B8" w14:textId="77777777" w:rsidR="00C829B8" w:rsidRPr="009071E0" w:rsidRDefault="00C829B8" w:rsidP="00C64336">
            <w:pPr>
              <w:spacing w:line="240" w:lineRule="auto"/>
              <w:jc w:val="center"/>
            </w:pPr>
            <w:r w:rsidRPr="009071E0">
              <w:rPr>
                <w:b/>
                <w:bCs/>
              </w:rPr>
              <w:t>.46</w:t>
            </w:r>
          </w:p>
        </w:tc>
      </w:tr>
      <w:tr w:rsidR="00C829B8" w:rsidRPr="009071E0" w14:paraId="703A231C" w14:textId="77777777" w:rsidTr="005909A3">
        <w:tc>
          <w:tcPr>
            <w:tcW w:w="0" w:type="auto"/>
            <w:gridSpan w:val="4"/>
            <w:tcBorders>
              <w:top w:val="single" w:sz="4" w:space="0" w:color="auto"/>
            </w:tcBorders>
            <w:vAlign w:val="bottom"/>
          </w:tcPr>
          <w:p w14:paraId="21AFCC37" w14:textId="77777777" w:rsidR="00C829B8" w:rsidRPr="009071E0" w:rsidRDefault="00C829B8" w:rsidP="00C64336">
            <w:pPr>
              <w:spacing w:line="240" w:lineRule="auto"/>
              <w:rPr>
                <w:b/>
                <w:bCs/>
              </w:rPr>
            </w:pPr>
            <w:r w:rsidRPr="009071E0">
              <w:rPr>
                <w:i/>
                <w:iCs/>
              </w:rPr>
              <w:t>Note</w:t>
            </w:r>
            <w:r w:rsidRPr="009071E0">
              <w:t xml:space="preserve">. </w:t>
            </w:r>
            <w:r w:rsidRPr="009071E0">
              <w:rPr>
                <w:rFonts w:eastAsia="Times New Roman"/>
              </w:rPr>
              <w:t>Loadings with absolute values less than .1 were removed. Strongest loading for each item is in bold.</w:t>
            </w:r>
          </w:p>
        </w:tc>
      </w:tr>
    </w:tbl>
    <w:p w14:paraId="0161E4CF" w14:textId="77777777" w:rsidR="00C829B8" w:rsidRPr="009071E0" w:rsidRDefault="00C829B8" w:rsidP="00C64336">
      <w:pPr>
        <w:spacing w:line="240" w:lineRule="auto"/>
        <w:ind w:left="-360"/>
      </w:pPr>
    </w:p>
    <w:p w14:paraId="23938196" w14:textId="77777777" w:rsidR="00C829B8" w:rsidRPr="009071E0" w:rsidRDefault="00C829B8" w:rsidP="00C64336">
      <w:pPr>
        <w:spacing w:line="240" w:lineRule="auto"/>
        <w:ind w:left="-360"/>
      </w:pPr>
    </w:p>
    <w:p w14:paraId="6CDF2DA9" w14:textId="77777777" w:rsidR="00C829B8" w:rsidRPr="009071E0" w:rsidRDefault="00C829B8" w:rsidP="00C64336">
      <w:pPr>
        <w:spacing w:line="240" w:lineRule="auto"/>
      </w:pPr>
    </w:p>
    <w:p w14:paraId="48E78D64" w14:textId="77777777" w:rsidR="00C829B8" w:rsidRPr="009071E0" w:rsidRDefault="00C829B8" w:rsidP="00C64336">
      <w:pPr>
        <w:spacing w:line="240" w:lineRule="auto"/>
      </w:pPr>
    </w:p>
    <w:p w14:paraId="7628013A" w14:textId="77777777" w:rsidR="00C829B8" w:rsidRPr="009071E0" w:rsidRDefault="00C829B8" w:rsidP="00C64336">
      <w:pPr>
        <w:spacing w:line="240" w:lineRule="auto"/>
      </w:pPr>
    </w:p>
    <w:p w14:paraId="77C40E58" w14:textId="77777777" w:rsidR="00C829B8" w:rsidRPr="009071E0" w:rsidRDefault="00C829B8" w:rsidP="00C64336">
      <w:pPr>
        <w:spacing w:line="240" w:lineRule="auto"/>
      </w:pPr>
    </w:p>
    <w:p w14:paraId="376744F9" w14:textId="77777777" w:rsidR="00C829B8" w:rsidRPr="009071E0" w:rsidRDefault="00C829B8" w:rsidP="00C64336">
      <w:pPr>
        <w:spacing w:line="240" w:lineRule="auto"/>
      </w:pPr>
    </w:p>
    <w:p w14:paraId="0FCDD9CE" w14:textId="77777777" w:rsidR="00C829B8" w:rsidRPr="009071E0" w:rsidRDefault="00C829B8" w:rsidP="00C64336">
      <w:pPr>
        <w:spacing w:line="240" w:lineRule="auto"/>
      </w:pPr>
    </w:p>
    <w:p w14:paraId="6729630A" w14:textId="073DC7C4" w:rsidR="00C829B8" w:rsidRDefault="00C829B8" w:rsidP="00C64336">
      <w:pPr>
        <w:spacing w:line="240" w:lineRule="auto"/>
      </w:pPr>
    </w:p>
    <w:p w14:paraId="68254FF7" w14:textId="7A79A58C" w:rsidR="002D5C37" w:rsidRDefault="002D5C37" w:rsidP="00C64336">
      <w:pPr>
        <w:spacing w:line="240" w:lineRule="auto"/>
      </w:pPr>
    </w:p>
    <w:p w14:paraId="27D0DE80" w14:textId="12F4AB0C" w:rsidR="002D5C37" w:rsidRDefault="002D5C37" w:rsidP="00C64336">
      <w:pPr>
        <w:spacing w:line="240" w:lineRule="auto"/>
      </w:pPr>
    </w:p>
    <w:p w14:paraId="4F5296F8" w14:textId="2E7676FF" w:rsidR="002D5C37" w:rsidRDefault="002D5C37" w:rsidP="00C64336">
      <w:pPr>
        <w:spacing w:line="240" w:lineRule="auto"/>
      </w:pPr>
    </w:p>
    <w:p w14:paraId="11BFD261" w14:textId="06F6A07E" w:rsidR="002D5C37" w:rsidRDefault="002D5C37" w:rsidP="00C64336">
      <w:pPr>
        <w:spacing w:line="240" w:lineRule="auto"/>
      </w:pPr>
    </w:p>
    <w:p w14:paraId="3E77BFAA" w14:textId="1300B7F3" w:rsidR="002D5C37" w:rsidRDefault="002D5C37" w:rsidP="00C64336">
      <w:pPr>
        <w:spacing w:line="240" w:lineRule="auto"/>
      </w:pPr>
    </w:p>
    <w:p w14:paraId="1D9D9AEE" w14:textId="424D5209" w:rsidR="002D5C37" w:rsidRDefault="002D5C37" w:rsidP="00C64336">
      <w:pPr>
        <w:spacing w:line="240" w:lineRule="auto"/>
      </w:pPr>
    </w:p>
    <w:p w14:paraId="2B50F83D" w14:textId="77777777" w:rsidR="002D5C37" w:rsidRPr="009071E0" w:rsidRDefault="002D5C37" w:rsidP="00C64336">
      <w:pPr>
        <w:spacing w:line="240" w:lineRule="auto"/>
      </w:pPr>
    </w:p>
    <w:p w14:paraId="39C9611B" w14:textId="35E660DE" w:rsidR="00C829B8" w:rsidRDefault="00C829B8" w:rsidP="00C64336">
      <w:pPr>
        <w:spacing w:line="240" w:lineRule="auto"/>
      </w:pPr>
    </w:p>
    <w:p w14:paraId="621EF57F" w14:textId="58BCE29A" w:rsidR="00C64336" w:rsidRDefault="00C64336" w:rsidP="00C64336">
      <w:pPr>
        <w:spacing w:line="240" w:lineRule="auto"/>
      </w:pPr>
    </w:p>
    <w:p w14:paraId="614E0323" w14:textId="08DB43B7" w:rsidR="00C64336" w:rsidRDefault="00C64336" w:rsidP="00C64336">
      <w:pPr>
        <w:spacing w:line="240" w:lineRule="auto"/>
      </w:pPr>
    </w:p>
    <w:p w14:paraId="5EC16978" w14:textId="3CF7FDF4" w:rsidR="00C64336" w:rsidRDefault="00C64336" w:rsidP="00C64336">
      <w:pPr>
        <w:spacing w:line="240" w:lineRule="auto"/>
      </w:pPr>
    </w:p>
    <w:p w14:paraId="10D65FEC" w14:textId="0B2A91E4" w:rsidR="00C64336" w:rsidRDefault="00C64336" w:rsidP="00C64336">
      <w:pPr>
        <w:spacing w:line="240" w:lineRule="auto"/>
      </w:pPr>
    </w:p>
    <w:p w14:paraId="7B2B914B" w14:textId="5171F6A9" w:rsidR="00C64336" w:rsidRDefault="00C64336" w:rsidP="00C64336">
      <w:pPr>
        <w:spacing w:line="240" w:lineRule="auto"/>
      </w:pPr>
    </w:p>
    <w:p w14:paraId="1C109A85" w14:textId="4404B416" w:rsidR="00C64336" w:rsidRDefault="00C64336" w:rsidP="00C64336">
      <w:pPr>
        <w:spacing w:line="240" w:lineRule="auto"/>
      </w:pPr>
    </w:p>
    <w:p w14:paraId="037D8CAF" w14:textId="028ABD24" w:rsidR="00C64336" w:rsidRDefault="00C64336" w:rsidP="00C64336">
      <w:pPr>
        <w:spacing w:line="240" w:lineRule="auto"/>
      </w:pPr>
    </w:p>
    <w:p w14:paraId="1F86BDF6" w14:textId="0F323C79" w:rsidR="00C64336" w:rsidRDefault="00C64336" w:rsidP="00C64336">
      <w:pPr>
        <w:spacing w:line="240" w:lineRule="auto"/>
      </w:pPr>
    </w:p>
    <w:p w14:paraId="1546979F" w14:textId="503361F0" w:rsidR="00C64336" w:rsidRDefault="00C64336" w:rsidP="00C64336">
      <w:pPr>
        <w:spacing w:line="240" w:lineRule="auto"/>
      </w:pPr>
    </w:p>
    <w:p w14:paraId="5E411059" w14:textId="011D1036" w:rsidR="00C64336" w:rsidRDefault="00C64336" w:rsidP="00C64336">
      <w:pPr>
        <w:spacing w:line="240" w:lineRule="auto"/>
      </w:pPr>
    </w:p>
    <w:p w14:paraId="53038DFB" w14:textId="4A6AB006" w:rsidR="00C64336" w:rsidRDefault="00C64336" w:rsidP="00C64336">
      <w:pPr>
        <w:spacing w:line="240" w:lineRule="auto"/>
      </w:pPr>
    </w:p>
    <w:p w14:paraId="79EFB350" w14:textId="7BBEFBCB" w:rsidR="00C64336" w:rsidRDefault="00C64336" w:rsidP="00C64336">
      <w:pPr>
        <w:spacing w:line="240" w:lineRule="auto"/>
      </w:pPr>
    </w:p>
    <w:p w14:paraId="68CEA523" w14:textId="5AA21C6F" w:rsidR="00C64336" w:rsidRDefault="00C64336" w:rsidP="00C64336">
      <w:pPr>
        <w:spacing w:line="240" w:lineRule="auto"/>
      </w:pPr>
    </w:p>
    <w:p w14:paraId="1829BDAC" w14:textId="145E1FD1" w:rsidR="00C64336" w:rsidRDefault="00C64336" w:rsidP="00C64336">
      <w:pPr>
        <w:spacing w:line="240" w:lineRule="auto"/>
      </w:pPr>
    </w:p>
    <w:p w14:paraId="79F74E78" w14:textId="1F8A3E9E" w:rsidR="00C64336" w:rsidRDefault="00C64336" w:rsidP="00C64336">
      <w:pPr>
        <w:spacing w:line="240" w:lineRule="auto"/>
      </w:pPr>
    </w:p>
    <w:p w14:paraId="1590F1F7" w14:textId="749F5DE7" w:rsidR="00C64336" w:rsidRDefault="00C64336" w:rsidP="00C64336">
      <w:pPr>
        <w:spacing w:line="240" w:lineRule="auto"/>
      </w:pPr>
    </w:p>
    <w:p w14:paraId="20E26A92" w14:textId="291F1C10" w:rsidR="00C64336" w:rsidRDefault="00C64336" w:rsidP="00C64336">
      <w:pPr>
        <w:spacing w:line="240" w:lineRule="auto"/>
      </w:pPr>
    </w:p>
    <w:p w14:paraId="29844E0E" w14:textId="77777777" w:rsidR="00C64336" w:rsidRPr="009071E0" w:rsidRDefault="00C64336" w:rsidP="00C64336">
      <w:pPr>
        <w:spacing w:line="240" w:lineRule="auto"/>
      </w:pPr>
    </w:p>
    <w:p w14:paraId="7D9F26EA" w14:textId="77777777" w:rsidR="00C829B8" w:rsidRPr="009071E0" w:rsidRDefault="00C829B8" w:rsidP="00C64336">
      <w:pPr>
        <w:spacing w:line="240" w:lineRule="auto"/>
      </w:pPr>
    </w:p>
    <w:p w14:paraId="074C10F8" w14:textId="56DCDDFC" w:rsidR="002D5C37" w:rsidRDefault="002D5C37" w:rsidP="00C64336">
      <w:pPr>
        <w:spacing w:line="240" w:lineRule="auto"/>
      </w:pPr>
      <w:r>
        <w:lastRenderedPageBreak/>
        <w:t xml:space="preserve">Supplementary Table </w:t>
      </w:r>
      <w:r w:rsidR="005909A3">
        <w:t>11</w:t>
      </w:r>
      <w:r>
        <w:t xml:space="preserve">. </w:t>
      </w:r>
    </w:p>
    <w:p w14:paraId="35F28793" w14:textId="77777777" w:rsidR="002D5C37" w:rsidRDefault="002D5C37" w:rsidP="00C64336">
      <w:pPr>
        <w:spacing w:line="240" w:lineRule="auto"/>
      </w:pPr>
    </w:p>
    <w:p w14:paraId="5DA4E49A" w14:textId="0C33AFF8" w:rsidR="00C829B8" w:rsidRPr="009071E0" w:rsidRDefault="00C829B8" w:rsidP="00C64336">
      <w:pPr>
        <w:spacing w:line="240" w:lineRule="auto"/>
      </w:pPr>
      <w:r w:rsidRPr="009071E0">
        <w:t>Shamanic elements</w:t>
      </w:r>
    </w:p>
    <w:tbl>
      <w:tblPr>
        <w:tblW w:w="0" w:type="auto"/>
        <w:tblLook w:val="04A0" w:firstRow="1" w:lastRow="0" w:firstColumn="1" w:lastColumn="0" w:noHBand="0" w:noVBand="1"/>
      </w:tblPr>
      <w:tblGrid>
        <w:gridCol w:w="2243"/>
        <w:gridCol w:w="7117"/>
      </w:tblGrid>
      <w:tr w:rsidR="00C829B8" w:rsidRPr="009071E0" w14:paraId="5606C025" w14:textId="77777777" w:rsidTr="005909A3">
        <w:tc>
          <w:tcPr>
            <w:tcW w:w="0" w:type="auto"/>
            <w:tcBorders>
              <w:top w:val="single" w:sz="4" w:space="0" w:color="auto"/>
            </w:tcBorders>
            <w:vAlign w:val="center"/>
          </w:tcPr>
          <w:p w14:paraId="19E2E30E" w14:textId="77777777" w:rsidR="00C829B8" w:rsidRPr="009071E0" w:rsidRDefault="00C829B8" w:rsidP="00C64336">
            <w:pPr>
              <w:spacing w:line="240" w:lineRule="auto"/>
            </w:pPr>
            <w:r w:rsidRPr="009071E0">
              <w:t>Item name</w:t>
            </w:r>
          </w:p>
        </w:tc>
        <w:tc>
          <w:tcPr>
            <w:tcW w:w="0" w:type="auto"/>
            <w:tcBorders>
              <w:top w:val="single" w:sz="4" w:space="0" w:color="auto"/>
            </w:tcBorders>
            <w:vAlign w:val="center"/>
          </w:tcPr>
          <w:p w14:paraId="302D5446" w14:textId="77777777" w:rsidR="00C829B8" w:rsidRPr="009071E0" w:rsidRDefault="00C829B8" w:rsidP="00C64336">
            <w:pPr>
              <w:spacing w:line="240" w:lineRule="auto"/>
            </w:pPr>
            <w:r w:rsidRPr="009071E0">
              <w:t>Item Content</w:t>
            </w:r>
          </w:p>
        </w:tc>
      </w:tr>
      <w:tr w:rsidR="00C829B8" w:rsidRPr="009071E0" w14:paraId="2B93028C" w14:textId="77777777" w:rsidTr="005909A3">
        <w:tc>
          <w:tcPr>
            <w:tcW w:w="0" w:type="auto"/>
            <w:tcBorders>
              <w:top w:val="single" w:sz="4" w:space="0" w:color="auto"/>
            </w:tcBorders>
            <w:vAlign w:val="center"/>
          </w:tcPr>
          <w:p w14:paraId="5C06268E" w14:textId="77777777" w:rsidR="00C829B8" w:rsidRPr="009071E0" w:rsidRDefault="00C829B8" w:rsidP="00C64336">
            <w:pPr>
              <w:spacing w:line="240" w:lineRule="auto"/>
            </w:pPr>
            <w:r w:rsidRPr="009071E0">
              <w:t xml:space="preserve">Trusted shaman </w:t>
            </w:r>
          </w:p>
        </w:tc>
        <w:tc>
          <w:tcPr>
            <w:tcW w:w="0" w:type="auto"/>
            <w:tcBorders>
              <w:top w:val="single" w:sz="4" w:space="0" w:color="auto"/>
            </w:tcBorders>
            <w:vAlign w:val="center"/>
          </w:tcPr>
          <w:p w14:paraId="7301EAA0" w14:textId="77777777" w:rsidR="00C829B8" w:rsidRPr="009071E0" w:rsidRDefault="00C829B8" w:rsidP="00C64336">
            <w:pPr>
              <w:spacing w:line="240" w:lineRule="auto"/>
            </w:pPr>
            <w:r w:rsidRPr="009071E0">
              <w:t>I trusted the shaman(s)</w:t>
            </w:r>
          </w:p>
        </w:tc>
      </w:tr>
      <w:tr w:rsidR="00C829B8" w:rsidRPr="009071E0" w14:paraId="5CB49DDA" w14:textId="77777777" w:rsidTr="005909A3">
        <w:tc>
          <w:tcPr>
            <w:tcW w:w="0" w:type="auto"/>
            <w:vAlign w:val="center"/>
          </w:tcPr>
          <w:p w14:paraId="41D5899A" w14:textId="77777777" w:rsidR="00C829B8" w:rsidRPr="009071E0" w:rsidRDefault="00C829B8" w:rsidP="00C64336">
            <w:pPr>
              <w:spacing w:line="240" w:lineRule="auto"/>
            </w:pPr>
            <w:r w:rsidRPr="009071E0">
              <w:t xml:space="preserve">Mesmerized icaro </w:t>
            </w:r>
          </w:p>
        </w:tc>
        <w:tc>
          <w:tcPr>
            <w:tcW w:w="0" w:type="auto"/>
            <w:vAlign w:val="center"/>
          </w:tcPr>
          <w:p w14:paraId="380CC37F" w14:textId="77777777" w:rsidR="00C829B8" w:rsidRPr="009071E0" w:rsidRDefault="00C829B8" w:rsidP="00C64336">
            <w:pPr>
              <w:spacing w:line="240" w:lineRule="auto"/>
            </w:pPr>
            <w:r w:rsidRPr="009071E0">
              <w:t>I was mesmerized by the icaro's song</w:t>
            </w:r>
          </w:p>
        </w:tc>
      </w:tr>
      <w:tr w:rsidR="00C829B8" w:rsidRPr="009071E0" w14:paraId="5A5CBF15" w14:textId="77777777" w:rsidTr="005909A3">
        <w:tc>
          <w:tcPr>
            <w:tcW w:w="0" w:type="auto"/>
            <w:vAlign w:val="center"/>
          </w:tcPr>
          <w:p w14:paraId="18188F50" w14:textId="77777777" w:rsidR="00C829B8" w:rsidRPr="009071E0" w:rsidRDefault="00C829B8" w:rsidP="00C64336">
            <w:pPr>
              <w:spacing w:line="240" w:lineRule="auto"/>
            </w:pPr>
            <w:r w:rsidRPr="009071E0">
              <w:t xml:space="preserve">Icaro healing </w:t>
            </w:r>
          </w:p>
        </w:tc>
        <w:tc>
          <w:tcPr>
            <w:tcW w:w="0" w:type="auto"/>
            <w:vAlign w:val="center"/>
          </w:tcPr>
          <w:p w14:paraId="013E9EBF" w14:textId="77777777" w:rsidR="00C829B8" w:rsidRPr="009071E0" w:rsidRDefault="00C829B8" w:rsidP="00C64336">
            <w:pPr>
              <w:spacing w:line="240" w:lineRule="auto"/>
            </w:pPr>
            <w:r w:rsidRPr="009071E0">
              <w:t>I felt that the icaro prayer was healing parts of me</w:t>
            </w:r>
          </w:p>
        </w:tc>
      </w:tr>
      <w:tr w:rsidR="00C829B8" w:rsidRPr="009071E0" w14:paraId="58064CF5" w14:textId="77777777" w:rsidTr="005909A3">
        <w:tc>
          <w:tcPr>
            <w:tcW w:w="0" w:type="auto"/>
            <w:vAlign w:val="center"/>
          </w:tcPr>
          <w:p w14:paraId="331B5D3A" w14:textId="77777777" w:rsidR="00C829B8" w:rsidRPr="009071E0" w:rsidRDefault="00C829B8" w:rsidP="00C64336">
            <w:pPr>
              <w:spacing w:line="240" w:lineRule="auto"/>
            </w:pPr>
            <w:r w:rsidRPr="009071E0">
              <w:t>Medicine cleaning</w:t>
            </w:r>
          </w:p>
        </w:tc>
        <w:tc>
          <w:tcPr>
            <w:tcW w:w="0" w:type="auto"/>
            <w:vAlign w:val="center"/>
          </w:tcPr>
          <w:p w14:paraId="3BD43BC8" w14:textId="77777777" w:rsidR="00C829B8" w:rsidRPr="009071E0" w:rsidRDefault="00C829B8" w:rsidP="00C64336">
            <w:pPr>
              <w:spacing w:line="240" w:lineRule="auto"/>
            </w:pPr>
            <w:r w:rsidRPr="009071E0">
              <w:t>I felt that the medicine was cleaning me.</w:t>
            </w:r>
          </w:p>
        </w:tc>
      </w:tr>
      <w:tr w:rsidR="00C829B8" w:rsidRPr="009071E0" w14:paraId="59C0AA1A" w14:textId="77777777" w:rsidTr="005909A3">
        <w:tc>
          <w:tcPr>
            <w:tcW w:w="0" w:type="auto"/>
            <w:vAlign w:val="center"/>
          </w:tcPr>
          <w:p w14:paraId="04C34307" w14:textId="77777777" w:rsidR="00C829B8" w:rsidRPr="009071E0" w:rsidRDefault="00C829B8" w:rsidP="00C64336">
            <w:pPr>
              <w:spacing w:line="240" w:lineRule="auto"/>
            </w:pPr>
            <w:r w:rsidRPr="009071E0">
              <w:t xml:space="preserve">Struggled to purge </w:t>
            </w:r>
          </w:p>
        </w:tc>
        <w:tc>
          <w:tcPr>
            <w:tcW w:w="0" w:type="auto"/>
            <w:vAlign w:val="center"/>
          </w:tcPr>
          <w:p w14:paraId="51EF05DC" w14:textId="77777777" w:rsidR="00C829B8" w:rsidRPr="009071E0" w:rsidRDefault="00C829B8" w:rsidP="00C64336">
            <w:pPr>
              <w:spacing w:line="240" w:lineRule="auto"/>
            </w:pPr>
            <w:r w:rsidRPr="009071E0">
              <w:t>I struggled to purge.</w:t>
            </w:r>
          </w:p>
        </w:tc>
      </w:tr>
      <w:tr w:rsidR="00C829B8" w:rsidRPr="009071E0" w14:paraId="24087548" w14:textId="77777777" w:rsidTr="005909A3">
        <w:tc>
          <w:tcPr>
            <w:tcW w:w="0" w:type="auto"/>
            <w:vAlign w:val="center"/>
          </w:tcPr>
          <w:p w14:paraId="4F4A97D6" w14:textId="77777777" w:rsidR="00C829B8" w:rsidRPr="009071E0" w:rsidRDefault="00C829B8" w:rsidP="00C64336">
            <w:pPr>
              <w:spacing w:line="240" w:lineRule="auto"/>
            </w:pPr>
            <w:r w:rsidRPr="009071E0">
              <w:t>War with entity</w:t>
            </w:r>
          </w:p>
        </w:tc>
        <w:tc>
          <w:tcPr>
            <w:tcW w:w="0" w:type="auto"/>
            <w:vAlign w:val="center"/>
          </w:tcPr>
          <w:p w14:paraId="7BAFD843" w14:textId="77777777" w:rsidR="00C829B8" w:rsidRPr="009071E0" w:rsidRDefault="00C829B8" w:rsidP="00C64336">
            <w:pPr>
              <w:spacing w:line="240" w:lineRule="auto"/>
            </w:pPr>
            <w:r w:rsidRPr="009071E0">
              <w:t>As I attempted to purge, I felt at war with some external entity who was responsible.</w:t>
            </w:r>
          </w:p>
        </w:tc>
      </w:tr>
      <w:tr w:rsidR="00C829B8" w:rsidRPr="009071E0" w14:paraId="61AEC05B" w14:textId="77777777" w:rsidTr="005909A3">
        <w:tc>
          <w:tcPr>
            <w:tcW w:w="0" w:type="auto"/>
            <w:vAlign w:val="center"/>
          </w:tcPr>
          <w:p w14:paraId="73881735" w14:textId="77777777" w:rsidR="00C829B8" w:rsidRPr="009071E0" w:rsidRDefault="00C829B8" w:rsidP="00C64336">
            <w:pPr>
              <w:spacing w:line="240" w:lineRule="auto"/>
            </w:pPr>
            <w:r w:rsidRPr="009071E0">
              <w:t>Purging self</w:t>
            </w:r>
          </w:p>
        </w:tc>
        <w:tc>
          <w:tcPr>
            <w:tcW w:w="0" w:type="auto"/>
            <w:vAlign w:val="center"/>
          </w:tcPr>
          <w:p w14:paraId="46EF341B" w14:textId="77777777" w:rsidR="00C829B8" w:rsidRPr="009071E0" w:rsidRDefault="00C829B8" w:rsidP="00C64336">
            <w:pPr>
              <w:spacing w:line="240" w:lineRule="auto"/>
            </w:pPr>
            <w:r w:rsidRPr="009071E0">
              <w:t>I felt that I was purging out an aspect of myself (e.g., addiction, depression).</w:t>
            </w:r>
          </w:p>
        </w:tc>
      </w:tr>
      <w:tr w:rsidR="00C829B8" w:rsidRPr="009071E0" w14:paraId="2EFC02B3" w14:textId="77777777" w:rsidTr="005909A3">
        <w:tc>
          <w:tcPr>
            <w:tcW w:w="0" w:type="auto"/>
            <w:vAlign w:val="center"/>
          </w:tcPr>
          <w:p w14:paraId="08164704" w14:textId="77777777" w:rsidR="00C829B8" w:rsidRPr="009071E0" w:rsidRDefault="00C829B8" w:rsidP="00C64336">
            <w:pPr>
              <w:spacing w:line="240" w:lineRule="auto"/>
            </w:pPr>
            <w:r w:rsidRPr="009071E0">
              <w:t>Purged physical ailment</w:t>
            </w:r>
          </w:p>
        </w:tc>
        <w:tc>
          <w:tcPr>
            <w:tcW w:w="0" w:type="auto"/>
            <w:vAlign w:val="center"/>
          </w:tcPr>
          <w:p w14:paraId="59AF23C4" w14:textId="77777777" w:rsidR="00C829B8" w:rsidRPr="009071E0" w:rsidRDefault="00C829B8" w:rsidP="00C64336">
            <w:pPr>
              <w:spacing w:line="240" w:lineRule="auto"/>
            </w:pPr>
            <w:r w:rsidRPr="009071E0">
              <w:t>I purged a physical issue or ailment.</w:t>
            </w:r>
          </w:p>
        </w:tc>
      </w:tr>
      <w:tr w:rsidR="00C829B8" w:rsidRPr="009071E0" w14:paraId="26EC864E" w14:textId="77777777" w:rsidTr="005909A3">
        <w:tc>
          <w:tcPr>
            <w:tcW w:w="0" w:type="auto"/>
            <w:vAlign w:val="center"/>
          </w:tcPr>
          <w:p w14:paraId="15006778" w14:textId="77777777" w:rsidR="00C829B8" w:rsidRPr="009071E0" w:rsidRDefault="00C829B8" w:rsidP="00C64336">
            <w:pPr>
              <w:spacing w:line="240" w:lineRule="auto"/>
            </w:pPr>
            <w:r w:rsidRPr="009071E0">
              <w:t>Purged completely</w:t>
            </w:r>
          </w:p>
        </w:tc>
        <w:tc>
          <w:tcPr>
            <w:tcW w:w="0" w:type="auto"/>
            <w:vAlign w:val="center"/>
          </w:tcPr>
          <w:p w14:paraId="4B8E2349" w14:textId="77777777" w:rsidR="00C829B8" w:rsidRPr="009071E0" w:rsidRDefault="00C829B8" w:rsidP="00C64336">
            <w:pPr>
              <w:spacing w:line="240" w:lineRule="auto"/>
            </w:pPr>
            <w:r w:rsidRPr="009071E0">
              <w:t>I felt that I purged completely</w:t>
            </w:r>
          </w:p>
        </w:tc>
      </w:tr>
      <w:tr w:rsidR="00C829B8" w:rsidRPr="009071E0" w14:paraId="265C4FC8" w14:textId="77777777" w:rsidTr="005909A3">
        <w:tc>
          <w:tcPr>
            <w:tcW w:w="0" w:type="auto"/>
            <w:vAlign w:val="center"/>
          </w:tcPr>
          <w:p w14:paraId="5AE92F8F" w14:textId="77777777" w:rsidR="00C829B8" w:rsidRPr="009071E0" w:rsidRDefault="00C829B8" w:rsidP="00C64336">
            <w:pPr>
              <w:spacing w:line="240" w:lineRule="auto"/>
            </w:pPr>
            <w:r w:rsidRPr="009071E0">
              <w:t>Viewed object</w:t>
            </w:r>
          </w:p>
        </w:tc>
        <w:tc>
          <w:tcPr>
            <w:tcW w:w="0" w:type="auto"/>
            <w:vAlign w:val="center"/>
          </w:tcPr>
          <w:p w14:paraId="3ED256E4" w14:textId="77777777" w:rsidR="00C829B8" w:rsidRPr="009071E0" w:rsidRDefault="00C829B8" w:rsidP="00C64336">
            <w:pPr>
              <w:spacing w:line="240" w:lineRule="auto"/>
            </w:pPr>
            <w:r w:rsidRPr="009071E0">
              <w:t>I saw what someone else purged.</w:t>
            </w:r>
          </w:p>
        </w:tc>
      </w:tr>
      <w:tr w:rsidR="00C829B8" w:rsidRPr="009071E0" w14:paraId="622BF46C" w14:textId="77777777" w:rsidTr="005909A3">
        <w:tc>
          <w:tcPr>
            <w:tcW w:w="0" w:type="auto"/>
            <w:tcBorders>
              <w:bottom w:val="single" w:sz="4" w:space="0" w:color="auto"/>
            </w:tcBorders>
            <w:vAlign w:val="center"/>
          </w:tcPr>
          <w:p w14:paraId="3E6D7529" w14:textId="77777777" w:rsidR="00C829B8" w:rsidRPr="009071E0" w:rsidRDefault="00C829B8" w:rsidP="00C64336">
            <w:pPr>
              <w:spacing w:line="240" w:lineRule="auto"/>
            </w:pPr>
            <w:r w:rsidRPr="009071E0">
              <w:t>Relationship object</w:t>
            </w:r>
          </w:p>
        </w:tc>
        <w:tc>
          <w:tcPr>
            <w:tcW w:w="0" w:type="auto"/>
            <w:tcBorders>
              <w:bottom w:val="single" w:sz="4" w:space="0" w:color="auto"/>
            </w:tcBorders>
            <w:vAlign w:val="center"/>
          </w:tcPr>
          <w:p w14:paraId="08348701" w14:textId="77777777" w:rsidR="00C829B8" w:rsidRPr="009071E0" w:rsidRDefault="00C829B8" w:rsidP="00C64336">
            <w:pPr>
              <w:spacing w:line="240" w:lineRule="auto"/>
            </w:pPr>
            <w:r w:rsidRPr="009071E0">
              <w:t>I saw that what someone else purged was related to something that I had experienced as well.</w:t>
            </w:r>
          </w:p>
        </w:tc>
      </w:tr>
      <w:tr w:rsidR="00C829B8" w:rsidRPr="009071E0" w14:paraId="6B06D5F9" w14:textId="77777777" w:rsidTr="005909A3">
        <w:tc>
          <w:tcPr>
            <w:tcW w:w="0" w:type="auto"/>
            <w:tcBorders>
              <w:top w:val="single" w:sz="4" w:space="0" w:color="auto"/>
            </w:tcBorders>
            <w:vAlign w:val="center"/>
          </w:tcPr>
          <w:p w14:paraId="4B4CC2E1" w14:textId="77777777" w:rsidR="00C829B8" w:rsidRPr="009071E0" w:rsidRDefault="00C829B8" w:rsidP="00C64336">
            <w:pPr>
              <w:spacing w:line="240" w:lineRule="auto"/>
            </w:pPr>
          </w:p>
        </w:tc>
        <w:tc>
          <w:tcPr>
            <w:tcW w:w="0" w:type="auto"/>
            <w:tcBorders>
              <w:top w:val="single" w:sz="4" w:space="0" w:color="auto"/>
            </w:tcBorders>
            <w:vAlign w:val="center"/>
          </w:tcPr>
          <w:p w14:paraId="5ADCFDF0" w14:textId="77777777" w:rsidR="00C829B8" w:rsidRPr="009071E0" w:rsidRDefault="00C829B8" w:rsidP="00C64336">
            <w:pPr>
              <w:spacing w:line="240" w:lineRule="auto"/>
            </w:pPr>
          </w:p>
        </w:tc>
      </w:tr>
    </w:tbl>
    <w:p w14:paraId="004B9FFB" w14:textId="77777777" w:rsidR="00C829B8" w:rsidRPr="009071E0" w:rsidRDefault="00C829B8" w:rsidP="00C829B8"/>
    <w:p w14:paraId="704510A9" w14:textId="77777777" w:rsidR="00C829B8" w:rsidRPr="009071E0" w:rsidRDefault="00C829B8" w:rsidP="00C829B8"/>
    <w:p w14:paraId="1B2B911A" w14:textId="7BCE8064" w:rsidR="00C829B8" w:rsidRPr="009071E0" w:rsidRDefault="00C829B8" w:rsidP="009A7C33">
      <w:pPr>
        <w:sectPr w:rsidR="00C829B8" w:rsidRPr="009071E0" w:rsidSect="00155B18">
          <w:headerReference w:type="default" r:id="rId9"/>
          <w:pgSz w:w="12240" w:h="15840"/>
          <w:pgMar w:top="1440" w:right="1440" w:bottom="1440" w:left="1440" w:header="720" w:footer="720" w:gutter="0"/>
          <w:cols w:space="720"/>
          <w:docGrid w:linePitch="360"/>
        </w:sectPr>
      </w:pPr>
    </w:p>
    <w:p w14:paraId="7269BBFF" w14:textId="029B40A2" w:rsidR="009A7C33" w:rsidRPr="003A6E09" w:rsidRDefault="009071E0" w:rsidP="00FC3342">
      <w:pPr>
        <w:jc w:val="center"/>
        <w:rPr>
          <w:b/>
          <w:bCs/>
        </w:rPr>
      </w:pPr>
      <w:r w:rsidRPr="003A6E09">
        <w:rPr>
          <w:b/>
          <w:bCs/>
        </w:rPr>
        <w:lastRenderedPageBreak/>
        <w:t xml:space="preserve">Supplementary </w:t>
      </w:r>
      <w:r w:rsidR="00FC3342" w:rsidRPr="003A6E09">
        <w:rPr>
          <w:b/>
          <w:bCs/>
        </w:rPr>
        <w:t>Figures</w:t>
      </w:r>
    </w:p>
    <w:p w14:paraId="377A7886" w14:textId="33CFD675" w:rsidR="00FC3342" w:rsidRPr="009071E0" w:rsidRDefault="004C031F" w:rsidP="00FC3342">
      <w:r>
        <w:rPr>
          <w:noProof/>
        </w:rPr>
        <w:drawing>
          <wp:inline distT="0" distB="0" distL="0" distR="0" wp14:anchorId="47630AB0" wp14:editId="75690D91">
            <wp:extent cx="6371917" cy="7074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213" t="6454" r="41088" b="6501"/>
                    <a:stretch/>
                  </pic:blipFill>
                  <pic:spPr bwMode="auto">
                    <a:xfrm>
                      <a:off x="0" y="0"/>
                      <a:ext cx="6391247" cy="7096204"/>
                    </a:xfrm>
                    <a:prstGeom prst="rect">
                      <a:avLst/>
                    </a:prstGeom>
                    <a:ln>
                      <a:noFill/>
                    </a:ln>
                    <a:extLst>
                      <a:ext uri="{53640926-AAD7-44D8-BBD7-CCE9431645EC}">
                        <a14:shadowObscured xmlns:a14="http://schemas.microsoft.com/office/drawing/2010/main"/>
                      </a:ext>
                    </a:extLst>
                  </pic:spPr>
                </pic:pic>
              </a:graphicData>
            </a:graphic>
          </wp:inline>
        </w:drawing>
      </w:r>
    </w:p>
    <w:p w14:paraId="3D242CC1" w14:textId="2A5AB11A" w:rsidR="009A7C33" w:rsidRPr="009071E0" w:rsidRDefault="009071E0" w:rsidP="00620B15">
      <w:pPr>
        <w:spacing w:line="240" w:lineRule="auto"/>
      </w:pPr>
      <w:r w:rsidRPr="009071E0">
        <w:rPr>
          <w:b/>
          <w:bCs/>
        </w:rPr>
        <w:t xml:space="preserve">Supplementary </w:t>
      </w:r>
      <w:r w:rsidR="00FC3342" w:rsidRPr="009071E0">
        <w:rPr>
          <w:b/>
          <w:bCs/>
        </w:rPr>
        <w:t>Figure 1.</w:t>
      </w:r>
      <w:r w:rsidR="00FC3342" w:rsidRPr="009071E0">
        <w:t xml:space="preserve"> </w:t>
      </w:r>
      <w:r w:rsidR="004E3926">
        <w:t>Box plots illustrating self-reported c</w:t>
      </w:r>
      <w:r w:rsidR="00FC3342" w:rsidRPr="009071E0">
        <w:t xml:space="preserve">hange in </w:t>
      </w:r>
      <w:r w:rsidR="004C031F">
        <w:t>personality facets</w:t>
      </w:r>
      <w:r w:rsidR="004E3926">
        <w:t xml:space="preserve">. </w:t>
      </w:r>
      <w:r w:rsidR="000233F1">
        <w:t xml:space="preserve">Cohen’s </w:t>
      </w:r>
      <w:r w:rsidR="000233F1">
        <w:rPr>
          <w:i/>
          <w:iCs/>
        </w:rPr>
        <w:t xml:space="preserve">d </w:t>
      </w:r>
      <w:r w:rsidR="000233F1">
        <w:t>values indicate effect size change from Baseline.</w:t>
      </w:r>
    </w:p>
    <w:p w14:paraId="2C2D4485" w14:textId="5FAA67C6" w:rsidR="00FC3342" w:rsidRPr="009071E0" w:rsidRDefault="00FC3342" w:rsidP="00FC3342"/>
    <w:sectPr w:rsidR="00FC3342" w:rsidRPr="009071E0" w:rsidSect="004C03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A665C" w14:textId="77777777" w:rsidR="00171893" w:rsidRPr="00CF2F24" w:rsidRDefault="00171893" w:rsidP="00865818">
      <w:pPr>
        <w:spacing w:line="240" w:lineRule="auto"/>
        <w:rPr>
          <w:sz w:val="22"/>
          <w:szCs w:val="22"/>
        </w:rPr>
      </w:pPr>
      <w:r w:rsidRPr="00CF2F24">
        <w:rPr>
          <w:sz w:val="22"/>
          <w:szCs w:val="22"/>
        </w:rPr>
        <w:separator/>
      </w:r>
    </w:p>
  </w:endnote>
  <w:endnote w:type="continuationSeparator" w:id="0">
    <w:p w14:paraId="41437287" w14:textId="77777777" w:rsidR="00171893" w:rsidRPr="00CF2F24" w:rsidRDefault="00171893" w:rsidP="00865818">
      <w:pPr>
        <w:spacing w:line="240" w:lineRule="auto"/>
        <w:rPr>
          <w:sz w:val="22"/>
          <w:szCs w:val="22"/>
        </w:rPr>
      </w:pPr>
      <w:r w:rsidRPr="00CF2F24">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32DD8" w14:textId="77777777" w:rsidR="00171893" w:rsidRPr="00CF2F24" w:rsidRDefault="00171893" w:rsidP="00865818">
      <w:pPr>
        <w:spacing w:line="240" w:lineRule="auto"/>
        <w:rPr>
          <w:sz w:val="22"/>
          <w:szCs w:val="22"/>
        </w:rPr>
      </w:pPr>
      <w:r w:rsidRPr="00CF2F24">
        <w:rPr>
          <w:sz w:val="22"/>
          <w:szCs w:val="22"/>
        </w:rPr>
        <w:separator/>
      </w:r>
    </w:p>
  </w:footnote>
  <w:footnote w:type="continuationSeparator" w:id="0">
    <w:p w14:paraId="446C60F1" w14:textId="77777777" w:rsidR="00171893" w:rsidRPr="00CF2F24" w:rsidRDefault="00171893" w:rsidP="00865818">
      <w:pPr>
        <w:spacing w:line="240" w:lineRule="auto"/>
        <w:rPr>
          <w:sz w:val="22"/>
          <w:szCs w:val="22"/>
        </w:rPr>
      </w:pPr>
      <w:r w:rsidRPr="00CF2F24">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4031559"/>
      <w:docPartObj>
        <w:docPartGallery w:val="Page Numbers (Top of Page)"/>
        <w:docPartUnique/>
      </w:docPartObj>
    </w:sdtPr>
    <w:sdtEndPr>
      <w:rPr>
        <w:noProof/>
      </w:rPr>
    </w:sdtEndPr>
    <w:sdtContent>
      <w:p w14:paraId="2540F8C6" w14:textId="4DC945C0" w:rsidR="00A029A2" w:rsidRDefault="00A029A2">
        <w:pPr>
          <w:pStyle w:val="Header"/>
          <w:jc w:val="right"/>
        </w:pPr>
        <w:r>
          <w:t xml:space="preserve">AYAHUASCA PERSONALITY CHANGE SUPPLEMENTARY </w:t>
        </w:r>
        <w:r>
          <w:fldChar w:fldCharType="begin"/>
        </w:r>
        <w:r>
          <w:instrText xml:space="preserve"> PAGE   \* MERGEFORMAT </w:instrText>
        </w:r>
        <w:r>
          <w:fldChar w:fldCharType="separate"/>
        </w:r>
        <w:r>
          <w:rPr>
            <w:noProof/>
          </w:rPr>
          <w:t>13</w:t>
        </w:r>
        <w:r>
          <w:rPr>
            <w:noProof/>
          </w:rPr>
          <w:fldChar w:fldCharType="end"/>
        </w:r>
      </w:p>
    </w:sdtContent>
  </w:sdt>
  <w:p w14:paraId="48949A79" w14:textId="77777777" w:rsidR="00A029A2" w:rsidRPr="00CF2F24" w:rsidRDefault="00A029A2" w:rsidP="00155B18">
    <w:pPr>
      <w:pStyle w:val="Header"/>
      <w:ind w:right="360"/>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5333635"/>
      <w:docPartObj>
        <w:docPartGallery w:val="Page Numbers (Top of Page)"/>
        <w:docPartUnique/>
      </w:docPartObj>
    </w:sdtPr>
    <w:sdtEndPr>
      <w:rPr>
        <w:noProof/>
      </w:rPr>
    </w:sdtEndPr>
    <w:sdtContent>
      <w:p w14:paraId="5CFF1156" w14:textId="5E0A9F30" w:rsidR="00A029A2" w:rsidRDefault="00A029A2">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14:paraId="15454BA8" w14:textId="1E741EC3" w:rsidR="00A029A2" w:rsidRPr="00CF2F24" w:rsidRDefault="00A029A2" w:rsidP="00155B18">
    <w:pPr>
      <w:pStyle w:val="Header"/>
      <w:ind w:right="36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B026A"/>
    <w:multiLevelType w:val="hybridMultilevel"/>
    <w:tmpl w:val="9A3426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33913C8"/>
    <w:multiLevelType w:val="hybridMultilevel"/>
    <w:tmpl w:val="43184E2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A9170C1"/>
    <w:multiLevelType w:val="hybridMultilevel"/>
    <w:tmpl w:val="6682FEF4"/>
    <w:lvl w:ilvl="0" w:tplc="DF1E25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232FAF"/>
    <w:multiLevelType w:val="hybridMultilevel"/>
    <w:tmpl w:val="159EB5E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EFE7B5B"/>
    <w:multiLevelType w:val="hybridMultilevel"/>
    <w:tmpl w:val="67384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0E3DF1"/>
    <w:multiLevelType w:val="hybridMultilevel"/>
    <w:tmpl w:val="A99C56D4"/>
    <w:lvl w:ilvl="0" w:tplc="700283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3649E"/>
    <w:multiLevelType w:val="hybridMultilevel"/>
    <w:tmpl w:val="99FE4ED4"/>
    <w:lvl w:ilvl="0" w:tplc="B5F2AB6A">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25706B"/>
    <w:multiLevelType w:val="hybridMultilevel"/>
    <w:tmpl w:val="FABA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27D27"/>
    <w:multiLevelType w:val="hybridMultilevel"/>
    <w:tmpl w:val="1C006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36A1C"/>
    <w:multiLevelType w:val="hybridMultilevel"/>
    <w:tmpl w:val="11DA19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14B2593"/>
    <w:multiLevelType w:val="hybridMultilevel"/>
    <w:tmpl w:val="8664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3"/>
  </w:num>
  <w:num w:numId="5">
    <w:abstractNumId w:val="2"/>
  </w:num>
  <w:num w:numId="6">
    <w:abstractNumId w:val="5"/>
  </w:num>
  <w:num w:numId="7">
    <w:abstractNumId w:val="11"/>
  </w:num>
  <w:num w:numId="8">
    <w:abstractNumId w:val="1"/>
  </w:num>
  <w:num w:numId="9">
    <w:abstractNumId w:val="10"/>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activeWritingStyle w:appName="MSWord" w:lang="sv-SE" w:vendorID="64" w:dllVersion="0" w:nlCheck="1" w:checkStyle="0"/>
  <w:activeWritingStyle w:appName="MSWord" w:lang="pt-BR"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nl-NL" w:vendorID="64" w:dllVersion="4096" w:nlCheck="1" w:checkStyle="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21"/>
    <w:rsid w:val="000009D0"/>
    <w:rsid w:val="000009E5"/>
    <w:rsid w:val="00001293"/>
    <w:rsid w:val="000016CD"/>
    <w:rsid w:val="0000170C"/>
    <w:rsid w:val="000018C4"/>
    <w:rsid w:val="00002491"/>
    <w:rsid w:val="00002F91"/>
    <w:rsid w:val="00003C1F"/>
    <w:rsid w:val="00005586"/>
    <w:rsid w:val="00005922"/>
    <w:rsid w:val="000062A3"/>
    <w:rsid w:val="000063DA"/>
    <w:rsid w:val="00006D53"/>
    <w:rsid w:val="00006DF3"/>
    <w:rsid w:val="000075C9"/>
    <w:rsid w:val="000079AF"/>
    <w:rsid w:val="000103C5"/>
    <w:rsid w:val="000109D2"/>
    <w:rsid w:val="00010A6C"/>
    <w:rsid w:val="000112D2"/>
    <w:rsid w:val="00011A34"/>
    <w:rsid w:val="00012509"/>
    <w:rsid w:val="00012CAA"/>
    <w:rsid w:val="00012CF2"/>
    <w:rsid w:val="000132EB"/>
    <w:rsid w:val="00013BAB"/>
    <w:rsid w:val="000141AE"/>
    <w:rsid w:val="00014950"/>
    <w:rsid w:val="00014B0A"/>
    <w:rsid w:val="00014C1C"/>
    <w:rsid w:val="000158E4"/>
    <w:rsid w:val="00015A01"/>
    <w:rsid w:val="000176C6"/>
    <w:rsid w:val="000177A3"/>
    <w:rsid w:val="00017F60"/>
    <w:rsid w:val="00020B2C"/>
    <w:rsid w:val="00021E78"/>
    <w:rsid w:val="000222BD"/>
    <w:rsid w:val="000233F1"/>
    <w:rsid w:val="00024D9E"/>
    <w:rsid w:val="00026071"/>
    <w:rsid w:val="00026F56"/>
    <w:rsid w:val="000276B8"/>
    <w:rsid w:val="0002770C"/>
    <w:rsid w:val="00027F5D"/>
    <w:rsid w:val="00030408"/>
    <w:rsid w:val="00030645"/>
    <w:rsid w:val="00032148"/>
    <w:rsid w:val="000331DE"/>
    <w:rsid w:val="000340D7"/>
    <w:rsid w:val="0003413C"/>
    <w:rsid w:val="00034B20"/>
    <w:rsid w:val="00034CF3"/>
    <w:rsid w:val="00035128"/>
    <w:rsid w:val="00035A72"/>
    <w:rsid w:val="0003641A"/>
    <w:rsid w:val="00036DAA"/>
    <w:rsid w:val="00037626"/>
    <w:rsid w:val="00037B1A"/>
    <w:rsid w:val="00037E21"/>
    <w:rsid w:val="00040100"/>
    <w:rsid w:val="000418F1"/>
    <w:rsid w:val="00041922"/>
    <w:rsid w:val="00041AF0"/>
    <w:rsid w:val="0004253C"/>
    <w:rsid w:val="00042758"/>
    <w:rsid w:val="00042D6A"/>
    <w:rsid w:val="00042E17"/>
    <w:rsid w:val="000436BA"/>
    <w:rsid w:val="00043DA4"/>
    <w:rsid w:val="00044032"/>
    <w:rsid w:val="00044982"/>
    <w:rsid w:val="000456F1"/>
    <w:rsid w:val="0004597C"/>
    <w:rsid w:val="00045BBD"/>
    <w:rsid w:val="00045CE0"/>
    <w:rsid w:val="000460E5"/>
    <w:rsid w:val="00046542"/>
    <w:rsid w:val="00047292"/>
    <w:rsid w:val="0004772E"/>
    <w:rsid w:val="000479FB"/>
    <w:rsid w:val="00047EA6"/>
    <w:rsid w:val="00050DD1"/>
    <w:rsid w:val="00051685"/>
    <w:rsid w:val="000517CE"/>
    <w:rsid w:val="00051D78"/>
    <w:rsid w:val="00051EEA"/>
    <w:rsid w:val="00052026"/>
    <w:rsid w:val="0005206C"/>
    <w:rsid w:val="000520F5"/>
    <w:rsid w:val="00052A9C"/>
    <w:rsid w:val="00052B3B"/>
    <w:rsid w:val="00053C36"/>
    <w:rsid w:val="000540D9"/>
    <w:rsid w:val="0005511A"/>
    <w:rsid w:val="00055303"/>
    <w:rsid w:val="00055979"/>
    <w:rsid w:val="00056684"/>
    <w:rsid w:val="00060102"/>
    <w:rsid w:val="00060487"/>
    <w:rsid w:val="00060675"/>
    <w:rsid w:val="00060CBC"/>
    <w:rsid w:val="00062974"/>
    <w:rsid w:val="00062DF9"/>
    <w:rsid w:val="00062FBB"/>
    <w:rsid w:val="00063609"/>
    <w:rsid w:val="00065477"/>
    <w:rsid w:val="00065494"/>
    <w:rsid w:val="0006560A"/>
    <w:rsid w:val="000656FD"/>
    <w:rsid w:val="00065814"/>
    <w:rsid w:val="00065ECB"/>
    <w:rsid w:val="000667D2"/>
    <w:rsid w:val="00066FA4"/>
    <w:rsid w:val="00067674"/>
    <w:rsid w:val="00067BA3"/>
    <w:rsid w:val="0007007C"/>
    <w:rsid w:val="0007057B"/>
    <w:rsid w:val="00070954"/>
    <w:rsid w:val="00071C1E"/>
    <w:rsid w:val="00071F01"/>
    <w:rsid w:val="00071FB2"/>
    <w:rsid w:val="00072287"/>
    <w:rsid w:val="00072564"/>
    <w:rsid w:val="00072B16"/>
    <w:rsid w:val="0007398D"/>
    <w:rsid w:val="00073EA5"/>
    <w:rsid w:val="000745D8"/>
    <w:rsid w:val="00074F2C"/>
    <w:rsid w:val="0007518B"/>
    <w:rsid w:val="00075371"/>
    <w:rsid w:val="0007659F"/>
    <w:rsid w:val="00076DDC"/>
    <w:rsid w:val="00076E12"/>
    <w:rsid w:val="000776B2"/>
    <w:rsid w:val="0008017A"/>
    <w:rsid w:val="00081407"/>
    <w:rsid w:val="000822F0"/>
    <w:rsid w:val="00082346"/>
    <w:rsid w:val="0008252B"/>
    <w:rsid w:val="0008258D"/>
    <w:rsid w:val="000825D7"/>
    <w:rsid w:val="00082B4A"/>
    <w:rsid w:val="00083007"/>
    <w:rsid w:val="00083666"/>
    <w:rsid w:val="000844D8"/>
    <w:rsid w:val="00084AAF"/>
    <w:rsid w:val="000855F9"/>
    <w:rsid w:val="00085884"/>
    <w:rsid w:val="00085EF5"/>
    <w:rsid w:val="000861F8"/>
    <w:rsid w:val="00086FD9"/>
    <w:rsid w:val="00087509"/>
    <w:rsid w:val="0008779C"/>
    <w:rsid w:val="00091042"/>
    <w:rsid w:val="000914D7"/>
    <w:rsid w:val="000918CC"/>
    <w:rsid w:val="00091AFB"/>
    <w:rsid w:val="0009212B"/>
    <w:rsid w:val="00092D9F"/>
    <w:rsid w:val="00093717"/>
    <w:rsid w:val="00093786"/>
    <w:rsid w:val="00093EBC"/>
    <w:rsid w:val="00094543"/>
    <w:rsid w:val="00095187"/>
    <w:rsid w:val="000957DF"/>
    <w:rsid w:val="00095870"/>
    <w:rsid w:val="00095FA5"/>
    <w:rsid w:val="00096157"/>
    <w:rsid w:val="0009642B"/>
    <w:rsid w:val="000970E2"/>
    <w:rsid w:val="000973A1"/>
    <w:rsid w:val="000974B7"/>
    <w:rsid w:val="000975AD"/>
    <w:rsid w:val="00097C40"/>
    <w:rsid w:val="00097E1F"/>
    <w:rsid w:val="000A0097"/>
    <w:rsid w:val="000A0E6D"/>
    <w:rsid w:val="000A13E9"/>
    <w:rsid w:val="000A1BA5"/>
    <w:rsid w:val="000A2483"/>
    <w:rsid w:val="000A2D30"/>
    <w:rsid w:val="000A3325"/>
    <w:rsid w:val="000A494E"/>
    <w:rsid w:val="000A4A3E"/>
    <w:rsid w:val="000A4A8D"/>
    <w:rsid w:val="000A4C61"/>
    <w:rsid w:val="000A54E9"/>
    <w:rsid w:val="000A5632"/>
    <w:rsid w:val="000A71AA"/>
    <w:rsid w:val="000A777E"/>
    <w:rsid w:val="000B0276"/>
    <w:rsid w:val="000B0A68"/>
    <w:rsid w:val="000B0EDF"/>
    <w:rsid w:val="000B1079"/>
    <w:rsid w:val="000B16CD"/>
    <w:rsid w:val="000B1DF7"/>
    <w:rsid w:val="000B27AD"/>
    <w:rsid w:val="000B2E5A"/>
    <w:rsid w:val="000B3A84"/>
    <w:rsid w:val="000B44BC"/>
    <w:rsid w:val="000B50E9"/>
    <w:rsid w:val="000B58AC"/>
    <w:rsid w:val="000B5B37"/>
    <w:rsid w:val="000B5C91"/>
    <w:rsid w:val="000B65DB"/>
    <w:rsid w:val="000B678A"/>
    <w:rsid w:val="000B7A54"/>
    <w:rsid w:val="000B7C15"/>
    <w:rsid w:val="000B7D66"/>
    <w:rsid w:val="000C0062"/>
    <w:rsid w:val="000C010D"/>
    <w:rsid w:val="000C02A0"/>
    <w:rsid w:val="000C0C58"/>
    <w:rsid w:val="000C100F"/>
    <w:rsid w:val="000C174C"/>
    <w:rsid w:val="000C25AF"/>
    <w:rsid w:val="000C2DFD"/>
    <w:rsid w:val="000C342B"/>
    <w:rsid w:val="000C4970"/>
    <w:rsid w:val="000C4D8E"/>
    <w:rsid w:val="000C591B"/>
    <w:rsid w:val="000C675C"/>
    <w:rsid w:val="000C67D2"/>
    <w:rsid w:val="000C7E71"/>
    <w:rsid w:val="000D15EB"/>
    <w:rsid w:val="000D1A56"/>
    <w:rsid w:val="000D1AF6"/>
    <w:rsid w:val="000D1D97"/>
    <w:rsid w:val="000D22BB"/>
    <w:rsid w:val="000D24CA"/>
    <w:rsid w:val="000D29EE"/>
    <w:rsid w:val="000D3356"/>
    <w:rsid w:val="000D35FD"/>
    <w:rsid w:val="000D3CAD"/>
    <w:rsid w:val="000D46E6"/>
    <w:rsid w:val="000D4B59"/>
    <w:rsid w:val="000D51BF"/>
    <w:rsid w:val="000D5FA3"/>
    <w:rsid w:val="000D6B03"/>
    <w:rsid w:val="000D6C4D"/>
    <w:rsid w:val="000D6DD2"/>
    <w:rsid w:val="000D73B4"/>
    <w:rsid w:val="000D7DD9"/>
    <w:rsid w:val="000E08EC"/>
    <w:rsid w:val="000E0A28"/>
    <w:rsid w:val="000E0E1B"/>
    <w:rsid w:val="000E1183"/>
    <w:rsid w:val="000E1427"/>
    <w:rsid w:val="000E173D"/>
    <w:rsid w:val="000E184A"/>
    <w:rsid w:val="000E193C"/>
    <w:rsid w:val="000E1AC3"/>
    <w:rsid w:val="000E2356"/>
    <w:rsid w:val="000E25FB"/>
    <w:rsid w:val="000E2991"/>
    <w:rsid w:val="000E3AEA"/>
    <w:rsid w:val="000E3DA3"/>
    <w:rsid w:val="000E43FF"/>
    <w:rsid w:val="000E570B"/>
    <w:rsid w:val="000E626E"/>
    <w:rsid w:val="000E6AC0"/>
    <w:rsid w:val="000E6B34"/>
    <w:rsid w:val="000E6B95"/>
    <w:rsid w:val="000E7931"/>
    <w:rsid w:val="000E7F93"/>
    <w:rsid w:val="000F0962"/>
    <w:rsid w:val="000F0D57"/>
    <w:rsid w:val="000F0E93"/>
    <w:rsid w:val="000F177F"/>
    <w:rsid w:val="000F1DD3"/>
    <w:rsid w:val="000F1E5F"/>
    <w:rsid w:val="000F2072"/>
    <w:rsid w:val="000F2CCE"/>
    <w:rsid w:val="000F3987"/>
    <w:rsid w:val="000F4EF5"/>
    <w:rsid w:val="000F51E9"/>
    <w:rsid w:val="000F5F49"/>
    <w:rsid w:val="000F65D0"/>
    <w:rsid w:val="000F6698"/>
    <w:rsid w:val="000F7239"/>
    <w:rsid w:val="00100C3A"/>
    <w:rsid w:val="00101341"/>
    <w:rsid w:val="00102FA3"/>
    <w:rsid w:val="00103454"/>
    <w:rsid w:val="00104852"/>
    <w:rsid w:val="00105138"/>
    <w:rsid w:val="0010587D"/>
    <w:rsid w:val="0010657B"/>
    <w:rsid w:val="001102B4"/>
    <w:rsid w:val="001118AB"/>
    <w:rsid w:val="001118F3"/>
    <w:rsid w:val="0011338C"/>
    <w:rsid w:val="00113397"/>
    <w:rsid w:val="00116A10"/>
    <w:rsid w:val="00116B18"/>
    <w:rsid w:val="00117401"/>
    <w:rsid w:val="00117DB9"/>
    <w:rsid w:val="0012016F"/>
    <w:rsid w:val="00120D31"/>
    <w:rsid w:val="00120EA3"/>
    <w:rsid w:val="0012187E"/>
    <w:rsid w:val="00121BAC"/>
    <w:rsid w:val="00121E33"/>
    <w:rsid w:val="001229D7"/>
    <w:rsid w:val="00122C16"/>
    <w:rsid w:val="00122E37"/>
    <w:rsid w:val="00123897"/>
    <w:rsid w:val="001259C1"/>
    <w:rsid w:val="00126091"/>
    <w:rsid w:val="00126DBA"/>
    <w:rsid w:val="00126F2E"/>
    <w:rsid w:val="00127D9D"/>
    <w:rsid w:val="00127F3A"/>
    <w:rsid w:val="001315B8"/>
    <w:rsid w:val="00132607"/>
    <w:rsid w:val="0013267E"/>
    <w:rsid w:val="00132736"/>
    <w:rsid w:val="001330A0"/>
    <w:rsid w:val="00133B00"/>
    <w:rsid w:val="00135027"/>
    <w:rsid w:val="00135416"/>
    <w:rsid w:val="0013596F"/>
    <w:rsid w:val="00137072"/>
    <w:rsid w:val="0013746B"/>
    <w:rsid w:val="00137EF5"/>
    <w:rsid w:val="00140B03"/>
    <w:rsid w:val="00140DDB"/>
    <w:rsid w:val="001411AE"/>
    <w:rsid w:val="00141503"/>
    <w:rsid w:val="00142452"/>
    <w:rsid w:val="00142879"/>
    <w:rsid w:val="001439C3"/>
    <w:rsid w:val="001444C4"/>
    <w:rsid w:val="00144B39"/>
    <w:rsid w:val="00145A49"/>
    <w:rsid w:val="00145FEC"/>
    <w:rsid w:val="00146FA5"/>
    <w:rsid w:val="00147805"/>
    <w:rsid w:val="0015002B"/>
    <w:rsid w:val="00150355"/>
    <w:rsid w:val="001505C9"/>
    <w:rsid w:val="00150A21"/>
    <w:rsid w:val="0015103C"/>
    <w:rsid w:val="00151150"/>
    <w:rsid w:val="00151886"/>
    <w:rsid w:val="00151FDB"/>
    <w:rsid w:val="00152816"/>
    <w:rsid w:val="00153473"/>
    <w:rsid w:val="001544C6"/>
    <w:rsid w:val="00154FA6"/>
    <w:rsid w:val="001552E9"/>
    <w:rsid w:val="0015578C"/>
    <w:rsid w:val="00155B18"/>
    <w:rsid w:val="0015624F"/>
    <w:rsid w:val="001571B5"/>
    <w:rsid w:val="00157565"/>
    <w:rsid w:val="00157D3E"/>
    <w:rsid w:val="001601C5"/>
    <w:rsid w:val="0016074F"/>
    <w:rsid w:val="001610BD"/>
    <w:rsid w:val="0016244E"/>
    <w:rsid w:val="001635A3"/>
    <w:rsid w:val="001637A7"/>
    <w:rsid w:val="001641C0"/>
    <w:rsid w:val="001647C5"/>
    <w:rsid w:val="00164925"/>
    <w:rsid w:val="00165FA5"/>
    <w:rsid w:val="001660CB"/>
    <w:rsid w:val="00166ADA"/>
    <w:rsid w:val="001708AC"/>
    <w:rsid w:val="00170999"/>
    <w:rsid w:val="00170C06"/>
    <w:rsid w:val="00171181"/>
    <w:rsid w:val="00171424"/>
    <w:rsid w:val="00171547"/>
    <w:rsid w:val="00171683"/>
    <w:rsid w:val="00171893"/>
    <w:rsid w:val="00172E72"/>
    <w:rsid w:val="00172F02"/>
    <w:rsid w:val="001730E3"/>
    <w:rsid w:val="00173992"/>
    <w:rsid w:val="00173AB7"/>
    <w:rsid w:val="00173F37"/>
    <w:rsid w:val="00174010"/>
    <w:rsid w:val="00174CA8"/>
    <w:rsid w:val="0017535A"/>
    <w:rsid w:val="001758FC"/>
    <w:rsid w:val="00175B56"/>
    <w:rsid w:val="00175D80"/>
    <w:rsid w:val="0017697F"/>
    <w:rsid w:val="00176CE1"/>
    <w:rsid w:val="0017772D"/>
    <w:rsid w:val="00177C7A"/>
    <w:rsid w:val="001803B9"/>
    <w:rsid w:val="00180F64"/>
    <w:rsid w:val="00181027"/>
    <w:rsid w:val="001810A5"/>
    <w:rsid w:val="00181DE7"/>
    <w:rsid w:val="001824C9"/>
    <w:rsid w:val="00182A90"/>
    <w:rsid w:val="00182B66"/>
    <w:rsid w:val="00183C14"/>
    <w:rsid w:val="001840E3"/>
    <w:rsid w:val="00184405"/>
    <w:rsid w:val="00184FBE"/>
    <w:rsid w:val="00185DE2"/>
    <w:rsid w:val="001861C6"/>
    <w:rsid w:val="001864DB"/>
    <w:rsid w:val="00186D3A"/>
    <w:rsid w:val="00186DC6"/>
    <w:rsid w:val="00186F72"/>
    <w:rsid w:val="00187595"/>
    <w:rsid w:val="001904F7"/>
    <w:rsid w:val="0019089B"/>
    <w:rsid w:val="00191813"/>
    <w:rsid w:val="00192255"/>
    <w:rsid w:val="001926B6"/>
    <w:rsid w:val="00192942"/>
    <w:rsid w:val="00192978"/>
    <w:rsid w:val="001936CE"/>
    <w:rsid w:val="00193DA4"/>
    <w:rsid w:val="0019414B"/>
    <w:rsid w:val="00194620"/>
    <w:rsid w:val="00194855"/>
    <w:rsid w:val="00194884"/>
    <w:rsid w:val="00194B76"/>
    <w:rsid w:val="00194BE1"/>
    <w:rsid w:val="001950B4"/>
    <w:rsid w:val="0019554D"/>
    <w:rsid w:val="001955B4"/>
    <w:rsid w:val="00195FC7"/>
    <w:rsid w:val="00196CFC"/>
    <w:rsid w:val="001973BF"/>
    <w:rsid w:val="00197B0A"/>
    <w:rsid w:val="00197D09"/>
    <w:rsid w:val="001A0274"/>
    <w:rsid w:val="001A0A97"/>
    <w:rsid w:val="001A0E29"/>
    <w:rsid w:val="001A169C"/>
    <w:rsid w:val="001A36B0"/>
    <w:rsid w:val="001A3B41"/>
    <w:rsid w:val="001A4092"/>
    <w:rsid w:val="001A5B1C"/>
    <w:rsid w:val="001A5E66"/>
    <w:rsid w:val="001A6861"/>
    <w:rsid w:val="001A6F62"/>
    <w:rsid w:val="001A7625"/>
    <w:rsid w:val="001A7EDE"/>
    <w:rsid w:val="001B0647"/>
    <w:rsid w:val="001B0FE0"/>
    <w:rsid w:val="001B1CCC"/>
    <w:rsid w:val="001B2559"/>
    <w:rsid w:val="001B2B1D"/>
    <w:rsid w:val="001B2B37"/>
    <w:rsid w:val="001B3BE8"/>
    <w:rsid w:val="001B3CB1"/>
    <w:rsid w:val="001B469A"/>
    <w:rsid w:val="001B46D6"/>
    <w:rsid w:val="001B6618"/>
    <w:rsid w:val="001B6878"/>
    <w:rsid w:val="001B6A21"/>
    <w:rsid w:val="001B6DB3"/>
    <w:rsid w:val="001B74A0"/>
    <w:rsid w:val="001B791B"/>
    <w:rsid w:val="001C0327"/>
    <w:rsid w:val="001C0796"/>
    <w:rsid w:val="001C1E8F"/>
    <w:rsid w:val="001C1FB2"/>
    <w:rsid w:val="001C2668"/>
    <w:rsid w:val="001C43AE"/>
    <w:rsid w:val="001C6D64"/>
    <w:rsid w:val="001C6E61"/>
    <w:rsid w:val="001C74CF"/>
    <w:rsid w:val="001D0847"/>
    <w:rsid w:val="001D0AA5"/>
    <w:rsid w:val="001D0C22"/>
    <w:rsid w:val="001D0C3E"/>
    <w:rsid w:val="001D107E"/>
    <w:rsid w:val="001D2DD9"/>
    <w:rsid w:val="001D3061"/>
    <w:rsid w:val="001D36E5"/>
    <w:rsid w:val="001D44E6"/>
    <w:rsid w:val="001D49D4"/>
    <w:rsid w:val="001D5A68"/>
    <w:rsid w:val="001D678D"/>
    <w:rsid w:val="001D6C09"/>
    <w:rsid w:val="001D6EB1"/>
    <w:rsid w:val="001D6FC5"/>
    <w:rsid w:val="001D7E2D"/>
    <w:rsid w:val="001E03C0"/>
    <w:rsid w:val="001E131B"/>
    <w:rsid w:val="001E1789"/>
    <w:rsid w:val="001E1F53"/>
    <w:rsid w:val="001E227F"/>
    <w:rsid w:val="001E2788"/>
    <w:rsid w:val="001E2CAF"/>
    <w:rsid w:val="001E39C8"/>
    <w:rsid w:val="001E483F"/>
    <w:rsid w:val="001E4AB7"/>
    <w:rsid w:val="001E4F32"/>
    <w:rsid w:val="001E50A7"/>
    <w:rsid w:val="001E7FBF"/>
    <w:rsid w:val="001F020E"/>
    <w:rsid w:val="001F0650"/>
    <w:rsid w:val="001F0AA9"/>
    <w:rsid w:val="001F120C"/>
    <w:rsid w:val="001F187E"/>
    <w:rsid w:val="001F1AE7"/>
    <w:rsid w:val="001F1F2E"/>
    <w:rsid w:val="001F2899"/>
    <w:rsid w:val="001F2A8E"/>
    <w:rsid w:val="001F2E5E"/>
    <w:rsid w:val="001F3648"/>
    <w:rsid w:val="001F389D"/>
    <w:rsid w:val="001F5680"/>
    <w:rsid w:val="001F5D47"/>
    <w:rsid w:val="001F6048"/>
    <w:rsid w:val="001F6427"/>
    <w:rsid w:val="001F6805"/>
    <w:rsid w:val="001F6864"/>
    <w:rsid w:val="001F6E51"/>
    <w:rsid w:val="001F70CF"/>
    <w:rsid w:val="001F74C8"/>
    <w:rsid w:val="00200305"/>
    <w:rsid w:val="00200EB9"/>
    <w:rsid w:val="00201DEA"/>
    <w:rsid w:val="0020262C"/>
    <w:rsid w:val="0020270B"/>
    <w:rsid w:val="00202763"/>
    <w:rsid w:val="002027DC"/>
    <w:rsid w:val="00202E9E"/>
    <w:rsid w:val="00203040"/>
    <w:rsid w:val="002032FC"/>
    <w:rsid w:val="00203DEB"/>
    <w:rsid w:val="00204A99"/>
    <w:rsid w:val="00204C86"/>
    <w:rsid w:val="00205200"/>
    <w:rsid w:val="00206927"/>
    <w:rsid w:val="00206D4D"/>
    <w:rsid w:val="00207600"/>
    <w:rsid w:val="0020788B"/>
    <w:rsid w:val="00210BBC"/>
    <w:rsid w:val="00211290"/>
    <w:rsid w:val="0021182D"/>
    <w:rsid w:val="00212132"/>
    <w:rsid w:val="00212874"/>
    <w:rsid w:val="00212882"/>
    <w:rsid w:val="0021304B"/>
    <w:rsid w:val="00215AF5"/>
    <w:rsid w:val="0021661C"/>
    <w:rsid w:val="0021661D"/>
    <w:rsid w:val="002167EF"/>
    <w:rsid w:val="00216BAE"/>
    <w:rsid w:val="002179E8"/>
    <w:rsid w:val="00221DEC"/>
    <w:rsid w:val="00221FE4"/>
    <w:rsid w:val="002226BC"/>
    <w:rsid w:val="00222ECD"/>
    <w:rsid w:val="002237F2"/>
    <w:rsid w:val="00223AD2"/>
    <w:rsid w:val="002240D9"/>
    <w:rsid w:val="00224E3A"/>
    <w:rsid w:val="00225124"/>
    <w:rsid w:val="002301FE"/>
    <w:rsid w:val="002310E7"/>
    <w:rsid w:val="0023130C"/>
    <w:rsid w:val="00231544"/>
    <w:rsid w:val="002315C9"/>
    <w:rsid w:val="0023220C"/>
    <w:rsid w:val="00232B1F"/>
    <w:rsid w:val="002343C9"/>
    <w:rsid w:val="0023457B"/>
    <w:rsid w:val="00234890"/>
    <w:rsid w:val="00234C27"/>
    <w:rsid w:val="00234DFA"/>
    <w:rsid w:val="00235188"/>
    <w:rsid w:val="00235D39"/>
    <w:rsid w:val="00235E99"/>
    <w:rsid w:val="0023686C"/>
    <w:rsid w:val="00236A2C"/>
    <w:rsid w:val="002370C4"/>
    <w:rsid w:val="00237392"/>
    <w:rsid w:val="00241400"/>
    <w:rsid w:val="00241987"/>
    <w:rsid w:val="00242292"/>
    <w:rsid w:val="002423FE"/>
    <w:rsid w:val="0024261E"/>
    <w:rsid w:val="002426F7"/>
    <w:rsid w:val="00242790"/>
    <w:rsid w:val="00242BFD"/>
    <w:rsid w:val="002440E0"/>
    <w:rsid w:val="002448CE"/>
    <w:rsid w:val="00244FAD"/>
    <w:rsid w:val="00246535"/>
    <w:rsid w:val="002476AE"/>
    <w:rsid w:val="002478D2"/>
    <w:rsid w:val="00247C97"/>
    <w:rsid w:val="002506CA"/>
    <w:rsid w:val="00252C2F"/>
    <w:rsid w:val="00252FBE"/>
    <w:rsid w:val="002534CA"/>
    <w:rsid w:val="00254340"/>
    <w:rsid w:val="00254788"/>
    <w:rsid w:val="00254D7F"/>
    <w:rsid w:val="00254FB7"/>
    <w:rsid w:val="002553DF"/>
    <w:rsid w:val="00255500"/>
    <w:rsid w:val="002568FC"/>
    <w:rsid w:val="00260162"/>
    <w:rsid w:val="00260396"/>
    <w:rsid w:val="002607AC"/>
    <w:rsid w:val="00260AD3"/>
    <w:rsid w:val="002616A3"/>
    <w:rsid w:val="00262139"/>
    <w:rsid w:val="00262A56"/>
    <w:rsid w:val="00262B34"/>
    <w:rsid w:val="00262B8C"/>
    <w:rsid w:val="00262B97"/>
    <w:rsid w:val="00263060"/>
    <w:rsid w:val="0026378F"/>
    <w:rsid w:val="00263879"/>
    <w:rsid w:val="00263BD4"/>
    <w:rsid w:val="00264527"/>
    <w:rsid w:val="00264DB6"/>
    <w:rsid w:val="002657D0"/>
    <w:rsid w:val="0026588D"/>
    <w:rsid w:val="002706E1"/>
    <w:rsid w:val="00270F5E"/>
    <w:rsid w:val="00271100"/>
    <w:rsid w:val="0027131F"/>
    <w:rsid w:val="0027148E"/>
    <w:rsid w:val="00272615"/>
    <w:rsid w:val="00274803"/>
    <w:rsid w:val="00274BFC"/>
    <w:rsid w:val="0027507F"/>
    <w:rsid w:val="002761DB"/>
    <w:rsid w:val="0027630E"/>
    <w:rsid w:val="0027637B"/>
    <w:rsid w:val="00276BD8"/>
    <w:rsid w:val="00281062"/>
    <w:rsid w:val="0028194C"/>
    <w:rsid w:val="00281A7B"/>
    <w:rsid w:val="0028218E"/>
    <w:rsid w:val="002822BD"/>
    <w:rsid w:val="002827EE"/>
    <w:rsid w:val="00282A50"/>
    <w:rsid w:val="00282F51"/>
    <w:rsid w:val="002843EB"/>
    <w:rsid w:val="002844C7"/>
    <w:rsid w:val="002848B4"/>
    <w:rsid w:val="00284EBA"/>
    <w:rsid w:val="00285E2B"/>
    <w:rsid w:val="002860D8"/>
    <w:rsid w:val="00286A05"/>
    <w:rsid w:val="00286B85"/>
    <w:rsid w:val="00287392"/>
    <w:rsid w:val="002877EB"/>
    <w:rsid w:val="00287A4B"/>
    <w:rsid w:val="00290D31"/>
    <w:rsid w:val="00290EC6"/>
    <w:rsid w:val="00291486"/>
    <w:rsid w:val="002928D0"/>
    <w:rsid w:val="0029318A"/>
    <w:rsid w:val="0029319A"/>
    <w:rsid w:val="002939B2"/>
    <w:rsid w:val="00293B83"/>
    <w:rsid w:val="0029426D"/>
    <w:rsid w:val="002955EE"/>
    <w:rsid w:val="00296005"/>
    <w:rsid w:val="002960B3"/>
    <w:rsid w:val="0029695C"/>
    <w:rsid w:val="00296C4D"/>
    <w:rsid w:val="002975AC"/>
    <w:rsid w:val="002A0111"/>
    <w:rsid w:val="002A0D7A"/>
    <w:rsid w:val="002A0FCE"/>
    <w:rsid w:val="002A11DF"/>
    <w:rsid w:val="002A2F92"/>
    <w:rsid w:val="002A412C"/>
    <w:rsid w:val="002A4267"/>
    <w:rsid w:val="002A4D18"/>
    <w:rsid w:val="002A536C"/>
    <w:rsid w:val="002A55D9"/>
    <w:rsid w:val="002A5F8F"/>
    <w:rsid w:val="002A62F0"/>
    <w:rsid w:val="002A6891"/>
    <w:rsid w:val="002A6EAF"/>
    <w:rsid w:val="002A7C6F"/>
    <w:rsid w:val="002B0C05"/>
    <w:rsid w:val="002B100D"/>
    <w:rsid w:val="002B27EA"/>
    <w:rsid w:val="002B2B13"/>
    <w:rsid w:val="002B2DE9"/>
    <w:rsid w:val="002B332C"/>
    <w:rsid w:val="002B3C0A"/>
    <w:rsid w:val="002B4FE8"/>
    <w:rsid w:val="002B5303"/>
    <w:rsid w:val="002B61E0"/>
    <w:rsid w:val="002B74DE"/>
    <w:rsid w:val="002B760B"/>
    <w:rsid w:val="002B7654"/>
    <w:rsid w:val="002C0C59"/>
    <w:rsid w:val="002C0E3D"/>
    <w:rsid w:val="002C2EE3"/>
    <w:rsid w:val="002C329A"/>
    <w:rsid w:val="002C36C6"/>
    <w:rsid w:val="002C3BD6"/>
    <w:rsid w:val="002C3CB6"/>
    <w:rsid w:val="002C4093"/>
    <w:rsid w:val="002C4503"/>
    <w:rsid w:val="002C452D"/>
    <w:rsid w:val="002C4F4C"/>
    <w:rsid w:val="002C520B"/>
    <w:rsid w:val="002C588B"/>
    <w:rsid w:val="002C588C"/>
    <w:rsid w:val="002C5B67"/>
    <w:rsid w:val="002C5E7D"/>
    <w:rsid w:val="002C7971"/>
    <w:rsid w:val="002D04DA"/>
    <w:rsid w:val="002D0F0E"/>
    <w:rsid w:val="002D1554"/>
    <w:rsid w:val="002D1562"/>
    <w:rsid w:val="002D28CE"/>
    <w:rsid w:val="002D32E1"/>
    <w:rsid w:val="002D34EE"/>
    <w:rsid w:val="002D3CEF"/>
    <w:rsid w:val="002D4485"/>
    <w:rsid w:val="002D499F"/>
    <w:rsid w:val="002D4EB5"/>
    <w:rsid w:val="002D5C37"/>
    <w:rsid w:val="002D60B7"/>
    <w:rsid w:val="002D6389"/>
    <w:rsid w:val="002D64AD"/>
    <w:rsid w:val="002D76F9"/>
    <w:rsid w:val="002D7A33"/>
    <w:rsid w:val="002D7D80"/>
    <w:rsid w:val="002E020B"/>
    <w:rsid w:val="002E0797"/>
    <w:rsid w:val="002E09A3"/>
    <w:rsid w:val="002E1436"/>
    <w:rsid w:val="002E1FDB"/>
    <w:rsid w:val="002E2749"/>
    <w:rsid w:val="002E4F13"/>
    <w:rsid w:val="002E4FA7"/>
    <w:rsid w:val="002E55C1"/>
    <w:rsid w:val="002E5EA8"/>
    <w:rsid w:val="002E6208"/>
    <w:rsid w:val="002E7702"/>
    <w:rsid w:val="002E79FD"/>
    <w:rsid w:val="002F12BD"/>
    <w:rsid w:val="002F176F"/>
    <w:rsid w:val="002F17CF"/>
    <w:rsid w:val="002F1F6B"/>
    <w:rsid w:val="002F232C"/>
    <w:rsid w:val="002F33D0"/>
    <w:rsid w:val="002F3A87"/>
    <w:rsid w:val="002F3F74"/>
    <w:rsid w:val="002F3FE2"/>
    <w:rsid w:val="002F4F19"/>
    <w:rsid w:val="002F56B1"/>
    <w:rsid w:val="002F5759"/>
    <w:rsid w:val="002F5F72"/>
    <w:rsid w:val="002F6A82"/>
    <w:rsid w:val="002F7107"/>
    <w:rsid w:val="002F73C4"/>
    <w:rsid w:val="00300809"/>
    <w:rsid w:val="00300D6B"/>
    <w:rsid w:val="00300D91"/>
    <w:rsid w:val="00300F59"/>
    <w:rsid w:val="00301C12"/>
    <w:rsid w:val="003020D2"/>
    <w:rsid w:val="0030266F"/>
    <w:rsid w:val="00303496"/>
    <w:rsid w:val="00303B14"/>
    <w:rsid w:val="00304121"/>
    <w:rsid w:val="003048B3"/>
    <w:rsid w:val="00304F20"/>
    <w:rsid w:val="0030563D"/>
    <w:rsid w:val="0030573B"/>
    <w:rsid w:val="003057E9"/>
    <w:rsid w:val="00305E4B"/>
    <w:rsid w:val="003068BC"/>
    <w:rsid w:val="00306E72"/>
    <w:rsid w:val="00307288"/>
    <w:rsid w:val="00307C43"/>
    <w:rsid w:val="0031043B"/>
    <w:rsid w:val="003108D7"/>
    <w:rsid w:val="003117E3"/>
    <w:rsid w:val="00312273"/>
    <w:rsid w:val="0031256B"/>
    <w:rsid w:val="003136FE"/>
    <w:rsid w:val="003142B7"/>
    <w:rsid w:val="00314BC1"/>
    <w:rsid w:val="00314CB4"/>
    <w:rsid w:val="003152EE"/>
    <w:rsid w:val="00315B0E"/>
    <w:rsid w:val="00315CE1"/>
    <w:rsid w:val="00315E9D"/>
    <w:rsid w:val="003164CB"/>
    <w:rsid w:val="00317255"/>
    <w:rsid w:val="0031747C"/>
    <w:rsid w:val="00317ADC"/>
    <w:rsid w:val="0032096A"/>
    <w:rsid w:val="00320975"/>
    <w:rsid w:val="00320D44"/>
    <w:rsid w:val="00320E9F"/>
    <w:rsid w:val="00321095"/>
    <w:rsid w:val="003213B2"/>
    <w:rsid w:val="003217C2"/>
    <w:rsid w:val="00322BA3"/>
    <w:rsid w:val="00322D4E"/>
    <w:rsid w:val="00323E4F"/>
    <w:rsid w:val="003240D7"/>
    <w:rsid w:val="00324317"/>
    <w:rsid w:val="00324660"/>
    <w:rsid w:val="00325B04"/>
    <w:rsid w:val="00326225"/>
    <w:rsid w:val="00331589"/>
    <w:rsid w:val="00332526"/>
    <w:rsid w:val="0033377F"/>
    <w:rsid w:val="00334799"/>
    <w:rsid w:val="00334C2D"/>
    <w:rsid w:val="003369CC"/>
    <w:rsid w:val="00337545"/>
    <w:rsid w:val="00337B24"/>
    <w:rsid w:val="00337D9E"/>
    <w:rsid w:val="00337EE1"/>
    <w:rsid w:val="003423DA"/>
    <w:rsid w:val="00343496"/>
    <w:rsid w:val="00343E05"/>
    <w:rsid w:val="00344261"/>
    <w:rsid w:val="00344BA3"/>
    <w:rsid w:val="00345A4A"/>
    <w:rsid w:val="00345F53"/>
    <w:rsid w:val="00346939"/>
    <w:rsid w:val="00347241"/>
    <w:rsid w:val="00350BD4"/>
    <w:rsid w:val="00351C9B"/>
    <w:rsid w:val="00351E7F"/>
    <w:rsid w:val="00352BE2"/>
    <w:rsid w:val="0035347A"/>
    <w:rsid w:val="00354CF8"/>
    <w:rsid w:val="00355C49"/>
    <w:rsid w:val="00356566"/>
    <w:rsid w:val="00356591"/>
    <w:rsid w:val="003567A5"/>
    <w:rsid w:val="0035777F"/>
    <w:rsid w:val="00357C11"/>
    <w:rsid w:val="00357DD3"/>
    <w:rsid w:val="0036049E"/>
    <w:rsid w:val="00360F83"/>
    <w:rsid w:val="003613B2"/>
    <w:rsid w:val="003615D1"/>
    <w:rsid w:val="00361610"/>
    <w:rsid w:val="0036181B"/>
    <w:rsid w:val="00361EF3"/>
    <w:rsid w:val="00362745"/>
    <w:rsid w:val="00362967"/>
    <w:rsid w:val="00362E33"/>
    <w:rsid w:val="00362E35"/>
    <w:rsid w:val="00363968"/>
    <w:rsid w:val="00363A0B"/>
    <w:rsid w:val="0036418B"/>
    <w:rsid w:val="003641FB"/>
    <w:rsid w:val="003643EA"/>
    <w:rsid w:val="00365288"/>
    <w:rsid w:val="00365586"/>
    <w:rsid w:val="0036570D"/>
    <w:rsid w:val="00365CF1"/>
    <w:rsid w:val="003664F1"/>
    <w:rsid w:val="0036690F"/>
    <w:rsid w:val="00366DFA"/>
    <w:rsid w:val="00366F78"/>
    <w:rsid w:val="003700F3"/>
    <w:rsid w:val="0037144A"/>
    <w:rsid w:val="003716EB"/>
    <w:rsid w:val="003716F9"/>
    <w:rsid w:val="00371FDF"/>
    <w:rsid w:val="00372527"/>
    <w:rsid w:val="00372CE7"/>
    <w:rsid w:val="00373175"/>
    <w:rsid w:val="00373203"/>
    <w:rsid w:val="0037331C"/>
    <w:rsid w:val="00373CCB"/>
    <w:rsid w:val="0037443E"/>
    <w:rsid w:val="00374990"/>
    <w:rsid w:val="00374AD4"/>
    <w:rsid w:val="003754EF"/>
    <w:rsid w:val="00376926"/>
    <w:rsid w:val="00376D97"/>
    <w:rsid w:val="00377E11"/>
    <w:rsid w:val="00380244"/>
    <w:rsid w:val="00381725"/>
    <w:rsid w:val="0038175D"/>
    <w:rsid w:val="0038237A"/>
    <w:rsid w:val="0038262D"/>
    <w:rsid w:val="003831FC"/>
    <w:rsid w:val="003833EF"/>
    <w:rsid w:val="00383D11"/>
    <w:rsid w:val="003848BA"/>
    <w:rsid w:val="00384B89"/>
    <w:rsid w:val="00384EBE"/>
    <w:rsid w:val="003852EE"/>
    <w:rsid w:val="00385777"/>
    <w:rsid w:val="00385AA4"/>
    <w:rsid w:val="00385F9A"/>
    <w:rsid w:val="0038607E"/>
    <w:rsid w:val="00386997"/>
    <w:rsid w:val="00386FD1"/>
    <w:rsid w:val="00386FE4"/>
    <w:rsid w:val="00387383"/>
    <w:rsid w:val="00387BAF"/>
    <w:rsid w:val="00387C27"/>
    <w:rsid w:val="0039007C"/>
    <w:rsid w:val="00390150"/>
    <w:rsid w:val="003902BA"/>
    <w:rsid w:val="00390AAA"/>
    <w:rsid w:val="00390B21"/>
    <w:rsid w:val="00390E2A"/>
    <w:rsid w:val="00393337"/>
    <w:rsid w:val="00394160"/>
    <w:rsid w:val="003941CD"/>
    <w:rsid w:val="00395D65"/>
    <w:rsid w:val="003967D0"/>
    <w:rsid w:val="003969BC"/>
    <w:rsid w:val="003977B9"/>
    <w:rsid w:val="00397C22"/>
    <w:rsid w:val="003A007F"/>
    <w:rsid w:val="003A15C2"/>
    <w:rsid w:val="003A1A2C"/>
    <w:rsid w:val="003A1AED"/>
    <w:rsid w:val="003A3823"/>
    <w:rsid w:val="003A39E5"/>
    <w:rsid w:val="003A3F8F"/>
    <w:rsid w:val="003A5419"/>
    <w:rsid w:val="003A5C5F"/>
    <w:rsid w:val="003A6336"/>
    <w:rsid w:val="003A635F"/>
    <w:rsid w:val="003A6745"/>
    <w:rsid w:val="003A682F"/>
    <w:rsid w:val="003A6BC2"/>
    <w:rsid w:val="003A6E09"/>
    <w:rsid w:val="003A7B50"/>
    <w:rsid w:val="003A7D00"/>
    <w:rsid w:val="003B0239"/>
    <w:rsid w:val="003B26DA"/>
    <w:rsid w:val="003B414A"/>
    <w:rsid w:val="003B422F"/>
    <w:rsid w:val="003B4331"/>
    <w:rsid w:val="003B4563"/>
    <w:rsid w:val="003B4C15"/>
    <w:rsid w:val="003B5927"/>
    <w:rsid w:val="003B5D85"/>
    <w:rsid w:val="003B5E54"/>
    <w:rsid w:val="003B61F5"/>
    <w:rsid w:val="003B6B92"/>
    <w:rsid w:val="003B6C9E"/>
    <w:rsid w:val="003B774C"/>
    <w:rsid w:val="003C1047"/>
    <w:rsid w:val="003C1061"/>
    <w:rsid w:val="003C1B9A"/>
    <w:rsid w:val="003C1E91"/>
    <w:rsid w:val="003C275D"/>
    <w:rsid w:val="003C33DC"/>
    <w:rsid w:val="003C3F2B"/>
    <w:rsid w:val="003C4307"/>
    <w:rsid w:val="003C45CE"/>
    <w:rsid w:val="003C4ED2"/>
    <w:rsid w:val="003C62DF"/>
    <w:rsid w:val="003C75D7"/>
    <w:rsid w:val="003C78BF"/>
    <w:rsid w:val="003D0B9D"/>
    <w:rsid w:val="003D1A92"/>
    <w:rsid w:val="003D1AFC"/>
    <w:rsid w:val="003D1FE3"/>
    <w:rsid w:val="003D2188"/>
    <w:rsid w:val="003D2A3F"/>
    <w:rsid w:val="003D4E87"/>
    <w:rsid w:val="003D68A7"/>
    <w:rsid w:val="003D6DA9"/>
    <w:rsid w:val="003D7791"/>
    <w:rsid w:val="003E03C8"/>
    <w:rsid w:val="003E076F"/>
    <w:rsid w:val="003E1AF0"/>
    <w:rsid w:val="003E1D31"/>
    <w:rsid w:val="003E1F4E"/>
    <w:rsid w:val="003E3151"/>
    <w:rsid w:val="003E3471"/>
    <w:rsid w:val="003E4939"/>
    <w:rsid w:val="003E4F91"/>
    <w:rsid w:val="003E6599"/>
    <w:rsid w:val="003E6F82"/>
    <w:rsid w:val="003E6FAB"/>
    <w:rsid w:val="003E74BC"/>
    <w:rsid w:val="003E77A8"/>
    <w:rsid w:val="003E7842"/>
    <w:rsid w:val="003E7C42"/>
    <w:rsid w:val="003F0B62"/>
    <w:rsid w:val="003F0E24"/>
    <w:rsid w:val="003F0FD5"/>
    <w:rsid w:val="003F1885"/>
    <w:rsid w:val="003F22AF"/>
    <w:rsid w:val="003F23A5"/>
    <w:rsid w:val="003F333F"/>
    <w:rsid w:val="003F367A"/>
    <w:rsid w:val="003F3778"/>
    <w:rsid w:val="003F3877"/>
    <w:rsid w:val="003F3DCB"/>
    <w:rsid w:val="003F42CF"/>
    <w:rsid w:val="003F44A2"/>
    <w:rsid w:val="003F5271"/>
    <w:rsid w:val="003F6496"/>
    <w:rsid w:val="003F6D22"/>
    <w:rsid w:val="003F7919"/>
    <w:rsid w:val="00400196"/>
    <w:rsid w:val="00400873"/>
    <w:rsid w:val="004021F3"/>
    <w:rsid w:val="004024FF"/>
    <w:rsid w:val="00403076"/>
    <w:rsid w:val="004032D0"/>
    <w:rsid w:val="00403456"/>
    <w:rsid w:val="00403E23"/>
    <w:rsid w:val="00404762"/>
    <w:rsid w:val="00405215"/>
    <w:rsid w:val="004053BB"/>
    <w:rsid w:val="00405612"/>
    <w:rsid w:val="004056B4"/>
    <w:rsid w:val="0040573B"/>
    <w:rsid w:val="004066C3"/>
    <w:rsid w:val="0040687A"/>
    <w:rsid w:val="00406C39"/>
    <w:rsid w:val="00406C76"/>
    <w:rsid w:val="0040744B"/>
    <w:rsid w:val="004113F0"/>
    <w:rsid w:val="0041147F"/>
    <w:rsid w:val="00411B70"/>
    <w:rsid w:val="00412252"/>
    <w:rsid w:val="00412354"/>
    <w:rsid w:val="00412716"/>
    <w:rsid w:val="00413FED"/>
    <w:rsid w:val="004144E9"/>
    <w:rsid w:val="00414C1B"/>
    <w:rsid w:val="004151D9"/>
    <w:rsid w:val="004167D0"/>
    <w:rsid w:val="00416CCF"/>
    <w:rsid w:val="00416F51"/>
    <w:rsid w:val="00417492"/>
    <w:rsid w:val="00417C20"/>
    <w:rsid w:val="00417DCD"/>
    <w:rsid w:val="00421730"/>
    <w:rsid w:val="00424598"/>
    <w:rsid w:val="00424724"/>
    <w:rsid w:val="00424AA9"/>
    <w:rsid w:val="00424D35"/>
    <w:rsid w:val="004256E2"/>
    <w:rsid w:val="0042598F"/>
    <w:rsid w:val="00426011"/>
    <w:rsid w:val="00426907"/>
    <w:rsid w:val="00426939"/>
    <w:rsid w:val="00427273"/>
    <w:rsid w:val="004301C8"/>
    <w:rsid w:val="004306D6"/>
    <w:rsid w:val="00430A73"/>
    <w:rsid w:val="00431116"/>
    <w:rsid w:val="004311E2"/>
    <w:rsid w:val="00431F37"/>
    <w:rsid w:val="004332D7"/>
    <w:rsid w:val="0043356E"/>
    <w:rsid w:val="004335BD"/>
    <w:rsid w:val="00433809"/>
    <w:rsid w:val="0043394B"/>
    <w:rsid w:val="00433B4E"/>
    <w:rsid w:val="00434061"/>
    <w:rsid w:val="00434148"/>
    <w:rsid w:val="00436A55"/>
    <w:rsid w:val="00436DFC"/>
    <w:rsid w:val="00440884"/>
    <w:rsid w:val="004409E2"/>
    <w:rsid w:val="00441328"/>
    <w:rsid w:val="004415AB"/>
    <w:rsid w:val="004415F8"/>
    <w:rsid w:val="00441F2B"/>
    <w:rsid w:val="00442084"/>
    <w:rsid w:val="0044221F"/>
    <w:rsid w:val="00442BF5"/>
    <w:rsid w:val="004432DA"/>
    <w:rsid w:val="0044394E"/>
    <w:rsid w:val="00443A21"/>
    <w:rsid w:val="004447FE"/>
    <w:rsid w:val="00444B47"/>
    <w:rsid w:val="00444DE2"/>
    <w:rsid w:val="0044534E"/>
    <w:rsid w:val="004463AF"/>
    <w:rsid w:val="004467AC"/>
    <w:rsid w:val="00446AC3"/>
    <w:rsid w:val="00446C36"/>
    <w:rsid w:val="00446F9D"/>
    <w:rsid w:val="00447D57"/>
    <w:rsid w:val="00447F98"/>
    <w:rsid w:val="0045045A"/>
    <w:rsid w:val="004504CF"/>
    <w:rsid w:val="00451530"/>
    <w:rsid w:val="0045158D"/>
    <w:rsid w:val="00452477"/>
    <w:rsid w:val="00452DD9"/>
    <w:rsid w:val="00454984"/>
    <w:rsid w:val="00454DBF"/>
    <w:rsid w:val="00455CA7"/>
    <w:rsid w:val="004577FA"/>
    <w:rsid w:val="00457BDE"/>
    <w:rsid w:val="00457F64"/>
    <w:rsid w:val="004604C4"/>
    <w:rsid w:val="004606B9"/>
    <w:rsid w:val="00460C1E"/>
    <w:rsid w:val="00460CD2"/>
    <w:rsid w:val="004614B9"/>
    <w:rsid w:val="00461A92"/>
    <w:rsid w:val="00463064"/>
    <w:rsid w:val="0046433B"/>
    <w:rsid w:val="00464D76"/>
    <w:rsid w:val="0046571F"/>
    <w:rsid w:val="00465C44"/>
    <w:rsid w:val="00466AA1"/>
    <w:rsid w:val="00467589"/>
    <w:rsid w:val="00470449"/>
    <w:rsid w:val="00470A64"/>
    <w:rsid w:val="00472285"/>
    <w:rsid w:val="004725D0"/>
    <w:rsid w:val="00472B5A"/>
    <w:rsid w:val="00472CBD"/>
    <w:rsid w:val="00472EED"/>
    <w:rsid w:val="004739D8"/>
    <w:rsid w:val="00473B30"/>
    <w:rsid w:val="004744E6"/>
    <w:rsid w:val="0047453C"/>
    <w:rsid w:val="00474D88"/>
    <w:rsid w:val="004750EB"/>
    <w:rsid w:val="00475832"/>
    <w:rsid w:val="004774BA"/>
    <w:rsid w:val="00477828"/>
    <w:rsid w:val="00477DC3"/>
    <w:rsid w:val="00480585"/>
    <w:rsid w:val="00480BE0"/>
    <w:rsid w:val="00481704"/>
    <w:rsid w:val="00481D87"/>
    <w:rsid w:val="0048253B"/>
    <w:rsid w:val="00483203"/>
    <w:rsid w:val="004834FF"/>
    <w:rsid w:val="0048356E"/>
    <w:rsid w:val="00483612"/>
    <w:rsid w:val="004836A2"/>
    <w:rsid w:val="00483DD6"/>
    <w:rsid w:val="00484751"/>
    <w:rsid w:val="004849A0"/>
    <w:rsid w:val="004849CA"/>
    <w:rsid w:val="00485202"/>
    <w:rsid w:val="004853CC"/>
    <w:rsid w:val="0048569D"/>
    <w:rsid w:val="00485B80"/>
    <w:rsid w:val="00485C36"/>
    <w:rsid w:val="00485F31"/>
    <w:rsid w:val="00486028"/>
    <w:rsid w:val="004867A4"/>
    <w:rsid w:val="0048684C"/>
    <w:rsid w:val="00486A71"/>
    <w:rsid w:val="00486BAC"/>
    <w:rsid w:val="004870B3"/>
    <w:rsid w:val="00490D63"/>
    <w:rsid w:val="00491482"/>
    <w:rsid w:val="0049187A"/>
    <w:rsid w:val="004924C5"/>
    <w:rsid w:val="004936DD"/>
    <w:rsid w:val="00493C6B"/>
    <w:rsid w:val="00493FFE"/>
    <w:rsid w:val="00494482"/>
    <w:rsid w:val="00494529"/>
    <w:rsid w:val="00494A18"/>
    <w:rsid w:val="00494AE2"/>
    <w:rsid w:val="00494D8F"/>
    <w:rsid w:val="0049508B"/>
    <w:rsid w:val="00495938"/>
    <w:rsid w:val="00497D02"/>
    <w:rsid w:val="004A008D"/>
    <w:rsid w:val="004A14D7"/>
    <w:rsid w:val="004A279C"/>
    <w:rsid w:val="004A35E3"/>
    <w:rsid w:val="004A38B9"/>
    <w:rsid w:val="004A4D33"/>
    <w:rsid w:val="004A5EE7"/>
    <w:rsid w:val="004A6583"/>
    <w:rsid w:val="004A67FA"/>
    <w:rsid w:val="004B0A74"/>
    <w:rsid w:val="004B272D"/>
    <w:rsid w:val="004B4845"/>
    <w:rsid w:val="004B5D39"/>
    <w:rsid w:val="004B6191"/>
    <w:rsid w:val="004B62FA"/>
    <w:rsid w:val="004B6324"/>
    <w:rsid w:val="004B63C5"/>
    <w:rsid w:val="004C031F"/>
    <w:rsid w:val="004C085C"/>
    <w:rsid w:val="004C0F4F"/>
    <w:rsid w:val="004C10B9"/>
    <w:rsid w:val="004C13F0"/>
    <w:rsid w:val="004C17BE"/>
    <w:rsid w:val="004C2192"/>
    <w:rsid w:val="004C3349"/>
    <w:rsid w:val="004C37A5"/>
    <w:rsid w:val="004C4496"/>
    <w:rsid w:val="004C574C"/>
    <w:rsid w:val="004C77E9"/>
    <w:rsid w:val="004D0B83"/>
    <w:rsid w:val="004D0C3D"/>
    <w:rsid w:val="004D0E5B"/>
    <w:rsid w:val="004D0F14"/>
    <w:rsid w:val="004D1085"/>
    <w:rsid w:val="004D1534"/>
    <w:rsid w:val="004D1C0A"/>
    <w:rsid w:val="004D22C4"/>
    <w:rsid w:val="004D374F"/>
    <w:rsid w:val="004D38FD"/>
    <w:rsid w:val="004D458F"/>
    <w:rsid w:val="004D4666"/>
    <w:rsid w:val="004D542C"/>
    <w:rsid w:val="004D58B9"/>
    <w:rsid w:val="004D6014"/>
    <w:rsid w:val="004D6602"/>
    <w:rsid w:val="004D7057"/>
    <w:rsid w:val="004D7062"/>
    <w:rsid w:val="004E049B"/>
    <w:rsid w:val="004E09C5"/>
    <w:rsid w:val="004E1168"/>
    <w:rsid w:val="004E17D7"/>
    <w:rsid w:val="004E18A7"/>
    <w:rsid w:val="004E1C47"/>
    <w:rsid w:val="004E2F33"/>
    <w:rsid w:val="004E3926"/>
    <w:rsid w:val="004E3958"/>
    <w:rsid w:val="004E44CC"/>
    <w:rsid w:val="004E4553"/>
    <w:rsid w:val="004E4FE8"/>
    <w:rsid w:val="004E568E"/>
    <w:rsid w:val="004E5AAD"/>
    <w:rsid w:val="004E6033"/>
    <w:rsid w:val="004E77DA"/>
    <w:rsid w:val="004F0850"/>
    <w:rsid w:val="004F0A4A"/>
    <w:rsid w:val="004F1031"/>
    <w:rsid w:val="004F1A35"/>
    <w:rsid w:val="004F2893"/>
    <w:rsid w:val="004F2CC4"/>
    <w:rsid w:val="004F2ED0"/>
    <w:rsid w:val="004F3643"/>
    <w:rsid w:val="004F3757"/>
    <w:rsid w:val="004F46C2"/>
    <w:rsid w:val="004F4762"/>
    <w:rsid w:val="004F4DAC"/>
    <w:rsid w:val="004F6470"/>
    <w:rsid w:val="004F6F5E"/>
    <w:rsid w:val="004F7169"/>
    <w:rsid w:val="004F7C75"/>
    <w:rsid w:val="00500CA9"/>
    <w:rsid w:val="00501506"/>
    <w:rsid w:val="005019A7"/>
    <w:rsid w:val="00501BA2"/>
    <w:rsid w:val="00504227"/>
    <w:rsid w:val="00505507"/>
    <w:rsid w:val="00506356"/>
    <w:rsid w:val="00506558"/>
    <w:rsid w:val="00506B21"/>
    <w:rsid w:val="00506B5C"/>
    <w:rsid w:val="00506E1D"/>
    <w:rsid w:val="00507570"/>
    <w:rsid w:val="0051064A"/>
    <w:rsid w:val="0051108B"/>
    <w:rsid w:val="00511162"/>
    <w:rsid w:val="00511F71"/>
    <w:rsid w:val="0051357C"/>
    <w:rsid w:val="00513A69"/>
    <w:rsid w:val="00513A90"/>
    <w:rsid w:val="00513D6B"/>
    <w:rsid w:val="0051506F"/>
    <w:rsid w:val="005165A2"/>
    <w:rsid w:val="0051714A"/>
    <w:rsid w:val="00517224"/>
    <w:rsid w:val="00517D00"/>
    <w:rsid w:val="00520375"/>
    <w:rsid w:val="0052061B"/>
    <w:rsid w:val="00520C3E"/>
    <w:rsid w:val="00520CDA"/>
    <w:rsid w:val="00521E96"/>
    <w:rsid w:val="00521F12"/>
    <w:rsid w:val="00522215"/>
    <w:rsid w:val="005231B3"/>
    <w:rsid w:val="005234A7"/>
    <w:rsid w:val="005235EA"/>
    <w:rsid w:val="005242FF"/>
    <w:rsid w:val="00524F2E"/>
    <w:rsid w:val="005260C2"/>
    <w:rsid w:val="0052628D"/>
    <w:rsid w:val="0052635B"/>
    <w:rsid w:val="005265E8"/>
    <w:rsid w:val="00526C4F"/>
    <w:rsid w:val="0052711E"/>
    <w:rsid w:val="00527187"/>
    <w:rsid w:val="00527298"/>
    <w:rsid w:val="00527407"/>
    <w:rsid w:val="005277F8"/>
    <w:rsid w:val="0053102A"/>
    <w:rsid w:val="005322C0"/>
    <w:rsid w:val="005329E3"/>
    <w:rsid w:val="005337C0"/>
    <w:rsid w:val="00534209"/>
    <w:rsid w:val="00535902"/>
    <w:rsid w:val="00535A5A"/>
    <w:rsid w:val="00536216"/>
    <w:rsid w:val="005364D1"/>
    <w:rsid w:val="00536934"/>
    <w:rsid w:val="00537CB9"/>
    <w:rsid w:val="005404C3"/>
    <w:rsid w:val="00540758"/>
    <w:rsid w:val="005419A4"/>
    <w:rsid w:val="00541D29"/>
    <w:rsid w:val="00541FD4"/>
    <w:rsid w:val="00542202"/>
    <w:rsid w:val="005425A8"/>
    <w:rsid w:val="00542A2A"/>
    <w:rsid w:val="005431B9"/>
    <w:rsid w:val="005435A1"/>
    <w:rsid w:val="005436C0"/>
    <w:rsid w:val="0054385C"/>
    <w:rsid w:val="00545BDC"/>
    <w:rsid w:val="00546267"/>
    <w:rsid w:val="005464D4"/>
    <w:rsid w:val="005478EF"/>
    <w:rsid w:val="00547A03"/>
    <w:rsid w:val="00547C19"/>
    <w:rsid w:val="005504BE"/>
    <w:rsid w:val="0055085F"/>
    <w:rsid w:val="00550D56"/>
    <w:rsid w:val="0055139B"/>
    <w:rsid w:val="00551655"/>
    <w:rsid w:val="00551916"/>
    <w:rsid w:val="00553726"/>
    <w:rsid w:val="00553A05"/>
    <w:rsid w:val="00553FBC"/>
    <w:rsid w:val="00554102"/>
    <w:rsid w:val="00554427"/>
    <w:rsid w:val="0055461E"/>
    <w:rsid w:val="00554D54"/>
    <w:rsid w:val="00554E05"/>
    <w:rsid w:val="005554D7"/>
    <w:rsid w:val="00556244"/>
    <w:rsid w:val="0055677C"/>
    <w:rsid w:val="00556F65"/>
    <w:rsid w:val="005577B1"/>
    <w:rsid w:val="00557831"/>
    <w:rsid w:val="0056008F"/>
    <w:rsid w:val="00562D7D"/>
    <w:rsid w:val="00562E86"/>
    <w:rsid w:val="00563890"/>
    <w:rsid w:val="00563DB9"/>
    <w:rsid w:val="00564526"/>
    <w:rsid w:val="00564C13"/>
    <w:rsid w:val="005651C4"/>
    <w:rsid w:val="0056646A"/>
    <w:rsid w:val="005669AA"/>
    <w:rsid w:val="0056741A"/>
    <w:rsid w:val="00567F63"/>
    <w:rsid w:val="005705D3"/>
    <w:rsid w:val="00570860"/>
    <w:rsid w:val="005708EC"/>
    <w:rsid w:val="005710F9"/>
    <w:rsid w:val="005718CE"/>
    <w:rsid w:val="0057372B"/>
    <w:rsid w:val="00573B9A"/>
    <w:rsid w:val="00574F83"/>
    <w:rsid w:val="00576671"/>
    <w:rsid w:val="0057672D"/>
    <w:rsid w:val="005767A8"/>
    <w:rsid w:val="00576B17"/>
    <w:rsid w:val="005773D1"/>
    <w:rsid w:val="00577C64"/>
    <w:rsid w:val="00580120"/>
    <w:rsid w:val="00580136"/>
    <w:rsid w:val="0058172D"/>
    <w:rsid w:val="005822BE"/>
    <w:rsid w:val="00582E6A"/>
    <w:rsid w:val="00583974"/>
    <w:rsid w:val="0058495B"/>
    <w:rsid w:val="005858F2"/>
    <w:rsid w:val="00585CDE"/>
    <w:rsid w:val="00585D76"/>
    <w:rsid w:val="00586023"/>
    <w:rsid w:val="005871A4"/>
    <w:rsid w:val="00587246"/>
    <w:rsid w:val="0058788B"/>
    <w:rsid w:val="005909A3"/>
    <w:rsid w:val="00590EFC"/>
    <w:rsid w:val="00591415"/>
    <w:rsid w:val="005923C7"/>
    <w:rsid w:val="00593EE2"/>
    <w:rsid w:val="00595014"/>
    <w:rsid w:val="00595088"/>
    <w:rsid w:val="005955C0"/>
    <w:rsid w:val="00595751"/>
    <w:rsid w:val="005958F0"/>
    <w:rsid w:val="00595951"/>
    <w:rsid w:val="00595A0F"/>
    <w:rsid w:val="00596819"/>
    <w:rsid w:val="00597AFB"/>
    <w:rsid w:val="00597BFA"/>
    <w:rsid w:val="005A006A"/>
    <w:rsid w:val="005A08C1"/>
    <w:rsid w:val="005A1094"/>
    <w:rsid w:val="005A157A"/>
    <w:rsid w:val="005A1CBB"/>
    <w:rsid w:val="005A2C1C"/>
    <w:rsid w:val="005A410D"/>
    <w:rsid w:val="005A4FF3"/>
    <w:rsid w:val="005A51FD"/>
    <w:rsid w:val="005A6280"/>
    <w:rsid w:val="005A73D8"/>
    <w:rsid w:val="005A74AE"/>
    <w:rsid w:val="005A7C82"/>
    <w:rsid w:val="005B06B8"/>
    <w:rsid w:val="005B1290"/>
    <w:rsid w:val="005B3044"/>
    <w:rsid w:val="005B33EA"/>
    <w:rsid w:val="005B3EC1"/>
    <w:rsid w:val="005B3FEE"/>
    <w:rsid w:val="005B4842"/>
    <w:rsid w:val="005B55B1"/>
    <w:rsid w:val="005B5865"/>
    <w:rsid w:val="005B5BD9"/>
    <w:rsid w:val="005B7026"/>
    <w:rsid w:val="005B775B"/>
    <w:rsid w:val="005B7871"/>
    <w:rsid w:val="005C064C"/>
    <w:rsid w:val="005C0D0D"/>
    <w:rsid w:val="005C25AC"/>
    <w:rsid w:val="005C2BF4"/>
    <w:rsid w:val="005C2DAF"/>
    <w:rsid w:val="005C3AE0"/>
    <w:rsid w:val="005C4431"/>
    <w:rsid w:val="005C46C4"/>
    <w:rsid w:val="005C4E2B"/>
    <w:rsid w:val="005C5047"/>
    <w:rsid w:val="005C5427"/>
    <w:rsid w:val="005C5A1B"/>
    <w:rsid w:val="005C5AB7"/>
    <w:rsid w:val="005C726E"/>
    <w:rsid w:val="005C76D6"/>
    <w:rsid w:val="005D002B"/>
    <w:rsid w:val="005D0706"/>
    <w:rsid w:val="005D275E"/>
    <w:rsid w:val="005D3719"/>
    <w:rsid w:val="005D4070"/>
    <w:rsid w:val="005D594F"/>
    <w:rsid w:val="005D5D56"/>
    <w:rsid w:val="005D66CD"/>
    <w:rsid w:val="005D7AB3"/>
    <w:rsid w:val="005E1964"/>
    <w:rsid w:val="005E2AB8"/>
    <w:rsid w:val="005E391C"/>
    <w:rsid w:val="005E40F6"/>
    <w:rsid w:val="005E48F8"/>
    <w:rsid w:val="005E4C32"/>
    <w:rsid w:val="005E5085"/>
    <w:rsid w:val="005E5B76"/>
    <w:rsid w:val="005E606D"/>
    <w:rsid w:val="005E61C9"/>
    <w:rsid w:val="005E72E8"/>
    <w:rsid w:val="005E7847"/>
    <w:rsid w:val="005E7A0E"/>
    <w:rsid w:val="005F1202"/>
    <w:rsid w:val="005F1457"/>
    <w:rsid w:val="005F157A"/>
    <w:rsid w:val="005F1B0C"/>
    <w:rsid w:val="005F21B6"/>
    <w:rsid w:val="005F319C"/>
    <w:rsid w:val="005F335E"/>
    <w:rsid w:val="005F33B3"/>
    <w:rsid w:val="005F355A"/>
    <w:rsid w:val="005F4783"/>
    <w:rsid w:val="005F4C32"/>
    <w:rsid w:val="005F58F6"/>
    <w:rsid w:val="005F5D2C"/>
    <w:rsid w:val="005F5EE3"/>
    <w:rsid w:val="005F75E4"/>
    <w:rsid w:val="006002DB"/>
    <w:rsid w:val="006003AC"/>
    <w:rsid w:val="0060058D"/>
    <w:rsid w:val="00600B85"/>
    <w:rsid w:val="00601188"/>
    <w:rsid w:val="00601916"/>
    <w:rsid w:val="00602293"/>
    <w:rsid w:val="0060250A"/>
    <w:rsid w:val="0060285A"/>
    <w:rsid w:val="00602C02"/>
    <w:rsid w:val="00603B00"/>
    <w:rsid w:val="00605246"/>
    <w:rsid w:val="006063CA"/>
    <w:rsid w:val="006078C5"/>
    <w:rsid w:val="006079D0"/>
    <w:rsid w:val="0061008E"/>
    <w:rsid w:val="00610A6E"/>
    <w:rsid w:val="0061148B"/>
    <w:rsid w:val="0061171E"/>
    <w:rsid w:val="00611785"/>
    <w:rsid w:val="00611794"/>
    <w:rsid w:val="00611EAD"/>
    <w:rsid w:val="00612429"/>
    <w:rsid w:val="00613350"/>
    <w:rsid w:val="006144DC"/>
    <w:rsid w:val="0061462C"/>
    <w:rsid w:val="00614A43"/>
    <w:rsid w:val="006156CA"/>
    <w:rsid w:val="00615A2E"/>
    <w:rsid w:val="00615CF4"/>
    <w:rsid w:val="00616589"/>
    <w:rsid w:val="00616C1B"/>
    <w:rsid w:val="0061723E"/>
    <w:rsid w:val="006175B7"/>
    <w:rsid w:val="00617C4F"/>
    <w:rsid w:val="00620B15"/>
    <w:rsid w:val="0062192B"/>
    <w:rsid w:val="00622197"/>
    <w:rsid w:val="00623008"/>
    <w:rsid w:val="006233BD"/>
    <w:rsid w:val="0062384D"/>
    <w:rsid w:val="00623AAF"/>
    <w:rsid w:val="006246B2"/>
    <w:rsid w:val="00624840"/>
    <w:rsid w:val="00624E43"/>
    <w:rsid w:val="006258DA"/>
    <w:rsid w:val="0062599D"/>
    <w:rsid w:val="006302E7"/>
    <w:rsid w:val="006303B6"/>
    <w:rsid w:val="00630B99"/>
    <w:rsid w:val="00631123"/>
    <w:rsid w:val="0063165C"/>
    <w:rsid w:val="00631C23"/>
    <w:rsid w:val="00631DE4"/>
    <w:rsid w:val="00631F55"/>
    <w:rsid w:val="00632007"/>
    <w:rsid w:val="006327C2"/>
    <w:rsid w:val="00632D37"/>
    <w:rsid w:val="00632F90"/>
    <w:rsid w:val="00634286"/>
    <w:rsid w:val="006351CC"/>
    <w:rsid w:val="00635284"/>
    <w:rsid w:val="006360E1"/>
    <w:rsid w:val="0063626E"/>
    <w:rsid w:val="00636805"/>
    <w:rsid w:val="0063706E"/>
    <w:rsid w:val="0063755A"/>
    <w:rsid w:val="0063758B"/>
    <w:rsid w:val="0063779F"/>
    <w:rsid w:val="00637E10"/>
    <w:rsid w:val="00640159"/>
    <w:rsid w:val="00640E21"/>
    <w:rsid w:val="00641F32"/>
    <w:rsid w:val="00642096"/>
    <w:rsid w:val="006427C0"/>
    <w:rsid w:val="00642A02"/>
    <w:rsid w:val="00644632"/>
    <w:rsid w:val="0064490E"/>
    <w:rsid w:val="00644C27"/>
    <w:rsid w:val="00644C72"/>
    <w:rsid w:val="00645360"/>
    <w:rsid w:val="0064556A"/>
    <w:rsid w:val="0064571E"/>
    <w:rsid w:val="006463DA"/>
    <w:rsid w:val="0064656E"/>
    <w:rsid w:val="00646849"/>
    <w:rsid w:val="00647188"/>
    <w:rsid w:val="00650382"/>
    <w:rsid w:val="00650F1F"/>
    <w:rsid w:val="00651BAD"/>
    <w:rsid w:val="00651C3C"/>
    <w:rsid w:val="00652235"/>
    <w:rsid w:val="00652585"/>
    <w:rsid w:val="006526AA"/>
    <w:rsid w:val="00652EAB"/>
    <w:rsid w:val="006543DE"/>
    <w:rsid w:val="006543F3"/>
    <w:rsid w:val="006549DB"/>
    <w:rsid w:val="006555A8"/>
    <w:rsid w:val="00655FBE"/>
    <w:rsid w:val="00656282"/>
    <w:rsid w:val="00656309"/>
    <w:rsid w:val="00656457"/>
    <w:rsid w:val="006573AB"/>
    <w:rsid w:val="006578AE"/>
    <w:rsid w:val="006612FB"/>
    <w:rsid w:val="006620F8"/>
    <w:rsid w:val="006628AC"/>
    <w:rsid w:val="006629CF"/>
    <w:rsid w:val="006629F7"/>
    <w:rsid w:val="00662B4A"/>
    <w:rsid w:val="00662BBD"/>
    <w:rsid w:val="006634E3"/>
    <w:rsid w:val="00663E2B"/>
    <w:rsid w:val="006646E5"/>
    <w:rsid w:val="00665D29"/>
    <w:rsid w:val="00665F06"/>
    <w:rsid w:val="0066633D"/>
    <w:rsid w:val="00666BB6"/>
    <w:rsid w:val="0066717D"/>
    <w:rsid w:val="00667193"/>
    <w:rsid w:val="00667450"/>
    <w:rsid w:val="00667923"/>
    <w:rsid w:val="00667EC2"/>
    <w:rsid w:val="006704BC"/>
    <w:rsid w:val="00671007"/>
    <w:rsid w:val="0067113A"/>
    <w:rsid w:val="006711BC"/>
    <w:rsid w:val="00671A31"/>
    <w:rsid w:val="00671E54"/>
    <w:rsid w:val="006720D4"/>
    <w:rsid w:val="00672B85"/>
    <w:rsid w:val="00672E2C"/>
    <w:rsid w:val="00672F81"/>
    <w:rsid w:val="00673298"/>
    <w:rsid w:val="006741B8"/>
    <w:rsid w:val="00674787"/>
    <w:rsid w:val="00674B50"/>
    <w:rsid w:val="006751C2"/>
    <w:rsid w:val="00675258"/>
    <w:rsid w:val="00676552"/>
    <w:rsid w:val="006766D8"/>
    <w:rsid w:val="006767AA"/>
    <w:rsid w:val="006768CD"/>
    <w:rsid w:val="00676C62"/>
    <w:rsid w:val="00676FE5"/>
    <w:rsid w:val="00677484"/>
    <w:rsid w:val="00677561"/>
    <w:rsid w:val="00677E8B"/>
    <w:rsid w:val="00680916"/>
    <w:rsid w:val="00682497"/>
    <w:rsid w:val="006826F9"/>
    <w:rsid w:val="00682763"/>
    <w:rsid w:val="00682A2A"/>
    <w:rsid w:val="00683A90"/>
    <w:rsid w:val="006841DA"/>
    <w:rsid w:val="006849A2"/>
    <w:rsid w:val="00684C58"/>
    <w:rsid w:val="00685DA8"/>
    <w:rsid w:val="0068610F"/>
    <w:rsid w:val="0068612C"/>
    <w:rsid w:val="00686B07"/>
    <w:rsid w:val="00686E8A"/>
    <w:rsid w:val="006874E0"/>
    <w:rsid w:val="0068768D"/>
    <w:rsid w:val="00687A2E"/>
    <w:rsid w:val="00687C9F"/>
    <w:rsid w:val="006912B6"/>
    <w:rsid w:val="006931D0"/>
    <w:rsid w:val="006932A8"/>
    <w:rsid w:val="006955A9"/>
    <w:rsid w:val="00696450"/>
    <w:rsid w:val="00696496"/>
    <w:rsid w:val="00697F45"/>
    <w:rsid w:val="006A1219"/>
    <w:rsid w:val="006A12EC"/>
    <w:rsid w:val="006A1DF1"/>
    <w:rsid w:val="006A1EE2"/>
    <w:rsid w:val="006A1F9F"/>
    <w:rsid w:val="006A2B79"/>
    <w:rsid w:val="006A3587"/>
    <w:rsid w:val="006A35CC"/>
    <w:rsid w:val="006A4ADE"/>
    <w:rsid w:val="006A5389"/>
    <w:rsid w:val="006A5651"/>
    <w:rsid w:val="006A5F35"/>
    <w:rsid w:val="006A6845"/>
    <w:rsid w:val="006A71DA"/>
    <w:rsid w:val="006A7CF5"/>
    <w:rsid w:val="006B03BE"/>
    <w:rsid w:val="006B042C"/>
    <w:rsid w:val="006B0657"/>
    <w:rsid w:val="006B0EF3"/>
    <w:rsid w:val="006B1667"/>
    <w:rsid w:val="006B2251"/>
    <w:rsid w:val="006B244B"/>
    <w:rsid w:val="006B2C1E"/>
    <w:rsid w:val="006B34EE"/>
    <w:rsid w:val="006B364A"/>
    <w:rsid w:val="006B37E1"/>
    <w:rsid w:val="006B4E0C"/>
    <w:rsid w:val="006B5E03"/>
    <w:rsid w:val="006B6790"/>
    <w:rsid w:val="006B6988"/>
    <w:rsid w:val="006B6E09"/>
    <w:rsid w:val="006B7824"/>
    <w:rsid w:val="006C03CC"/>
    <w:rsid w:val="006C080A"/>
    <w:rsid w:val="006C0F94"/>
    <w:rsid w:val="006C1396"/>
    <w:rsid w:val="006C1811"/>
    <w:rsid w:val="006C1D9F"/>
    <w:rsid w:val="006C248B"/>
    <w:rsid w:val="006C270A"/>
    <w:rsid w:val="006C27B3"/>
    <w:rsid w:val="006C2E87"/>
    <w:rsid w:val="006C3434"/>
    <w:rsid w:val="006C39AC"/>
    <w:rsid w:val="006C3B7E"/>
    <w:rsid w:val="006C4BB8"/>
    <w:rsid w:val="006C4C4F"/>
    <w:rsid w:val="006C505B"/>
    <w:rsid w:val="006C569E"/>
    <w:rsid w:val="006C56B7"/>
    <w:rsid w:val="006C5817"/>
    <w:rsid w:val="006C59C9"/>
    <w:rsid w:val="006C6BA6"/>
    <w:rsid w:val="006C7948"/>
    <w:rsid w:val="006C7CDC"/>
    <w:rsid w:val="006C7D1F"/>
    <w:rsid w:val="006D194A"/>
    <w:rsid w:val="006D1F39"/>
    <w:rsid w:val="006D1F55"/>
    <w:rsid w:val="006D4F27"/>
    <w:rsid w:val="006D54B8"/>
    <w:rsid w:val="006D6EC7"/>
    <w:rsid w:val="006D77A0"/>
    <w:rsid w:val="006D7CDA"/>
    <w:rsid w:val="006D7D23"/>
    <w:rsid w:val="006E0155"/>
    <w:rsid w:val="006E0ED3"/>
    <w:rsid w:val="006E213C"/>
    <w:rsid w:val="006E2AD8"/>
    <w:rsid w:val="006E41F8"/>
    <w:rsid w:val="006E4983"/>
    <w:rsid w:val="006E4B8C"/>
    <w:rsid w:val="006E5E41"/>
    <w:rsid w:val="006E658F"/>
    <w:rsid w:val="006F0326"/>
    <w:rsid w:val="006F0507"/>
    <w:rsid w:val="006F0897"/>
    <w:rsid w:val="006F22EB"/>
    <w:rsid w:val="006F2BA2"/>
    <w:rsid w:val="006F2DB6"/>
    <w:rsid w:val="006F36C5"/>
    <w:rsid w:val="006F41A8"/>
    <w:rsid w:val="006F41C3"/>
    <w:rsid w:val="006F56F3"/>
    <w:rsid w:val="006F5A3D"/>
    <w:rsid w:val="006F6285"/>
    <w:rsid w:val="006F6680"/>
    <w:rsid w:val="006F6F04"/>
    <w:rsid w:val="006F7746"/>
    <w:rsid w:val="00700E4B"/>
    <w:rsid w:val="007010F3"/>
    <w:rsid w:val="00701BC3"/>
    <w:rsid w:val="00702033"/>
    <w:rsid w:val="007029A6"/>
    <w:rsid w:val="00704393"/>
    <w:rsid w:val="00704466"/>
    <w:rsid w:val="00706996"/>
    <w:rsid w:val="007069B4"/>
    <w:rsid w:val="00706FA2"/>
    <w:rsid w:val="00706FEF"/>
    <w:rsid w:val="00710333"/>
    <w:rsid w:val="00711712"/>
    <w:rsid w:val="0071174A"/>
    <w:rsid w:val="00711C70"/>
    <w:rsid w:val="00711ECA"/>
    <w:rsid w:val="0071257F"/>
    <w:rsid w:val="00713482"/>
    <w:rsid w:val="00713A55"/>
    <w:rsid w:val="00716484"/>
    <w:rsid w:val="0071661C"/>
    <w:rsid w:val="00716EFE"/>
    <w:rsid w:val="007174E6"/>
    <w:rsid w:val="00717DEA"/>
    <w:rsid w:val="00717E68"/>
    <w:rsid w:val="00720748"/>
    <w:rsid w:val="00720C8F"/>
    <w:rsid w:val="00720E78"/>
    <w:rsid w:val="00720F37"/>
    <w:rsid w:val="00721061"/>
    <w:rsid w:val="00721391"/>
    <w:rsid w:val="00721CC0"/>
    <w:rsid w:val="0072207F"/>
    <w:rsid w:val="00722498"/>
    <w:rsid w:val="00722E11"/>
    <w:rsid w:val="00723F34"/>
    <w:rsid w:val="0072494D"/>
    <w:rsid w:val="00725362"/>
    <w:rsid w:val="007256B8"/>
    <w:rsid w:val="00725C4E"/>
    <w:rsid w:val="00726A7F"/>
    <w:rsid w:val="00726C2F"/>
    <w:rsid w:val="00726E1A"/>
    <w:rsid w:val="0073064C"/>
    <w:rsid w:val="00730C66"/>
    <w:rsid w:val="007326B2"/>
    <w:rsid w:val="007328D5"/>
    <w:rsid w:val="0073335B"/>
    <w:rsid w:val="007343DD"/>
    <w:rsid w:val="00734445"/>
    <w:rsid w:val="00734E64"/>
    <w:rsid w:val="00735628"/>
    <w:rsid w:val="00735913"/>
    <w:rsid w:val="00735C2F"/>
    <w:rsid w:val="00735DB5"/>
    <w:rsid w:val="0073742D"/>
    <w:rsid w:val="007374C0"/>
    <w:rsid w:val="0074024D"/>
    <w:rsid w:val="00741A89"/>
    <w:rsid w:val="00742E3B"/>
    <w:rsid w:val="00742E5B"/>
    <w:rsid w:val="0074331E"/>
    <w:rsid w:val="0074341B"/>
    <w:rsid w:val="007436DB"/>
    <w:rsid w:val="00743E6D"/>
    <w:rsid w:val="007444BB"/>
    <w:rsid w:val="007444E5"/>
    <w:rsid w:val="00745782"/>
    <w:rsid w:val="00745F37"/>
    <w:rsid w:val="00747B02"/>
    <w:rsid w:val="00750082"/>
    <w:rsid w:val="00750E40"/>
    <w:rsid w:val="0075133A"/>
    <w:rsid w:val="00751452"/>
    <w:rsid w:val="00752717"/>
    <w:rsid w:val="00752EAD"/>
    <w:rsid w:val="00752F01"/>
    <w:rsid w:val="0075315C"/>
    <w:rsid w:val="0075329F"/>
    <w:rsid w:val="0075531E"/>
    <w:rsid w:val="00756423"/>
    <w:rsid w:val="00756882"/>
    <w:rsid w:val="00756B5D"/>
    <w:rsid w:val="00757048"/>
    <w:rsid w:val="00757C98"/>
    <w:rsid w:val="00757DB7"/>
    <w:rsid w:val="00760615"/>
    <w:rsid w:val="00760EF8"/>
    <w:rsid w:val="00761460"/>
    <w:rsid w:val="00763000"/>
    <w:rsid w:val="00763339"/>
    <w:rsid w:val="0076410C"/>
    <w:rsid w:val="00764137"/>
    <w:rsid w:val="007648C7"/>
    <w:rsid w:val="00764BCD"/>
    <w:rsid w:val="00764BD4"/>
    <w:rsid w:val="007654E5"/>
    <w:rsid w:val="00765819"/>
    <w:rsid w:val="007659DB"/>
    <w:rsid w:val="00766389"/>
    <w:rsid w:val="007665B6"/>
    <w:rsid w:val="00766CD0"/>
    <w:rsid w:val="00766EBA"/>
    <w:rsid w:val="00767D13"/>
    <w:rsid w:val="00770381"/>
    <w:rsid w:val="00770437"/>
    <w:rsid w:val="00770B56"/>
    <w:rsid w:val="00771351"/>
    <w:rsid w:val="00771B74"/>
    <w:rsid w:val="00773B0D"/>
    <w:rsid w:val="00774634"/>
    <w:rsid w:val="00774674"/>
    <w:rsid w:val="00774725"/>
    <w:rsid w:val="007753F1"/>
    <w:rsid w:val="00775CB6"/>
    <w:rsid w:val="00776261"/>
    <w:rsid w:val="00776BA0"/>
    <w:rsid w:val="00776E71"/>
    <w:rsid w:val="00777170"/>
    <w:rsid w:val="0077750A"/>
    <w:rsid w:val="00780662"/>
    <w:rsid w:val="00780830"/>
    <w:rsid w:val="007821AA"/>
    <w:rsid w:val="00783380"/>
    <w:rsid w:val="00784999"/>
    <w:rsid w:val="00785480"/>
    <w:rsid w:val="007877C0"/>
    <w:rsid w:val="00790CAA"/>
    <w:rsid w:val="00791F39"/>
    <w:rsid w:val="00792964"/>
    <w:rsid w:val="00792F62"/>
    <w:rsid w:val="00793276"/>
    <w:rsid w:val="00794691"/>
    <w:rsid w:val="00795314"/>
    <w:rsid w:val="00795A4A"/>
    <w:rsid w:val="00795E3D"/>
    <w:rsid w:val="0079602F"/>
    <w:rsid w:val="007962D5"/>
    <w:rsid w:val="007965E9"/>
    <w:rsid w:val="00796A9F"/>
    <w:rsid w:val="00796C64"/>
    <w:rsid w:val="0079703C"/>
    <w:rsid w:val="00797242"/>
    <w:rsid w:val="007979E7"/>
    <w:rsid w:val="007A0542"/>
    <w:rsid w:val="007A135C"/>
    <w:rsid w:val="007A1A65"/>
    <w:rsid w:val="007A1D9F"/>
    <w:rsid w:val="007A1ED4"/>
    <w:rsid w:val="007A20D2"/>
    <w:rsid w:val="007A231B"/>
    <w:rsid w:val="007A2387"/>
    <w:rsid w:val="007A3287"/>
    <w:rsid w:val="007A32D0"/>
    <w:rsid w:val="007A40B7"/>
    <w:rsid w:val="007A4C96"/>
    <w:rsid w:val="007A5536"/>
    <w:rsid w:val="007A5955"/>
    <w:rsid w:val="007A5BB4"/>
    <w:rsid w:val="007A60C5"/>
    <w:rsid w:val="007A6205"/>
    <w:rsid w:val="007A6A6A"/>
    <w:rsid w:val="007A6FCC"/>
    <w:rsid w:val="007A73BB"/>
    <w:rsid w:val="007A77D6"/>
    <w:rsid w:val="007A7C8A"/>
    <w:rsid w:val="007B0078"/>
    <w:rsid w:val="007B0755"/>
    <w:rsid w:val="007B1478"/>
    <w:rsid w:val="007B1D5D"/>
    <w:rsid w:val="007B2410"/>
    <w:rsid w:val="007B2AFC"/>
    <w:rsid w:val="007B3483"/>
    <w:rsid w:val="007B3893"/>
    <w:rsid w:val="007B3A59"/>
    <w:rsid w:val="007B4453"/>
    <w:rsid w:val="007B456D"/>
    <w:rsid w:val="007B4F7D"/>
    <w:rsid w:val="007B60E0"/>
    <w:rsid w:val="007B6A1E"/>
    <w:rsid w:val="007C0258"/>
    <w:rsid w:val="007C045C"/>
    <w:rsid w:val="007C197D"/>
    <w:rsid w:val="007C1B54"/>
    <w:rsid w:val="007C3C9C"/>
    <w:rsid w:val="007C4114"/>
    <w:rsid w:val="007C45D3"/>
    <w:rsid w:val="007C6202"/>
    <w:rsid w:val="007C690D"/>
    <w:rsid w:val="007C7FB6"/>
    <w:rsid w:val="007C7FEE"/>
    <w:rsid w:val="007D0596"/>
    <w:rsid w:val="007D063E"/>
    <w:rsid w:val="007D1D17"/>
    <w:rsid w:val="007D2D60"/>
    <w:rsid w:val="007D3B52"/>
    <w:rsid w:val="007D476D"/>
    <w:rsid w:val="007D5BBA"/>
    <w:rsid w:val="007D5BCA"/>
    <w:rsid w:val="007D626B"/>
    <w:rsid w:val="007D7006"/>
    <w:rsid w:val="007D708E"/>
    <w:rsid w:val="007E08B1"/>
    <w:rsid w:val="007E0C7B"/>
    <w:rsid w:val="007E17A5"/>
    <w:rsid w:val="007E1C77"/>
    <w:rsid w:val="007E2525"/>
    <w:rsid w:val="007E2CDE"/>
    <w:rsid w:val="007E3B0C"/>
    <w:rsid w:val="007E40C5"/>
    <w:rsid w:val="007E45F1"/>
    <w:rsid w:val="007E4741"/>
    <w:rsid w:val="007E47D6"/>
    <w:rsid w:val="007E5329"/>
    <w:rsid w:val="007E5CFD"/>
    <w:rsid w:val="007E5DD3"/>
    <w:rsid w:val="007E605F"/>
    <w:rsid w:val="007E60A0"/>
    <w:rsid w:val="007E6224"/>
    <w:rsid w:val="007E761C"/>
    <w:rsid w:val="007E76A1"/>
    <w:rsid w:val="007F000F"/>
    <w:rsid w:val="007F1501"/>
    <w:rsid w:val="007F199F"/>
    <w:rsid w:val="007F19C8"/>
    <w:rsid w:val="007F1A2E"/>
    <w:rsid w:val="007F22B9"/>
    <w:rsid w:val="007F2778"/>
    <w:rsid w:val="007F2DBF"/>
    <w:rsid w:val="007F3C53"/>
    <w:rsid w:val="007F4415"/>
    <w:rsid w:val="007F5159"/>
    <w:rsid w:val="007F5196"/>
    <w:rsid w:val="007F5D91"/>
    <w:rsid w:val="007F7BAA"/>
    <w:rsid w:val="007F7C14"/>
    <w:rsid w:val="008003F1"/>
    <w:rsid w:val="008020FC"/>
    <w:rsid w:val="008026F4"/>
    <w:rsid w:val="00802779"/>
    <w:rsid w:val="00802878"/>
    <w:rsid w:val="00803D6D"/>
    <w:rsid w:val="00805080"/>
    <w:rsid w:val="00806406"/>
    <w:rsid w:val="00807203"/>
    <w:rsid w:val="0080747B"/>
    <w:rsid w:val="008074F9"/>
    <w:rsid w:val="00807FC5"/>
    <w:rsid w:val="008101C9"/>
    <w:rsid w:val="008102AF"/>
    <w:rsid w:val="00810735"/>
    <w:rsid w:val="008120EE"/>
    <w:rsid w:val="00812416"/>
    <w:rsid w:val="0081250D"/>
    <w:rsid w:val="00812889"/>
    <w:rsid w:val="00813B88"/>
    <w:rsid w:val="00814053"/>
    <w:rsid w:val="0081428E"/>
    <w:rsid w:val="00814676"/>
    <w:rsid w:val="00814683"/>
    <w:rsid w:val="00815343"/>
    <w:rsid w:val="00815EC6"/>
    <w:rsid w:val="00817F16"/>
    <w:rsid w:val="00820E6B"/>
    <w:rsid w:val="00820ECD"/>
    <w:rsid w:val="00824901"/>
    <w:rsid w:val="00825C87"/>
    <w:rsid w:val="00825CEC"/>
    <w:rsid w:val="00826A6F"/>
    <w:rsid w:val="00826F77"/>
    <w:rsid w:val="008278E7"/>
    <w:rsid w:val="00827A38"/>
    <w:rsid w:val="008300B4"/>
    <w:rsid w:val="0083074B"/>
    <w:rsid w:val="008307AB"/>
    <w:rsid w:val="00831C1C"/>
    <w:rsid w:val="00831C69"/>
    <w:rsid w:val="008322DC"/>
    <w:rsid w:val="008330D3"/>
    <w:rsid w:val="00833478"/>
    <w:rsid w:val="00834ABB"/>
    <w:rsid w:val="00834C42"/>
    <w:rsid w:val="00834CF0"/>
    <w:rsid w:val="00835EC6"/>
    <w:rsid w:val="008363F6"/>
    <w:rsid w:val="00836A51"/>
    <w:rsid w:val="00836CE8"/>
    <w:rsid w:val="0083761A"/>
    <w:rsid w:val="00840029"/>
    <w:rsid w:val="008415E7"/>
    <w:rsid w:val="008416B2"/>
    <w:rsid w:val="00842421"/>
    <w:rsid w:val="00842A30"/>
    <w:rsid w:val="00844216"/>
    <w:rsid w:val="00844324"/>
    <w:rsid w:val="00844A3C"/>
    <w:rsid w:val="00844FDC"/>
    <w:rsid w:val="00846A91"/>
    <w:rsid w:val="00846C30"/>
    <w:rsid w:val="00846F70"/>
    <w:rsid w:val="00847263"/>
    <w:rsid w:val="00847854"/>
    <w:rsid w:val="00850212"/>
    <w:rsid w:val="008507B3"/>
    <w:rsid w:val="00850C82"/>
    <w:rsid w:val="00851307"/>
    <w:rsid w:val="00851D7E"/>
    <w:rsid w:val="00852525"/>
    <w:rsid w:val="00852905"/>
    <w:rsid w:val="00853362"/>
    <w:rsid w:val="00853518"/>
    <w:rsid w:val="00854887"/>
    <w:rsid w:val="00854D99"/>
    <w:rsid w:val="0085541F"/>
    <w:rsid w:val="00855619"/>
    <w:rsid w:val="008558B6"/>
    <w:rsid w:val="00855B94"/>
    <w:rsid w:val="00857484"/>
    <w:rsid w:val="00857F67"/>
    <w:rsid w:val="00860278"/>
    <w:rsid w:val="00860323"/>
    <w:rsid w:val="0086035E"/>
    <w:rsid w:val="00860832"/>
    <w:rsid w:val="00860A51"/>
    <w:rsid w:val="00860CAA"/>
    <w:rsid w:val="00860F4E"/>
    <w:rsid w:val="0086272F"/>
    <w:rsid w:val="0086284C"/>
    <w:rsid w:val="00862B67"/>
    <w:rsid w:val="0086337F"/>
    <w:rsid w:val="00863DBD"/>
    <w:rsid w:val="00864CED"/>
    <w:rsid w:val="00864FBD"/>
    <w:rsid w:val="00865603"/>
    <w:rsid w:val="00865818"/>
    <w:rsid w:val="00865924"/>
    <w:rsid w:val="00865C26"/>
    <w:rsid w:val="0086646B"/>
    <w:rsid w:val="00866D09"/>
    <w:rsid w:val="00870481"/>
    <w:rsid w:val="008704A6"/>
    <w:rsid w:val="00870878"/>
    <w:rsid w:val="00870DC3"/>
    <w:rsid w:val="008734C7"/>
    <w:rsid w:val="00874EAF"/>
    <w:rsid w:val="0087630B"/>
    <w:rsid w:val="008777FD"/>
    <w:rsid w:val="0087788F"/>
    <w:rsid w:val="00880162"/>
    <w:rsid w:val="008807E2"/>
    <w:rsid w:val="008809D1"/>
    <w:rsid w:val="008814EC"/>
    <w:rsid w:val="008828ED"/>
    <w:rsid w:val="00882A5C"/>
    <w:rsid w:val="00882B33"/>
    <w:rsid w:val="00882C88"/>
    <w:rsid w:val="008847BE"/>
    <w:rsid w:val="008847D7"/>
    <w:rsid w:val="008855D8"/>
    <w:rsid w:val="008857CD"/>
    <w:rsid w:val="00885C38"/>
    <w:rsid w:val="00885D9F"/>
    <w:rsid w:val="008863A4"/>
    <w:rsid w:val="008869FA"/>
    <w:rsid w:val="0088767F"/>
    <w:rsid w:val="00890BCE"/>
    <w:rsid w:val="00892D28"/>
    <w:rsid w:val="00892DFB"/>
    <w:rsid w:val="00893080"/>
    <w:rsid w:val="008931A9"/>
    <w:rsid w:val="00893DFB"/>
    <w:rsid w:val="008941E6"/>
    <w:rsid w:val="00894670"/>
    <w:rsid w:val="0089488B"/>
    <w:rsid w:val="00896112"/>
    <w:rsid w:val="0089647E"/>
    <w:rsid w:val="00896EF1"/>
    <w:rsid w:val="008978C8"/>
    <w:rsid w:val="008A0ACE"/>
    <w:rsid w:val="008A205A"/>
    <w:rsid w:val="008A2484"/>
    <w:rsid w:val="008A2573"/>
    <w:rsid w:val="008A2650"/>
    <w:rsid w:val="008A26A7"/>
    <w:rsid w:val="008A2F09"/>
    <w:rsid w:val="008A37AF"/>
    <w:rsid w:val="008A3C4E"/>
    <w:rsid w:val="008A490A"/>
    <w:rsid w:val="008A4BF2"/>
    <w:rsid w:val="008A5282"/>
    <w:rsid w:val="008A5E64"/>
    <w:rsid w:val="008A7537"/>
    <w:rsid w:val="008B089A"/>
    <w:rsid w:val="008B0B68"/>
    <w:rsid w:val="008B0F8E"/>
    <w:rsid w:val="008B12A1"/>
    <w:rsid w:val="008B2613"/>
    <w:rsid w:val="008B308C"/>
    <w:rsid w:val="008B3538"/>
    <w:rsid w:val="008B37A5"/>
    <w:rsid w:val="008B51AA"/>
    <w:rsid w:val="008B51BD"/>
    <w:rsid w:val="008B5AF0"/>
    <w:rsid w:val="008B65F8"/>
    <w:rsid w:val="008B6812"/>
    <w:rsid w:val="008B6F26"/>
    <w:rsid w:val="008B78A0"/>
    <w:rsid w:val="008C0457"/>
    <w:rsid w:val="008C0CAF"/>
    <w:rsid w:val="008C0E72"/>
    <w:rsid w:val="008C10DD"/>
    <w:rsid w:val="008C25B6"/>
    <w:rsid w:val="008C2B54"/>
    <w:rsid w:val="008C2E77"/>
    <w:rsid w:val="008C39E6"/>
    <w:rsid w:val="008C4022"/>
    <w:rsid w:val="008C407F"/>
    <w:rsid w:val="008C44B5"/>
    <w:rsid w:val="008C4680"/>
    <w:rsid w:val="008C47EC"/>
    <w:rsid w:val="008C488D"/>
    <w:rsid w:val="008C56EE"/>
    <w:rsid w:val="008C5C84"/>
    <w:rsid w:val="008C65B3"/>
    <w:rsid w:val="008C6628"/>
    <w:rsid w:val="008C665E"/>
    <w:rsid w:val="008C7113"/>
    <w:rsid w:val="008C7437"/>
    <w:rsid w:val="008D0003"/>
    <w:rsid w:val="008D04DA"/>
    <w:rsid w:val="008D0824"/>
    <w:rsid w:val="008D20AF"/>
    <w:rsid w:val="008D4D72"/>
    <w:rsid w:val="008D5372"/>
    <w:rsid w:val="008D5B9B"/>
    <w:rsid w:val="008D62F8"/>
    <w:rsid w:val="008D6C43"/>
    <w:rsid w:val="008E0304"/>
    <w:rsid w:val="008E0BB7"/>
    <w:rsid w:val="008E1785"/>
    <w:rsid w:val="008E1F23"/>
    <w:rsid w:val="008E28D4"/>
    <w:rsid w:val="008E29D8"/>
    <w:rsid w:val="008E34DF"/>
    <w:rsid w:val="008E42B1"/>
    <w:rsid w:val="008E440D"/>
    <w:rsid w:val="008E562E"/>
    <w:rsid w:val="008E5716"/>
    <w:rsid w:val="008E5C29"/>
    <w:rsid w:val="008E615A"/>
    <w:rsid w:val="008E6800"/>
    <w:rsid w:val="008E7F48"/>
    <w:rsid w:val="008F0221"/>
    <w:rsid w:val="008F18A4"/>
    <w:rsid w:val="008F1955"/>
    <w:rsid w:val="008F2CF8"/>
    <w:rsid w:val="008F3F75"/>
    <w:rsid w:val="008F3FA4"/>
    <w:rsid w:val="008F55B4"/>
    <w:rsid w:val="008F5956"/>
    <w:rsid w:val="008F6508"/>
    <w:rsid w:val="008F6589"/>
    <w:rsid w:val="008F69A6"/>
    <w:rsid w:val="008F6A99"/>
    <w:rsid w:val="008F6CEC"/>
    <w:rsid w:val="009007C6"/>
    <w:rsid w:val="00900910"/>
    <w:rsid w:val="0090092F"/>
    <w:rsid w:val="0090093C"/>
    <w:rsid w:val="00900B49"/>
    <w:rsid w:val="00902655"/>
    <w:rsid w:val="00902A87"/>
    <w:rsid w:val="00902CB3"/>
    <w:rsid w:val="009030E9"/>
    <w:rsid w:val="00903C85"/>
    <w:rsid w:val="0090448B"/>
    <w:rsid w:val="00904C36"/>
    <w:rsid w:val="00904FE6"/>
    <w:rsid w:val="00905060"/>
    <w:rsid w:val="00906340"/>
    <w:rsid w:val="009071E0"/>
    <w:rsid w:val="00910B85"/>
    <w:rsid w:val="00911618"/>
    <w:rsid w:val="009117DE"/>
    <w:rsid w:val="009118C3"/>
    <w:rsid w:val="00911E69"/>
    <w:rsid w:val="00912205"/>
    <w:rsid w:val="009123A9"/>
    <w:rsid w:val="009126B3"/>
    <w:rsid w:val="009126CE"/>
    <w:rsid w:val="009137C0"/>
    <w:rsid w:val="00914199"/>
    <w:rsid w:val="0091483F"/>
    <w:rsid w:val="00914987"/>
    <w:rsid w:val="00915619"/>
    <w:rsid w:val="00915C87"/>
    <w:rsid w:val="00917061"/>
    <w:rsid w:val="00917257"/>
    <w:rsid w:val="009173D8"/>
    <w:rsid w:val="00917F71"/>
    <w:rsid w:val="00920860"/>
    <w:rsid w:val="009219C1"/>
    <w:rsid w:val="00922753"/>
    <w:rsid w:val="00922B52"/>
    <w:rsid w:val="00925348"/>
    <w:rsid w:val="00927604"/>
    <w:rsid w:val="00927BB2"/>
    <w:rsid w:val="00927CD9"/>
    <w:rsid w:val="00927D57"/>
    <w:rsid w:val="00930407"/>
    <w:rsid w:val="0093070E"/>
    <w:rsid w:val="00930AA4"/>
    <w:rsid w:val="009310AF"/>
    <w:rsid w:val="00931BDB"/>
    <w:rsid w:val="009323A8"/>
    <w:rsid w:val="00932A6B"/>
    <w:rsid w:val="009331B3"/>
    <w:rsid w:val="009337D8"/>
    <w:rsid w:val="0093451A"/>
    <w:rsid w:val="0093468B"/>
    <w:rsid w:val="009357AE"/>
    <w:rsid w:val="009368C7"/>
    <w:rsid w:val="00936FF1"/>
    <w:rsid w:val="0093725C"/>
    <w:rsid w:val="0093751B"/>
    <w:rsid w:val="00937810"/>
    <w:rsid w:val="00937D7A"/>
    <w:rsid w:val="00940A87"/>
    <w:rsid w:val="00940C34"/>
    <w:rsid w:val="00941B3E"/>
    <w:rsid w:val="00942DCC"/>
    <w:rsid w:val="00942F50"/>
    <w:rsid w:val="009438D4"/>
    <w:rsid w:val="00943D27"/>
    <w:rsid w:val="009448D8"/>
    <w:rsid w:val="0094581B"/>
    <w:rsid w:val="00945A8C"/>
    <w:rsid w:val="009461BB"/>
    <w:rsid w:val="00946584"/>
    <w:rsid w:val="00946C12"/>
    <w:rsid w:val="009474F2"/>
    <w:rsid w:val="00947E33"/>
    <w:rsid w:val="00947F2B"/>
    <w:rsid w:val="009504EE"/>
    <w:rsid w:val="009505FA"/>
    <w:rsid w:val="00950D17"/>
    <w:rsid w:val="009514E4"/>
    <w:rsid w:val="00951E78"/>
    <w:rsid w:val="00952389"/>
    <w:rsid w:val="0095245C"/>
    <w:rsid w:val="009526B1"/>
    <w:rsid w:val="00953F58"/>
    <w:rsid w:val="0095417D"/>
    <w:rsid w:val="00954DF1"/>
    <w:rsid w:val="009553E6"/>
    <w:rsid w:val="00955CD1"/>
    <w:rsid w:val="009571AA"/>
    <w:rsid w:val="0095767F"/>
    <w:rsid w:val="00957FCC"/>
    <w:rsid w:val="009617EE"/>
    <w:rsid w:val="0096181E"/>
    <w:rsid w:val="00961BFC"/>
    <w:rsid w:val="00961C6A"/>
    <w:rsid w:val="009626B5"/>
    <w:rsid w:val="00962A27"/>
    <w:rsid w:val="00963C20"/>
    <w:rsid w:val="00964815"/>
    <w:rsid w:val="00964840"/>
    <w:rsid w:val="00964952"/>
    <w:rsid w:val="00964B9E"/>
    <w:rsid w:val="00965E08"/>
    <w:rsid w:val="00967725"/>
    <w:rsid w:val="00967DDC"/>
    <w:rsid w:val="009702D6"/>
    <w:rsid w:val="0097049B"/>
    <w:rsid w:val="009706BC"/>
    <w:rsid w:val="00971131"/>
    <w:rsid w:val="00971321"/>
    <w:rsid w:val="00973EBD"/>
    <w:rsid w:val="009748FE"/>
    <w:rsid w:val="0097490E"/>
    <w:rsid w:val="00975254"/>
    <w:rsid w:val="009754DC"/>
    <w:rsid w:val="0097557B"/>
    <w:rsid w:val="00975E81"/>
    <w:rsid w:val="009761F6"/>
    <w:rsid w:val="00976765"/>
    <w:rsid w:val="00977302"/>
    <w:rsid w:val="00977B99"/>
    <w:rsid w:val="00977F03"/>
    <w:rsid w:val="009801B3"/>
    <w:rsid w:val="009809B9"/>
    <w:rsid w:val="00980D9A"/>
    <w:rsid w:val="00983635"/>
    <w:rsid w:val="00983809"/>
    <w:rsid w:val="00983E1E"/>
    <w:rsid w:val="009841C5"/>
    <w:rsid w:val="0098450E"/>
    <w:rsid w:val="00985CFC"/>
    <w:rsid w:val="00986342"/>
    <w:rsid w:val="00986A0C"/>
    <w:rsid w:val="0098774F"/>
    <w:rsid w:val="009878CB"/>
    <w:rsid w:val="00987A55"/>
    <w:rsid w:val="00987EDC"/>
    <w:rsid w:val="009908D1"/>
    <w:rsid w:val="00990CB5"/>
    <w:rsid w:val="00990DDF"/>
    <w:rsid w:val="00991316"/>
    <w:rsid w:val="009914F7"/>
    <w:rsid w:val="0099346C"/>
    <w:rsid w:val="009935CF"/>
    <w:rsid w:val="0099385E"/>
    <w:rsid w:val="00994F1C"/>
    <w:rsid w:val="009973C5"/>
    <w:rsid w:val="00997789"/>
    <w:rsid w:val="00997E74"/>
    <w:rsid w:val="00997EFD"/>
    <w:rsid w:val="009A0467"/>
    <w:rsid w:val="009A04E3"/>
    <w:rsid w:val="009A0E72"/>
    <w:rsid w:val="009A1529"/>
    <w:rsid w:val="009A1CB9"/>
    <w:rsid w:val="009A1FEE"/>
    <w:rsid w:val="009A2573"/>
    <w:rsid w:val="009A2C33"/>
    <w:rsid w:val="009A3310"/>
    <w:rsid w:val="009A3680"/>
    <w:rsid w:val="009A36A1"/>
    <w:rsid w:val="009A43FF"/>
    <w:rsid w:val="009A455F"/>
    <w:rsid w:val="009A4C90"/>
    <w:rsid w:val="009A64D3"/>
    <w:rsid w:val="009A6688"/>
    <w:rsid w:val="009A7067"/>
    <w:rsid w:val="009A76CA"/>
    <w:rsid w:val="009A7C33"/>
    <w:rsid w:val="009B125E"/>
    <w:rsid w:val="009B3C0F"/>
    <w:rsid w:val="009B43D1"/>
    <w:rsid w:val="009B5164"/>
    <w:rsid w:val="009B5305"/>
    <w:rsid w:val="009B5531"/>
    <w:rsid w:val="009B5EE7"/>
    <w:rsid w:val="009B6E7D"/>
    <w:rsid w:val="009B764C"/>
    <w:rsid w:val="009C02F5"/>
    <w:rsid w:val="009C07B4"/>
    <w:rsid w:val="009C3F33"/>
    <w:rsid w:val="009C405E"/>
    <w:rsid w:val="009C48EF"/>
    <w:rsid w:val="009C4ADE"/>
    <w:rsid w:val="009C4FCC"/>
    <w:rsid w:val="009C537F"/>
    <w:rsid w:val="009C5FC0"/>
    <w:rsid w:val="009C61E2"/>
    <w:rsid w:val="009C641E"/>
    <w:rsid w:val="009C6434"/>
    <w:rsid w:val="009C680C"/>
    <w:rsid w:val="009C6C03"/>
    <w:rsid w:val="009C6C6B"/>
    <w:rsid w:val="009C73C4"/>
    <w:rsid w:val="009C773D"/>
    <w:rsid w:val="009C789C"/>
    <w:rsid w:val="009C7B8A"/>
    <w:rsid w:val="009D01D2"/>
    <w:rsid w:val="009D0CA5"/>
    <w:rsid w:val="009D0D2B"/>
    <w:rsid w:val="009D11C7"/>
    <w:rsid w:val="009D12B4"/>
    <w:rsid w:val="009D2033"/>
    <w:rsid w:val="009D2519"/>
    <w:rsid w:val="009D2E03"/>
    <w:rsid w:val="009D2F4C"/>
    <w:rsid w:val="009D311E"/>
    <w:rsid w:val="009D4066"/>
    <w:rsid w:val="009D4CAD"/>
    <w:rsid w:val="009D568B"/>
    <w:rsid w:val="009D6AB1"/>
    <w:rsid w:val="009D6D58"/>
    <w:rsid w:val="009E1F3F"/>
    <w:rsid w:val="009E24BB"/>
    <w:rsid w:val="009E256A"/>
    <w:rsid w:val="009E2589"/>
    <w:rsid w:val="009E3DC5"/>
    <w:rsid w:val="009E4604"/>
    <w:rsid w:val="009E5705"/>
    <w:rsid w:val="009E57E2"/>
    <w:rsid w:val="009E5DE2"/>
    <w:rsid w:val="009E671D"/>
    <w:rsid w:val="009E71C5"/>
    <w:rsid w:val="009E72DC"/>
    <w:rsid w:val="009E7BFC"/>
    <w:rsid w:val="009E7EE0"/>
    <w:rsid w:val="009F0803"/>
    <w:rsid w:val="009F0CB2"/>
    <w:rsid w:val="009F1462"/>
    <w:rsid w:val="009F36D5"/>
    <w:rsid w:val="009F3D90"/>
    <w:rsid w:val="009F3DAD"/>
    <w:rsid w:val="009F428D"/>
    <w:rsid w:val="009F431B"/>
    <w:rsid w:val="009F64D3"/>
    <w:rsid w:val="009F6BCA"/>
    <w:rsid w:val="009F6C24"/>
    <w:rsid w:val="009F6D1A"/>
    <w:rsid w:val="009F6E21"/>
    <w:rsid w:val="009F7055"/>
    <w:rsid w:val="00A008BB"/>
    <w:rsid w:val="00A01275"/>
    <w:rsid w:val="00A029A2"/>
    <w:rsid w:val="00A03064"/>
    <w:rsid w:val="00A04519"/>
    <w:rsid w:val="00A04549"/>
    <w:rsid w:val="00A0456A"/>
    <w:rsid w:val="00A0494F"/>
    <w:rsid w:val="00A04BA7"/>
    <w:rsid w:val="00A04D5E"/>
    <w:rsid w:val="00A06BE4"/>
    <w:rsid w:val="00A06C1E"/>
    <w:rsid w:val="00A072AC"/>
    <w:rsid w:val="00A10A1E"/>
    <w:rsid w:val="00A10D3A"/>
    <w:rsid w:val="00A1170D"/>
    <w:rsid w:val="00A1208B"/>
    <w:rsid w:val="00A128AD"/>
    <w:rsid w:val="00A12B90"/>
    <w:rsid w:val="00A12ED0"/>
    <w:rsid w:val="00A131AF"/>
    <w:rsid w:val="00A1390E"/>
    <w:rsid w:val="00A14CF7"/>
    <w:rsid w:val="00A156E2"/>
    <w:rsid w:val="00A15783"/>
    <w:rsid w:val="00A159FB"/>
    <w:rsid w:val="00A16B9D"/>
    <w:rsid w:val="00A176DD"/>
    <w:rsid w:val="00A20941"/>
    <w:rsid w:val="00A20BC0"/>
    <w:rsid w:val="00A20EF9"/>
    <w:rsid w:val="00A217AE"/>
    <w:rsid w:val="00A2375F"/>
    <w:rsid w:val="00A239BD"/>
    <w:rsid w:val="00A23B0B"/>
    <w:rsid w:val="00A244F0"/>
    <w:rsid w:val="00A24772"/>
    <w:rsid w:val="00A248D1"/>
    <w:rsid w:val="00A24A1A"/>
    <w:rsid w:val="00A2501A"/>
    <w:rsid w:val="00A2690C"/>
    <w:rsid w:val="00A2696F"/>
    <w:rsid w:val="00A2768C"/>
    <w:rsid w:val="00A301B6"/>
    <w:rsid w:val="00A32C81"/>
    <w:rsid w:val="00A32F2C"/>
    <w:rsid w:val="00A332D6"/>
    <w:rsid w:val="00A33687"/>
    <w:rsid w:val="00A33A1C"/>
    <w:rsid w:val="00A33F53"/>
    <w:rsid w:val="00A359C3"/>
    <w:rsid w:val="00A35A30"/>
    <w:rsid w:val="00A361F6"/>
    <w:rsid w:val="00A36C7A"/>
    <w:rsid w:val="00A370E3"/>
    <w:rsid w:val="00A407F7"/>
    <w:rsid w:val="00A40936"/>
    <w:rsid w:val="00A41208"/>
    <w:rsid w:val="00A413A9"/>
    <w:rsid w:val="00A41762"/>
    <w:rsid w:val="00A42082"/>
    <w:rsid w:val="00A4292E"/>
    <w:rsid w:val="00A432B0"/>
    <w:rsid w:val="00A43537"/>
    <w:rsid w:val="00A437A9"/>
    <w:rsid w:val="00A43F97"/>
    <w:rsid w:val="00A44067"/>
    <w:rsid w:val="00A4458B"/>
    <w:rsid w:val="00A44A51"/>
    <w:rsid w:val="00A467CF"/>
    <w:rsid w:val="00A46AA6"/>
    <w:rsid w:val="00A46D8C"/>
    <w:rsid w:val="00A46F1A"/>
    <w:rsid w:val="00A47809"/>
    <w:rsid w:val="00A50614"/>
    <w:rsid w:val="00A525D7"/>
    <w:rsid w:val="00A52AA4"/>
    <w:rsid w:val="00A53235"/>
    <w:rsid w:val="00A53499"/>
    <w:rsid w:val="00A53B50"/>
    <w:rsid w:val="00A53C76"/>
    <w:rsid w:val="00A543D0"/>
    <w:rsid w:val="00A549D1"/>
    <w:rsid w:val="00A54CF6"/>
    <w:rsid w:val="00A551C2"/>
    <w:rsid w:val="00A570AB"/>
    <w:rsid w:val="00A57384"/>
    <w:rsid w:val="00A5763D"/>
    <w:rsid w:val="00A57700"/>
    <w:rsid w:val="00A57BB6"/>
    <w:rsid w:val="00A60197"/>
    <w:rsid w:val="00A601DB"/>
    <w:rsid w:val="00A603B7"/>
    <w:rsid w:val="00A60E42"/>
    <w:rsid w:val="00A613CE"/>
    <w:rsid w:val="00A62649"/>
    <w:rsid w:val="00A62663"/>
    <w:rsid w:val="00A626FC"/>
    <w:rsid w:val="00A62B6A"/>
    <w:rsid w:val="00A62F60"/>
    <w:rsid w:val="00A63A89"/>
    <w:rsid w:val="00A6468E"/>
    <w:rsid w:val="00A65456"/>
    <w:rsid w:val="00A654A7"/>
    <w:rsid w:val="00A65AE6"/>
    <w:rsid w:val="00A66504"/>
    <w:rsid w:val="00A669A0"/>
    <w:rsid w:val="00A66C5F"/>
    <w:rsid w:val="00A673D6"/>
    <w:rsid w:val="00A677A9"/>
    <w:rsid w:val="00A67E7A"/>
    <w:rsid w:val="00A700AD"/>
    <w:rsid w:val="00A707C8"/>
    <w:rsid w:val="00A70A1F"/>
    <w:rsid w:val="00A712AF"/>
    <w:rsid w:val="00A7214F"/>
    <w:rsid w:val="00A72946"/>
    <w:rsid w:val="00A72C56"/>
    <w:rsid w:val="00A732AB"/>
    <w:rsid w:val="00A73432"/>
    <w:rsid w:val="00A73628"/>
    <w:rsid w:val="00A73848"/>
    <w:rsid w:val="00A73D84"/>
    <w:rsid w:val="00A7409B"/>
    <w:rsid w:val="00A7447E"/>
    <w:rsid w:val="00A75DA3"/>
    <w:rsid w:val="00A75EB4"/>
    <w:rsid w:val="00A76183"/>
    <w:rsid w:val="00A76430"/>
    <w:rsid w:val="00A7670C"/>
    <w:rsid w:val="00A769AD"/>
    <w:rsid w:val="00A769AE"/>
    <w:rsid w:val="00A76A89"/>
    <w:rsid w:val="00A774E5"/>
    <w:rsid w:val="00A77FAD"/>
    <w:rsid w:val="00A8024C"/>
    <w:rsid w:val="00A808E0"/>
    <w:rsid w:val="00A8097B"/>
    <w:rsid w:val="00A813DC"/>
    <w:rsid w:val="00A81CC6"/>
    <w:rsid w:val="00A81D0F"/>
    <w:rsid w:val="00A827C5"/>
    <w:rsid w:val="00A83C79"/>
    <w:rsid w:val="00A83C9E"/>
    <w:rsid w:val="00A852A2"/>
    <w:rsid w:val="00A85816"/>
    <w:rsid w:val="00A86FF1"/>
    <w:rsid w:val="00A8700A"/>
    <w:rsid w:val="00A8730D"/>
    <w:rsid w:val="00A879A6"/>
    <w:rsid w:val="00A912CE"/>
    <w:rsid w:val="00A9272D"/>
    <w:rsid w:val="00A92A35"/>
    <w:rsid w:val="00A92AC7"/>
    <w:rsid w:val="00A92B8A"/>
    <w:rsid w:val="00A9303F"/>
    <w:rsid w:val="00A93415"/>
    <w:rsid w:val="00A9368E"/>
    <w:rsid w:val="00A93D59"/>
    <w:rsid w:val="00A94666"/>
    <w:rsid w:val="00A9577A"/>
    <w:rsid w:val="00A959E1"/>
    <w:rsid w:val="00A95A49"/>
    <w:rsid w:val="00A964F6"/>
    <w:rsid w:val="00A96710"/>
    <w:rsid w:val="00A97048"/>
    <w:rsid w:val="00AA0698"/>
    <w:rsid w:val="00AA19D2"/>
    <w:rsid w:val="00AA2020"/>
    <w:rsid w:val="00AA3034"/>
    <w:rsid w:val="00AA3E15"/>
    <w:rsid w:val="00AA3F38"/>
    <w:rsid w:val="00AA5953"/>
    <w:rsid w:val="00AA5A32"/>
    <w:rsid w:val="00AA610A"/>
    <w:rsid w:val="00AA64F9"/>
    <w:rsid w:val="00AA69C4"/>
    <w:rsid w:val="00AA76F1"/>
    <w:rsid w:val="00AA7FBE"/>
    <w:rsid w:val="00AB0917"/>
    <w:rsid w:val="00AB1DB7"/>
    <w:rsid w:val="00AB4ECA"/>
    <w:rsid w:val="00AB51BF"/>
    <w:rsid w:val="00AB5481"/>
    <w:rsid w:val="00AB692D"/>
    <w:rsid w:val="00AB6ABD"/>
    <w:rsid w:val="00AB6BBD"/>
    <w:rsid w:val="00AB74CE"/>
    <w:rsid w:val="00AC0DC3"/>
    <w:rsid w:val="00AC19EA"/>
    <w:rsid w:val="00AC2C25"/>
    <w:rsid w:val="00AC32FB"/>
    <w:rsid w:val="00AC397C"/>
    <w:rsid w:val="00AC4018"/>
    <w:rsid w:val="00AC4085"/>
    <w:rsid w:val="00AC5723"/>
    <w:rsid w:val="00AC6053"/>
    <w:rsid w:val="00AC66D2"/>
    <w:rsid w:val="00AC6CDA"/>
    <w:rsid w:val="00AC6E07"/>
    <w:rsid w:val="00AC71C3"/>
    <w:rsid w:val="00AC73FA"/>
    <w:rsid w:val="00AC7840"/>
    <w:rsid w:val="00AC79D5"/>
    <w:rsid w:val="00AD057E"/>
    <w:rsid w:val="00AD0585"/>
    <w:rsid w:val="00AD1C24"/>
    <w:rsid w:val="00AD2497"/>
    <w:rsid w:val="00AD26F5"/>
    <w:rsid w:val="00AD2B79"/>
    <w:rsid w:val="00AD2B87"/>
    <w:rsid w:val="00AD35FE"/>
    <w:rsid w:val="00AD39FE"/>
    <w:rsid w:val="00AD3E01"/>
    <w:rsid w:val="00AD40FC"/>
    <w:rsid w:val="00AD4223"/>
    <w:rsid w:val="00AD6274"/>
    <w:rsid w:val="00AD696D"/>
    <w:rsid w:val="00AD7223"/>
    <w:rsid w:val="00AD766C"/>
    <w:rsid w:val="00AD7921"/>
    <w:rsid w:val="00AD7F5F"/>
    <w:rsid w:val="00AE0C50"/>
    <w:rsid w:val="00AE3FC5"/>
    <w:rsid w:val="00AE40A5"/>
    <w:rsid w:val="00AE4129"/>
    <w:rsid w:val="00AE4483"/>
    <w:rsid w:val="00AE559C"/>
    <w:rsid w:val="00AE57E0"/>
    <w:rsid w:val="00AE6AA2"/>
    <w:rsid w:val="00AE6E19"/>
    <w:rsid w:val="00AF13CC"/>
    <w:rsid w:val="00AF2029"/>
    <w:rsid w:val="00AF2C1A"/>
    <w:rsid w:val="00AF2EAD"/>
    <w:rsid w:val="00AF3558"/>
    <w:rsid w:val="00AF3783"/>
    <w:rsid w:val="00AF37DC"/>
    <w:rsid w:val="00AF3CAD"/>
    <w:rsid w:val="00AF3E31"/>
    <w:rsid w:val="00AF4CE9"/>
    <w:rsid w:val="00AF57FF"/>
    <w:rsid w:val="00AF5901"/>
    <w:rsid w:val="00AF5911"/>
    <w:rsid w:val="00AF5DA6"/>
    <w:rsid w:val="00AF6A43"/>
    <w:rsid w:val="00AF6B96"/>
    <w:rsid w:val="00AF7598"/>
    <w:rsid w:val="00B002E3"/>
    <w:rsid w:val="00B00899"/>
    <w:rsid w:val="00B01262"/>
    <w:rsid w:val="00B0179B"/>
    <w:rsid w:val="00B02031"/>
    <w:rsid w:val="00B02C37"/>
    <w:rsid w:val="00B02F80"/>
    <w:rsid w:val="00B030DE"/>
    <w:rsid w:val="00B03135"/>
    <w:rsid w:val="00B0580C"/>
    <w:rsid w:val="00B06854"/>
    <w:rsid w:val="00B07A0D"/>
    <w:rsid w:val="00B07A93"/>
    <w:rsid w:val="00B10363"/>
    <w:rsid w:val="00B11349"/>
    <w:rsid w:val="00B11DD7"/>
    <w:rsid w:val="00B1210B"/>
    <w:rsid w:val="00B121BD"/>
    <w:rsid w:val="00B1252F"/>
    <w:rsid w:val="00B12C25"/>
    <w:rsid w:val="00B131BF"/>
    <w:rsid w:val="00B1402E"/>
    <w:rsid w:val="00B142D7"/>
    <w:rsid w:val="00B14BC4"/>
    <w:rsid w:val="00B14EB9"/>
    <w:rsid w:val="00B15725"/>
    <w:rsid w:val="00B17932"/>
    <w:rsid w:val="00B17A4E"/>
    <w:rsid w:val="00B207DF"/>
    <w:rsid w:val="00B21D46"/>
    <w:rsid w:val="00B21D47"/>
    <w:rsid w:val="00B22706"/>
    <w:rsid w:val="00B227DE"/>
    <w:rsid w:val="00B23428"/>
    <w:rsid w:val="00B2390D"/>
    <w:rsid w:val="00B23B89"/>
    <w:rsid w:val="00B243BD"/>
    <w:rsid w:val="00B27057"/>
    <w:rsid w:val="00B27D45"/>
    <w:rsid w:val="00B27EB8"/>
    <w:rsid w:val="00B3296D"/>
    <w:rsid w:val="00B32ADE"/>
    <w:rsid w:val="00B332DB"/>
    <w:rsid w:val="00B339A4"/>
    <w:rsid w:val="00B344A1"/>
    <w:rsid w:val="00B34E75"/>
    <w:rsid w:val="00B3500A"/>
    <w:rsid w:val="00B35A42"/>
    <w:rsid w:val="00B36075"/>
    <w:rsid w:val="00B36522"/>
    <w:rsid w:val="00B403C0"/>
    <w:rsid w:val="00B4078D"/>
    <w:rsid w:val="00B412A1"/>
    <w:rsid w:val="00B422C6"/>
    <w:rsid w:val="00B433D3"/>
    <w:rsid w:val="00B4585E"/>
    <w:rsid w:val="00B45DD6"/>
    <w:rsid w:val="00B463E7"/>
    <w:rsid w:val="00B474D7"/>
    <w:rsid w:val="00B475C0"/>
    <w:rsid w:val="00B504C8"/>
    <w:rsid w:val="00B507F4"/>
    <w:rsid w:val="00B512DE"/>
    <w:rsid w:val="00B51A74"/>
    <w:rsid w:val="00B51FDC"/>
    <w:rsid w:val="00B520D0"/>
    <w:rsid w:val="00B521B4"/>
    <w:rsid w:val="00B5270B"/>
    <w:rsid w:val="00B5337F"/>
    <w:rsid w:val="00B5361F"/>
    <w:rsid w:val="00B53882"/>
    <w:rsid w:val="00B54E0D"/>
    <w:rsid w:val="00B55149"/>
    <w:rsid w:val="00B5567C"/>
    <w:rsid w:val="00B563C7"/>
    <w:rsid w:val="00B5690E"/>
    <w:rsid w:val="00B5723C"/>
    <w:rsid w:val="00B57B8E"/>
    <w:rsid w:val="00B6032B"/>
    <w:rsid w:val="00B616B3"/>
    <w:rsid w:val="00B619BB"/>
    <w:rsid w:val="00B62A87"/>
    <w:rsid w:val="00B6334C"/>
    <w:rsid w:val="00B63C44"/>
    <w:rsid w:val="00B63DF0"/>
    <w:rsid w:val="00B642B8"/>
    <w:rsid w:val="00B6477D"/>
    <w:rsid w:val="00B6486F"/>
    <w:rsid w:val="00B64D86"/>
    <w:rsid w:val="00B65A8E"/>
    <w:rsid w:val="00B65B12"/>
    <w:rsid w:val="00B661E2"/>
    <w:rsid w:val="00B665B5"/>
    <w:rsid w:val="00B66DBC"/>
    <w:rsid w:val="00B66EC0"/>
    <w:rsid w:val="00B6715D"/>
    <w:rsid w:val="00B67626"/>
    <w:rsid w:val="00B67A00"/>
    <w:rsid w:val="00B7177F"/>
    <w:rsid w:val="00B72DEB"/>
    <w:rsid w:val="00B732F0"/>
    <w:rsid w:val="00B7385E"/>
    <w:rsid w:val="00B739FE"/>
    <w:rsid w:val="00B73C34"/>
    <w:rsid w:val="00B7475C"/>
    <w:rsid w:val="00B75225"/>
    <w:rsid w:val="00B7670F"/>
    <w:rsid w:val="00B7674A"/>
    <w:rsid w:val="00B76994"/>
    <w:rsid w:val="00B7763B"/>
    <w:rsid w:val="00B807E3"/>
    <w:rsid w:val="00B80D6F"/>
    <w:rsid w:val="00B81C91"/>
    <w:rsid w:val="00B8234D"/>
    <w:rsid w:val="00B8288E"/>
    <w:rsid w:val="00B82E80"/>
    <w:rsid w:val="00B840E2"/>
    <w:rsid w:val="00B843AF"/>
    <w:rsid w:val="00B85239"/>
    <w:rsid w:val="00B85465"/>
    <w:rsid w:val="00B860DA"/>
    <w:rsid w:val="00B867C2"/>
    <w:rsid w:val="00B86905"/>
    <w:rsid w:val="00B86BEF"/>
    <w:rsid w:val="00B8750D"/>
    <w:rsid w:val="00B91368"/>
    <w:rsid w:val="00B91DA9"/>
    <w:rsid w:val="00B91E62"/>
    <w:rsid w:val="00B9235D"/>
    <w:rsid w:val="00B9265F"/>
    <w:rsid w:val="00B92754"/>
    <w:rsid w:val="00B9298F"/>
    <w:rsid w:val="00B940D6"/>
    <w:rsid w:val="00B94B5A"/>
    <w:rsid w:val="00B94C62"/>
    <w:rsid w:val="00B94F4C"/>
    <w:rsid w:val="00B95852"/>
    <w:rsid w:val="00B95DD7"/>
    <w:rsid w:val="00B9651D"/>
    <w:rsid w:val="00B9703E"/>
    <w:rsid w:val="00B973BB"/>
    <w:rsid w:val="00B9754A"/>
    <w:rsid w:val="00B97FA8"/>
    <w:rsid w:val="00BA0BDD"/>
    <w:rsid w:val="00BA0DDC"/>
    <w:rsid w:val="00BA16B6"/>
    <w:rsid w:val="00BA2752"/>
    <w:rsid w:val="00BA2A6F"/>
    <w:rsid w:val="00BA2ABA"/>
    <w:rsid w:val="00BA3503"/>
    <w:rsid w:val="00BA370F"/>
    <w:rsid w:val="00BA4AB5"/>
    <w:rsid w:val="00BA6E21"/>
    <w:rsid w:val="00BA797B"/>
    <w:rsid w:val="00BA7A0A"/>
    <w:rsid w:val="00BA7B26"/>
    <w:rsid w:val="00BA7F5C"/>
    <w:rsid w:val="00BB01A2"/>
    <w:rsid w:val="00BB10BE"/>
    <w:rsid w:val="00BB128E"/>
    <w:rsid w:val="00BB13F2"/>
    <w:rsid w:val="00BB210C"/>
    <w:rsid w:val="00BB219A"/>
    <w:rsid w:val="00BB2D30"/>
    <w:rsid w:val="00BB3100"/>
    <w:rsid w:val="00BB4509"/>
    <w:rsid w:val="00BB4630"/>
    <w:rsid w:val="00BB4898"/>
    <w:rsid w:val="00BB5E34"/>
    <w:rsid w:val="00BB5E88"/>
    <w:rsid w:val="00BB6AF0"/>
    <w:rsid w:val="00BB6EDC"/>
    <w:rsid w:val="00BB768E"/>
    <w:rsid w:val="00BB7BB6"/>
    <w:rsid w:val="00BC0799"/>
    <w:rsid w:val="00BC13B9"/>
    <w:rsid w:val="00BC1460"/>
    <w:rsid w:val="00BC1804"/>
    <w:rsid w:val="00BC1F6E"/>
    <w:rsid w:val="00BC2D07"/>
    <w:rsid w:val="00BC2E1B"/>
    <w:rsid w:val="00BC33DB"/>
    <w:rsid w:val="00BC3424"/>
    <w:rsid w:val="00BC3540"/>
    <w:rsid w:val="00BC390F"/>
    <w:rsid w:val="00BC43FD"/>
    <w:rsid w:val="00BC4A4D"/>
    <w:rsid w:val="00BC6ADB"/>
    <w:rsid w:val="00BC78DC"/>
    <w:rsid w:val="00BC7B58"/>
    <w:rsid w:val="00BC7C35"/>
    <w:rsid w:val="00BD1379"/>
    <w:rsid w:val="00BD173F"/>
    <w:rsid w:val="00BD198C"/>
    <w:rsid w:val="00BD22CA"/>
    <w:rsid w:val="00BD2F5A"/>
    <w:rsid w:val="00BD321D"/>
    <w:rsid w:val="00BD3C27"/>
    <w:rsid w:val="00BD4239"/>
    <w:rsid w:val="00BD449B"/>
    <w:rsid w:val="00BD460D"/>
    <w:rsid w:val="00BD5B3A"/>
    <w:rsid w:val="00BD5BDC"/>
    <w:rsid w:val="00BD5D0A"/>
    <w:rsid w:val="00BD6D8F"/>
    <w:rsid w:val="00BD71C7"/>
    <w:rsid w:val="00BD78CA"/>
    <w:rsid w:val="00BD7DD8"/>
    <w:rsid w:val="00BD7DDF"/>
    <w:rsid w:val="00BE0297"/>
    <w:rsid w:val="00BE02ED"/>
    <w:rsid w:val="00BE0992"/>
    <w:rsid w:val="00BE162F"/>
    <w:rsid w:val="00BE1DAC"/>
    <w:rsid w:val="00BE21CF"/>
    <w:rsid w:val="00BE22E3"/>
    <w:rsid w:val="00BE2BCD"/>
    <w:rsid w:val="00BE5676"/>
    <w:rsid w:val="00BF0689"/>
    <w:rsid w:val="00BF073A"/>
    <w:rsid w:val="00BF1015"/>
    <w:rsid w:val="00BF1D67"/>
    <w:rsid w:val="00BF291C"/>
    <w:rsid w:val="00BF2B30"/>
    <w:rsid w:val="00BF2D2F"/>
    <w:rsid w:val="00BF3288"/>
    <w:rsid w:val="00BF344F"/>
    <w:rsid w:val="00BF4870"/>
    <w:rsid w:val="00BF4C8A"/>
    <w:rsid w:val="00BF5736"/>
    <w:rsid w:val="00BF678E"/>
    <w:rsid w:val="00BF68C3"/>
    <w:rsid w:val="00BF6FEC"/>
    <w:rsid w:val="00BF736B"/>
    <w:rsid w:val="00BF7A0A"/>
    <w:rsid w:val="00BF7FCC"/>
    <w:rsid w:val="00C0071E"/>
    <w:rsid w:val="00C009F0"/>
    <w:rsid w:val="00C01076"/>
    <w:rsid w:val="00C01E6E"/>
    <w:rsid w:val="00C02112"/>
    <w:rsid w:val="00C028AE"/>
    <w:rsid w:val="00C03092"/>
    <w:rsid w:val="00C03C53"/>
    <w:rsid w:val="00C040F0"/>
    <w:rsid w:val="00C0415A"/>
    <w:rsid w:val="00C05B45"/>
    <w:rsid w:val="00C0638F"/>
    <w:rsid w:val="00C064C9"/>
    <w:rsid w:val="00C0660E"/>
    <w:rsid w:val="00C06754"/>
    <w:rsid w:val="00C079C2"/>
    <w:rsid w:val="00C07A84"/>
    <w:rsid w:val="00C07A94"/>
    <w:rsid w:val="00C07C4A"/>
    <w:rsid w:val="00C10B24"/>
    <w:rsid w:val="00C11153"/>
    <w:rsid w:val="00C11DD7"/>
    <w:rsid w:val="00C1227F"/>
    <w:rsid w:val="00C128C4"/>
    <w:rsid w:val="00C12FCB"/>
    <w:rsid w:val="00C1416D"/>
    <w:rsid w:val="00C14205"/>
    <w:rsid w:val="00C14AA9"/>
    <w:rsid w:val="00C155EF"/>
    <w:rsid w:val="00C158E2"/>
    <w:rsid w:val="00C1595E"/>
    <w:rsid w:val="00C15A14"/>
    <w:rsid w:val="00C15C96"/>
    <w:rsid w:val="00C16FB6"/>
    <w:rsid w:val="00C1713D"/>
    <w:rsid w:val="00C17A4C"/>
    <w:rsid w:val="00C17B56"/>
    <w:rsid w:val="00C202F4"/>
    <w:rsid w:val="00C20AD9"/>
    <w:rsid w:val="00C223A0"/>
    <w:rsid w:val="00C22A3C"/>
    <w:rsid w:val="00C22AB5"/>
    <w:rsid w:val="00C22F80"/>
    <w:rsid w:val="00C23571"/>
    <w:rsid w:val="00C23861"/>
    <w:rsid w:val="00C241AB"/>
    <w:rsid w:val="00C246F9"/>
    <w:rsid w:val="00C24C71"/>
    <w:rsid w:val="00C251EC"/>
    <w:rsid w:val="00C2554F"/>
    <w:rsid w:val="00C25DEA"/>
    <w:rsid w:val="00C25F5D"/>
    <w:rsid w:val="00C25F81"/>
    <w:rsid w:val="00C26A3A"/>
    <w:rsid w:val="00C27AF6"/>
    <w:rsid w:val="00C306C8"/>
    <w:rsid w:val="00C313A5"/>
    <w:rsid w:val="00C31469"/>
    <w:rsid w:val="00C31FA6"/>
    <w:rsid w:val="00C3215F"/>
    <w:rsid w:val="00C33DA0"/>
    <w:rsid w:val="00C34982"/>
    <w:rsid w:val="00C36A47"/>
    <w:rsid w:val="00C36E3C"/>
    <w:rsid w:val="00C37106"/>
    <w:rsid w:val="00C407C3"/>
    <w:rsid w:val="00C4104B"/>
    <w:rsid w:val="00C428E1"/>
    <w:rsid w:val="00C43287"/>
    <w:rsid w:val="00C43DD9"/>
    <w:rsid w:val="00C43E85"/>
    <w:rsid w:val="00C448FB"/>
    <w:rsid w:val="00C44B02"/>
    <w:rsid w:val="00C44C44"/>
    <w:rsid w:val="00C45720"/>
    <w:rsid w:val="00C46AFB"/>
    <w:rsid w:val="00C47015"/>
    <w:rsid w:val="00C47430"/>
    <w:rsid w:val="00C477CB"/>
    <w:rsid w:val="00C47B15"/>
    <w:rsid w:val="00C5007E"/>
    <w:rsid w:val="00C51B6A"/>
    <w:rsid w:val="00C51C77"/>
    <w:rsid w:val="00C52F7A"/>
    <w:rsid w:val="00C5442A"/>
    <w:rsid w:val="00C5566D"/>
    <w:rsid w:val="00C56496"/>
    <w:rsid w:val="00C568B5"/>
    <w:rsid w:val="00C56EEB"/>
    <w:rsid w:val="00C56F82"/>
    <w:rsid w:val="00C57E8D"/>
    <w:rsid w:val="00C60300"/>
    <w:rsid w:val="00C609E3"/>
    <w:rsid w:val="00C61491"/>
    <w:rsid w:val="00C61C42"/>
    <w:rsid w:val="00C62C66"/>
    <w:rsid w:val="00C62C6A"/>
    <w:rsid w:val="00C62E2D"/>
    <w:rsid w:val="00C634BD"/>
    <w:rsid w:val="00C64336"/>
    <w:rsid w:val="00C650EF"/>
    <w:rsid w:val="00C653D2"/>
    <w:rsid w:val="00C65A20"/>
    <w:rsid w:val="00C669ED"/>
    <w:rsid w:val="00C673A2"/>
    <w:rsid w:val="00C70BDA"/>
    <w:rsid w:val="00C70DBE"/>
    <w:rsid w:val="00C71584"/>
    <w:rsid w:val="00C74187"/>
    <w:rsid w:val="00C75564"/>
    <w:rsid w:val="00C7620C"/>
    <w:rsid w:val="00C7647F"/>
    <w:rsid w:val="00C7664F"/>
    <w:rsid w:val="00C77880"/>
    <w:rsid w:val="00C77936"/>
    <w:rsid w:val="00C77A67"/>
    <w:rsid w:val="00C803F1"/>
    <w:rsid w:val="00C8056D"/>
    <w:rsid w:val="00C805F2"/>
    <w:rsid w:val="00C80D65"/>
    <w:rsid w:val="00C821C3"/>
    <w:rsid w:val="00C829B8"/>
    <w:rsid w:val="00C8360F"/>
    <w:rsid w:val="00C841E5"/>
    <w:rsid w:val="00C84A9E"/>
    <w:rsid w:val="00C8553E"/>
    <w:rsid w:val="00C8691A"/>
    <w:rsid w:val="00C86D21"/>
    <w:rsid w:val="00C87016"/>
    <w:rsid w:val="00C901CA"/>
    <w:rsid w:val="00C90787"/>
    <w:rsid w:val="00C91704"/>
    <w:rsid w:val="00C926B0"/>
    <w:rsid w:val="00C93037"/>
    <w:rsid w:val="00C93401"/>
    <w:rsid w:val="00C93CC6"/>
    <w:rsid w:val="00C93D4B"/>
    <w:rsid w:val="00C93F89"/>
    <w:rsid w:val="00C94AC8"/>
    <w:rsid w:val="00C94EA6"/>
    <w:rsid w:val="00C94FC1"/>
    <w:rsid w:val="00C9582E"/>
    <w:rsid w:val="00C96A00"/>
    <w:rsid w:val="00C96EA7"/>
    <w:rsid w:val="00C970CA"/>
    <w:rsid w:val="00C9775C"/>
    <w:rsid w:val="00C97977"/>
    <w:rsid w:val="00CA0624"/>
    <w:rsid w:val="00CA097B"/>
    <w:rsid w:val="00CA1445"/>
    <w:rsid w:val="00CA1D75"/>
    <w:rsid w:val="00CA1E18"/>
    <w:rsid w:val="00CA22C4"/>
    <w:rsid w:val="00CA23FE"/>
    <w:rsid w:val="00CA2986"/>
    <w:rsid w:val="00CA2AFC"/>
    <w:rsid w:val="00CA352A"/>
    <w:rsid w:val="00CA4254"/>
    <w:rsid w:val="00CA4483"/>
    <w:rsid w:val="00CA450B"/>
    <w:rsid w:val="00CA4737"/>
    <w:rsid w:val="00CA4A23"/>
    <w:rsid w:val="00CA7378"/>
    <w:rsid w:val="00CA7883"/>
    <w:rsid w:val="00CA795D"/>
    <w:rsid w:val="00CA7B42"/>
    <w:rsid w:val="00CB04D4"/>
    <w:rsid w:val="00CB0F14"/>
    <w:rsid w:val="00CB1487"/>
    <w:rsid w:val="00CB1E67"/>
    <w:rsid w:val="00CB20AC"/>
    <w:rsid w:val="00CB23AC"/>
    <w:rsid w:val="00CB287C"/>
    <w:rsid w:val="00CB39CE"/>
    <w:rsid w:val="00CB3AC6"/>
    <w:rsid w:val="00CB5091"/>
    <w:rsid w:val="00CB7085"/>
    <w:rsid w:val="00CB72F4"/>
    <w:rsid w:val="00CB73C5"/>
    <w:rsid w:val="00CB77EE"/>
    <w:rsid w:val="00CB7DEF"/>
    <w:rsid w:val="00CC0042"/>
    <w:rsid w:val="00CC09F6"/>
    <w:rsid w:val="00CC0E49"/>
    <w:rsid w:val="00CC15C3"/>
    <w:rsid w:val="00CC2C01"/>
    <w:rsid w:val="00CC2D77"/>
    <w:rsid w:val="00CC3890"/>
    <w:rsid w:val="00CC4B8B"/>
    <w:rsid w:val="00CC4CFD"/>
    <w:rsid w:val="00CC4F04"/>
    <w:rsid w:val="00CC5F6B"/>
    <w:rsid w:val="00CC6B42"/>
    <w:rsid w:val="00CC747A"/>
    <w:rsid w:val="00CC7B4F"/>
    <w:rsid w:val="00CC7C73"/>
    <w:rsid w:val="00CD09E7"/>
    <w:rsid w:val="00CD0D7C"/>
    <w:rsid w:val="00CD253B"/>
    <w:rsid w:val="00CD2788"/>
    <w:rsid w:val="00CD2CCC"/>
    <w:rsid w:val="00CD316A"/>
    <w:rsid w:val="00CD3173"/>
    <w:rsid w:val="00CD3839"/>
    <w:rsid w:val="00CD3A16"/>
    <w:rsid w:val="00CD3C39"/>
    <w:rsid w:val="00CD3D34"/>
    <w:rsid w:val="00CD5ACC"/>
    <w:rsid w:val="00CD5CCB"/>
    <w:rsid w:val="00CE032C"/>
    <w:rsid w:val="00CE0BCC"/>
    <w:rsid w:val="00CE1340"/>
    <w:rsid w:val="00CE20FB"/>
    <w:rsid w:val="00CE27FC"/>
    <w:rsid w:val="00CE315B"/>
    <w:rsid w:val="00CE33DB"/>
    <w:rsid w:val="00CE3A98"/>
    <w:rsid w:val="00CE4740"/>
    <w:rsid w:val="00CE51F7"/>
    <w:rsid w:val="00CE59FC"/>
    <w:rsid w:val="00CE62D1"/>
    <w:rsid w:val="00CE7104"/>
    <w:rsid w:val="00CF028B"/>
    <w:rsid w:val="00CF1AC5"/>
    <w:rsid w:val="00CF1D69"/>
    <w:rsid w:val="00CF25F0"/>
    <w:rsid w:val="00CF2895"/>
    <w:rsid w:val="00CF2F24"/>
    <w:rsid w:val="00CF2F29"/>
    <w:rsid w:val="00CF31EB"/>
    <w:rsid w:val="00CF3B8C"/>
    <w:rsid w:val="00CF3F0D"/>
    <w:rsid w:val="00CF4615"/>
    <w:rsid w:val="00CF478D"/>
    <w:rsid w:val="00CF4B04"/>
    <w:rsid w:val="00CF5458"/>
    <w:rsid w:val="00CF5E35"/>
    <w:rsid w:val="00CF6743"/>
    <w:rsid w:val="00CF7166"/>
    <w:rsid w:val="00CF78C1"/>
    <w:rsid w:val="00CF7F55"/>
    <w:rsid w:val="00D00AD4"/>
    <w:rsid w:val="00D018C1"/>
    <w:rsid w:val="00D02448"/>
    <w:rsid w:val="00D02621"/>
    <w:rsid w:val="00D02C0F"/>
    <w:rsid w:val="00D02D6B"/>
    <w:rsid w:val="00D0377E"/>
    <w:rsid w:val="00D03989"/>
    <w:rsid w:val="00D03FFC"/>
    <w:rsid w:val="00D04458"/>
    <w:rsid w:val="00D0461A"/>
    <w:rsid w:val="00D0477D"/>
    <w:rsid w:val="00D0603D"/>
    <w:rsid w:val="00D067F8"/>
    <w:rsid w:val="00D07C85"/>
    <w:rsid w:val="00D07E47"/>
    <w:rsid w:val="00D105F5"/>
    <w:rsid w:val="00D1098A"/>
    <w:rsid w:val="00D113FD"/>
    <w:rsid w:val="00D12C77"/>
    <w:rsid w:val="00D12F16"/>
    <w:rsid w:val="00D13E83"/>
    <w:rsid w:val="00D1465E"/>
    <w:rsid w:val="00D15E86"/>
    <w:rsid w:val="00D1622E"/>
    <w:rsid w:val="00D164A1"/>
    <w:rsid w:val="00D16F8D"/>
    <w:rsid w:val="00D17AB5"/>
    <w:rsid w:val="00D17B37"/>
    <w:rsid w:val="00D17DC8"/>
    <w:rsid w:val="00D217FF"/>
    <w:rsid w:val="00D228C5"/>
    <w:rsid w:val="00D22E0C"/>
    <w:rsid w:val="00D263DA"/>
    <w:rsid w:val="00D26476"/>
    <w:rsid w:val="00D26BFC"/>
    <w:rsid w:val="00D26FC4"/>
    <w:rsid w:val="00D30F19"/>
    <w:rsid w:val="00D31552"/>
    <w:rsid w:val="00D323D8"/>
    <w:rsid w:val="00D32717"/>
    <w:rsid w:val="00D32E10"/>
    <w:rsid w:val="00D3344E"/>
    <w:rsid w:val="00D33581"/>
    <w:rsid w:val="00D34071"/>
    <w:rsid w:val="00D346C4"/>
    <w:rsid w:val="00D34C53"/>
    <w:rsid w:val="00D36544"/>
    <w:rsid w:val="00D36A28"/>
    <w:rsid w:val="00D36E77"/>
    <w:rsid w:val="00D37804"/>
    <w:rsid w:val="00D37841"/>
    <w:rsid w:val="00D40210"/>
    <w:rsid w:val="00D424C9"/>
    <w:rsid w:val="00D4344B"/>
    <w:rsid w:val="00D43C3F"/>
    <w:rsid w:val="00D4423B"/>
    <w:rsid w:val="00D448B2"/>
    <w:rsid w:val="00D44DD8"/>
    <w:rsid w:val="00D45C3E"/>
    <w:rsid w:val="00D45C73"/>
    <w:rsid w:val="00D45D22"/>
    <w:rsid w:val="00D45F81"/>
    <w:rsid w:val="00D45F88"/>
    <w:rsid w:val="00D46C1E"/>
    <w:rsid w:val="00D46EFD"/>
    <w:rsid w:val="00D47B51"/>
    <w:rsid w:val="00D507DD"/>
    <w:rsid w:val="00D51390"/>
    <w:rsid w:val="00D51591"/>
    <w:rsid w:val="00D5211D"/>
    <w:rsid w:val="00D53485"/>
    <w:rsid w:val="00D53950"/>
    <w:rsid w:val="00D539F5"/>
    <w:rsid w:val="00D55765"/>
    <w:rsid w:val="00D55BEE"/>
    <w:rsid w:val="00D55D14"/>
    <w:rsid w:val="00D561FB"/>
    <w:rsid w:val="00D56AE9"/>
    <w:rsid w:val="00D57155"/>
    <w:rsid w:val="00D57577"/>
    <w:rsid w:val="00D57AD9"/>
    <w:rsid w:val="00D60149"/>
    <w:rsid w:val="00D60167"/>
    <w:rsid w:val="00D60E60"/>
    <w:rsid w:val="00D6213D"/>
    <w:rsid w:val="00D62269"/>
    <w:rsid w:val="00D62BB5"/>
    <w:rsid w:val="00D63418"/>
    <w:rsid w:val="00D6376D"/>
    <w:rsid w:val="00D65B7A"/>
    <w:rsid w:val="00D665AF"/>
    <w:rsid w:val="00D67DFD"/>
    <w:rsid w:val="00D713A1"/>
    <w:rsid w:val="00D71B99"/>
    <w:rsid w:val="00D72135"/>
    <w:rsid w:val="00D721BE"/>
    <w:rsid w:val="00D7233B"/>
    <w:rsid w:val="00D72F77"/>
    <w:rsid w:val="00D73009"/>
    <w:rsid w:val="00D7322C"/>
    <w:rsid w:val="00D7443D"/>
    <w:rsid w:val="00D74A1D"/>
    <w:rsid w:val="00D7734F"/>
    <w:rsid w:val="00D778A8"/>
    <w:rsid w:val="00D778B3"/>
    <w:rsid w:val="00D8020D"/>
    <w:rsid w:val="00D80405"/>
    <w:rsid w:val="00D8348B"/>
    <w:rsid w:val="00D834A6"/>
    <w:rsid w:val="00D83B04"/>
    <w:rsid w:val="00D8445E"/>
    <w:rsid w:val="00D85BD8"/>
    <w:rsid w:val="00D86815"/>
    <w:rsid w:val="00D877EC"/>
    <w:rsid w:val="00D87957"/>
    <w:rsid w:val="00D879E3"/>
    <w:rsid w:val="00D91591"/>
    <w:rsid w:val="00D91668"/>
    <w:rsid w:val="00D924E7"/>
    <w:rsid w:val="00D9301E"/>
    <w:rsid w:val="00D93E5A"/>
    <w:rsid w:val="00D941EB"/>
    <w:rsid w:val="00D94314"/>
    <w:rsid w:val="00D951F6"/>
    <w:rsid w:val="00D953FB"/>
    <w:rsid w:val="00D95C57"/>
    <w:rsid w:val="00D95CC2"/>
    <w:rsid w:val="00D95CD6"/>
    <w:rsid w:val="00D963C1"/>
    <w:rsid w:val="00D96994"/>
    <w:rsid w:val="00D96DF0"/>
    <w:rsid w:val="00D973DB"/>
    <w:rsid w:val="00D9768B"/>
    <w:rsid w:val="00D97F54"/>
    <w:rsid w:val="00D97FA3"/>
    <w:rsid w:val="00DA0C25"/>
    <w:rsid w:val="00DA29F3"/>
    <w:rsid w:val="00DA2BEA"/>
    <w:rsid w:val="00DA3482"/>
    <w:rsid w:val="00DA3F73"/>
    <w:rsid w:val="00DA45EF"/>
    <w:rsid w:val="00DA4E34"/>
    <w:rsid w:val="00DA6145"/>
    <w:rsid w:val="00DA6A05"/>
    <w:rsid w:val="00DA73E5"/>
    <w:rsid w:val="00DB03D7"/>
    <w:rsid w:val="00DB076F"/>
    <w:rsid w:val="00DB184D"/>
    <w:rsid w:val="00DB2CF4"/>
    <w:rsid w:val="00DB309E"/>
    <w:rsid w:val="00DB3A5B"/>
    <w:rsid w:val="00DB577E"/>
    <w:rsid w:val="00DB5B2E"/>
    <w:rsid w:val="00DB5EEF"/>
    <w:rsid w:val="00DB6529"/>
    <w:rsid w:val="00DB6E0E"/>
    <w:rsid w:val="00DB7402"/>
    <w:rsid w:val="00DB7C5C"/>
    <w:rsid w:val="00DC0047"/>
    <w:rsid w:val="00DC06CD"/>
    <w:rsid w:val="00DC1B4C"/>
    <w:rsid w:val="00DC1D4D"/>
    <w:rsid w:val="00DC22B7"/>
    <w:rsid w:val="00DC23E8"/>
    <w:rsid w:val="00DC2464"/>
    <w:rsid w:val="00DC2E9D"/>
    <w:rsid w:val="00DC3E2E"/>
    <w:rsid w:val="00DC3F26"/>
    <w:rsid w:val="00DC4101"/>
    <w:rsid w:val="00DC4A19"/>
    <w:rsid w:val="00DC4D16"/>
    <w:rsid w:val="00DC4DD2"/>
    <w:rsid w:val="00DC5602"/>
    <w:rsid w:val="00DC6440"/>
    <w:rsid w:val="00DC65A5"/>
    <w:rsid w:val="00DC6AD7"/>
    <w:rsid w:val="00DC7046"/>
    <w:rsid w:val="00DC797C"/>
    <w:rsid w:val="00DC7E29"/>
    <w:rsid w:val="00DD16E5"/>
    <w:rsid w:val="00DD1C94"/>
    <w:rsid w:val="00DD2AE0"/>
    <w:rsid w:val="00DD35F2"/>
    <w:rsid w:val="00DD3A08"/>
    <w:rsid w:val="00DD423F"/>
    <w:rsid w:val="00DD474B"/>
    <w:rsid w:val="00DD5306"/>
    <w:rsid w:val="00DD5517"/>
    <w:rsid w:val="00DD5CE5"/>
    <w:rsid w:val="00DD5FE3"/>
    <w:rsid w:val="00DD7C23"/>
    <w:rsid w:val="00DE1747"/>
    <w:rsid w:val="00DE290D"/>
    <w:rsid w:val="00DE326A"/>
    <w:rsid w:val="00DE3427"/>
    <w:rsid w:val="00DE36F3"/>
    <w:rsid w:val="00DE475F"/>
    <w:rsid w:val="00DE7E1E"/>
    <w:rsid w:val="00DF001B"/>
    <w:rsid w:val="00DF00A7"/>
    <w:rsid w:val="00DF02CA"/>
    <w:rsid w:val="00DF0ECA"/>
    <w:rsid w:val="00DF186B"/>
    <w:rsid w:val="00DF251E"/>
    <w:rsid w:val="00DF2ECD"/>
    <w:rsid w:val="00DF37C9"/>
    <w:rsid w:val="00DF39A6"/>
    <w:rsid w:val="00DF4987"/>
    <w:rsid w:val="00DF55C6"/>
    <w:rsid w:val="00DF55E9"/>
    <w:rsid w:val="00DF5731"/>
    <w:rsid w:val="00DF5CFE"/>
    <w:rsid w:val="00DF644C"/>
    <w:rsid w:val="00DF6482"/>
    <w:rsid w:val="00DF67C0"/>
    <w:rsid w:val="00DF6BFF"/>
    <w:rsid w:val="00DF7802"/>
    <w:rsid w:val="00E00360"/>
    <w:rsid w:val="00E0137C"/>
    <w:rsid w:val="00E0176C"/>
    <w:rsid w:val="00E0215E"/>
    <w:rsid w:val="00E02C61"/>
    <w:rsid w:val="00E02D5D"/>
    <w:rsid w:val="00E04675"/>
    <w:rsid w:val="00E04A03"/>
    <w:rsid w:val="00E05019"/>
    <w:rsid w:val="00E052F8"/>
    <w:rsid w:val="00E0554B"/>
    <w:rsid w:val="00E067AE"/>
    <w:rsid w:val="00E06F7B"/>
    <w:rsid w:val="00E07552"/>
    <w:rsid w:val="00E07BC2"/>
    <w:rsid w:val="00E10704"/>
    <w:rsid w:val="00E10A2D"/>
    <w:rsid w:val="00E10A6B"/>
    <w:rsid w:val="00E11CEB"/>
    <w:rsid w:val="00E12685"/>
    <w:rsid w:val="00E127F2"/>
    <w:rsid w:val="00E14521"/>
    <w:rsid w:val="00E150D5"/>
    <w:rsid w:val="00E15847"/>
    <w:rsid w:val="00E15E8B"/>
    <w:rsid w:val="00E161D8"/>
    <w:rsid w:val="00E17D6A"/>
    <w:rsid w:val="00E20BE7"/>
    <w:rsid w:val="00E20C84"/>
    <w:rsid w:val="00E21F4C"/>
    <w:rsid w:val="00E221F3"/>
    <w:rsid w:val="00E22E80"/>
    <w:rsid w:val="00E22ED3"/>
    <w:rsid w:val="00E236E5"/>
    <w:rsid w:val="00E237C2"/>
    <w:rsid w:val="00E239C4"/>
    <w:rsid w:val="00E23AD2"/>
    <w:rsid w:val="00E240C1"/>
    <w:rsid w:val="00E246F6"/>
    <w:rsid w:val="00E2591C"/>
    <w:rsid w:val="00E25B19"/>
    <w:rsid w:val="00E275B4"/>
    <w:rsid w:val="00E3005B"/>
    <w:rsid w:val="00E303F3"/>
    <w:rsid w:val="00E305D1"/>
    <w:rsid w:val="00E30C3F"/>
    <w:rsid w:val="00E30CB5"/>
    <w:rsid w:val="00E3196D"/>
    <w:rsid w:val="00E319B7"/>
    <w:rsid w:val="00E3289C"/>
    <w:rsid w:val="00E32DDA"/>
    <w:rsid w:val="00E340D6"/>
    <w:rsid w:val="00E353DD"/>
    <w:rsid w:val="00E362AB"/>
    <w:rsid w:val="00E3679D"/>
    <w:rsid w:val="00E37051"/>
    <w:rsid w:val="00E4067E"/>
    <w:rsid w:val="00E40747"/>
    <w:rsid w:val="00E41BDA"/>
    <w:rsid w:val="00E4291E"/>
    <w:rsid w:val="00E440F8"/>
    <w:rsid w:val="00E46259"/>
    <w:rsid w:val="00E4665B"/>
    <w:rsid w:val="00E46F9E"/>
    <w:rsid w:val="00E473F6"/>
    <w:rsid w:val="00E474BF"/>
    <w:rsid w:val="00E47747"/>
    <w:rsid w:val="00E51FAC"/>
    <w:rsid w:val="00E52951"/>
    <w:rsid w:val="00E52EB7"/>
    <w:rsid w:val="00E53242"/>
    <w:rsid w:val="00E53715"/>
    <w:rsid w:val="00E5414E"/>
    <w:rsid w:val="00E54212"/>
    <w:rsid w:val="00E5444F"/>
    <w:rsid w:val="00E544F9"/>
    <w:rsid w:val="00E55BEE"/>
    <w:rsid w:val="00E5606F"/>
    <w:rsid w:val="00E560A2"/>
    <w:rsid w:val="00E5627A"/>
    <w:rsid w:val="00E564C7"/>
    <w:rsid w:val="00E56DCD"/>
    <w:rsid w:val="00E570D2"/>
    <w:rsid w:val="00E57310"/>
    <w:rsid w:val="00E574D9"/>
    <w:rsid w:val="00E5776C"/>
    <w:rsid w:val="00E57812"/>
    <w:rsid w:val="00E6156C"/>
    <w:rsid w:val="00E618BC"/>
    <w:rsid w:val="00E61CDD"/>
    <w:rsid w:val="00E61F32"/>
    <w:rsid w:val="00E62637"/>
    <w:rsid w:val="00E6266B"/>
    <w:rsid w:val="00E63498"/>
    <w:rsid w:val="00E63526"/>
    <w:rsid w:val="00E6417A"/>
    <w:rsid w:val="00E65934"/>
    <w:rsid w:val="00E66088"/>
    <w:rsid w:val="00E6652F"/>
    <w:rsid w:val="00E6760D"/>
    <w:rsid w:val="00E7145E"/>
    <w:rsid w:val="00E71939"/>
    <w:rsid w:val="00E719CE"/>
    <w:rsid w:val="00E71B2C"/>
    <w:rsid w:val="00E71C52"/>
    <w:rsid w:val="00E71FC0"/>
    <w:rsid w:val="00E72316"/>
    <w:rsid w:val="00E73536"/>
    <w:rsid w:val="00E73649"/>
    <w:rsid w:val="00E73F36"/>
    <w:rsid w:val="00E7427E"/>
    <w:rsid w:val="00E757C0"/>
    <w:rsid w:val="00E762EC"/>
    <w:rsid w:val="00E76D62"/>
    <w:rsid w:val="00E76F60"/>
    <w:rsid w:val="00E7718E"/>
    <w:rsid w:val="00E775EB"/>
    <w:rsid w:val="00E77BD7"/>
    <w:rsid w:val="00E80CDD"/>
    <w:rsid w:val="00E82598"/>
    <w:rsid w:val="00E82E5B"/>
    <w:rsid w:val="00E82E6F"/>
    <w:rsid w:val="00E83004"/>
    <w:rsid w:val="00E8331D"/>
    <w:rsid w:val="00E835AB"/>
    <w:rsid w:val="00E83D36"/>
    <w:rsid w:val="00E83DCB"/>
    <w:rsid w:val="00E844EC"/>
    <w:rsid w:val="00E8480A"/>
    <w:rsid w:val="00E852F6"/>
    <w:rsid w:val="00E8558A"/>
    <w:rsid w:val="00E85726"/>
    <w:rsid w:val="00E85749"/>
    <w:rsid w:val="00E85F84"/>
    <w:rsid w:val="00E86243"/>
    <w:rsid w:val="00E86766"/>
    <w:rsid w:val="00E87797"/>
    <w:rsid w:val="00E87E02"/>
    <w:rsid w:val="00E902D1"/>
    <w:rsid w:val="00E919DC"/>
    <w:rsid w:val="00E922DA"/>
    <w:rsid w:val="00E92A61"/>
    <w:rsid w:val="00E9361D"/>
    <w:rsid w:val="00E94AFE"/>
    <w:rsid w:val="00E95CDE"/>
    <w:rsid w:val="00E95F6A"/>
    <w:rsid w:val="00E96193"/>
    <w:rsid w:val="00E965BC"/>
    <w:rsid w:val="00E968DC"/>
    <w:rsid w:val="00E968E1"/>
    <w:rsid w:val="00E97004"/>
    <w:rsid w:val="00E971CA"/>
    <w:rsid w:val="00E975FD"/>
    <w:rsid w:val="00EA012C"/>
    <w:rsid w:val="00EA097B"/>
    <w:rsid w:val="00EA100E"/>
    <w:rsid w:val="00EA2BFB"/>
    <w:rsid w:val="00EA2C35"/>
    <w:rsid w:val="00EA2F0C"/>
    <w:rsid w:val="00EA3D37"/>
    <w:rsid w:val="00EA416C"/>
    <w:rsid w:val="00EA4586"/>
    <w:rsid w:val="00EA4A92"/>
    <w:rsid w:val="00EA4EE1"/>
    <w:rsid w:val="00EA6377"/>
    <w:rsid w:val="00EA66DD"/>
    <w:rsid w:val="00EA72EB"/>
    <w:rsid w:val="00EA748D"/>
    <w:rsid w:val="00EA7C84"/>
    <w:rsid w:val="00EB05C1"/>
    <w:rsid w:val="00EB0B2E"/>
    <w:rsid w:val="00EB0E65"/>
    <w:rsid w:val="00EB3991"/>
    <w:rsid w:val="00EB3DEB"/>
    <w:rsid w:val="00EB415A"/>
    <w:rsid w:val="00EB4436"/>
    <w:rsid w:val="00EB5053"/>
    <w:rsid w:val="00EB59A9"/>
    <w:rsid w:val="00EB5B24"/>
    <w:rsid w:val="00EB5CBF"/>
    <w:rsid w:val="00EB7447"/>
    <w:rsid w:val="00EB7B7A"/>
    <w:rsid w:val="00EC00B6"/>
    <w:rsid w:val="00EC12E3"/>
    <w:rsid w:val="00EC1382"/>
    <w:rsid w:val="00EC24FF"/>
    <w:rsid w:val="00EC3B54"/>
    <w:rsid w:val="00EC3BB2"/>
    <w:rsid w:val="00EC3BBC"/>
    <w:rsid w:val="00EC3FA6"/>
    <w:rsid w:val="00EC4BA4"/>
    <w:rsid w:val="00EC4D59"/>
    <w:rsid w:val="00EC604B"/>
    <w:rsid w:val="00EC68B6"/>
    <w:rsid w:val="00EC6F37"/>
    <w:rsid w:val="00EC6FF9"/>
    <w:rsid w:val="00EC7475"/>
    <w:rsid w:val="00ED0DCB"/>
    <w:rsid w:val="00ED18D3"/>
    <w:rsid w:val="00ED1F06"/>
    <w:rsid w:val="00ED27CF"/>
    <w:rsid w:val="00ED333A"/>
    <w:rsid w:val="00ED3A9F"/>
    <w:rsid w:val="00ED3D95"/>
    <w:rsid w:val="00ED5657"/>
    <w:rsid w:val="00ED56ED"/>
    <w:rsid w:val="00ED5A86"/>
    <w:rsid w:val="00ED5E02"/>
    <w:rsid w:val="00ED6067"/>
    <w:rsid w:val="00ED6C80"/>
    <w:rsid w:val="00ED7612"/>
    <w:rsid w:val="00ED795C"/>
    <w:rsid w:val="00EE063F"/>
    <w:rsid w:val="00EE068B"/>
    <w:rsid w:val="00EE10AC"/>
    <w:rsid w:val="00EE1384"/>
    <w:rsid w:val="00EE17DC"/>
    <w:rsid w:val="00EE2498"/>
    <w:rsid w:val="00EE265A"/>
    <w:rsid w:val="00EE309E"/>
    <w:rsid w:val="00EE3138"/>
    <w:rsid w:val="00EE3394"/>
    <w:rsid w:val="00EE4424"/>
    <w:rsid w:val="00EE46F1"/>
    <w:rsid w:val="00EE4995"/>
    <w:rsid w:val="00EE5139"/>
    <w:rsid w:val="00EE6E92"/>
    <w:rsid w:val="00EE6F01"/>
    <w:rsid w:val="00EF00E2"/>
    <w:rsid w:val="00EF025E"/>
    <w:rsid w:val="00EF07B4"/>
    <w:rsid w:val="00EF0976"/>
    <w:rsid w:val="00EF0F33"/>
    <w:rsid w:val="00EF123B"/>
    <w:rsid w:val="00EF14AF"/>
    <w:rsid w:val="00EF1694"/>
    <w:rsid w:val="00EF22FD"/>
    <w:rsid w:val="00EF2A0B"/>
    <w:rsid w:val="00EF3225"/>
    <w:rsid w:val="00EF3449"/>
    <w:rsid w:val="00EF4297"/>
    <w:rsid w:val="00EF4380"/>
    <w:rsid w:val="00EF43DC"/>
    <w:rsid w:val="00EF5088"/>
    <w:rsid w:val="00EF5E67"/>
    <w:rsid w:val="00EF6086"/>
    <w:rsid w:val="00EF60C2"/>
    <w:rsid w:val="00EF67CD"/>
    <w:rsid w:val="00EF74D5"/>
    <w:rsid w:val="00EF7D62"/>
    <w:rsid w:val="00F02014"/>
    <w:rsid w:val="00F024F2"/>
    <w:rsid w:val="00F02619"/>
    <w:rsid w:val="00F02A01"/>
    <w:rsid w:val="00F02B0C"/>
    <w:rsid w:val="00F02C13"/>
    <w:rsid w:val="00F04317"/>
    <w:rsid w:val="00F046F7"/>
    <w:rsid w:val="00F053A9"/>
    <w:rsid w:val="00F05832"/>
    <w:rsid w:val="00F05B0C"/>
    <w:rsid w:val="00F06BA5"/>
    <w:rsid w:val="00F0740E"/>
    <w:rsid w:val="00F077FD"/>
    <w:rsid w:val="00F07B9F"/>
    <w:rsid w:val="00F10FEA"/>
    <w:rsid w:val="00F11A51"/>
    <w:rsid w:val="00F12011"/>
    <w:rsid w:val="00F13DBF"/>
    <w:rsid w:val="00F1539D"/>
    <w:rsid w:val="00F156D6"/>
    <w:rsid w:val="00F157D9"/>
    <w:rsid w:val="00F15883"/>
    <w:rsid w:val="00F15A3A"/>
    <w:rsid w:val="00F15B74"/>
    <w:rsid w:val="00F17081"/>
    <w:rsid w:val="00F17143"/>
    <w:rsid w:val="00F1772D"/>
    <w:rsid w:val="00F2050B"/>
    <w:rsid w:val="00F20DCE"/>
    <w:rsid w:val="00F212BE"/>
    <w:rsid w:val="00F2201D"/>
    <w:rsid w:val="00F2381C"/>
    <w:rsid w:val="00F24009"/>
    <w:rsid w:val="00F2423D"/>
    <w:rsid w:val="00F24FF4"/>
    <w:rsid w:val="00F25411"/>
    <w:rsid w:val="00F25AC7"/>
    <w:rsid w:val="00F26387"/>
    <w:rsid w:val="00F26786"/>
    <w:rsid w:val="00F26881"/>
    <w:rsid w:val="00F277B3"/>
    <w:rsid w:val="00F301AA"/>
    <w:rsid w:val="00F306D1"/>
    <w:rsid w:val="00F3124F"/>
    <w:rsid w:val="00F31682"/>
    <w:rsid w:val="00F31868"/>
    <w:rsid w:val="00F319FB"/>
    <w:rsid w:val="00F320FE"/>
    <w:rsid w:val="00F32758"/>
    <w:rsid w:val="00F32DBB"/>
    <w:rsid w:val="00F32F19"/>
    <w:rsid w:val="00F334E0"/>
    <w:rsid w:val="00F342DF"/>
    <w:rsid w:val="00F347D0"/>
    <w:rsid w:val="00F3515E"/>
    <w:rsid w:val="00F366F8"/>
    <w:rsid w:val="00F36771"/>
    <w:rsid w:val="00F374AE"/>
    <w:rsid w:val="00F40BF2"/>
    <w:rsid w:val="00F40DDF"/>
    <w:rsid w:val="00F420D6"/>
    <w:rsid w:val="00F4245F"/>
    <w:rsid w:val="00F42723"/>
    <w:rsid w:val="00F42752"/>
    <w:rsid w:val="00F42951"/>
    <w:rsid w:val="00F43872"/>
    <w:rsid w:val="00F4450A"/>
    <w:rsid w:val="00F4475F"/>
    <w:rsid w:val="00F45EEC"/>
    <w:rsid w:val="00F46769"/>
    <w:rsid w:val="00F46A25"/>
    <w:rsid w:val="00F46BF7"/>
    <w:rsid w:val="00F472E2"/>
    <w:rsid w:val="00F4732B"/>
    <w:rsid w:val="00F4737A"/>
    <w:rsid w:val="00F479FC"/>
    <w:rsid w:val="00F47DCA"/>
    <w:rsid w:val="00F47F25"/>
    <w:rsid w:val="00F5037A"/>
    <w:rsid w:val="00F5046F"/>
    <w:rsid w:val="00F5072E"/>
    <w:rsid w:val="00F50A90"/>
    <w:rsid w:val="00F53CA3"/>
    <w:rsid w:val="00F55060"/>
    <w:rsid w:val="00F5557C"/>
    <w:rsid w:val="00F5580B"/>
    <w:rsid w:val="00F55B25"/>
    <w:rsid w:val="00F55BAB"/>
    <w:rsid w:val="00F55E39"/>
    <w:rsid w:val="00F56493"/>
    <w:rsid w:val="00F5672B"/>
    <w:rsid w:val="00F569F6"/>
    <w:rsid w:val="00F56FFD"/>
    <w:rsid w:val="00F57D36"/>
    <w:rsid w:val="00F61380"/>
    <w:rsid w:val="00F618C4"/>
    <w:rsid w:val="00F621D6"/>
    <w:rsid w:val="00F62673"/>
    <w:rsid w:val="00F636AA"/>
    <w:rsid w:val="00F63781"/>
    <w:rsid w:val="00F63C41"/>
    <w:rsid w:val="00F63FE8"/>
    <w:rsid w:val="00F6460A"/>
    <w:rsid w:val="00F646C5"/>
    <w:rsid w:val="00F64FB8"/>
    <w:rsid w:val="00F650DB"/>
    <w:rsid w:val="00F66101"/>
    <w:rsid w:val="00F66A56"/>
    <w:rsid w:val="00F66B0A"/>
    <w:rsid w:val="00F675BE"/>
    <w:rsid w:val="00F72A57"/>
    <w:rsid w:val="00F73A34"/>
    <w:rsid w:val="00F73D30"/>
    <w:rsid w:val="00F741E7"/>
    <w:rsid w:val="00F75F29"/>
    <w:rsid w:val="00F76B99"/>
    <w:rsid w:val="00F76EDC"/>
    <w:rsid w:val="00F77784"/>
    <w:rsid w:val="00F801D4"/>
    <w:rsid w:val="00F80534"/>
    <w:rsid w:val="00F80819"/>
    <w:rsid w:val="00F80BC4"/>
    <w:rsid w:val="00F81828"/>
    <w:rsid w:val="00F81882"/>
    <w:rsid w:val="00F8194C"/>
    <w:rsid w:val="00F82C2D"/>
    <w:rsid w:val="00F82F4D"/>
    <w:rsid w:val="00F834EB"/>
    <w:rsid w:val="00F835C2"/>
    <w:rsid w:val="00F83F1A"/>
    <w:rsid w:val="00F84162"/>
    <w:rsid w:val="00F848B0"/>
    <w:rsid w:val="00F85E51"/>
    <w:rsid w:val="00F86125"/>
    <w:rsid w:val="00F8620C"/>
    <w:rsid w:val="00F8694D"/>
    <w:rsid w:val="00F86A4D"/>
    <w:rsid w:val="00F8762D"/>
    <w:rsid w:val="00F8772B"/>
    <w:rsid w:val="00F87C29"/>
    <w:rsid w:val="00F91034"/>
    <w:rsid w:val="00F913EC"/>
    <w:rsid w:val="00F923F0"/>
    <w:rsid w:val="00F92BF0"/>
    <w:rsid w:val="00F92C64"/>
    <w:rsid w:val="00F93001"/>
    <w:rsid w:val="00F937A8"/>
    <w:rsid w:val="00F94646"/>
    <w:rsid w:val="00F9506B"/>
    <w:rsid w:val="00F95129"/>
    <w:rsid w:val="00F962AD"/>
    <w:rsid w:val="00F97149"/>
    <w:rsid w:val="00F974AF"/>
    <w:rsid w:val="00F97550"/>
    <w:rsid w:val="00F9779E"/>
    <w:rsid w:val="00F97FF4"/>
    <w:rsid w:val="00FA0123"/>
    <w:rsid w:val="00FA01F7"/>
    <w:rsid w:val="00FA03D1"/>
    <w:rsid w:val="00FA1D67"/>
    <w:rsid w:val="00FA1F45"/>
    <w:rsid w:val="00FA2318"/>
    <w:rsid w:val="00FA2901"/>
    <w:rsid w:val="00FA2911"/>
    <w:rsid w:val="00FA3C88"/>
    <w:rsid w:val="00FA50D3"/>
    <w:rsid w:val="00FA511C"/>
    <w:rsid w:val="00FA77C1"/>
    <w:rsid w:val="00FA7882"/>
    <w:rsid w:val="00FA7A6D"/>
    <w:rsid w:val="00FA7AB5"/>
    <w:rsid w:val="00FA7E2A"/>
    <w:rsid w:val="00FB0228"/>
    <w:rsid w:val="00FB0A1D"/>
    <w:rsid w:val="00FB10A8"/>
    <w:rsid w:val="00FB2B33"/>
    <w:rsid w:val="00FB2F1F"/>
    <w:rsid w:val="00FB39CA"/>
    <w:rsid w:val="00FB3E83"/>
    <w:rsid w:val="00FB41CF"/>
    <w:rsid w:val="00FB47E5"/>
    <w:rsid w:val="00FB4C29"/>
    <w:rsid w:val="00FC0089"/>
    <w:rsid w:val="00FC080B"/>
    <w:rsid w:val="00FC1629"/>
    <w:rsid w:val="00FC2EE1"/>
    <w:rsid w:val="00FC2F2C"/>
    <w:rsid w:val="00FC3342"/>
    <w:rsid w:val="00FC378B"/>
    <w:rsid w:val="00FC4CC5"/>
    <w:rsid w:val="00FC52C3"/>
    <w:rsid w:val="00FC5414"/>
    <w:rsid w:val="00FC5A5C"/>
    <w:rsid w:val="00FC5BF5"/>
    <w:rsid w:val="00FC5E9E"/>
    <w:rsid w:val="00FC6E25"/>
    <w:rsid w:val="00FC72A5"/>
    <w:rsid w:val="00FD0725"/>
    <w:rsid w:val="00FD101A"/>
    <w:rsid w:val="00FD1123"/>
    <w:rsid w:val="00FD2F18"/>
    <w:rsid w:val="00FD5D63"/>
    <w:rsid w:val="00FD5EA1"/>
    <w:rsid w:val="00FD7382"/>
    <w:rsid w:val="00FD76F2"/>
    <w:rsid w:val="00FE0785"/>
    <w:rsid w:val="00FE238B"/>
    <w:rsid w:val="00FE25EA"/>
    <w:rsid w:val="00FE28DC"/>
    <w:rsid w:val="00FE42E1"/>
    <w:rsid w:val="00FE544C"/>
    <w:rsid w:val="00FE60E0"/>
    <w:rsid w:val="00FE6454"/>
    <w:rsid w:val="00FE6A63"/>
    <w:rsid w:val="00FE6BC1"/>
    <w:rsid w:val="00FE7963"/>
    <w:rsid w:val="00FF0488"/>
    <w:rsid w:val="00FF15F5"/>
    <w:rsid w:val="00FF2125"/>
    <w:rsid w:val="00FF2206"/>
    <w:rsid w:val="00FF2C02"/>
    <w:rsid w:val="00FF3125"/>
    <w:rsid w:val="00FF3A11"/>
    <w:rsid w:val="00FF3E41"/>
    <w:rsid w:val="00FF5929"/>
    <w:rsid w:val="00FF7093"/>
    <w:rsid w:val="00FF7D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5C2642"/>
  <w15:docId w15:val="{451FCC03-29AD-4267-8B3B-08B81DB2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3BB"/>
  </w:style>
  <w:style w:type="paragraph" w:styleId="Heading1">
    <w:name w:val="heading 1"/>
    <w:basedOn w:val="Normal"/>
    <w:next w:val="Normal"/>
    <w:link w:val="Heading1Char"/>
    <w:uiPriority w:val="9"/>
    <w:qFormat/>
    <w:rsid w:val="005E606D"/>
    <w:pPr>
      <w:keepNext/>
      <w:keepLines/>
      <w:spacing w:before="240"/>
      <w:outlineLvl w:val="0"/>
    </w:pPr>
    <w:rPr>
      <w:rFonts w:eastAsiaTheme="majorEastAsia" w:cstheme="majorBidi"/>
      <w:caps/>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6D"/>
    <w:rPr>
      <w:rFonts w:eastAsiaTheme="majorEastAsia" w:cstheme="majorBidi"/>
      <w:caps/>
      <w:color w:val="auto"/>
      <w:szCs w:val="32"/>
    </w:rPr>
  </w:style>
  <w:style w:type="character" w:styleId="PlaceholderText">
    <w:name w:val="Placeholder Text"/>
    <w:basedOn w:val="DefaultParagraphFont"/>
    <w:uiPriority w:val="99"/>
    <w:semiHidden/>
    <w:rsid w:val="00E14521"/>
    <w:rPr>
      <w:color w:val="808080"/>
    </w:rPr>
  </w:style>
  <w:style w:type="paragraph" w:styleId="FootnoteText">
    <w:name w:val="footnote text"/>
    <w:basedOn w:val="Normal"/>
    <w:link w:val="FootnoteTextChar"/>
    <w:uiPriority w:val="99"/>
    <w:unhideWhenUsed/>
    <w:rsid w:val="00865818"/>
    <w:pPr>
      <w:spacing w:line="240" w:lineRule="auto"/>
    </w:pPr>
    <w:rPr>
      <w:sz w:val="20"/>
      <w:szCs w:val="20"/>
    </w:rPr>
  </w:style>
  <w:style w:type="character" w:customStyle="1" w:styleId="FootnoteTextChar">
    <w:name w:val="Footnote Text Char"/>
    <w:basedOn w:val="DefaultParagraphFont"/>
    <w:link w:val="FootnoteText"/>
    <w:uiPriority w:val="99"/>
    <w:rsid w:val="00865818"/>
    <w:rPr>
      <w:sz w:val="20"/>
      <w:szCs w:val="20"/>
    </w:rPr>
  </w:style>
  <w:style w:type="character" w:styleId="FootnoteReference">
    <w:name w:val="footnote reference"/>
    <w:basedOn w:val="DefaultParagraphFont"/>
    <w:uiPriority w:val="99"/>
    <w:unhideWhenUsed/>
    <w:rsid w:val="00865818"/>
    <w:rPr>
      <w:vertAlign w:val="superscript"/>
    </w:rPr>
  </w:style>
  <w:style w:type="paragraph" w:styleId="ListParagraph">
    <w:name w:val="List Paragraph"/>
    <w:basedOn w:val="Normal"/>
    <w:uiPriority w:val="34"/>
    <w:qFormat/>
    <w:rsid w:val="00A332D6"/>
    <w:pPr>
      <w:ind w:left="720"/>
      <w:contextualSpacing/>
    </w:pPr>
  </w:style>
  <w:style w:type="character" w:styleId="CommentReference">
    <w:name w:val="annotation reference"/>
    <w:basedOn w:val="DefaultParagraphFont"/>
    <w:uiPriority w:val="99"/>
    <w:semiHidden/>
    <w:unhideWhenUsed/>
    <w:rsid w:val="00946584"/>
    <w:rPr>
      <w:sz w:val="16"/>
      <w:szCs w:val="16"/>
    </w:rPr>
  </w:style>
  <w:style w:type="paragraph" w:styleId="CommentText">
    <w:name w:val="annotation text"/>
    <w:basedOn w:val="Normal"/>
    <w:link w:val="CommentTextChar"/>
    <w:uiPriority w:val="99"/>
    <w:unhideWhenUsed/>
    <w:rsid w:val="00946584"/>
    <w:pPr>
      <w:spacing w:line="240" w:lineRule="auto"/>
    </w:pPr>
    <w:rPr>
      <w:sz w:val="20"/>
      <w:szCs w:val="20"/>
    </w:rPr>
  </w:style>
  <w:style w:type="character" w:customStyle="1" w:styleId="CommentTextChar">
    <w:name w:val="Comment Text Char"/>
    <w:basedOn w:val="DefaultParagraphFont"/>
    <w:link w:val="CommentText"/>
    <w:uiPriority w:val="99"/>
    <w:rsid w:val="00946584"/>
    <w:rPr>
      <w:sz w:val="20"/>
      <w:szCs w:val="20"/>
    </w:rPr>
  </w:style>
  <w:style w:type="paragraph" w:styleId="CommentSubject">
    <w:name w:val="annotation subject"/>
    <w:basedOn w:val="CommentText"/>
    <w:next w:val="CommentText"/>
    <w:link w:val="CommentSubjectChar"/>
    <w:uiPriority w:val="99"/>
    <w:semiHidden/>
    <w:unhideWhenUsed/>
    <w:rsid w:val="00946584"/>
    <w:rPr>
      <w:b/>
      <w:bCs/>
    </w:rPr>
  </w:style>
  <w:style w:type="character" w:customStyle="1" w:styleId="CommentSubjectChar">
    <w:name w:val="Comment Subject Char"/>
    <w:basedOn w:val="CommentTextChar"/>
    <w:link w:val="CommentSubject"/>
    <w:uiPriority w:val="99"/>
    <w:semiHidden/>
    <w:rsid w:val="00946584"/>
    <w:rPr>
      <w:b/>
      <w:bCs/>
      <w:sz w:val="20"/>
      <w:szCs w:val="20"/>
    </w:rPr>
  </w:style>
  <w:style w:type="paragraph" w:styleId="BalloonText">
    <w:name w:val="Balloon Text"/>
    <w:basedOn w:val="Normal"/>
    <w:link w:val="BalloonTextChar"/>
    <w:uiPriority w:val="99"/>
    <w:semiHidden/>
    <w:unhideWhenUsed/>
    <w:rsid w:val="009465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584"/>
    <w:rPr>
      <w:rFonts w:ascii="Segoe UI" w:hAnsi="Segoe UI" w:cs="Segoe UI"/>
      <w:sz w:val="18"/>
      <w:szCs w:val="18"/>
    </w:rPr>
  </w:style>
  <w:style w:type="paragraph" w:styleId="Revision">
    <w:name w:val="Revision"/>
    <w:hidden/>
    <w:uiPriority w:val="99"/>
    <w:semiHidden/>
    <w:rsid w:val="00FE6454"/>
    <w:pPr>
      <w:spacing w:line="240" w:lineRule="auto"/>
    </w:pPr>
  </w:style>
  <w:style w:type="paragraph" w:styleId="Bibliography">
    <w:name w:val="Bibliography"/>
    <w:basedOn w:val="Normal"/>
    <w:next w:val="Normal"/>
    <w:uiPriority w:val="37"/>
    <w:unhideWhenUsed/>
    <w:rsid w:val="00051EEA"/>
    <w:pPr>
      <w:ind w:left="720" w:hanging="720"/>
    </w:pPr>
  </w:style>
  <w:style w:type="paragraph" w:styleId="Header">
    <w:name w:val="header"/>
    <w:basedOn w:val="Normal"/>
    <w:link w:val="HeaderChar"/>
    <w:uiPriority w:val="99"/>
    <w:unhideWhenUsed/>
    <w:rsid w:val="004024FF"/>
    <w:pPr>
      <w:tabs>
        <w:tab w:val="center" w:pos="4680"/>
        <w:tab w:val="right" w:pos="9360"/>
      </w:tabs>
      <w:spacing w:line="240" w:lineRule="auto"/>
    </w:pPr>
  </w:style>
  <w:style w:type="character" w:customStyle="1" w:styleId="HeaderChar">
    <w:name w:val="Header Char"/>
    <w:basedOn w:val="DefaultParagraphFont"/>
    <w:link w:val="Header"/>
    <w:uiPriority w:val="99"/>
    <w:rsid w:val="004024FF"/>
  </w:style>
  <w:style w:type="paragraph" w:styleId="Footer">
    <w:name w:val="footer"/>
    <w:basedOn w:val="Normal"/>
    <w:link w:val="FooterChar"/>
    <w:uiPriority w:val="99"/>
    <w:unhideWhenUsed/>
    <w:rsid w:val="004024FF"/>
    <w:pPr>
      <w:tabs>
        <w:tab w:val="center" w:pos="4680"/>
        <w:tab w:val="right" w:pos="9360"/>
      </w:tabs>
      <w:spacing w:line="240" w:lineRule="auto"/>
    </w:pPr>
  </w:style>
  <w:style w:type="character" w:customStyle="1" w:styleId="FooterChar">
    <w:name w:val="Footer Char"/>
    <w:basedOn w:val="DefaultParagraphFont"/>
    <w:link w:val="Footer"/>
    <w:uiPriority w:val="99"/>
    <w:rsid w:val="004024FF"/>
  </w:style>
  <w:style w:type="character" w:styleId="PageNumber">
    <w:name w:val="page number"/>
    <w:basedOn w:val="DefaultParagraphFont"/>
    <w:uiPriority w:val="99"/>
    <w:semiHidden/>
    <w:unhideWhenUsed/>
    <w:rsid w:val="004024FF"/>
  </w:style>
  <w:style w:type="paragraph" w:styleId="DocumentMap">
    <w:name w:val="Document Map"/>
    <w:basedOn w:val="Normal"/>
    <w:link w:val="DocumentMapChar"/>
    <w:uiPriority w:val="99"/>
    <w:semiHidden/>
    <w:unhideWhenUsed/>
    <w:rsid w:val="00122E37"/>
    <w:pPr>
      <w:spacing w:line="240" w:lineRule="auto"/>
    </w:pPr>
  </w:style>
  <w:style w:type="character" w:customStyle="1" w:styleId="DocumentMapChar">
    <w:name w:val="Document Map Char"/>
    <w:basedOn w:val="DefaultParagraphFont"/>
    <w:link w:val="DocumentMap"/>
    <w:uiPriority w:val="99"/>
    <w:semiHidden/>
    <w:rsid w:val="00122E37"/>
  </w:style>
  <w:style w:type="character" w:customStyle="1" w:styleId="apple-converted-space">
    <w:name w:val="apple-converted-space"/>
    <w:basedOn w:val="DefaultParagraphFont"/>
    <w:rsid w:val="00C901CA"/>
  </w:style>
  <w:style w:type="character" w:styleId="Hyperlink">
    <w:name w:val="Hyperlink"/>
    <w:basedOn w:val="DefaultParagraphFont"/>
    <w:uiPriority w:val="99"/>
    <w:unhideWhenUsed/>
    <w:rsid w:val="00C901CA"/>
    <w:rPr>
      <w:color w:val="0000FF"/>
      <w:u w:val="single"/>
    </w:rPr>
  </w:style>
  <w:style w:type="character" w:styleId="Emphasis">
    <w:name w:val="Emphasis"/>
    <w:basedOn w:val="DefaultParagraphFont"/>
    <w:uiPriority w:val="20"/>
    <w:qFormat/>
    <w:rsid w:val="00C901CA"/>
    <w:rPr>
      <w:i/>
      <w:iCs/>
    </w:rPr>
  </w:style>
  <w:style w:type="paragraph" w:styleId="ListBullet2">
    <w:name w:val="List Bullet 2"/>
    <w:basedOn w:val="Normal"/>
    <w:rsid w:val="00CA4737"/>
    <w:pPr>
      <w:keepNext/>
      <w:numPr>
        <w:numId w:val="5"/>
      </w:numPr>
      <w:tabs>
        <w:tab w:val="clear" w:pos="360"/>
      </w:tabs>
      <w:spacing w:line="240" w:lineRule="auto"/>
      <w:ind w:left="540" w:hanging="540"/>
    </w:pPr>
    <w:rPr>
      <w:rFonts w:eastAsia="Times New Roman"/>
      <w:b/>
      <w:color w:val="auto"/>
      <w:sz w:val="28"/>
    </w:rPr>
  </w:style>
  <w:style w:type="paragraph" w:styleId="NoSpacing">
    <w:name w:val="No Spacing"/>
    <w:uiPriority w:val="1"/>
    <w:qFormat/>
    <w:rsid w:val="00DF55E9"/>
    <w:pPr>
      <w:spacing w:line="240" w:lineRule="auto"/>
    </w:pPr>
    <w:rPr>
      <w:rFonts w:asciiTheme="minorHAnsi" w:hAnsiTheme="minorHAnsi" w:cstheme="minorBidi"/>
      <w:color w:val="auto"/>
      <w:sz w:val="22"/>
      <w:szCs w:val="22"/>
    </w:rPr>
  </w:style>
  <w:style w:type="character" w:customStyle="1" w:styleId="UnresolvedMention1">
    <w:name w:val="Unresolved Mention1"/>
    <w:basedOn w:val="DefaultParagraphFont"/>
    <w:uiPriority w:val="99"/>
    <w:semiHidden/>
    <w:unhideWhenUsed/>
    <w:rsid w:val="00D02448"/>
    <w:rPr>
      <w:color w:val="605E5C"/>
      <w:shd w:val="clear" w:color="auto" w:fill="E1DFDD"/>
    </w:rPr>
  </w:style>
  <w:style w:type="table" w:styleId="TableGrid">
    <w:name w:val="Table Grid"/>
    <w:basedOn w:val="TableNormal"/>
    <w:uiPriority w:val="39"/>
    <w:rsid w:val="00BD7DD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10E7"/>
    <w:rPr>
      <w:color w:val="954F72" w:themeColor="followedHyperlink"/>
      <w:u w:val="single"/>
    </w:rPr>
  </w:style>
  <w:style w:type="character" w:customStyle="1" w:styleId="UnresolvedMention2">
    <w:name w:val="Unresolved Mention2"/>
    <w:basedOn w:val="DefaultParagraphFont"/>
    <w:uiPriority w:val="99"/>
    <w:semiHidden/>
    <w:unhideWhenUsed/>
    <w:rsid w:val="00A75DA3"/>
    <w:rPr>
      <w:color w:val="605E5C"/>
      <w:shd w:val="clear" w:color="auto" w:fill="E1DFDD"/>
    </w:rPr>
  </w:style>
  <w:style w:type="character" w:styleId="UnresolvedMention">
    <w:name w:val="Unresolved Mention"/>
    <w:basedOn w:val="DefaultParagraphFont"/>
    <w:uiPriority w:val="99"/>
    <w:semiHidden/>
    <w:unhideWhenUsed/>
    <w:rsid w:val="00961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1332">
      <w:bodyDiv w:val="1"/>
      <w:marLeft w:val="0"/>
      <w:marRight w:val="0"/>
      <w:marTop w:val="0"/>
      <w:marBottom w:val="0"/>
      <w:divBdr>
        <w:top w:val="none" w:sz="0" w:space="0" w:color="auto"/>
        <w:left w:val="none" w:sz="0" w:space="0" w:color="auto"/>
        <w:bottom w:val="none" w:sz="0" w:space="0" w:color="auto"/>
        <w:right w:val="none" w:sz="0" w:space="0" w:color="auto"/>
      </w:divBdr>
    </w:div>
    <w:div w:id="61803391">
      <w:bodyDiv w:val="1"/>
      <w:marLeft w:val="0"/>
      <w:marRight w:val="0"/>
      <w:marTop w:val="0"/>
      <w:marBottom w:val="0"/>
      <w:divBdr>
        <w:top w:val="none" w:sz="0" w:space="0" w:color="auto"/>
        <w:left w:val="none" w:sz="0" w:space="0" w:color="auto"/>
        <w:bottom w:val="none" w:sz="0" w:space="0" w:color="auto"/>
        <w:right w:val="none" w:sz="0" w:space="0" w:color="auto"/>
      </w:divBdr>
      <w:divsChild>
        <w:div w:id="1095900989">
          <w:marLeft w:val="0"/>
          <w:marRight w:val="0"/>
          <w:marTop w:val="0"/>
          <w:marBottom w:val="0"/>
          <w:divBdr>
            <w:top w:val="none" w:sz="0" w:space="0" w:color="auto"/>
            <w:left w:val="none" w:sz="0" w:space="0" w:color="auto"/>
            <w:bottom w:val="none" w:sz="0" w:space="0" w:color="auto"/>
            <w:right w:val="none" w:sz="0" w:space="0" w:color="auto"/>
          </w:divBdr>
        </w:div>
      </w:divsChild>
    </w:div>
    <w:div w:id="172259160">
      <w:bodyDiv w:val="1"/>
      <w:marLeft w:val="0"/>
      <w:marRight w:val="0"/>
      <w:marTop w:val="0"/>
      <w:marBottom w:val="0"/>
      <w:divBdr>
        <w:top w:val="none" w:sz="0" w:space="0" w:color="auto"/>
        <w:left w:val="none" w:sz="0" w:space="0" w:color="auto"/>
        <w:bottom w:val="none" w:sz="0" w:space="0" w:color="auto"/>
        <w:right w:val="none" w:sz="0" w:space="0" w:color="auto"/>
      </w:divBdr>
    </w:div>
    <w:div w:id="195041489">
      <w:bodyDiv w:val="1"/>
      <w:marLeft w:val="0"/>
      <w:marRight w:val="0"/>
      <w:marTop w:val="0"/>
      <w:marBottom w:val="0"/>
      <w:divBdr>
        <w:top w:val="none" w:sz="0" w:space="0" w:color="auto"/>
        <w:left w:val="none" w:sz="0" w:space="0" w:color="auto"/>
        <w:bottom w:val="none" w:sz="0" w:space="0" w:color="auto"/>
        <w:right w:val="none" w:sz="0" w:space="0" w:color="auto"/>
      </w:divBdr>
      <w:divsChild>
        <w:div w:id="465127810">
          <w:marLeft w:val="0"/>
          <w:marRight w:val="0"/>
          <w:marTop w:val="0"/>
          <w:marBottom w:val="0"/>
          <w:divBdr>
            <w:top w:val="none" w:sz="0" w:space="0" w:color="auto"/>
            <w:left w:val="none" w:sz="0" w:space="0" w:color="auto"/>
            <w:bottom w:val="none" w:sz="0" w:space="0" w:color="auto"/>
            <w:right w:val="none" w:sz="0" w:space="0" w:color="auto"/>
          </w:divBdr>
          <w:divsChild>
            <w:div w:id="9831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8833">
      <w:bodyDiv w:val="1"/>
      <w:marLeft w:val="0"/>
      <w:marRight w:val="0"/>
      <w:marTop w:val="0"/>
      <w:marBottom w:val="0"/>
      <w:divBdr>
        <w:top w:val="none" w:sz="0" w:space="0" w:color="auto"/>
        <w:left w:val="none" w:sz="0" w:space="0" w:color="auto"/>
        <w:bottom w:val="none" w:sz="0" w:space="0" w:color="auto"/>
        <w:right w:val="none" w:sz="0" w:space="0" w:color="auto"/>
      </w:divBdr>
    </w:div>
    <w:div w:id="234971690">
      <w:bodyDiv w:val="1"/>
      <w:marLeft w:val="0"/>
      <w:marRight w:val="0"/>
      <w:marTop w:val="0"/>
      <w:marBottom w:val="0"/>
      <w:divBdr>
        <w:top w:val="none" w:sz="0" w:space="0" w:color="auto"/>
        <w:left w:val="none" w:sz="0" w:space="0" w:color="auto"/>
        <w:bottom w:val="none" w:sz="0" w:space="0" w:color="auto"/>
        <w:right w:val="none" w:sz="0" w:space="0" w:color="auto"/>
      </w:divBdr>
      <w:divsChild>
        <w:div w:id="572393399">
          <w:marLeft w:val="0"/>
          <w:marRight w:val="0"/>
          <w:marTop w:val="0"/>
          <w:marBottom w:val="0"/>
          <w:divBdr>
            <w:top w:val="none" w:sz="0" w:space="0" w:color="auto"/>
            <w:left w:val="none" w:sz="0" w:space="0" w:color="auto"/>
            <w:bottom w:val="none" w:sz="0" w:space="0" w:color="auto"/>
            <w:right w:val="none" w:sz="0" w:space="0" w:color="auto"/>
          </w:divBdr>
          <w:divsChild>
            <w:div w:id="16331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6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3443">
          <w:marLeft w:val="0"/>
          <w:marRight w:val="0"/>
          <w:marTop w:val="0"/>
          <w:marBottom w:val="0"/>
          <w:divBdr>
            <w:top w:val="none" w:sz="0" w:space="0" w:color="auto"/>
            <w:left w:val="none" w:sz="0" w:space="0" w:color="auto"/>
            <w:bottom w:val="none" w:sz="0" w:space="0" w:color="auto"/>
            <w:right w:val="none" w:sz="0" w:space="0" w:color="auto"/>
          </w:divBdr>
          <w:divsChild>
            <w:div w:id="15764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7950">
      <w:bodyDiv w:val="1"/>
      <w:marLeft w:val="0"/>
      <w:marRight w:val="0"/>
      <w:marTop w:val="0"/>
      <w:marBottom w:val="0"/>
      <w:divBdr>
        <w:top w:val="none" w:sz="0" w:space="0" w:color="auto"/>
        <w:left w:val="none" w:sz="0" w:space="0" w:color="auto"/>
        <w:bottom w:val="none" w:sz="0" w:space="0" w:color="auto"/>
        <w:right w:val="none" w:sz="0" w:space="0" w:color="auto"/>
      </w:divBdr>
      <w:divsChild>
        <w:div w:id="1841656140">
          <w:marLeft w:val="0"/>
          <w:marRight w:val="0"/>
          <w:marTop w:val="0"/>
          <w:marBottom w:val="0"/>
          <w:divBdr>
            <w:top w:val="none" w:sz="0" w:space="0" w:color="auto"/>
            <w:left w:val="none" w:sz="0" w:space="0" w:color="auto"/>
            <w:bottom w:val="none" w:sz="0" w:space="0" w:color="auto"/>
            <w:right w:val="none" w:sz="0" w:space="0" w:color="auto"/>
          </w:divBdr>
          <w:divsChild>
            <w:div w:id="489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7980">
      <w:bodyDiv w:val="1"/>
      <w:marLeft w:val="0"/>
      <w:marRight w:val="0"/>
      <w:marTop w:val="0"/>
      <w:marBottom w:val="0"/>
      <w:divBdr>
        <w:top w:val="none" w:sz="0" w:space="0" w:color="auto"/>
        <w:left w:val="none" w:sz="0" w:space="0" w:color="auto"/>
        <w:bottom w:val="none" w:sz="0" w:space="0" w:color="auto"/>
        <w:right w:val="none" w:sz="0" w:space="0" w:color="auto"/>
      </w:divBdr>
    </w:div>
    <w:div w:id="374084166">
      <w:bodyDiv w:val="1"/>
      <w:marLeft w:val="0"/>
      <w:marRight w:val="0"/>
      <w:marTop w:val="0"/>
      <w:marBottom w:val="0"/>
      <w:divBdr>
        <w:top w:val="none" w:sz="0" w:space="0" w:color="auto"/>
        <w:left w:val="none" w:sz="0" w:space="0" w:color="auto"/>
        <w:bottom w:val="none" w:sz="0" w:space="0" w:color="auto"/>
        <w:right w:val="none" w:sz="0" w:space="0" w:color="auto"/>
      </w:divBdr>
    </w:div>
    <w:div w:id="430587381">
      <w:bodyDiv w:val="1"/>
      <w:marLeft w:val="0"/>
      <w:marRight w:val="0"/>
      <w:marTop w:val="0"/>
      <w:marBottom w:val="0"/>
      <w:divBdr>
        <w:top w:val="none" w:sz="0" w:space="0" w:color="auto"/>
        <w:left w:val="none" w:sz="0" w:space="0" w:color="auto"/>
        <w:bottom w:val="none" w:sz="0" w:space="0" w:color="auto"/>
        <w:right w:val="none" w:sz="0" w:space="0" w:color="auto"/>
      </w:divBdr>
    </w:div>
    <w:div w:id="444809068">
      <w:bodyDiv w:val="1"/>
      <w:marLeft w:val="0"/>
      <w:marRight w:val="0"/>
      <w:marTop w:val="0"/>
      <w:marBottom w:val="0"/>
      <w:divBdr>
        <w:top w:val="none" w:sz="0" w:space="0" w:color="auto"/>
        <w:left w:val="none" w:sz="0" w:space="0" w:color="auto"/>
        <w:bottom w:val="none" w:sz="0" w:space="0" w:color="auto"/>
        <w:right w:val="none" w:sz="0" w:space="0" w:color="auto"/>
      </w:divBdr>
    </w:div>
    <w:div w:id="445389075">
      <w:bodyDiv w:val="1"/>
      <w:marLeft w:val="0"/>
      <w:marRight w:val="0"/>
      <w:marTop w:val="0"/>
      <w:marBottom w:val="0"/>
      <w:divBdr>
        <w:top w:val="none" w:sz="0" w:space="0" w:color="auto"/>
        <w:left w:val="none" w:sz="0" w:space="0" w:color="auto"/>
        <w:bottom w:val="none" w:sz="0" w:space="0" w:color="auto"/>
        <w:right w:val="none" w:sz="0" w:space="0" w:color="auto"/>
      </w:divBdr>
    </w:div>
    <w:div w:id="737635990">
      <w:bodyDiv w:val="1"/>
      <w:marLeft w:val="0"/>
      <w:marRight w:val="0"/>
      <w:marTop w:val="0"/>
      <w:marBottom w:val="0"/>
      <w:divBdr>
        <w:top w:val="none" w:sz="0" w:space="0" w:color="auto"/>
        <w:left w:val="none" w:sz="0" w:space="0" w:color="auto"/>
        <w:bottom w:val="none" w:sz="0" w:space="0" w:color="auto"/>
        <w:right w:val="none" w:sz="0" w:space="0" w:color="auto"/>
      </w:divBdr>
      <w:divsChild>
        <w:div w:id="291863759">
          <w:marLeft w:val="0"/>
          <w:marRight w:val="0"/>
          <w:marTop w:val="0"/>
          <w:marBottom w:val="0"/>
          <w:divBdr>
            <w:top w:val="none" w:sz="0" w:space="0" w:color="auto"/>
            <w:left w:val="none" w:sz="0" w:space="0" w:color="auto"/>
            <w:bottom w:val="none" w:sz="0" w:space="0" w:color="auto"/>
            <w:right w:val="none" w:sz="0" w:space="0" w:color="auto"/>
          </w:divBdr>
          <w:divsChild>
            <w:div w:id="18814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6619">
      <w:bodyDiv w:val="1"/>
      <w:marLeft w:val="0"/>
      <w:marRight w:val="0"/>
      <w:marTop w:val="0"/>
      <w:marBottom w:val="0"/>
      <w:divBdr>
        <w:top w:val="none" w:sz="0" w:space="0" w:color="auto"/>
        <w:left w:val="none" w:sz="0" w:space="0" w:color="auto"/>
        <w:bottom w:val="none" w:sz="0" w:space="0" w:color="auto"/>
        <w:right w:val="none" w:sz="0" w:space="0" w:color="auto"/>
      </w:divBdr>
    </w:div>
    <w:div w:id="774011860">
      <w:bodyDiv w:val="1"/>
      <w:marLeft w:val="0"/>
      <w:marRight w:val="0"/>
      <w:marTop w:val="0"/>
      <w:marBottom w:val="0"/>
      <w:divBdr>
        <w:top w:val="none" w:sz="0" w:space="0" w:color="auto"/>
        <w:left w:val="none" w:sz="0" w:space="0" w:color="auto"/>
        <w:bottom w:val="none" w:sz="0" w:space="0" w:color="auto"/>
        <w:right w:val="none" w:sz="0" w:space="0" w:color="auto"/>
      </w:divBdr>
    </w:div>
    <w:div w:id="807210962">
      <w:bodyDiv w:val="1"/>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sChild>
            <w:div w:id="11655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4570">
      <w:bodyDiv w:val="1"/>
      <w:marLeft w:val="0"/>
      <w:marRight w:val="0"/>
      <w:marTop w:val="0"/>
      <w:marBottom w:val="0"/>
      <w:divBdr>
        <w:top w:val="none" w:sz="0" w:space="0" w:color="auto"/>
        <w:left w:val="none" w:sz="0" w:space="0" w:color="auto"/>
        <w:bottom w:val="none" w:sz="0" w:space="0" w:color="auto"/>
        <w:right w:val="none" w:sz="0" w:space="0" w:color="auto"/>
      </w:divBdr>
      <w:divsChild>
        <w:div w:id="1897620862">
          <w:marLeft w:val="0"/>
          <w:marRight w:val="0"/>
          <w:marTop w:val="0"/>
          <w:marBottom w:val="0"/>
          <w:divBdr>
            <w:top w:val="none" w:sz="0" w:space="0" w:color="auto"/>
            <w:left w:val="none" w:sz="0" w:space="0" w:color="auto"/>
            <w:bottom w:val="none" w:sz="0" w:space="0" w:color="auto"/>
            <w:right w:val="none" w:sz="0" w:space="0" w:color="auto"/>
          </w:divBdr>
          <w:divsChild>
            <w:div w:id="977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01300">
      <w:bodyDiv w:val="1"/>
      <w:marLeft w:val="0"/>
      <w:marRight w:val="0"/>
      <w:marTop w:val="0"/>
      <w:marBottom w:val="0"/>
      <w:divBdr>
        <w:top w:val="none" w:sz="0" w:space="0" w:color="auto"/>
        <w:left w:val="none" w:sz="0" w:space="0" w:color="auto"/>
        <w:bottom w:val="none" w:sz="0" w:space="0" w:color="auto"/>
        <w:right w:val="none" w:sz="0" w:space="0" w:color="auto"/>
      </w:divBdr>
    </w:div>
    <w:div w:id="969167167">
      <w:bodyDiv w:val="1"/>
      <w:marLeft w:val="0"/>
      <w:marRight w:val="0"/>
      <w:marTop w:val="0"/>
      <w:marBottom w:val="0"/>
      <w:divBdr>
        <w:top w:val="none" w:sz="0" w:space="0" w:color="auto"/>
        <w:left w:val="none" w:sz="0" w:space="0" w:color="auto"/>
        <w:bottom w:val="none" w:sz="0" w:space="0" w:color="auto"/>
        <w:right w:val="none" w:sz="0" w:space="0" w:color="auto"/>
      </w:divBdr>
    </w:div>
    <w:div w:id="1003243519">
      <w:bodyDiv w:val="1"/>
      <w:marLeft w:val="0"/>
      <w:marRight w:val="0"/>
      <w:marTop w:val="0"/>
      <w:marBottom w:val="0"/>
      <w:divBdr>
        <w:top w:val="none" w:sz="0" w:space="0" w:color="auto"/>
        <w:left w:val="none" w:sz="0" w:space="0" w:color="auto"/>
        <w:bottom w:val="none" w:sz="0" w:space="0" w:color="auto"/>
        <w:right w:val="none" w:sz="0" w:space="0" w:color="auto"/>
      </w:divBdr>
    </w:div>
    <w:div w:id="1018627057">
      <w:bodyDiv w:val="1"/>
      <w:marLeft w:val="0"/>
      <w:marRight w:val="0"/>
      <w:marTop w:val="0"/>
      <w:marBottom w:val="0"/>
      <w:divBdr>
        <w:top w:val="none" w:sz="0" w:space="0" w:color="auto"/>
        <w:left w:val="none" w:sz="0" w:space="0" w:color="auto"/>
        <w:bottom w:val="none" w:sz="0" w:space="0" w:color="auto"/>
        <w:right w:val="none" w:sz="0" w:space="0" w:color="auto"/>
      </w:divBdr>
      <w:divsChild>
        <w:div w:id="535699169">
          <w:marLeft w:val="0"/>
          <w:marRight w:val="0"/>
          <w:marTop w:val="0"/>
          <w:marBottom w:val="0"/>
          <w:divBdr>
            <w:top w:val="none" w:sz="0" w:space="0" w:color="auto"/>
            <w:left w:val="none" w:sz="0" w:space="0" w:color="auto"/>
            <w:bottom w:val="none" w:sz="0" w:space="0" w:color="auto"/>
            <w:right w:val="none" w:sz="0" w:space="0" w:color="auto"/>
          </w:divBdr>
          <w:divsChild>
            <w:div w:id="158776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6605">
      <w:bodyDiv w:val="1"/>
      <w:marLeft w:val="0"/>
      <w:marRight w:val="0"/>
      <w:marTop w:val="0"/>
      <w:marBottom w:val="0"/>
      <w:divBdr>
        <w:top w:val="none" w:sz="0" w:space="0" w:color="auto"/>
        <w:left w:val="none" w:sz="0" w:space="0" w:color="auto"/>
        <w:bottom w:val="none" w:sz="0" w:space="0" w:color="auto"/>
        <w:right w:val="none" w:sz="0" w:space="0" w:color="auto"/>
      </w:divBdr>
    </w:div>
    <w:div w:id="1068383513">
      <w:bodyDiv w:val="1"/>
      <w:marLeft w:val="0"/>
      <w:marRight w:val="0"/>
      <w:marTop w:val="0"/>
      <w:marBottom w:val="0"/>
      <w:divBdr>
        <w:top w:val="none" w:sz="0" w:space="0" w:color="auto"/>
        <w:left w:val="none" w:sz="0" w:space="0" w:color="auto"/>
        <w:bottom w:val="none" w:sz="0" w:space="0" w:color="auto"/>
        <w:right w:val="none" w:sz="0" w:space="0" w:color="auto"/>
      </w:divBdr>
    </w:div>
    <w:div w:id="1112673072">
      <w:bodyDiv w:val="1"/>
      <w:marLeft w:val="0"/>
      <w:marRight w:val="0"/>
      <w:marTop w:val="0"/>
      <w:marBottom w:val="0"/>
      <w:divBdr>
        <w:top w:val="none" w:sz="0" w:space="0" w:color="auto"/>
        <w:left w:val="none" w:sz="0" w:space="0" w:color="auto"/>
        <w:bottom w:val="none" w:sz="0" w:space="0" w:color="auto"/>
        <w:right w:val="none" w:sz="0" w:space="0" w:color="auto"/>
      </w:divBdr>
    </w:div>
    <w:div w:id="1113328172">
      <w:bodyDiv w:val="1"/>
      <w:marLeft w:val="0"/>
      <w:marRight w:val="0"/>
      <w:marTop w:val="0"/>
      <w:marBottom w:val="0"/>
      <w:divBdr>
        <w:top w:val="none" w:sz="0" w:space="0" w:color="auto"/>
        <w:left w:val="none" w:sz="0" w:space="0" w:color="auto"/>
        <w:bottom w:val="none" w:sz="0" w:space="0" w:color="auto"/>
        <w:right w:val="none" w:sz="0" w:space="0" w:color="auto"/>
      </w:divBdr>
      <w:divsChild>
        <w:div w:id="540672896">
          <w:marLeft w:val="0"/>
          <w:marRight w:val="0"/>
          <w:marTop w:val="0"/>
          <w:marBottom w:val="0"/>
          <w:divBdr>
            <w:top w:val="none" w:sz="0" w:space="0" w:color="auto"/>
            <w:left w:val="none" w:sz="0" w:space="0" w:color="auto"/>
            <w:bottom w:val="none" w:sz="0" w:space="0" w:color="auto"/>
            <w:right w:val="none" w:sz="0" w:space="0" w:color="auto"/>
          </w:divBdr>
        </w:div>
      </w:divsChild>
    </w:div>
    <w:div w:id="1155730372">
      <w:bodyDiv w:val="1"/>
      <w:marLeft w:val="0"/>
      <w:marRight w:val="0"/>
      <w:marTop w:val="0"/>
      <w:marBottom w:val="0"/>
      <w:divBdr>
        <w:top w:val="none" w:sz="0" w:space="0" w:color="auto"/>
        <w:left w:val="none" w:sz="0" w:space="0" w:color="auto"/>
        <w:bottom w:val="none" w:sz="0" w:space="0" w:color="auto"/>
        <w:right w:val="none" w:sz="0" w:space="0" w:color="auto"/>
      </w:divBdr>
      <w:divsChild>
        <w:div w:id="831523742">
          <w:marLeft w:val="0"/>
          <w:marRight w:val="0"/>
          <w:marTop w:val="0"/>
          <w:marBottom w:val="0"/>
          <w:divBdr>
            <w:top w:val="none" w:sz="0" w:space="0" w:color="auto"/>
            <w:left w:val="none" w:sz="0" w:space="0" w:color="auto"/>
            <w:bottom w:val="none" w:sz="0" w:space="0" w:color="auto"/>
            <w:right w:val="none" w:sz="0" w:space="0" w:color="auto"/>
          </w:divBdr>
          <w:divsChild>
            <w:div w:id="12286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7974">
      <w:bodyDiv w:val="1"/>
      <w:marLeft w:val="0"/>
      <w:marRight w:val="0"/>
      <w:marTop w:val="0"/>
      <w:marBottom w:val="0"/>
      <w:divBdr>
        <w:top w:val="none" w:sz="0" w:space="0" w:color="auto"/>
        <w:left w:val="none" w:sz="0" w:space="0" w:color="auto"/>
        <w:bottom w:val="none" w:sz="0" w:space="0" w:color="auto"/>
        <w:right w:val="none" w:sz="0" w:space="0" w:color="auto"/>
      </w:divBdr>
    </w:div>
    <w:div w:id="1316759877">
      <w:bodyDiv w:val="1"/>
      <w:marLeft w:val="0"/>
      <w:marRight w:val="0"/>
      <w:marTop w:val="0"/>
      <w:marBottom w:val="0"/>
      <w:divBdr>
        <w:top w:val="none" w:sz="0" w:space="0" w:color="auto"/>
        <w:left w:val="none" w:sz="0" w:space="0" w:color="auto"/>
        <w:bottom w:val="none" w:sz="0" w:space="0" w:color="auto"/>
        <w:right w:val="none" w:sz="0" w:space="0" w:color="auto"/>
      </w:divBdr>
    </w:div>
    <w:div w:id="1354919638">
      <w:bodyDiv w:val="1"/>
      <w:marLeft w:val="0"/>
      <w:marRight w:val="0"/>
      <w:marTop w:val="0"/>
      <w:marBottom w:val="0"/>
      <w:divBdr>
        <w:top w:val="none" w:sz="0" w:space="0" w:color="auto"/>
        <w:left w:val="none" w:sz="0" w:space="0" w:color="auto"/>
        <w:bottom w:val="none" w:sz="0" w:space="0" w:color="auto"/>
        <w:right w:val="none" w:sz="0" w:space="0" w:color="auto"/>
      </w:divBdr>
    </w:div>
    <w:div w:id="1360157355">
      <w:bodyDiv w:val="1"/>
      <w:marLeft w:val="0"/>
      <w:marRight w:val="0"/>
      <w:marTop w:val="0"/>
      <w:marBottom w:val="0"/>
      <w:divBdr>
        <w:top w:val="none" w:sz="0" w:space="0" w:color="auto"/>
        <w:left w:val="none" w:sz="0" w:space="0" w:color="auto"/>
        <w:bottom w:val="none" w:sz="0" w:space="0" w:color="auto"/>
        <w:right w:val="none" w:sz="0" w:space="0" w:color="auto"/>
      </w:divBdr>
      <w:divsChild>
        <w:div w:id="1009479533">
          <w:marLeft w:val="0"/>
          <w:marRight w:val="0"/>
          <w:marTop w:val="0"/>
          <w:marBottom w:val="0"/>
          <w:divBdr>
            <w:top w:val="none" w:sz="0" w:space="0" w:color="auto"/>
            <w:left w:val="none" w:sz="0" w:space="0" w:color="auto"/>
            <w:bottom w:val="none" w:sz="0" w:space="0" w:color="auto"/>
            <w:right w:val="none" w:sz="0" w:space="0" w:color="auto"/>
          </w:divBdr>
          <w:divsChild>
            <w:div w:id="5952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337">
      <w:bodyDiv w:val="1"/>
      <w:marLeft w:val="0"/>
      <w:marRight w:val="0"/>
      <w:marTop w:val="0"/>
      <w:marBottom w:val="0"/>
      <w:divBdr>
        <w:top w:val="none" w:sz="0" w:space="0" w:color="auto"/>
        <w:left w:val="none" w:sz="0" w:space="0" w:color="auto"/>
        <w:bottom w:val="none" w:sz="0" w:space="0" w:color="auto"/>
        <w:right w:val="none" w:sz="0" w:space="0" w:color="auto"/>
      </w:divBdr>
    </w:div>
    <w:div w:id="1498350167">
      <w:bodyDiv w:val="1"/>
      <w:marLeft w:val="0"/>
      <w:marRight w:val="0"/>
      <w:marTop w:val="0"/>
      <w:marBottom w:val="0"/>
      <w:divBdr>
        <w:top w:val="none" w:sz="0" w:space="0" w:color="auto"/>
        <w:left w:val="none" w:sz="0" w:space="0" w:color="auto"/>
        <w:bottom w:val="none" w:sz="0" w:space="0" w:color="auto"/>
        <w:right w:val="none" w:sz="0" w:space="0" w:color="auto"/>
      </w:divBdr>
    </w:div>
    <w:div w:id="15095225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56">
          <w:marLeft w:val="0"/>
          <w:marRight w:val="0"/>
          <w:marTop w:val="0"/>
          <w:marBottom w:val="0"/>
          <w:divBdr>
            <w:top w:val="none" w:sz="0" w:space="0" w:color="auto"/>
            <w:left w:val="none" w:sz="0" w:space="0" w:color="auto"/>
            <w:bottom w:val="none" w:sz="0" w:space="0" w:color="auto"/>
            <w:right w:val="none" w:sz="0" w:space="0" w:color="auto"/>
          </w:divBdr>
          <w:divsChild>
            <w:div w:id="5564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939">
      <w:bodyDiv w:val="1"/>
      <w:marLeft w:val="0"/>
      <w:marRight w:val="0"/>
      <w:marTop w:val="0"/>
      <w:marBottom w:val="0"/>
      <w:divBdr>
        <w:top w:val="none" w:sz="0" w:space="0" w:color="auto"/>
        <w:left w:val="none" w:sz="0" w:space="0" w:color="auto"/>
        <w:bottom w:val="none" w:sz="0" w:space="0" w:color="auto"/>
        <w:right w:val="none" w:sz="0" w:space="0" w:color="auto"/>
      </w:divBdr>
    </w:div>
    <w:div w:id="1531332720">
      <w:bodyDiv w:val="1"/>
      <w:marLeft w:val="0"/>
      <w:marRight w:val="0"/>
      <w:marTop w:val="0"/>
      <w:marBottom w:val="0"/>
      <w:divBdr>
        <w:top w:val="none" w:sz="0" w:space="0" w:color="auto"/>
        <w:left w:val="none" w:sz="0" w:space="0" w:color="auto"/>
        <w:bottom w:val="none" w:sz="0" w:space="0" w:color="auto"/>
        <w:right w:val="none" w:sz="0" w:space="0" w:color="auto"/>
      </w:divBdr>
      <w:divsChild>
        <w:div w:id="150101932">
          <w:marLeft w:val="0"/>
          <w:marRight w:val="0"/>
          <w:marTop w:val="0"/>
          <w:marBottom w:val="0"/>
          <w:divBdr>
            <w:top w:val="none" w:sz="0" w:space="0" w:color="auto"/>
            <w:left w:val="none" w:sz="0" w:space="0" w:color="auto"/>
            <w:bottom w:val="none" w:sz="0" w:space="0" w:color="auto"/>
            <w:right w:val="none" w:sz="0" w:space="0" w:color="auto"/>
          </w:divBdr>
          <w:divsChild>
            <w:div w:id="2529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8718">
      <w:bodyDiv w:val="1"/>
      <w:marLeft w:val="0"/>
      <w:marRight w:val="0"/>
      <w:marTop w:val="0"/>
      <w:marBottom w:val="0"/>
      <w:divBdr>
        <w:top w:val="none" w:sz="0" w:space="0" w:color="auto"/>
        <w:left w:val="none" w:sz="0" w:space="0" w:color="auto"/>
        <w:bottom w:val="none" w:sz="0" w:space="0" w:color="auto"/>
        <w:right w:val="none" w:sz="0" w:space="0" w:color="auto"/>
      </w:divBdr>
      <w:divsChild>
        <w:div w:id="1287853510">
          <w:marLeft w:val="0"/>
          <w:marRight w:val="0"/>
          <w:marTop w:val="0"/>
          <w:marBottom w:val="0"/>
          <w:divBdr>
            <w:top w:val="none" w:sz="0" w:space="0" w:color="auto"/>
            <w:left w:val="none" w:sz="0" w:space="0" w:color="auto"/>
            <w:bottom w:val="none" w:sz="0" w:space="0" w:color="auto"/>
            <w:right w:val="none" w:sz="0" w:space="0" w:color="auto"/>
          </w:divBdr>
          <w:divsChild>
            <w:div w:id="12572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0420">
      <w:bodyDiv w:val="1"/>
      <w:marLeft w:val="0"/>
      <w:marRight w:val="0"/>
      <w:marTop w:val="0"/>
      <w:marBottom w:val="0"/>
      <w:divBdr>
        <w:top w:val="none" w:sz="0" w:space="0" w:color="auto"/>
        <w:left w:val="none" w:sz="0" w:space="0" w:color="auto"/>
        <w:bottom w:val="none" w:sz="0" w:space="0" w:color="auto"/>
        <w:right w:val="none" w:sz="0" w:space="0" w:color="auto"/>
      </w:divBdr>
    </w:div>
    <w:div w:id="1585069647">
      <w:bodyDiv w:val="1"/>
      <w:marLeft w:val="0"/>
      <w:marRight w:val="0"/>
      <w:marTop w:val="0"/>
      <w:marBottom w:val="0"/>
      <w:divBdr>
        <w:top w:val="none" w:sz="0" w:space="0" w:color="auto"/>
        <w:left w:val="none" w:sz="0" w:space="0" w:color="auto"/>
        <w:bottom w:val="none" w:sz="0" w:space="0" w:color="auto"/>
        <w:right w:val="none" w:sz="0" w:space="0" w:color="auto"/>
      </w:divBdr>
      <w:divsChild>
        <w:div w:id="1377436498">
          <w:marLeft w:val="0"/>
          <w:marRight w:val="0"/>
          <w:marTop w:val="0"/>
          <w:marBottom w:val="0"/>
          <w:divBdr>
            <w:top w:val="none" w:sz="0" w:space="0" w:color="auto"/>
            <w:left w:val="none" w:sz="0" w:space="0" w:color="auto"/>
            <w:bottom w:val="none" w:sz="0" w:space="0" w:color="auto"/>
            <w:right w:val="none" w:sz="0" w:space="0" w:color="auto"/>
          </w:divBdr>
          <w:divsChild>
            <w:div w:id="15224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3617">
      <w:bodyDiv w:val="1"/>
      <w:marLeft w:val="0"/>
      <w:marRight w:val="0"/>
      <w:marTop w:val="0"/>
      <w:marBottom w:val="0"/>
      <w:divBdr>
        <w:top w:val="none" w:sz="0" w:space="0" w:color="auto"/>
        <w:left w:val="none" w:sz="0" w:space="0" w:color="auto"/>
        <w:bottom w:val="none" w:sz="0" w:space="0" w:color="auto"/>
        <w:right w:val="none" w:sz="0" w:space="0" w:color="auto"/>
      </w:divBdr>
      <w:divsChild>
        <w:div w:id="1057122861">
          <w:marLeft w:val="0"/>
          <w:marRight w:val="0"/>
          <w:marTop w:val="0"/>
          <w:marBottom w:val="0"/>
          <w:divBdr>
            <w:top w:val="none" w:sz="0" w:space="0" w:color="auto"/>
            <w:left w:val="none" w:sz="0" w:space="0" w:color="auto"/>
            <w:bottom w:val="none" w:sz="0" w:space="0" w:color="auto"/>
            <w:right w:val="none" w:sz="0" w:space="0" w:color="auto"/>
          </w:divBdr>
          <w:divsChild>
            <w:div w:id="122074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4468">
      <w:bodyDiv w:val="1"/>
      <w:marLeft w:val="0"/>
      <w:marRight w:val="0"/>
      <w:marTop w:val="0"/>
      <w:marBottom w:val="0"/>
      <w:divBdr>
        <w:top w:val="none" w:sz="0" w:space="0" w:color="auto"/>
        <w:left w:val="none" w:sz="0" w:space="0" w:color="auto"/>
        <w:bottom w:val="none" w:sz="0" w:space="0" w:color="auto"/>
        <w:right w:val="none" w:sz="0" w:space="0" w:color="auto"/>
      </w:divBdr>
    </w:div>
    <w:div w:id="1919514579">
      <w:bodyDiv w:val="1"/>
      <w:marLeft w:val="0"/>
      <w:marRight w:val="0"/>
      <w:marTop w:val="0"/>
      <w:marBottom w:val="0"/>
      <w:divBdr>
        <w:top w:val="none" w:sz="0" w:space="0" w:color="auto"/>
        <w:left w:val="none" w:sz="0" w:space="0" w:color="auto"/>
        <w:bottom w:val="none" w:sz="0" w:space="0" w:color="auto"/>
        <w:right w:val="none" w:sz="0" w:space="0" w:color="auto"/>
      </w:divBdr>
      <w:divsChild>
        <w:div w:id="1099450870">
          <w:marLeft w:val="0"/>
          <w:marRight w:val="0"/>
          <w:marTop w:val="0"/>
          <w:marBottom w:val="0"/>
          <w:divBdr>
            <w:top w:val="none" w:sz="0" w:space="0" w:color="auto"/>
            <w:left w:val="none" w:sz="0" w:space="0" w:color="auto"/>
            <w:bottom w:val="none" w:sz="0" w:space="0" w:color="auto"/>
            <w:right w:val="none" w:sz="0" w:space="0" w:color="auto"/>
          </w:divBdr>
          <w:divsChild>
            <w:div w:id="4351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6533">
      <w:bodyDiv w:val="1"/>
      <w:marLeft w:val="0"/>
      <w:marRight w:val="0"/>
      <w:marTop w:val="0"/>
      <w:marBottom w:val="0"/>
      <w:divBdr>
        <w:top w:val="none" w:sz="0" w:space="0" w:color="auto"/>
        <w:left w:val="none" w:sz="0" w:space="0" w:color="auto"/>
        <w:bottom w:val="none" w:sz="0" w:space="0" w:color="auto"/>
        <w:right w:val="none" w:sz="0" w:space="0" w:color="auto"/>
      </w:divBdr>
    </w:div>
    <w:div w:id="1933274873">
      <w:bodyDiv w:val="1"/>
      <w:marLeft w:val="0"/>
      <w:marRight w:val="0"/>
      <w:marTop w:val="0"/>
      <w:marBottom w:val="0"/>
      <w:divBdr>
        <w:top w:val="none" w:sz="0" w:space="0" w:color="auto"/>
        <w:left w:val="none" w:sz="0" w:space="0" w:color="auto"/>
        <w:bottom w:val="none" w:sz="0" w:space="0" w:color="auto"/>
        <w:right w:val="none" w:sz="0" w:space="0" w:color="auto"/>
      </w:divBdr>
    </w:div>
    <w:div w:id="2001998026">
      <w:bodyDiv w:val="1"/>
      <w:marLeft w:val="0"/>
      <w:marRight w:val="0"/>
      <w:marTop w:val="0"/>
      <w:marBottom w:val="0"/>
      <w:divBdr>
        <w:top w:val="none" w:sz="0" w:space="0" w:color="auto"/>
        <w:left w:val="none" w:sz="0" w:space="0" w:color="auto"/>
        <w:bottom w:val="none" w:sz="0" w:space="0" w:color="auto"/>
        <w:right w:val="none" w:sz="0" w:space="0" w:color="auto"/>
      </w:divBdr>
      <w:divsChild>
        <w:div w:id="600845038">
          <w:marLeft w:val="0"/>
          <w:marRight w:val="0"/>
          <w:marTop w:val="0"/>
          <w:marBottom w:val="0"/>
          <w:divBdr>
            <w:top w:val="none" w:sz="0" w:space="0" w:color="auto"/>
            <w:left w:val="none" w:sz="0" w:space="0" w:color="auto"/>
            <w:bottom w:val="none" w:sz="0" w:space="0" w:color="auto"/>
            <w:right w:val="none" w:sz="0" w:space="0" w:color="auto"/>
          </w:divBdr>
          <w:divsChild>
            <w:div w:id="16471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44520">
      <w:bodyDiv w:val="1"/>
      <w:marLeft w:val="0"/>
      <w:marRight w:val="0"/>
      <w:marTop w:val="0"/>
      <w:marBottom w:val="0"/>
      <w:divBdr>
        <w:top w:val="none" w:sz="0" w:space="0" w:color="auto"/>
        <w:left w:val="none" w:sz="0" w:space="0" w:color="auto"/>
        <w:bottom w:val="none" w:sz="0" w:space="0" w:color="auto"/>
        <w:right w:val="none" w:sz="0" w:space="0" w:color="auto"/>
      </w:divBdr>
      <w:divsChild>
        <w:div w:id="633289468">
          <w:marLeft w:val="0"/>
          <w:marRight w:val="0"/>
          <w:marTop w:val="0"/>
          <w:marBottom w:val="0"/>
          <w:divBdr>
            <w:top w:val="none" w:sz="0" w:space="0" w:color="auto"/>
            <w:left w:val="none" w:sz="0" w:space="0" w:color="auto"/>
            <w:bottom w:val="none" w:sz="0" w:space="0" w:color="auto"/>
            <w:right w:val="none" w:sz="0" w:space="0" w:color="auto"/>
          </w:divBdr>
          <w:divsChild>
            <w:div w:id="3778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2067">
      <w:bodyDiv w:val="1"/>
      <w:marLeft w:val="0"/>
      <w:marRight w:val="0"/>
      <w:marTop w:val="0"/>
      <w:marBottom w:val="0"/>
      <w:divBdr>
        <w:top w:val="none" w:sz="0" w:space="0" w:color="auto"/>
        <w:left w:val="none" w:sz="0" w:space="0" w:color="auto"/>
        <w:bottom w:val="none" w:sz="0" w:space="0" w:color="auto"/>
        <w:right w:val="none" w:sz="0" w:space="0" w:color="auto"/>
      </w:divBdr>
      <w:divsChild>
        <w:div w:id="670331291">
          <w:marLeft w:val="0"/>
          <w:marRight w:val="0"/>
          <w:marTop w:val="0"/>
          <w:marBottom w:val="0"/>
          <w:divBdr>
            <w:top w:val="none" w:sz="0" w:space="0" w:color="auto"/>
            <w:left w:val="none" w:sz="0" w:space="0" w:color="auto"/>
            <w:bottom w:val="none" w:sz="0" w:space="0" w:color="auto"/>
            <w:right w:val="none" w:sz="0" w:space="0" w:color="auto"/>
          </w:divBdr>
          <w:divsChild>
            <w:div w:id="4758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A563-82D9-49E1-82DA-3DFFF8E05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35</Pages>
  <Words>6940</Words>
  <Characters>39558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Crowe</dc:creator>
  <cp:lastModifiedBy>Brandon  Weiss</cp:lastModifiedBy>
  <cp:revision>6</cp:revision>
  <cp:lastPrinted>2020-05-25T14:42:00Z</cp:lastPrinted>
  <dcterms:created xsi:type="dcterms:W3CDTF">2020-11-09T23:31:00Z</dcterms:created>
  <dcterms:modified xsi:type="dcterms:W3CDTF">2020-11-22T05:14:00Z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id="YUOxpyqG"/&gt;&lt;style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