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2D946">
      <w:pP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Supplementary</w:t>
      </w:r>
      <w:bookmarkEnd w:id="0"/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Table 1. Missing data characteristics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.</w:t>
      </w:r>
    </w:p>
    <w:p w14:paraId="3B200B2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2"/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4"/>
        <w:gridCol w:w="2592"/>
        <w:gridCol w:w="2593"/>
      </w:tblGrid>
      <w:tr w14:paraId="1FCD4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3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CE71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1AEA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Miss Data(N)</w:t>
            </w:r>
          </w:p>
        </w:tc>
        <w:tc>
          <w:tcPr>
            <w:tcW w:w="25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BD7A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Miss data(%)</w:t>
            </w:r>
          </w:p>
        </w:tc>
      </w:tr>
      <w:tr w14:paraId="6E138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C2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lactate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2B3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5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5DD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39.4224%</w:t>
            </w:r>
          </w:p>
        </w:tc>
      </w:tr>
      <w:tr w14:paraId="09F82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08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height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55B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05E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37.6173%</w:t>
            </w:r>
          </w:p>
        </w:tc>
      </w:tr>
      <w:tr w14:paraId="5E6F6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79C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INR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B46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A74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6.2094%</w:t>
            </w:r>
          </w:p>
        </w:tc>
      </w:tr>
      <w:tr w14:paraId="23D1D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0CA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APTT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CB9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10C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4.9819%</w:t>
            </w:r>
          </w:p>
        </w:tc>
      </w:tr>
      <w:tr w14:paraId="6D481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F6C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91F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D88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4.6931%</w:t>
            </w:r>
          </w:p>
        </w:tc>
      </w:tr>
      <w:tr w14:paraId="790DF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279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Calcium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7CE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666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3.8989%</w:t>
            </w:r>
          </w:p>
        </w:tc>
      </w:tr>
      <w:tr w14:paraId="02BE1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159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temperature_mean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902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FE7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3.2491%</w:t>
            </w:r>
          </w:p>
        </w:tc>
      </w:tr>
      <w:tr w14:paraId="7EAB3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22E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weight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F45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53B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2.0939%</w:t>
            </w:r>
          </w:p>
        </w:tc>
      </w:tr>
      <w:tr w14:paraId="319F4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BE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DBP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5B9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CE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1.4440%</w:t>
            </w:r>
          </w:p>
        </w:tc>
      </w:tr>
      <w:tr w14:paraId="602A1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D76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SBP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4B9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5A4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1.3718%</w:t>
            </w:r>
          </w:p>
        </w:tc>
      </w:tr>
      <w:tr w14:paraId="10591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88E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SOFA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F41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333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1.0830%</w:t>
            </w:r>
          </w:p>
        </w:tc>
      </w:tr>
      <w:tr w14:paraId="7D8D1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9C9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Spo2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F89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FB4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1.0108%</w:t>
            </w:r>
          </w:p>
        </w:tc>
      </w:tr>
      <w:tr w14:paraId="33CB1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AD2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448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6F3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0.9386%</w:t>
            </w:r>
          </w:p>
        </w:tc>
      </w:tr>
      <w:tr w14:paraId="1DDE0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FF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RR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A2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8E3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0.9386%</w:t>
            </w:r>
          </w:p>
        </w:tc>
      </w:tr>
      <w:tr w14:paraId="3C40D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F5F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RBC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89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6C2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0.8664%</w:t>
            </w:r>
          </w:p>
        </w:tc>
      </w:tr>
      <w:tr w14:paraId="27C7A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47A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Glucose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6CC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19E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0.7220%</w:t>
            </w:r>
          </w:p>
        </w:tc>
      </w:tr>
      <w:tr w14:paraId="15741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83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WBC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EDD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743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0.2166%</w:t>
            </w:r>
          </w:p>
        </w:tc>
      </w:tr>
      <w:tr w14:paraId="41188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0CB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9FB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11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0.1444%</w:t>
            </w:r>
          </w:p>
        </w:tc>
      </w:tr>
      <w:tr w14:paraId="3F9EE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A5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HCT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409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990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0.1444%</w:t>
            </w:r>
          </w:p>
        </w:tc>
      </w:tr>
      <w:tr w14:paraId="15D75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5B4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PLT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FAA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9A6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0.1444%</w:t>
            </w:r>
          </w:p>
        </w:tc>
      </w:tr>
      <w:tr w14:paraId="47839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5BD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Bun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949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196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0.0722%</w:t>
            </w:r>
          </w:p>
        </w:tc>
      </w:tr>
      <w:tr w14:paraId="67FA0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5D0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Crea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D618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C14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0.0722%</w:t>
            </w:r>
          </w:p>
        </w:tc>
      </w:tr>
    </w:tbl>
    <w:p w14:paraId="4DDC644D">
      <w:pPr>
        <w:keepNext w:val="0"/>
        <w:keepLines w:val="0"/>
        <w:widowControl/>
        <w:suppressLineNumbers w:val="0"/>
        <w:snapToGrid w:val="0"/>
        <w:ind w:left="0" w:leftChars="0" w:right="0" w:rightChars="0" w:firstLine="0" w:firstLineChars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Abb: INR, International Normalized Ratio; APTT, Activated Partial Thromboplastin Time; PT, Prothrombin Time; Calcium, Calcium; temperature_mean, Mean Body Temperature; weight, Weight; DBP, Diastolic Blood Pressure; SBP, Systolic Blood Pressure; SOFA, Sequential Organ Failure Assessment; SpO₂, Peripheral Capillary Oxygen Saturation; HR, Heart Rate; RR, Respiratory Rate; RBC, Red Blood Cell Count; Glucose, Glucose; WBC, White Blood Cell Count; Hb, Hemoglobin; HCT, Hematocrit; PLT, Platelet Count; BUN, Blood Urea Nitrogen; Crea, Creatinine.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47083"/>
    <w:rsid w:val="546F6062"/>
    <w:rsid w:val="5CAA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342</Characters>
  <Lines>0</Lines>
  <Paragraphs>0</Paragraphs>
  <TotalTime>0</TotalTime>
  <ScaleCrop>false</ScaleCrop>
  <LinksUpToDate>false</LinksUpToDate>
  <CharactersWithSpaces>348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2026-01-02T12:06:00Z</dcterms:created>
  <dc:creator>VV</dc:creator>
  <cp:lastModifiedBy>薇薇</cp:lastModifiedBy>
  <dcterms:modified xsi:type="dcterms:W3CDTF">2026-01-04T03:29:36Z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eyJoZGlkIjoiZTU5YTEzNTc3NWEwMTc3OGI5Nzk5NzFhN2Q1Nzk2OWMiLCJ1c2VySWQiOiI0NTQ5MTczMjMifQ==</vt:lpwstr>
  </property>
  <property fmtid="{D5CDD505-2E9C-101B-9397-08002B2CF9AE}" pid="4" name="ICV">
    <vt:lpwstr>C0600513725B47F7A021DEB61606211F_12</vt:lpwstr>
  </property>
</Properties>
</file>