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7015C" w14:textId="77777777" w:rsidR="009E7761" w:rsidRDefault="009E7761" w:rsidP="000F6357">
      <w:pPr>
        <w:spacing w:line="240" w:lineRule="auto"/>
      </w:pPr>
      <w:r>
        <w:t xml:space="preserve">Additional file </w:t>
      </w:r>
    </w:p>
    <w:p w14:paraId="6956296D" w14:textId="36629BB3" w:rsidR="000F6357" w:rsidRPr="00DB0F47" w:rsidRDefault="009E7761" w:rsidP="000F6357">
      <w:pPr>
        <w:spacing w:line="240" w:lineRule="auto"/>
      </w:pPr>
      <w:r>
        <w:t xml:space="preserve">Additional file </w:t>
      </w:r>
      <w:r w:rsidR="000F6357" w:rsidRPr="00DB0F47">
        <w:t xml:space="preserve">1: Description of two case scenarios adopted by the simulated clients.  </w:t>
      </w:r>
    </w:p>
    <w:tbl>
      <w:tblPr>
        <w:tblStyle w:val="TableGrid"/>
        <w:tblW w:w="0" w:type="auto"/>
        <w:tblLook w:val="04A0" w:firstRow="1" w:lastRow="0" w:firstColumn="1" w:lastColumn="0" w:noHBand="0" w:noVBand="1"/>
      </w:tblPr>
      <w:tblGrid>
        <w:gridCol w:w="8630"/>
      </w:tblGrid>
      <w:tr w:rsidR="000F6357" w:rsidRPr="000F6357" w14:paraId="33DBC47F" w14:textId="77777777" w:rsidTr="007C3AEB">
        <w:trPr>
          <w:trHeight w:val="323"/>
        </w:trPr>
        <w:tc>
          <w:tcPr>
            <w:tcW w:w="8630" w:type="dxa"/>
          </w:tcPr>
          <w:p w14:paraId="2980236D" w14:textId="77777777" w:rsidR="000F6357" w:rsidRPr="000F6357" w:rsidRDefault="000F6357" w:rsidP="007C3AEB">
            <w:pPr>
              <w:spacing w:after="120" w:line="240" w:lineRule="auto"/>
              <w:jc w:val="center"/>
              <w:rPr>
                <w:rFonts w:cstheme="minorHAnsi"/>
                <w:b/>
              </w:rPr>
            </w:pPr>
            <w:r w:rsidRPr="000F6357">
              <w:rPr>
                <w:rFonts w:cstheme="minorHAnsi"/>
                <w:b/>
              </w:rPr>
              <w:t>Adult, married woman who is switching methods</w:t>
            </w:r>
          </w:p>
        </w:tc>
      </w:tr>
      <w:tr w:rsidR="000F6357" w:rsidRPr="000F6357" w14:paraId="0DEDCD21" w14:textId="77777777" w:rsidTr="007C3AEB">
        <w:tc>
          <w:tcPr>
            <w:tcW w:w="8630" w:type="dxa"/>
          </w:tcPr>
          <w:p w14:paraId="110E02F2" w14:textId="77777777" w:rsidR="000F6357" w:rsidRPr="000F6357" w:rsidRDefault="000F6357" w:rsidP="007C3AEB">
            <w:pPr>
              <w:spacing w:after="120" w:line="240" w:lineRule="auto"/>
              <w:rPr>
                <w:rFonts w:cstheme="minorHAnsi"/>
                <w:b/>
              </w:rPr>
            </w:pPr>
            <w:r w:rsidRPr="000F6357">
              <w:rPr>
                <w:rFonts w:cstheme="minorHAnsi"/>
                <w:b/>
              </w:rPr>
              <w:t xml:space="preserve">Background </w:t>
            </w:r>
          </w:p>
          <w:p w14:paraId="6193CA57" w14:textId="19BD3BCA" w:rsidR="000F6357" w:rsidRPr="000F6357" w:rsidRDefault="000F6357" w:rsidP="007C3AEB">
            <w:pPr>
              <w:spacing w:after="120" w:line="240" w:lineRule="auto"/>
              <w:rPr>
                <w:rFonts w:cstheme="minorHAnsi"/>
              </w:rPr>
            </w:pPr>
            <w:r w:rsidRPr="000F6357">
              <w:rPr>
                <w:rFonts w:cstheme="minorHAnsi"/>
              </w:rPr>
              <w:t xml:space="preserve">She began using Depo-Provera for the first time 6 weeks after the birth of her youngest child. She has heavy menstrual bleeding for the past six months.  She went to clinic and got pills to treat </w:t>
            </w:r>
            <w:proofErr w:type="spellStart"/>
            <w:proofErr w:type="gramStart"/>
            <w:r w:rsidRPr="000F6357">
              <w:rPr>
                <w:rFonts w:cstheme="minorHAnsi"/>
              </w:rPr>
              <w:t>it,but</w:t>
            </w:r>
            <w:proofErr w:type="spellEnd"/>
            <w:proofErr w:type="gramEnd"/>
            <w:r w:rsidRPr="000F6357">
              <w:rPr>
                <w:rFonts w:cstheme="minorHAnsi"/>
              </w:rPr>
              <w:t xml:space="preserve"> the heavy bleeding continues.  She went back to the clinic and got different pills to treat it, but the bleeding continues.  She would like to stop taking the injections and change to a different method.  </w:t>
            </w:r>
          </w:p>
          <w:p w14:paraId="7DC64FEE" w14:textId="77777777" w:rsidR="000F6357" w:rsidRPr="000F6357" w:rsidRDefault="000F6357" w:rsidP="007C3AEB">
            <w:pPr>
              <w:spacing w:after="120" w:line="240" w:lineRule="auto"/>
              <w:rPr>
                <w:rFonts w:cstheme="minorHAnsi"/>
                <w:b/>
              </w:rPr>
            </w:pPr>
            <w:r w:rsidRPr="000F6357">
              <w:rPr>
                <w:rFonts w:cstheme="minorHAnsi"/>
                <w:b/>
              </w:rPr>
              <w:t>Partner information</w:t>
            </w:r>
          </w:p>
          <w:p w14:paraId="3BF565FB" w14:textId="77777777" w:rsidR="000F6357" w:rsidRPr="000F6357" w:rsidRDefault="000F6357" w:rsidP="007C3AEB">
            <w:pPr>
              <w:spacing w:after="120" w:line="240" w:lineRule="auto"/>
              <w:rPr>
                <w:rStyle w:val="fontstyle01"/>
                <w:rFonts w:asciiTheme="minorHAnsi" w:hAnsiTheme="minorHAnsi" w:cstheme="minorHAnsi"/>
                <w:sz w:val="22"/>
                <w:szCs w:val="22"/>
              </w:rPr>
            </w:pPr>
            <w:r w:rsidRPr="000F6357">
              <w:rPr>
                <w:rFonts w:cstheme="minorHAnsi"/>
              </w:rPr>
              <w:t xml:space="preserve">She is married.  </w:t>
            </w:r>
            <w:r w:rsidRPr="000F6357">
              <w:rPr>
                <w:rStyle w:val="fontstyle01"/>
                <w:rFonts w:asciiTheme="minorHAnsi" w:hAnsiTheme="minorHAnsi" w:cstheme="minorHAnsi"/>
                <w:sz w:val="22"/>
                <w:szCs w:val="22"/>
              </w:rPr>
              <w:t xml:space="preserve">Her husband is not supportive of her contraceptive use and wants more children.  </w:t>
            </w:r>
          </w:p>
          <w:p w14:paraId="50562639" w14:textId="77777777" w:rsidR="000F6357" w:rsidRPr="000F6357" w:rsidRDefault="000F6357" w:rsidP="007C3AEB">
            <w:pPr>
              <w:spacing w:after="120" w:line="240" w:lineRule="auto"/>
              <w:rPr>
                <w:rFonts w:cstheme="minorHAnsi"/>
                <w:b/>
              </w:rPr>
            </w:pPr>
            <w:r w:rsidRPr="000F6357">
              <w:rPr>
                <w:rFonts w:cstheme="minorHAnsi"/>
                <w:b/>
              </w:rPr>
              <w:t>Parity and fertility preference</w:t>
            </w:r>
          </w:p>
          <w:p w14:paraId="140542F5" w14:textId="77777777" w:rsidR="000F6357" w:rsidRPr="000F6357" w:rsidRDefault="000F6357" w:rsidP="007C3AEB">
            <w:pPr>
              <w:spacing w:after="120" w:line="240" w:lineRule="auto"/>
              <w:rPr>
                <w:rStyle w:val="fontstyle01"/>
                <w:rFonts w:asciiTheme="minorHAnsi" w:hAnsiTheme="minorHAnsi" w:cstheme="minorHAnsi"/>
                <w:sz w:val="22"/>
                <w:szCs w:val="22"/>
              </w:rPr>
            </w:pPr>
            <w:r w:rsidRPr="000F6357">
              <w:rPr>
                <w:rFonts w:cstheme="minorHAnsi"/>
              </w:rPr>
              <w:t xml:space="preserve">She had three live birth and three living children.  Her youngest child was born seven and half months ago. </w:t>
            </w:r>
            <w:r w:rsidRPr="000F6357">
              <w:rPr>
                <w:rStyle w:val="fontstyle01"/>
                <w:rFonts w:asciiTheme="minorHAnsi" w:hAnsiTheme="minorHAnsi" w:cstheme="minorHAnsi"/>
                <w:sz w:val="22"/>
                <w:szCs w:val="22"/>
              </w:rPr>
              <w:t>She does not want more children</w:t>
            </w:r>
          </w:p>
          <w:p w14:paraId="28E67A36" w14:textId="77777777" w:rsidR="000F6357" w:rsidRPr="000F6357" w:rsidRDefault="000F6357" w:rsidP="007C3AEB">
            <w:pPr>
              <w:spacing w:after="120" w:line="240" w:lineRule="auto"/>
              <w:rPr>
                <w:rFonts w:cstheme="minorHAnsi"/>
                <w:b/>
              </w:rPr>
            </w:pPr>
            <w:r w:rsidRPr="000F6357">
              <w:rPr>
                <w:rFonts w:cstheme="minorHAnsi"/>
                <w:b/>
              </w:rPr>
              <w:t>Medical history</w:t>
            </w:r>
          </w:p>
          <w:p w14:paraId="2CEB2EDA" w14:textId="3416E3AB" w:rsidR="000F6357" w:rsidRPr="000F6357" w:rsidRDefault="000F6357" w:rsidP="007C3AEB">
            <w:pPr>
              <w:spacing w:after="120" w:line="240" w:lineRule="auto"/>
              <w:rPr>
                <w:rStyle w:val="fontstyle01"/>
                <w:rFonts w:asciiTheme="minorHAnsi" w:hAnsiTheme="minorHAnsi" w:cstheme="minorHAnsi"/>
                <w:sz w:val="22"/>
                <w:szCs w:val="22"/>
              </w:rPr>
            </w:pPr>
            <w:r w:rsidRPr="000F6357">
              <w:rPr>
                <w:rStyle w:val="fontstyle01"/>
                <w:rFonts w:asciiTheme="minorHAnsi" w:hAnsiTheme="minorHAnsi" w:cstheme="minorHAnsi"/>
                <w:sz w:val="22"/>
                <w:szCs w:val="22"/>
              </w:rPr>
              <w:t xml:space="preserve">She is sexually active and not sexually active outside her marriage. And believes that she has no risk for </w:t>
            </w:r>
            <w:r w:rsidRPr="000F6357">
              <w:rPr>
                <w:rFonts w:cstheme="minorHAnsi"/>
                <w:iCs/>
                <w:color w:val="000000"/>
              </w:rPr>
              <w:t>sexually transmitted infections</w:t>
            </w:r>
            <w:r w:rsidRPr="000F6357">
              <w:rPr>
                <w:rStyle w:val="fontstyle01"/>
                <w:rFonts w:asciiTheme="minorHAnsi" w:hAnsiTheme="minorHAnsi" w:cstheme="minorHAnsi"/>
                <w:sz w:val="22"/>
                <w:szCs w:val="22"/>
              </w:rPr>
              <w:t xml:space="preserve"> but has not been tested.  She has no pregnancy symptoms. Her last period was 1 week ago</w:t>
            </w:r>
            <w:r>
              <w:rPr>
                <w:rStyle w:val="fontstyle01"/>
                <w:rFonts w:asciiTheme="minorHAnsi" w:hAnsiTheme="minorHAnsi" w:cstheme="minorHAnsi"/>
                <w:sz w:val="22"/>
                <w:szCs w:val="22"/>
              </w:rPr>
              <w:t>,</w:t>
            </w:r>
            <w:r w:rsidRPr="000F6357">
              <w:rPr>
                <w:rStyle w:val="fontstyle01"/>
                <w:rFonts w:asciiTheme="minorHAnsi" w:hAnsiTheme="minorHAnsi" w:cstheme="minorHAnsi"/>
                <w:sz w:val="22"/>
                <w:szCs w:val="22"/>
              </w:rPr>
              <w:t xml:space="preserve"> and her cycle is usually regular.  She is still breastfeeding some but has introduced solids.  She had never smoked.  Otherwise she is healthy.  </w:t>
            </w:r>
          </w:p>
          <w:p w14:paraId="557134BD" w14:textId="77777777" w:rsidR="000F6357" w:rsidRPr="000F6357" w:rsidRDefault="000F6357" w:rsidP="007C3AEB">
            <w:pPr>
              <w:spacing w:after="120" w:line="240" w:lineRule="auto"/>
              <w:rPr>
                <w:rStyle w:val="fontstyle01"/>
                <w:rFonts w:asciiTheme="minorHAnsi" w:hAnsiTheme="minorHAnsi" w:cstheme="minorHAnsi"/>
                <w:b/>
                <w:sz w:val="22"/>
                <w:szCs w:val="22"/>
              </w:rPr>
            </w:pPr>
            <w:r w:rsidRPr="000F6357">
              <w:rPr>
                <w:rStyle w:val="fontstyle01"/>
                <w:rFonts w:asciiTheme="minorHAnsi" w:hAnsiTheme="minorHAnsi" w:cstheme="minorHAnsi"/>
                <w:b/>
                <w:sz w:val="22"/>
                <w:szCs w:val="22"/>
              </w:rPr>
              <w:t xml:space="preserve">Preference </w:t>
            </w:r>
          </w:p>
          <w:p w14:paraId="730124CD" w14:textId="77777777" w:rsidR="000F6357" w:rsidRPr="000F6357" w:rsidRDefault="000F6357" w:rsidP="007C3AEB">
            <w:pPr>
              <w:spacing w:after="120" w:line="240" w:lineRule="auto"/>
              <w:rPr>
                <w:rFonts w:cstheme="minorHAnsi"/>
              </w:rPr>
            </w:pPr>
            <w:r w:rsidRPr="000F6357">
              <w:rPr>
                <w:rStyle w:val="fontstyle01"/>
                <w:rFonts w:asciiTheme="minorHAnsi" w:hAnsiTheme="minorHAnsi" w:cstheme="minorHAnsi"/>
                <w:sz w:val="22"/>
                <w:szCs w:val="22"/>
              </w:rPr>
              <w:t xml:space="preserve">She does not want to have an implant because her sister became pregnant due to a faulty implant.  She is interested in learning about intrauterine devices but concerned about the side effects.  She would like to take pills because she took them a long time ago and had no side effects.  </w:t>
            </w:r>
          </w:p>
        </w:tc>
      </w:tr>
      <w:tr w:rsidR="000F6357" w:rsidRPr="000F6357" w14:paraId="016254ED" w14:textId="77777777" w:rsidTr="007C3AEB">
        <w:tc>
          <w:tcPr>
            <w:tcW w:w="8630" w:type="dxa"/>
          </w:tcPr>
          <w:p w14:paraId="76E319D1" w14:textId="0BAB8336" w:rsidR="000F6357" w:rsidRPr="000F6357" w:rsidRDefault="000F6357" w:rsidP="007C3AEB">
            <w:pPr>
              <w:spacing w:after="120" w:line="240" w:lineRule="auto"/>
              <w:jc w:val="center"/>
              <w:rPr>
                <w:rFonts w:cstheme="minorHAnsi"/>
                <w:iCs/>
              </w:rPr>
            </w:pPr>
            <w:r w:rsidRPr="000F6357">
              <w:rPr>
                <w:rFonts w:cstheme="minorHAnsi"/>
                <w:b/>
              </w:rPr>
              <w:t>Adolescent, unmarried woman who is a first-time user</w:t>
            </w:r>
          </w:p>
        </w:tc>
      </w:tr>
      <w:tr w:rsidR="000F6357" w:rsidRPr="000F6357" w14:paraId="5AD586E0" w14:textId="77777777" w:rsidTr="007C3AEB">
        <w:tc>
          <w:tcPr>
            <w:tcW w:w="8630" w:type="dxa"/>
          </w:tcPr>
          <w:p w14:paraId="3460AE16" w14:textId="77777777" w:rsidR="000F6357" w:rsidRPr="000F6357" w:rsidRDefault="000F6357" w:rsidP="007C3AEB">
            <w:pPr>
              <w:spacing w:after="120" w:line="240" w:lineRule="auto"/>
              <w:rPr>
                <w:rFonts w:cstheme="minorHAnsi"/>
                <w:b/>
              </w:rPr>
            </w:pPr>
            <w:r w:rsidRPr="000F6357">
              <w:rPr>
                <w:rFonts w:cstheme="minorHAnsi"/>
                <w:b/>
              </w:rPr>
              <w:lastRenderedPageBreak/>
              <w:t xml:space="preserve">Background </w:t>
            </w:r>
          </w:p>
          <w:p w14:paraId="7C035F5A" w14:textId="77777777" w:rsidR="000F6357" w:rsidRPr="000F6357" w:rsidRDefault="000F6357" w:rsidP="007C3AEB">
            <w:pPr>
              <w:spacing w:after="120" w:line="240" w:lineRule="auto"/>
              <w:rPr>
                <w:rStyle w:val="fontstyle01"/>
                <w:rFonts w:asciiTheme="minorHAnsi" w:hAnsiTheme="minorHAnsi" w:cstheme="minorHAnsi"/>
                <w:sz w:val="22"/>
                <w:szCs w:val="22"/>
              </w:rPr>
            </w:pPr>
            <w:r w:rsidRPr="000F6357">
              <w:rPr>
                <w:rStyle w:val="fontstyle01"/>
                <w:rFonts w:asciiTheme="minorHAnsi" w:hAnsiTheme="minorHAnsi" w:cstheme="minorHAnsi"/>
                <w:sz w:val="22"/>
                <w:szCs w:val="22"/>
              </w:rPr>
              <w:t xml:space="preserve">The client is a 17-year-old girl who wants to begin contraceptives. </w:t>
            </w:r>
          </w:p>
          <w:p w14:paraId="286DF17A" w14:textId="77777777" w:rsidR="000F6357" w:rsidRPr="000F6357" w:rsidRDefault="000F6357" w:rsidP="007C3AEB">
            <w:pPr>
              <w:spacing w:after="120" w:line="240" w:lineRule="auto"/>
              <w:rPr>
                <w:rFonts w:cstheme="minorHAnsi"/>
                <w:b/>
              </w:rPr>
            </w:pPr>
            <w:r w:rsidRPr="000F6357">
              <w:rPr>
                <w:rFonts w:cstheme="minorHAnsi"/>
                <w:b/>
              </w:rPr>
              <w:t>Partner information</w:t>
            </w:r>
          </w:p>
          <w:p w14:paraId="1CD5953D" w14:textId="4DD56564" w:rsidR="000F6357" w:rsidRPr="000F6357" w:rsidRDefault="000F6357" w:rsidP="007C3AEB">
            <w:pPr>
              <w:spacing w:after="120" w:line="240" w:lineRule="auto"/>
              <w:rPr>
                <w:rFonts w:cstheme="minorHAnsi"/>
                <w:color w:val="000000" w:themeColor="text1"/>
              </w:rPr>
            </w:pPr>
            <w:r w:rsidRPr="000F6357">
              <w:rPr>
                <w:rFonts w:cstheme="minorHAnsi"/>
                <w:color w:val="000000" w:themeColor="text1"/>
              </w:rPr>
              <w:t xml:space="preserve">She and her boyfriend recently became sexually active.  Her boyfriend does not like to use male condoms and neither really know how to use them. </w:t>
            </w:r>
          </w:p>
          <w:p w14:paraId="48CAF650" w14:textId="77777777" w:rsidR="000F6357" w:rsidRPr="000F6357" w:rsidRDefault="000F6357" w:rsidP="007C3AEB">
            <w:pPr>
              <w:spacing w:after="120" w:line="240" w:lineRule="auto"/>
              <w:rPr>
                <w:rFonts w:cstheme="minorHAnsi"/>
                <w:b/>
              </w:rPr>
            </w:pPr>
            <w:r w:rsidRPr="000F6357">
              <w:rPr>
                <w:rFonts w:cstheme="minorHAnsi"/>
                <w:b/>
              </w:rPr>
              <w:t>Parity and fertility preference</w:t>
            </w:r>
          </w:p>
          <w:p w14:paraId="2D583AE6" w14:textId="77777777" w:rsidR="000F6357" w:rsidRPr="000F6357" w:rsidRDefault="000F6357" w:rsidP="007C3AEB">
            <w:pPr>
              <w:spacing w:after="120" w:line="240" w:lineRule="auto"/>
              <w:rPr>
                <w:rStyle w:val="fontstyle01"/>
                <w:rFonts w:asciiTheme="minorHAnsi" w:hAnsiTheme="minorHAnsi" w:cstheme="minorHAnsi"/>
                <w:color w:val="000000" w:themeColor="text1"/>
                <w:sz w:val="22"/>
                <w:szCs w:val="22"/>
              </w:rPr>
            </w:pPr>
            <w:r w:rsidRPr="000F6357">
              <w:rPr>
                <w:rStyle w:val="fontstyle01"/>
                <w:rFonts w:asciiTheme="minorHAnsi" w:hAnsiTheme="minorHAnsi" w:cstheme="minorHAnsi"/>
                <w:color w:val="000000" w:themeColor="text1"/>
                <w:sz w:val="22"/>
                <w:szCs w:val="22"/>
              </w:rPr>
              <w:t xml:space="preserve">She has no prior pregnancies.  She would like to have children but wants to wait until she has completed school.  She is afraid of getting pregnant.  </w:t>
            </w:r>
          </w:p>
          <w:p w14:paraId="2CD8493F" w14:textId="77777777" w:rsidR="000F6357" w:rsidRPr="000F6357" w:rsidRDefault="000F6357" w:rsidP="007C3AEB">
            <w:pPr>
              <w:spacing w:after="120" w:line="240" w:lineRule="auto"/>
              <w:rPr>
                <w:rFonts w:cstheme="minorHAnsi"/>
                <w:b/>
              </w:rPr>
            </w:pPr>
            <w:r w:rsidRPr="000F6357">
              <w:rPr>
                <w:rFonts w:cstheme="minorHAnsi"/>
                <w:b/>
              </w:rPr>
              <w:t>Medical history</w:t>
            </w:r>
          </w:p>
          <w:p w14:paraId="007EB881" w14:textId="708C4BCB" w:rsidR="000F6357" w:rsidRPr="000F6357" w:rsidRDefault="000F6357" w:rsidP="007C3AEB">
            <w:pPr>
              <w:spacing w:after="120" w:line="240" w:lineRule="auto"/>
              <w:rPr>
                <w:rFonts w:cstheme="minorHAnsi"/>
              </w:rPr>
            </w:pPr>
            <w:r w:rsidRPr="000F6357">
              <w:rPr>
                <w:rStyle w:val="fontstyle01"/>
                <w:rFonts w:asciiTheme="minorHAnsi" w:hAnsiTheme="minorHAnsi" w:cstheme="minorHAnsi"/>
                <w:sz w:val="22"/>
                <w:szCs w:val="22"/>
              </w:rPr>
              <w:t>She is unmarried but sexually active with one partner (boyfriend).  She has never used any form of birth control.  She has no symptoms of pregnancy.</w:t>
            </w:r>
            <w:r w:rsidRPr="000F6357">
              <w:rPr>
                <w:rFonts w:cstheme="minorHAnsi"/>
              </w:rPr>
              <w:t xml:space="preserve"> Her last period was 1 week ago</w:t>
            </w:r>
            <w:r>
              <w:rPr>
                <w:rFonts w:cstheme="minorHAnsi"/>
              </w:rPr>
              <w:t>,</w:t>
            </w:r>
            <w:r w:rsidRPr="000F6357">
              <w:rPr>
                <w:rFonts w:cstheme="minorHAnsi"/>
              </w:rPr>
              <w:t xml:space="preserve"> and h</w:t>
            </w:r>
            <w:r w:rsidRPr="000F6357">
              <w:rPr>
                <w:rStyle w:val="fontstyle01"/>
                <w:rFonts w:asciiTheme="minorHAnsi" w:hAnsiTheme="minorHAnsi" w:cstheme="minorHAnsi"/>
                <w:sz w:val="22"/>
                <w:szCs w:val="22"/>
              </w:rPr>
              <w:t xml:space="preserve">er cycle is regular. She is not sexually active outside her relationship. She does not know her STI status and has never been tested. She does not smoke and is otherwise healthy.  </w:t>
            </w:r>
          </w:p>
          <w:p w14:paraId="1878CC56" w14:textId="77777777" w:rsidR="000F6357" w:rsidRPr="000F6357" w:rsidRDefault="000F6357" w:rsidP="007C3AEB">
            <w:pPr>
              <w:spacing w:after="120" w:line="240" w:lineRule="auto"/>
              <w:rPr>
                <w:rStyle w:val="fontstyle01"/>
                <w:rFonts w:asciiTheme="minorHAnsi" w:hAnsiTheme="minorHAnsi" w:cstheme="minorHAnsi"/>
                <w:b/>
                <w:sz w:val="22"/>
                <w:szCs w:val="22"/>
              </w:rPr>
            </w:pPr>
            <w:r w:rsidRPr="000F6357">
              <w:rPr>
                <w:rStyle w:val="fontstyle01"/>
                <w:rFonts w:asciiTheme="minorHAnsi" w:hAnsiTheme="minorHAnsi" w:cstheme="minorHAnsi"/>
                <w:b/>
                <w:sz w:val="22"/>
                <w:szCs w:val="22"/>
              </w:rPr>
              <w:t xml:space="preserve">Preference </w:t>
            </w:r>
          </w:p>
          <w:p w14:paraId="6D43BDCE" w14:textId="0E9F7EB4" w:rsidR="000F6357" w:rsidRPr="000F6357" w:rsidRDefault="000F6357" w:rsidP="007C3AEB">
            <w:pPr>
              <w:spacing w:after="120" w:line="240" w:lineRule="auto"/>
              <w:rPr>
                <w:rFonts w:cstheme="minorHAnsi"/>
                <w:color w:val="000000" w:themeColor="text1"/>
              </w:rPr>
            </w:pPr>
            <w:r w:rsidRPr="000F6357">
              <w:rPr>
                <w:rFonts w:cstheme="minorHAnsi"/>
                <w:color w:val="000000" w:themeColor="text1"/>
              </w:rPr>
              <w:t xml:space="preserve">Oral contraceptives: Several of her friends are using oral contraceptives, and they have </w:t>
            </w:r>
            <w:proofErr w:type="spellStart"/>
            <w:r w:rsidRPr="000F6357">
              <w:rPr>
                <w:rFonts w:cstheme="minorHAnsi"/>
                <w:color w:val="000000" w:themeColor="text1"/>
              </w:rPr>
              <w:t>notgotten</w:t>
            </w:r>
            <w:proofErr w:type="spellEnd"/>
            <w:r w:rsidRPr="000F6357">
              <w:rPr>
                <w:rFonts w:cstheme="minorHAnsi"/>
                <w:color w:val="000000" w:themeColor="text1"/>
              </w:rPr>
              <w:t xml:space="preserve"> pregnant yet, even though they sometimes forget to take the pills. She thinks pills would be good for her too, but she is worried about forgetting to take the pills.  She is also nervous about her parents finding her pills and knowing she is sexually active.</w:t>
            </w:r>
          </w:p>
        </w:tc>
      </w:tr>
    </w:tbl>
    <w:p w14:paraId="07F4259C" w14:textId="4DDE51F5" w:rsidR="000F6357" w:rsidRPr="000F6357" w:rsidRDefault="000F6357" w:rsidP="000F6357">
      <w:pPr>
        <w:spacing w:after="120" w:line="276" w:lineRule="auto"/>
        <w:rPr>
          <w:rFonts w:asciiTheme="majorHAnsi" w:eastAsiaTheme="majorEastAsia" w:hAnsiTheme="majorHAnsi" w:cstheme="majorBidi"/>
          <w:color w:val="2F5496" w:themeColor="accent1" w:themeShade="BF"/>
          <w:sz w:val="26"/>
          <w:szCs w:val="26"/>
        </w:rPr>
      </w:pPr>
    </w:p>
    <w:sectPr w:rsidR="000F6357" w:rsidRPr="000F6357" w:rsidSect="00042AEE">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CC464" w14:textId="77777777" w:rsidR="008F51A1" w:rsidRDefault="008F51A1">
      <w:pPr>
        <w:spacing w:after="0" w:line="240" w:lineRule="auto"/>
      </w:pPr>
      <w:r>
        <w:separator/>
      </w:r>
    </w:p>
  </w:endnote>
  <w:endnote w:type="continuationSeparator" w:id="0">
    <w:p w14:paraId="7A6F2EEB" w14:textId="77777777" w:rsidR="008F51A1" w:rsidRDefault="008F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079280"/>
      <w:docPartObj>
        <w:docPartGallery w:val="Page Numbers (Bottom of Page)"/>
        <w:docPartUnique/>
      </w:docPartObj>
    </w:sdtPr>
    <w:sdtEndPr>
      <w:rPr>
        <w:noProof/>
      </w:rPr>
    </w:sdtEndPr>
    <w:sdtContent>
      <w:p w14:paraId="37CBC228" w14:textId="77777777" w:rsidR="0075671C" w:rsidRDefault="00A673A9">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1EE44808" w14:textId="77777777" w:rsidR="0075671C" w:rsidRDefault="008F5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44942" w14:textId="77777777" w:rsidR="008F51A1" w:rsidRDefault="008F51A1">
      <w:pPr>
        <w:spacing w:after="0" w:line="240" w:lineRule="auto"/>
      </w:pPr>
      <w:r>
        <w:separator/>
      </w:r>
    </w:p>
  </w:footnote>
  <w:footnote w:type="continuationSeparator" w:id="0">
    <w:p w14:paraId="6F0F4D5B" w14:textId="77777777" w:rsidR="008F51A1" w:rsidRDefault="008F5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C317E"/>
    <w:multiLevelType w:val="hybridMultilevel"/>
    <w:tmpl w:val="FDDA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472196"/>
    <w:multiLevelType w:val="hybridMultilevel"/>
    <w:tmpl w:val="52BA3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D509B6"/>
    <w:multiLevelType w:val="hybridMultilevel"/>
    <w:tmpl w:val="99500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D5170F"/>
    <w:multiLevelType w:val="hybridMultilevel"/>
    <w:tmpl w:val="96A6D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4625A3"/>
    <w:multiLevelType w:val="hybridMultilevel"/>
    <w:tmpl w:val="61FC7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8D6F25"/>
    <w:multiLevelType w:val="hybridMultilevel"/>
    <w:tmpl w:val="4E3A6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886FBB"/>
    <w:multiLevelType w:val="hybridMultilevel"/>
    <w:tmpl w:val="48AC6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D82326"/>
    <w:multiLevelType w:val="hybridMultilevel"/>
    <w:tmpl w:val="306E5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AC7979"/>
    <w:multiLevelType w:val="hybridMultilevel"/>
    <w:tmpl w:val="F69C7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F5528"/>
    <w:multiLevelType w:val="hybridMultilevel"/>
    <w:tmpl w:val="25F44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
  </w:num>
  <w:num w:numId="6">
    <w:abstractNumId w:val="8"/>
  </w:num>
  <w:num w:numId="7">
    <w:abstractNumId w:val="9"/>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A9"/>
    <w:rsid w:val="0002208A"/>
    <w:rsid w:val="000F6357"/>
    <w:rsid w:val="00656067"/>
    <w:rsid w:val="00780424"/>
    <w:rsid w:val="008306EE"/>
    <w:rsid w:val="008E06C6"/>
    <w:rsid w:val="008F51A1"/>
    <w:rsid w:val="009E7761"/>
    <w:rsid w:val="00A673A9"/>
    <w:rsid w:val="00E02F96"/>
    <w:rsid w:val="00F7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3CB8"/>
  <w15:chartTrackingRefBased/>
  <w15:docId w15:val="{125B3A02-FA26-47B2-9056-61A49C8F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A9"/>
    <w:pPr>
      <w:spacing w:after="160" w:line="259" w:lineRule="auto"/>
    </w:pPr>
  </w:style>
  <w:style w:type="paragraph" w:styleId="Heading2">
    <w:name w:val="heading 2"/>
    <w:basedOn w:val="Normal"/>
    <w:next w:val="Normal"/>
    <w:link w:val="Heading2Char"/>
    <w:uiPriority w:val="9"/>
    <w:unhideWhenUsed/>
    <w:qFormat/>
    <w:rsid w:val="00A673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73A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A67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A9"/>
    <w:pPr>
      <w:ind w:left="720"/>
      <w:contextualSpacing/>
    </w:pPr>
  </w:style>
  <w:style w:type="paragraph" w:styleId="Footer">
    <w:name w:val="footer"/>
    <w:basedOn w:val="Normal"/>
    <w:link w:val="FooterChar"/>
    <w:uiPriority w:val="99"/>
    <w:unhideWhenUsed/>
    <w:rsid w:val="00A67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A9"/>
  </w:style>
  <w:style w:type="paragraph" w:styleId="BalloonText">
    <w:name w:val="Balloon Text"/>
    <w:basedOn w:val="Normal"/>
    <w:link w:val="BalloonTextChar"/>
    <w:uiPriority w:val="99"/>
    <w:semiHidden/>
    <w:unhideWhenUsed/>
    <w:rsid w:val="00E02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F96"/>
    <w:rPr>
      <w:rFonts w:ascii="Segoe UI" w:hAnsi="Segoe UI" w:cs="Segoe UI"/>
      <w:sz w:val="18"/>
      <w:szCs w:val="18"/>
    </w:rPr>
  </w:style>
  <w:style w:type="character" w:customStyle="1" w:styleId="fontstyle01">
    <w:name w:val="fontstyle01"/>
    <w:basedOn w:val="DefaultParagraphFont"/>
    <w:rsid w:val="000F6357"/>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0F6357"/>
    <w:rPr>
      <w:sz w:val="16"/>
      <w:szCs w:val="16"/>
    </w:rPr>
  </w:style>
  <w:style w:type="paragraph" w:styleId="CommentText">
    <w:name w:val="annotation text"/>
    <w:basedOn w:val="Normal"/>
    <w:link w:val="CommentTextChar"/>
    <w:uiPriority w:val="99"/>
    <w:semiHidden/>
    <w:unhideWhenUsed/>
    <w:rsid w:val="000F6357"/>
    <w:pPr>
      <w:spacing w:line="240" w:lineRule="auto"/>
    </w:pPr>
    <w:rPr>
      <w:sz w:val="20"/>
      <w:szCs w:val="20"/>
    </w:rPr>
  </w:style>
  <w:style w:type="character" w:customStyle="1" w:styleId="CommentTextChar">
    <w:name w:val="Comment Text Char"/>
    <w:basedOn w:val="DefaultParagraphFont"/>
    <w:link w:val="CommentText"/>
    <w:uiPriority w:val="99"/>
    <w:semiHidden/>
    <w:rsid w:val="000F635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Hazel</dc:creator>
  <cp:keywords/>
  <dc:description/>
  <cp:lastModifiedBy>Elizabeth Hazel</cp:lastModifiedBy>
  <cp:revision>2</cp:revision>
  <dcterms:created xsi:type="dcterms:W3CDTF">2020-11-18T12:49:00Z</dcterms:created>
  <dcterms:modified xsi:type="dcterms:W3CDTF">2020-11-18T12:49:00Z</dcterms:modified>
</cp:coreProperties>
</file>