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10D3B" w14:textId="3E31D64A" w:rsidR="00C97E2F" w:rsidRDefault="00DB1AF7" w:rsidP="002029DC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6700D">
        <w:rPr>
          <w:rFonts w:ascii="Times New Roman" w:hAnsi="Times New Roman" w:cs="Times New Roman"/>
          <w:b/>
          <w:sz w:val="24"/>
          <w:szCs w:val="24"/>
          <w:lang w:val="en-US"/>
        </w:rPr>
        <w:t>Table 3. Natural Killer recepto</w:t>
      </w:r>
      <w:r w:rsidR="002D128F">
        <w:rPr>
          <w:rFonts w:ascii="Times New Roman" w:hAnsi="Times New Roman" w:cs="Times New Roman"/>
          <w:b/>
          <w:sz w:val="24"/>
          <w:szCs w:val="24"/>
          <w:lang w:val="en-US"/>
        </w:rPr>
        <w:t>r</w:t>
      </w:r>
      <w:r w:rsidRPr="0076700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(NKR) </w:t>
      </w:r>
      <w:r w:rsidR="002D128F" w:rsidRPr="0076700D">
        <w:rPr>
          <w:rFonts w:ascii="Times New Roman" w:hAnsi="Times New Roman" w:cs="Times New Roman"/>
          <w:b/>
          <w:sz w:val="24"/>
          <w:szCs w:val="24"/>
          <w:lang w:val="en-US"/>
        </w:rPr>
        <w:t>expression</w:t>
      </w:r>
      <w:r w:rsidRPr="0076700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by CD8+ and CD4+ T cells from MS patients and controls</w:t>
      </w:r>
      <w:r w:rsidR="00390778" w:rsidRPr="0076700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according to CMV sero</w:t>
      </w:r>
      <w:r w:rsidR="00274611">
        <w:rPr>
          <w:rFonts w:ascii="Times New Roman" w:hAnsi="Times New Roman" w:cs="Times New Roman"/>
          <w:b/>
          <w:sz w:val="24"/>
          <w:szCs w:val="24"/>
          <w:lang w:val="en-US"/>
        </w:rPr>
        <w:t>status</w:t>
      </w:r>
      <w:r w:rsidR="00390778" w:rsidRPr="0076700D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76700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682B2509" w14:textId="77777777" w:rsidR="002D128F" w:rsidRDefault="002D128F">
      <w:pPr>
        <w:rPr>
          <w:lang w:val="en-US"/>
        </w:rPr>
      </w:pPr>
    </w:p>
    <w:tbl>
      <w:tblPr>
        <w:tblW w:w="107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2126"/>
        <w:gridCol w:w="1701"/>
        <w:gridCol w:w="850"/>
        <w:gridCol w:w="1701"/>
        <w:gridCol w:w="1985"/>
        <w:gridCol w:w="850"/>
      </w:tblGrid>
      <w:tr w:rsidR="00C97E2F" w:rsidRPr="00390778" w14:paraId="6EBC85EA" w14:textId="77777777" w:rsidTr="00C97E2F">
        <w:trPr>
          <w:trHeight w:val="28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56A80" w14:textId="77777777" w:rsidR="00C97E2F" w:rsidRPr="0076700D" w:rsidRDefault="00C97E2F" w:rsidP="009A46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370B6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MS patients (n=280)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7E982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5EF94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4C1F5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Controls (n=50)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18888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F898C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C97E2F" w:rsidRPr="00390778" w14:paraId="342FAA6B" w14:textId="77777777" w:rsidTr="00C97E2F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A5BD7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22E6E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CMV + (n=183)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C1E50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CMV - (n=97)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3895A" w14:textId="0DB4BE99" w:rsidR="00C97E2F" w:rsidRPr="00390778" w:rsidRDefault="002D128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P</w:t>
            </w:r>
            <w:r w:rsidR="00C97E2F" w:rsidRPr="00390778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-value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91491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CMV + (n=36)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6D478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CMV - (n=14)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1D89C" w14:textId="3629DB37" w:rsidR="00C97E2F" w:rsidRPr="00390778" w:rsidRDefault="002D128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P</w:t>
            </w:r>
            <w:r w:rsidR="00C97E2F" w:rsidRPr="00390778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-value</w:t>
            </w:r>
          </w:p>
        </w:tc>
      </w:tr>
      <w:tr w:rsidR="00C97E2F" w:rsidRPr="00390778" w14:paraId="58D209A7" w14:textId="77777777" w:rsidTr="00C97E2F">
        <w:trPr>
          <w:trHeight w:val="28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9AB3B" w14:textId="77777777" w:rsidR="00C97E2F" w:rsidRPr="00390778" w:rsidRDefault="00C97E2F" w:rsidP="009A46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CD8+ T cells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F1AC08A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0593A44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CE4CB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1823263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AD3E4BE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DFB32A0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</w:tr>
      <w:tr w:rsidR="00C97E2F" w:rsidRPr="00390778" w14:paraId="4FEE9A26" w14:textId="77777777" w:rsidTr="001F411B">
        <w:trPr>
          <w:trHeight w:val="28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92A4E" w14:textId="77777777" w:rsidR="00C97E2F" w:rsidRPr="00390778" w:rsidRDefault="00C97E2F" w:rsidP="00C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bookmarkStart w:id="0" w:name="_Hlk234835657"/>
            <w:r>
              <w:rPr>
                <w:rFonts w:ascii="Calibri" w:eastAsia="Times New Roman" w:hAnsi="Calibri" w:cs="Calibri"/>
                <w:color w:val="000000"/>
                <w:lang w:eastAsia="es-ES"/>
              </w:rPr>
              <w:t>LILRB1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1C68B5A0" w14:textId="53525C47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27.0 (15.0, 38.0)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780C72F2" w14:textId="79118884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15.0 (9.0, 22.0)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A2941F" w14:textId="2ADBD5CC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76700D">
              <w:rPr>
                <w:b/>
                <w:lang w:val="ca-ES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48191372" w14:textId="1D0E2BA2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34.0 (22.0, 42.5)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050BE05F" w14:textId="3DCDCC02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13.0 (9.0, 27.0)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33AB5BD4" w14:textId="748E90F2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76700D">
              <w:rPr>
                <w:b/>
                <w:lang w:val="ca-ES"/>
              </w:rPr>
              <w:t>0.002</w:t>
            </w:r>
          </w:p>
        </w:tc>
      </w:tr>
      <w:bookmarkEnd w:id="0"/>
      <w:tr w:rsidR="00C97E2F" w:rsidRPr="00390778" w14:paraId="75EF1A65" w14:textId="77777777" w:rsidTr="001F411B">
        <w:trPr>
          <w:trHeight w:val="28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C7E3F" w14:textId="77777777" w:rsidR="00C97E2F" w:rsidRPr="00390778" w:rsidRDefault="00C97E2F" w:rsidP="00C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color w:val="000000"/>
                <w:lang w:eastAsia="es-ES"/>
              </w:rPr>
              <w:t>NKG2C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01A3F395" w14:textId="4C67624F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2.0 (1.0, 3.0)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09C4538E" w14:textId="48F76163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1.0 (0.0, 2.0)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C61972" w14:textId="44C95C18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76700D">
              <w:rPr>
                <w:b/>
                <w:lang w:val="ca-ES"/>
              </w:rPr>
              <w:t>0.003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09CB0BDD" w14:textId="52E43642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1.5 (1.0, 4.5)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4D92C632" w14:textId="0E623378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1.5 (1.0, 3.0)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12CA4CC0" w14:textId="7C09C5C9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0.6</w:t>
            </w:r>
          </w:p>
        </w:tc>
      </w:tr>
      <w:tr w:rsidR="00C97E2F" w:rsidRPr="00390778" w14:paraId="0EFF0104" w14:textId="77777777" w:rsidTr="001F411B">
        <w:trPr>
          <w:trHeight w:val="28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47AD1" w14:textId="77777777" w:rsidR="00C97E2F" w:rsidRPr="00390778" w:rsidRDefault="00C97E2F" w:rsidP="00C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color w:val="000000"/>
                <w:lang w:eastAsia="es-ES"/>
              </w:rPr>
              <w:t>NKG2A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227893F2" w14:textId="0B88C444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4.0 (2.0, 6.0)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06D073AC" w14:textId="5A26A25D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5.0 (2.0, 10.0)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F24F46" w14:textId="3276E9D1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76700D">
              <w:rPr>
                <w:lang w:val="ca-ES"/>
              </w:rPr>
              <w:t>0.2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3BD7F657" w14:textId="314C2746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5.0 (4.0, 7.0)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67122D23" w14:textId="5CB08E09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4.5 (3.0, 6.0)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3F5A8722" w14:textId="7567ED2C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0.5</w:t>
            </w:r>
          </w:p>
        </w:tc>
      </w:tr>
      <w:tr w:rsidR="00C97E2F" w:rsidRPr="00390778" w14:paraId="58328027" w14:textId="77777777" w:rsidTr="001F411B">
        <w:trPr>
          <w:trHeight w:val="28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6ABE0" w14:textId="77777777" w:rsidR="00C97E2F" w:rsidRPr="00390778" w:rsidRDefault="00C97E2F" w:rsidP="00C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color w:val="000000"/>
                <w:lang w:eastAsia="es-ES"/>
              </w:rPr>
              <w:t>KIRs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318C9DC6" w14:textId="1B7D8C72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9.6 (7.0, 15.0)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7A8D6FE5" w14:textId="1A76D95C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7.0 (4.0, 11.0)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0AA286" w14:textId="485E87DC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76700D">
              <w:rPr>
                <w:b/>
                <w:lang w:val="ca-ES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7609ABBE" w14:textId="7014429B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11.0 (7.0, 15.5)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6C0E99A6" w14:textId="1D943996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5.5 (3.0, 14.0)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07295870" w14:textId="14B077A2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76700D">
              <w:rPr>
                <w:b/>
                <w:lang w:val="ca-ES"/>
              </w:rPr>
              <w:t>0.026</w:t>
            </w:r>
          </w:p>
        </w:tc>
      </w:tr>
      <w:tr w:rsidR="00C97E2F" w:rsidRPr="00390778" w14:paraId="2A75C25D" w14:textId="77777777" w:rsidTr="001F411B">
        <w:trPr>
          <w:trHeight w:val="28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B2C3D" w14:textId="77777777" w:rsidR="00C97E2F" w:rsidRPr="00390778" w:rsidRDefault="00C97E2F" w:rsidP="00C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color w:val="000000"/>
                <w:lang w:eastAsia="es-ES"/>
              </w:rPr>
              <w:t>CD161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3E8CF25B" w14:textId="1CCA578B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27.5 (20.0, 41.0)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403A70DD" w14:textId="4F934C87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26.0 (19.5, 34.0)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08A607" w14:textId="1B81847B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0.6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6FD628EA" w14:textId="09D7FF4E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28.0 (25.0, 31.0)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05EC9910" w14:textId="5FE90112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23.0 (15.5, 27.5)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60B8BE9F" w14:textId="46C729C3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0.2</w:t>
            </w:r>
          </w:p>
        </w:tc>
      </w:tr>
      <w:tr w:rsidR="00C97E2F" w:rsidRPr="00390778" w14:paraId="1710AF98" w14:textId="77777777" w:rsidTr="001F411B">
        <w:trPr>
          <w:trHeight w:val="28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E3325" w14:textId="77777777" w:rsidR="00C97E2F" w:rsidRPr="00390778" w:rsidRDefault="00C97E2F" w:rsidP="00C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color w:val="000000"/>
                <w:lang w:eastAsia="es-ES"/>
              </w:rPr>
              <w:t>CD69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6FECBF3F" w14:textId="57FC0B30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2.0 (1.0, 3.0)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6871C58E" w14:textId="4C89044D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2.0 (1.0, 2.0)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B4B81E" w14:textId="4AFCCD40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76700D">
              <w:rPr>
                <w:b/>
                <w:lang w:val="ca-ES"/>
              </w:rPr>
              <w:t>0.027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03084772" w14:textId="04075193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2.0 (1.0, 3.0)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6FA98D4B" w14:textId="55D28AE3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1.0 (1.0, 1.0)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569E6EE2" w14:textId="6A160783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0.066</w:t>
            </w:r>
          </w:p>
        </w:tc>
      </w:tr>
      <w:tr w:rsidR="00C97E2F" w:rsidRPr="00390778" w14:paraId="0A768387" w14:textId="77777777" w:rsidTr="00C97E2F">
        <w:trPr>
          <w:trHeight w:val="28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D0560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83425B1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396CDD8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3A972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96822F4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B11A861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F7584DA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C97E2F" w:rsidRPr="00390778" w14:paraId="40BDC368" w14:textId="77777777" w:rsidTr="00C97E2F">
        <w:trPr>
          <w:trHeight w:val="28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08DE8" w14:textId="77777777" w:rsidR="00C97E2F" w:rsidRPr="00390778" w:rsidRDefault="00C97E2F" w:rsidP="009A46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CD4+ T cells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D710281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379E735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795A5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624E064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FC12323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F6DC224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C97E2F" w:rsidRPr="00390778" w14:paraId="4AE303EA" w14:textId="77777777" w:rsidTr="005E0A63">
        <w:trPr>
          <w:trHeight w:val="28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E4EF0" w14:textId="77777777" w:rsidR="00C97E2F" w:rsidRPr="00390778" w:rsidRDefault="00C97E2F" w:rsidP="00C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LILRB1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19272515" w14:textId="21EBF484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1.0 (1.0, 2.0)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0DC64C95" w14:textId="7ECEA167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0.0 (0.0, 1.0)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749B37" w14:textId="0C44E99A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76700D">
              <w:rPr>
                <w:b/>
                <w:lang w:val="ca-ES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13735178" w14:textId="03D1E5D3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2.0 (1.0, 2.5)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4A091CD2" w14:textId="03DE94A9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0.1 (0.0, 0.6)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5AA36EEB" w14:textId="27C14318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76700D">
              <w:rPr>
                <w:b/>
                <w:lang w:val="ca-ES"/>
              </w:rPr>
              <w:t>0.008</w:t>
            </w:r>
          </w:p>
        </w:tc>
      </w:tr>
      <w:tr w:rsidR="00C97E2F" w:rsidRPr="00390778" w14:paraId="6398A490" w14:textId="77777777" w:rsidTr="005E0A63">
        <w:trPr>
          <w:trHeight w:val="28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9F9FC" w14:textId="77777777" w:rsidR="00C97E2F" w:rsidRPr="00390778" w:rsidRDefault="00C97E2F" w:rsidP="00C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color w:val="000000"/>
                <w:lang w:eastAsia="es-ES"/>
              </w:rPr>
              <w:t>NKG2C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3997E115" w14:textId="2C0DD40E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0.0 (0.0, 0.0)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12A2C6BD" w14:textId="67EA0EA5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0.0 (0.0, 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AEFE8E" w14:textId="21CE8580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0.3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1968426A" w14:textId="60AB09D9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0.0 (0.0, 0.6)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4FC89228" w14:textId="67C5C937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0.0 (0.0, 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5C9BE478" w14:textId="3E0680A1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0.15</w:t>
            </w:r>
          </w:p>
        </w:tc>
      </w:tr>
      <w:tr w:rsidR="00C97E2F" w:rsidRPr="00390778" w14:paraId="774A0C43" w14:textId="77777777" w:rsidTr="005E0A63">
        <w:trPr>
          <w:trHeight w:val="28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E0166" w14:textId="77777777" w:rsidR="00C97E2F" w:rsidRPr="00390778" w:rsidRDefault="00C97E2F" w:rsidP="00C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color w:val="000000"/>
                <w:lang w:eastAsia="es-ES"/>
              </w:rPr>
              <w:t>NKG2A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52B8A522" w14:textId="1B99E56F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0.0 (0.0, 0.0)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10A3E597" w14:textId="61E64201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0.0 (0.0, 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AB9C55" w14:textId="72A66E68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0.7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249957DA" w14:textId="19A74D9B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0.0 (0.0, 0.0)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29CBFA1F" w14:textId="0AD56B9E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0.0 (0.0, 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11474C62" w14:textId="7347854F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0.6</w:t>
            </w:r>
          </w:p>
        </w:tc>
      </w:tr>
      <w:tr w:rsidR="00C97E2F" w:rsidRPr="00390778" w14:paraId="037F3C42" w14:textId="77777777" w:rsidTr="005E0A63">
        <w:trPr>
          <w:trHeight w:val="28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55D2C" w14:textId="77777777" w:rsidR="00C97E2F" w:rsidRPr="00390778" w:rsidRDefault="00C97E2F" w:rsidP="00C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color w:val="000000"/>
                <w:lang w:eastAsia="es-ES"/>
              </w:rPr>
              <w:t>KIRs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2494647C" w14:textId="75B5E85D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2.0 (1.0, 2.0)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6BDFBA7E" w14:textId="7CA11163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1.0 (1.0, 2.0)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025EA0" w14:textId="28AEF30E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76700D">
              <w:rPr>
                <w:b/>
                <w:lang w:val="ca-ES"/>
              </w:rPr>
              <w:t>0.009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52F4D480" w14:textId="6B9F9064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2.0 (1.0, 3.5)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15890B12" w14:textId="4679EBEC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0.3 (0.0, 1.0)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457A64F1" w14:textId="29DF4DE1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b/>
                <w:lang w:val="ca-ES"/>
              </w:rPr>
              <w:t>0.015</w:t>
            </w:r>
          </w:p>
        </w:tc>
      </w:tr>
      <w:tr w:rsidR="00C97E2F" w:rsidRPr="00390778" w14:paraId="212C3B28" w14:textId="77777777" w:rsidTr="005E0A63">
        <w:trPr>
          <w:trHeight w:val="28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76720" w14:textId="77777777" w:rsidR="00C97E2F" w:rsidRPr="00390778" w:rsidRDefault="00C97E2F" w:rsidP="00C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color w:val="000000"/>
                <w:lang w:eastAsia="es-ES"/>
              </w:rPr>
              <w:t>CD161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3F7C047A" w14:textId="42E43E6B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21.5 (16.0, 28.0)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13C48B99" w14:textId="09FCEEAE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20.0 (17.0, 28.0)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2C26CC" w14:textId="0F708939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0.8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16D9657C" w14:textId="5699EE31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20.5 (14.0, 27.0)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2D1705D0" w14:textId="52B2C3EF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13.5 (11.0, 17.0)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6746C624" w14:textId="1213D4B6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0.075</w:t>
            </w:r>
          </w:p>
        </w:tc>
      </w:tr>
      <w:tr w:rsidR="00C97E2F" w:rsidRPr="00390778" w14:paraId="4C6230EA" w14:textId="77777777" w:rsidTr="005E0A63">
        <w:trPr>
          <w:trHeight w:val="28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62C79" w14:textId="77777777" w:rsidR="00C97E2F" w:rsidRPr="00390778" w:rsidRDefault="00C97E2F" w:rsidP="00C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color w:val="000000"/>
                <w:lang w:eastAsia="es-ES"/>
              </w:rPr>
              <w:t>CD69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7144E79C" w14:textId="04F69945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1.0 (0.0, 1.0)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7B763AB6" w14:textId="5C7E39AC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0.0 (0.0, 1.0)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B75FD1" w14:textId="02C547AB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0.11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72E3869A" w14:textId="260B337C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1.0 (0.0, 1.0)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1DAFAC33" w14:textId="1AE6627C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0.0 (0.0, 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776DDA72" w14:textId="68AEC226" w:rsidR="00C97E2F" w:rsidRPr="00390778" w:rsidRDefault="00C97E2F" w:rsidP="00C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0.10</w:t>
            </w:r>
          </w:p>
        </w:tc>
      </w:tr>
      <w:tr w:rsidR="00C97E2F" w:rsidRPr="00390778" w14:paraId="270DA7F0" w14:textId="77777777" w:rsidTr="00C97E2F">
        <w:trPr>
          <w:trHeight w:val="28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B5141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D69190E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3F32466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82FA0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7D7ED69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1BB9847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4CDD268" w14:textId="77777777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C97E2F" w:rsidRPr="00390778" w14:paraId="65EDD121" w14:textId="77777777" w:rsidTr="00C97E2F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078F4" w14:textId="77777777" w:rsidR="00C97E2F" w:rsidRPr="00390778" w:rsidRDefault="00C97E2F" w:rsidP="009A467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390778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Ratio CD4/CD8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15D0F85" w14:textId="78C658EF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2.2 (1.7, 2.9)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A2923DA" w14:textId="111127CD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2.4 (1.8, 3.2)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751476C" w14:textId="1C75F972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0.2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42DE348" w14:textId="067584B5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2.2 (1.6, 2.7)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F753452" w14:textId="5C230F3C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2.3 (1.4, 4.1)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E650E98" w14:textId="4031FBE2" w:rsidR="00C97E2F" w:rsidRPr="00390778" w:rsidRDefault="00C97E2F" w:rsidP="009A46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6700D">
              <w:rPr>
                <w:lang w:val="ca-ES"/>
              </w:rPr>
              <w:t>0.7</w:t>
            </w:r>
          </w:p>
        </w:tc>
      </w:tr>
    </w:tbl>
    <w:p w14:paraId="77EBDCB7" w14:textId="77777777" w:rsidR="002D128F" w:rsidRDefault="002D128F">
      <w:pPr>
        <w:rPr>
          <w:lang w:val="en-US"/>
        </w:rPr>
      </w:pPr>
    </w:p>
    <w:p w14:paraId="6DE03688" w14:textId="77777777" w:rsidR="002D128F" w:rsidRDefault="002D128F">
      <w:pPr>
        <w:rPr>
          <w:lang w:val="en-US"/>
        </w:rPr>
      </w:pPr>
    </w:p>
    <w:p w14:paraId="07BBA06C" w14:textId="1A7CA4CB" w:rsidR="00094EEA" w:rsidRPr="0076700D" w:rsidRDefault="002D128F" w:rsidP="002D128F">
      <w:pPr>
        <w:spacing w:line="480" w:lineRule="auto"/>
        <w:rPr>
          <w:lang w:val="en-US"/>
        </w:rPr>
      </w:pPr>
      <w:r w:rsidRPr="0076700D">
        <w:rPr>
          <w:rFonts w:ascii="Times New Roman" w:hAnsi="Times New Roman" w:cs="Times New Roman"/>
          <w:sz w:val="24"/>
          <w:szCs w:val="24"/>
          <w:lang w:val="en-US"/>
        </w:rPr>
        <w:t xml:space="preserve">Values are expressed as </w:t>
      </w:r>
      <w:r w:rsidRPr="002D128F">
        <w:rPr>
          <w:rFonts w:ascii="Times New Roman" w:hAnsi="Times New Roman" w:cs="Times New Roman"/>
          <w:sz w:val="24"/>
          <w:szCs w:val="24"/>
          <w:lang w:val="en-US"/>
        </w:rPr>
        <w:t>median (1st-3rd quartiles) and p-values are calculated with Wilcoxon test for non-parametric variables.</w:t>
      </w:r>
    </w:p>
    <w:sectPr w:rsidR="00094EEA" w:rsidRPr="0076700D" w:rsidSect="0039077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DFBCC" w14:textId="77777777" w:rsidR="00B7749B" w:rsidRDefault="00B7749B" w:rsidP="00C97E2F">
      <w:pPr>
        <w:spacing w:after="0" w:line="240" w:lineRule="auto"/>
      </w:pPr>
      <w:r>
        <w:separator/>
      </w:r>
    </w:p>
  </w:endnote>
  <w:endnote w:type="continuationSeparator" w:id="0">
    <w:p w14:paraId="053A4289" w14:textId="77777777" w:rsidR="00B7749B" w:rsidRDefault="00B7749B" w:rsidP="00C97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565FD" w14:textId="77777777" w:rsidR="00B7749B" w:rsidRDefault="00B7749B" w:rsidP="00C97E2F">
      <w:pPr>
        <w:spacing w:after="0" w:line="240" w:lineRule="auto"/>
      </w:pPr>
      <w:r>
        <w:separator/>
      </w:r>
    </w:p>
  </w:footnote>
  <w:footnote w:type="continuationSeparator" w:id="0">
    <w:p w14:paraId="38C24014" w14:textId="77777777" w:rsidR="00B7749B" w:rsidRDefault="00B7749B" w:rsidP="00C97E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F7"/>
    <w:rsid w:val="00094EEA"/>
    <w:rsid w:val="002029DC"/>
    <w:rsid w:val="00274611"/>
    <w:rsid w:val="002D128F"/>
    <w:rsid w:val="00390778"/>
    <w:rsid w:val="0041358B"/>
    <w:rsid w:val="00423ECA"/>
    <w:rsid w:val="005278BA"/>
    <w:rsid w:val="006D4BFD"/>
    <w:rsid w:val="0076700D"/>
    <w:rsid w:val="0084387C"/>
    <w:rsid w:val="008D2C6D"/>
    <w:rsid w:val="008F0D3C"/>
    <w:rsid w:val="00B7749B"/>
    <w:rsid w:val="00C65DE8"/>
    <w:rsid w:val="00C97E2F"/>
    <w:rsid w:val="00CE59B1"/>
    <w:rsid w:val="00DB1AF7"/>
    <w:rsid w:val="00DC7818"/>
    <w:rsid w:val="00F5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15220"/>
  <w15:chartTrackingRefBased/>
  <w15:docId w15:val="{7B4F7D25-4F9A-4161-BF50-9E6328128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AF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39077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9077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90778"/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90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0778"/>
    <w:rPr>
      <w:rFonts w:ascii="Segoe UI" w:hAnsi="Segoe UI" w:cs="Segoe UI"/>
      <w:sz w:val="18"/>
      <w:szCs w:val="18"/>
    </w:rPr>
  </w:style>
  <w:style w:type="table" w:styleId="Tablaconcuadrculaclara">
    <w:name w:val="Grid Table Light"/>
    <w:basedOn w:val="Tablanormal"/>
    <w:uiPriority w:val="40"/>
    <w:rsid w:val="0076700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97E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7E2F"/>
  </w:style>
  <w:style w:type="paragraph" w:styleId="Piedepgina">
    <w:name w:val="footer"/>
    <w:basedOn w:val="Normal"/>
    <w:link w:val="PiedepginaCar"/>
    <w:uiPriority w:val="99"/>
    <w:unhideWhenUsed/>
    <w:rsid w:val="00C97E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7E2F"/>
  </w:style>
  <w:style w:type="paragraph" w:styleId="Revisin">
    <w:name w:val="Revision"/>
    <w:hidden/>
    <w:uiPriority w:val="99"/>
    <w:semiHidden/>
    <w:rsid w:val="002D12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7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  <w:div w:id="18883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</w:divsChild>
    </w:div>
    <w:div w:id="6816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79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  <w:div w:id="34455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</w:divsChild>
    </w:div>
    <w:div w:id="9109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231</Words>
  <Characters>1276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Enrique Martinez Rodriguez</dc:creator>
  <cp:keywords/>
  <dc:description/>
  <cp:lastModifiedBy>José Enrique Martínez Rodríguez</cp:lastModifiedBy>
  <cp:revision>5</cp:revision>
  <dcterms:created xsi:type="dcterms:W3CDTF">2026-07-22T07:41:00Z</dcterms:created>
  <dcterms:modified xsi:type="dcterms:W3CDTF">2026-08-28T08:40:00Z</dcterms:modified>
</cp:coreProperties>
</file>