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554" w:rsidRDefault="00DF33A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Knowledge of Social Media and Digital Health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 Promoti</w:t>
      </w: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>Mental Health</w:t>
      </w:r>
    </w:p>
    <w:tbl>
      <w:tblPr>
        <w:tblW w:w="88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15"/>
        <w:gridCol w:w="1995"/>
        <w:gridCol w:w="1425"/>
        <w:gridCol w:w="1560"/>
      </w:tblGrid>
      <w:tr w:rsidR="00DF33AA" w:rsidRPr="000F0533" w:rsidTr="00FF6743">
        <w:trPr>
          <w:trHeight w:val="450"/>
          <w:jc w:val="center"/>
        </w:trPr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Knowledge Statements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True</w:t>
            </w:r>
          </w:p>
        </w:tc>
        <w:tc>
          <w:tcPr>
            <w:tcW w:w="14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Not Sure</w:t>
            </w: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platforms can be used to share information about mental health.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Digital health tools, including apps and online programs, can help improve mental well-being.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campaigns can increase awareness about mental health issues among students.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Online mental health support groups provide a safe space for people to discuss mental health problems.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videos about mental health on social media can help reduce stigma.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 apps can provide tools for stress management, mood tracking, and relaxation.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Social media can be a source of accurate and reliable information on mental health if used carefully.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Students can use online platforms to access professional mental health advice or counseling.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Digital health interventions can complement traditional mental health care services.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3AA" w:rsidRPr="000F0533" w:rsidTr="00FF6743">
        <w:trPr>
          <w:trHeight w:val="1005"/>
          <w:jc w:val="center"/>
        </w:trPr>
        <w:tc>
          <w:tcPr>
            <w:tcW w:w="39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Promoting mental health through social media and digital tools can improve overall student well-being.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F33AA" w:rsidRPr="000F0533" w:rsidRDefault="00DF33AA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3AA" w:rsidRDefault="00DF33AA"/>
    <w:p w:rsidR="009D51A5" w:rsidRDefault="009D51A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Frequency of Social Media and Digital Health U</w:t>
      </w: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>tiliza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</w:t>
      </w:r>
    </w:p>
    <w:tbl>
      <w:tblPr>
        <w:tblW w:w="1023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1440"/>
        <w:gridCol w:w="1530"/>
        <w:gridCol w:w="1425"/>
        <w:gridCol w:w="1335"/>
        <w:gridCol w:w="1335"/>
      </w:tblGrid>
      <w:tr w:rsidR="00CD0341" w:rsidRPr="000F0533" w:rsidTr="00CD0341">
        <w:trPr>
          <w:trHeight w:val="555"/>
          <w:jc w:val="center"/>
        </w:trPr>
        <w:tc>
          <w:tcPr>
            <w:tcW w:w="3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Default="00CD0341" w:rsidP="00CD034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Default="00CD0341" w:rsidP="00CD034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Rarely</w:t>
            </w:r>
          </w:p>
        </w:tc>
        <w:tc>
          <w:tcPr>
            <w:tcW w:w="14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Default="00CD0341" w:rsidP="00CD034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Sometimes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Default="00CD0341" w:rsidP="00CD034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Often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D0341" w:rsidRDefault="00CD0341" w:rsidP="00CD0341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Always</w:t>
            </w:r>
          </w:p>
        </w:tc>
      </w:tr>
      <w:bookmarkEnd w:id="0"/>
      <w:tr w:rsidR="00CD0341" w:rsidRPr="000F0533" w:rsidTr="00CD0341">
        <w:trPr>
          <w:trHeight w:val="1620"/>
          <w:jc w:val="center"/>
        </w:trPr>
        <w:tc>
          <w:tcPr>
            <w:tcW w:w="3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How often do you use social media platforms to cope with stress, anxiety, or other challenges?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0341" w:rsidRPr="000F0533" w:rsidTr="00CD0341">
        <w:trPr>
          <w:trHeight w:val="2130"/>
          <w:jc w:val="center"/>
        </w:trPr>
        <w:tc>
          <w:tcPr>
            <w:tcW w:w="3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How often do you use digital health platforms (apps, online therapy, and mental health forums) to support your mental health?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D0341" w:rsidRPr="000F0533" w:rsidRDefault="00CD0341" w:rsidP="00CD034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0B4B" w:rsidRDefault="00FD0B4B"/>
    <w:p w:rsidR="00026EFA" w:rsidRPr="000F0533" w:rsidRDefault="00026EFA" w:rsidP="00026EF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>Primary reasons and satisfaction level for the utilization of social media and digital health</w:t>
      </w:r>
    </w:p>
    <w:tbl>
      <w:tblPr>
        <w:tblW w:w="9360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70"/>
        <w:gridCol w:w="105"/>
        <w:gridCol w:w="2190"/>
        <w:gridCol w:w="1695"/>
      </w:tblGrid>
      <w:tr w:rsidR="006D447B" w:rsidRPr="000F0533" w:rsidTr="00FF6743">
        <w:trPr>
          <w:trHeight w:val="540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22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F65D3C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F65D3C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6D447B" w:rsidRPr="000F0533" w:rsidTr="00FF6743">
        <w:trPr>
          <w:trHeight w:val="90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Primary reason for using social media/digital health platforms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To reduce stress and anxiety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To seek emotional support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To learn coping strategies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To track my mental health progress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Satisfaction level with platforms used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Satisfied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Dissatisfied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D447B" w:rsidRPr="000F0533" w:rsidTr="00FF6743">
        <w:trPr>
          <w:trHeight w:val="540"/>
        </w:trPr>
        <w:tc>
          <w:tcPr>
            <w:tcW w:w="547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447B" w:rsidRPr="000F0533" w:rsidRDefault="006D447B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D0B4B" w:rsidRDefault="00FD0B4B"/>
    <w:p w:rsidR="00B3622B" w:rsidRPr="000F0533" w:rsidRDefault="00B3622B" w:rsidP="00B3622B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533">
        <w:rPr>
          <w:rFonts w:ascii="Times New Roman" w:eastAsia="Times New Roman" w:hAnsi="Times New Roman" w:cs="Times New Roman"/>
          <w:b/>
          <w:bCs/>
          <w:sz w:val="24"/>
          <w:szCs w:val="24"/>
        </w:rPr>
        <w:t>Relevance of social media and digital health in mental health promotion among respondents</w:t>
      </w:r>
    </w:p>
    <w:tbl>
      <w:tblPr>
        <w:tblW w:w="884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67"/>
        <w:gridCol w:w="1611"/>
        <w:gridCol w:w="1463"/>
        <w:gridCol w:w="1306"/>
      </w:tblGrid>
      <w:tr w:rsidR="00987BB5" w:rsidRPr="000F0533" w:rsidTr="00FF6743">
        <w:trPr>
          <w:trHeight w:val="540"/>
          <w:jc w:val="center"/>
        </w:trPr>
        <w:tc>
          <w:tcPr>
            <w:tcW w:w="4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1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Disagree</w:t>
            </w:r>
          </w:p>
        </w:tc>
        <w:tc>
          <w:tcPr>
            <w:tcW w:w="14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Neutral</w:t>
            </w:r>
          </w:p>
        </w:tc>
        <w:tc>
          <w:tcPr>
            <w:tcW w:w="13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Agree</w:t>
            </w: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platforms help me feel connected and reduce feelings of loneliness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54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Using social media improves my psychological well-being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Digital health platforms (apps, online therapy, forums) are effective in managing stress and anxiety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I believe that digital health platforms provide reliable mental health support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provides me with useful coping strategies for mental health challenges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I find digital health platforms relevant for improving my overall psychological well-being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Social media motivates me to adopt positive mental health habits (e.g., mindfulness, journaling)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Digital health tools (apps, online therapy, forums) help me reduce symptoms of depression or anxiety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1100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Social media communities provide emotional support that is helpful for my mental health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BB5" w:rsidRPr="000F0533" w:rsidTr="00FF6743">
        <w:trPr>
          <w:trHeight w:val="975"/>
          <w:jc w:val="center"/>
        </w:trPr>
        <w:tc>
          <w:tcPr>
            <w:tcW w:w="44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33">
              <w:rPr>
                <w:rFonts w:ascii="Times New Roman" w:eastAsia="Times New Roman" w:hAnsi="Times New Roman" w:cs="Times New Roman"/>
                <w:sz w:val="24"/>
                <w:szCs w:val="24"/>
              </w:rPr>
              <w:t>Overall, I consider social media and digital health platforms highly relevant in promoting my psychological well-being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87BB5" w:rsidRPr="000F0533" w:rsidRDefault="00987BB5" w:rsidP="00FF674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3622B" w:rsidRDefault="00B3622B"/>
    <w:sectPr w:rsidR="00B36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C70"/>
    <w:rsid w:val="00026EFA"/>
    <w:rsid w:val="001A2FE6"/>
    <w:rsid w:val="00377C70"/>
    <w:rsid w:val="004C39BD"/>
    <w:rsid w:val="006D447B"/>
    <w:rsid w:val="00814DF0"/>
    <w:rsid w:val="00874015"/>
    <w:rsid w:val="00987BB5"/>
    <w:rsid w:val="009D51A5"/>
    <w:rsid w:val="00B3622B"/>
    <w:rsid w:val="00CD0341"/>
    <w:rsid w:val="00DF0554"/>
    <w:rsid w:val="00DF33AA"/>
    <w:rsid w:val="00F65D3C"/>
    <w:rsid w:val="00FD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10F2FC-0524-44EC-8608-7D71C090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14</cp:revision>
  <dcterms:created xsi:type="dcterms:W3CDTF">2026-09-25T14:57:00Z</dcterms:created>
  <dcterms:modified xsi:type="dcterms:W3CDTF">2026-09-25T15:31:00Z</dcterms:modified>
</cp:coreProperties>
</file>