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4A4C8" w14:textId="77777777" w:rsidR="00025DBB" w:rsidRDefault="00025DBB" w:rsidP="00025DBB">
      <w:pPr>
        <w:rPr>
          <w:rFonts w:ascii="Times New Roman" w:hAnsi="Times New Roman" w:cs="Times New Roman"/>
          <w:b/>
          <w:bCs/>
          <w:sz w:val="24"/>
        </w:rPr>
      </w:pPr>
      <w:r w:rsidRPr="001149BF">
        <w:rPr>
          <w:rFonts w:ascii="Times New Roman" w:hAnsi="Times New Roman" w:cs="Times New Roman"/>
          <w:b/>
          <w:bCs/>
          <w:sz w:val="24"/>
        </w:rPr>
        <w:t>Supplemental Figure</w:t>
      </w:r>
      <w:r w:rsidRPr="00FE485A">
        <w:rPr>
          <w:rFonts w:ascii="Times New Roman" w:hAnsi="Times New Roman" w:cs="Times New Roman"/>
          <w:b/>
          <w:bCs/>
          <w:sz w:val="24"/>
        </w:rPr>
        <w:t xml:space="preserve"> </w:t>
      </w:r>
      <w:r w:rsidRPr="008F1CEB">
        <w:rPr>
          <w:rFonts w:ascii="Times New Roman" w:hAnsi="Times New Roman" w:cs="Times New Roman"/>
          <w:b/>
          <w:bCs/>
          <w:sz w:val="24"/>
        </w:rPr>
        <w:t>Legends</w:t>
      </w:r>
    </w:p>
    <w:p w14:paraId="5DA27D6C" w14:textId="77777777" w:rsidR="00025DBB" w:rsidRDefault="00025DBB" w:rsidP="00025DBB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1F252CD2" wp14:editId="70353972">
            <wp:extent cx="5274310" cy="5290185"/>
            <wp:effectExtent l="0" t="0" r="2540" b="5715"/>
            <wp:docPr id="17579035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90357" name="图片 17579035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9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2804F" w14:textId="77777777" w:rsidR="00025DBB" w:rsidRDefault="00025DBB" w:rsidP="00025DBB">
      <w:r w:rsidRPr="001149BF">
        <w:rPr>
          <w:rFonts w:ascii="Times New Roman" w:hAnsi="Times New Roman" w:cs="Times New Roman"/>
          <w:b/>
          <w:bCs/>
          <w:sz w:val="24"/>
        </w:rPr>
        <w:t>Supplemental Figure 1.</w:t>
      </w:r>
      <w:r w:rsidRPr="001149BF">
        <w:rPr>
          <w:rFonts w:ascii="Times New Roman" w:hAnsi="Times New Roman" w:cs="Times New Roman"/>
          <w:sz w:val="24"/>
        </w:rPr>
        <w:t xml:space="preserve"> Flow diagram showing patient enrollment and analysis</w:t>
      </w:r>
      <w:r w:rsidRPr="001149BF">
        <w:t>.</w:t>
      </w:r>
    </w:p>
    <w:p w14:paraId="03F13C02" w14:textId="77777777" w:rsidR="00025DBB" w:rsidRDefault="00025DBB" w:rsidP="00025DBB"/>
    <w:p w14:paraId="5897BC04" w14:textId="77777777" w:rsidR="00025DBB" w:rsidRDefault="00025DBB" w:rsidP="00025DBB">
      <w:r>
        <w:rPr>
          <w:noProof/>
        </w:rPr>
        <w:lastRenderedPageBreak/>
        <w:drawing>
          <wp:inline distT="0" distB="0" distL="0" distR="0" wp14:anchorId="44E9BD5B" wp14:editId="5612181C">
            <wp:extent cx="5274310" cy="2755265"/>
            <wp:effectExtent l="0" t="0" r="2540" b="6985"/>
            <wp:docPr id="146110516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05166" name="图片 14611051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4D47F" w14:textId="77777777" w:rsidR="00025DBB" w:rsidRDefault="00025DBB" w:rsidP="00025DBB">
      <w:r>
        <w:rPr>
          <w:rFonts w:hint="eastAsia"/>
        </w:rPr>
        <w:t>、</w:t>
      </w:r>
    </w:p>
    <w:p w14:paraId="4A28ED52" w14:textId="77777777" w:rsidR="00025DBB" w:rsidRPr="00FE485A" w:rsidRDefault="00025DBB" w:rsidP="00025DBB">
      <w:pPr>
        <w:rPr>
          <w:rFonts w:ascii="Times New Roman" w:hAnsi="Times New Roman" w:cs="Times New Roman"/>
          <w:sz w:val="24"/>
        </w:rPr>
      </w:pPr>
      <w:r w:rsidRPr="008A14AA">
        <w:rPr>
          <w:rFonts w:ascii="Times New Roman" w:hAnsi="Times New Roman" w:cs="Times New Roman"/>
          <w:b/>
          <w:bCs/>
          <w:sz w:val="24"/>
        </w:rPr>
        <w:t>Supplemental Figure 2.</w:t>
      </w:r>
      <w:r w:rsidRPr="008A14AA">
        <w:rPr>
          <w:rFonts w:ascii="Times New Roman" w:hAnsi="Times New Roman" w:cs="Times New Roman"/>
          <w:sz w:val="24"/>
        </w:rPr>
        <w:t xml:space="preserve"> Supplementary analysis of EEG parameters between the non-frail and high-risk frail groups.</w:t>
      </w:r>
    </w:p>
    <w:p w14:paraId="0B3C35C5" w14:textId="77777777" w:rsidR="008B07A6" w:rsidRDefault="008B07A6"/>
    <w:sectPr w:rsidR="008B07A6" w:rsidSect="00025DBB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6662665"/>
      <w:docPartObj>
        <w:docPartGallery w:val="Page Numbers (Top of Page)"/>
        <w:docPartUnique/>
      </w:docPartObj>
    </w:sdtPr>
    <w:sdtContent>
      <w:p w14:paraId="0F33D207" w14:textId="77777777" w:rsidR="00025DBB" w:rsidRDefault="00025DBB" w:rsidP="002658A7">
        <w:pPr>
          <w:pStyle w:val="Head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F4A6E">
          <w:rPr>
            <w:noProof/>
            <w:lang w:val="zh-CN"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DBB"/>
    <w:rsid w:val="00025DBB"/>
    <w:rsid w:val="00066677"/>
    <w:rsid w:val="00153A17"/>
    <w:rsid w:val="001A37F3"/>
    <w:rsid w:val="003A4E89"/>
    <w:rsid w:val="00513BA9"/>
    <w:rsid w:val="00556784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D1CAD"/>
  <w15:chartTrackingRefBased/>
  <w15:docId w15:val="{A613DC9A-8C1D-4DB7-ABCD-9DB0105D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DBB"/>
    <w:pPr>
      <w:spacing w:line="480" w:lineRule="auto"/>
    </w:pPr>
    <w:rPr>
      <w:rFonts w:eastAsiaTheme="minorEastAsia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5D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D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DB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DB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DB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DB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DB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DB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DB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25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DB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25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DBB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25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DBB"/>
    <w:pPr>
      <w:spacing w:line="278" w:lineRule="auto"/>
      <w:ind w:left="720"/>
      <w:contextualSpacing/>
    </w:pPr>
    <w:rPr>
      <w:rFonts w:eastAsiaTheme="minorHAnsi"/>
      <w:sz w:val="24"/>
      <w:szCs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025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D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5DB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25DBB"/>
    <w:rPr>
      <w:rFonts w:eastAsiaTheme="minorEastAsia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2026-10-07T11:25:00Z</dcterms:created>
  <dcterms:modified xsi:type="dcterms:W3CDTF">2026-10-07T11:26:00Z</dcterms:modified>
</cp:coreProperties>
</file>