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68C26" w14:textId="06FB9D8D" w:rsidR="00BA5822" w:rsidRPr="000B1675" w:rsidRDefault="000B1675" w:rsidP="00212DDB">
      <w:pPr>
        <w:ind w:firstLineChars="200" w:firstLine="440"/>
        <w:jc w:val="left"/>
        <w:rPr>
          <w:rFonts w:ascii="Times New Roman" w:hAnsi="Times New Roman" w:cs="Times New Roman"/>
          <w:b/>
          <w:bCs/>
          <w:sz w:val="22"/>
        </w:rPr>
      </w:pPr>
      <w:r w:rsidRPr="000B1675">
        <w:rPr>
          <w:rFonts w:ascii="Times New Roman" w:hAnsi="Times New Roman" w:cs="Times New Roman"/>
          <w:b/>
          <w:bCs/>
          <w:sz w:val="22"/>
        </w:rPr>
        <w:t>Table S</w:t>
      </w:r>
      <w:r w:rsidR="00CF13B2">
        <w:rPr>
          <w:rFonts w:ascii="Times New Roman" w:hAnsi="Times New Roman" w:cs="Times New Roman" w:hint="eastAsia"/>
          <w:b/>
          <w:bCs/>
          <w:sz w:val="22"/>
        </w:rPr>
        <w:t>5</w:t>
      </w:r>
      <w:r w:rsidRPr="000B1675">
        <w:rPr>
          <w:rFonts w:ascii="Times New Roman" w:hAnsi="Times New Roman" w:cs="Times New Roman"/>
          <w:b/>
          <w:bCs/>
          <w:sz w:val="22"/>
        </w:rPr>
        <w:t xml:space="preserve"> </w:t>
      </w:r>
      <w:r w:rsidRPr="000B1675">
        <w:rPr>
          <w:rFonts w:ascii="Times New Roman" w:hAnsi="Times New Roman" w:cs="Times New Roman"/>
          <w:sz w:val="22"/>
        </w:rPr>
        <w:t>Characteristics of the D-loop region.</w:t>
      </w:r>
    </w:p>
    <w:tbl>
      <w:tblPr>
        <w:tblStyle w:val="af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3"/>
        <w:gridCol w:w="1276"/>
        <w:gridCol w:w="1276"/>
        <w:gridCol w:w="1134"/>
        <w:gridCol w:w="1071"/>
      </w:tblGrid>
      <w:tr w:rsidR="000B1675" w:rsidRPr="000B1675" w14:paraId="3719C2BB" w14:textId="77777777" w:rsidTr="000B1675">
        <w:trPr>
          <w:jc w:val="center"/>
        </w:trPr>
        <w:tc>
          <w:tcPr>
            <w:tcW w:w="2693" w:type="dxa"/>
            <w:tcBorders>
              <w:top w:val="single" w:sz="12" w:space="0" w:color="auto"/>
              <w:bottom w:val="single" w:sz="8" w:space="0" w:color="auto"/>
            </w:tcBorders>
          </w:tcPr>
          <w:p w14:paraId="1F58AB80" w14:textId="77777777" w:rsidR="000B1675" w:rsidRPr="000B1675" w:rsidRDefault="000B1675" w:rsidP="00ED5A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1675">
              <w:rPr>
                <w:rFonts w:ascii="Times New Roman" w:hAnsi="Times New Roman" w:cs="Times New Roman"/>
                <w:sz w:val="20"/>
                <w:szCs w:val="20"/>
              </w:rPr>
              <w:t>Species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8" w:space="0" w:color="auto"/>
            </w:tcBorders>
          </w:tcPr>
          <w:p w14:paraId="27B8210C" w14:textId="77777777" w:rsidR="000B1675" w:rsidRPr="000B1675" w:rsidRDefault="000B1675" w:rsidP="00ED5A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1675">
              <w:rPr>
                <w:rFonts w:ascii="Times New Roman" w:hAnsi="Times New Roman" w:cs="Times New Roman"/>
                <w:sz w:val="20"/>
                <w:szCs w:val="20"/>
              </w:rPr>
              <w:t>Gene type</w:t>
            </w:r>
          </w:p>
        </w:tc>
        <w:tc>
          <w:tcPr>
            <w:tcW w:w="1276" w:type="dxa"/>
            <w:tcBorders>
              <w:top w:val="single" w:sz="12" w:space="0" w:color="auto"/>
              <w:bottom w:val="single" w:sz="8" w:space="0" w:color="auto"/>
            </w:tcBorders>
          </w:tcPr>
          <w:p w14:paraId="5DD89124" w14:textId="77777777" w:rsidR="000B1675" w:rsidRPr="000B1675" w:rsidRDefault="000B1675" w:rsidP="00ED5A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1675">
              <w:rPr>
                <w:rFonts w:ascii="Times New Roman" w:hAnsi="Times New Roman" w:cs="Times New Roman"/>
                <w:sz w:val="20"/>
                <w:szCs w:val="20"/>
              </w:rPr>
              <w:t>Length (bp)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8" w:space="0" w:color="auto"/>
            </w:tcBorders>
          </w:tcPr>
          <w:p w14:paraId="5844EC5E" w14:textId="77777777" w:rsidR="000B1675" w:rsidRPr="000B1675" w:rsidRDefault="000B1675" w:rsidP="00ED5A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1675">
              <w:rPr>
                <w:rFonts w:ascii="Times New Roman" w:hAnsi="Times New Roman" w:cs="Times New Roman"/>
                <w:sz w:val="20"/>
                <w:szCs w:val="20"/>
              </w:rPr>
              <w:t>AT (%)</w:t>
            </w:r>
          </w:p>
        </w:tc>
        <w:tc>
          <w:tcPr>
            <w:tcW w:w="1071" w:type="dxa"/>
            <w:tcBorders>
              <w:top w:val="single" w:sz="12" w:space="0" w:color="auto"/>
              <w:bottom w:val="single" w:sz="8" w:space="0" w:color="auto"/>
            </w:tcBorders>
          </w:tcPr>
          <w:p w14:paraId="672CA744" w14:textId="77777777" w:rsidR="000B1675" w:rsidRPr="000B1675" w:rsidRDefault="000B1675" w:rsidP="00ED5A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1675">
              <w:rPr>
                <w:rFonts w:ascii="Times New Roman" w:hAnsi="Times New Roman" w:cs="Times New Roman"/>
                <w:sz w:val="20"/>
                <w:szCs w:val="20"/>
              </w:rPr>
              <w:t>GC (%)</w:t>
            </w:r>
          </w:p>
        </w:tc>
      </w:tr>
      <w:tr w:rsidR="000B1675" w:rsidRPr="000B1675" w14:paraId="279E1E36" w14:textId="77777777" w:rsidTr="000B1675">
        <w:trPr>
          <w:jc w:val="center"/>
        </w:trPr>
        <w:tc>
          <w:tcPr>
            <w:tcW w:w="2693" w:type="dxa"/>
            <w:tcBorders>
              <w:top w:val="single" w:sz="8" w:space="0" w:color="auto"/>
            </w:tcBorders>
          </w:tcPr>
          <w:p w14:paraId="72505067" w14:textId="77777777" w:rsidR="000B1675" w:rsidRPr="000B1675" w:rsidRDefault="000B1675" w:rsidP="00ED5AB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B167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Arguda vinata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 w14:paraId="0E2982C5" w14:textId="77777777" w:rsidR="000B1675" w:rsidRPr="000B1675" w:rsidRDefault="000B1675" w:rsidP="00ED5A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1675">
              <w:rPr>
                <w:rFonts w:ascii="Times New Roman" w:hAnsi="Times New Roman" w:cs="Times New Roman"/>
                <w:sz w:val="20"/>
                <w:szCs w:val="20"/>
              </w:rPr>
              <w:t>D-loop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 w14:paraId="698A8313" w14:textId="77777777" w:rsidR="000B1675" w:rsidRPr="000B1675" w:rsidRDefault="000B1675" w:rsidP="00ED5A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1675">
              <w:rPr>
                <w:rFonts w:ascii="Times New Roman" w:hAnsi="Times New Roman" w:cs="Times New Roman"/>
                <w:sz w:val="20"/>
                <w:szCs w:val="20"/>
              </w:rPr>
              <w:t>134</w:t>
            </w:r>
          </w:p>
        </w:tc>
        <w:tc>
          <w:tcPr>
            <w:tcW w:w="1134" w:type="dxa"/>
            <w:tcBorders>
              <w:top w:val="single" w:sz="8" w:space="0" w:color="auto"/>
            </w:tcBorders>
          </w:tcPr>
          <w:p w14:paraId="01D362FF" w14:textId="77777777" w:rsidR="000B1675" w:rsidRPr="000B1675" w:rsidRDefault="000B1675" w:rsidP="00ED5A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1675">
              <w:rPr>
                <w:rFonts w:ascii="Times New Roman" w:hAnsi="Times New Roman" w:cs="Times New Roman"/>
                <w:sz w:val="20"/>
                <w:szCs w:val="20"/>
              </w:rPr>
              <w:t>96.3</w:t>
            </w:r>
          </w:p>
        </w:tc>
        <w:tc>
          <w:tcPr>
            <w:tcW w:w="1071" w:type="dxa"/>
            <w:tcBorders>
              <w:top w:val="single" w:sz="8" w:space="0" w:color="auto"/>
            </w:tcBorders>
          </w:tcPr>
          <w:p w14:paraId="2589841D" w14:textId="77777777" w:rsidR="000B1675" w:rsidRPr="000B1675" w:rsidRDefault="000B1675" w:rsidP="00ED5A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1675">
              <w:rPr>
                <w:rFonts w:ascii="Times New Roman" w:hAnsi="Times New Roman" w:cs="Times New Roman"/>
                <w:sz w:val="20"/>
                <w:szCs w:val="20"/>
              </w:rPr>
              <w:t>3.7</w:t>
            </w:r>
          </w:p>
        </w:tc>
      </w:tr>
      <w:tr w:rsidR="000B1675" w:rsidRPr="000B1675" w14:paraId="676B8343" w14:textId="77777777" w:rsidTr="000B1675">
        <w:trPr>
          <w:jc w:val="center"/>
        </w:trPr>
        <w:tc>
          <w:tcPr>
            <w:tcW w:w="2693" w:type="dxa"/>
          </w:tcPr>
          <w:p w14:paraId="77F9C7A5" w14:textId="77777777" w:rsidR="000B1675" w:rsidRPr="000B1675" w:rsidRDefault="000B1675" w:rsidP="00ED5AB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B167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Baodera khasiana</w:t>
            </w:r>
          </w:p>
        </w:tc>
        <w:tc>
          <w:tcPr>
            <w:tcW w:w="1276" w:type="dxa"/>
          </w:tcPr>
          <w:p w14:paraId="446CF077" w14:textId="77777777" w:rsidR="000B1675" w:rsidRPr="000B1675" w:rsidRDefault="000B1675" w:rsidP="00ED5A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1675">
              <w:rPr>
                <w:rFonts w:ascii="Times New Roman" w:hAnsi="Times New Roman" w:cs="Times New Roman"/>
                <w:sz w:val="20"/>
                <w:szCs w:val="20"/>
              </w:rPr>
              <w:t>D-loop</w:t>
            </w:r>
          </w:p>
        </w:tc>
        <w:tc>
          <w:tcPr>
            <w:tcW w:w="1276" w:type="dxa"/>
          </w:tcPr>
          <w:p w14:paraId="2251D1E2" w14:textId="77777777" w:rsidR="000B1675" w:rsidRPr="000B1675" w:rsidRDefault="000B1675" w:rsidP="00ED5A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1675">
              <w:rPr>
                <w:rFonts w:ascii="Times New Roman" w:hAnsi="Times New Roman" w:cs="Times New Roman"/>
                <w:sz w:val="20"/>
                <w:szCs w:val="20"/>
              </w:rPr>
              <w:t>330</w:t>
            </w:r>
          </w:p>
        </w:tc>
        <w:tc>
          <w:tcPr>
            <w:tcW w:w="1134" w:type="dxa"/>
          </w:tcPr>
          <w:p w14:paraId="37ED9DF9" w14:textId="77777777" w:rsidR="000B1675" w:rsidRPr="000B1675" w:rsidRDefault="000B1675" w:rsidP="00ED5A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1675">
              <w:rPr>
                <w:rFonts w:ascii="Times New Roman" w:hAnsi="Times New Roman" w:cs="Times New Roman"/>
                <w:sz w:val="20"/>
                <w:szCs w:val="20"/>
              </w:rPr>
              <w:t>89.7</w:t>
            </w:r>
          </w:p>
        </w:tc>
        <w:tc>
          <w:tcPr>
            <w:tcW w:w="1071" w:type="dxa"/>
          </w:tcPr>
          <w:p w14:paraId="31D22F40" w14:textId="77777777" w:rsidR="000B1675" w:rsidRPr="000B1675" w:rsidRDefault="000B1675" w:rsidP="00ED5A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1675">
              <w:rPr>
                <w:rFonts w:ascii="Times New Roman" w:hAnsi="Times New Roman" w:cs="Times New Roman"/>
                <w:sz w:val="20"/>
                <w:szCs w:val="20"/>
              </w:rPr>
              <w:t>10.3</w:t>
            </w:r>
          </w:p>
        </w:tc>
      </w:tr>
      <w:tr w:rsidR="000B1675" w:rsidRPr="000B1675" w14:paraId="4AB45CCB" w14:textId="77777777" w:rsidTr="000B1675">
        <w:trPr>
          <w:jc w:val="center"/>
        </w:trPr>
        <w:tc>
          <w:tcPr>
            <w:tcW w:w="2693" w:type="dxa"/>
          </w:tcPr>
          <w:p w14:paraId="22979974" w14:textId="77777777" w:rsidR="000B1675" w:rsidRPr="000B1675" w:rsidRDefault="000B1675" w:rsidP="00ED5AB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B167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Cerberolebeda styx</w:t>
            </w:r>
          </w:p>
        </w:tc>
        <w:tc>
          <w:tcPr>
            <w:tcW w:w="1276" w:type="dxa"/>
          </w:tcPr>
          <w:p w14:paraId="2CE6B123" w14:textId="77777777" w:rsidR="000B1675" w:rsidRPr="000B1675" w:rsidRDefault="000B1675" w:rsidP="00ED5A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1675">
              <w:rPr>
                <w:rFonts w:ascii="Times New Roman" w:hAnsi="Times New Roman" w:cs="Times New Roman"/>
                <w:sz w:val="20"/>
                <w:szCs w:val="20"/>
              </w:rPr>
              <w:t>D-loop</w:t>
            </w:r>
          </w:p>
        </w:tc>
        <w:tc>
          <w:tcPr>
            <w:tcW w:w="1276" w:type="dxa"/>
          </w:tcPr>
          <w:p w14:paraId="292655D2" w14:textId="77777777" w:rsidR="000B1675" w:rsidRPr="000B1675" w:rsidRDefault="000B1675" w:rsidP="00ED5A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1675">
              <w:rPr>
                <w:rFonts w:ascii="Times New Roman" w:hAnsi="Times New Roman" w:cs="Times New Roman"/>
                <w:sz w:val="20"/>
                <w:szCs w:val="20"/>
              </w:rPr>
              <w:t>847</w:t>
            </w:r>
          </w:p>
        </w:tc>
        <w:tc>
          <w:tcPr>
            <w:tcW w:w="1134" w:type="dxa"/>
          </w:tcPr>
          <w:p w14:paraId="3EB7256B" w14:textId="77777777" w:rsidR="000B1675" w:rsidRPr="000B1675" w:rsidRDefault="000B1675" w:rsidP="00ED5A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1675">
              <w:rPr>
                <w:rFonts w:ascii="Times New Roman" w:hAnsi="Times New Roman" w:cs="Times New Roman"/>
                <w:sz w:val="20"/>
                <w:szCs w:val="20"/>
              </w:rPr>
              <w:t>94.2</w:t>
            </w:r>
          </w:p>
        </w:tc>
        <w:tc>
          <w:tcPr>
            <w:tcW w:w="1071" w:type="dxa"/>
          </w:tcPr>
          <w:p w14:paraId="13234254" w14:textId="77777777" w:rsidR="000B1675" w:rsidRPr="000B1675" w:rsidRDefault="000B1675" w:rsidP="00ED5A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1675">
              <w:rPr>
                <w:rFonts w:ascii="Times New Roman" w:hAnsi="Times New Roman" w:cs="Times New Roman"/>
                <w:sz w:val="20"/>
                <w:szCs w:val="20"/>
              </w:rPr>
              <w:t>5.8</w:t>
            </w:r>
          </w:p>
        </w:tc>
      </w:tr>
      <w:tr w:rsidR="000B1675" w:rsidRPr="000B1675" w14:paraId="4D767F2D" w14:textId="77777777" w:rsidTr="000B1675">
        <w:trPr>
          <w:jc w:val="center"/>
        </w:trPr>
        <w:tc>
          <w:tcPr>
            <w:tcW w:w="2693" w:type="dxa"/>
          </w:tcPr>
          <w:p w14:paraId="0458AE24" w14:textId="77777777" w:rsidR="000B1675" w:rsidRPr="000B1675" w:rsidRDefault="000B1675" w:rsidP="00ED5AB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B167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Crinocraspeda torrida</w:t>
            </w:r>
          </w:p>
        </w:tc>
        <w:tc>
          <w:tcPr>
            <w:tcW w:w="1276" w:type="dxa"/>
          </w:tcPr>
          <w:p w14:paraId="591D5F1D" w14:textId="77777777" w:rsidR="000B1675" w:rsidRPr="000B1675" w:rsidRDefault="000B1675" w:rsidP="00ED5A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1675">
              <w:rPr>
                <w:rFonts w:ascii="Times New Roman" w:hAnsi="Times New Roman" w:cs="Times New Roman"/>
                <w:sz w:val="20"/>
                <w:szCs w:val="20"/>
              </w:rPr>
              <w:t>D-loop</w:t>
            </w:r>
          </w:p>
        </w:tc>
        <w:tc>
          <w:tcPr>
            <w:tcW w:w="1276" w:type="dxa"/>
          </w:tcPr>
          <w:p w14:paraId="56D6B2AD" w14:textId="77777777" w:rsidR="000B1675" w:rsidRPr="000B1675" w:rsidRDefault="000B1675" w:rsidP="00ED5A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1675">
              <w:rPr>
                <w:rFonts w:ascii="Times New Roman" w:hAnsi="Times New Roman" w:cs="Times New Roman"/>
                <w:sz w:val="20"/>
                <w:szCs w:val="20"/>
              </w:rPr>
              <w:t>460</w:t>
            </w:r>
          </w:p>
        </w:tc>
        <w:tc>
          <w:tcPr>
            <w:tcW w:w="1134" w:type="dxa"/>
          </w:tcPr>
          <w:p w14:paraId="05917A35" w14:textId="77777777" w:rsidR="000B1675" w:rsidRPr="000B1675" w:rsidRDefault="000B1675" w:rsidP="00ED5A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1675">
              <w:rPr>
                <w:rFonts w:ascii="Times New Roman" w:hAnsi="Times New Roman" w:cs="Times New Roman"/>
                <w:sz w:val="20"/>
                <w:szCs w:val="20"/>
              </w:rPr>
              <w:t>92.2</w:t>
            </w:r>
          </w:p>
        </w:tc>
        <w:tc>
          <w:tcPr>
            <w:tcW w:w="1071" w:type="dxa"/>
          </w:tcPr>
          <w:p w14:paraId="3909F130" w14:textId="77777777" w:rsidR="000B1675" w:rsidRPr="000B1675" w:rsidRDefault="000B1675" w:rsidP="00ED5A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1675">
              <w:rPr>
                <w:rFonts w:ascii="Times New Roman" w:hAnsi="Times New Roman" w:cs="Times New Roman"/>
                <w:sz w:val="20"/>
                <w:szCs w:val="20"/>
              </w:rPr>
              <w:t>7.8</w:t>
            </w:r>
          </w:p>
        </w:tc>
      </w:tr>
      <w:tr w:rsidR="000B1675" w:rsidRPr="000B1675" w14:paraId="38DD2370" w14:textId="77777777" w:rsidTr="000B1675">
        <w:trPr>
          <w:jc w:val="center"/>
        </w:trPr>
        <w:tc>
          <w:tcPr>
            <w:tcW w:w="2693" w:type="dxa"/>
          </w:tcPr>
          <w:p w14:paraId="55F9B8CA" w14:textId="77777777" w:rsidR="000B1675" w:rsidRPr="000B1675" w:rsidRDefault="000B1675" w:rsidP="00ED5AB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B167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Eteinopla signata</w:t>
            </w:r>
          </w:p>
        </w:tc>
        <w:tc>
          <w:tcPr>
            <w:tcW w:w="1276" w:type="dxa"/>
          </w:tcPr>
          <w:p w14:paraId="6832F63F" w14:textId="77777777" w:rsidR="000B1675" w:rsidRPr="000B1675" w:rsidRDefault="000B1675" w:rsidP="00ED5A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1675">
              <w:rPr>
                <w:rFonts w:ascii="Times New Roman" w:hAnsi="Times New Roman" w:cs="Times New Roman"/>
                <w:sz w:val="20"/>
                <w:szCs w:val="20"/>
              </w:rPr>
              <w:t>D-loop</w:t>
            </w:r>
          </w:p>
        </w:tc>
        <w:tc>
          <w:tcPr>
            <w:tcW w:w="1276" w:type="dxa"/>
          </w:tcPr>
          <w:p w14:paraId="061DB910" w14:textId="77777777" w:rsidR="000B1675" w:rsidRPr="000B1675" w:rsidRDefault="000B1675" w:rsidP="00ED5A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1675">
              <w:rPr>
                <w:rFonts w:ascii="Times New Roman" w:hAnsi="Times New Roman" w:cs="Times New Roman"/>
                <w:sz w:val="20"/>
                <w:szCs w:val="20"/>
              </w:rPr>
              <w:t>299</w:t>
            </w:r>
          </w:p>
        </w:tc>
        <w:tc>
          <w:tcPr>
            <w:tcW w:w="1134" w:type="dxa"/>
          </w:tcPr>
          <w:p w14:paraId="3D515D0D" w14:textId="77777777" w:rsidR="000B1675" w:rsidRPr="000B1675" w:rsidRDefault="000B1675" w:rsidP="00ED5A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1675">
              <w:rPr>
                <w:rFonts w:ascii="Times New Roman" w:hAnsi="Times New Roman" w:cs="Times New Roman"/>
                <w:sz w:val="20"/>
                <w:szCs w:val="20"/>
              </w:rPr>
              <w:t>92.3</w:t>
            </w:r>
          </w:p>
        </w:tc>
        <w:tc>
          <w:tcPr>
            <w:tcW w:w="1071" w:type="dxa"/>
          </w:tcPr>
          <w:p w14:paraId="756B8513" w14:textId="77777777" w:rsidR="000B1675" w:rsidRPr="000B1675" w:rsidRDefault="000B1675" w:rsidP="00ED5A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1675">
              <w:rPr>
                <w:rFonts w:ascii="Times New Roman" w:hAnsi="Times New Roman" w:cs="Times New Roman"/>
                <w:sz w:val="20"/>
                <w:szCs w:val="20"/>
              </w:rPr>
              <w:t>7.7</w:t>
            </w:r>
          </w:p>
        </w:tc>
      </w:tr>
      <w:tr w:rsidR="000B1675" w:rsidRPr="000B1675" w14:paraId="163ECCF4" w14:textId="77777777" w:rsidTr="000B1675">
        <w:trPr>
          <w:jc w:val="center"/>
        </w:trPr>
        <w:tc>
          <w:tcPr>
            <w:tcW w:w="2693" w:type="dxa"/>
          </w:tcPr>
          <w:p w14:paraId="16A54B25" w14:textId="77777777" w:rsidR="000B1675" w:rsidRPr="000B1675" w:rsidRDefault="000B1675" w:rsidP="00ED5AB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B167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Lebeda nobilis</w:t>
            </w:r>
          </w:p>
        </w:tc>
        <w:tc>
          <w:tcPr>
            <w:tcW w:w="1276" w:type="dxa"/>
          </w:tcPr>
          <w:p w14:paraId="5E407A8B" w14:textId="77777777" w:rsidR="000B1675" w:rsidRPr="000B1675" w:rsidRDefault="000B1675" w:rsidP="00ED5A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1675">
              <w:rPr>
                <w:rFonts w:ascii="Times New Roman" w:hAnsi="Times New Roman" w:cs="Times New Roman"/>
                <w:sz w:val="20"/>
                <w:szCs w:val="20"/>
              </w:rPr>
              <w:t>D-loop</w:t>
            </w:r>
          </w:p>
        </w:tc>
        <w:tc>
          <w:tcPr>
            <w:tcW w:w="1276" w:type="dxa"/>
          </w:tcPr>
          <w:p w14:paraId="6AAA17DC" w14:textId="77777777" w:rsidR="000B1675" w:rsidRPr="000B1675" w:rsidRDefault="000B1675" w:rsidP="00ED5A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1675">
              <w:rPr>
                <w:rFonts w:ascii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1134" w:type="dxa"/>
          </w:tcPr>
          <w:p w14:paraId="1A624C4F" w14:textId="77777777" w:rsidR="000B1675" w:rsidRPr="000B1675" w:rsidRDefault="000B1675" w:rsidP="00ED5A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1675">
              <w:rPr>
                <w:rFonts w:ascii="Times New Roman" w:hAnsi="Times New Roman" w:cs="Times New Roman"/>
                <w:sz w:val="20"/>
                <w:szCs w:val="20"/>
              </w:rPr>
              <w:t>92.8</w:t>
            </w:r>
          </w:p>
        </w:tc>
        <w:tc>
          <w:tcPr>
            <w:tcW w:w="1071" w:type="dxa"/>
          </w:tcPr>
          <w:p w14:paraId="48163011" w14:textId="77777777" w:rsidR="000B1675" w:rsidRPr="000B1675" w:rsidRDefault="000B1675" w:rsidP="00ED5A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1675">
              <w:rPr>
                <w:rFonts w:ascii="Times New Roman" w:hAnsi="Times New Roman" w:cs="Times New Roman"/>
                <w:sz w:val="20"/>
                <w:szCs w:val="20"/>
              </w:rPr>
              <w:t>7.2</w:t>
            </w:r>
          </w:p>
        </w:tc>
      </w:tr>
      <w:tr w:rsidR="000B1675" w:rsidRPr="000B1675" w14:paraId="578F5861" w14:textId="77777777" w:rsidTr="000B1675">
        <w:trPr>
          <w:jc w:val="center"/>
        </w:trPr>
        <w:tc>
          <w:tcPr>
            <w:tcW w:w="2693" w:type="dxa"/>
          </w:tcPr>
          <w:p w14:paraId="024958C7" w14:textId="77777777" w:rsidR="000B1675" w:rsidRPr="000B1675" w:rsidRDefault="000B1675" w:rsidP="00ED5AB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B167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Metanastria hyrtaca</w:t>
            </w:r>
          </w:p>
        </w:tc>
        <w:tc>
          <w:tcPr>
            <w:tcW w:w="1276" w:type="dxa"/>
          </w:tcPr>
          <w:p w14:paraId="52DF7D3E" w14:textId="77777777" w:rsidR="000B1675" w:rsidRPr="000B1675" w:rsidRDefault="000B1675" w:rsidP="00ED5A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1675">
              <w:rPr>
                <w:rFonts w:ascii="Times New Roman" w:hAnsi="Times New Roman" w:cs="Times New Roman"/>
                <w:sz w:val="20"/>
                <w:szCs w:val="20"/>
              </w:rPr>
              <w:t>D-loop</w:t>
            </w:r>
          </w:p>
        </w:tc>
        <w:tc>
          <w:tcPr>
            <w:tcW w:w="1276" w:type="dxa"/>
          </w:tcPr>
          <w:p w14:paraId="62D4A125" w14:textId="77777777" w:rsidR="000B1675" w:rsidRPr="000B1675" w:rsidRDefault="000B1675" w:rsidP="00ED5A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1675">
              <w:rPr>
                <w:rFonts w:ascii="Times New Roman" w:hAnsi="Times New Roman" w:cs="Times New Roman"/>
                <w:sz w:val="20"/>
                <w:szCs w:val="20"/>
              </w:rPr>
              <w:t>320</w:t>
            </w:r>
          </w:p>
        </w:tc>
        <w:tc>
          <w:tcPr>
            <w:tcW w:w="1134" w:type="dxa"/>
          </w:tcPr>
          <w:p w14:paraId="1236EF52" w14:textId="77777777" w:rsidR="000B1675" w:rsidRPr="000B1675" w:rsidRDefault="000B1675" w:rsidP="00ED5A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1675">
              <w:rPr>
                <w:rFonts w:ascii="Times New Roman" w:hAnsi="Times New Roman" w:cs="Times New Roman"/>
                <w:sz w:val="20"/>
                <w:szCs w:val="20"/>
              </w:rPr>
              <w:t>93.4</w:t>
            </w:r>
          </w:p>
        </w:tc>
        <w:tc>
          <w:tcPr>
            <w:tcW w:w="1071" w:type="dxa"/>
          </w:tcPr>
          <w:p w14:paraId="6087DF53" w14:textId="77777777" w:rsidR="000B1675" w:rsidRPr="000B1675" w:rsidRDefault="000B1675" w:rsidP="00ED5A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1675">
              <w:rPr>
                <w:rFonts w:ascii="Times New Roman" w:hAnsi="Times New Roman" w:cs="Times New Roman"/>
                <w:sz w:val="20"/>
                <w:szCs w:val="20"/>
              </w:rPr>
              <w:t>6.6</w:t>
            </w:r>
          </w:p>
        </w:tc>
      </w:tr>
      <w:tr w:rsidR="000B1675" w:rsidRPr="000B1675" w14:paraId="23A80488" w14:textId="77777777" w:rsidTr="000B1675">
        <w:trPr>
          <w:jc w:val="center"/>
        </w:trPr>
        <w:tc>
          <w:tcPr>
            <w:tcW w:w="2693" w:type="dxa"/>
          </w:tcPr>
          <w:p w14:paraId="313E6A4A" w14:textId="77777777" w:rsidR="000B1675" w:rsidRPr="000B1675" w:rsidRDefault="000B1675" w:rsidP="00ED5AB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B167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Micropacha zojka</w:t>
            </w:r>
          </w:p>
        </w:tc>
        <w:tc>
          <w:tcPr>
            <w:tcW w:w="1276" w:type="dxa"/>
          </w:tcPr>
          <w:p w14:paraId="428065AF" w14:textId="77777777" w:rsidR="000B1675" w:rsidRPr="000B1675" w:rsidRDefault="000B1675" w:rsidP="00ED5A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1675">
              <w:rPr>
                <w:rFonts w:ascii="Times New Roman" w:hAnsi="Times New Roman" w:cs="Times New Roman"/>
                <w:sz w:val="20"/>
                <w:szCs w:val="20"/>
              </w:rPr>
              <w:t>D-loop</w:t>
            </w:r>
          </w:p>
        </w:tc>
        <w:tc>
          <w:tcPr>
            <w:tcW w:w="1276" w:type="dxa"/>
          </w:tcPr>
          <w:p w14:paraId="52C9CB61" w14:textId="77777777" w:rsidR="000B1675" w:rsidRPr="000B1675" w:rsidRDefault="000B1675" w:rsidP="00ED5A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1675">
              <w:rPr>
                <w:rFonts w:ascii="Times New Roman" w:hAnsi="Times New Roman" w:cs="Times New Roman"/>
                <w:sz w:val="20"/>
                <w:szCs w:val="20"/>
              </w:rPr>
              <w:t>519</w:t>
            </w:r>
          </w:p>
        </w:tc>
        <w:tc>
          <w:tcPr>
            <w:tcW w:w="1134" w:type="dxa"/>
          </w:tcPr>
          <w:p w14:paraId="228C3C28" w14:textId="77777777" w:rsidR="000B1675" w:rsidRPr="000B1675" w:rsidRDefault="000B1675" w:rsidP="00ED5A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1675">
              <w:rPr>
                <w:rFonts w:ascii="Times New Roman" w:hAnsi="Times New Roman" w:cs="Times New Roman"/>
                <w:sz w:val="20"/>
                <w:szCs w:val="20"/>
              </w:rPr>
              <w:t>91.3</w:t>
            </w:r>
          </w:p>
        </w:tc>
        <w:tc>
          <w:tcPr>
            <w:tcW w:w="1071" w:type="dxa"/>
          </w:tcPr>
          <w:p w14:paraId="78EC7DEE" w14:textId="77777777" w:rsidR="000B1675" w:rsidRPr="000B1675" w:rsidRDefault="000B1675" w:rsidP="00ED5A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1675">
              <w:rPr>
                <w:rFonts w:ascii="Times New Roman" w:hAnsi="Times New Roman" w:cs="Times New Roman"/>
                <w:sz w:val="20"/>
                <w:szCs w:val="20"/>
              </w:rPr>
              <w:t>8.7</w:t>
            </w:r>
          </w:p>
        </w:tc>
      </w:tr>
      <w:tr w:rsidR="000B1675" w:rsidRPr="000B1675" w14:paraId="108FB78E" w14:textId="77777777" w:rsidTr="000B1675">
        <w:trPr>
          <w:jc w:val="center"/>
        </w:trPr>
        <w:tc>
          <w:tcPr>
            <w:tcW w:w="2693" w:type="dxa"/>
          </w:tcPr>
          <w:p w14:paraId="7FC28CA0" w14:textId="77777777" w:rsidR="000B1675" w:rsidRPr="000B1675" w:rsidRDefault="000B1675" w:rsidP="00ED5AB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B167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Pachypasoides clarilimbata</w:t>
            </w:r>
          </w:p>
        </w:tc>
        <w:tc>
          <w:tcPr>
            <w:tcW w:w="1276" w:type="dxa"/>
          </w:tcPr>
          <w:p w14:paraId="6599D14E" w14:textId="77777777" w:rsidR="000B1675" w:rsidRPr="000B1675" w:rsidRDefault="000B1675" w:rsidP="00ED5A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1675">
              <w:rPr>
                <w:rFonts w:ascii="Times New Roman" w:hAnsi="Times New Roman" w:cs="Times New Roman"/>
                <w:sz w:val="20"/>
                <w:szCs w:val="20"/>
              </w:rPr>
              <w:t>D-loop</w:t>
            </w:r>
          </w:p>
        </w:tc>
        <w:tc>
          <w:tcPr>
            <w:tcW w:w="1276" w:type="dxa"/>
          </w:tcPr>
          <w:p w14:paraId="58FF8EDA" w14:textId="77777777" w:rsidR="000B1675" w:rsidRPr="000B1675" w:rsidRDefault="000B1675" w:rsidP="00ED5A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1675">
              <w:rPr>
                <w:rFonts w:ascii="Times New Roman" w:hAnsi="Times New Roman" w:cs="Times New Roman"/>
                <w:sz w:val="20"/>
                <w:szCs w:val="20"/>
              </w:rPr>
              <w:t>319</w:t>
            </w:r>
          </w:p>
        </w:tc>
        <w:tc>
          <w:tcPr>
            <w:tcW w:w="1134" w:type="dxa"/>
          </w:tcPr>
          <w:p w14:paraId="5F182227" w14:textId="77777777" w:rsidR="000B1675" w:rsidRPr="000B1675" w:rsidRDefault="000B1675" w:rsidP="00ED5A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1675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1071" w:type="dxa"/>
          </w:tcPr>
          <w:p w14:paraId="3BE30DA8" w14:textId="77777777" w:rsidR="000B1675" w:rsidRPr="000B1675" w:rsidRDefault="000B1675" w:rsidP="00ED5A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1675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0B1675" w:rsidRPr="000B1675" w14:paraId="2136445C" w14:textId="77777777" w:rsidTr="000B1675">
        <w:trPr>
          <w:jc w:val="center"/>
        </w:trPr>
        <w:tc>
          <w:tcPr>
            <w:tcW w:w="2693" w:type="dxa"/>
          </w:tcPr>
          <w:p w14:paraId="74818E09" w14:textId="77777777" w:rsidR="000B1675" w:rsidRPr="000B1675" w:rsidRDefault="000B1675" w:rsidP="00ED5AB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B167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Pyrosis rotundipennis</w:t>
            </w:r>
          </w:p>
        </w:tc>
        <w:tc>
          <w:tcPr>
            <w:tcW w:w="1276" w:type="dxa"/>
          </w:tcPr>
          <w:p w14:paraId="2932EC1A" w14:textId="77777777" w:rsidR="000B1675" w:rsidRPr="000B1675" w:rsidRDefault="000B1675" w:rsidP="00ED5A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1675">
              <w:rPr>
                <w:rFonts w:ascii="Times New Roman" w:hAnsi="Times New Roman" w:cs="Times New Roman"/>
                <w:sz w:val="20"/>
                <w:szCs w:val="20"/>
              </w:rPr>
              <w:t>D-loop</w:t>
            </w:r>
          </w:p>
        </w:tc>
        <w:tc>
          <w:tcPr>
            <w:tcW w:w="1276" w:type="dxa"/>
          </w:tcPr>
          <w:p w14:paraId="21986C9A" w14:textId="77777777" w:rsidR="000B1675" w:rsidRPr="000B1675" w:rsidRDefault="000B1675" w:rsidP="00ED5A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1675">
              <w:rPr>
                <w:rFonts w:ascii="Times New Roman" w:hAnsi="Times New Roman" w:cs="Times New Roman"/>
                <w:sz w:val="20"/>
                <w:szCs w:val="20"/>
              </w:rPr>
              <w:t>318</w:t>
            </w:r>
          </w:p>
        </w:tc>
        <w:tc>
          <w:tcPr>
            <w:tcW w:w="1134" w:type="dxa"/>
          </w:tcPr>
          <w:p w14:paraId="6F8B0A89" w14:textId="77777777" w:rsidR="000B1675" w:rsidRPr="000B1675" w:rsidRDefault="000B1675" w:rsidP="00ED5A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1675">
              <w:rPr>
                <w:rFonts w:ascii="Times New Roman" w:hAnsi="Times New Roman" w:cs="Times New Roman"/>
                <w:sz w:val="20"/>
                <w:szCs w:val="20"/>
              </w:rPr>
              <w:t>92.1</w:t>
            </w:r>
          </w:p>
        </w:tc>
        <w:tc>
          <w:tcPr>
            <w:tcW w:w="1071" w:type="dxa"/>
          </w:tcPr>
          <w:p w14:paraId="44202B9F" w14:textId="77777777" w:rsidR="000B1675" w:rsidRPr="000B1675" w:rsidRDefault="000B1675" w:rsidP="00ED5A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1675">
              <w:rPr>
                <w:rFonts w:ascii="Times New Roman" w:hAnsi="Times New Roman" w:cs="Times New Roman"/>
                <w:sz w:val="20"/>
                <w:szCs w:val="20"/>
              </w:rPr>
              <w:t>7.9</w:t>
            </w:r>
          </w:p>
        </w:tc>
      </w:tr>
      <w:tr w:rsidR="000B1675" w:rsidRPr="000B1675" w14:paraId="2975124C" w14:textId="77777777" w:rsidTr="000B1675">
        <w:trPr>
          <w:jc w:val="center"/>
        </w:trPr>
        <w:tc>
          <w:tcPr>
            <w:tcW w:w="2693" w:type="dxa"/>
          </w:tcPr>
          <w:p w14:paraId="39E94FD8" w14:textId="77777777" w:rsidR="000B1675" w:rsidRPr="000B1675" w:rsidRDefault="000B1675" w:rsidP="00ED5AB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B167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Radhica flavovittata</w:t>
            </w:r>
          </w:p>
        </w:tc>
        <w:tc>
          <w:tcPr>
            <w:tcW w:w="1276" w:type="dxa"/>
          </w:tcPr>
          <w:p w14:paraId="46A8E3D1" w14:textId="77777777" w:rsidR="000B1675" w:rsidRPr="000B1675" w:rsidRDefault="000B1675" w:rsidP="00ED5A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1675">
              <w:rPr>
                <w:rFonts w:ascii="Times New Roman" w:hAnsi="Times New Roman" w:cs="Times New Roman"/>
                <w:sz w:val="20"/>
                <w:szCs w:val="20"/>
              </w:rPr>
              <w:t>D-loop</w:t>
            </w:r>
          </w:p>
        </w:tc>
        <w:tc>
          <w:tcPr>
            <w:tcW w:w="1276" w:type="dxa"/>
          </w:tcPr>
          <w:p w14:paraId="5838944D" w14:textId="77777777" w:rsidR="000B1675" w:rsidRPr="000B1675" w:rsidRDefault="000B1675" w:rsidP="00ED5A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1675">
              <w:rPr>
                <w:rFonts w:ascii="Times New Roman" w:hAnsi="Times New Roman" w:cs="Times New Roman"/>
                <w:sz w:val="20"/>
                <w:szCs w:val="20"/>
              </w:rPr>
              <w:t>315</w:t>
            </w:r>
          </w:p>
        </w:tc>
        <w:tc>
          <w:tcPr>
            <w:tcW w:w="1134" w:type="dxa"/>
          </w:tcPr>
          <w:p w14:paraId="0D9E43D7" w14:textId="77777777" w:rsidR="000B1675" w:rsidRPr="000B1675" w:rsidRDefault="000B1675" w:rsidP="00ED5A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1675">
              <w:rPr>
                <w:rFonts w:ascii="Times New Roman" w:hAnsi="Times New Roman" w:cs="Times New Roman"/>
                <w:sz w:val="20"/>
                <w:szCs w:val="20"/>
              </w:rPr>
              <w:t>93.9</w:t>
            </w:r>
          </w:p>
        </w:tc>
        <w:tc>
          <w:tcPr>
            <w:tcW w:w="1071" w:type="dxa"/>
          </w:tcPr>
          <w:p w14:paraId="0B9D37DF" w14:textId="77777777" w:rsidR="000B1675" w:rsidRPr="000B1675" w:rsidRDefault="000B1675" w:rsidP="00ED5A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1675">
              <w:rPr>
                <w:rFonts w:ascii="Times New Roman" w:hAnsi="Times New Roman" w:cs="Times New Roman"/>
                <w:sz w:val="20"/>
                <w:szCs w:val="20"/>
              </w:rPr>
              <w:t>6.1</w:t>
            </w:r>
          </w:p>
        </w:tc>
      </w:tr>
      <w:tr w:rsidR="000B1675" w:rsidRPr="000B1675" w14:paraId="0F2106A1" w14:textId="77777777" w:rsidTr="000B1675">
        <w:trPr>
          <w:jc w:val="center"/>
        </w:trPr>
        <w:tc>
          <w:tcPr>
            <w:tcW w:w="2693" w:type="dxa"/>
            <w:tcBorders>
              <w:bottom w:val="single" w:sz="12" w:space="0" w:color="auto"/>
            </w:tcBorders>
          </w:tcPr>
          <w:p w14:paraId="0B4BAE80" w14:textId="77777777" w:rsidR="000B1675" w:rsidRPr="000B1675" w:rsidRDefault="000B1675" w:rsidP="00ED5AB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B1675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Takanea excisa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71722383" w14:textId="77777777" w:rsidR="000B1675" w:rsidRPr="000B1675" w:rsidRDefault="000B1675" w:rsidP="00ED5A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1675">
              <w:rPr>
                <w:rFonts w:ascii="Times New Roman" w:hAnsi="Times New Roman" w:cs="Times New Roman"/>
                <w:sz w:val="20"/>
                <w:szCs w:val="20"/>
              </w:rPr>
              <w:t>D-loop</w:t>
            </w:r>
          </w:p>
        </w:tc>
        <w:tc>
          <w:tcPr>
            <w:tcW w:w="1276" w:type="dxa"/>
            <w:tcBorders>
              <w:bottom w:val="single" w:sz="12" w:space="0" w:color="auto"/>
            </w:tcBorders>
          </w:tcPr>
          <w:p w14:paraId="42C94F93" w14:textId="77777777" w:rsidR="000B1675" w:rsidRPr="000B1675" w:rsidRDefault="000B1675" w:rsidP="00ED5A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1675">
              <w:rPr>
                <w:rFonts w:ascii="Times New Roman" w:hAnsi="Times New Roman" w:cs="Times New Roman"/>
                <w:sz w:val="20"/>
                <w:szCs w:val="20"/>
              </w:rPr>
              <w:t>410</w:t>
            </w: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3FFEA553" w14:textId="77777777" w:rsidR="000B1675" w:rsidRPr="000B1675" w:rsidRDefault="000B1675" w:rsidP="00ED5A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1675">
              <w:rPr>
                <w:rFonts w:ascii="Times New Roman" w:hAnsi="Times New Roman" w:cs="Times New Roman"/>
                <w:sz w:val="20"/>
                <w:szCs w:val="20"/>
              </w:rPr>
              <w:t>95.6</w:t>
            </w:r>
          </w:p>
        </w:tc>
        <w:tc>
          <w:tcPr>
            <w:tcW w:w="1071" w:type="dxa"/>
            <w:tcBorders>
              <w:bottom w:val="single" w:sz="12" w:space="0" w:color="auto"/>
            </w:tcBorders>
          </w:tcPr>
          <w:p w14:paraId="271942B6" w14:textId="77777777" w:rsidR="000B1675" w:rsidRPr="000B1675" w:rsidRDefault="000B1675" w:rsidP="00ED5A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B1675">
              <w:rPr>
                <w:rFonts w:ascii="Times New Roman" w:hAnsi="Times New Roman" w:cs="Times New Roman"/>
                <w:sz w:val="20"/>
                <w:szCs w:val="20"/>
              </w:rPr>
              <w:t>4.4</w:t>
            </w:r>
          </w:p>
        </w:tc>
      </w:tr>
    </w:tbl>
    <w:p w14:paraId="6D062224" w14:textId="77777777" w:rsidR="000B1675" w:rsidRPr="000B1675" w:rsidRDefault="000B1675">
      <w:pPr>
        <w:rPr>
          <w:rFonts w:ascii="Times New Roman" w:hAnsi="Times New Roman" w:cs="Times New Roman"/>
        </w:rPr>
      </w:pPr>
    </w:p>
    <w:sectPr w:rsidR="000B1675" w:rsidRPr="000B167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575EF4" w14:textId="77777777" w:rsidR="007F5DCE" w:rsidRDefault="007F5DCE" w:rsidP="000B1675">
      <w:pPr>
        <w:rPr>
          <w:rFonts w:hint="eastAsia"/>
        </w:rPr>
      </w:pPr>
      <w:r>
        <w:separator/>
      </w:r>
    </w:p>
  </w:endnote>
  <w:endnote w:type="continuationSeparator" w:id="0">
    <w:p w14:paraId="2FAE744F" w14:textId="77777777" w:rsidR="007F5DCE" w:rsidRDefault="007F5DCE" w:rsidP="000B167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CE9331" w14:textId="77777777" w:rsidR="007F5DCE" w:rsidRDefault="007F5DCE" w:rsidP="000B1675">
      <w:pPr>
        <w:rPr>
          <w:rFonts w:hint="eastAsia"/>
        </w:rPr>
      </w:pPr>
      <w:r>
        <w:separator/>
      </w:r>
    </w:p>
  </w:footnote>
  <w:footnote w:type="continuationSeparator" w:id="0">
    <w:p w14:paraId="35B2C3A5" w14:textId="77777777" w:rsidR="007F5DCE" w:rsidRDefault="007F5DCE" w:rsidP="000B1675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7B7D"/>
    <w:rsid w:val="000A1765"/>
    <w:rsid w:val="000B1675"/>
    <w:rsid w:val="00212DDB"/>
    <w:rsid w:val="002973B7"/>
    <w:rsid w:val="00347C81"/>
    <w:rsid w:val="00427663"/>
    <w:rsid w:val="00460E19"/>
    <w:rsid w:val="00512418"/>
    <w:rsid w:val="005B5605"/>
    <w:rsid w:val="00690F14"/>
    <w:rsid w:val="007F5DCE"/>
    <w:rsid w:val="00831079"/>
    <w:rsid w:val="00BA5822"/>
    <w:rsid w:val="00CB6E78"/>
    <w:rsid w:val="00CF13B2"/>
    <w:rsid w:val="00D17F52"/>
    <w:rsid w:val="00EA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E2D358"/>
  <w15:chartTrackingRefBased/>
  <w15:docId w15:val="{EF44D565-6CFD-4B93-AB2C-B08711E82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1675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EA7B7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7B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7B7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7B7D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7B7D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7B7D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7B7D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7B7D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7B7D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样式1"/>
    <w:basedOn w:val="a1"/>
    <w:uiPriority w:val="99"/>
    <w:rsid w:val="00831079"/>
    <w:tblPr/>
    <w:tblStylePr w:type="firstRow">
      <w:tblPr/>
      <w:tcPr>
        <w:tcBorders>
          <w:top w:val="single" w:sz="4" w:space="0" w:color="auto"/>
          <w:bottom w:val="single" w:sz="4" w:space="0" w:color="auto"/>
        </w:tcBorders>
      </w:tcPr>
    </w:tblStylePr>
    <w:tblStylePr w:type="lastRow">
      <w:tblPr/>
      <w:tcPr>
        <w:tcBorders>
          <w:bottom w:val="single" w:sz="4" w:space="0" w:color="auto"/>
        </w:tcBorders>
      </w:tcPr>
    </w:tblStylePr>
  </w:style>
  <w:style w:type="table" w:customStyle="1" w:styleId="a3">
    <w:name w:val="三线表"/>
    <w:basedOn w:val="a1"/>
    <w:uiPriority w:val="99"/>
    <w:rsid w:val="00460E19"/>
    <w:tblPr/>
    <w:tblStylePr w:type="firstRow">
      <w:tblPr/>
      <w:tcPr>
        <w:tcBorders>
          <w:top w:val="single" w:sz="12" w:space="0" w:color="auto"/>
          <w:bottom w:val="single" w:sz="4" w:space="0" w:color="auto"/>
        </w:tcBorders>
      </w:tcPr>
    </w:tblStylePr>
    <w:tblStylePr w:type="lastRow">
      <w:tblPr/>
      <w:tcPr>
        <w:tcBorders>
          <w:bottom w:val="single" w:sz="12" w:space="0" w:color="auto"/>
        </w:tcBorders>
      </w:tcPr>
    </w:tblStylePr>
  </w:style>
  <w:style w:type="character" w:customStyle="1" w:styleId="10">
    <w:name w:val="标题 1 字符"/>
    <w:basedOn w:val="a0"/>
    <w:link w:val="1"/>
    <w:uiPriority w:val="9"/>
    <w:rsid w:val="00EA7B7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EA7B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EA7B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EA7B7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EA7B7D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EA7B7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EA7B7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EA7B7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EA7B7D"/>
    <w:rPr>
      <w:rFonts w:eastAsiaTheme="majorEastAsia" w:cstheme="majorBidi"/>
      <w:color w:val="595959" w:themeColor="text1" w:themeTint="A6"/>
    </w:rPr>
  </w:style>
  <w:style w:type="paragraph" w:styleId="a4">
    <w:name w:val="Title"/>
    <w:basedOn w:val="a"/>
    <w:next w:val="a"/>
    <w:link w:val="a5"/>
    <w:uiPriority w:val="10"/>
    <w:qFormat/>
    <w:rsid w:val="00EA7B7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标题 字符"/>
    <w:basedOn w:val="a0"/>
    <w:link w:val="a4"/>
    <w:uiPriority w:val="10"/>
    <w:rsid w:val="00EA7B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EA7B7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副标题 字符"/>
    <w:basedOn w:val="a0"/>
    <w:link w:val="a6"/>
    <w:uiPriority w:val="11"/>
    <w:rsid w:val="00EA7B7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8">
    <w:name w:val="Quote"/>
    <w:basedOn w:val="a"/>
    <w:next w:val="a"/>
    <w:link w:val="a9"/>
    <w:uiPriority w:val="29"/>
    <w:qFormat/>
    <w:rsid w:val="00EA7B7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9">
    <w:name w:val="引用 字符"/>
    <w:basedOn w:val="a0"/>
    <w:link w:val="a8"/>
    <w:uiPriority w:val="29"/>
    <w:rsid w:val="00EA7B7D"/>
    <w:rPr>
      <w:i/>
      <w:iCs/>
      <w:color w:val="404040" w:themeColor="text1" w:themeTint="BF"/>
    </w:rPr>
  </w:style>
  <w:style w:type="paragraph" w:styleId="aa">
    <w:name w:val="List Paragraph"/>
    <w:basedOn w:val="a"/>
    <w:uiPriority w:val="34"/>
    <w:qFormat/>
    <w:rsid w:val="00EA7B7D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EA7B7D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EA7B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明显引用 字符"/>
    <w:basedOn w:val="a0"/>
    <w:link w:val="ac"/>
    <w:uiPriority w:val="30"/>
    <w:rsid w:val="00EA7B7D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EA7B7D"/>
    <w:rPr>
      <w:b/>
      <w:bCs/>
      <w:smallCaps/>
      <w:color w:val="0F4761" w:themeColor="accent1" w:themeShade="BF"/>
      <w:spacing w:val="5"/>
    </w:rPr>
  </w:style>
  <w:style w:type="paragraph" w:styleId="af">
    <w:name w:val="header"/>
    <w:basedOn w:val="a"/>
    <w:link w:val="af0"/>
    <w:uiPriority w:val="99"/>
    <w:unhideWhenUsed/>
    <w:rsid w:val="000B167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0B1675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0B167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0B1675"/>
    <w:rPr>
      <w:sz w:val="18"/>
      <w:szCs w:val="18"/>
    </w:rPr>
  </w:style>
  <w:style w:type="table" w:styleId="af3">
    <w:name w:val="Table Grid"/>
    <w:basedOn w:val="a1"/>
    <w:uiPriority w:val="39"/>
    <w:rsid w:val="000B16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85</Words>
  <Characters>485</Characters>
  <Application>Microsoft Office Word</Application>
  <DocSecurity>0</DocSecurity>
  <Lines>4</Lines>
  <Paragraphs>1</Paragraphs>
  <ScaleCrop>false</ScaleCrop>
  <Company/>
  <LinksUpToDate>false</LinksUpToDate>
  <CharactersWithSpaces>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亚霖 蒲</dc:creator>
  <cp:keywords/>
  <dc:description/>
  <cp:lastModifiedBy>YaLin Pu</cp:lastModifiedBy>
  <cp:revision>7</cp:revision>
  <dcterms:created xsi:type="dcterms:W3CDTF">2026-06-05T04:05:00Z</dcterms:created>
  <dcterms:modified xsi:type="dcterms:W3CDTF">2026-07-06T02:20:00Z</dcterms:modified>
</cp:coreProperties>
</file>