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7625A0" w14:textId="77777777" w:rsidR="002E4806" w:rsidRDefault="00000000">
      <w:pPr>
        <w:spacing w:after="60"/>
      </w:pPr>
      <w:r>
        <w:rPr>
          <w:b/>
          <w:sz w:val="22"/>
        </w:rPr>
        <w:t xml:space="preserve">Table </w:t>
      </w:r>
      <w:proofErr w:type="gramStart"/>
      <w:r>
        <w:rPr>
          <w:b/>
          <w:sz w:val="22"/>
        </w:rPr>
        <w:t>1  Case</w:t>
      </w:r>
      <w:proofErr w:type="gramEnd"/>
      <w:r>
        <w:rPr>
          <w:b/>
          <w:sz w:val="22"/>
        </w:rPr>
        <w:t xml:space="preserve"> characteristics</w:t>
      </w:r>
    </w:p>
    <w:p w14:paraId="4B8E262B" w14:textId="77777777" w:rsidR="002E4806" w:rsidRDefault="00000000">
      <w:pPr>
        <w:spacing w:after="60"/>
      </w:pPr>
      <w:r>
        <w:rPr>
          <w:sz w:val="18"/>
        </w:rPr>
        <w:t>Twenty-nine subjects (10 sporadic FTLD-TDP, 10 C9orf72-associated FTLD-TDP, 9 neurologically normal controls) selected by consensus review of the UCSF Neurodegenerative Disease Brain Bank. Case identifiers are brain-bank accession numbers. Values are per case; group summaries give mean ± SD.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150"/>
        <w:gridCol w:w="442"/>
        <w:gridCol w:w="420"/>
        <w:gridCol w:w="1250"/>
        <w:gridCol w:w="1500"/>
        <w:gridCol w:w="664"/>
        <w:gridCol w:w="600"/>
        <w:gridCol w:w="851"/>
        <w:gridCol w:w="600"/>
        <w:gridCol w:w="520"/>
        <w:gridCol w:w="506"/>
        <w:gridCol w:w="620"/>
        <w:gridCol w:w="540"/>
        <w:gridCol w:w="1800"/>
      </w:tblGrid>
      <w:tr w:rsidR="00582F5E" w14:paraId="7144C0D9" w14:textId="77777777" w:rsidTr="00582F5E">
        <w:trPr>
          <w:tblHeader/>
        </w:trPr>
        <w:tc>
          <w:tcPr>
            <w:tcW w:w="700" w:type="dxa"/>
          </w:tcPr>
          <w:p w14:paraId="275B1E8F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Case</w:t>
            </w:r>
          </w:p>
        </w:tc>
        <w:tc>
          <w:tcPr>
            <w:tcW w:w="1150" w:type="dxa"/>
          </w:tcPr>
          <w:p w14:paraId="6DB00CBE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Group</w:t>
            </w:r>
          </w:p>
        </w:tc>
        <w:tc>
          <w:tcPr>
            <w:tcW w:w="442" w:type="dxa"/>
          </w:tcPr>
          <w:p w14:paraId="15E5C917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Sex</w:t>
            </w:r>
          </w:p>
        </w:tc>
        <w:tc>
          <w:tcPr>
            <w:tcW w:w="420" w:type="dxa"/>
          </w:tcPr>
          <w:p w14:paraId="2B6038C5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Age</w:t>
            </w:r>
          </w:p>
        </w:tc>
        <w:tc>
          <w:tcPr>
            <w:tcW w:w="1250" w:type="dxa"/>
          </w:tcPr>
          <w:p w14:paraId="256EA700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Clinical diagnosis</w:t>
            </w:r>
          </w:p>
        </w:tc>
        <w:tc>
          <w:tcPr>
            <w:tcW w:w="1500" w:type="dxa"/>
          </w:tcPr>
          <w:p w14:paraId="21095EC7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Primary neuropathological diagnosis</w:t>
            </w:r>
          </w:p>
        </w:tc>
        <w:tc>
          <w:tcPr>
            <w:tcW w:w="664" w:type="dxa"/>
          </w:tcPr>
          <w:p w14:paraId="7F85BF79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C9orf72</w:t>
            </w:r>
          </w:p>
        </w:tc>
        <w:tc>
          <w:tcPr>
            <w:tcW w:w="600" w:type="dxa"/>
          </w:tcPr>
          <w:p w14:paraId="490F743A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PMI (h)</w:t>
            </w:r>
          </w:p>
        </w:tc>
        <w:tc>
          <w:tcPr>
            <w:tcW w:w="851" w:type="dxa"/>
          </w:tcPr>
          <w:p w14:paraId="70EAA4DE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ADNC</w:t>
            </w:r>
          </w:p>
        </w:tc>
        <w:tc>
          <w:tcPr>
            <w:tcW w:w="600" w:type="dxa"/>
          </w:tcPr>
          <w:p w14:paraId="74C3C3A5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Braak NFT stage</w:t>
            </w:r>
          </w:p>
        </w:tc>
        <w:tc>
          <w:tcPr>
            <w:tcW w:w="520" w:type="dxa"/>
          </w:tcPr>
          <w:p w14:paraId="15357978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Thal phase</w:t>
            </w:r>
          </w:p>
        </w:tc>
        <w:tc>
          <w:tcPr>
            <w:tcW w:w="506" w:type="dxa"/>
          </w:tcPr>
          <w:p w14:paraId="3F81B30E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CERAD</w:t>
            </w:r>
          </w:p>
        </w:tc>
        <w:tc>
          <w:tcPr>
            <w:tcW w:w="620" w:type="dxa"/>
          </w:tcPr>
          <w:p w14:paraId="6DBEFE58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LBD stage</w:t>
            </w:r>
          </w:p>
        </w:tc>
        <w:tc>
          <w:tcPr>
            <w:tcW w:w="540" w:type="dxa"/>
          </w:tcPr>
          <w:p w14:paraId="53306323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CAA</w:t>
            </w:r>
          </w:p>
        </w:tc>
        <w:tc>
          <w:tcPr>
            <w:tcW w:w="1800" w:type="dxa"/>
          </w:tcPr>
          <w:p w14:paraId="0B19A111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Other neuropathological findings</w:t>
            </w:r>
          </w:p>
        </w:tc>
      </w:tr>
      <w:tr w:rsidR="00582F5E" w14:paraId="6C08D38E" w14:textId="77777777" w:rsidTr="00582F5E">
        <w:tc>
          <w:tcPr>
            <w:tcW w:w="700" w:type="dxa"/>
          </w:tcPr>
          <w:p w14:paraId="75A73417" w14:textId="77777777" w:rsidR="00582F5E" w:rsidRDefault="00582F5E">
            <w:pPr>
              <w:spacing w:after="0"/>
            </w:pPr>
            <w:r>
              <w:rPr>
                <w:sz w:val="15"/>
              </w:rPr>
              <w:t>P2143</w:t>
            </w:r>
          </w:p>
        </w:tc>
        <w:tc>
          <w:tcPr>
            <w:tcW w:w="1150" w:type="dxa"/>
          </w:tcPr>
          <w:p w14:paraId="2A863D3C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7AE7E968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2DF226FB" w14:textId="77777777" w:rsidR="00582F5E" w:rsidRDefault="00582F5E">
            <w:pPr>
              <w:spacing w:after="0"/>
            </w:pPr>
            <w:r>
              <w:rPr>
                <w:sz w:val="15"/>
              </w:rPr>
              <w:t>54</w:t>
            </w:r>
          </w:p>
        </w:tc>
        <w:tc>
          <w:tcPr>
            <w:tcW w:w="1250" w:type="dxa"/>
          </w:tcPr>
          <w:p w14:paraId="3DCE29C0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  <w:r>
              <w:rPr>
                <w:sz w:val="15"/>
              </w:rPr>
              <w:t xml:space="preserve"> (R temp)</w:t>
            </w:r>
          </w:p>
        </w:tc>
        <w:tc>
          <w:tcPr>
            <w:tcW w:w="1500" w:type="dxa"/>
          </w:tcPr>
          <w:p w14:paraId="292477EE" w14:textId="77777777" w:rsidR="00582F5E" w:rsidRDefault="00582F5E">
            <w:pPr>
              <w:spacing w:after="0"/>
            </w:pPr>
            <w:r>
              <w:rPr>
                <w:sz w:val="15"/>
              </w:rPr>
              <w:t>FTLD-TDP-B</w:t>
            </w:r>
          </w:p>
        </w:tc>
        <w:tc>
          <w:tcPr>
            <w:tcW w:w="664" w:type="dxa"/>
          </w:tcPr>
          <w:p w14:paraId="77199C6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2C913AE9" w14:textId="77777777" w:rsidR="00582F5E" w:rsidRDefault="00582F5E">
            <w:pPr>
              <w:spacing w:after="0"/>
            </w:pPr>
            <w:r>
              <w:rPr>
                <w:sz w:val="15"/>
              </w:rPr>
              <w:t>16.7</w:t>
            </w:r>
          </w:p>
        </w:tc>
        <w:tc>
          <w:tcPr>
            <w:tcW w:w="851" w:type="dxa"/>
          </w:tcPr>
          <w:p w14:paraId="5A8DD848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0EAF219E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20" w:type="dxa"/>
          </w:tcPr>
          <w:p w14:paraId="6FA96D9B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51DED0E3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6C007EC9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6A0CDB8E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303B3FBC" w14:textId="77777777" w:rsidR="00582F5E" w:rsidRDefault="00582F5E">
            <w:pPr>
              <w:spacing w:after="0"/>
            </w:pPr>
            <w:r>
              <w:rPr>
                <w:sz w:val="15"/>
              </w:rPr>
              <w:t>Arteriosclerosis</w:t>
            </w:r>
          </w:p>
        </w:tc>
      </w:tr>
      <w:tr w:rsidR="00582F5E" w14:paraId="744B28D5" w14:textId="77777777" w:rsidTr="00582F5E">
        <w:tc>
          <w:tcPr>
            <w:tcW w:w="700" w:type="dxa"/>
          </w:tcPr>
          <w:p w14:paraId="29A8DAA2" w14:textId="77777777" w:rsidR="00582F5E" w:rsidRDefault="00582F5E">
            <w:pPr>
              <w:spacing w:after="0"/>
            </w:pPr>
            <w:r>
              <w:rPr>
                <w:sz w:val="15"/>
              </w:rPr>
              <w:t>P2260</w:t>
            </w:r>
          </w:p>
        </w:tc>
        <w:tc>
          <w:tcPr>
            <w:tcW w:w="1150" w:type="dxa"/>
          </w:tcPr>
          <w:p w14:paraId="4DD84FD8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7E7BE6E2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72556F00" w14:textId="77777777" w:rsidR="00582F5E" w:rsidRDefault="00582F5E">
            <w:pPr>
              <w:spacing w:after="0"/>
            </w:pPr>
            <w:r>
              <w:rPr>
                <w:sz w:val="15"/>
              </w:rPr>
              <w:t>62</w:t>
            </w:r>
          </w:p>
        </w:tc>
        <w:tc>
          <w:tcPr>
            <w:tcW w:w="1250" w:type="dxa"/>
          </w:tcPr>
          <w:p w14:paraId="5290396D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  <w:r>
              <w:rPr>
                <w:sz w:val="15"/>
              </w:rPr>
              <w:t>-MND</w:t>
            </w:r>
          </w:p>
        </w:tc>
        <w:tc>
          <w:tcPr>
            <w:tcW w:w="1500" w:type="dxa"/>
          </w:tcPr>
          <w:p w14:paraId="01F7F021" w14:textId="77777777" w:rsidR="00582F5E" w:rsidRDefault="00582F5E">
            <w:pPr>
              <w:spacing w:after="0"/>
            </w:pPr>
            <w:r>
              <w:rPr>
                <w:sz w:val="15"/>
              </w:rPr>
              <w:t>FTLD-TDP-B, ALS</w:t>
            </w:r>
          </w:p>
        </w:tc>
        <w:tc>
          <w:tcPr>
            <w:tcW w:w="664" w:type="dxa"/>
          </w:tcPr>
          <w:p w14:paraId="1FC3DA30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37961FC2" w14:textId="77777777" w:rsidR="00582F5E" w:rsidRDefault="00582F5E">
            <w:pPr>
              <w:spacing w:after="0"/>
            </w:pPr>
            <w:r>
              <w:rPr>
                <w:sz w:val="15"/>
              </w:rPr>
              <w:t>42.3</w:t>
            </w:r>
          </w:p>
        </w:tc>
        <w:tc>
          <w:tcPr>
            <w:tcW w:w="851" w:type="dxa"/>
          </w:tcPr>
          <w:p w14:paraId="154D286D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4C1493FF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4C7E7288" w14:textId="77777777" w:rsidR="00582F5E" w:rsidRDefault="00582F5E">
            <w:pPr>
              <w:spacing w:after="0"/>
            </w:pPr>
            <w:r>
              <w:rPr>
                <w:sz w:val="15"/>
              </w:rPr>
              <w:t>4</w:t>
            </w:r>
          </w:p>
        </w:tc>
        <w:tc>
          <w:tcPr>
            <w:tcW w:w="506" w:type="dxa"/>
          </w:tcPr>
          <w:p w14:paraId="29FC9D88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620" w:type="dxa"/>
          </w:tcPr>
          <w:p w14:paraId="5B3420E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79DE3399" w14:textId="77777777" w:rsidR="00582F5E" w:rsidRDefault="00582F5E">
            <w:pPr>
              <w:spacing w:after="0"/>
            </w:pPr>
            <w:r>
              <w:rPr>
                <w:sz w:val="15"/>
              </w:rPr>
              <w:t>Present</w:t>
            </w:r>
          </w:p>
        </w:tc>
        <w:tc>
          <w:tcPr>
            <w:tcW w:w="1800" w:type="dxa"/>
          </w:tcPr>
          <w:p w14:paraId="12BCE934" w14:textId="77777777" w:rsidR="00582F5E" w:rsidRDefault="00582F5E">
            <w:pPr>
              <w:spacing w:after="0"/>
            </w:pPr>
            <w:r>
              <w:rPr>
                <w:sz w:val="15"/>
              </w:rPr>
              <w:t>ARDC</w:t>
            </w:r>
          </w:p>
        </w:tc>
      </w:tr>
      <w:tr w:rsidR="00582F5E" w14:paraId="5AB1AA11" w14:textId="77777777" w:rsidTr="00582F5E">
        <w:tc>
          <w:tcPr>
            <w:tcW w:w="700" w:type="dxa"/>
          </w:tcPr>
          <w:p w14:paraId="026A7562" w14:textId="77777777" w:rsidR="00582F5E" w:rsidRDefault="00582F5E">
            <w:pPr>
              <w:spacing w:after="0"/>
            </w:pPr>
            <w:r>
              <w:rPr>
                <w:sz w:val="15"/>
              </w:rPr>
              <w:t>P2325</w:t>
            </w:r>
          </w:p>
        </w:tc>
        <w:tc>
          <w:tcPr>
            <w:tcW w:w="1150" w:type="dxa"/>
          </w:tcPr>
          <w:p w14:paraId="4925E9C6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4E861B1C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09CAEB46" w14:textId="77777777" w:rsidR="00582F5E" w:rsidRDefault="00582F5E">
            <w:pPr>
              <w:spacing w:after="0"/>
            </w:pPr>
            <w:r>
              <w:rPr>
                <w:sz w:val="15"/>
              </w:rPr>
              <w:t>66</w:t>
            </w:r>
          </w:p>
        </w:tc>
        <w:tc>
          <w:tcPr>
            <w:tcW w:w="1250" w:type="dxa"/>
          </w:tcPr>
          <w:p w14:paraId="48B097B3" w14:textId="77777777" w:rsidR="00582F5E" w:rsidRDefault="00582F5E">
            <w:pPr>
              <w:spacing w:after="0"/>
            </w:pPr>
            <w:r>
              <w:rPr>
                <w:sz w:val="15"/>
              </w:rPr>
              <w:t>FTD-ALS</w:t>
            </w:r>
          </w:p>
        </w:tc>
        <w:tc>
          <w:tcPr>
            <w:tcW w:w="1500" w:type="dxa"/>
          </w:tcPr>
          <w:p w14:paraId="39B87B81" w14:textId="77777777" w:rsidR="00582F5E" w:rsidRDefault="00582F5E">
            <w:pPr>
              <w:spacing w:after="0"/>
            </w:pPr>
            <w:r>
              <w:rPr>
                <w:sz w:val="15"/>
              </w:rPr>
              <w:t>FTLD-TDP-B, MND</w:t>
            </w:r>
          </w:p>
        </w:tc>
        <w:tc>
          <w:tcPr>
            <w:tcW w:w="664" w:type="dxa"/>
          </w:tcPr>
          <w:p w14:paraId="7566D6A8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0545E039" w14:textId="77777777" w:rsidR="00582F5E" w:rsidRDefault="00582F5E">
            <w:pPr>
              <w:spacing w:after="0"/>
            </w:pPr>
            <w:r>
              <w:rPr>
                <w:sz w:val="15"/>
              </w:rPr>
              <w:t>12.1</w:t>
            </w:r>
          </w:p>
        </w:tc>
        <w:tc>
          <w:tcPr>
            <w:tcW w:w="851" w:type="dxa"/>
          </w:tcPr>
          <w:p w14:paraId="64B7A17A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73BABD0E" w14:textId="77777777" w:rsidR="00582F5E" w:rsidRDefault="00582F5E">
            <w:pPr>
              <w:spacing w:after="0"/>
            </w:pPr>
            <w:r>
              <w:rPr>
                <w:sz w:val="15"/>
              </w:rPr>
              <w:t>II</w:t>
            </w:r>
          </w:p>
        </w:tc>
        <w:tc>
          <w:tcPr>
            <w:tcW w:w="520" w:type="dxa"/>
          </w:tcPr>
          <w:p w14:paraId="5DF3A5F7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6732D383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23E9402D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464FD44A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52A3383F" w14:textId="77777777" w:rsidR="00582F5E" w:rsidRDefault="00582F5E">
            <w:pPr>
              <w:spacing w:after="0"/>
            </w:pPr>
            <w:proofErr w:type="spellStart"/>
            <w:proofErr w:type="gramStart"/>
            <w:r>
              <w:rPr>
                <w:sz w:val="15"/>
              </w:rPr>
              <w:t>non specific</w:t>
            </w:r>
            <w:proofErr w:type="spellEnd"/>
            <w:proofErr w:type="gramEnd"/>
            <w:r>
              <w:rPr>
                <w:sz w:val="15"/>
              </w:rPr>
              <w:t xml:space="preserve"> tauopathy</w:t>
            </w:r>
          </w:p>
        </w:tc>
      </w:tr>
      <w:tr w:rsidR="00582F5E" w14:paraId="1FA3EEDB" w14:textId="77777777" w:rsidTr="00582F5E">
        <w:tc>
          <w:tcPr>
            <w:tcW w:w="700" w:type="dxa"/>
          </w:tcPr>
          <w:p w14:paraId="6CD63E91" w14:textId="77777777" w:rsidR="00582F5E" w:rsidRDefault="00582F5E">
            <w:pPr>
              <w:spacing w:after="0"/>
            </w:pPr>
            <w:r>
              <w:rPr>
                <w:sz w:val="15"/>
              </w:rPr>
              <w:t>P2331</w:t>
            </w:r>
          </w:p>
        </w:tc>
        <w:tc>
          <w:tcPr>
            <w:tcW w:w="1150" w:type="dxa"/>
          </w:tcPr>
          <w:p w14:paraId="722B2C32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7D4B6D2D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51A850A8" w14:textId="77777777" w:rsidR="00582F5E" w:rsidRDefault="00582F5E">
            <w:pPr>
              <w:spacing w:after="0"/>
            </w:pPr>
            <w:r>
              <w:rPr>
                <w:sz w:val="15"/>
              </w:rPr>
              <w:t>65</w:t>
            </w:r>
          </w:p>
        </w:tc>
        <w:tc>
          <w:tcPr>
            <w:tcW w:w="1250" w:type="dxa"/>
          </w:tcPr>
          <w:p w14:paraId="412B19DE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</w:p>
        </w:tc>
        <w:tc>
          <w:tcPr>
            <w:tcW w:w="1500" w:type="dxa"/>
          </w:tcPr>
          <w:p w14:paraId="2D8C3583" w14:textId="77777777" w:rsidR="00582F5E" w:rsidRDefault="00582F5E">
            <w:pPr>
              <w:spacing w:after="0"/>
            </w:pPr>
            <w:r>
              <w:rPr>
                <w:sz w:val="15"/>
              </w:rPr>
              <w:t>FTLD-TDP-B</w:t>
            </w:r>
          </w:p>
        </w:tc>
        <w:tc>
          <w:tcPr>
            <w:tcW w:w="664" w:type="dxa"/>
          </w:tcPr>
          <w:p w14:paraId="76EDB096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179C6E12" w14:textId="77777777" w:rsidR="00582F5E" w:rsidRDefault="00582F5E">
            <w:pPr>
              <w:spacing w:after="0"/>
            </w:pPr>
            <w:r>
              <w:rPr>
                <w:sz w:val="15"/>
              </w:rPr>
              <w:t>8.5</w:t>
            </w:r>
          </w:p>
        </w:tc>
        <w:tc>
          <w:tcPr>
            <w:tcW w:w="851" w:type="dxa"/>
          </w:tcPr>
          <w:p w14:paraId="67375A84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519859B6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20" w:type="dxa"/>
          </w:tcPr>
          <w:p w14:paraId="5CB67A33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5F7AE39F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087B3696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79E9DA93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2FA67359" w14:textId="77777777" w:rsidR="00582F5E" w:rsidRDefault="00582F5E">
            <w:pPr>
              <w:spacing w:after="0"/>
            </w:pPr>
            <w:r>
              <w:rPr>
                <w:sz w:val="15"/>
              </w:rPr>
              <w:t>AGD</w:t>
            </w:r>
          </w:p>
        </w:tc>
      </w:tr>
      <w:tr w:rsidR="00582F5E" w14:paraId="2B2B795D" w14:textId="77777777" w:rsidTr="00582F5E">
        <w:tc>
          <w:tcPr>
            <w:tcW w:w="700" w:type="dxa"/>
          </w:tcPr>
          <w:p w14:paraId="6F0F1302" w14:textId="77777777" w:rsidR="00582F5E" w:rsidRDefault="00582F5E">
            <w:pPr>
              <w:spacing w:after="0"/>
            </w:pPr>
            <w:r>
              <w:rPr>
                <w:sz w:val="15"/>
              </w:rPr>
              <w:t>P2374</w:t>
            </w:r>
          </w:p>
        </w:tc>
        <w:tc>
          <w:tcPr>
            <w:tcW w:w="1150" w:type="dxa"/>
          </w:tcPr>
          <w:p w14:paraId="3059308F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68A8A8F3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29666BAA" w14:textId="77777777" w:rsidR="00582F5E" w:rsidRDefault="00582F5E">
            <w:pPr>
              <w:spacing w:after="0"/>
            </w:pPr>
            <w:r>
              <w:rPr>
                <w:sz w:val="15"/>
              </w:rPr>
              <w:t>72</w:t>
            </w:r>
          </w:p>
        </w:tc>
        <w:tc>
          <w:tcPr>
            <w:tcW w:w="1250" w:type="dxa"/>
          </w:tcPr>
          <w:p w14:paraId="593D161F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  <w:r>
              <w:rPr>
                <w:sz w:val="15"/>
              </w:rPr>
              <w:t>-MND</w:t>
            </w:r>
          </w:p>
        </w:tc>
        <w:tc>
          <w:tcPr>
            <w:tcW w:w="1500" w:type="dxa"/>
          </w:tcPr>
          <w:p w14:paraId="17869A67" w14:textId="77777777" w:rsidR="00582F5E" w:rsidRDefault="00582F5E">
            <w:pPr>
              <w:spacing w:after="0"/>
            </w:pPr>
            <w:r>
              <w:rPr>
                <w:sz w:val="15"/>
              </w:rPr>
              <w:t>FTLD-TDP-B</w:t>
            </w:r>
          </w:p>
        </w:tc>
        <w:tc>
          <w:tcPr>
            <w:tcW w:w="664" w:type="dxa"/>
          </w:tcPr>
          <w:p w14:paraId="21DE0D8E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5EBAB389" w14:textId="77777777" w:rsidR="00582F5E" w:rsidRDefault="00582F5E">
            <w:pPr>
              <w:spacing w:after="0"/>
            </w:pPr>
            <w:r>
              <w:rPr>
                <w:sz w:val="15"/>
              </w:rPr>
              <w:t>6.7</w:t>
            </w:r>
          </w:p>
        </w:tc>
        <w:tc>
          <w:tcPr>
            <w:tcW w:w="851" w:type="dxa"/>
          </w:tcPr>
          <w:p w14:paraId="3B867C64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315ED834" w14:textId="77777777" w:rsidR="00582F5E" w:rsidRDefault="00582F5E">
            <w:pPr>
              <w:spacing w:after="0"/>
            </w:pPr>
            <w:r>
              <w:rPr>
                <w:sz w:val="15"/>
              </w:rPr>
              <w:t>IV</w:t>
            </w:r>
          </w:p>
        </w:tc>
        <w:tc>
          <w:tcPr>
            <w:tcW w:w="520" w:type="dxa"/>
          </w:tcPr>
          <w:p w14:paraId="1E990E7F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70CDDC2D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24849379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0D1A5CCE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56AFA3CB" w14:textId="77777777" w:rsidR="00582F5E" w:rsidRDefault="00582F5E">
            <w:pPr>
              <w:spacing w:after="0"/>
            </w:pPr>
            <w:r>
              <w:rPr>
                <w:sz w:val="15"/>
              </w:rPr>
              <w:t>AGD, diffuse; ADRC</w:t>
            </w:r>
          </w:p>
        </w:tc>
      </w:tr>
      <w:tr w:rsidR="00582F5E" w14:paraId="4E71A50E" w14:textId="77777777" w:rsidTr="00582F5E">
        <w:tc>
          <w:tcPr>
            <w:tcW w:w="700" w:type="dxa"/>
          </w:tcPr>
          <w:p w14:paraId="3DDBBDBA" w14:textId="77777777" w:rsidR="00582F5E" w:rsidRDefault="00582F5E">
            <w:pPr>
              <w:spacing w:after="0"/>
            </w:pPr>
            <w:r>
              <w:rPr>
                <w:sz w:val="15"/>
              </w:rPr>
              <w:t>P2434</w:t>
            </w:r>
          </w:p>
        </w:tc>
        <w:tc>
          <w:tcPr>
            <w:tcW w:w="1150" w:type="dxa"/>
          </w:tcPr>
          <w:p w14:paraId="320A535A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512C61CF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2EB1324B" w14:textId="77777777" w:rsidR="00582F5E" w:rsidRDefault="00582F5E">
            <w:pPr>
              <w:spacing w:after="0"/>
            </w:pPr>
            <w:r>
              <w:rPr>
                <w:sz w:val="15"/>
              </w:rPr>
              <w:t>67</w:t>
            </w:r>
          </w:p>
        </w:tc>
        <w:tc>
          <w:tcPr>
            <w:tcW w:w="1250" w:type="dxa"/>
          </w:tcPr>
          <w:p w14:paraId="5EE336E5" w14:textId="77777777" w:rsidR="00582F5E" w:rsidRDefault="00582F5E">
            <w:pPr>
              <w:spacing w:after="0"/>
            </w:pPr>
            <w:r>
              <w:rPr>
                <w:sz w:val="15"/>
              </w:rPr>
              <w:t>ALS</w:t>
            </w:r>
          </w:p>
        </w:tc>
        <w:tc>
          <w:tcPr>
            <w:tcW w:w="1500" w:type="dxa"/>
          </w:tcPr>
          <w:p w14:paraId="4DBDCC40" w14:textId="77777777" w:rsidR="00582F5E" w:rsidRDefault="00582F5E">
            <w:pPr>
              <w:spacing w:after="0"/>
            </w:pPr>
            <w:r>
              <w:rPr>
                <w:sz w:val="15"/>
              </w:rPr>
              <w:t>ALS-TDP</w:t>
            </w:r>
          </w:p>
        </w:tc>
        <w:tc>
          <w:tcPr>
            <w:tcW w:w="664" w:type="dxa"/>
          </w:tcPr>
          <w:p w14:paraId="0551A405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280E1575" w14:textId="77777777" w:rsidR="00582F5E" w:rsidRDefault="00582F5E">
            <w:pPr>
              <w:spacing w:after="0"/>
            </w:pPr>
            <w:r>
              <w:rPr>
                <w:sz w:val="15"/>
              </w:rPr>
              <w:t>5.3</w:t>
            </w:r>
          </w:p>
        </w:tc>
        <w:tc>
          <w:tcPr>
            <w:tcW w:w="851" w:type="dxa"/>
          </w:tcPr>
          <w:p w14:paraId="3F59E17A" w14:textId="77777777" w:rsidR="00582F5E" w:rsidRDefault="00582F5E">
            <w:pPr>
              <w:spacing w:after="0"/>
            </w:pPr>
            <w:r>
              <w:rPr>
                <w:sz w:val="15"/>
              </w:rPr>
              <w:t>Low</w:t>
            </w:r>
          </w:p>
        </w:tc>
        <w:tc>
          <w:tcPr>
            <w:tcW w:w="600" w:type="dxa"/>
          </w:tcPr>
          <w:p w14:paraId="762BD318" w14:textId="77777777" w:rsidR="00582F5E" w:rsidRDefault="00582F5E">
            <w:pPr>
              <w:spacing w:after="0"/>
            </w:pPr>
            <w:r>
              <w:rPr>
                <w:sz w:val="15"/>
              </w:rPr>
              <w:t>II</w:t>
            </w:r>
          </w:p>
        </w:tc>
        <w:tc>
          <w:tcPr>
            <w:tcW w:w="520" w:type="dxa"/>
          </w:tcPr>
          <w:p w14:paraId="0A4E2E64" w14:textId="77777777" w:rsidR="00582F5E" w:rsidRDefault="00582F5E">
            <w:pPr>
              <w:spacing w:after="0"/>
            </w:pPr>
            <w:r>
              <w:rPr>
                <w:sz w:val="15"/>
              </w:rPr>
              <w:t>4</w:t>
            </w:r>
          </w:p>
        </w:tc>
        <w:tc>
          <w:tcPr>
            <w:tcW w:w="506" w:type="dxa"/>
          </w:tcPr>
          <w:p w14:paraId="745670BE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620" w:type="dxa"/>
          </w:tcPr>
          <w:p w14:paraId="33300EA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55ADF5A7" w14:textId="77777777" w:rsidR="00582F5E" w:rsidRDefault="00582F5E">
            <w:pPr>
              <w:spacing w:after="0"/>
            </w:pPr>
            <w:r>
              <w:rPr>
                <w:sz w:val="15"/>
              </w:rPr>
              <w:t>Present</w:t>
            </w:r>
          </w:p>
        </w:tc>
        <w:tc>
          <w:tcPr>
            <w:tcW w:w="1800" w:type="dxa"/>
          </w:tcPr>
          <w:p w14:paraId="164E21C1" w14:textId="77777777" w:rsidR="00582F5E" w:rsidRDefault="00582F5E">
            <w:pPr>
              <w:spacing w:after="0"/>
            </w:pPr>
            <w:r>
              <w:rPr>
                <w:sz w:val="15"/>
              </w:rPr>
              <w:t>Atherosclerosis</w:t>
            </w:r>
          </w:p>
        </w:tc>
      </w:tr>
      <w:tr w:rsidR="00582F5E" w14:paraId="680261AF" w14:textId="77777777" w:rsidTr="00582F5E">
        <w:tc>
          <w:tcPr>
            <w:tcW w:w="700" w:type="dxa"/>
          </w:tcPr>
          <w:p w14:paraId="78D5EFE9" w14:textId="77777777" w:rsidR="00582F5E" w:rsidRDefault="00582F5E">
            <w:pPr>
              <w:spacing w:after="0"/>
            </w:pPr>
            <w:r>
              <w:rPr>
                <w:sz w:val="15"/>
              </w:rPr>
              <w:t>P2472</w:t>
            </w:r>
          </w:p>
        </w:tc>
        <w:tc>
          <w:tcPr>
            <w:tcW w:w="1150" w:type="dxa"/>
          </w:tcPr>
          <w:p w14:paraId="4261B814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39DFA976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5474F7AC" w14:textId="77777777" w:rsidR="00582F5E" w:rsidRDefault="00582F5E">
            <w:pPr>
              <w:spacing w:after="0"/>
            </w:pPr>
            <w:r>
              <w:rPr>
                <w:sz w:val="15"/>
              </w:rPr>
              <w:t>56</w:t>
            </w:r>
          </w:p>
        </w:tc>
        <w:tc>
          <w:tcPr>
            <w:tcW w:w="1250" w:type="dxa"/>
          </w:tcPr>
          <w:p w14:paraId="264E593A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nfvPPA</w:t>
            </w:r>
            <w:proofErr w:type="spellEnd"/>
            <w:r>
              <w:rPr>
                <w:sz w:val="15"/>
              </w:rPr>
              <w:t>-ALS</w:t>
            </w:r>
          </w:p>
        </w:tc>
        <w:tc>
          <w:tcPr>
            <w:tcW w:w="1500" w:type="dxa"/>
          </w:tcPr>
          <w:p w14:paraId="26C1D472" w14:textId="77777777" w:rsidR="00582F5E" w:rsidRDefault="00582F5E">
            <w:pPr>
              <w:spacing w:after="0"/>
            </w:pPr>
            <w:r>
              <w:rPr>
                <w:sz w:val="15"/>
              </w:rPr>
              <w:t>FTLD-TDP-B, MND</w:t>
            </w:r>
          </w:p>
        </w:tc>
        <w:tc>
          <w:tcPr>
            <w:tcW w:w="664" w:type="dxa"/>
          </w:tcPr>
          <w:p w14:paraId="74FFF31A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1A1E168C" w14:textId="77777777" w:rsidR="00582F5E" w:rsidRDefault="00582F5E">
            <w:pPr>
              <w:spacing w:after="0"/>
            </w:pPr>
            <w:r>
              <w:rPr>
                <w:sz w:val="15"/>
              </w:rPr>
              <w:t>12.9</w:t>
            </w:r>
          </w:p>
        </w:tc>
        <w:tc>
          <w:tcPr>
            <w:tcW w:w="851" w:type="dxa"/>
          </w:tcPr>
          <w:p w14:paraId="0F53B422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19322378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20" w:type="dxa"/>
          </w:tcPr>
          <w:p w14:paraId="33875F07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6B555E5D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45121949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6260D6F7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4BA0845B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</w:tr>
      <w:tr w:rsidR="00582F5E" w14:paraId="6FEEC123" w14:textId="77777777" w:rsidTr="00582F5E">
        <w:tc>
          <w:tcPr>
            <w:tcW w:w="700" w:type="dxa"/>
          </w:tcPr>
          <w:p w14:paraId="3E6A737B" w14:textId="77777777" w:rsidR="00582F5E" w:rsidRDefault="00582F5E">
            <w:pPr>
              <w:spacing w:after="0"/>
            </w:pPr>
            <w:r>
              <w:rPr>
                <w:sz w:val="15"/>
              </w:rPr>
              <w:t>P2946</w:t>
            </w:r>
          </w:p>
        </w:tc>
        <w:tc>
          <w:tcPr>
            <w:tcW w:w="1150" w:type="dxa"/>
          </w:tcPr>
          <w:p w14:paraId="14DD07A8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7E7B86ED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63F43C90" w14:textId="77777777" w:rsidR="00582F5E" w:rsidRDefault="00582F5E">
            <w:pPr>
              <w:spacing w:after="0"/>
            </w:pPr>
            <w:r>
              <w:rPr>
                <w:sz w:val="15"/>
              </w:rPr>
              <w:t>57</w:t>
            </w:r>
          </w:p>
        </w:tc>
        <w:tc>
          <w:tcPr>
            <w:tcW w:w="1250" w:type="dxa"/>
          </w:tcPr>
          <w:p w14:paraId="2BC453EE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  <w:r>
              <w:rPr>
                <w:sz w:val="15"/>
              </w:rPr>
              <w:t>-ALS</w:t>
            </w:r>
          </w:p>
        </w:tc>
        <w:tc>
          <w:tcPr>
            <w:tcW w:w="1500" w:type="dxa"/>
          </w:tcPr>
          <w:p w14:paraId="25D48F5B" w14:textId="77777777" w:rsidR="00582F5E" w:rsidRDefault="00582F5E">
            <w:pPr>
              <w:spacing w:after="0"/>
            </w:pPr>
            <w:r>
              <w:rPr>
                <w:sz w:val="15"/>
              </w:rPr>
              <w:t>FTLD-TDP-B, MND</w:t>
            </w:r>
          </w:p>
        </w:tc>
        <w:tc>
          <w:tcPr>
            <w:tcW w:w="664" w:type="dxa"/>
          </w:tcPr>
          <w:p w14:paraId="668C4AE2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2F219C1D" w14:textId="77777777" w:rsidR="00582F5E" w:rsidRDefault="00582F5E">
            <w:pPr>
              <w:spacing w:after="0"/>
            </w:pPr>
            <w:r>
              <w:rPr>
                <w:sz w:val="15"/>
              </w:rPr>
              <w:t>7.6</w:t>
            </w:r>
          </w:p>
        </w:tc>
        <w:tc>
          <w:tcPr>
            <w:tcW w:w="851" w:type="dxa"/>
          </w:tcPr>
          <w:p w14:paraId="376EE079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33A656ED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20" w:type="dxa"/>
          </w:tcPr>
          <w:p w14:paraId="0F619B31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2E8B5927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32E80968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0ABDA543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625EF520" w14:textId="77777777" w:rsidR="00582F5E" w:rsidRDefault="00582F5E">
            <w:pPr>
              <w:spacing w:after="0"/>
            </w:pPr>
            <w:r>
              <w:rPr>
                <w:sz w:val="15"/>
              </w:rPr>
              <w:t>Argyrophilic grain disease, limbic type; Atypical tauopathy, affecting limbic structure</w:t>
            </w:r>
          </w:p>
        </w:tc>
      </w:tr>
      <w:tr w:rsidR="00582F5E" w14:paraId="235EBCFC" w14:textId="77777777" w:rsidTr="00582F5E">
        <w:tc>
          <w:tcPr>
            <w:tcW w:w="700" w:type="dxa"/>
          </w:tcPr>
          <w:p w14:paraId="357446DD" w14:textId="77777777" w:rsidR="00582F5E" w:rsidRDefault="00582F5E">
            <w:pPr>
              <w:spacing w:after="0"/>
            </w:pPr>
            <w:r>
              <w:rPr>
                <w:sz w:val="15"/>
              </w:rPr>
              <w:t>P3169</w:t>
            </w:r>
          </w:p>
        </w:tc>
        <w:tc>
          <w:tcPr>
            <w:tcW w:w="1150" w:type="dxa"/>
          </w:tcPr>
          <w:p w14:paraId="48CF5C62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5617FC1C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712F9636" w14:textId="77777777" w:rsidR="00582F5E" w:rsidRDefault="00582F5E">
            <w:pPr>
              <w:spacing w:after="0"/>
            </w:pPr>
            <w:r>
              <w:rPr>
                <w:sz w:val="15"/>
              </w:rPr>
              <w:t>65</w:t>
            </w:r>
          </w:p>
        </w:tc>
        <w:tc>
          <w:tcPr>
            <w:tcW w:w="1250" w:type="dxa"/>
          </w:tcPr>
          <w:p w14:paraId="49A27FDE" w14:textId="77777777" w:rsidR="00582F5E" w:rsidRDefault="00582F5E">
            <w:pPr>
              <w:spacing w:after="0"/>
            </w:pPr>
            <w:r>
              <w:rPr>
                <w:sz w:val="15"/>
              </w:rPr>
              <w:t>ALS</w:t>
            </w:r>
          </w:p>
        </w:tc>
        <w:tc>
          <w:tcPr>
            <w:tcW w:w="1500" w:type="dxa"/>
          </w:tcPr>
          <w:p w14:paraId="7A1030DA" w14:textId="77777777" w:rsidR="00582F5E" w:rsidRDefault="00582F5E">
            <w:pPr>
              <w:spacing w:after="0"/>
            </w:pPr>
            <w:r>
              <w:rPr>
                <w:sz w:val="15"/>
              </w:rPr>
              <w:t>ALS-TDP, FTLD-TDP-B</w:t>
            </w:r>
          </w:p>
        </w:tc>
        <w:tc>
          <w:tcPr>
            <w:tcW w:w="664" w:type="dxa"/>
          </w:tcPr>
          <w:p w14:paraId="5A2F06CB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59246D4A" w14:textId="77777777" w:rsidR="00582F5E" w:rsidRDefault="00582F5E">
            <w:pPr>
              <w:spacing w:after="0"/>
            </w:pPr>
            <w:r>
              <w:rPr>
                <w:sz w:val="15"/>
              </w:rPr>
              <w:t>12.7</w:t>
            </w:r>
          </w:p>
        </w:tc>
        <w:tc>
          <w:tcPr>
            <w:tcW w:w="851" w:type="dxa"/>
          </w:tcPr>
          <w:p w14:paraId="65819E07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38984CD5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45C85C7F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32915B2A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0D632ABC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306B24EC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1A289EBF" w14:textId="77777777" w:rsidR="00582F5E" w:rsidRDefault="00582F5E">
            <w:pPr>
              <w:spacing w:after="0"/>
            </w:pPr>
            <w:r>
              <w:rPr>
                <w:sz w:val="15"/>
              </w:rPr>
              <w:t xml:space="preserve">FTLD-TDP-B; microinfarct </w:t>
            </w:r>
            <w:proofErr w:type="spellStart"/>
            <w:r>
              <w:rPr>
                <w:sz w:val="15"/>
              </w:rPr>
              <w:t>aCC</w:t>
            </w:r>
            <w:proofErr w:type="spellEnd"/>
          </w:p>
        </w:tc>
      </w:tr>
      <w:tr w:rsidR="00582F5E" w14:paraId="3B088B60" w14:textId="77777777" w:rsidTr="00582F5E">
        <w:tc>
          <w:tcPr>
            <w:tcW w:w="700" w:type="dxa"/>
          </w:tcPr>
          <w:p w14:paraId="0484E0D9" w14:textId="77777777" w:rsidR="00582F5E" w:rsidRDefault="00582F5E">
            <w:pPr>
              <w:spacing w:after="0"/>
            </w:pPr>
            <w:r>
              <w:rPr>
                <w:sz w:val="15"/>
              </w:rPr>
              <w:t>P3270</w:t>
            </w:r>
          </w:p>
        </w:tc>
        <w:tc>
          <w:tcPr>
            <w:tcW w:w="1150" w:type="dxa"/>
          </w:tcPr>
          <w:p w14:paraId="78B29B60" w14:textId="77777777" w:rsidR="00582F5E" w:rsidRDefault="00582F5E">
            <w:pPr>
              <w:spacing w:after="0"/>
            </w:pPr>
            <w:r>
              <w:rPr>
                <w:sz w:val="15"/>
              </w:rPr>
              <w:t>Sporadic FTLD-TDP</w:t>
            </w:r>
          </w:p>
        </w:tc>
        <w:tc>
          <w:tcPr>
            <w:tcW w:w="442" w:type="dxa"/>
          </w:tcPr>
          <w:p w14:paraId="76FFBB11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4BB86B7E" w14:textId="77777777" w:rsidR="00582F5E" w:rsidRDefault="00582F5E">
            <w:pPr>
              <w:spacing w:after="0"/>
            </w:pPr>
            <w:r>
              <w:rPr>
                <w:sz w:val="15"/>
              </w:rPr>
              <w:t>76</w:t>
            </w:r>
          </w:p>
        </w:tc>
        <w:tc>
          <w:tcPr>
            <w:tcW w:w="1250" w:type="dxa"/>
          </w:tcPr>
          <w:p w14:paraId="7D00A566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  <w:r>
              <w:rPr>
                <w:sz w:val="15"/>
              </w:rPr>
              <w:t xml:space="preserve"> vs. </w:t>
            </w:r>
            <w:proofErr w:type="spellStart"/>
            <w:r>
              <w:rPr>
                <w:sz w:val="15"/>
              </w:rPr>
              <w:t>sbvFTD</w:t>
            </w:r>
            <w:proofErr w:type="spellEnd"/>
          </w:p>
        </w:tc>
        <w:tc>
          <w:tcPr>
            <w:tcW w:w="1500" w:type="dxa"/>
          </w:tcPr>
          <w:p w14:paraId="1CD63816" w14:textId="77777777" w:rsidR="00582F5E" w:rsidRDefault="00582F5E">
            <w:pPr>
              <w:spacing w:after="0"/>
            </w:pPr>
            <w:r>
              <w:rPr>
                <w:sz w:val="15"/>
              </w:rPr>
              <w:t>FTLD-TDP-B</w:t>
            </w:r>
          </w:p>
        </w:tc>
        <w:tc>
          <w:tcPr>
            <w:tcW w:w="664" w:type="dxa"/>
          </w:tcPr>
          <w:p w14:paraId="61326B66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664F05DD" w14:textId="77777777" w:rsidR="00582F5E" w:rsidRDefault="00582F5E">
            <w:pPr>
              <w:spacing w:after="0"/>
            </w:pPr>
            <w:r>
              <w:rPr>
                <w:sz w:val="15"/>
              </w:rPr>
              <w:t>10.0</w:t>
            </w:r>
          </w:p>
        </w:tc>
        <w:tc>
          <w:tcPr>
            <w:tcW w:w="851" w:type="dxa"/>
          </w:tcPr>
          <w:p w14:paraId="00A0D903" w14:textId="77777777" w:rsidR="00582F5E" w:rsidRDefault="00582F5E">
            <w:pPr>
              <w:spacing w:after="0"/>
            </w:pPr>
            <w:r>
              <w:rPr>
                <w:sz w:val="15"/>
              </w:rPr>
              <w:t>Intermediate</w:t>
            </w:r>
          </w:p>
        </w:tc>
        <w:tc>
          <w:tcPr>
            <w:tcW w:w="600" w:type="dxa"/>
          </w:tcPr>
          <w:p w14:paraId="35B206E1" w14:textId="77777777" w:rsidR="00582F5E" w:rsidRDefault="00582F5E">
            <w:pPr>
              <w:spacing w:after="0"/>
            </w:pPr>
            <w:r>
              <w:rPr>
                <w:sz w:val="15"/>
              </w:rPr>
              <w:t>IV</w:t>
            </w:r>
          </w:p>
        </w:tc>
        <w:tc>
          <w:tcPr>
            <w:tcW w:w="520" w:type="dxa"/>
          </w:tcPr>
          <w:p w14:paraId="09BEC7D3" w14:textId="77777777" w:rsidR="00582F5E" w:rsidRDefault="00582F5E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506" w:type="dxa"/>
          </w:tcPr>
          <w:p w14:paraId="77049FAC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620" w:type="dxa"/>
          </w:tcPr>
          <w:p w14:paraId="076E8844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366E591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544D782F" w14:textId="77777777" w:rsidR="00582F5E" w:rsidRDefault="00582F5E">
            <w:pPr>
              <w:spacing w:after="0"/>
            </w:pPr>
            <w:r>
              <w:rPr>
                <w:sz w:val="15"/>
              </w:rPr>
              <w:t>Arteriosclerosis</w:t>
            </w:r>
          </w:p>
        </w:tc>
      </w:tr>
      <w:tr w:rsidR="00582F5E" w14:paraId="46FDD5E6" w14:textId="77777777" w:rsidTr="00582F5E">
        <w:tc>
          <w:tcPr>
            <w:tcW w:w="700" w:type="dxa"/>
          </w:tcPr>
          <w:p w14:paraId="51D7B5B8" w14:textId="77777777" w:rsidR="00582F5E" w:rsidRDefault="00582F5E">
            <w:pPr>
              <w:spacing w:after="0"/>
            </w:pPr>
          </w:p>
        </w:tc>
        <w:tc>
          <w:tcPr>
            <w:tcW w:w="1150" w:type="dxa"/>
          </w:tcPr>
          <w:p w14:paraId="5B63377F" w14:textId="77777777" w:rsidR="00582F5E" w:rsidRDefault="00582F5E">
            <w:pPr>
              <w:spacing w:after="0"/>
            </w:pPr>
          </w:p>
        </w:tc>
        <w:tc>
          <w:tcPr>
            <w:tcW w:w="442" w:type="dxa"/>
          </w:tcPr>
          <w:p w14:paraId="0854F34F" w14:textId="77777777" w:rsidR="00582F5E" w:rsidRDefault="00582F5E">
            <w:pPr>
              <w:spacing w:after="0"/>
            </w:pPr>
          </w:p>
        </w:tc>
        <w:tc>
          <w:tcPr>
            <w:tcW w:w="420" w:type="dxa"/>
          </w:tcPr>
          <w:p w14:paraId="3E06CDF4" w14:textId="77777777" w:rsidR="00582F5E" w:rsidRDefault="00582F5E">
            <w:pPr>
              <w:spacing w:after="0"/>
            </w:pPr>
          </w:p>
        </w:tc>
        <w:tc>
          <w:tcPr>
            <w:tcW w:w="1250" w:type="dxa"/>
          </w:tcPr>
          <w:p w14:paraId="2617E295" w14:textId="77777777" w:rsidR="00582F5E" w:rsidRDefault="00582F5E">
            <w:pPr>
              <w:spacing w:after="0"/>
            </w:pPr>
          </w:p>
        </w:tc>
        <w:tc>
          <w:tcPr>
            <w:tcW w:w="1500" w:type="dxa"/>
          </w:tcPr>
          <w:p w14:paraId="7D5C38E7" w14:textId="77777777" w:rsidR="00582F5E" w:rsidRDefault="00582F5E">
            <w:pPr>
              <w:spacing w:after="0"/>
            </w:pPr>
          </w:p>
        </w:tc>
        <w:tc>
          <w:tcPr>
            <w:tcW w:w="664" w:type="dxa"/>
          </w:tcPr>
          <w:p w14:paraId="560000C2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592A02A5" w14:textId="77777777" w:rsidR="00582F5E" w:rsidRDefault="00582F5E">
            <w:pPr>
              <w:spacing w:after="0"/>
            </w:pPr>
          </w:p>
        </w:tc>
        <w:tc>
          <w:tcPr>
            <w:tcW w:w="851" w:type="dxa"/>
          </w:tcPr>
          <w:p w14:paraId="3BB44A8F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0E9D28E4" w14:textId="77777777" w:rsidR="00582F5E" w:rsidRDefault="00582F5E">
            <w:pPr>
              <w:spacing w:after="0"/>
            </w:pPr>
          </w:p>
        </w:tc>
        <w:tc>
          <w:tcPr>
            <w:tcW w:w="520" w:type="dxa"/>
          </w:tcPr>
          <w:p w14:paraId="3E367D9B" w14:textId="77777777" w:rsidR="00582F5E" w:rsidRDefault="00582F5E">
            <w:pPr>
              <w:spacing w:after="0"/>
            </w:pPr>
          </w:p>
        </w:tc>
        <w:tc>
          <w:tcPr>
            <w:tcW w:w="506" w:type="dxa"/>
          </w:tcPr>
          <w:p w14:paraId="4B7D87C9" w14:textId="77777777" w:rsidR="00582F5E" w:rsidRDefault="00582F5E">
            <w:pPr>
              <w:spacing w:after="0"/>
            </w:pPr>
          </w:p>
        </w:tc>
        <w:tc>
          <w:tcPr>
            <w:tcW w:w="620" w:type="dxa"/>
          </w:tcPr>
          <w:p w14:paraId="29CF1A1D" w14:textId="77777777" w:rsidR="00582F5E" w:rsidRDefault="00582F5E">
            <w:pPr>
              <w:spacing w:after="0"/>
            </w:pPr>
          </w:p>
        </w:tc>
        <w:tc>
          <w:tcPr>
            <w:tcW w:w="540" w:type="dxa"/>
          </w:tcPr>
          <w:p w14:paraId="09299A30" w14:textId="77777777" w:rsidR="00582F5E" w:rsidRDefault="00582F5E">
            <w:pPr>
              <w:spacing w:after="0"/>
            </w:pPr>
          </w:p>
        </w:tc>
        <w:tc>
          <w:tcPr>
            <w:tcW w:w="1800" w:type="dxa"/>
          </w:tcPr>
          <w:p w14:paraId="34193B1F" w14:textId="77777777" w:rsidR="00582F5E" w:rsidRDefault="00582F5E">
            <w:pPr>
              <w:spacing w:after="0"/>
            </w:pPr>
          </w:p>
        </w:tc>
      </w:tr>
      <w:tr w:rsidR="00582F5E" w14:paraId="7E222157" w14:textId="77777777" w:rsidTr="00582F5E">
        <w:tc>
          <w:tcPr>
            <w:tcW w:w="700" w:type="dxa"/>
          </w:tcPr>
          <w:p w14:paraId="1303B6E4" w14:textId="77777777" w:rsidR="00582F5E" w:rsidRDefault="00582F5E">
            <w:pPr>
              <w:spacing w:after="0"/>
            </w:pPr>
            <w:r>
              <w:rPr>
                <w:sz w:val="15"/>
              </w:rPr>
              <w:t>P2305</w:t>
            </w:r>
          </w:p>
        </w:tc>
        <w:tc>
          <w:tcPr>
            <w:tcW w:w="1150" w:type="dxa"/>
          </w:tcPr>
          <w:p w14:paraId="108C169B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694C009D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23C06BBE" w14:textId="77777777" w:rsidR="00582F5E" w:rsidRDefault="00582F5E">
            <w:pPr>
              <w:spacing w:after="0"/>
            </w:pPr>
            <w:r>
              <w:rPr>
                <w:sz w:val="15"/>
              </w:rPr>
              <w:t>68</w:t>
            </w:r>
          </w:p>
        </w:tc>
        <w:tc>
          <w:tcPr>
            <w:tcW w:w="1250" w:type="dxa"/>
          </w:tcPr>
          <w:p w14:paraId="27F2104C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  <w:r>
              <w:rPr>
                <w:sz w:val="15"/>
              </w:rPr>
              <w:t>-MND</w:t>
            </w:r>
          </w:p>
        </w:tc>
        <w:tc>
          <w:tcPr>
            <w:tcW w:w="1500" w:type="dxa"/>
          </w:tcPr>
          <w:p w14:paraId="0C67F6E6" w14:textId="77777777" w:rsidR="00582F5E" w:rsidRDefault="00582F5E">
            <w:pPr>
              <w:spacing w:after="0"/>
            </w:pPr>
            <w:r>
              <w:rPr>
                <w:sz w:val="15"/>
              </w:rPr>
              <w:t>FTLD-TDP-B, MND</w:t>
            </w:r>
          </w:p>
        </w:tc>
        <w:tc>
          <w:tcPr>
            <w:tcW w:w="664" w:type="dxa"/>
          </w:tcPr>
          <w:p w14:paraId="0B778D61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04778215" w14:textId="77777777" w:rsidR="00582F5E" w:rsidRDefault="00582F5E">
            <w:pPr>
              <w:spacing w:after="0"/>
            </w:pPr>
            <w:r>
              <w:rPr>
                <w:sz w:val="15"/>
              </w:rPr>
              <w:t>7.5</w:t>
            </w:r>
          </w:p>
        </w:tc>
        <w:tc>
          <w:tcPr>
            <w:tcW w:w="851" w:type="dxa"/>
          </w:tcPr>
          <w:p w14:paraId="77C609CF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03735485" w14:textId="77777777" w:rsidR="00582F5E" w:rsidRDefault="00582F5E">
            <w:pPr>
              <w:spacing w:after="0"/>
            </w:pPr>
            <w:r>
              <w:rPr>
                <w:sz w:val="15"/>
              </w:rPr>
              <w:t>III</w:t>
            </w:r>
          </w:p>
        </w:tc>
        <w:tc>
          <w:tcPr>
            <w:tcW w:w="520" w:type="dxa"/>
          </w:tcPr>
          <w:p w14:paraId="7A7E31A1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5642D9FC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5DB172FC" w14:textId="77777777" w:rsidR="00582F5E" w:rsidRDefault="00582F5E">
            <w:pPr>
              <w:spacing w:after="0"/>
            </w:pPr>
            <w:r>
              <w:rPr>
                <w:sz w:val="15"/>
              </w:rPr>
              <w:t>Limbic</w:t>
            </w:r>
          </w:p>
        </w:tc>
        <w:tc>
          <w:tcPr>
            <w:tcW w:w="540" w:type="dxa"/>
          </w:tcPr>
          <w:p w14:paraId="7B951099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51FD513B" w14:textId="77777777" w:rsidR="00582F5E" w:rsidRDefault="00582F5E">
            <w:pPr>
              <w:spacing w:after="0"/>
            </w:pPr>
            <w:r>
              <w:rPr>
                <w:sz w:val="15"/>
              </w:rPr>
              <w:t>ADRC</w:t>
            </w:r>
          </w:p>
        </w:tc>
      </w:tr>
      <w:tr w:rsidR="00582F5E" w14:paraId="464BEF1C" w14:textId="77777777" w:rsidTr="00582F5E">
        <w:tc>
          <w:tcPr>
            <w:tcW w:w="700" w:type="dxa"/>
          </w:tcPr>
          <w:p w14:paraId="7E660FCC" w14:textId="77777777" w:rsidR="00582F5E" w:rsidRDefault="00582F5E">
            <w:pPr>
              <w:spacing w:after="0"/>
            </w:pPr>
            <w:r>
              <w:rPr>
                <w:sz w:val="15"/>
              </w:rPr>
              <w:t>P2308</w:t>
            </w:r>
          </w:p>
        </w:tc>
        <w:tc>
          <w:tcPr>
            <w:tcW w:w="1150" w:type="dxa"/>
          </w:tcPr>
          <w:p w14:paraId="2C78F56E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376C3B3A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4E28F7BC" w14:textId="77777777" w:rsidR="00582F5E" w:rsidRDefault="00582F5E">
            <w:pPr>
              <w:spacing w:after="0"/>
            </w:pPr>
            <w:r>
              <w:rPr>
                <w:sz w:val="15"/>
              </w:rPr>
              <w:t>71</w:t>
            </w:r>
          </w:p>
        </w:tc>
        <w:tc>
          <w:tcPr>
            <w:tcW w:w="1250" w:type="dxa"/>
          </w:tcPr>
          <w:p w14:paraId="14B4D512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svPPA</w:t>
            </w:r>
            <w:proofErr w:type="spellEnd"/>
            <w:r>
              <w:rPr>
                <w:sz w:val="15"/>
              </w:rPr>
              <w:t xml:space="preserve"> (right)</w:t>
            </w:r>
          </w:p>
        </w:tc>
        <w:tc>
          <w:tcPr>
            <w:tcW w:w="1500" w:type="dxa"/>
          </w:tcPr>
          <w:p w14:paraId="785ECAFC" w14:textId="77777777" w:rsidR="00582F5E" w:rsidRDefault="00582F5E">
            <w:pPr>
              <w:spacing w:after="0"/>
            </w:pPr>
            <w:r>
              <w:rPr>
                <w:sz w:val="15"/>
              </w:rPr>
              <w:t>FTLD-TDP-B, MND</w:t>
            </w:r>
          </w:p>
        </w:tc>
        <w:tc>
          <w:tcPr>
            <w:tcW w:w="664" w:type="dxa"/>
          </w:tcPr>
          <w:p w14:paraId="679E0F45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35BCAF4C" w14:textId="77777777" w:rsidR="00582F5E" w:rsidRDefault="00582F5E">
            <w:pPr>
              <w:spacing w:after="0"/>
            </w:pPr>
            <w:r>
              <w:rPr>
                <w:sz w:val="15"/>
              </w:rPr>
              <w:t>11.5</w:t>
            </w:r>
          </w:p>
        </w:tc>
        <w:tc>
          <w:tcPr>
            <w:tcW w:w="851" w:type="dxa"/>
          </w:tcPr>
          <w:p w14:paraId="229DB94C" w14:textId="77777777" w:rsidR="00582F5E" w:rsidRDefault="00582F5E">
            <w:pPr>
              <w:spacing w:after="0"/>
            </w:pPr>
            <w:r>
              <w:rPr>
                <w:sz w:val="15"/>
              </w:rPr>
              <w:t>Intermediate</w:t>
            </w:r>
          </w:p>
        </w:tc>
        <w:tc>
          <w:tcPr>
            <w:tcW w:w="600" w:type="dxa"/>
          </w:tcPr>
          <w:p w14:paraId="17DA656A" w14:textId="77777777" w:rsidR="00582F5E" w:rsidRDefault="00582F5E">
            <w:pPr>
              <w:spacing w:after="0"/>
            </w:pPr>
            <w:r>
              <w:rPr>
                <w:sz w:val="15"/>
              </w:rPr>
              <w:t>IV</w:t>
            </w:r>
          </w:p>
        </w:tc>
        <w:tc>
          <w:tcPr>
            <w:tcW w:w="520" w:type="dxa"/>
          </w:tcPr>
          <w:p w14:paraId="30714DF4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506" w:type="dxa"/>
          </w:tcPr>
          <w:p w14:paraId="05C85732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620" w:type="dxa"/>
          </w:tcPr>
          <w:p w14:paraId="71C5CC90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4C45A16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6ECCEA78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</w:tr>
      <w:tr w:rsidR="00582F5E" w14:paraId="6865B726" w14:textId="77777777" w:rsidTr="00582F5E">
        <w:tc>
          <w:tcPr>
            <w:tcW w:w="700" w:type="dxa"/>
          </w:tcPr>
          <w:p w14:paraId="6A20E634" w14:textId="77777777" w:rsidR="00582F5E" w:rsidRDefault="00582F5E">
            <w:pPr>
              <w:spacing w:after="0"/>
            </w:pPr>
            <w:r>
              <w:rPr>
                <w:sz w:val="15"/>
              </w:rPr>
              <w:t>P2377</w:t>
            </w:r>
          </w:p>
        </w:tc>
        <w:tc>
          <w:tcPr>
            <w:tcW w:w="1150" w:type="dxa"/>
          </w:tcPr>
          <w:p w14:paraId="0B2C3B5A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3AED92BC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47230220" w14:textId="77777777" w:rsidR="00582F5E" w:rsidRDefault="00582F5E">
            <w:pPr>
              <w:spacing w:after="0"/>
            </w:pPr>
            <w:r>
              <w:rPr>
                <w:sz w:val="15"/>
              </w:rPr>
              <w:t>65</w:t>
            </w:r>
          </w:p>
        </w:tc>
        <w:tc>
          <w:tcPr>
            <w:tcW w:w="1250" w:type="dxa"/>
          </w:tcPr>
          <w:p w14:paraId="25155893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bfFTD</w:t>
            </w:r>
            <w:proofErr w:type="spellEnd"/>
          </w:p>
        </w:tc>
        <w:tc>
          <w:tcPr>
            <w:tcW w:w="1500" w:type="dxa"/>
          </w:tcPr>
          <w:p w14:paraId="3EF3B5CD" w14:textId="77777777" w:rsidR="00582F5E" w:rsidRDefault="00582F5E">
            <w:pPr>
              <w:spacing w:after="0"/>
            </w:pPr>
            <w:r>
              <w:rPr>
                <w:sz w:val="15"/>
              </w:rPr>
              <w:t>FTLD-TDP-U</w:t>
            </w:r>
          </w:p>
        </w:tc>
        <w:tc>
          <w:tcPr>
            <w:tcW w:w="664" w:type="dxa"/>
          </w:tcPr>
          <w:p w14:paraId="26924E5E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55D53E45" w14:textId="77777777" w:rsidR="00582F5E" w:rsidRDefault="00582F5E">
            <w:pPr>
              <w:spacing w:after="0"/>
            </w:pPr>
            <w:r>
              <w:rPr>
                <w:sz w:val="15"/>
              </w:rPr>
              <w:t>17.6</w:t>
            </w:r>
          </w:p>
        </w:tc>
        <w:tc>
          <w:tcPr>
            <w:tcW w:w="851" w:type="dxa"/>
          </w:tcPr>
          <w:p w14:paraId="70C2B9E6" w14:textId="77777777" w:rsidR="00582F5E" w:rsidRDefault="00582F5E">
            <w:pPr>
              <w:spacing w:after="0"/>
            </w:pPr>
            <w:r>
              <w:rPr>
                <w:sz w:val="15"/>
              </w:rPr>
              <w:t>Low</w:t>
            </w:r>
          </w:p>
        </w:tc>
        <w:tc>
          <w:tcPr>
            <w:tcW w:w="600" w:type="dxa"/>
          </w:tcPr>
          <w:p w14:paraId="7962AEC7" w14:textId="77777777" w:rsidR="00582F5E" w:rsidRDefault="00582F5E">
            <w:pPr>
              <w:spacing w:after="0"/>
            </w:pPr>
            <w:r>
              <w:rPr>
                <w:sz w:val="15"/>
              </w:rPr>
              <w:t>III</w:t>
            </w:r>
          </w:p>
        </w:tc>
        <w:tc>
          <w:tcPr>
            <w:tcW w:w="520" w:type="dxa"/>
          </w:tcPr>
          <w:p w14:paraId="59D7FCA8" w14:textId="77777777" w:rsidR="00582F5E" w:rsidRDefault="00582F5E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506" w:type="dxa"/>
          </w:tcPr>
          <w:p w14:paraId="4E049651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210780BD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37E287EF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0D6EA2BC" w14:textId="77777777" w:rsidR="00582F5E" w:rsidRDefault="00582F5E">
            <w:pPr>
              <w:spacing w:after="0"/>
            </w:pPr>
            <w:r>
              <w:rPr>
                <w:sz w:val="15"/>
              </w:rPr>
              <w:t>Arteriosclerosis</w:t>
            </w:r>
          </w:p>
        </w:tc>
      </w:tr>
      <w:tr w:rsidR="00582F5E" w14:paraId="137BE99B" w14:textId="77777777" w:rsidTr="00582F5E">
        <w:tc>
          <w:tcPr>
            <w:tcW w:w="700" w:type="dxa"/>
          </w:tcPr>
          <w:p w14:paraId="21301721" w14:textId="77777777" w:rsidR="00582F5E" w:rsidRDefault="00582F5E">
            <w:pPr>
              <w:spacing w:after="0"/>
            </w:pPr>
            <w:r>
              <w:rPr>
                <w:sz w:val="15"/>
              </w:rPr>
              <w:t>P2437</w:t>
            </w:r>
          </w:p>
        </w:tc>
        <w:tc>
          <w:tcPr>
            <w:tcW w:w="1150" w:type="dxa"/>
          </w:tcPr>
          <w:p w14:paraId="4CF41D29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4C0F955F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0CE2316F" w14:textId="77777777" w:rsidR="00582F5E" w:rsidRDefault="00582F5E">
            <w:pPr>
              <w:spacing w:after="0"/>
            </w:pPr>
            <w:r>
              <w:rPr>
                <w:sz w:val="15"/>
              </w:rPr>
              <w:t>68</w:t>
            </w:r>
          </w:p>
        </w:tc>
        <w:tc>
          <w:tcPr>
            <w:tcW w:w="1250" w:type="dxa"/>
          </w:tcPr>
          <w:p w14:paraId="5C8F3395" w14:textId="77777777" w:rsidR="00582F5E" w:rsidRDefault="00582F5E">
            <w:pPr>
              <w:spacing w:after="0"/>
            </w:pPr>
            <w:r>
              <w:rPr>
                <w:sz w:val="15"/>
              </w:rPr>
              <w:t>FTD-ALS</w:t>
            </w:r>
          </w:p>
        </w:tc>
        <w:tc>
          <w:tcPr>
            <w:tcW w:w="1500" w:type="dxa"/>
          </w:tcPr>
          <w:p w14:paraId="7CBAC72C" w14:textId="77777777" w:rsidR="00582F5E" w:rsidRDefault="00582F5E">
            <w:pPr>
              <w:spacing w:after="0"/>
            </w:pPr>
            <w:r>
              <w:rPr>
                <w:sz w:val="15"/>
              </w:rPr>
              <w:t>FTLD-TDP-U, MND</w:t>
            </w:r>
          </w:p>
        </w:tc>
        <w:tc>
          <w:tcPr>
            <w:tcW w:w="664" w:type="dxa"/>
          </w:tcPr>
          <w:p w14:paraId="2477E057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25E63F1A" w14:textId="77777777" w:rsidR="00582F5E" w:rsidRDefault="00582F5E">
            <w:pPr>
              <w:spacing w:after="0"/>
            </w:pPr>
            <w:r>
              <w:rPr>
                <w:sz w:val="15"/>
              </w:rPr>
              <w:t>9.0</w:t>
            </w:r>
          </w:p>
        </w:tc>
        <w:tc>
          <w:tcPr>
            <w:tcW w:w="851" w:type="dxa"/>
          </w:tcPr>
          <w:p w14:paraId="0D0F8597" w14:textId="77777777" w:rsidR="00582F5E" w:rsidRDefault="00582F5E">
            <w:pPr>
              <w:spacing w:after="0"/>
            </w:pPr>
            <w:r>
              <w:rPr>
                <w:sz w:val="15"/>
              </w:rPr>
              <w:t>Low</w:t>
            </w:r>
          </w:p>
        </w:tc>
        <w:tc>
          <w:tcPr>
            <w:tcW w:w="600" w:type="dxa"/>
          </w:tcPr>
          <w:p w14:paraId="2784ADBA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28097111" w14:textId="77777777" w:rsidR="00582F5E" w:rsidRDefault="00582F5E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506" w:type="dxa"/>
          </w:tcPr>
          <w:p w14:paraId="0D43715F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6F60F4F8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75A2B56B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485C2ECA" w14:textId="77777777" w:rsidR="00582F5E" w:rsidRDefault="00582F5E">
            <w:pPr>
              <w:spacing w:after="0"/>
            </w:pPr>
            <w:r>
              <w:rPr>
                <w:sz w:val="15"/>
              </w:rPr>
              <w:t>AGD, limbic</w:t>
            </w:r>
          </w:p>
        </w:tc>
      </w:tr>
      <w:tr w:rsidR="00582F5E" w14:paraId="0120A2AA" w14:textId="77777777" w:rsidTr="00582F5E">
        <w:tc>
          <w:tcPr>
            <w:tcW w:w="700" w:type="dxa"/>
          </w:tcPr>
          <w:p w14:paraId="13BD9A35" w14:textId="77777777" w:rsidR="00582F5E" w:rsidRDefault="00582F5E">
            <w:pPr>
              <w:spacing w:after="0"/>
            </w:pPr>
            <w:r>
              <w:rPr>
                <w:sz w:val="15"/>
              </w:rPr>
              <w:t>P2706</w:t>
            </w:r>
          </w:p>
        </w:tc>
        <w:tc>
          <w:tcPr>
            <w:tcW w:w="1150" w:type="dxa"/>
          </w:tcPr>
          <w:p w14:paraId="6BD18DE3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613D24DD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01BC259B" w14:textId="77777777" w:rsidR="00582F5E" w:rsidRDefault="00582F5E">
            <w:pPr>
              <w:spacing w:after="0"/>
            </w:pPr>
            <w:r>
              <w:rPr>
                <w:sz w:val="15"/>
              </w:rPr>
              <w:t>45</w:t>
            </w:r>
          </w:p>
        </w:tc>
        <w:tc>
          <w:tcPr>
            <w:tcW w:w="1250" w:type="dxa"/>
          </w:tcPr>
          <w:p w14:paraId="29FB4D54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  <w:r>
              <w:rPr>
                <w:sz w:val="15"/>
              </w:rPr>
              <w:t>-ALS</w:t>
            </w:r>
          </w:p>
        </w:tc>
        <w:tc>
          <w:tcPr>
            <w:tcW w:w="1500" w:type="dxa"/>
          </w:tcPr>
          <w:p w14:paraId="28D254D4" w14:textId="77777777" w:rsidR="00582F5E" w:rsidRDefault="00582F5E">
            <w:pPr>
              <w:spacing w:after="0"/>
            </w:pPr>
            <w:r>
              <w:rPr>
                <w:sz w:val="15"/>
              </w:rPr>
              <w:t>FTLD-TDP-B, ALS</w:t>
            </w:r>
          </w:p>
        </w:tc>
        <w:tc>
          <w:tcPr>
            <w:tcW w:w="664" w:type="dxa"/>
          </w:tcPr>
          <w:p w14:paraId="280D142C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18CB9695" w14:textId="77777777" w:rsidR="00582F5E" w:rsidRDefault="00582F5E">
            <w:pPr>
              <w:spacing w:after="0"/>
            </w:pPr>
            <w:r>
              <w:rPr>
                <w:sz w:val="15"/>
              </w:rPr>
              <w:t>15.5</w:t>
            </w:r>
          </w:p>
        </w:tc>
        <w:tc>
          <w:tcPr>
            <w:tcW w:w="851" w:type="dxa"/>
          </w:tcPr>
          <w:p w14:paraId="555C8741" w14:textId="77777777" w:rsidR="00582F5E" w:rsidRDefault="00582F5E">
            <w:pPr>
              <w:spacing w:after="0"/>
            </w:pPr>
            <w:r>
              <w:rPr>
                <w:sz w:val="15"/>
              </w:rPr>
              <w:t>Intermediate</w:t>
            </w:r>
          </w:p>
        </w:tc>
        <w:tc>
          <w:tcPr>
            <w:tcW w:w="600" w:type="dxa"/>
          </w:tcPr>
          <w:p w14:paraId="59BD9A22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59CEFC2B" w14:textId="77777777" w:rsidR="00582F5E" w:rsidRDefault="00582F5E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506" w:type="dxa"/>
          </w:tcPr>
          <w:p w14:paraId="74ACD416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2551415C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39453985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69E13E51" w14:textId="77777777" w:rsidR="00582F5E" w:rsidRDefault="00582F5E">
            <w:pPr>
              <w:spacing w:after="0"/>
            </w:pPr>
            <w:r>
              <w:rPr>
                <w:sz w:val="15"/>
              </w:rPr>
              <w:t>PART</w:t>
            </w:r>
          </w:p>
        </w:tc>
      </w:tr>
      <w:tr w:rsidR="00582F5E" w14:paraId="48BB3A4B" w14:textId="77777777" w:rsidTr="00582F5E">
        <w:tc>
          <w:tcPr>
            <w:tcW w:w="700" w:type="dxa"/>
          </w:tcPr>
          <w:p w14:paraId="5C0D0330" w14:textId="77777777" w:rsidR="00582F5E" w:rsidRDefault="00582F5E">
            <w:pPr>
              <w:spacing w:after="0"/>
            </w:pPr>
            <w:r>
              <w:rPr>
                <w:sz w:val="15"/>
              </w:rPr>
              <w:t>P2793</w:t>
            </w:r>
          </w:p>
        </w:tc>
        <w:tc>
          <w:tcPr>
            <w:tcW w:w="1150" w:type="dxa"/>
          </w:tcPr>
          <w:p w14:paraId="7A402173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09503C5B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66282109" w14:textId="77777777" w:rsidR="00582F5E" w:rsidRDefault="00582F5E">
            <w:pPr>
              <w:spacing w:after="0"/>
            </w:pPr>
            <w:r>
              <w:rPr>
                <w:sz w:val="15"/>
              </w:rPr>
              <w:t>76</w:t>
            </w:r>
          </w:p>
        </w:tc>
        <w:tc>
          <w:tcPr>
            <w:tcW w:w="1250" w:type="dxa"/>
          </w:tcPr>
          <w:p w14:paraId="2C883608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</w:p>
        </w:tc>
        <w:tc>
          <w:tcPr>
            <w:tcW w:w="1500" w:type="dxa"/>
          </w:tcPr>
          <w:p w14:paraId="008D89A2" w14:textId="77777777" w:rsidR="00582F5E" w:rsidRDefault="00582F5E">
            <w:pPr>
              <w:spacing w:after="0"/>
            </w:pPr>
            <w:r>
              <w:rPr>
                <w:sz w:val="15"/>
              </w:rPr>
              <w:t>FTLD-TDP-B, MND</w:t>
            </w:r>
          </w:p>
        </w:tc>
        <w:tc>
          <w:tcPr>
            <w:tcW w:w="664" w:type="dxa"/>
          </w:tcPr>
          <w:p w14:paraId="50E5AC38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160CCC2B" w14:textId="77777777" w:rsidR="00582F5E" w:rsidRDefault="00582F5E">
            <w:pPr>
              <w:spacing w:after="0"/>
            </w:pPr>
            <w:r>
              <w:rPr>
                <w:sz w:val="15"/>
              </w:rPr>
              <w:t>5.6</w:t>
            </w:r>
          </w:p>
        </w:tc>
        <w:tc>
          <w:tcPr>
            <w:tcW w:w="851" w:type="dxa"/>
          </w:tcPr>
          <w:p w14:paraId="04015B2D" w14:textId="77777777" w:rsidR="00582F5E" w:rsidRDefault="00582F5E">
            <w:pPr>
              <w:spacing w:after="0"/>
            </w:pPr>
            <w:r>
              <w:rPr>
                <w:sz w:val="15"/>
              </w:rPr>
              <w:t>Low</w:t>
            </w:r>
          </w:p>
        </w:tc>
        <w:tc>
          <w:tcPr>
            <w:tcW w:w="600" w:type="dxa"/>
          </w:tcPr>
          <w:p w14:paraId="431380C0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5E3F1074" w14:textId="77777777" w:rsidR="00582F5E" w:rsidRDefault="00582F5E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506" w:type="dxa"/>
          </w:tcPr>
          <w:p w14:paraId="34670FA7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620" w:type="dxa"/>
          </w:tcPr>
          <w:p w14:paraId="70D04784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01548898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27F04CB3" w14:textId="77777777" w:rsidR="00582F5E" w:rsidRDefault="00582F5E">
            <w:pPr>
              <w:spacing w:after="0"/>
            </w:pPr>
            <w:r>
              <w:rPr>
                <w:sz w:val="15"/>
              </w:rPr>
              <w:t>AGD, limbic</w:t>
            </w:r>
          </w:p>
        </w:tc>
      </w:tr>
      <w:tr w:rsidR="00582F5E" w14:paraId="1887C634" w14:textId="77777777" w:rsidTr="00582F5E">
        <w:tc>
          <w:tcPr>
            <w:tcW w:w="700" w:type="dxa"/>
          </w:tcPr>
          <w:p w14:paraId="51B82779" w14:textId="77777777" w:rsidR="00582F5E" w:rsidRDefault="00582F5E">
            <w:pPr>
              <w:spacing w:after="0"/>
            </w:pPr>
            <w:r>
              <w:rPr>
                <w:sz w:val="15"/>
              </w:rPr>
              <w:t>P2845</w:t>
            </w:r>
          </w:p>
        </w:tc>
        <w:tc>
          <w:tcPr>
            <w:tcW w:w="1150" w:type="dxa"/>
          </w:tcPr>
          <w:p w14:paraId="20CF357C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4843986F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643BB19D" w14:textId="77777777" w:rsidR="00582F5E" w:rsidRDefault="00582F5E">
            <w:pPr>
              <w:spacing w:after="0"/>
            </w:pPr>
            <w:r>
              <w:rPr>
                <w:sz w:val="15"/>
              </w:rPr>
              <w:t>41</w:t>
            </w:r>
          </w:p>
        </w:tc>
        <w:tc>
          <w:tcPr>
            <w:tcW w:w="1250" w:type="dxa"/>
          </w:tcPr>
          <w:p w14:paraId="6119C553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</w:p>
        </w:tc>
        <w:tc>
          <w:tcPr>
            <w:tcW w:w="1500" w:type="dxa"/>
          </w:tcPr>
          <w:p w14:paraId="34B3F392" w14:textId="77777777" w:rsidR="00582F5E" w:rsidRDefault="00582F5E">
            <w:pPr>
              <w:spacing w:after="0"/>
            </w:pPr>
            <w:r>
              <w:rPr>
                <w:sz w:val="15"/>
              </w:rPr>
              <w:t>FTLD-TDP-B, ALS</w:t>
            </w:r>
          </w:p>
        </w:tc>
        <w:tc>
          <w:tcPr>
            <w:tcW w:w="664" w:type="dxa"/>
          </w:tcPr>
          <w:p w14:paraId="7693E986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2372B071" w14:textId="77777777" w:rsidR="00582F5E" w:rsidRDefault="00582F5E">
            <w:pPr>
              <w:spacing w:after="0"/>
            </w:pPr>
            <w:r>
              <w:rPr>
                <w:sz w:val="15"/>
              </w:rPr>
              <w:t>17.1</w:t>
            </w:r>
          </w:p>
        </w:tc>
        <w:tc>
          <w:tcPr>
            <w:tcW w:w="851" w:type="dxa"/>
          </w:tcPr>
          <w:p w14:paraId="01E7B526" w14:textId="77777777" w:rsidR="00582F5E" w:rsidRDefault="00582F5E">
            <w:pPr>
              <w:spacing w:after="0"/>
            </w:pPr>
            <w:r>
              <w:rPr>
                <w:sz w:val="15"/>
              </w:rPr>
              <w:t>Low</w:t>
            </w:r>
          </w:p>
        </w:tc>
        <w:tc>
          <w:tcPr>
            <w:tcW w:w="600" w:type="dxa"/>
          </w:tcPr>
          <w:p w14:paraId="311D1AF8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20" w:type="dxa"/>
          </w:tcPr>
          <w:p w14:paraId="44A05D5C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506" w:type="dxa"/>
          </w:tcPr>
          <w:p w14:paraId="572A64EB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106E64B0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76197B3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43D3343C" w14:textId="77777777" w:rsidR="00582F5E" w:rsidRDefault="00582F5E">
            <w:pPr>
              <w:spacing w:after="0"/>
            </w:pPr>
            <w:r>
              <w:rPr>
                <w:sz w:val="15"/>
              </w:rPr>
              <w:t>Arteriolosclerosis</w:t>
            </w:r>
          </w:p>
        </w:tc>
      </w:tr>
      <w:tr w:rsidR="00582F5E" w14:paraId="515F4232" w14:textId="77777777" w:rsidTr="00582F5E">
        <w:tc>
          <w:tcPr>
            <w:tcW w:w="700" w:type="dxa"/>
          </w:tcPr>
          <w:p w14:paraId="2BCB7BA7" w14:textId="77777777" w:rsidR="00582F5E" w:rsidRDefault="00582F5E">
            <w:pPr>
              <w:spacing w:after="0"/>
            </w:pPr>
            <w:r>
              <w:rPr>
                <w:sz w:val="15"/>
              </w:rPr>
              <w:t>P3094</w:t>
            </w:r>
          </w:p>
        </w:tc>
        <w:tc>
          <w:tcPr>
            <w:tcW w:w="1150" w:type="dxa"/>
          </w:tcPr>
          <w:p w14:paraId="38538970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77CC6A5F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7819B2CC" w14:textId="77777777" w:rsidR="00582F5E" w:rsidRDefault="00582F5E">
            <w:pPr>
              <w:spacing w:after="0"/>
            </w:pPr>
            <w:r>
              <w:rPr>
                <w:sz w:val="15"/>
              </w:rPr>
              <w:t>52</w:t>
            </w:r>
          </w:p>
        </w:tc>
        <w:tc>
          <w:tcPr>
            <w:tcW w:w="1250" w:type="dxa"/>
          </w:tcPr>
          <w:p w14:paraId="0CED38B8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  <w:r>
              <w:rPr>
                <w:sz w:val="15"/>
              </w:rPr>
              <w:t>-MND</w:t>
            </w:r>
          </w:p>
        </w:tc>
        <w:tc>
          <w:tcPr>
            <w:tcW w:w="1500" w:type="dxa"/>
          </w:tcPr>
          <w:p w14:paraId="03A5A105" w14:textId="77777777" w:rsidR="00582F5E" w:rsidRDefault="00582F5E">
            <w:pPr>
              <w:spacing w:after="0"/>
            </w:pPr>
            <w:r>
              <w:rPr>
                <w:sz w:val="15"/>
              </w:rPr>
              <w:t>FTLD-TDP-B, MND-TDP</w:t>
            </w:r>
          </w:p>
        </w:tc>
        <w:tc>
          <w:tcPr>
            <w:tcW w:w="664" w:type="dxa"/>
          </w:tcPr>
          <w:p w14:paraId="041EFCCF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33D54952" w14:textId="77777777" w:rsidR="00582F5E" w:rsidRDefault="00582F5E">
            <w:pPr>
              <w:spacing w:after="0"/>
            </w:pPr>
            <w:r>
              <w:rPr>
                <w:sz w:val="15"/>
              </w:rPr>
              <w:t>8.6</w:t>
            </w:r>
          </w:p>
        </w:tc>
        <w:tc>
          <w:tcPr>
            <w:tcW w:w="851" w:type="dxa"/>
          </w:tcPr>
          <w:p w14:paraId="186AAA81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4F1BD6ED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7A11278C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7F2723CF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1B95C97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5C5DB6A9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24544EC9" w14:textId="77777777" w:rsidR="00582F5E" w:rsidRDefault="00582F5E">
            <w:pPr>
              <w:spacing w:after="0"/>
            </w:pPr>
            <w:r>
              <w:rPr>
                <w:sz w:val="15"/>
              </w:rPr>
              <w:t>Arteriosclerosis</w:t>
            </w:r>
          </w:p>
        </w:tc>
      </w:tr>
      <w:tr w:rsidR="00582F5E" w14:paraId="1149297C" w14:textId="77777777" w:rsidTr="00582F5E">
        <w:tc>
          <w:tcPr>
            <w:tcW w:w="700" w:type="dxa"/>
          </w:tcPr>
          <w:p w14:paraId="4E7B5573" w14:textId="77777777" w:rsidR="00582F5E" w:rsidRDefault="00582F5E">
            <w:pPr>
              <w:spacing w:after="0"/>
            </w:pPr>
            <w:r>
              <w:rPr>
                <w:sz w:val="15"/>
              </w:rPr>
              <w:t>P3135</w:t>
            </w:r>
          </w:p>
        </w:tc>
        <w:tc>
          <w:tcPr>
            <w:tcW w:w="1150" w:type="dxa"/>
          </w:tcPr>
          <w:p w14:paraId="6C89FC15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0498B3A2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71300705" w14:textId="77777777" w:rsidR="00582F5E" w:rsidRDefault="00582F5E">
            <w:pPr>
              <w:spacing w:after="0"/>
            </w:pPr>
            <w:r>
              <w:rPr>
                <w:sz w:val="15"/>
              </w:rPr>
              <w:t>53</w:t>
            </w:r>
          </w:p>
        </w:tc>
        <w:tc>
          <w:tcPr>
            <w:tcW w:w="1250" w:type="dxa"/>
          </w:tcPr>
          <w:p w14:paraId="5A8A3B5B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</w:p>
        </w:tc>
        <w:tc>
          <w:tcPr>
            <w:tcW w:w="1500" w:type="dxa"/>
          </w:tcPr>
          <w:p w14:paraId="04140B85" w14:textId="77777777" w:rsidR="00582F5E" w:rsidRDefault="00582F5E">
            <w:pPr>
              <w:spacing w:after="0"/>
            </w:pPr>
            <w:r>
              <w:rPr>
                <w:sz w:val="15"/>
              </w:rPr>
              <w:t>FTLD-TDP-B</w:t>
            </w:r>
          </w:p>
        </w:tc>
        <w:tc>
          <w:tcPr>
            <w:tcW w:w="664" w:type="dxa"/>
          </w:tcPr>
          <w:p w14:paraId="100AB1A7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054E2053" w14:textId="77777777" w:rsidR="00582F5E" w:rsidRDefault="00582F5E">
            <w:pPr>
              <w:spacing w:after="0"/>
            </w:pPr>
            <w:r>
              <w:rPr>
                <w:sz w:val="15"/>
              </w:rPr>
              <w:t>24.3</w:t>
            </w:r>
          </w:p>
        </w:tc>
        <w:tc>
          <w:tcPr>
            <w:tcW w:w="851" w:type="dxa"/>
          </w:tcPr>
          <w:p w14:paraId="213ABCA9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6564752F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59F08B73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7C22B2E2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5A358ED2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53B4FEC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0AEF16C5" w14:textId="77777777" w:rsidR="00582F5E" w:rsidRDefault="00582F5E">
            <w:pPr>
              <w:spacing w:after="0"/>
            </w:pPr>
            <w:r>
              <w:rPr>
                <w:sz w:val="15"/>
              </w:rPr>
              <w:t>ALS-TDP; PART</w:t>
            </w:r>
          </w:p>
        </w:tc>
      </w:tr>
      <w:tr w:rsidR="00582F5E" w14:paraId="4C4C460C" w14:textId="77777777" w:rsidTr="00582F5E">
        <w:tc>
          <w:tcPr>
            <w:tcW w:w="700" w:type="dxa"/>
          </w:tcPr>
          <w:p w14:paraId="3EC92A14" w14:textId="77777777" w:rsidR="00582F5E" w:rsidRDefault="00582F5E">
            <w:pPr>
              <w:spacing w:after="0"/>
            </w:pPr>
            <w:r>
              <w:rPr>
                <w:sz w:val="15"/>
              </w:rPr>
              <w:lastRenderedPageBreak/>
              <w:t>P3139</w:t>
            </w:r>
          </w:p>
        </w:tc>
        <w:tc>
          <w:tcPr>
            <w:tcW w:w="1150" w:type="dxa"/>
          </w:tcPr>
          <w:p w14:paraId="4660054D" w14:textId="77777777" w:rsidR="00582F5E" w:rsidRDefault="00582F5E">
            <w:pPr>
              <w:spacing w:after="0"/>
            </w:pPr>
            <w:r>
              <w:rPr>
                <w:sz w:val="15"/>
              </w:rPr>
              <w:t>C9orf72 FTLD-TDP</w:t>
            </w:r>
          </w:p>
        </w:tc>
        <w:tc>
          <w:tcPr>
            <w:tcW w:w="442" w:type="dxa"/>
          </w:tcPr>
          <w:p w14:paraId="6CB8321D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716765E3" w14:textId="77777777" w:rsidR="00582F5E" w:rsidRDefault="00582F5E">
            <w:pPr>
              <w:spacing w:after="0"/>
            </w:pPr>
            <w:r>
              <w:rPr>
                <w:sz w:val="15"/>
              </w:rPr>
              <w:t>73</w:t>
            </w:r>
          </w:p>
        </w:tc>
        <w:tc>
          <w:tcPr>
            <w:tcW w:w="1250" w:type="dxa"/>
          </w:tcPr>
          <w:p w14:paraId="26BCB020" w14:textId="77777777" w:rsidR="00582F5E" w:rsidRDefault="00582F5E">
            <w:pPr>
              <w:spacing w:after="0"/>
            </w:pPr>
            <w:proofErr w:type="spellStart"/>
            <w:r>
              <w:rPr>
                <w:sz w:val="15"/>
              </w:rPr>
              <w:t>bvFTD</w:t>
            </w:r>
            <w:proofErr w:type="spellEnd"/>
          </w:p>
        </w:tc>
        <w:tc>
          <w:tcPr>
            <w:tcW w:w="1500" w:type="dxa"/>
          </w:tcPr>
          <w:p w14:paraId="2FBD7C70" w14:textId="77777777" w:rsidR="00582F5E" w:rsidRDefault="00582F5E">
            <w:pPr>
              <w:spacing w:after="0"/>
            </w:pPr>
            <w:r>
              <w:rPr>
                <w:sz w:val="15"/>
              </w:rPr>
              <w:t>FTLD-TDP-U</w:t>
            </w:r>
          </w:p>
        </w:tc>
        <w:tc>
          <w:tcPr>
            <w:tcW w:w="664" w:type="dxa"/>
          </w:tcPr>
          <w:p w14:paraId="135BB31A" w14:textId="77777777" w:rsidR="00582F5E" w:rsidRDefault="00582F5E">
            <w:pPr>
              <w:spacing w:after="0"/>
            </w:pPr>
            <w:r>
              <w:rPr>
                <w:sz w:val="15"/>
              </w:rPr>
              <w:t>Expanded</w:t>
            </w:r>
          </w:p>
        </w:tc>
        <w:tc>
          <w:tcPr>
            <w:tcW w:w="600" w:type="dxa"/>
          </w:tcPr>
          <w:p w14:paraId="3FF29AD4" w14:textId="77777777" w:rsidR="00582F5E" w:rsidRDefault="00582F5E">
            <w:pPr>
              <w:spacing w:after="0"/>
            </w:pPr>
            <w:r>
              <w:rPr>
                <w:sz w:val="15"/>
              </w:rPr>
              <w:t>11.8</w:t>
            </w:r>
          </w:p>
        </w:tc>
        <w:tc>
          <w:tcPr>
            <w:tcW w:w="851" w:type="dxa"/>
          </w:tcPr>
          <w:p w14:paraId="592A7B33" w14:textId="77777777" w:rsidR="00582F5E" w:rsidRDefault="00582F5E">
            <w:pPr>
              <w:spacing w:after="0"/>
            </w:pPr>
            <w:r>
              <w:rPr>
                <w:sz w:val="15"/>
              </w:rPr>
              <w:t>Low</w:t>
            </w:r>
          </w:p>
        </w:tc>
        <w:tc>
          <w:tcPr>
            <w:tcW w:w="600" w:type="dxa"/>
          </w:tcPr>
          <w:p w14:paraId="4DC5389B" w14:textId="77777777" w:rsidR="00582F5E" w:rsidRDefault="00582F5E">
            <w:pPr>
              <w:spacing w:after="0"/>
            </w:pPr>
            <w:r>
              <w:rPr>
                <w:sz w:val="15"/>
              </w:rPr>
              <w:t>III</w:t>
            </w:r>
          </w:p>
        </w:tc>
        <w:tc>
          <w:tcPr>
            <w:tcW w:w="520" w:type="dxa"/>
          </w:tcPr>
          <w:p w14:paraId="22196D6C" w14:textId="77777777" w:rsidR="00582F5E" w:rsidRDefault="00582F5E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506" w:type="dxa"/>
          </w:tcPr>
          <w:p w14:paraId="44879D47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21A98CDA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008D5BCB" w14:textId="77777777" w:rsidR="00582F5E" w:rsidRDefault="00582F5E">
            <w:pPr>
              <w:spacing w:after="0"/>
            </w:pPr>
            <w:r>
              <w:rPr>
                <w:sz w:val="15"/>
              </w:rPr>
              <w:t>Present</w:t>
            </w:r>
          </w:p>
        </w:tc>
        <w:tc>
          <w:tcPr>
            <w:tcW w:w="1800" w:type="dxa"/>
          </w:tcPr>
          <w:p w14:paraId="10EF6D99" w14:textId="77777777" w:rsidR="00582F5E" w:rsidRDefault="00582F5E">
            <w:pPr>
              <w:spacing w:after="0"/>
            </w:pPr>
            <w:r>
              <w:rPr>
                <w:sz w:val="15"/>
              </w:rPr>
              <w:t>Hippocampal Sclerosis; AGD, limbic</w:t>
            </w:r>
          </w:p>
        </w:tc>
      </w:tr>
      <w:tr w:rsidR="00582F5E" w14:paraId="5A8FAE2D" w14:textId="77777777" w:rsidTr="00582F5E">
        <w:tc>
          <w:tcPr>
            <w:tcW w:w="700" w:type="dxa"/>
          </w:tcPr>
          <w:p w14:paraId="25280E6E" w14:textId="77777777" w:rsidR="00582F5E" w:rsidRDefault="00582F5E">
            <w:pPr>
              <w:spacing w:after="0"/>
            </w:pPr>
          </w:p>
        </w:tc>
        <w:tc>
          <w:tcPr>
            <w:tcW w:w="1150" w:type="dxa"/>
          </w:tcPr>
          <w:p w14:paraId="0CBE6429" w14:textId="77777777" w:rsidR="00582F5E" w:rsidRDefault="00582F5E">
            <w:pPr>
              <w:spacing w:after="0"/>
            </w:pPr>
          </w:p>
        </w:tc>
        <w:tc>
          <w:tcPr>
            <w:tcW w:w="442" w:type="dxa"/>
          </w:tcPr>
          <w:p w14:paraId="7F153655" w14:textId="77777777" w:rsidR="00582F5E" w:rsidRDefault="00582F5E">
            <w:pPr>
              <w:spacing w:after="0"/>
            </w:pPr>
          </w:p>
        </w:tc>
        <w:tc>
          <w:tcPr>
            <w:tcW w:w="420" w:type="dxa"/>
          </w:tcPr>
          <w:p w14:paraId="6BD258FB" w14:textId="77777777" w:rsidR="00582F5E" w:rsidRDefault="00582F5E">
            <w:pPr>
              <w:spacing w:after="0"/>
            </w:pPr>
          </w:p>
        </w:tc>
        <w:tc>
          <w:tcPr>
            <w:tcW w:w="1250" w:type="dxa"/>
          </w:tcPr>
          <w:p w14:paraId="7FAC89FE" w14:textId="77777777" w:rsidR="00582F5E" w:rsidRDefault="00582F5E">
            <w:pPr>
              <w:spacing w:after="0"/>
            </w:pPr>
          </w:p>
        </w:tc>
        <w:tc>
          <w:tcPr>
            <w:tcW w:w="1500" w:type="dxa"/>
          </w:tcPr>
          <w:p w14:paraId="1936DC5F" w14:textId="77777777" w:rsidR="00582F5E" w:rsidRDefault="00582F5E">
            <w:pPr>
              <w:spacing w:after="0"/>
            </w:pPr>
          </w:p>
        </w:tc>
        <w:tc>
          <w:tcPr>
            <w:tcW w:w="664" w:type="dxa"/>
          </w:tcPr>
          <w:p w14:paraId="68B0EF2B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66D42979" w14:textId="77777777" w:rsidR="00582F5E" w:rsidRDefault="00582F5E">
            <w:pPr>
              <w:spacing w:after="0"/>
            </w:pPr>
          </w:p>
        </w:tc>
        <w:tc>
          <w:tcPr>
            <w:tcW w:w="851" w:type="dxa"/>
          </w:tcPr>
          <w:p w14:paraId="7447F386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07566374" w14:textId="77777777" w:rsidR="00582F5E" w:rsidRDefault="00582F5E">
            <w:pPr>
              <w:spacing w:after="0"/>
            </w:pPr>
          </w:p>
        </w:tc>
        <w:tc>
          <w:tcPr>
            <w:tcW w:w="520" w:type="dxa"/>
          </w:tcPr>
          <w:p w14:paraId="183211B7" w14:textId="77777777" w:rsidR="00582F5E" w:rsidRDefault="00582F5E">
            <w:pPr>
              <w:spacing w:after="0"/>
            </w:pPr>
          </w:p>
        </w:tc>
        <w:tc>
          <w:tcPr>
            <w:tcW w:w="506" w:type="dxa"/>
          </w:tcPr>
          <w:p w14:paraId="53DE5246" w14:textId="77777777" w:rsidR="00582F5E" w:rsidRDefault="00582F5E">
            <w:pPr>
              <w:spacing w:after="0"/>
            </w:pPr>
          </w:p>
        </w:tc>
        <w:tc>
          <w:tcPr>
            <w:tcW w:w="620" w:type="dxa"/>
          </w:tcPr>
          <w:p w14:paraId="13073B7F" w14:textId="77777777" w:rsidR="00582F5E" w:rsidRDefault="00582F5E">
            <w:pPr>
              <w:spacing w:after="0"/>
            </w:pPr>
          </w:p>
        </w:tc>
        <w:tc>
          <w:tcPr>
            <w:tcW w:w="540" w:type="dxa"/>
          </w:tcPr>
          <w:p w14:paraId="1782387A" w14:textId="77777777" w:rsidR="00582F5E" w:rsidRDefault="00582F5E">
            <w:pPr>
              <w:spacing w:after="0"/>
            </w:pPr>
          </w:p>
        </w:tc>
        <w:tc>
          <w:tcPr>
            <w:tcW w:w="1800" w:type="dxa"/>
          </w:tcPr>
          <w:p w14:paraId="718370EA" w14:textId="77777777" w:rsidR="00582F5E" w:rsidRDefault="00582F5E">
            <w:pPr>
              <w:spacing w:after="0"/>
            </w:pPr>
          </w:p>
        </w:tc>
      </w:tr>
      <w:tr w:rsidR="00582F5E" w14:paraId="78EF6CCA" w14:textId="77777777" w:rsidTr="00582F5E">
        <w:tc>
          <w:tcPr>
            <w:tcW w:w="700" w:type="dxa"/>
          </w:tcPr>
          <w:p w14:paraId="5519E736" w14:textId="77777777" w:rsidR="00582F5E" w:rsidRDefault="00582F5E">
            <w:pPr>
              <w:spacing w:after="0"/>
            </w:pPr>
            <w:r>
              <w:rPr>
                <w:sz w:val="15"/>
              </w:rPr>
              <w:t>P2394</w:t>
            </w:r>
          </w:p>
        </w:tc>
        <w:tc>
          <w:tcPr>
            <w:tcW w:w="1150" w:type="dxa"/>
          </w:tcPr>
          <w:p w14:paraId="5DC7EDEA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442" w:type="dxa"/>
          </w:tcPr>
          <w:p w14:paraId="59FF080B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27E46643" w14:textId="77777777" w:rsidR="00582F5E" w:rsidRDefault="00582F5E">
            <w:pPr>
              <w:spacing w:after="0"/>
            </w:pPr>
            <w:r>
              <w:rPr>
                <w:sz w:val="15"/>
              </w:rPr>
              <w:t>76</w:t>
            </w:r>
          </w:p>
        </w:tc>
        <w:tc>
          <w:tcPr>
            <w:tcW w:w="1250" w:type="dxa"/>
          </w:tcPr>
          <w:p w14:paraId="0033F122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1500" w:type="dxa"/>
          </w:tcPr>
          <w:p w14:paraId="63B6623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64" w:type="dxa"/>
          </w:tcPr>
          <w:p w14:paraId="66E1DE85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0222920D" w14:textId="77777777" w:rsidR="00582F5E" w:rsidRDefault="00582F5E">
            <w:pPr>
              <w:spacing w:after="0"/>
            </w:pPr>
            <w:r>
              <w:rPr>
                <w:sz w:val="15"/>
              </w:rPr>
              <w:t>8.2</w:t>
            </w:r>
          </w:p>
        </w:tc>
        <w:tc>
          <w:tcPr>
            <w:tcW w:w="851" w:type="dxa"/>
          </w:tcPr>
          <w:p w14:paraId="0349A843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3BC8B3E9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1DAACA82" w14:textId="77777777" w:rsidR="00582F5E" w:rsidRDefault="00582F5E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506" w:type="dxa"/>
          </w:tcPr>
          <w:p w14:paraId="3C279965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56348C0F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38EE0985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793B7474" w14:textId="77777777" w:rsidR="00582F5E" w:rsidRDefault="00582F5E">
            <w:pPr>
              <w:spacing w:after="0"/>
            </w:pPr>
            <w:r>
              <w:rPr>
                <w:sz w:val="15"/>
              </w:rPr>
              <w:t>AGD, limbic</w:t>
            </w:r>
          </w:p>
        </w:tc>
      </w:tr>
      <w:tr w:rsidR="00582F5E" w14:paraId="40586263" w14:textId="77777777" w:rsidTr="00582F5E">
        <w:tc>
          <w:tcPr>
            <w:tcW w:w="700" w:type="dxa"/>
          </w:tcPr>
          <w:p w14:paraId="142D7BBE" w14:textId="77777777" w:rsidR="00582F5E" w:rsidRDefault="00582F5E">
            <w:pPr>
              <w:spacing w:after="0"/>
            </w:pPr>
            <w:r>
              <w:rPr>
                <w:sz w:val="15"/>
              </w:rPr>
              <w:t>P2594</w:t>
            </w:r>
          </w:p>
        </w:tc>
        <w:tc>
          <w:tcPr>
            <w:tcW w:w="1150" w:type="dxa"/>
          </w:tcPr>
          <w:p w14:paraId="2FF0F354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442" w:type="dxa"/>
          </w:tcPr>
          <w:p w14:paraId="49B3A60C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0BF5ED9C" w14:textId="77777777" w:rsidR="00582F5E" w:rsidRDefault="00582F5E">
            <w:pPr>
              <w:spacing w:after="0"/>
            </w:pPr>
            <w:r>
              <w:rPr>
                <w:sz w:val="15"/>
              </w:rPr>
              <w:t>86</w:t>
            </w:r>
          </w:p>
        </w:tc>
        <w:tc>
          <w:tcPr>
            <w:tcW w:w="1250" w:type="dxa"/>
          </w:tcPr>
          <w:p w14:paraId="74A92594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1500" w:type="dxa"/>
          </w:tcPr>
          <w:p w14:paraId="1813898B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64" w:type="dxa"/>
          </w:tcPr>
          <w:p w14:paraId="409046D4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79FA08BB" w14:textId="77777777" w:rsidR="00582F5E" w:rsidRDefault="00582F5E">
            <w:pPr>
              <w:spacing w:after="0"/>
            </w:pPr>
            <w:r>
              <w:rPr>
                <w:sz w:val="15"/>
              </w:rPr>
              <w:t>6.4</w:t>
            </w:r>
          </w:p>
        </w:tc>
        <w:tc>
          <w:tcPr>
            <w:tcW w:w="851" w:type="dxa"/>
          </w:tcPr>
          <w:p w14:paraId="082DE659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63EA93E9" w14:textId="77777777" w:rsidR="00582F5E" w:rsidRDefault="00582F5E">
            <w:pPr>
              <w:spacing w:after="0"/>
            </w:pPr>
            <w:r>
              <w:rPr>
                <w:sz w:val="15"/>
              </w:rPr>
              <w:t>II</w:t>
            </w:r>
          </w:p>
        </w:tc>
        <w:tc>
          <w:tcPr>
            <w:tcW w:w="520" w:type="dxa"/>
          </w:tcPr>
          <w:p w14:paraId="39393899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633D0F16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3878A01A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06A2C883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5B68036D" w14:textId="77777777" w:rsidR="00582F5E" w:rsidRDefault="00582F5E">
            <w:pPr>
              <w:spacing w:after="0"/>
            </w:pPr>
            <w:r>
              <w:rPr>
                <w:sz w:val="15"/>
              </w:rPr>
              <w:t>AGD, limbic</w:t>
            </w:r>
          </w:p>
        </w:tc>
      </w:tr>
      <w:tr w:rsidR="00582F5E" w14:paraId="68C4864F" w14:textId="77777777" w:rsidTr="00582F5E">
        <w:tc>
          <w:tcPr>
            <w:tcW w:w="700" w:type="dxa"/>
          </w:tcPr>
          <w:p w14:paraId="19C33820" w14:textId="77777777" w:rsidR="00582F5E" w:rsidRDefault="00582F5E">
            <w:pPr>
              <w:spacing w:after="0"/>
            </w:pPr>
            <w:r>
              <w:rPr>
                <w:sz w:val="15"/>
              </w:rPr>
              <w:t>P2921</w:t>
            </w:r>
          </w:p>
        </w:tc>
        <w:tc>
          <w:tcPr>
            <w:tcW w:w="1150" w:type="dxa"/>
          </w:tcPr>
          <w:p w14:paraId="714CD407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442" w:type="dxa"/>
          </w:tcPr>
          <w:p w14:paraId="2B6EF76C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5B16ACD8" w14:textId="77777777" w:rsidR="00582F5E" w:rsidRDefault="00582F5E">
            <w:pPr>
              <w:spacing w:after="0"/>
            </w:pPr>
            <w:r>
              <w:rPr>
                <w:sz w:val="15"/>
              </w:rPr>
              <w:t>82</w:t>
            </w:r>
          </w:p>
        </w:tc>
        <w:tc>
          <w:tcPr>
            <w:tcW w:w="1250" w:type="dxa"/>
          </w:tcPr>
          <w:p w14:paraId="0FF1C6AB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1500" w:type="dxa"/>
          </w:tcPr>
          <w:p w14:paraId="495F4CB0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64" w:type="dxa"/>
          </w:tcPr>
          <w:p w14:paraId="680DC91D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73E93AD1" w14:textId="77777777" w:rsidR="00582F5E" w:rsidRDefault="00582F5E">
            <w:pPr>
              <w:spacing w:after="0"/>
            </w:pPr>
            <w:r>
              <w:rPr>
                <w:sz w:val="15"/>
              </w:rPr>
              <w:t>9.6</w:t>
            </w:r>
          </w:p>
        </w:tc>
        <w:tc>
          <w:tcPr>
            <w:tcW w:w="851" w:type="dxa"/>
          </w:tcPr>
          <w:p w14:paraId="55826999" w14:textId="77777777" w:rsidR="00582F5E" w:rsidRDefault="00582F5E">
            <w:pPr>
              <w:spacing w:after="0"/>
            </w:pPr>
            <w:r>
              <w:rPr>
                <w:sz w:val="15"/>
              </w:rPr>
              <w:t>Low</w:t>
            </w:r>
          </w:p>
        </w:tc>
        <w:tc>
          <w:tcPr>
            <w:tcW w:w="600" w:type="dxa"/>
          </w:tcPr>
          <w:p w14:paraId="0719EE39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08D4B9CE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506" w:type="dxa"/>
          </w:tcPr>
          <w:p w14:paraId="63E8D70B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768EBE93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5D31F7B9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5B83C25E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</w:tr>
      <w:tr w:rsidR="00582F5E" w14:paraId="481011CF" w14:textId="77777777" w:rsidTr="00582F5E">
        <w:tc>
          <w:tcPr>
            <w:tcW w:w="700" w:type="dxa"/>
          </w:tcPr>
          <w:p w14:paraId="56616FB2" w14:textId="77777777" w:rsidR="00582F5E" w:rsidRDefault="00582F5E">
            <w:pPr>
              <w:spacing w:after="0"/>
            </w:pPr>
            <w:r>
              <w:rPr>
                <w:sz w:val="15"/>
              </w:rPr>
              <w:t>P2937</w:t>
            </w:r>
          </w:p>
        </w:tc>
        <w:tc>
          <w:tcPr>
            <w:tcW w:w="1150" w:type="dxa"/>
          </w:tcPr>
          <w:p w14:paraId="7306E830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442" w:type="dxa"/>
          </w:tcPr>
          <w:p w14:paraId="6B06622F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6EF1A2BA" w14:textId="77777777" w:rsidR="00582F5E" w:rsidRDefault="00582F5E">
            <w:pPr>
              <w:spacing w:after="0"/>
            </w:pPr>
            <w:r>
              <w:rPr>
                <w:sz w:val="15"/>
              </w:rPr>
              <w:t>60</w:t>
            </w:r>
          </w:p>
        </w:tc>
        <w:tc>
          <w:tcPr>
            <w:tcW w:w="1250" w:type="dxa"/>
          </w:tcPr>
          <w:p w14:paraId="46FCAAF0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1500" w:type="dxa"/>
          </w:tcPr>
          <w:p w14:paraId="66368C48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64" w:type="dxa"/>
          </w:tcPr>
          <w:p w14:paraId="55B090DA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71B1EE35" w14:textId="77777777" w:rsidR="00582F5E" w:rsidRDefault="00582F5E">
            <w:pPr>
              <w:spacing w:after="0"/>
            </w:pPr>
            <w:r>
              <w:rPr>
                <w:sz w:val="15"/>
              </w:rPr>
              <w:t>20.5</w:t>
            </w:r>
          </w:p>
        </w:tc>
        <w:tc>
          <w:tcPr>
            <w:tcW w:w="851" w:type="dxa"/>
          </w:tcPr>
          <w:p w14:paraId="520C607D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3FDE7134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20" w:type="dxa"/>
          </w:tcPr>
          <w:p w14:paraId="53A9B0E8" w14:textId="77777777" w:rsidR="00582F5E" w:rsidRDefault="00582F5E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506" w:type="dxa"/>
          </w:tcPr>
          <w:p w14:paraId="2FF48608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52C69AE6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28315A06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1BAFF328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</w:tr>
      <w:tr w:rsidR="00582F5E" w14:paraId="662DFCC7" w14:textId="77777777" w:rsidTr="00582F5E">
        <w:tc>
          <w:tcPr>
            <w:tcW w:w="700" w:type="dxa"/>
          </w:tcPr>
          <w:p w14:paraId="2B880898" w14:textId="77777777" w:rsidR="00582F5E" w:rsidRDefault="00582F5E">
            <w:pPr>
              <w:spacing w:after="0"/>
            </w:pPr>
            <w:r>
              <w:rPr>
                <w:sz w:val="15"/>
              </w:rPr>
              <w:t>P2942</w:t>
            </w:r>
          </w:p>
        </w:tc>
        <w:tc>
          <w:tcPr>
            <w:tcW w:w="1150" w:type="dxa"/>
          </w:tcPr>
          <w:p w14:paraId="1CBE7342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442" w:type="dxa"/>
          </w:tcPr>
          <w:p w14:paraId="51585BC1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45C4DE78" w14:textId="77777777" w:rsidR="00582F5E" w:rsidRDefault="00582F5E">
            <w:pPr>
              <w:spacing w:after="0"/>
            </w:pPr>
            <w:r>
              <w:rPr>
                <w:sz w:val="15"/>
              </w:rPr>
              <w:t>67</w:t>
            </w:r>
          </w:p>
        </w:tc>
        <w:tc>
          <w:tcPr>
            <w:tcW w:w="1250" w:type="dxa"/>
          </w:tcPr>
          <w:p w14:paraId="2C9775E4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1500" w:type="dxa"/>
          </w:tcPr>
          <w:p w14:paraId="49926C91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64" w:type="dxa"/>
          </w:tcPr>
          <w:p w14:paraId="115BCE1F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09FF2DC4" w14:textId="77777777" w:rsidR="00582F5E" w:rsidRDefault="00582F5E">
            <w:pPr>
              <w:spacing w:after="0"/>
            </w:pPr>
            <w:r>
              <w:rPr>
                <w:sz w:val="15"/>
              </w:rPr>
              <w:t>19.4</w:t>
            </w:r>
          </w:p>
        </w:tc>
        <w:tc>
          <w:tcPr>
            <w:tcW w:w="851" w:type="dxa"/>
          </w:tcPr>
          <w:p w14:paraId="1D8B7C04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0B2167B1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20" w:type="dxa"/>
          </w:tcPr>
          <w:p w14:paraId="1B93BAA8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506" w:type="dxa"/>
          </w:tcPr>
          <w:p w14:paraId="0D6C9234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1931A032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1FDB66B2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6CF3F5EA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</w:tr>
      <w:tr w:rsidR="00582F5E" w14:paraId="7B6D2BF7" w14:textId="77777777" w:rsidTr="00582F5E">
        <w:tc>
          <w:tcPr>
            <w:tcW w:w="700" w:type="dxa"/>
          </w:tcPr>
          <w:p w14:paraId="0D47585B" w14:textId="77777777" w:rsidR="00582F5E" w:rsidRDefault="00582F5E">
            <w:pPr>
              <w:spacing w:after="0"/>
            </w:pPr>
            <w:r>
              <w:rPr>
                <w:sz w:val="15"/>
              </w:rPr>
              <w:t>P3041</w:t>
            </w:r>
          </w:p>
        </w:tc>
        <w:tc>
          <w:tcPr>
            <w:tcW w:w="1150" w:type="dxa"/>
          </w:tcPr>
          <w:p w14:paraId="05154A6B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442" w:type="dxa"/>
          </w:tcPr>
          <w:p w14:paraId="1CD4968F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22A09B75" w14:textId="77777777" w:rsidR="00582F5E" w:rsidRDefault="00582F5E">
            <w:pPr>
              <w:spacing w:after="0"/>
            </w:pPr>
            <w:r>
              <w:rPr>
                <w:sz w:val="15"/>
              </w:rPr>
              <w:t>78</w:t>
            </w:r>
          </w:p>
        </w:tc>
        <w:tc>
          <w:tcPr>
            <w:tcW w:w="1250" w:type="dxa"/>
          </w:tcPr>
          <w:p w14:paraId="06789121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1500" w:type="dxa"/>
          </w:tcPr>
          <w:p w14:paraId="5A644640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64" w:type="dxa"/>
          </w:tcPr>
          <w:p w14:paraId="53E7E5FB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026EBB22" w14:textId="77777777" w:rsidR="00582F5E" w:rsidRDefault="00582F5E">
            <w:pPr>
              <w:spacing w:after="0"/>
            </w:pPr>
            <w:r>
              <w:rPr>
                <w:sz w:val="15"/>
              </w:rPr>
              <w:t>11.6</w:t>
            </w:r>
          </w:p>
        </w:tc>
        <w:tc>
          <w:tcPr>
            <w:tcW w:w="851" w:type="dxa"/>
          </w:tcPr>
          <w:p w14:paraId="6D0DBEDF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436061B5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63912E59" w14:textId="77777777" w:rsidR="00582F5E" w:rsidRDefault="00582F5E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506" w:type="dxa"/>
          </w:tcPr>
          <w:p w14:paraId="53AC051E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094D2240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6F279643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46426017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</w:tr>
      <w:tr w:rsidR="00582F5E" w14:paraId="75E9A546" w14:textId="77777777" w:rsidTr="00582F5E">
        <w:tc>
          <w:tcPr>
            <w:tcW w:w="700" w:type="dxa"/>
          </w:tcPr>
          <w:p w14:paraId="263CAC3A" w14:textId="77777777" w:rsidR="00582F5E" w:rsidRDefault="00582F5E">
            <w:pPr>
              <w:spacing w:after="0"/>
            </w:pPr>
            <w:r>
              <w:rPr>
                <w:sz w:val="15"/>
              </w:rPr>
              <w:t>P3045</w:t>
            </w:r>
          </w:p>
        </w:tc>
        <w:tc>
          <w:tcPr>
            <w:tcW w:w="1150" w:type="dxa"/>
          </w:tcPr>
          <w:p w14:paraId="00A7EC8A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442" w:type="dxa"/>
          </w:tcPr>
          <w:p w14:paraId="452A17D7" w14:textId="77777777" w:rsidR="00582F5E" w:rsidRDefault="00582F5E">
            <w:pPr>
              <w:spacing w:after="0"/>
            </w:pPr>
            <w:r>
              <w:rPr>
                <w:sz w:val="15"/>
              </w:rPr>
              <w:t>F</w:t>
            </w:r>
          </w:p>
        </w:tc>
        <w:tc>
          <w:tcPr>
            <w:tcW w:w="420" w:type="dxa"/>
          </w:tcPr>
          <w:p w14:paraId="7AE1654D" w14:textId="77777777" w:rsidR="00582F5E" w:rsidRDefault="00582F5E">
            <w:pPr>
              <w:spacing w:after="0"/>
            </w:pPr>
            <w:r>
              <w:rPr>
                <w:sz w:val="15"/>
              </w:rPr>
              <w:t>84</w:t>
            </w:r>
          </w:p>
        </w:tc>
        <w:tc>
          <w:tcPr>
            <w:tcW w:w="1250" w:type="dxa"/>
          </w:tcPr>
          <w:p w14:paraId="33F82A3E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1500" w:type="dxa"/>
          </w:tcPr>
          <w:p w14:paraId="52795C52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64" w:type="dxa"/>
          </w:tcPr>
          <w:p w14:paraId="14D7A0CA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2F40278C" w14:textId="77777777" w:rsidR="00582F5E" w:rsidRDefault="00582F5E">
            <w:pPr>
              <w:spacing w:after="0"/>
            </w:pPr>
            <w:r>
              <w:rPr>
                <w:sz w:val="15"/>
              </w:rPr>
              <w:t>7.7</w:t>
            </w:r>
          </w:p>
        </w:tc>
        <w:tc>
          <w:tcPr>
            <w:tcW w:w="851" w:type="dxa"/>
          </w:tcPr>
          <w:p w14:paraId="4B39E83F" w14:textId="77777777" w:rsidR="00582F5E" w:rsidRDefault="00582F5E">
            <w:pPr>
              <w:spacing w:after="0"/>
            </w:pPr>
            <w:r>
              <w:rPr>
                <w:sz w:val="15"/>
              </w:rPr>
              <w:t>Low</w:t>
            </w:r>
          </w:p>
        </w:tc>
        <w:tc>
          <w:tcPr>
            <w:tcW w:w="600" w:type="dxa"/>
          </w:tcPr>
          <w:p w14:paraId="078F902F" w14:textId="77777777" w:rsidR="00582F5E" w:rsidRDefault="00582F5E">
            <w:pPr>
              <w:spacing w:after="0"/>
            </w:pPr>
            <w:r>
              <w:rPr>
                <w:sz w:val="15"/>
              </w:rPr>
              <w:t>II</w:t>
            </w:r>
          </w:p>
        </w:tc>
        <w:tc>
          <w:tcPr>
            <w:tcW w:w="520" w:type="dxa"/>
          </w:tcPr>
          <w:p w14:paraId="299AFFA4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506" w:type="dxa"/>
          </w:tcPr>
          <w:p w14:paraId="3A4E02A2" w14:textId="77777777" w:rsidR="00582F5E" w:rsidRDefault="00582F5E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620" w:type="dxa"/>
          </w:tcPr>
          <w:p w14:paraId="5DC7C256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53775401" w14:textId="77777777" w:rsidR="00582F5E" w:rsidRDefault="00582F5E">
            <w:pPr>
              <w:spacing w:after="0"/>
            </w:pPr>
            <w:r>
              <w:rPr>
                <w:sz w:val="15"/>
              </w:rPr>
              <w:t>Present</w:t>
            </w:r>
          </w:p>
        </w:tc>
        <w:tc>
          <w:tcPr>
            <w:tcW w:w="1800" w:type="dxa"/>
          </w:tcPr>
          <w:p w14:paraId="29EFF729" w14:textId="77777777" w:rsidR="00582F5E" w:rsidRDefault="00582F5E">
            <w:pPr>
              <w:spacing w:after="0"/>
            </w:pPr>
            <w:r>
              <w:rPr>
                <w:sz w:val="15"/>
              </w:rPr>
              <w:t>Vascular brain injury, microinfarct, old</w:t>
            </w:r>
          </w:p>
        </w:tc>
      </w:tr>
      <w:tr w:rsidR="00582F5E" w14:paraId="2C389D49" w14:textId="77777777" w:rsidTr="00582F5E">
        <w:tc>
          <w:tcPr>
            <w:tcW w:w="700" w:type="dxa"/>
          </w:tcPr>
          <w:p w14:paraId="1F767647" w14:textId="77777777" w:rsidR="00582F5E" w:rsidRDefault="00582F5E">
            <w:pPr>
              <w:spacing w:after="0"/>
            </w:pPr>
            <w:r>
              <w:rPr>
                <w:sz w:val="15"/>
              </w:rPr>
              <w:t>P3075</w:t>
            </w:r>
          </w:p>
        </w:tc>
        <w:tc>
          <w:tcPr>
            <w:tcW w:w="1150" w:type="dxa"/>
          </w:tcPr>
          <w:p w14:paraId="1EA44169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442" w:type="dxa"/>
          </w:tcPr>
          <w:p w14:paraId="1E6E14CA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00205357" w14:textId="77777777" w:rsidR="00582F5E" w:rsidRDefault="00582F5E">
            <w:pPr>
              <w:spacing w:after="0"/>
            </w:pPr>
            <w:r>
              <w:rPr>
                <w:sz w:val="15"/>
              </w:rPr>
              <w:t>72</w:t>
            </w:r>
          </w:p>
        </w:tc>
        <w:tc>
          <w:tcPr>
            <w:tcW w:w="1250" w:type="dxa"/>
          </w:tcPr>
          <w:p w14:paraId="7329EECB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1500" w:type="dxa"/>
          </w:tcPr>
          <w:p w14:paraId="2ABAD8CF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64" w:type="dxa"/>
          </w:tcPr>
          <w:p w14:paraId="5D1C5709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2343EC4F" w14:textId="77777777" w:rsidR="00582F5E" w:rsidRDefault="00582F5E">
            <w:pPr>
              <w:spacing w:after="0"/>
            </w:pPr>
            <w:r>
              <w:rPr>
                <w:sz w:val="15"/>
              </w:rPr>
              <w:t>&lt;19</w:t>
            </w:r>
          </w:p>
        </w:tc>
        <w:tc>
          <w:tcPr>
            <w:tcW w:w="851" w:type="dxa"/>
          </w:tcPr>
          <w:p w14:paraId="7FCD45B9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00F8BECD" w14:textId="77777777" w:rsidR="00582F5E" w:rsidRDefault="00582F5E">
            <w:pPr>
              <w:spacing w:after="0"/>
            </w:pPr>
            <w:r>
              <w:rPr>
                <w:sz w:val="15"/>
              </w:rPr>
              <w:t>II</w:t>
            </w:r>
          </w:p>
        </w:tc>
        <w:tc>
          <w:tcPr>
            <w:tcW w:w="520" w:type="dxa"/>
          </w:tcPr>
          <w:p w14:paraId="61BC63DC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506" w:type="dxa"/>
          </w:tcPr>
          <w:p w14:paraId="134FE144" w14:textId="77777777" w:rsidR="00582F5E" w:rsidRDefault="00582F5E">
            <w:pPr>
              <w:spacing w:after="0"/>
            </w:pPr>
            <w:r>
              <w:rPr>
                <w:sz w:val="15"/>
              </w:rPr>
              <w:t>0</w:t>
            </w:r>
          </w:p>
        </w:tc>
        <w:tc>
          <w:tcPr>
            <w:tcW w:w="620" w:type="dxa"/>
          </w:tcPr>
          <w:p w14:paraId="7A81B3AF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5CD73370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302F9374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</w:tr>
      <w:tr w:rsidR="00582F5E" w14:paraId="77C34FEF" w14:textId="77777777" w:rsidTr="00582F5E">
        <w:tc>
          <w:tcPr>
            <w:tcW w:w="700" w:type="dxa"/>
          </w:tcPr>
          <w:p w14:paraId="12F6D2B0" w14:textId="77777777" w:rsidR="00582F5E" w:rsidRDefault="00582F5E">
            <w:pPr>
              <w:spacing w:after="0"/>
            </w:pPr>
            <w:r>
              <w:rPr>
                <w:sz w:val="15"/>
              </w:rPr>
              <w:t>P3267</w:t>
            </w:r>
          </w:p>
        </w:tc>
        <w:tc>
          <w:tcPr>
            <w:tcW w:w="1150" w:type="dxa"/>
          </w:tcPr>
          <w:p w14:paraId="21FD6343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442" w:type="dxa"/>
          </w:tcPr>
          <w:p w14:paraId="10D5B318" w14:textId="77777777" w:rsidR="00582F5E" w:rsidRDefault="00582F5E">
            <w:pPr>
              <w:spacing w:after="0"/>
            </w:pPr>
            <w:r>
              <w:rPr>
                <w:sz w:val="15"/>
              </w:rPr>
              <w:t>M</w:t>
            </w:r>
          </w:p>
        </w:tc>
        <w:tc>
          <w:tcPr>
            <w:tcW w:w="420" w:type="dxa"/>
          </w:tcPr>
          <w:p w14:paraId="71446A92" w14:textId="77777777" w:rsidR="00582F5E" w:rsidRDefault="00582F5E">
            <w:pPr>
              <w:spacing w:after="0"/>
            </w:pPr>
            <w:r>
              <w:rPr>
                <w:sz w:val="15"/>
              </w:rPr>
              <w:t>79</w:t>
            </w:r>
          </w:p>
        </w:tc>
        <w:tc>
          <w:tcPr>
            <w:tcW w:w="1250" w:type="dxa"/>
          </w:tcPr>
          <w:p w14:paraId="68B94E7C" w14:textId="77777777" w:rsidR="00582F5E" w:rsidRDefault="00582F5E">
            <w:pPr>
              <w:spacing w:after="0"/>
            </w:pPr>
            <w:r>
              <w:rPr>
                <w:sz w:val="15"/>
              </w:rPr>
              <w:t>Control</w:t>
            </w:r>
          </w:p>
        </w:tc>
        <w:tc>
          <w:tcPr>
            <w:tcW w:w="1500" w:type="dxa"/>
          </w:tcPr>
          <w:p w14:paraId="2804D705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64" w:type="dxa"/>
          </w:tcPr>
          <w:p w14:paraId="5CB9AAD7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600" w:type="dxa"/>
          </w:tcPr>
          <w:p w14:paraId="59DBD3A5" w14:textId="77777777" w:rsidR="00582F5E" w:rsidRDefault="00582F5E">
            <w:pPr>
              <w:spacing w:after="0"/>
            </w:pPr>
            <w:r>
              <w:rPr>
                <w:sz w:val="15"/>
              </w:rPr>
              <w:t>8.8</w:t>
            </w:r>
          </w:p>
        </w:tc>
        <w:tc>
          <w:tcPr>
            <w:tcW w:w="851" w:type="dxa"/>
          </w:tcPr>
          <w:p w14:paraId="61533D1A" w14:textId="77777777" w:rsidR="00582F5E" w:rsidRDefault="00582F5E">
            <w:pPr>
              <w:spacing w:after="0"/>
            </w:pPr>
            <w:r>
              <w:rPr>
                <w:sz w:val="15"/>
              </w:rPr>
              <w:t>Not</w:t>
            </w:r>
          </w:p>
        </w:tc>
        <w:tc>
          <w:tcPr>
            <w:tcW w:w="600" w:type="dxa"/>
          </w:tcPr>
          <w:p w14:paraId="515BF851" w14:textId="77777777" w:rsidR="00582F5E" w:rsidRDefault="00582F5E">
            <w:pPr>
              <w:spacing w:after="0"/>
            </w:pPr>
            <w:r>
              <w:rPr>
                <w:sz w:val="15"/>
              </w:rPr>
              <w:t>I</w:t>
            </w:r>
          </w:p>
        </w:tc>
        <w:tc>
          <w:tcPr>
            <w:tcW w:w="520" w:type="dxa"/>
          </w:tcPr>
          <w:p w14:paraId="50522E84" w14:textId="77777777" w:rsidR="00582F5E" w:rsidRDefault="00582F5E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506" w:type="dxa"/>
          </w:tcPr>
          <w:p w14:paraId="7BCF57CA" w14:textId="77777777" w:rsidR="00582F5E" w:rsidRDefault="00582F5E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620" w:type="dxa"/>
          </w:tcPr>
          <w:p w14:paraId="5C67D86B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540" w:type="dxa"/>
          </w:tcPr>
          <w:p w14:paraId="16E65A43" w14:textId="77777777" w:rsidR="00582F5E" w:rsidRDefault="00582F5E">
            <w:pPr>
              <w:spacing w:after="0"/>
            </w:pPr>
            <w:r>
              <w:rPr>
                <w:sz w:val="15"/>
              </w:rPr>
              <w:t>—</w:t>
            </w:r>
          </w:p>
        </w:tc>
        <w:tc>
          <w:tcPr>
            <w:tcW w:w="1800" w:type="dxa"/>
          </w:tcPr>
          <w:p w14:paraId="07CDA86F" w14:textId="77777777" w:rsidR="00582F5E" w:rsidRDefault="00582F5E">
            <w:pPr>
              <w:spacing w:after="0"/>
            </w:pPr>
            <w:r>
              <w:rPr>
                <w:sz w:val="15"/>
              </w:rPr>
              <w:t>old microinfarcts, insula, motor cortex</w:t>
            </w:r>
          </w:p>
        </w:tc>
      </w:tr>
      <w:tr w:rsidR="00582F5E" w14:paraId="5D9A25EE" w14:textId="77777777" w:rsidTr="00582F5E">
        <w:tc>
          <w:tcPr>
            <w:tcW w:w="700" w:type="dxa"/>
          </w:tcPr>
          <w:p w14:paraId="1ADE8B13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Sporadic FTLD-TDP summary</w:t>
            </w:r>
          </w:p>
        </w:tc>
        <w:tc>
          <w:tcPr>
            <w:tcW w:w="1150" w:type="dxa"/>
          </w:tcPr>
          <w:p w14:paraId="668A0622" w14:textId="77777777" w:rsidR="00582F5E" w:rsidRDefault="00582F5E">
            <w:pPr>
              <w:spacing w:after="0"/>
            </w:pPr>
          </w:p>
        </w:tc>
        <w:tc>
          <w:tcPr>
            <w:tcW w:w="442" w:type="dxa"/>
          </w:tcPr>
          <w:p w14:paraId="581A22F6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5M/5F</w:t>
            </w:r>
          </w:p>
        </w:tc>
        <w:tc>
          <w:tcPr>
            <w:tcW w:w="420" w:type="dxa"/>
          </w:tcPr>
          <w:p w14:paraId="7DBC24AF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64.0 ± 7.0</w:t>
            </w:r>
          </w:p>
        </w:tc>
        <w:tc>
          <w:tcPr>
            <w:tcW w:w="1250" w:type="dxa"/>
          </w:tcPr>
          <w:p w14:paraId="35D84E4D" w14:textId="77777777" w:rsidR="00582F5E" w:rsidRDefault="00582F5E">
            <w:pPr>
              <w:spacing w:after="0"/>
            </w:pPr>
          </w:p>
        </w:tc>
        <w:tc>
          <w:tcPr>
            <w:tcW w:w="1500" w:type="dxa"/>
          </w:tcPr>
          <w:p w14:paraId="4640BC0F" w14:textId="77777777" w:rsidR="00582F5E" w:rsidRDefault="00582F5E">
            <w:pPr>
              <w:spacing w:after="0"/>
            </w:pPr>
          </w:p>
        </w:tc>
        <w:tc>
          <w:tcPr>
            <w:tcW w:w="664" w:type="dxa"/>
          </w:tcPr>
          <w:p w14:paraId="3C7B6E5B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664569E7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13.5 ± 10.7</w:t>
            </w:r>
          </w:p>
        </w:tc>
        <w:tc>
          <w:tcPr>
            <w:tcW w:w="851" w:type="dxa"/>
          </w:tcPr>
          <w:p w14:paraId="0FFCC2C0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6EC7EE94" w14:textId="77777777" w:rsidR="00582F5E" w:rsidRDefault="00582F5E">
            <w:pPr>
              <w:spacing w:after="0"/>
            </w:pPr>
          </w:p>
        </w:tc>
        <w:tc>
          <w:tcPr>
            <w:tcW w:w="520" w:type="dxa"/>
          </w:tcPr>
          <w:p w14:paraId="071891C4" w14:textId="77777777" w:rsidR="00582F5E" w:rsidRDefault="00582F5E">
            <w:pPr>
              <w:spacing w:after="0"/>
            </w:pPr>
          </w:p>
        </w:tc>
        <w:tc>
          <w:tcPr>
            <w:tcW w:w="506" w:type="dxa"/>
          </w:tcPr>
          <w:p w14:paraId="549CB231" w14:textId="77777777" w:rsidR="00582F5E" w:rsidRDefault="00582F5E">
            <w:pPr>
              <w:spacing w:after="0"/>
            </w:pPr>
          </w:p>
        </w:tc>
        <w:tc>
          <w:tcPr>
            <w:tcW w:w="620" w:type="dxa"/>
          </w:tcPr>
          <w:p w14:paraId="1A6CDF2A" w14:textId="77777777" w:rsidR="00582F5E" w:rsidRDefault="00582F5E">
            <w:pPr>
              <w:spacing w:after="0"/>
            </w:pPr>
          </w:p>
        </w:tc>
        <w:tc>
          <w:tcPr>
            <w:tcW w:w="540" w:type="dxa"/>
          </w:tcPr>
          <w:p w14:paraId="5DBA0E2C" w14:textId="77777777" w:rsidR="00582F5E" w:rsidRDefault="00582F5E">
            <w:pPr>
              <w:spacing w:after="0"/>
            </w:pPr>
          </w:p>
        </w:tc>
        <w:tc>
          <w:tcPr>
            <w:tcW w:w="1800" w:type="dxa"/>
          </w:tcPr>
          <w:p w14:paraId="39145F56" w14:textId="77777777" w:rsidR="00582F5E" w:rsidRDefault="00582F5E">
            <w:pPr>
              <w:spacing w:after="0"/>
            </w:pPr>
          </w:p>
        </w:tc>
      </w:tr>
      <w:tr w:rsidR="00582F5E" w14:paraId="0D2ABFA0" w14:textId="77777777" w:rsidTr="00582F5E">
        <w:tc>
          <w:tcPr>
            <w:tcW w:w="700" w:type="dxa"/>
          </w:tcPr>
          <w:p w14:paraId="7DAE046F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C9orf72 FTLD-TDP summary</w:t>
            </w:r>
          </w:p>
        </w:tc>
        <w:tc>
          <w:tcPr>
            <w:tcW w:w="1150" w:type="dxa"/>
          </w:tcPr>
          <w:p w14:paraId="17ED0286" w14:textId="77777777" w:rsidR="00582F5E" w:rsidRDefault="00582F5E">
            <w:pPr>
              <w:spacing w:after="0"/>
            </w:pPr>
          </w:p>
        </w:tc>
        <w:tc>
          <w:tcPr>
            <w:tcW w:w="442" w:type="dxa"/>
          </w:tcPr>
          <w:p w14:paraId="7A868D3E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4M/6F</w:t>
            </w:r>
          </w:p>
        </w:tc>
        <w:tc>
          <w:tcPr>
            <w:tcW w:w="420" w:type="dxa"/>
          </w:tcPr>
          <w:p w14:paraId="16E57711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61.2 ± 12.4</w:t>
            </w:r>
          </w:p>
        </w:tc>
        <w:tc>
          <w:tcPr>
            <w:tcW w:w="1250" w:type="dxa"/>
          </w:tcPr>
          <w:p w14:paraId="7C157E18" w14:textId="77777777" w:rsidR="00582F5E" w:rsidRDefault="00582F5E">
            <w:pPr>
              <w:spacing w:after="0"/>
            </w:pPr>
          </w:p>
        </w:tc>
        <w:tc>
          <w:tcPr>
            <w:tcW w:w="1500" w:type="dxa"/>
          </w:tcPr>
          <w:p w14:paraId="5F936464" w14:textId="77777777" w:rsidR="00582F5E" w:rsidRDefault="00582F5E">
            <w:pPr>
              <w:spacing w:after="0"/>
            </w:pPr>
          </w:p>
        </w:tc>
        <w:tc>
          <w:tcPr>
            <w:tcW w:w="664" w:type="dxa"/>
          </w:tcPr>
          <w:p w14:paraId="347F2BF7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0DC68231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12.8 ± 5.7</w:t>
            </w:r>
          </w:p>
        </w:tc>
        <w:tc>
          <w:tcPr>
            <w:tcW w:w="851" w:type="dxa"/>
          </w:tcPr>
          <w:p w14:paraId="137D5504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4A332B4E" w14:textId="77777777" w:rsidR="00582F5E" w:rsidRDefault="00582F5E">
            <w:pPr>
              <w:spacing w:after="0"/>
            </w:pPr>
          </w:p>
        </w:tc>
        <w:tc>
          <w:tcPr>
            <w:tcW w:w="520" w:type="dxa"/>
          </w:tcPr>
          <w:p w14:paraId="281139A9" w14:textId="77777777" w:rsidR="00582F5E" w:rsidRDefault="00582F5E">
            <w:pPr>
              <w:spacing w:after="0"/>
            </w:pPr>
          </w:p>
        </w:tc>
        <w:tc>
          <w:tcPr>
            <w:tcW w:w="506" w:type="dxa"/>
          </w:tcPr>
          <w:p w14:paraId="37DDD892" w14:textId="77777777" w:rsidR="00582F5E" w:rsidRDefault="00582F5E">
            <w:pPr>
              <w:spacing w:after="0"/>
            </w:pPr>
          </w:p>
        </w:tc>
        <w:tc>
          <w:tcPr>
            <w:tcW w:w="620" w:type="dxa"/>
          </w:tcPr>
          <w:p w14:paraId="54CA1A27" w14:textId="77777777" w:rsidR="00582F5E" w:rsidRDefault="00582F5E">
            <w:pPr>
              <w:spacing w:after="0"/>
            </w:pPr>
          </w:p>
        </w:tc>
        <w:tc>
          <w:tcPr>
            <w:tcW w:w="540" w:type="dxa"/>
          </w:tcPr>
          <w:p w14:paraId="685A1E16" w14:textId="77777777" w:rsidR="00582F5E" w:rsidRDefault="00582F5E">
            <w:pPr>
              <w:spacing w:after="0"/>
            </w:pPr>
          </w:p>
        </w:tc>
        <w:tc>
          <w:tcPr>
            <w:tcW w:w="1800" w:type="dxa"/>
          </w:tcPr>
          <w:p w14:paraId="30F39F15" w14:textId="77777777" w:rsidR="00582F5E" w:rsidRDefault="00582F5E">
            <w:pPr>
              <w:spacing w:after="0"/>
            </w:pPr>
          </w:p>
        </w:tc>
      </w:tr>
      <w:tr w:rsidR="00582F5E" w14:paraId="3427C156" w14:textId="77777777" w:rsidTr="00582F5E">
        <w:tc>
          <w:tcPr>
            <w:tcW w:w="700" w:type="dxa"/>
          </w:tcPr>
          <w:p w14:paraId="3C060C2E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Control summary</w:t>
            </w:r>
          </w:p>
        </w:tc>
        <w:tc>
          <w:tcPr>
            <w:tcW w:w="1150" w:type="dxa"/>
          </w:tcPr>
          <w:p w14:paraId="4F0E1D3F" w14:textId="77777777" w:rsidR="00582F5E" w:rsidRDefault="00582F5E">
            <w:pPr>
              <w:spacing w:after="0"/>
            </w:pPr>
          </w:p>
        </w:tc>
        <w:tc>
          <w:tcPr>
            <w:tcW w:w="442" w:type="dxa"/>
          </w:tcPr>
          <w:p w14:paraId="6B84E03D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3M/6F</w:t>
            </w:r>
          </w:p>
        </w:tc>
        <w:tc>
          <w:tcPr>
            <w:tcW w:w="420" w:type="dxa"/>
          </w:tcPr>
          <w:p w14:paraId="639B62A5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76.0 ± 8.4</w:t>
            </w:r>
          </w:p>
        </w:tc>
        <w:tc>
          <w:tcPr>
            <w:tcW w:w="1250" w:type="dxa"/>
          </w:tcPr>
          <w:p w14:paraId="5B242FBA" w14:textId="77777777" w:rsidR="00582F5E" w:rsidRDefault="00582F5E">
            <w:pPr>
              <w:spacing w:after="0"/>
            </w:pPr>
          </w:p>
        </w:tc>
        <w:tc>
          <w:tcPr>
            <w:tcW w:w="1500" w:type="dxa"/>
          </w:tcPr>
          <w:p w14:paraId="1647DFF8" w14:textId="77777777" w:rsidR="00582F5E" w:rsidRDefault="00582F5E">
            <w:pPr>
              <w:spacing w:after="0"/>
            </w:pPr>
          </w:p>
        </w:tc>
        <w:tc>
          <w:tcPr>
            <w:tcW w:w="664" w:type="dxa"/>
          </w:tcPr>
          <w:p w14:paraId="5E67E810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533E85C7" w14:textId="77777777" w:rsidR="00582F5E" w:rsidRDefault="00582F5E">
            <w:pPr>
              <w:spacing w:after="0"/>
            </w:pPr>
            <w:r>
              <w:rPr>
                <w:b/>
                <w:sz w:val="15"/>
              </w:rPr>
              <w:t>11.5 ± 5.4</w:t>
            </w:r>
          </w:p>
        </w:tc>
        <w:tc>
          <w:tcPr>
            <w:tcW w:w="851" w:type="dxa"/>
          </w:tcPr>
          <w:p w14:paraId="209F0693" w14:textId="77777777" w:rsidR="00582F5E" w:rsidRDefault="00582F5E">
            <w:pPr>
              <w:spacing w:after="0"/>
            </w:pPr>
          </w:p>
        </w:tc>
        <w:tc>
          <w:tcPr>
            <w:tcW w:w="600" w:type="dxa"/>
          </w:tcPr>
          <w:p w14:paraId="0FCC02BB" w14:textId="77777777" w:rsidR="00582F5E" w:rsidRDefault="00582F5E">
            <w:pPr>
              <w:spacing w:after="0"/>
            </w:pPr>
          </w:p>
        </w:tc>
        <w:tc>
          <w:tcPr>
            <w:tcW w:w="520" w:type="dxa"/>
          </w:tcPr>
          <w:p w14:paraId="209184CC" w14:textId="77777777" w:rsidR="00582F5E" w:rsidRDefault="00582F5E">
            <w:pPr>
              <w:spacing w:after="0"/>
            </w:pPr>
          </w:p>
        </w:tc>
        <w:tc>
          <w:tcPr>
            <w:tcW w:w="506" w:type="dxa"/>
          </w:tcPr>
          <w:p w14:paraId="09A036D1" w14:textId="77777777" w:rsidR="00582F5E" w:rsidRDefault="00582F5E">
            <w:pPr>
              <w:spacing w:after="0"/>
            </w:pPr>
          </w:p>
        </w:tc>
        <w:tc>
          <w:tcPr>
            <w:tcW w:w="620" w:type="dxa"/>
          </w:tcPr>
          <w:p w14:paraId="6263A5F3" w14:textId="77777777" w:rsidR="00582F5E" w:rsidRDefault="00582F5E">
            <w:pPr>
              <w:spacing w:after="0"/>
            </w:pPr>
          </w:p>
        </w:tc>
        <w:tc>
          <w:tcPr>
            <w:tcW w:w="540" w:type="dxa"/>
          </w:tcPr>
          <w:p w14:paraId="23E233B2" w14:textId="77777777" w:rsidR="00582F5E" w:rsidRDefault="00582F5E">
            <w:pPr>
              <w:spacing w:after="0"/>
            </w:pPr>
          </w:p>
        </w:tc>
        <w:tc>
          <w:tcPr>
            <w:tcW w:w="1800" w:type="dxa"/>
          </w:tcPr>
          <w:p w14:paraId="0BCF8B82" w14:textId="77777777" w:rsidR="00582F5E" w:rsidRDefault="00582F5E">
            <w:pPr>
              <w:spacing w:after="0"/>
            </w:pPr>
          </w:p>
        </w:tc>
      </w:tr>
    </w:tbl>
    <w:p w14:paraId="7430C22D" w14:textId="77777777" w:rsidR="002E4806" w:rsidRDefault="002E4806">
      <w:pPr>
        <w:spacing w:after="60"/>
      </w:pPr>
    </w:p>
    <w:p w14:paraId="0D96328F" w14:textId="708FF5F1" w:rsidR="002E4806" w:rsidRDefault="00000000">
      <w:pPr>
        <w:spacing w:after="40"/>
      </w:pPr>
      <w:r>
        <w:rPr>
          <w:sz w:val="16"/>
        </w:rPr>
        <w:t xml:space="preserve">ADNC, Alzheimer disease neuropathologic change (National Institute on Aging–Alzheimer's Association); Braak NFT stage, neurofibrillary tangle stage; Thal phase, amyloid-β phase; CERAD, Consortium to Establish a Registry for Alzheimer's Disease </w:t>
      </w:r>
      <w:proofErr w:type="spellStart"/>
      <w:r>
        <w:rPr>
          <w:sz w:val="16"/>
        </w:rPr>
        <w:t>neuritic</w:t>
      </w:r>
      <w:proofErr w:type="spellEnd"/>
      <w:r>
        <w:rPr>
          <w:sz w:val="16"/>
        </w:rPr>
        <w:t xml:space="preserve"> plaque score; LBD, Lewy body disease; CAA, cerebral amyloid angiopathy; PMI, post-mortem interval; TDP-43 NCI, </w:t>
      </w:r>
      <w:proofErr w:type="spellStart"/>
      <w:r>
        <w:rPr>
          <w:sz w:val="16"/>
        </w:rPr>
        <w:t>bvFTD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behavioural</w:t>
      </w:r>
      <w:proofErr w:type="spellEnd"/>
      <w:r>
        <w:rPr>
          <w:sz w:val="16"/>
        </w:rPr>
        <w:t xml:space="preserve"> variant frontotemporal dementia; </w:t>
      </w:r>
      <w:proofErr w:type="spellStart"/>
      <w:r>
        <w:rPr>
          <w:sz w:val="16"/>
        </w:rPr>
        <w:t>nfvPPA</w:t>
      </w:r>
      <w:proofErr w:type="spellEnd"/>
      <w:r>
        <w:rPr>
          <w:sz w:val="16"/>
        </w:rPr>
        <w:t xml:space="preserve">, non-fluent variant primary progressive aphasia; </w:t>
      </w:r>
      <w:proofErr w:type="spellStart"/>
      <w:r>
        <w:rPr>
          <w:sz w:val="16"/>
        </w:rPr>
        <w:t>svPPA</w:t>
      </w:r>
      <w:proofErr w:type="spellEnd"/>
      <w:r>
        <w:rPr>
          <w:sz w:val="16"/>
        </w:rPr>
        <w:t>, semantic variant primary progressive aphasia; ALS, amyotrophic lateral sclerosis; MND, motor neuron disease; —, not applicable or not recorded.</w:t>
      </w:r>
    </w:p>
    <w:p w14:paraId="561E5551" w14:textId="77777777" w:rsidR="002E4806" w:rsidRDefault="00000000">
      <w:pPr>
        <w:spacing w:after="40"/>
      </w:pPr>
      <w:r>
        <w:rPr>
          <w:sz w:val="16"/>
        </w:rPr>
        <w:t xml:space="preserve">Group comparisons: age, one-way ANOVA </w:t>
      </w:r>
      <w:proofErr w:type="gramStart"/>
      <w:r>
        <w:rPr>
          <w:sz w:val="16"/>
        </w:rPr>
        <w:t>F(</w:t>
      </w:r>
      <w:proofErr w:type="gramEnd"/>
      <w:r>
        <w:rPr>
          <w:sz w:val="16"/>
        </w:rPr>
        <w:t xml:space="preserve">2,26) = 6.28, p = 0.006 (Kruskal–Wallis p = 0.009); post-mortem interval, </w:t>
      </w:r>
      <w:proofErr w:type="gramStart"/>
      <w:r>
        <w:rPr>
          <w:sz w:val="16"/>
        </w:rPr>
        <w:t>F(</w:t>
      </w:r>
      <w:proofErr w:type="gramEnd"/>
      <w:r>
        <w:rPr>
          <w:sz w:val="16"/>
        </w:rPr>
        <w:t>2,25) = 0.14, p = 0.87; sex distribution, χ² p = 0.76. Controls were older than both patient groups, as is typical for post-mortem control cohorts; the groups did not differ in sex or post-mortem interval.</w:t>
      </w:r>
    </w:p>
    <w:p w14:paraId="64BBD532" w14:textId="77777777" w:rsidR="002E4806" w:rsidRDefault="00000000">
      <w:pPr>
        <w:spacing w:after="40"/>
      </w:pPr>
      <w:r>
        <w:rPr>
          <w:sz w:val="16"/>
        </w:rPr>
        <w:t>Post-mortem interval for case P3075 is recorded only as &lt; 19 h and is excluded from the control-group mean (n = 8 of 9).</w:t>
      </w:r>
    </w:p>
    <w:p w14:paraId="14EED807" w14:textId="77777777" w:rsidR="002E4806" w:rsidRDefault="00000000">
      <w:pPr>
        <w:spacing w:after="40"/>
      </w:pPr>
      <w:r>
        <w:rPr>
          <w:sz w:val="16"/>
        </w:rPr>
        <w:t xml:space="preserve">Cohort composition. Patient cases are FTLD-TDP type B/U: 16 of 20 are type B and three C9orf72 cases (P2377, P2437, P3139) are type U; one sporadic case (P2434) carries a primary diagnosis of ALS-TDP. Clinical presentations include FTD-ALS, ALS, </w:t>
      </w:r>
      <w:proofErr w:type="spellStart"/>
      <w:r>
        <w:rPr>
          <w:sz w:val="16"/>
        </w:rPr>
        <w:t>nfvPPA</w:t>
      </w:r>
      <w:proofErr w:type="spellEnd"/>
      <w:r>
        <w:rPr>
          <w:sz w:val="16"/>
        </w:rPr>
        <w:t xml:space="preserve">-ALS and </w:t>
      </w:r>
      <w:proofErr w:type="spellStart"/>
      <w:r>
        <w:rPr>
          <w:sz w:val="16"/>
        </w:rPr>
        <w:t>svPPA</w:t>
      </w:r>
      <w:proofErr w:type="spellEnd"/>
      <w:r>
        <w:rPr>
          <w:sz w:val="16"/>
        </w:rPr>
        <w:t xml:space="preserve"> in addition to </w:t>
      </w:r>
      <w:proofErr w:type="spellStart"/>
      <w:r>
        <w:rPr>
          <w:sz w:val="16"/>
        </w:rPr>
        <w:t>bvFTD</w:t>
      </w:r>
      <w:proofErr w:type="spellEnd"/>
      <w:r>
        <w:rPr>
          <w:sz w:val="16"/>
        </w:rPr>
        <w:t>. The 9 controls carry no FTLD-TDP designation and are excluded from the subtype denominator.</w:t>
      </w:r>
    </w:p>
    <w:sectPr w:rsidR="002E4806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806"/>
    <w:rsid w:val="002E4806"/>
    <w:rsid w:val="00582F5E"/>
    <w:rsid w:val="00CC4CD1"/>
    <w:rsid w:val="00EA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650A48"/>
  <w15:docId w15:val="{425BA238-3B47-844D-A6F0-A0231A38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Medina, Oseas</cp:lastModifiedBy>
  <cp:revision>3</cp:revision>
  <dcterms:created xsi:type="dcterms:W3CDTF">2026-09-16T22:16:00Z</dcterms:created>
  <dcterms:modified xsi:type="dcterms:W3CDTF">2026-09-16T22:19:00Z</dcterms:modified>
</cp:coreProperties>
</file>