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EAA3" w14:textId="77777777" w:rsidR="00BD47E8" w:rsidRPr="002B23C4" w:rsidRDefault="00BD47E8" w:rsidP="00BD47E8">
      <w:pPr>
        <w:ind w:left="-360" w:firstLine="360"/>
        <w:rPr>
          <w:b/>
          <w:sz w:val="22"/>
          <w:szCs w:val="22"/>
        </w:rPr>
      </w:pPr>
      <w:r w:rsidRPr="002B23C4">
        <w:rPr>
          <w:b/>
          <w:sz w:val="22"/>
          <w:szCs w:val="22"/>
        </w:rPr>
        <w:t>Table 2</w:t>
      </w:r>
    </w:p>
    <w:p w14:paraId="0C454503" w14:textId="77777777" w:rsidR="00BD47E8" w:rsidRPr="002B23C4" w:rsidRDefault="00BD47E8" w:rsidP="00BD47E8">
      <w:pPr>
        <w:ind w:left="-360"/>
        <w:rPr>
          <w:b/>
          <w:sz w:val="22"/>
          <w:szCs w:val="22"/>
        </w:rPr>
      </w:pPr>
    </w:p>
    <w:p w14:paraId="587536BD" w14:textId="77777777" w:rsidR="00BD47E8" w:rsidRPr="002B23C4" w:rsidRDefault="00BD47E8" w:rsidP="00BD47E8">
      <w:pPr>
        <w:spacing w:line="480" w:lineRule="auto"/>
        <w:rPr>
          <w:sz w:val="22"/>
          <w:szCs w:val="22"/>
        </w:rPr>
      </w:pPr>
      <w:bookmarkStart w:id="0" w:name="_3znysh7" w:colFirst="0" w:colLast="0"/>
      <w:bookmarkEnd w:id="0"/>
      <w:r w:rsidRPr="002B23C4">
        <w:rPr>
          <w:i/>
          <w:sz w:val="22"/>
          <w:szCs w:val="22"/>
        </w:rPr>
        <w:t xml:space="preserve">Correlation Matrix and Descriptive Statistics 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2794"/>
        <w:gridCol w:w="985"/>
        <w:gridCol w:w="1172"/>
        <w:gridCol w:w="809"/>
        <w:gridCol w:w="724"/>
        <w:gridCol w:w="472"/>
        <w:gridCol w:w="472"/>
        <w:gridCol w:w="966"/>
        <w:gridCol w:w="966"/>
      </w:tblGrid>
      <w:tr w:rsidR="00BD47E8" w:rsidRPr="002B23C4" w14:paraId="5E58E53D" w14:textId="77777777" w:rsidTr="000D6CA5">
        <w:trPr>
          <w:trHeight w:val="393"/>
        </w:trPr>
        <w:tc>
          <w:tcPr>
            <w:tcW w:w="149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C1E8C6" w14:textId="77777777" w:rsidR="00BD47E8" w:rsidRPr="002B23C4" w:rsidRDefault="00BD47E8" w:rsidP="000A2384">
            <w:pPr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Variables</w:t>
            </w:r>
          </w:p>
        </w:tc>
        <w:tc>
          <w:tcPr>
            <w:tcW w:w="52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0BADEC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1</w:t>
            </w:r>
          </w:p>
        </w:tc>
        <w:tc>
          <w:tcPr>
            <w:tcW w:w="62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1C2734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18C205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D80245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4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DC03B5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5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870D26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6</w:t>
            </w:r>
          </w:p>
        </w:tc>
        <w:tc>
          <w:tcPr>
            <w:tcW w:w="51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102ED7" w14:textId="77777777" w:rsidR="00BD47E8" w:rsidRPr="002B23C4" w:rsidRDefault="00BD47E8" w:rsidP="000A2384">
            <w:pPr>
              <w:jc w:val="center"/>
              <w:rPr>
                <w:i/>
                <w:sz w:val="22"/>
                <w:szCs w:val="22"/>
              </w:rPr>
            </w:pPr>
            <w:r w:rsidRPr="002B23C4">
              <w:rPr>
                <w:i/>
                <w:sz w:val="22"/>
                <w:szCs w:val="22"/>
              </w:rPr>
              <w:t>M</w:t>
            </w:r>
          </w:p>
        </w:tc>
        <w:tc>
          <w:tcPr>
            <w:tcW w:w="51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E1C53F" w14:textId="77777777" w:rsidR="00BD47E8" w:rsidRPr="002B23C4" w:rsidRDefault="00BD47E8" w:rsidP="000A2384">
            <w:pPr>
              <w:jc w:val="center"/>
              <w:rPr>
                <w:i/>
                <w:sz w:val="22"/>
                <w:szCs w:val="22"/>
              </w:rPr>
            </w:pPr>
            <w:r w:rsidRPr="002B23C4">
              <w:rPr>
                <w:i/>
                <w:sz w:val="22"/>
                <w:szCs w:val="22"/>
              </w:rPr>
              <w:t>SD</w:t>
            </w:r>
          </w:p>
        </w:tc>
      </w:tr>
      <w:tr w:rsidR="00BD47E8" w:rsidRPr="002B23C4" w14:paraId="507D477A" w14:textId="77777777" w:rsidTr="000D6CA5">
        <w:trPr>
          <w:trHeight w:val="395"/>
        </w:trPr>
        <w:tc>
          <w:tcPr>
            <w:tcW w:w="1493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35F4FD2" w14:textId="77777777" w:rsidR="00BD47E8" w:rsidRPr="002B23C4" w:rsidRDefault="00BD47E8" w:rsidP="000A2384">
            <w:pPr>
              <w:rPr>
                <w:sz w:val="22"/>
                <w:szCs w:val="22"/>
                <w:vertAlign w:val="superscript"/>
              </w:rPr>
            </w:pPr>
            <w:r w:rsidRPr="002B23C4">
              <w:rPr>
                <w:sz w:val="22"/>
                <w:szCs w:val="22"/>
              </w:rPr>
              <w:t>1. CoBRAS</w:t>
            </w:r>
          </w:p>
        </w:tc>
        <w:tc>
          <w:tcPr>
            <w:tcW w:w="526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A85EC07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--</w:t>
            </w:r>
          </w:p>
        </w:tc>
        <w:tc>
          <w:tcPr>
            <w:tcW w:w="626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EBC9FFD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5525F69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4232951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3F4F11B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6D242D7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B5B2E7D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51.00</w:t>
            </w:r>
          </w:p>
        </w:tc>
        <w:tc>
          <w:tcPr>
            <w:tcW w:w="516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41338F7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21.24</w:t>
            </w:r>
          </w:p>
        </w:tc>
      </w:tr>
      <w:tr w:rsidR="00BD47E8" w:rsidRPr="002B23C4" w14:paraId="7F77F22F" w14:textId="77777777" w:rsidTr="000D6CA5">
        <w:trPr>
          <w:trHeight w:val="395"/>
        </w:trPr>
        <w:tc>
          <w:tcPr>
            <w:tcW w:w="1493" w:type="pct"/>
          </w:tcPr>
          <w:p w14:paraId="712BF4CD" w14:textId="77777777" w:rsidR="00BD47E8" w:rsidRPr="002B23C4" w:rsidRDefault="00BD47E8" w:rsidP="000A2384">
            <w:pPr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2. SDO</w:t>
            </w:r>
          </w:p>
        </w:tc>
        <w:tc>
          <w:tcPr>
            <w:tcW w:w="526" w:type="pct"/>
          </w:tcPr>
          <w:p w14:paraId="3E5B4260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.695**</w:t>
            </w:r>
          </w:p>
        </w:tc>
        <w:tc>
          <w:tcPr>
            <w:tcW w:w="626" w:type="pct"/>
          </w:tcPr>
          <w:p w14:paraId="4E0E37EA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--</w:t>
            </w:r>
          </w:p>
        </w:tc>
        <w:tc>
          <w:tcPr>
            <w:tcW w:w="432" w:type="pct"/>
          </w:tcPr>
          <w:p w14:paraId="1283DA16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" w:type="pct"/>
          </w:tcPr>
          <w:p w14:paraId="67523BCE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pct"/>
          </w:tcPr>
          <w:p w14:paraId="58CD486B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pct"/>
          </w:tcPr>
          <w:p w14:paraId="56601101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</w:tcPr>
          <w:p w14:paraId="3E792EED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35.06</w:t>
            </w:r>
          </w:p>
        </w:tc>
        <w:tc>
          <w:tcPr>
            <w:tcW w:w="516" w:type="pct"/>
          </w:tcPr>
          <w:p w14:paraId="4A0A1296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17.88</w:t>
            </w:r>
          </w:p>
        </w:tc>
      </w:tr>
      <w:tr w:rsidR="00BD47E8" w:rsidRPr="002B23C4" w14:paraId="5ED43320" w14:textId="77777777" w:rsidTr="000D6CA5">
        <w:trPr>
          <w:trHeight w:val="342"/>
        </w:trPr>
        <w:tc>
          <w:tcPr>
            <w:tcW w:w="1493" w:type="pct"/>
          </w:tcPr>
          <w:p w14:paraId="3792F248" w14:textId="77777777" w:rsidR="00BD47E8" w:rsidRPr="002B23C4" w:rsidRDefault="00BD47E8" w:rsidP="000A2384">
            <w:pPr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3. MCSDS</w:t>
            </w:r>
          </w:p>
        </w:tc>
        <w:tc>
          <w:tcPr>
            <w:tcW w:w="526" w:type="pct"/>
          </w:tcPr>
          <w:p w14:paraId="1B657BB7" w14:textId="77777777" w:rsidR="00BD47E8" w:rsidRPr="002B23C4" w:rsidRDefault="00BD47E8" w:rsidP="000A2384">
            <w:pPr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 xml:space="preserve">    .062</w:t>
            </w:r>
          </w:p>
        </w:tc>
        <w:tc>
          <w:tcPr>
            <w:tcW w:w="626" w:type="pct"/>
          </w:tcPr>
          <w:p w14:paraId="1F47E0DE" w14:textId="77777777" w:rsidR="00BD47E8" w:rsidRPr="002B23C4" w:rsidRDefault="00BD47E8" w:rsidP="000A2384">
            <w:pPr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 xml:space="preserve">    .032</w:t>
            </w:r>
          </w:p>
        </w:tc>
        <w:tc>
          <w:tcPr>
            <w:tcW w:w="432" w:type="pct"/>
          </w:tcPr>
          <w:p w14:paraId="238A5FC5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--</w:t>
            </w:r>
          </w:p>
        </w:tc>
        <w:tc>
          <w:tcPr>
            <w:tcW w:w="387" w:type="pct"/>
          </w:tcPr>
          <w:p w14:paraId="0E88C81C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pct"/>
          </w:tcPr>
          <w:p w14:paraId="30718ED9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pct"/>
          </w:tcPr>
          <w:p w14:paraId="0F81E8E9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</w:tcPr>
          <w:p w14:paraId="05D0F077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16.93</w:t>
            </w:r>
          </w:p>
        </w:tc>
        <w:tc>
          <w:tcPr>
            <w:tcW w:w="516" w:type="pct"/>
          </w:tcPr>
          <w:p w14:paraId="3BA5B316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2.83</w:t>
            </w:r>
          </w:p>
        </w:tc>
      </w:tr>
      <w:tr w:rsidR="00BD47E8" w:rsidRPr="002B23C4" w14:paraId="2EEF54B3" w14:textId="77777777" w:rsidTr="000D6CA5">
        <w:trPr>
          <w:trHeight w:val="351"/>
        </w:trPr>
        <w:tc>
          <w:tcPr>
            <w:tcW w:w="1493" w:type="pct"/>
          </w:tcPr>
          <w:p w14:paraId="0DBA2E31" w14:textId="77777777" w:rsidR="00BD47E8" w:rsidRPr="002B23C4" w:rsidRDefault="00BD47E8" w:rsidP="000A2384">
            <w:pPr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4. DEI</w:t>
            </w:r>
          </w:p>
        </w:tc>
        <w:tc>
          <w:tcPr>
            <w:tcW w:w="526" w:type="pct"/>
          </w:tcPr>
          <w:p w14:paraId="3A8ABFEE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-.670**</w:t>
            </w:r>
          </w:p>
        </w:tc>
        <w:tc>
          <w:tcPr>
            <w:tcW w:w="626" w:type="pct"/>
          </w:tcPr>
          <w:p w14:paraId="77F1D4CA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-.626**</w:t>
            </w:r>
          </w:p>
        </w:tc>
        <w:tc>
          <w:tcPr>
            <w:tcW w:w="432" w:type="pct"/>
          </w:tcPr>
          <w:p w14:paraId="137D4697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.109</w:t>
            </w:r>
          </w:p>
        </w:tc>
        <w:tc>
          <w:tcPr>
            <w:tcW w:w="387" w:type="pct"/>
          </w:tcPr>
          <w:p w14:paraId="4809D669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--</w:t>
            </w:r>
          </w:p>
        </w:tc>
        <w:tc>
          <w:tcPr>
            <w:tcW w:w="252" w:type="pct"/>
          </w:tcPr>
          <w:p w14:paraId="3C7365E4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pct"/>
          </w:tcPr>
          <w:p w14:paraId="3218BD50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</w:tcPr>
          <w:p w14:paraId="7A236599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76.75</w:t>
            </w:r>
          </w:p>
        </w:tc>
        <w:tc>
          <w:tcPr>
            <w:tcW w:w="516" w:type="pct"/>
          </w:tcPr>
          <w:p w14:paraId="3AFD9FFC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26.71</w:t>
            </w:r>
          </w:p>
        </w:tc>
      </w:tr>
      <w:tr w:rsidR="00BD47E8" w:rsidRPr="002B23C4" w14:paraId="71CD8F7B" w14:textId="77777777" w:rsidTr="000D6CA5">
        <w:trPr>
          <w:trHeight w:val="343"/>
        </w:trPr>
        <w:tc>
          <w:tcPr>
            <w:tcW w:w="1493" w:type="pct"/>
          </w:tcPr>
          <w:p w14:paraId="2E911BD0" w14:textId="77777777" w:rsidR="00BD47E8" w:rsidRPr="002B23C4" w:rsidRDefault="00BD47E8" w:rsidP="000A2384">
            <w:pPr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5. Belonging</w:t>
            </w:r>
          </w:p>
        </w:tc>
        <w:tc>
          <w:tcPr>
            <w:tcW w:w="526" w:type="pct"/>
          </w:tcPr>
          <w:p w14:paraId="0FE4CAAA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-.556**</w:t>
            </w:r>
          </w:p>
        </w:tc>
        <w:tc>
          <w:tcPr>
            <w:tcW w:w="626" w:type="pct"/>
          </w:tcPr>
          <w:p w14:paraId="573F95E7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-.542**</w:t>
            </w:r>
          </w:p>
        </w:tc>
        <w:tc>
          <w:tcPr>
            <w:tcW w:w="432" w:type="pct"/>
          </w:tcPr>
          <w:p w14:paraId="3D6696F6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.072</w:t>
            </w:r>
          </w:p>
        </w:tc>
        <w:tc>
          <w:tcPr>
            <w:tcW w:w="387" w:type="pct"/>
          </w:tcPr>
          <w:p w14:paraId="23BA1F41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--</w:t>
            </w:r>
          </w:p>
        </w:tc>
        <w:tc>
          <w:tcPr>
            <w:tcW w:w="252" w:type="pct"/>
          </w:tcPr>
          <w:p w14:paraId="364DC9D2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--</w:t>
            </w:r>
          </w:p>
        </w:tc>
        <w:tc>
          <w:tcPr>
            <w:tcW w:w="252" w:type="pct"/>
          </w:tcPr>
          <w:p w14:paraId="61444285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</w:tcPr>
          <w:p w14:paraId="12B8E23A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83.30</w:t>
            </w:r>
          </w:p>
        </w:tc>
        <w:tc>
          <w:tcPr>
            <w:tcW w:w="516" w:type="pct"/>
          </w:tcPr>
          <w:p w14:paraId="59CB92DA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83.30</w:t>
            </w:r>
          </w:p>
        </w:tc>
      </w:tr>
      <w:tr w:rsidR="00BD47E8" w:rsidRPr="002B23C4" w14:paraId="366903A5" w14:textId="77777777" w:rsidTr="000D6CA5">
        <w:trPr>
          <w:trHeight w:val="343"/>
        </w:trPr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6065D2A" w14:textId="77777777" w:rsidR="00BD47E8" w:rsidRPr="002B23C4" w:rsidRDefault="00BD47E8" w:rsidP="000A2384">
            <w:pPr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6. Equal Opportunity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30FB48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-.549**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B24F012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-.597**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31AA035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.049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80D789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CD98B26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BBE541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--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356CE26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82.56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2F51FC" w14:textId="77777777" w:rsidR="00BD47E8" w:rsidRPr="002B23C4" w:rsidRDefault="00BD47E8" w:rsidP="000A2384">
            <w:pPr>
              <w:jc w:val="center"/>
              <w:rPr>
                <w:sz w:val="22"/>
                <w:szCs w:val="22"/>
              </w:rPr>
            </w:pPr>
            <w:r w:rsidRPr="002B23C4">
              <w:rPr>
                <w:sz w:val="22"/>
                <w:szCs w:val="22"/>
              </w:rPr>
              <w:t>82.56</w:t>
            </w:r>
          </w:p>
        </w:tc>
      </w:tr>
    </w:tbl>
    <w:p w14:paraId="75BD9546" w14:textId="77777777" w:rsidR="00BD47E8" w:rsidRPr="002B23C4" w:rsidRDefault="00BD47E8" w:rsidP="00BD47E8">
      <w:pPr>
        <w:rPr>
          <w:sz w:val="22"/>
          <w:szCs w:val="22"/>
        </w:rPr>
      </w:pPr>
      <w:r w:rsidRPr="002B23C4">
        <w:rPr>
          <w:i/>
          <w:sz w:val="22"/>
          <w:szCs w:val="22"/>
        </w:rPr>
        <w:t>Note.</w:t>
      </w:r>
      <w:r w:rsidRPr="002B23C4">
        <w:rPr>
          <w:sz w:val="22"/>
          <w:szCs w:val="22"/>
        </w:rPr>
        <w:t xml:space="preserve"> </w:t>
      </w:r>
      <w:r w:rsidRPr="002B23C4">
        <w:rPr>
          <w:i/>
          <w:sz w:val="22"/>
          <w:szCs w:val="22"/>
        </w:rPr>
        <w:t xml:space="preserve">N = </w:t>
      </w:r>
      <w:r w:rsidRPr="002B23C4">
        <w:rPr>
          <w:sz w:val="22"/>
          <w:szCs w:val="22"/>
        </w:rPr>
        <w:t>770. CoBRAS = Color Blind Racial Attitudes Scale, SDO = Social Dominance Orientation, MCSDS = Marlowe Crowne Social Desirability Scale; DEI = support for Diversity, Equity, and Inclusion vignette; Belonging = support for Belonging vignette; Equal Opportunity = support for Equal Opportunity vignette. *p = .05, **p &lt; .001</w:t>
      </w:r>
    </w:p>
    <w:p w14:paraId="05149173" w14:textId="77777777" w:rsidR="0088250E" w:rsidRPr="002B23C4" w:rsidRDefault="0088250E"/>
    <w:sectPr w:rsidR="0088250E" w:rsidRPr="002B2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7E8"/>
    <w:rsid w:val="00040E34"/>
    <w:rsid w:val="000D6CA5"/>
    <w:rsid w:val="002B23C4"/>
    <w:rsid w:val="003708DD"/>
    <w:rsid w:val="007D4463"/>
    <w:rsid w:val="00810BA6"/>
    <w:rsid w:val="0088250E"/>
    <w:rsid w:val="00BD47E8"/>
    <w:rsid w:val="00EB52A2"/>
    <w:rsid w:val="00F9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C80153"/>
  <w15:chartTrackingRefBased/>
  <w15:docId w15:val="{8E14CBD5-ACB4-2F42-8CD7-C66AC109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7E8"/>
    <w:pPr>
      <w:spacing w:after="0" w:line="240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7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7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7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7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7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7E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7E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7E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7E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7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7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7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7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7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7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7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7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7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7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7E8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7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7E8"/>
    <w:pPr>
      <w:spacing w:after="160" w:line="278" w:lineRule="auto"/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BD47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7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7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Terrill O. Taylor</dc:creator>
  <cp:keywords/>
  <dc:description/>
  <cp:lastModifiedBy>Terrill O. Taylor</cp:lastModifiedBy>
  <cp:revision>3</cp:revision>
  <dcterms:created xsi:type="dcterms:W3CDTF">2025-09-26T18:38:00Z</dcterms:created>
  <dcterms:modified xsi:type="dcterms:W3CDTF">2026-09-18T18:42:00Z</dcterms:modified>
</cp:coreProperties>
</file>