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9F4A2" w14:textId="4B69B80A" w:rsidR="00954E32" w:rsidRPr="00954E32" w:rsidRDefault="00954E32" w:rsidP="00954E32">
      <w:pPr>
        <w:rPr>
          <w:lang w:val="de-DE"/>
        </w:rPr>
      </w:pPr>
      <w:r w:rsidRPr="00954E32">
        <w:rPr>
          <w:lang w:val="de-DE"/>
        </w:rPr>
        <w:t xml:space="preserve">NCOMMS-26-084968-T </w:t>
      </w:r>
    </w:p>
    <w:p w14:paraId="637E1CBC" w14:textId="226464BD" w:rsidR="00954E32" w:rsidRPr="00954E32" w:rsidRDefault="00954E32" w:rsidP="00954E32">
      <w:pPr>
        <w:rPr>
          <w:lang w:val="de-DE"/>
        </w:rPr>
      </w:pPr>
      <w:r w:rsidRPr="00954E32">
        <w:rPr>
          <w:lang w:val="de-DE"/>
        </w:rPr>
        <w:t>"The second extracellular loop gates Stachel-mediated activation of ADGRG6/GPR126"</w:t>
      </w:r>
    </w:p>
    <w:p w14:paraId="1DA971F9" w14:textId="77777777" w:rsidR="00954E32" w:rsidRDefault="00954E32" w:rsidP="00954E32">
      <w:pPr>
        <w:rPr>
          <w:lang w:val="de-DE"/>
        </w:rPr>
      </w:pPr>
    </w:p>
    <w:p w14:paraId="78213AAD" w14:textId="1AA3FBA9" w:rsidR="00954E32" w:rsidRPr="00954E32" w:rsidRDefault="00954E32" w:rsidP="00954E32">
      <w:pPr>
        <w:rPr>
          <w:lang w:val="de-DE"/>
        </w:rPr>
      </w:pPr>
      <w:hyperlink r:id="rId4" w:history="1">
        <w:r w:rsidRPr="00891657">
          <w:rPr>
            <w:rStyle w:val="Hyperlink"/>
            <w:lang w:val="de-DE"/>
          </w:rPr>
          <w:t>https://figshare.com/s/29c143cab24e690abfdd</w:t>
        </w:r>
      </w:hyperlink>
    </w:p>
    <w:p w14:paraId="2DD4EBA5" w14:textId="77777777" w:rsidR="00954E32" w:rsidRPr="00954E32" w:rsidRDefault="00954E32" w:rsidP="00954E32">
      <w:pPr>
        <w:rPr>
          <w:lang w:val="de-DE"/>
        </w:rPr>
      </w:pPr>
    </w:p>
    <w:p w14:paraId="22F5360B" w14:textId="77777777" w:rsidR="00954E32" w:rsidRDefault="00954E32" w:rsidP="00954E32">
      <w:pPr>
        <w:rPr>
          <w:lang w:val="de-DE"/>
        </w:rPr>
      </w:pPr>
    </w:p>
    <w:p w14:paraId="5C60E8E3" w14:textId="11132675" w:rsidR="00954E32" w:rsidRPr="00954E32" w:rsidRDefault="00954E32" w:rsidP="00954E32">
      <w:pPr>
        <w:rPr>
          <w:lang w:val="de-DE"/>
        </w:rPr>
      </w:pPr>
      <w:r>
        <w:rPr>
          <w:lang w:val="de-DE"/>
        </w:rPr>
        <w:t xml:space="preserve">Figshare folder contains </w:t>
      </w:r>
      <w:r w:rsidRPr="00954E32">
        <w:rPr>
          <w:lang w:val="de-DE"/>
        </w:rPr>
        <w:t>files:</w:t>
      </w:r>
    </w:p>
    <w:p w14:paraId="0CD34567" w14:textId="77777777" w:rsidR="00954E32" w:rsidRPr="00954E32" w:rsidRDefault="00954E32" w:rsidP="00954E32">
      <w:pPr>
        <w:rPr>
          <w:lang w:val="de-DE"/>
        </w:rPr>
      </w:pPr>
    </w:p>
    <w:p w14:paraId="201A3A57" w14:textId="77777777" w:rsidR="00954E32" w:rsidRPr="00954E32" w:rsidRDefault="00954E32" w:rsidP="00954E32">
      <w:pPr>
        <w:rPr>
          <w:lang w:val="de-DE"/>
        </w:rPr>
      </w:pPr>
      <w:r w:rsidRPr="00954E32">
        <w:rPr>
          <w:lang w:val="de-DE"/>
        </w:rPr>
        <w:t>GPR126-CTF-ECL2-in-Gs-Nb35:</w:t>
      </w:r>
    </w:p>
    <w:p w14:paraId="293CDEBE" w14:textId="77777777" w:rsidR="00954E32" w:rsidRPr="00954E32" w:rsidRDefault="00954E32" w:rsidP="00954E32">
      <w:pPr>
        <w:rPr>
          <w:lang w:val="de-DE"/>
        </w:rPr>
      </w:pPr>
      <w:r w:rsidRPr="00954E32">
        <w:rPr>
          <w:lang w:val="de-DE"/>
        </w:rPr>
        <w:t>1.) Validation-report-PDB-ID-34HS-GPR126-CTF-ECL2in.pdf</w:t>
      </w:r>
    </w:p>
    <w:p w14:paraId="1F39EF46" w14:textId="77777777" w:rsidR="00954E32" w:rsidRPr="00954E32" w:rsidRDefault="00954E32" w:rsidP="00954E32">
      <w:pPr>
        <w:rPr>
          <w:lang w:val="de-DE"/>
        </w:rPr>
      </w:pPr>
      <w:r w:rsidRPr="00954E32">
        <w:rPr>
          <w:lang w:val="de-DE"/>
        </w:rPr>
        <w:t>2.) PDB-ID-34HS-GPR126-CTF-ECL2in-Gs_Nb35.cif = model</w:t>
      </w:r>
    </w:p>
    <w:p w14:paraId="0C9D1884" w14:textId="77777777" w:rsidR="00954E32" w:rsidRPr="00954E32" w:rsidRDefault="00954E32" w:rsidP="00954E32">
      <w:pPr>
        <w:rPr>
          <w:lang w:val="de-DE"/>
        </w:rPr>
      </w:pPr>
      <w:r w:rsidRPr="00954E32">
        <w:rPr>
          <w:lang w:val="de-DE"/>
        </w:rPr>
        <w:t>3.) GPR126-CTF-ECL2in-Gs-Nb35.mrc = cyro-EM map</w:t>
      </w:r>
    </w:p>
    <w:p w14:paraId="01C22965" w14:textId="77777777" w:rsidR="00954E32" w:rsidRPr="00954E32" w:rsidRDefault="00954E32" w:rsidP="00954E32">
      <w:pPr>
        <w:rPr>
          <w:lang w:val="de-DE"/>
        </w:rPr>
      </w:pPr>
    </w:p>
    <w:p w14:paraId="10BAA5F7" w14:textId="77777777" w:rsidR="00954E32" w:rsidRPr="00954E32" w:rsidRDefault="00954E32" w:rsidP="00954E32">
      <w:pPr>
        <w:rPr>
          <w:lang w:val="de-DE"/>
        </w:rPr>
      </w:pPr>
      <w:r w:rsidRPr="00954E32">
        <w:rPr>
          <w:lang w:val="de-DE"/>
        </w:rPr>
        <w:t>GPR126-CTF-Stachelin-Gs-Nb35:</w:t>
      </w:r>
    </w:p>
    <w:p w14:paraId="637DB6E5" w14:textId="77777777" w:rsidR="00954E32" w:rsidRPr="00954E32" w:rsidRDefault="00954E32" w:rsidP="00954E32">
      <w:pPr>
        <w:rPr>
          <w:lang w:val="de-DE"/>
        </w:rPr>
      </w:pPr>
      <w:r w:rsidRPr="00954E32">
        <w:rPr>
          <w:lang w:val="de-DE"/>
        </w:rPr>
        <w:t>1.) Validation_report-GPR126-CTF-Stachelin-Gs-Nb35_full_P1.pdf</w:t>
      </w:r>
    </w:p>
    <w:p w14:paraId="68DE4894" w14:textId="77777777" w:rsidR="00954E32" w:rsidRPr="00954E32" w:rsidRDefault="00954E32" w:rsidP="00954E32">
      <w:pPr>
        <w:rPr>
          <w:lang w:val="de-DE"/>
        </w:rPr>
      </w:pPr>
      <w:r w:rsidRPr="00954E32">
        <w:rPr>
          <w:lang w:val="de-DE"/>
        </w:rPr>
        <w:t>2.) PDB-ID-35CL-GPR126-CTF-Stachelin-Gs-Nb35.cif = model</w:t>
      </w:r>
    </w:p>
    <w:p w14:paraId="32934A5B" w14:textId="77777777" w:rsidR="00954E32" w:rsidRPr="00954E32" w:rsidRDefault="00954E32" w:rsidP="00954E32">
      <w:pPr>
        <w:rPr>
          <w:lang w:val="de-DE"/>
        </w:rPr>
      </w:pPr>
      <w:r w:rsidRPr="00954E32">
        <w:rPr>
          <w:lang w:val="de-DE"/>
        </w:rPr>
        <w:t>3.) GPR126-CTF-Stachelin-Gs-Nb35.mrc = cyro-EM map</w:t>
      </w:r>
    </w:p>
    <w:p w14:paraId="2AAC61D8" w14:textId="77777777" w:rsidR="00733C63" w:rsidRPr="00954E32" w:rsidRDefault="00733C63">
      <w:pPr>
        <w:rPr>
          <w:lang w:val="de-DE"/>
        </w:rPr>
      </w:pPr>
    </w:p>
    <w:sectPr w:rsidR="00733C63" w:rsidRPr="00954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E32"/>
    <w:rsid w:val="000605C4"/>
    <w:rsid w:val="0017024C"/>
    <w:rsid w:val="005B7EDA"/>
    <w:rsid w:val="00733C63"/>
    <w:rsid w:val="0095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664B7"/>
  <w15:chartTrackingRefBased/>
  <w15:docId w15:val="{64D6C10E-8757-4513-8ADE-830A69BC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E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E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E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E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E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E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E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E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E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E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E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E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E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E3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4E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E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igshare.com/s/29c143cab24e690abfd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Marcinkiewicz</dc:creator>
  <cp:keywords/>
  <dc:description/>
  <cp:lastModifiedBy>Katarzyna Marcinkiewicz</cp:lastModifiedBy>
  <cp:revision>1</cp:revision>
  <dcterms:created xsi:type="dcterms:W3CDTF">2026-10-21T15:06:00Z</dcterms:created>
  <dcterms:modified xsi:type="dcterms:W3CDTF">2026-10-21T15:08:00Z</dcterms:modified>
</cp:coreProperties>
</file>