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FF7A" w14:textId="2A625106" w:rsidR="002C4502" w:rsidRPr="00283598" w:rsidRDefault="002C4502" w:rsidP="002C4502">
      <w:pPr>
        <w:jc w:val="center"/>
        <w:rPr>
          <w:b/>
          <w:bCs/>
          <w:sz w:val="22"/>
          <w:szCs w:val="22"/>
        </w:rPr>
      </w:pPr>
      <w:r w:rsidRPr="00283598">
        <w:rPr>
          <w:b/>
          <w:bCs/>
          <w:sz w:val="22"/>
          <w:szCs w:val="22"/>
        </w:rPr>
        <w:t xml:space="preserve">Appendix </w:t>
      </w:r>
      <w:r w:rsidR="00A85BB0">
        <w:rPr>
          <w:b/>
          <w:bCs/>
          <w:sz w:val="22"/>
          <w:szCs w:val="22"/>
        </w:rPr>
        <w:t>3</w:t>
      </w:r>
      <w:r w:rsidRPr="00283598">
        <w:rPr>
          <w:b/>
          <w:bCs/>
          <w:sz w:val="22"/>
          <w:szCs w:val="22"/>
        </w:rPr>
        <w:t xml:space="preserve">: </w:t>
      </w:r>
      <w:r w:rsidR="003709B0">
        <w:rPr>
          <w:b/>
          <w:bCs/>
          <w:sz w:val="22"/>
          <w:szCs w:val="22"/>
        </w:rPr>
        <w:t>Supplementary quantitative data</w:t>
      </w:r>
    </w:p>
    <w:p w14:paraId="2F16341D" w14:textId="03427621" w:rsidR="00410CC1" w:rsidRPr="00283598" w:rsidRDefault="005602BE">
      <w:pPr>
        <w:rPr>
          <w:b/>
          <w:bCs/>
          <w:sz w:val="22"/>
          <w:szCs w:val="22"/>
        </w:rPr>
      </w:pPr>
      <w:r w:rsidRPr="00283598">
        <w:rPr>
          <w:b/>
          <w:bCs/>
          <w:sz w:val="22"/>
          <w:szCs w:val="22"/>
        </w:rPr>
        <w:t>Table</w:t>
      </w:r>
      <w:r w:rsidR="0030477B" w:rsidRPr="00283598">
        <w:rPr>
          <w:b/>
          <w:bCs/>
          <w:sz w:val="22"/>
          <w:szCs w:val="22"/>
        </w:rPr>
        <w:t xml:space="preserve"> S1</w:t>
      </w:r>
      <w:r w:rsidRPr="00283598">
        <w:rPr>
          <w:b/>
          <w:bCs/>
          <w:sz w:val="22"/>
          <w:szCs w:val="22"/>
        </w:rPr>
        <w:t xml:space="preserve">. </w:t>
      </w:r>
      <w:r w:rsidR="003709B0">
        <w:rPr>
          <w:b/>
          <w:bCs/>
          <w:sz w:val="22"/>
          <w:szCs w:val="22"/>
        </w:rPr>
        <w:t>Individual participant</w:t>
      </w:r>
      <w:r w:rsidRPr="00283598">
        <w:rPr>
          <w:b/>
          <w:bCs/>
          <w:sz w:val="22"/>
          <w:szCs w:val="22"/>
        </w:rPr>
        <w:t xml:space="preserve"> characteristics and SUS scores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268"/>
        <w:gridCol w:w="2147"/>
        <w:gridCol w:w="1990"/>
        <w:gridCol w:w="2525"/>
        <w:gridCol w:w="1559"/>
        <w:gridCol w:w="1886"/>
      </w:tblGrid>
      <w:tr w:rsidR="00410CC1" w:rsidRPr="00283598" w14:paraId="5D97ABAB" w14:textId="77777777" w:rsidTr="00FD6679">
        <w:tc>
          <w:tcPr>
            <w:tcW w:w="1555" w:type="dxa"/>
          </w:tcPr>
          <w:p w14:paraId="5CBA0DF5" w14:textId="2F7801DF" w:rsidR="00410CC1" w:rsidRPr="00283598" w:rsidRDefault="00410CC1">
            <w:pPr>
              <w:rPr>
                <w:b/>
                <w:bCs/>
                <w:sz w:val="22"/>
                <w:szCs w:val="22"/>
              </w:rPr>
            </w:pPr>
            <w:r w:rsidRPr="00283598">
              <w:rPr>
                <w:b/>
                <w:bCs/>
                <w:sz w:val="22"/>
                <w:szCs w:val="22"/>
              </w:rPr>
              <w:t>Pseudonym</w:t>
            </w:r>
          </w:p>
        </w:tc>
        <w:tc>
          <w:tcPr>
            <w:tcW w:w="2268" w:type="dxa"/>
          </w:tcPr>
          <w:p w14:paraId="68B65FCB" w14:textId="6DA33895" w:rsidR="00410CC1" w:rsidRPr="00283598" w:rsidRDefault="00410CC1">
            <w:pPr>
              <w:rPr>
                <w:b/>
                <w:bCs/>
                <w:sz w:val="22"/>
                <w:szCs w:val="22"/>
              </w:rPr>
            </w:pPr>
            <w:r w:rsidRPr="00283598">
              <w:rPr>
                <w:b/>
                <w:bCs/>
                <w:sz w:val="22"/>
                <w:szCs w:val="22"/>
              </w:rPr>
              <w:t>Time since autism diagnosis</w:t>
            </w:r>
          </w:p>
        </w:tc>
        <w:tc>
          <w:tcPr>
            <w:tcW w:w="2147" w:type="dxa"/>
          </w:tcPr>
          <w:p w14:paraId="3785EF40" w14:textId="02F80519" w:rsidR="00410CC1" w:rsidRPr="00283598" w:rsidRDefault="00410CC1">
            <w:pPr>
              <w:rPr>
                <w:b/>
                <w:bCs/>
                <w:sz w:val="22"/>
                <w:szCs w:val="22"/>
              </w:rPr>
            </w:pPr>
            <w:r w:rsidRPr="00283598">
              <w:rPr>
                <w:b/>
                <w:bCs/>
                <w:sz w:val="22"/>
                <w:szCs w:val="22"/>
              </w:rPr>
              <w:t xml:space="preserve">Level of openness about </w:t>
            </w:r>
            <w:r w:rsidR="00904D1B" w:rsidRPr="00283598">
              <w:rPr>
                <w:b/>
                <w:bCs/>
                <w:sz w:val="22"/>
                <w:szCs w:val="22"/>
              </w:rPr>
              <w:t>being autistic</w:t>
            </w:r>
          </w:p>
        </w:tc>
        <w:tc>
          <w:tcPr>
            <w:tcW w:w="1990" w:type="dxa"/>
          </w:tcPr>
          <w:p w14:paraId="2838316F" w14:textId="6E4DC0AE" w:rsidR="00410CC1" w:rsidRPr="00283598" w:rsidRDefault="00410CC1">
            <w:pPr>
              <w:rPr>
                <w:b/>
                <w:bCs/>
                <w:sz w:val="22"/>
                <w:szCs w:val="22"/>
              </w:rPr>
            </w:pPr>
            <w:r w:rsidRPr="00283598">
              <w:rPr>
                <w:b/>
                <w:bCs/>
                <w:sz w:val="22"/>
                <w:szCs w:val="22"/>
              </w:rPr>
              <w:t>Level of confidence in navigating a new website</w:t>
            </w:r>
          </w:p>
        </w:tc>
        <w:tc>
          <w:tcPr>
            <w:tcW w:w="2525" w:type="dxa"/>
          </w:tcPr>
          <w:p w14:paraId="0ECD383C" w14:textId="398AF2F5" w:rsidR="00410CC1" w:rsidRPr="00283598" w:rsidRDefault="00410CC1">
            <w:pPr>
              <w:rPr>
                <w:b/>
                <w:bCs/>
                <w:sz w:val="22"/>
                <w:szCs w:val="22"/>
              </w:rPr>
            </w:pPr>
            <w:r w:rsidRPr="00283598">
              <w:rPr>
                <w:b/>
                <w:bCs/>
                <w:sz w:val="22"/>
                <w:szCs w:val="22"/>
              </w:rPr>
              <w:t>Method of research participation</w:t>
            </w:r>
          </w:p>
        </w:tc>
        <w:tc>
          <w:tcPr>
            <w:tcW w:w="1559" w:type="dxa"/>
          </w:tcPr>
          <w:p w14:paraId="71F2FF28" w14:textId="21D6270E" w:rsidR="00410CC1" w:rsidRPr="00283598" w:rsidRDefault="00410CC1">
            <w:pPr>
              <w:rPr>
                <w:b/>
                <w:bCs/>
                <w:sz w:val="22"/>
                <w:szCs w:val="22"/>
              </w:rPr>
            </w:pPr>
            <w:r w:rsidRPr="00283598">
              <w:rPr>
                <w:b/>
                <w:bCs/>
                <w:sz w:val="22"/>
                <w:szCs w:val="22"/>
              </w:rPr>
              <w:t>System Usability Scale (SUS) Score</w:t>
            </w:r>
          </w:p>
        </w:tc>
        <w:tc>
          <w:tcPr>
            <w:tcW w:w="1886" w:type="dxa"/>
          </w:tcPr>
          <w:p w14:paraId="12338590" w14:textId="5765CF4B" w:rsidR="00410CC1" w:rsidRPr="00283598" w:rsidRDefault="00410CC1">
            <w:pPr>
              <w:rPr>
                <w:b/>
                <w:bCs/>
                <w:sz w:val="22"/>
                <w:szCs w:val="22"/>
              </w:rPr>
            </w:pPr>
            <w:r w:rsidRPr="00283598">
              <w:rPr>
                <w:b/>
                <w:bCs/>
                <w:sz w:val="22"/>
                <w:szCs w:val="22"/>
              </w:rPr>
              <w:t>SUS score categorisation</w:t>
            </w:r>
          </w:p>
        </w:tc>
      </w:tr>
      <w:tr w:rsidR="00FD6679" w:rsidRPr="00283598" w14:paraId="42F88084" w14:textId="77777777" w:rsidTr="00FD6679">
        <w:tc>
          <w:tcPr>
            <w:tcW w:w="1555" w:type="dxa"/>
          </w:tcPr>
          <w:p w14:paraId="1EA1AE78" w14:textId="48398CE8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Jordan</w:t>
            </w:r>
          </w:p>
        </w:tc>
        <w:tc>
          <w:tcPr>
            <w:tcW w:w="2268" w:type="dxa"/>
          </w:tcPr>
          <w:p w14:paraId="3BAEE1EC" w14:textId="2E0F76D8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≥ 10 years</w:t>
            </w:r>
          </w:p>
        </w:tc>
        <w:tc>
          <w:tcPr>
            <w:tcW w:w="2147" w:type="dxa"/>
          </w:tcPr>
          <w:p w14:paraId="3F1DFAA5" w14:textId="7FB09952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Open</w:t>
            </w:r>
          </w:p>
        </w:tc>
        <w:tc>
          <w:tcPr>
            <w:tcW w:w="1990" w:type="dxa"/>
          </w:tcPr>
          <w:p w14:paraId="7C255298" w14:textId="41DC5505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confident</w:t>
            </w:r>
          </w:p>
        </w:tc>
        <w:tc>
          <w:tcPr>
            <w:tcW w:w="2525" w:type="dxa"/>
          </w:tcPr>
          <w:p w14:paraId="3EDE9C70" w14:textId="1E4B7B48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Interview + survey</w:t>
            </w:r>
          </w:p>
        </w:tc>
        <w:tc>
          <w:tcPr>
            <w:tcW w:w="1559" w:type="dxa"/>
          </w:tcPr>
          <w:p w14:paraId="7D243AE4" w14:textId="7375ED27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2.78</w:t>
            </w:r>
          </w:p>
        </w:tc>
        <w:tc>
          <w:tcPr>
            <w:tcW w:w="1886" w:type="dxa"/>
          </w:tcPr>
          <w:p w14:paraId="71F44498" w14:textId="0E17E310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Not acceptable</w:t>
            </w:r>
          </w:p>
        </w:tc>
      </w:tr>
      <w:tr w:rsidR="00FD6679" w:rsidRPr="00283598" w14:paraId="74BC3A85" w14:textId="77777777" w:rsidTr="00FD6679">
        <w:tc>
          <w:tcPr>
            <w:tcW w:w="1555" w:type="dxa"/>
          </w:tcPr>
          <w:p w14:paraId="52672730" w14:textId="62DF8A74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Emma</w:t>
            </w:r>
          </w:p>
        </w:tc>
        <w:tc>
          <w:tcPr>
            <w:tcW w:w="2268" w:type="dxa"/>
          </w:tcPr>
          <w:p w14:paraId="5A57311B" w14:textId="7F49A380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4 - 6 years</w:t>
            </w:r>
          </w:p>
        </w:tc>
        <w:tc>
          <w:tcPr>
            <w:tcW w:w="2147" w:type="dxa"/>
          </w:tcPr>
          <w:p w14:paraId="5E03BC63" w14:textId="34F6C8AA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open</w:t>
            </w:r>
          </w:p>
        </w:tc>
        <w:tc>
          <w:tcPr>
            <w:tcW w:w="1990" w:type="dxa"/>
          </w:tcPr>
          <w:p w14:paraId="505F0B2A" w14:textId="3CB689A4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confident</w:t>
            </w:r>
          </w:p>
        </w:tc>
        <w:tc>
          <w:tcPr>
            <w:tcW w:w="2525" w:type="dxa"/>
          </w:tcPr>
          <w:p w14:paraId="693C24FE" w14:textId="50C53925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Interview + survey</w:t>
            </w:r>
          </w:p>
        </w:tc>
        <w:tc>
          <w:tcPr>
            <w:tcW w:w="1559" w:type="dxa"/>
          </w:tcPr>
          <w:p w14:paraId="43642334" w14:textId="456E93E3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91.67</w:t>
            </w:r>
          </w:p>
        </w:tc>
        <w:tc>
          <w:tcPr>
            <w:tcW w:w="1886" w:type="dxa"/>
          </w:tcPr>
          <w:p w14:paraId="73A75030" w14:textId="3E2C3259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Acceptable</w:t>
            </w:r>
          </w:p>
        </w:tc>
      </w:tr>
      <w:tr w:rsidR="00FD6679" w:rsidRPr="00283598" w14:paraId="16D828D6" w14:textId="77777777" w:rsidTr="00FD6679">
        <w:tc>
          <w:tcPr>
            <w:tcW w:w="1555" w:type="dxa"/>
          </w:tcPr>
          <w:p w14:paraId="741DEE88" w14:textId="34CF6CBE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Grace</w:t>
            </w:r>
          </w:p>
        </w:tc>
        <w:tc>
          <w:tcPr>
            <w:tcW w:w="2268" w:type="dxa"/>
          </w:tcPr>
          <w:p w14:paraId="3B54DF1A" w14:textId="471266FA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1 - 3 years</w:t>
            </w:r>
          </w:p>
        </w:tc>
        <w:tc>
          <w:tcPr>
            <w:tcW w:w="2147" w:type="dxa"/>
          </w:tcPr>
          <w:p w14:paraId="41FFC07C" w14:textId="7A7CEE8E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Open</w:t>
            </w:r>
          </w:p>
        </w:tc>
        <w:tc>
          <w:tcPr>
            <w:tcW w:w="1990" w:type="dxa"/>
          </w:tcPr>
          <w:p w14:paraId="0B883F4C" w14:textId="41CB36D7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confident</w:t>
            </w:r>
          </w:p>
        </w:tc>
        <w:tc>
          <w:tcPr>
            <w:tcW w:w="2525" w:type="dxa"/>
          </w:tcPr>
          <w:p w14:paraId="04F10FD1" w14:textId="392E1EED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Interview + survey</w:t>
            </w:r>
          </w:p>
        </w:tc>
        <w:tc>
          <w:tcPr>
            <w:tcW w:w="1559" w:type="dxa"/>
          </w:tcPr>
          <w:p w14:paraId="2EF88A29" w14:textId="409453BA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88.89</w:t>
            </w:r>
          </w:p>
        </w:tc>
        <w:tc>
          <w:tcPr>
            <w:tcW w:w="1886" w:type="dxa"/>
          </w:tcPr>
          <w:p w14:paraId="0FD91A71" w14:textId="155CE6C8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Acceptable</w:t>
            </w:r>
          </w:p>
        </w:tc>
      </w:tr>
      <w:tr w:rsidR="00FD6679" w:rsidRPr="00283598" w14:paraId="6A28AFE8" w14:textId="77777777" w:rsidTr="00FD6679">
        <w:tc>
          <w:tcPr>
            <w:tcW w:w="1555" w:type="dxa"/>
          </w:tcPr>
          <w:p w14:paraId="7DA34DAA" w14:textId="148B7E62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Peter</w:t>
            </w:r>
          </w:p>
        </w:tc>
        <w:tc>
          <w:tcPr>
            <w:tcW w:w="2268" w:type="dxa"/>
          </w:tcPr>
          <w:p w14:paraId="7CE76E3C" w14:textId="23BD3E65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≥ 10 years</w:t>
            </w:r>
          </w:p>
        </w:tc>
        <w:tc>
          <w:tcPr>
            <w:tcW w:w="2147" w:type="dxa"/>
          </w:tcPr>
          <w:p w14:paraId="557D0130" w14:textId="25D8C4C2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open</w:t>
            </w:r>
          </w:p>
        </w:tc>
        <w:tc>
          <w:tcPr>
            <w:tcW w:w="1990" w:type="dxa"/>
          </w:tcPr>
          <w:p w14:paraId="37A35EFC" w14:textId="2C039CEA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Quite confident</w:t>
            </w:r>
          </w:p>
        </w:tc>
        <w:tc>
          <w:tcPr>
            <w:tcW w:w="2525" w:type="dxa"/>
          </w:tcPr>
          <w:p w14:paraId="117FCD81" w14:textId="396545D0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Interview + survey</w:t>
            </w:r>
          </w:p>
        </w:tc>
        <w:tc>
          <w:tcPr>
            <w:tcW w:w="1559" w:type="dxa"/>
          </w:tcPr>
          <w:p w14:paraId="6EFB8D2D" w14:textId="280E42D3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94.44</w:t>
            </w:r>
          </w:p>
        </w:tc>
        <w:tc>
          <w:tcPr>
            <w:tcW w:w="1886" w:type="dxa"/>
          </w:tcPr>
          <w:p w14:paraId="4363E3D8" w14:textId="46266D06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Acceptable</w:t>
            </w:r>
          </w:p>
        </w:tc>
      </w:tr>
      <w:tr w:rsidR="00FD6679" w:rsidRPr="00283598" w14:paraId="406E09D1" w14:textId="77777777" w:rsidTr="00FD6679">
        <w:tc>
          <w:tcPr>
            <w:tcW w:w="1555" w:type="dxa"/>
          </w:tcPr>
          <w:p w14:paraId="35F13A56" w14:textId="467C2269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Daniel</w:t>
            </w:r>
          </w:p>
        </w:tc>
        <w:tc>
          <w:tcPr>
            <w:tcW w:w="2268" w:type="dxa"/>
          </w:tcPr>
          <w:p w14:paraId="0257D408" w14:textId="437F5A2A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≥ 10 years</w:t>
            </w:r>
          </w:p>
        </w:tc>
        <w:tc>
          <w:tcPr>
            <w:tcW w:w="2147" w:type="dxa"/>
          </w:tcPr>
          <w:p w14:paraId="7E6DE1C3" w14:textId="08011408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Open</w:t>
            </w:r>
          </w:p>
        </w:tc>
        <w:tc>
          <w:tcPr>
            <w:tcW w:w="1990" w:type="dxa"/>
          </w:tcPr>
          <w:p w14:paraId="587AF226" w14:textId="21A78970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confident</w:t>
            </w:r>
          </w:p>
        </w:tc>
        <w:tc>
          <w:tcPr>
            <w:tcW w:w="2525" w:type="dxa"/>
          </w:tcPr>
          <w:p w14:paraId="7FA87364" w14:textId="7D33FC9F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Interview + survey</w:t>
            </w:r>
          </w:p>
        </w:tc>
        <w:tc>
          <w:tcPr>
            <w:tcW w:w="1559" w:type="dxa"/>
          </w:tcPr>
          <w:p w14:paraId="7C5FD07D" w14:textId="4B3146E3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97.22</w:t>
            </w:r>
          </w:p>
        </w:tc>
        <w:tc>
          <w:tcPr>
            <w:tcW w:w="1886" w:type="dxa"/>
          </w:tcPr>
          <w:p w14:paraId="02CE53B5" w14:textId="3C7945C9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Acceptable</w:t>
            </w:r>
          </w:p>
        </w:tc>
      </w:tr>
      <w:tr w:rsidR="00FD6679" w:rsidRPr="00283598" w14:paraId="473710E5" w14:textId="77777777" w:rsidTr="00FD6679">
        <w:tc>
          <w:tcPr>
            <w:tcW w:w="1555" w:type="dxa"/>
          </w:tcPr>
          <w:p w14:paraId="587B6035" w14:textId="2340E173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Freya</w:t>
            </w:r>
          </w:p>
        </w:tc>
        <w:tc>
          <w:tcPr>
            <w:tcW w:w="2268" w:type="dxa"/>
          </w:tcPr>
          <w:p w14:paraId="1026B476" w14:textId="146B2B91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4 - 6 years</w:t>
            </w:r>
          </w:p>
        </w:tc>
        <w:tc>
          <w:tcPr>
            <w:tcW w:w="2147" w:type="dxa"/>
          </w:tcPr>
          <w:p w14:paraId="37E5D93A" w14:textId="2C6A2A4F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open</w:t>
            </w:r>
          </w:p>
        </w:tc>
        <w:tc>
          <w:tcPr>
            <w:tcW w:w="1990" w:type="dxa"/>
          </w:tcPr>
          <w:p w14:paraId="07CB4F0E" w14:textId="33504BA8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Quite confident</w:t>
            </w:r>
          </w:p>
        </w:tc>
        <w:tc>
          <w:tcPr>
            <w:tcW w:w="2525" w:type="dxa"/>
          </w:tcPr>
          <w:p w14:paraId="1DA47C6B" w14:textId="4E6F6B94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Interview + survey</w:t>
            </w:r>
          </w:p>
        </w:tc>
        <w:tc>
          <w:tcPr>
            <w:tcW w:w="1559" w:type="dxa"/>
          </w:tcPr>
          <w:p w14:paraId="4A45CE6A" w14:textId="13770943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77.78</w:t>
            </w:r>
          </w:p>
        </w:tc>
        <w:tc>
          <w:tcPr>
            <w:tcW w:w="1886" w:type="dxa"/>
          </w:tcPr>
          <w:p w14:paraId="730CA587" w14:textId="58AB0FA1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Acceptable</w:t>
            </w:r>
          </w:p>
        </w:tc>
      </w:tr>
      <w:tr w:rsidR="00FD6679" w:rsidRPr="00283598" w14:paraId="1226F336" w14:textId="77777777" w:rsidTr="00FD6679">
        <w:tc>
          <w:tcPr>
            <w:tcW w:w="1555" w:type="dxa"/>
          </w:tcPr>
          <w:p w14:paraId="26900DC4" w14:textId="0B15C150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Jamie</w:t>
            </w:r>
          </w:p>
        </w:tc>
        <w:tc>
          <w:tcPr>
            <w:tcW w:w="2268" w:type="dxa"/>
          </w:tcPr>
          <w:p w14:paraId="7F6CD33E" w14:textId="4360BCF8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&lt; 1 year</w:t>
            </w:r>
          </w:p>
        </w:tc>
        <w:tc>
          <w:tcPr>
            <w:tcW w:w="2147" w:type="dxa"/>
          </w:tcPr>
          <w:p w14:paraId="0CF0F6D3" w14:textId="7FE5E366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Selectively open</w:t>
            </w:r>
          </w:p>
        </w:tc>
        <w:tc>
          <w:tcPr>
            <w:tcW w:w="1990" w:type="dxa"/>
          </w:tcPr>
          <w:p w14:paraId="1339B587" w14:textId="2A7327D3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confident</w:t>
            </w:r>
          </w:p>
        </w:tc>
        <w:tc>
          <w:tcPr>
            <w:tcW w:w="2525" w:type="dxa"/>
          </w:tcPr>
          <w:p w14:paraId="27F5AA5A" w14:textId="237EE45C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Interview + survey</w:t>
            </w:r>
          </w:p>
        </w:tc>
        <w:tc>
          <w:tcPr>
            <w:tcW w:w="1559" w:type="dxa"/>
          </w:tcPr>
          <w:p w14:paraId="1694FBEA" w14:textId="01AEE012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100</w:t>
            </w:r>
            <w:r w:rsidR="00BF5516" w:rsidRPr="00283598">
              <w:rPr>
                <w:sz w:val="22"/>
                <w:szCs w:val="22"/>
              </w:rPr>
              <w:t>.00</w:t>
            </w:r>
          </w:p>
        </w:tc>
        <w:tc>
          <w:tcPr>
            <w:tcW w:w="1886" w:type="dxa"/>
          </w:tcPr>
          <w:p w14:paraId="6C9102D7" w14:textId="0D25CB47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Acceptable</w:t>
            </w:r>
          </w:p>
        </w:tc>
      </w:tr>
      <w:tr w:rsidR="00FD6679" w:rsidRPr="00283598" w14:paraId="72DD42AD" w14:textId="77777777" w:rsidTr="00FD6679">
        <w:tc>
          <w:tcPr>
            <w:tcW w:w="1555" w:type="dxa"/>
          </w:tcPr>
          <w:p w14:paraId="7B4D10E4" w14:textId="5CA5C6F1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Esther</w:t>
            </w:r>
          </w:p>
        </w:tc>
        <w:tc>
          <w:tcPr>
            <w:tcW w:w="2268" w:type="dxa"/>
          </w:tcPr>
          <w:p w14:paraId="568DF675" w14:textId="4F399DED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7 - 9 years</w:t>
            </w:r>
          </w:p>
        </w:tc>
        <w:tc>
          <w:tcPr>
            <w:tcW w:w="2147" w:type="dxa"/>
          </w:tcPr>
          <w:p w14:paraId="1F34DB78" w14:textId="3151C3EE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Selectively open</w:t>
            </w:r>
          </w:p>
        </w:tc>
        <w:tc>
          <w:tcPr>
            <w:tcW w:w="1990" w:type="dxa"/>
          </w:tcPr>
          <w:p w14:paraId="49D452D3" w14:textId="1ECBA18C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Quite confident</w:t>
            </w:r>
          </w:p>
        </w:tc>
        <w:tc>
          <w:tcPr>
            <w:tcW w:w="2525" w:type="dxa"/>
          </w:tcPr>
          <w:p w14:paraId="717A4663" w14:textId="560B5DDC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Interview + survey</w:t>
            </w:r>
          </w:p>
        </w:tc>
        <w:tc>
          <w:tcPr>
            <w:tcW w:w="1559" w:type="dxa"/>
          </w:tcPr>
          <w:p w14:paraId="7AEB26B8" w14:textId="7DF4245A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86.11</w:t>
            </w:r>
          </w:p>
        </w:tc>
        <w:tc>
          <w:tcPr>
            <w:tcW w:w="1886" w:type="dxa"/>
          </w:tcPr>
          <w:p w14:paraId="2A394A1F" w14:textId="1A238E6D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Acceptable</w:t>
            </w:r>
          </w:p>
        </w:tc>
      </w:tr>
      <w:tr w:rsidR="00FD6679" w:rsidRPr="00283598" w14:paraId="39E853DC" w14:textId="77777777" w:rsidTr="00FD6679">
        <w:tc>
          <w:tcPr>
            <w:tcW w:w="1555" w:type="dxa"/>
          </w:tcPr>
          <w:p w14:paraId="2D53E8A0" w14:textId="5ECE042F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Neil</w:t>
            </w:r>
          </w:p>
        </w:tc>
        <w:tc>
          <w:tcPr>
            <w:tcW w:w="2268" w:type="dxa"/>
          </w:tcPr>
          <w:p w14:paraId="07100CAF" w14:textId="22DF4195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≥ 10 years</w:t>
            </w:r>
          </w:p>
        </w:tc>
        <w:tc>
          <w:tcPr>
            <w:tcW w:w="2147" w:type="dxa"/>
          </w:tcPr>
          <w:p w14:paraId="0DC33ECA" w14:textId="08158131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 xml:space="preserve">Very </w:t>
            </w:r>
            <w:r w:rsidR="00F52F28" w:rsidRPr="00283598">
              <w:rPr>
                <w:sz w:val="22"/>
                <w:szCs w:val="22"/>
              </w:rPr>
              <w:t>o</w:t>
            </w:r>
            <w:r w:rsidRPr="00283598">
              <w:rPr>
                <w:sz w:val="22"/>
                <w:szCs w:val="22"/>
              </w:rPr>
              <w:t>pen</w:t>
            </w:r>
          </w:p>
        </w:tc>
        <w:tc>
          <w:tcPr>
            <w:tcW w:w="1990" w:type="dxa"/>
          </w:tcPr>
          <w:p w14:paraId="164C7B1D" w14:textId="05012DD0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confident</w:t>
            </w:r>
          </w:p>
        </w:tc>
        <w:tc>
          <w:tcPr>
            <w:tcW w:w="2525" w:type="dxa"/>
          </w:tcPr>
          <w:p w14:paraId="0F1BD610" w14:textId="0D1CA2DB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Interview only</w:t>
            </w:r>
          </w:p>
        </w:tc>
        <w:tc>
          <w:tcPr>
            <w:tcW w:w="1559" w:type="dxa"/>
          </w:tcPr>
          <w:p w14:paraId="39EFE513" w14:textId="611BBD7E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N/A</w:t>
            </w:r>
          </w:p>
        </w:tc>
        <w:tc>
          <w:tcPr>
            <w:tcW w:w="1886" w:type="dxa"/>
          </w:tcPr>
          <w:p w14:paraId="4333EBC2" w14:textId="00417912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N/A</w:t>
            </w:r>
          </w:p>
        </w:tc>
      </w:tr>
      <w:tr w:rsidR="00FD6679" w:rsidRPr="00283598" w14:paraId="3035CF52" w14:textId="77777777" w:rsidTr="00FD6679">
        <w:tc>
          <w:tcPr>
            <w:tcW w:w="1555" w:type="dxa"/>
          </w:tcPr>
          <w:p w14:paraId="20E5E55B" w14:textId="208369D9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Alice</w:t>
            </w:r>
          </w:p>
        </w:tc>
        <w:tc>
          <w:tcPr>
            <w:tcW w:w="2268" w:type="dxa"/>
          </w:tcPr>
          <w:p w14:paraId="2E9CA402" w14:textId="092BDD12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4 - 6 years</w:t>
            </w:r>
          </w:p>
        </w:tc>
        <w:tc>
          <w:tcPr>
            <w:tcW w:w="2147" w:type="dxa"/>
          </w:tcPr>
          <w:p w14:paraId="4A4CB34C" w14:textId="40AD7F56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open</w:t>
            </w:r>
          </w:p>
        </w:tc>
        <w:tc>
          <w:tcPr>
            <w:tcW w:w="1990" w:type="dxa"/>
          </w:tcPr>
          <w:p w14:paraId="7B874AE4" w14:textId="19472FA6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confident</w:t>
            </w:r>
          </w:p>
        </w:tc>
        <w:tc>
          <w:tcPr>
            <w:tcW w:w="2525" w:type="dxa"/>
          </w:tcPr>
          <w:p w14:paraId="1050F655" w14:textId="1EA06E8C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Interview + survey</w:t>
            </w:r>
          </w:p>
        </w:tc>
        <w:tc>
          <w:tcPr>
            <w:tcW w:w="1559" w:type="dxa"/>
          </w:tcPr>
          <w:p w14:paraId="0D06C4C4" w14:textId="6ACE6966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66.67</w:t>
            </w:r>
          </w:p>
        </w:tc>
        <w:tc>
          <w:tcPr>
            <w:tcW w:w="1886" w:type="dxa"/>
          </w:tcPr>
          <w:p w14:paraId="57B75B48" w14:textId="0BAE614D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Marginal</w:t>
            </w:r>
          </w:p>
        </w:tc>
      </w:tr>
      <w:tr w:rsidR="00FD6679" w:rsidRPr="00283598" w14:paraId="23A9CE60" w14:textId="77777777" w:rsidTr="00FD6679">
        <w:tc>
          <w:tcPr>
            <w:tcW w:w="1555" w:type="dxa"/>
          </w:tcPr>
          <w:p w14:paraId="1B5F416D" w14:textId="6C807D73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Lucy</w:t>
            </w:r>
          </w:p>
        </w:tc>
        <w:tc>
          <w:tcPr>
            <w:tcW w:w="2268" w:type="dxa"/>
          </w:tcPr>
          <w:p w14:paraId="305DB4C3" w14:textId="72CCB48F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4 - 6 years</w:t>
            </w:r>
          </w:p>
        </w:tc>
        <w:tc>
          <w:tcPr>
            <w:tcW w:w="2147" w:type="dxa"/>
          </w:tcPr>
          <w:p w14:paraId="15EC5F3B" w14:textId="5AFAE6D3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Open</w:t>
            </w:r>
          </w:p>
        </w:tc>
        <w:tc>
          <w:tcPr>
            <w:tcW w:w="1990" w:type="dxa"/>
          </w:tcPr>
          <w:p w14:paraId="280E0B5D" w14:textId="5AFBB7CA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Quite confident</w:t>
            </w:r>
          </w:p>
        </w:tc>
        <w:tc>
          <w:tcPr>
            <w:tcW w:w="2525" w:type="dxa"/>
          </w:tcPr>
          <w:p w14:paraId="3DD6B9B7" w14:textId="0BBDB32D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Survey only</w:t>
            </w:r>
          </w:p>
        </w:tc>
        <w:tc>
          <w:tcPr>
            <w:tcW w:w="1559" w:type="dxa"/>
          </w:tcPr>
          <w:p w14:paraId="719F6D88" w14:textId="3BD77069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80.56</w:t>
            </w:r>
          </w:p>
        </w:tc>
        <w:tc>
          <w:tcPr>
            <w:tcW w:w="1886" w:type="dxa"/>
          </w:tcPr>
          <w:p w14:paraId="0C39E243" w14:textId="530030C7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Acceptable</w:t>
            </w:r>
          </w:p>
        </w:tc>
      </w:tr>
      <w:tr w:rsidR="00FD6679" w:rsidRPr="00283598" w14:paraId="02E3BC58" w14:textId="77777777" w:rsidTr="00FD6679">
        <w:tc>
          <w:tcPr>
            <w:tcW w:w="1555" w:type="dxa"/>
          </w:tcPr>
          <w:p w14:paraId="445F0EE5" w14:textId="185999E5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Nicky</w:t>
            </w:r>
          </w:p>
        </w:tc>
        <w:tc>
          <w:tcPr>
            <w:tcW w:w="2268" w:type="dxa"/>
          </w:tcPr>
          <w:p w14:paraId="0DCB2EC0" w14:textId="3237B48E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4 - 6 years</w:t>
            </w:r>
          </w:p>
        </w:tc>
        <w:tc>
          <w:tcPr>
            <w:tcW w:w="2147" w:type="dxa"/>
          </w:tcPr>
          <w:p w14:paraId="46CD4122" w14:textId="66760BA9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open</w:t>
            </w:r>
          </w:p>
        </w:tc>
        <w:tc>
          <w:tcPr>
            <w:tcW w:w="1990" w:type="dxa"/>
          </w:tcPr>
          <w:p w14:paraId="4B4896D5" w14:textId="05C69AFA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Quite confident</w:t>
            </w:r>
          </w:p>
        </w:tc>
        <w:tc>
          <w:tcPr>
            <w:tcW w:w="2525" w:type="dxa"/>
          </w:tcPr>
          <w:p w14:paraId="3ACF4F48" w14:textId="078F6F50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Survey only</w:t>
            </w:r>
          </w:p>
        </w:tc>
        <w:tc>
          <w:tcPr>
            <w:tcW w:w="1559" w:type="dxa"/>
          </w:tcPr>
          <w:p w14:paraId="3E215832" w14:textId="495C2AD1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72.22</w:t>
            </w:r>
          </w:p>
        </w:tc>
        <w:tc>
          <w:tcPr>
            <w:tcW w:w="1886" w:type="dxa"/>
          </w:tcPr>
          <w:p w14:paraId="2041443E" w14:textId="6FE37CAC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Acceptable</w:t>
            </w:r>
          </w:p>
        </w:tc>
      </w:tr>
      <w:tr w:rsidR="00FD6679" w:rsidRPr="00283598" w14:paraId="3AC4C12D" w14:textId="77777777" w:rsidTr="00FD6679">
        <w:tc>
          <w:tcPr>
            <w:tcW w:w="1555" w:type="dxa"/>
          </w:tcPr>
          <w:p w14:paraId="75BD29D2" w14:textId="40719612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Adam</w:t>
            </w:r>
          </w:p>
        </w:tc>
        <w:tc>
          <w:tcPr>
            <w:tcW w:w="2268" w:type="dxa"/>
          </w:tcPr>
          <w:p w14:paraId="74FA63C9" w14:textId="75682F6E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≥ 10 years</w:t>
            </w:r>
          </w:p>
        </w:tc>
        <w:tc>
          <w:tcPr>
            <w:tcW w:w="2147" w:type="dxa"/>
          </w:tcPr>
          <w:p w14:paraId="44D30896" w14:textId="59AA3885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Open</w:t>
            </w:r>
          </w:p>
        </w:tc>
        <w:tc>
          <w:tcPr>
            <w:tcW w:w="1990" w:type="dxa"/>
          </w:tcPr>
          <w:p w14:paraId="6EFD31FD" w14:textId="2F340D16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confident</w:t>
            </w:r>
          </w:p>
        </w:tc>
        <w:tc>
          <w:tcPr>
            <w:tcW w:w="2525" w:type="dxa"/>
          </w:tcPr>
          <w:p w14:paraId="0273AC67" w14:textId="24ADF8C0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Survey only</w:t>
            </w:r>
          </w:p>
        </w:tc>
        <w:tc>
          <w:tcPr>
            <w:tcW w:w="1559" w:type="dxa"/>
          </w:tcPr>
          <w:p w14:paraId="2AA997B4" w14:textId="0532D025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61.11</w:t>
            </w:r>
          </w:p>
        </w:tc>
        <w:tc>
          <w:tcPr>
            <w:tcW w:w="1886" w:type="dxa"/>
          </w:tcPr>
          <w:p w14:paraId="472D9548" w14:textId="0967C016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Marginal</w:t>
            </w:r>
          </w:p>
        </w:tc>
      </w:tr>
      <w:tr w:rsidR="00FD6679" w:rsidRPr="00283598" w14:paraId="5B7052DE" w14:textId="77777777" w:rsidTr="00FD6679">
        <w:tc>
          <w:tcPr>
            <w:tcW w:w="1555" w:type="dxa"/>
          </w:tcPr>
          <w:p w14:paraId="2933A2E8" w14:textId="60970D00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Iris</w:t>
            </w:r>
          </w:p>
        </w:tc>
        <w:tc>
          <w:tcPr>
            <w:tcW w:w="2268" w:type="dxa"/>
          </w:tcPr>
          <w:p w14:paraId="3CFD63AA" w14:textId="16240F00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Seeking diagnosis</w:t>
            </w:r>
          </w:p>
        </w:tc>
        <w:tc>
          <w:tcPr>
            <w:tcW w:w="2147" w:type="dxa"/>
          </w:tcPr>
          <w:p w14:paraId="5FE5523D" w14:textId="72473642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Selectively open</w:t>
            </w:r>
          </w:p>
        </w:tc>
        <w:tc>
          <w:tcPr>
            <w:tcW w:w="1990" w:type="dxa"/>
          </w:tcPr>
          <w:p w14:paraId="7B90D40F" w14:textId="7AE6DB88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Quite confident</w:t>
            </w:r>
          </w:p>
        </w:tc>
        <w:tc>
          <w:tcPr>
            <w:tcW w:w="2525" w:type="dxa"/>
          </w:tcPr>
          <w:p w14:paraId="7E2444D9" w14:textId="412CA96E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Survey only</w:t>
            </w:r>
          </w:p>
        </w:tc>
        <w:tc>
          <w:tcPr>
            <w:tcW w:w="1559" w:type="dxa"/>
          </w:tcPr>
          <w:p w14:paraId="50722D58" w14:textId="6C40B8A6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91.67</w:t>
            </w:r>
          </w:p>
        </w:tc>
        <w:tc>
          <w:tcPr>
            <w:tcW w:w="1886" w:type="dxa"/>
          </w:tcPr>
          <w:p w14:paraId="47427431" w14:textId="09F89C0A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Acceptable</w:t>
            </w:r>
          </w:p>
        </w:tc>
      </w:tr>
      <w:tr w:rsidR="00FD6679" w:rsidRPr="00283598" w14:paraId="5489CA0B" w14:textId="77777777" w:rsidTr="00FD6679">
        <w:tc>
          <w:tcPr>
            <w:tcW w:w="1555" w:type="dxa"/>
          </w:tcPr>
          <w:p w14:paraId="7F27EB08" w14:textId="1DDA9863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Erica</w:t>
            </w:r>
          </w:p>
        </w:tc>
        <w:tc>
          <w:tcPr>
            <w:tcW w:w="2268" w:type="dxa"/>
          </w:tcPr>
          <w:p w14:paraId="397090B0" w14:textId="60D80E44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1 - 3 years</w:t>
            </w:r>
          </w:p>
        </w:tc>
        <w:tc>
          <w:tcPr>
            <w:tcW w:w="2147" w:type="dxa"/>
          </w:tcPr>
          <w:p w14:paraId="2E6B704D" w14:textId="30F96A0E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Open</w:t>
            </w:r>
          </w:p>
        </w:tc>
        <w:tc>
          <w:tcPr>
            <w:tcW w:w="1990" w:type="dxa"/>
          </w:tcPr>
          <w:p w14:paraId="6AC014EF" w14:textId="0580E8BF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 little confident</w:t>
            </w:r>
          </w:p>
        </w:tc>
        <w:tc>
          <w:tcPr>
            <w:tcW w:w="2525" w:type="dxa"/>
          </w:tcPr>
          <w:p w14:paraId="65F0024B" w14:textId="696CA5F8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Survey only</w:t>
            </w:r>
          </w:p>
        </w:tc>
        <w:tc>
          <w:tcPr>
            <w:tcW w:w="1559" w:type="dxa"/>
          </w:tcPr>
          <w:p w14:paraId="4394DF8C" w14:textId="57E379BC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100</w:t>
            </w:r>
            <w:r w:rsidR="00BF5516" w:rsidRPr="00283598">
              <w:rPr>
                <w:sz w:val="22"/>
                <w:szCs w:val="22"/>
              </w:rPr>
              <w:t>.00</w:t>
            </w:r>
          </w:p>
        </w:tc>
        <w:tc>
          <w:tcPr>
            <w:tcW w:w="1886" w:type="dxa"/>
          </w:tcPr>
          <w:p w14:paraId="4150D1B4" w14:textId="4CD1165D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Acceptable</w:t>
            </w:r>
          </w:p>
        </w:tc>
      </w:tr>
      <w:tr w:rsidR="00FD6679" w:rsidRPr="00283598" w14:paraId="43EB090C" w14:textId="77777777" w:rsidTr="00FD6679">
        <w:tc>
          <w:tcPr>
            <w:tcW w:w="1555" w:type="dxa"/>
          </w:tcPr>
          <w:p w14:paraId="4518F82A" w14:textId="6614CA35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Charlie</w:t>
            </w:r>
          </w:p>
        </w:tc>
        <w:tc>
          <w:tcPr>
            <w:tcW w:w="2268" w:type="dxa"/>
          </w:tcPr>
          <w:p w14:paraId="69F539DF" w14:textId="5BA842C8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1 - 3 years</w:t>
            </w:r>
          </w:p>
        </w:tc>
        <w:tc>
          <w:tcPr>
            <w:tcW w:w="2147" w:type="dxa"/>
          </w:tcPr>
          <w:p w14:paraId="7FBA1F50" w14:textId="6B665A19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Selectively open</w:t>
            </w:r>
          </w:p>
        </w:tc>
        <w:tc>
          <w:tcPr>
            <w:tcW w:w="1990" w:type="dxa"/>
          </w:tcPr>
          <w:p w14:paraId="22503135" w14:textId="3D6D8FEC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confident</w:t>
            </w:r>
          </w:p>
        </w:tc>
        <w:tc>
          <w:tcPr>
            <w:tcW w:w="2525" w:type="dxa"/>
          </w:tcPr>
          <w:p w14:paraId="797C7C5E" w14:textId="0828001A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Survey only</w:t>
            </w:r>
          </w:p>
        </w:tc>
        <w:tc>
          <w:tcPr>
            <w:tcW w:w="1559" w:type="dxa"/>
          </w:tcPr>
          <w:p w14:paraId="37BC123E" w14:textId="0C53C2FB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83.33</w:t>
            </w:r>
          </w:p>
        </w:tc>
        <w:tc>
          <w:tcPr>
            <w:tcW w:w="1886" w:type="dxa"/>
          </w:tcPr>
          <w:p w14:paraId="4514A42C" w14:textId="046BDED2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Acceptable</w:t>
            </w:r>
          </w:p>
        </w:tc>
      </w:tr>
      <w:tr w:rsidR="00FD6679" w:rsidRPr="00283598" w14:paraId="1CB90F6F" w14:textId="77777777" w:rsidTr="00FD6679">
        <w:tc>
          <w:tcPr>
            <w:tcW w:w="1555" w:type="dxa"/>
          </w:tcPr>
          <w:p w14:paraId="2AC6DBC4" w14:textId="469E2E97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Ruby</w:t>
            </w:r>
          </w:p>
        </w:tc>
        <w:tc>
          <w:tcPr>
            <w:tcW w:w="2268" w:type="dxa"/>
          </w:tcPr>
          <w:p w14:paraId="29E9AFD8" w14:textId="7C9A937E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≥ 10 years</w:t>
            </w:r>
          </w:p>
        </w:tc>
        <w:tc>
          <w:tcPr>
            <w:tcW w:w="2147" w:type="dxa"/>
          </w:tcPr>
          <w:p w14:paraId="050BA972" w14:textId="509B6811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Very open</w:t>
            </w:r>
          </w:p>
        </w:tc>
        <w:tc>
          <w:tcPr>
            <w:tcW w:w="1990" w:type="dxa"/>
          </w:tcPr>
          <w:p w14:paraId="2B7021D4" w14:textId="2F3734D7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 little confident</w:t>
            </w:r>
          </w:p>
        </w:tc>
        <w:tc>
          <w:tcPr>
            <w:tcW w:w="2525" w:type="dxa"/>
          </w:tcPr>
          <w:p w14:paraId="07CE8A53" w14:textId="0198933B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Survey only</w:t>
            </w:r>
          </w:p>
        </w:tc>
        <w:tc>
          <w:tcPr>
            <w:tcW w:w="1559" w:type="dxa"/>
          </w:tcPr>
          <w:p w14:paraId="199D507F" w14:textId="394FC447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55.56</w:t>
            </w:r>
          </w:p>
        </w:tc>
        <w:tc>
          <w:tcPr>
            <w:tcW w:w="1886" w:type="dxa"/>
          </w:tcPr>
          <w:p w14:paraId="4325D068" w14:textId="4429B527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Marginal</w:t>
            </w:r>
          </w:p>
        </w:tc>
      </w:tr>
      <w:tr w:rsidR="00FD6679" w:rsidRPr="00283598" w14:paraId="3CCC5D0B" w14:textId="77777777" w:rsidTr="00FD6679">
        <w:tc>
          <w:tcPr>
            <w:tcW w:w="1555" w:type="dxa"/>
          </w:tcPr>
          <w:p w14:paraId="0291CD26" w14:textId="3D6E40CE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Steve</w:t>
            </w:r>
          </w:p>
        </w:tc>
        <w:tc>
          <w:tcPr>
            <w:tcW w:w="2268" w:type="dxa"/>
          </w:tcPr>
          <w:p w14:paraId="2E77EAA5" w14:textId="4F5CAFA9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≥ 10 years</w:t>
            </w:r>
          </w:p>
        </w:tc>
        <w:tc>
          <w:tcPr>
            <w:tcW w:w="2147" w:type="dxa"/>
          </w:tcPr>
          <w:p w14:paraId="49718C7E" w14:textId="74F43F18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Not open</w:t>
            </w:r>
          </w:p>
        </w:tc>
        <w:tc>
          <w:tcPr>
            <w:tcW w:w="1990" w:type="dxa"/>
          </w:tcPr>
          <w:p w14:paraId="2427925F" w14:textId="73F2E95B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 little confident</w:t>
            </w:r>
          </w:p>
        </w:tc>
        <w:tc>
          <w:tcPr>
            <w:tcW w:w="2525" w:type="dxa"/>
          </w:tcPr>
          <w:p w14:paraId="1D26FCC3" w14:textId="5554F13C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Survey only</w:t>
            </w:r>
          </w:p>
        </w:tc>
        <w:tc>
          <w:tcPr>
            <w:tcW w:w="1559" w:type="dxa"/>
          </w:tcPr>
          <w:p w14:paraId="7BBB8BCB" w14:textId="24D43C27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50</w:t>
            </w:r>
            <w:r w:rsidR="00BF5516" w:rsidRPr="00283598">
              <w:rPr>
                <w:sz w:val="22"/>
                <w:szCs w:val="22"/>
              </w:rPr>
              <w:t>.00</w:t>
            </w:r>
          </w:p>
        </w:tc>
        <w:tc>
          <w:tcPr>
            <w:tcW w:w="1886" w:type="dxa"/>
          </w:tcPr>
          <w:p w14:paraId="64EEEB79" w14:textId="13810FEF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Marginal</w:t>
            </w:r>
          </w:p>
        </w:tc>
      </w:tr>
      <w:tr w:rsidR="00FD6679" w:rsidRPr="00283598" w14:paraId="3A473CDC" w14:textId="77777777" w:rsidTr="00FD6679">
        <w:tc>
          <w:tcPr>
            <w:tcW w:w="1555" w:type="dxa"/>
          </w:tcPr>
          <w:p w14:paraId="071A51E8" w14:textId="49B8F288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Rowan</w:t>
            </w:r>
          </w:p>
        </w:tc>
        <w:tc>
          <w:tcPr>
            <w:tcW w:w="2268" w:type="dxa"/>
          </w:tcPr>
          <w:p w14:paraId="17C4DBC5" w14:textId="0E0B10A9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Seeking diagnosis</w:t>
            </w:r>
          </w:p>
        </w:tc>
        <w:tc>
          <w:tcPr>
            <w:tcW w:w="2147" w:type="dxa"/>
          </w:tcPr>
          <w:p w14:paraId="762FC7AA" w14:textId="592583A3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Open</w:t>
            </w:r>
          </w:p>
        </w:tc>
        <w:tc>
          <w:tcPr>
            <w:tcW w:w="1990" w:type="dxa"/>
          </w:tcPr>
          <w:p w14:paraId="220BC051" w14:textId="48EF2C50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Quite confident</w:t>
            </w:r>
          </w:p>
        </w:tc>
        <w:tc>
          <w:tcPr>
            <w:tcW w:w="2525" w:type="dxa"/>
          </w:tcPr>
          <w:p w14:paraId="37DDAB22" w14:textId="36B76A7B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Survey only</w:t>
            </w:r>
          </w:p>
        </w:tc>
        <w:tc>
          <w:tcPr>
            <w:tcW w:w="1559" w:type="dxa"/>
          </w:tcPr>
          <w:p w14:paraId="4DFB0AAC" w14:textId="594CFD4B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88.89</w:t>
            </w:r>
          </w:p>
        </w:tc>
        <w:tc>
          <w:tcPr>
            <w:tcW w:w="1886" w:type="dxa"/>
          </w:tcPr>
          <w:p w14:paraId="32D541BA" w14:textId="799E0C4C" w:rsidR="00410CC1" w:rsidRPr="00283598" w:rsidRDefault="00410CC1" w:rsidP="00410CC1">
            <w:pPr>
              <w:rPr>
                <w:sz w:val="22"/>
                <w:szCs w:val="22"/>
              </w:rPr>
            </w:pPr>
            <w:r w:rsidRPr="00283598">
              <w:rPr>
                <w:sz w:val="22"/>
                <w:szCs w:val="22"/>
              </w:rPr>
              <w:t>Acceptable</w:t>
            </w:r>
          </w:p>
        </w:tc>
      </w:tr>
    </w:tbl>
    <w:p w14:paraId="1244AB08" w14:textId="2C7EAD2A" w:rsidR="00737AB5" w:rsidRPr="00283598" w:rsidRDefault="00527D91">
      <w:pPr>
        <w:tabs>
          <w:tab w:val="left" w:pos="6235"/>
        </w:tabs>
        <w:rPr>
          <w:sz w:val="22"/>
          <w:szCs w:val="22"/>
        </w:rPr>
      </w:pPr>
      <w:r w:rsidRPr="00283598">
        <w:rPr>
          <w:b/>
          <w:bCs/>
          <w:sz w:val="22"/>
          <w:szCs w:val="22"/>
        </w:rPr>
        <w:br/>
      </w:r>
      <w:r w:rsidR="00737AB5" w:rsidRPr="00283598">
        <w:rPr>
          <w:b/>
          <w:bCs/>
          <w:sz w:val="22"/>
          <w:szCs w:val="22"/>
        </w:rPr>
        <w:t>Note:</w:t>
      </w:r>
      <w:r w:rsidR="00737AB5" w:rsidRPr="00283598">
        <w:rPr>
          <w:sz w:val="22"/>
          <w:szCs w:val="22"/>
        </w:rPr>
        <w:t xml:space="preserve"> </w:t>
      </w:r>
      <w:r w:rsidR="005602BE" w:rsidRPr="00283598">
        <w:rPr>
          <w:sz w:val="22"/>
          <w:szCs w:val="22"/>
        </w:rPr>
        <w:t>Individual</w:t>
      </w:r>
      <w:r w:rsidR="003709B0">
        <w:rPr>
          <w:sz w:val="22"/>
          <w:szCs w:val="22"/>
        </w:rPr>
        <w:t xml:space="preserve">-level </w:t>
      </w:r>
      <w:r w:rsidR="00BF5516" w:rsidRPr="00283598">
        <w:rPr>
          <w:sz w:val="22"/>
          <w:szCs w:val="22"/>
        </w:rPr>
        <w:t xml:space="preserve">demographic </w:t>
      </w:r>
      <w:r w:rsidR="005602BE" w:rsidRPr="00283598">
        <w:rPr>
          <w:sz w:val="22"/>
          <w:szCs w:val="22"/>
        </w:rPr>
        <w:t>data are</w:t>
      </w:r>
      <w:r w:rsidR="00BF5516" w:rsidRPr="00283598">
        <w:rPr>
          <w:sz w:val="22"/>
          <w:szCs w:val="22"/>
        </w:rPr>
        <w:t xml:space="preserve"> intentionally omitted to protect confidentiality; only characteristics most relevant to contextualise and interpret the </w:t>
      </w:r>
      <w:r w:rsidR="005602BE" w:rsidRPr="00283598">
        <w:rPr>
          <w:sz w:val="22"/>
          <w:szCs w:val="22"/>
        </w:rPr>
        <w:t>findings</w:t>
      </w:r>
      <w:r w:rsidR="00BF5516" w:rsidRPr="00283598">
        <w:rPr>
          <w:sz w:val="22"/>
          <w:szCs w:val="22"/>
        </w:rPr>
        <w:t xml:space="preserve"> are </w:t>
      </w:r>
      <w:r w:rsidRPr="00283598">
        <w:rPr>
          <w:sz w:val="22"/>
          <w:szCs w:val="22"/>
        </w:rPr>
        <w:t>presented</w:t>
      </w:r>
      <w:r w:rsidR="00737AB5" w:rsidRPr="00283598">
        <w:rPr>
          <w:sz w:val="22"/>
          <w:szCs w:val="22"/>
        </w:rPr>
        <w:t xml:space="preserve">. </w:t>
      </w:r>
      <w:r w:rsidRPr="00283598">
        <w:rPr>
          <w:sz w:val="22"/>
          <w:szCs w:val="22"/>
        </w:rPr>
        <w:t xml:space="preserve">Full characteristics </w:t>
      </w:r>
      <w:r w:rsidR="001E795B">
        <w:rPr>
          <w:sz w:val="22"/>
          <w:szCs w:val="22"/>
        </w:rPr>
        <w:t xml:space="preserve">at </w:t>
      </w:r>
      <w:r w:rsidR="009D6240">
        <w:rPr>
          <w:sz w:val="22"/>
          <w:szCs w:val="22"/>
        </w:rPr>
        <w:t>the</w:t>
      </w:r>
      <w:r w:rsidR="001E795B">
        <w:rPr>
          <w:sz w:val="22"/>
          <w:szCs w:val="22"/>
        </w:rPr>
        <w:t xml:space="preserve"> aggregate level </w:t>
      </w:r>
      <w:r w:rsidRPr="00283598">
        <w:rPr>
          <w:sz w:val="22"/>
          <w:szCs w:val="22"/>
        </w:rPr>
        <w:t xml:space="preserve">are reported in Table 1 in the main manuscript. </w:t>
      </w:r>
      <w:r w:rsidR="00737AB5" w:rsidRPr="00283598">
        <w:rPr>
          <w:sz w:val="22"/>
          <w:szCs w:val="22"/>
        </w:rPr>
        <w:t>SUS scores are categorised according to Bangor et al.’s (2009) acceptability ranges: 0 – 49 = not acceptable; 50 – 70 = marginal; 71 – 100 = acceptable.</w:t>
      </w:r>
    </w:p>
    <w:sectPr w:rsidR="00737AB5" w:rsidRPr="00283598" w:rsidSect="00410CC1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01165"/>
    <w:multiLevelType w:val="hybridMultilevel"/>
    <w:tmpl w:val="C52A7742"/>
    <w:lvl w:ilvl="0" w:tplc="EB4426A4">
      <w:start w:val="1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84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CC1"/>
    <w:rsid w:val="00040A53"/>
    <w:rsid w:val="00066259"/>
    <w:rsid w:val="000F6CFB"/>
    <w:rsid w:val="001316F5"/>
    <w:rsid w:val="0014712A"/>
    <w:rsid w:val="001947EC"/>
    <w:rsid w:val="001C0109"/>
    <w:rsid w:val="001D45FA"/>
    <w:rsid w:val="001E795B"/>
    <w:rsid w:val="001F5AF6"/>
    <w:rsid w:val="00241464"/>
    <w:rsid w:val="00253B82"/>
    <w:rsid w:val="00283598"/>
    <w:rsid w:val="002C4502"/>
    <w:rsid w:val="002F3146"/>
    <w:rsid w:val="0030477B"/>
    <w:rsid w:val="003434FC"/>
    <w:rsid w:val="003709B0"/>
    <w:rsid w:val="00393F41"/>
    <w:rsid w:val="003B500F"/>
    <w:rsid w:val="003F72B4"/>
    <w:rsid w:val="00410CC1"/>
    <w:rsid w:val="00446194"/>
    <w:rsid w:val="004A341E"/>
    <w:rsid w:val="004B19C3"/>
    <w:rsid w:val="004E5C06"/>
    <w:rsid w:val="00527D91"/>
    <w:rsid w:val="005602BE"/>
    <w:rsid w:val="00565CD1"/>
    <w:rsid w:val="005C150E"/>
    <w:rsid w:val="00683D3B"/>
    <w:rsid w:val="006D4DD2"/>
    <w:rsid w:val="00707101"/>
    <w:rsid w:val="00710974"/>
    <w:rsid w:val="00737AB5"/>
    <w:rsid w:val="007555C6"/>
    <w:rsid w:val="00760E56"/>
    <w:rsid w:val="0076621B"/>
    <w:rsid w:val="00786969"/>
    <w:rsid w:val="007E008E"/>
    <w:rsid w:val="007E768A"/>
    <w:rsid w:val="008A0191"/>
    <w:rsid w:val="008B7D77"/>
    <w:rsid w:val="008D5B4D"/>
    <w:rsid w:val="008F386E"/>
    <w:rsid w:val="00904D1B"/>
    <w:rsid w:val="009D6240"/>
    <w:rsid w:val="00A33EA5"/>
    <w:rsid w:val="00A438D8"/>
    <w:rsid w:val="00A65A6D"/>
    <w:rsid w:val="00A85BB0"/>
    <w:rsid w:val="00B20CB9"/>
    <w:rsid w:val="00B3028F"/>
    <w:rsid w:val="00BF5516"/>
    <w:rsid w:val="00C00C81"/>
    <w:rsid w:val="00C749F7"/>
    <w:rsid w:val="00D60BF3"/>
    <w:rsid w:val="00D85E32"/>
    <w:rsid w:val="00DC10A9"/>
    <w:rsid w:val="00DD6D28"/>
    <w:rsid w:val="00E475DE"/>
    <w:rsid w:val="00E831B2"/>
    <w:rsid w:val="00F14E9B"/>
    <w:rsid w:val="00F23997"/>
    <w:rsid w:val="00F33689"/>
    <w:rsid w:val="00F52F28"/>
    <w:rsid w:val="00F672F4"/>
    <w:rsid w:val="00FC0AEE"/>
    <w:rsid w:val="00FD3918"/>
    <w:rsid w:val="00FD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79C42B"/>
  <w15:chartTrackingRefBased/>
  <w15:docId w15:val="{1979330C-099D-2F48-B0DD-B2178380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C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C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C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C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C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C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C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C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C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C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C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C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C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C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C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C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C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0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Lin Emeline Han (Psychology)</dc:creator>
  <cp:keywords/>
  <dc:description/>
  <cp:lastModifiedBy>Kai Lin Emeline Han (Psychology)</cp:lastModifiedBy>
  <cp:revision>21</cp:revision>
  <dcterms:created xsi:type="dcterms:W3CDTF">2026-08-18T19:14:00Z</dcterms:created>
  <dcterms:modified xsi:type="dcterms:W3CDTF">2026-09-02T10:12:00Z</dcterms:modified>
</cp:coreProperties>
</file>