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68565" w14:textId="77777777" w:rsidR="00353300" w:rsidRDefault="00F255A4">
      <w:pPr>
        <w:spacing w:after="120"/>
        <w:jc w:val="center"/>
      </w:pPr>
      <w:r>
        <w:rPr>
          <w:b/>
          <w:bCs/>
          <w:sz w:val="26"/>
          <w:szCs w:val="26"/>
        </w:rPr>
        <w:t>STROBE Statement—Checklist of items to be included in reports of cohort studies</w:t>
      </w:r>
    </w:p>
    <w:p w14:paraId="4CC68566" w14:textId="77777777" w:rsidR="00353300" w:rsidRDefault="00F255A4">
      <w:pPr>
        <w:spacing w:after="100"/>
        <w:jc w:val="center"/>
      </w:pPr>
      <w:r>
        <w:rPr>
          <w:i/>
          <w:iCs/>
          <w:sz w:val="20"/>
          <w:szCs w:val="20"/>
        </w:rPr>
        <w:t>Applied to: Prostatic Artery Embolization Using N-Butyl Cyanoacrylate for Benign Prostatic Hyperplasia: A Two-Center Prospective Study</w:t>
      </w:r>
    </w:p>
    <w:p w14:paraId="4CC68567" w14:textId="586BFF8F" w:rsidR="00353300" w:rsidRDefault="00353300">
      <w:pPr>
        <w:spacing w:after="200"/>
      </w:pP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56"/>
        <w:gridCol w:w="520"/>
        <w:gridCol w:w="3889"/>
        <w:gridCol w:w="3335"/>
      </w:tblGrid>
      <w:tr w:rsidR="00353300" w14:paraId="4CC6856C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68" w14:textId="77777777" w:rsidR="00353300" w:rsidRDefault="00F255A4">
            <w:pPr>
              <w:spacing w:after="60"/>
            </w:pPr>
            <w:r>
              <w:rPr>
                <w:b/>
                <w:bCs/>
              </w:rPr>
              <w:t>Section &amp; Topic</w:t>
            </w:r>
          </w:p>
        </w:tc>
        <w:tc>
          <w:tcPr>
            <w:tcW w:w="450" w:type="dxa"/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69" w14:textId="77777777" w:rsidR="00353300" w:rsidRDefault="00F255A4">
            <w:pPr>
              <w:spacing w:after="60"/>
            </w:pPr>
            <w:r>
              <w:rPr>
                <w:b/>
                <w:bCs/>
              </w:rPr>
              <w:t>Item No</w:t>
            </w:r>
          </w:p>
        </w:tc>
        <w:tc>
          <w:tcPr>
            <w:tcW w:w="4800" w:type="dxa"/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6A" w14:textId="77777777" w:rsidR="00353300" w:rsidRDefault="00F255A4">
            <w:pPr>
              <w:spacing w:after="60"/>
            </w:pPr>
            <w:r>
              <w:rPr>
                <w:b/>
                <w:bCs/>
              </w:rPr>
              <w:t>Recommendation</w:t>
            </w:r>
          </w:p>
        </w:tc>
        <w:tc>
          <w:tcPr>
            <w:tcW w:w="2450" w:type="dxa"/>
            <w:shd w:val="clear" w:color="auto" w:fill="BDD7EE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6B" w14:textId="77777777" w:rsidR="00353300" w:rsidRDefault="00F255A4">
            <w:pPr>
              <w:spacing w:after="60"/>
            </w:pPr>
            <w:r>
              <w:rPr>
                <w:b/>
                <w:bCs/>
              </w:rPr>
              <w:t>Reported on page #</w:t>
            </w:r>
          </w:p>
        </w:tc>
      </w:tr>
      <w:tr w:rsidR="00353300" w14:paraId="4CC68571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6D" w14:textId="77777777" w:rsidR="00353300" w:rsidRDefault="00F255A4">
            <w:pPr>
              <w:spacing w:after="60"/>
            </w:pPr>
            <w:r>
              <w:rPr>
                <w:b/>
                <w:bCs/>
              </w:rPr>
              <w:t>Title and abstract</w:t>
            </w:r>
          </w:p>
        </w:tc>
        <w:tc>
          <w:tcPr>
            <w:tcW w:w="45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6E" w14:textId="77777777" w:rsidR="00353300" w:rsidRDefault="00353300">
            <w:pPr>
              <w:spacing w:after="60"/>
            </w:pPr>
          </w:p>
        </w:tc>
        <w:tc>
          <w:tcPr>
            <w:tcW w:w="480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6F" w14:textId="77777777" w:rsidR="00353300" w:rsidRDefault="00353300">
            <w:pPr>
              <w:spacing w:after="60"/>
            </w:pPr>
          </w:p>
        </w:tc>
        <w:tc>
          <w:tcPr>
            <w:tcW w:w="245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70" w14:textId="77777777" w:rsidR="00353300" w:rsidRDefault="00353300">
            <w:pPr>
              <w:spacing w:after="60"/>
            </w:pPr>
          </w:p>
        </w:tc>
      </w:tr>
      <w:tr w:rsidR="00353300" w14:paraId="4CC68576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72" w14:textId="77777777" w:rsidR="00353300" w:rsidRDefault="00353300">
            <w:pPr>
              <w:spacing w:after="60"/>
            </w:pPr>
          </w:p>
        </w:tc>
        <w:tc>
          <w:tcPr>
            <w:tcW w:w="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73" w14:textId="77777777" w:rsidR="00353300" w:rsidRDefault="00F255A4">
            <w:pPr>
              <w:spacing w:after="60"/>
            </w:pPr>
            <w:r>
              <w:rPr>
                <w:b/>
                <w:bCs/>
              </w:rPr>
              <w:t>1a</w:t>
            </w:r>
          </w:p>
        </w:tc>
        <w:tc>
          <w:tcPr>
            <w:tcW w:w="4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74" w14:textId="77777777" w:rsidR="00353300" w:rsidRDefault="00F255A4">
            <w:pPr>
              <w:spacing w:after="60"/>
            </w:pPr>
            <w:r>
              <w:t>Indicate the study's design with a commonly used term in the title or the abstract.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75" w14:textId="77777777" w:rsidR="00353300" w:rsidRDefault="00F255A4">
            <w:pPr>
              <w:spacing w:after="60"/>
            </w:pPr>
            <w:r>
              <w:t>Title and Abstract–Methods: “two-center, prospective, observational study” (p.1)</w:t>
            </w:r>
          </w:p>
        </w:tc>
      </w:tr>
      <w:tr w:rsidR="00353300" w14:paraId="4CC6857B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77" w14:textId="77777777" w:rsidR="00353300" w:rsidRDefault="00353300">
            <w:pPr>
              <w:spacing w:after="60"/>
            </w:pPr>
          </w:p>
        </w:tc>
        <w:tc>
          <w:tcPr>
            <w:tcW w:w="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78" w14:textId="77777777" w:rsidR="00353300" w:rsidRDefault="00F255A4">
            <w:pPr>
              <w:spacing w:after="60"/>
            </w:pPr>
            <w:r>
              <w:rPr>
                <w:b/>
                <w:bCs/>
              </w:rPr>
              <w:t>1b</w:t>
            </w:r>
          </w:p>
        </w:tc>
        <w:tc>
          <w:tcPr>
            <w:tcW w:w="4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79" w14:textId="77777777" w:rsidR="00353300" w:rsidRDefault="00F255A4">
            <w:pPr>
              <w:spacing w:after="60"/>
            </w:pPr>
            <w:r>
              <w:t>Provide in the abstract an informative and balanced summary of what was done and what was found.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7A" w14:textId="77777777" w:rsidR="00353300" w:rsidRDefault="00F255A4">
            <w:pPr>
              <w:spacing w:after="60"/>
            </w:pPr>
            <w:r>
              <w:t>Structured abstract (Background/Methods/Results/Conclusion), p.1</w:t>
            </w:r>
          </w:p>
        </w:tc>
      </w:tr>
      <w:tr w:rsidR="00353300" w14:paraId="4CC68580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7C" w14:textId="77777777" w:rsidR="00353300" w:rsidRDefault="00F255A4">
            <w:pPr>
              <w:spacing w:after="60"/>
            </w:pPr>
            <w:r>
              <w:rPr>
                <w:b/>
                <w:bCs/>
              </w:rPr>
              <w:t>Introduction</w:t>
            </w:r>
          </w:p>
        </w:tc>
        <w:tc>
          <w:tcPr>
            <w:tcW w:w="45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7D" w14:textId="77777777" w:rsidR="00353300" w:rsidRDefault="00353300">
            <w:pPr>
              <w:spacing w:after="60"/>
            </w:pPr>
          </w:p>
        </w:tc>
        <w:tc>
          <w:tcPr>
            <w:tcW w:w="480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7E" w14:textId="77777777" w:rsidR="00353300" w:rsidRDefault="00353300">
            <w:pPr>
              <w:spacing w:after="60"/>
            </w:pPr>
          </w:p>
        </w:tc>
        <w:tc>
          <w:tcPr>
            <w:tcW w:w="245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7F" w14:textId="77777777" w:rsidR="00353300" w:rsidRDefault="00353300">
            <w:pPr>
              <w:spacing w:after="60"/>
            </w:pPr>
          </w:p>
        </w:tc>
      </w:tr>
      <w:tr w:rsidR="00353300" w14:paraId="4CC68585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81" w14:textId="77777777" w:rsidR="00353300" w:rsidRDefault="00353300">
            <w:pPr>
              <w:spacing w:after="60"/>
            </w:pPr>
          </w:p>
        </w:tc>
        <w:tc>
          <w:tcPr>
            <w:tcW w:w="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82" w14:textId="77777777" w:rsidR="00353300" w:rsidRDefault="00F255A4">
            <w:pPr>
              <w:spacing w:after="60"/>
            </w:pPr>
            <w:r>
              <w:rPr>
                <w:b/>
                <w:bCs/>
              </w:rPr>
              <w:t>2</w:t>
            </w:r>
          </w:p>
        </w:tc>
        <w:tc>
          <w:tcPr>
            <w:tcW w:w="4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83" w14:textId="77777777" w:rsidR="00353300" w:rsidRDefault="00F255A4">
            <w:pPr>
              <w:spacing w:after="60"/>
            </w:pPr>
            <w:r>
              <w:t>Explain the scientific background and rationale for the investigation being reported.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84" w14:textId="77777777" w:rsidR="00353300" w:rsidRDefault="00F255A4">
            <w:pPr>
              <w:spacing w:after="60"/>
            </w:pPr>
            <w:r>
              <w:t>Introduction, paragraphs 1–3, p.1–2</w:t>
            </w:r>
          </w:p>
        </w:tc>
      </w:tr>
      <w:tr w:rsidR="00353300" w14:paraId="4CC6858A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86" w14:textId="77777777" w:rsidR="00353300" w:rsidRDefault="00353300">
            <w:pPr>
              <w:spacing w:after="60"/>
            </w:pPr>
          </w:p>
        </w:tc>
        <w:tc>
          <w:tcPr>
            <w:tcW w:w="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87" w14:textId="77777777" w:rsidR="00353300" w:rsidRDefault="00F255A4">
            <w:pPr>
              <w:spacing w:after="60"/>
            </w:pPr>
            <w:r>
              <w:rPr>
                <w:b/>
                <w:bCs/>
              </w:rPr>
              <w:t>3</w:t>
            </w:r>
          </w:p>
        </w:tc>
        <w:tc>
          <w:tcPr>
            <w:tcW w:w="4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88" w14:textId="77777777" w:rsidR="00353300" w:rsidRDefault="00F255A4">
            <w:pPr>
              <w:spacing w:after="60"/>
            </w:pPr>
            <w:r>
              <w:t>State specific objectives, including any prespecified hypotheses.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89" w14:textId="77777777" w:rsidR="00353300" w:rsidRDefault="00F255A4">
            <w:pPr>
              <w:spacing w:after="60"/>
            </w:pPr>
            <w:r>
              <w:t>Introduction, end of section (two objectives), p.2</w:t>
            </w:r>
          </w:p>
        </w:tc>
      </w:tr>
      <w:tr w:rsidR="00353300" w14:paraId="4CC6858F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8B" w14:textId="77777777" w:rsidR="00353300" w:rsidRDefault="00F255A4">
            <w:pPr>
              <w:spacing w:after="60"/>
            </w:pPr>
            <w:r>
              <w:rPr>
                <w:b/>
                <w:bCs/>
              </w:rPr>
              <w:t>Methods</w:t>
            </w:r>
          </w:p>
        </w:tc>
        <w:tc>
          <w:tcPr>
            <w:tcW w:w="45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8C" w14:textId="77777777" w:rsidR="00353300" w:rsidRDefault="00353300">
            <w:pPr>
              <w:spacing w:after="60"/>
            </w:pPr>
          </w:p>
        </w:tc>
        <w:tc>
          <w:tcPr>
            <w:tcW w:w="480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8D" w14:textId="77777777" w:rsidR="00353300" w:rsidRDefault="00353300">
            <w:pPr>
              <w:spacing w:after="60"/>
            </w:pPr>
          </w:p>
        </w:tc>
        <w:tc>
          <w:tcPr>
            <w:tcW w:w="245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8E" w14:textId="77777777" w:rsidR="00353300" w:rsidRDefault="00353300">
            <w:pPr>
              <w:spacing w:after="60"/>
            </w:pPr>
          </w:p>
        </w:tc>
      </w:tr>
      <w:tr w:rsidR="00353300" w14:paraId="4CC68594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90" w14:textId="77777777" w:rsidR="00353300" w:rsidRDefault="00353300">
            <w:pPr>
              <w:spacing w:after="60"/>
            </w:pPr>
          </w:p>
        </w:tc>
        <w:tc>
          <w:tcPr>
            <w:tcW w:w="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91" w14:textId="77777777" w:rsidR="00353300" w:rsidRDefault="00F255A4">
            <w:pPr>
              <w:spacing w:after="60"/>
            </w:pPr>
            <w:r>
              <w:rPr>
                <w:b/>
                <w:bCs/>
              </w:rPr>
              <w:t>4</w:t>
            </w:r>
          </w:p>
        </w:tc>
        <w:tc>
          <w:tcPr>
            <w:tcW w:w="4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92" w14:textId="77777777" w:rsidR="00353300" w:rsidRDefault="00F255A4">
            <w:pPr>
              <w:spacing w:after="60"/>
            </w:pPr>
            <w:r>
              <w:t>Present key elements of study design early in the paper.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93" w14:textId="77777777" w:rsidR="00353300" w:rsidRDefault="00F255A4">
            <w:pPr>
              <w:spacing w:after="60"/>
            </w:pPr>
            <w:r>
              <w:t>Methods – Study Design and Population, p.2</w:t>
            </w:r>
          </w:p>
        </w:tc>
      </w:tr>
      <w:tr w:rsidR="00353300" w14:paraId="4CC68599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95" w14:textId="77777777" w:rsidR="00353300" w:rsidRDefault="00353300">
            <w:pPr>
              <w:spacing w:after="60"/>
            </w:pPr>
          </w:p>
        </w:tc>
        <w:tc>
          <w:tcPr>
            <w:tcW w:w="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96" w14:textId="77777777" w:rsidR="00353300" w:rsidRDefault="00F255A4">
            <w:pPr>
              <w:spacing w:after="60"/>
            </w:pPr>
            <w:r>
              <w:rPr>
                <w:b/>
                <w:bCs/>
              </w:rPr>
              <w:t>5</w:t>
            </w:r>
          </w:p>
        </w:tc>
        <w:tc>
          <w:tcPr>
            <w:tcW w:w="4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97" w14:textId="77777777" w:rsidR="00353300" w:rsidRDefault="00F255A4">
            <w:pPr>
              <w:spacing w:after="60"/>
            </w:pPr>
            <w:r>
              <w:t>Describe the setting, locations, and relevant dates, including periods of recruitment, exposure, follow-up, and data collection.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98" w14:textId="3C3AFB4C" w:rsidR="00353300" w:rsidRDefault="00F255A4">
            <w:pPr>
              <w:spacing w:after="60"/>
            </w:pPr>
            <w:r>
              <w:t>Methods – Study Design and Population: two sites and study period (Sept 2024–Dec 2025) given, p.2.</w:t>
            </w:r>
          </w:p>
        </w:tc>
      </w:tr>
      <w:tr w:rsidR="00353300" w14:paraId="4CC6859E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9A" w14:textId="77777777" w:rsidR="00353300" w:rsidRDefault="00353300">
            <w:pPr>
              <w:spacing w:after="60"/>
            </w:pPr>
          </w:p>
        </w:tc>
        <w:tc>
          <w:tcPr>
            <w:tcW w:w="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9B" w14:textId="77777777" w:rsidR="00353300" w:rsidRDefault="00F255A4">
            <w:pPr>
              <w:spacing w:after="60"/>
            </w:pPr>
            <w:r>
              <w:rPr>
                <w:b/>
                <w:bCs/>
              </w:rPr>
              <w:t>6a</w:t>
            </w:r>
          </w:p>
        </w:tc>
        <w:tc>
          <w:tcPr>
            <w:tcW w:w="4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9C" w14:textId="77777777" w:rsidR="00353300" w:rsidRDefault="00F255A4">
            <w:pPr>
              <w:spacing w:after="60"/>
            </w:pPr>
            <w:r>
              <w:t>Cohort study—Give the eligibility criteria, and the sources and methods of selection of participants. Describe methods of follow-up.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9D" w14:textId="24E63CFB" w:rsidR="00353300" w:rsidRDefault="00F255A4">
            <w:pPr>
              <w:spacing w:after="60"/>
            </w:pPr>
            <w:r>
              <w:t>Inclusion/Exclusion criteria listed, p.2.</w:t>
            </w:r>
          </w:p>
        </w:tc>
      </w:tr>
      <w:tr w:rsidR="00353300" w14:paraId="4CC685A3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9F" w14:textId="77777777" w:rsidR="00353300" w:rsidRDefault="00353300">
            <w:pPr>
              <w:spacing w:after="60"/>
            </w:pPr>
          </w:p>
        </w:tc>
        <w:tc>
          <w:tcPr>
            <w:tcW w:w="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A0" w14:textId="77777777" w:rsidR="00353300" w:rsidRDefault="00F255A4">
            <w:pPr>
              <w:spacing w:after="60"/>
            </w:pPr>
            <w:r>
              <w:rPr>
                <w:b/>
                <w:bCs/>
              </w:rPr>
              <w:t>6b</w:t>
            </w:r>
          </w:p>
        </w:tc>
        <w:tc>
          <w:tcPr>
            <w:tcW w:w="4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A1" w14:textId="77777777" w:rsidR="00353300" w:rsidRDefault="00F255A4">
            <w:pPr>
              <w:spacing w:after="60"/>
            </w:pPr>
            <w:r>
              <w:t>Cohort study—For matched studies, give matching criteria and number of exposed and unexposed.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A2" w14:textId="77777777" w:rsidR="00353300" w:rsidRDefault="00F255A4">
            <w:pPr>
              <w:spacing w:after="60"/>
            </w:pPr>
            <w:r>
              <w:t>Not applicable (single-arm cohort; no matched comparison group).</w:t>
            </w:r>
          </w:p>
        </w:tc>
      </w:tr>
      <w:tr w:rsidR="00353300" w14:paraId="4CC685A8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A4" w14:textId="77777777" w:rsidR="00353300" w:rsidRDefault="00353300">
            <w:pPr>
              <w:spacing w:after="60"/>
            </w:pPr>
          </w:p>
        </w:tc>
        <w:tc>
          <w:tcPr>
            <w:tcW w:w="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A5" w14:textId="77777777" w:rsidR="00353300" w:rsidRDefault="00F255A4">
            <w:pPr>
              <w:spacing w:after="60"/>
            </w:pPr>
            <w:r>
              <w:rPr>
                <w:b/>
                <w:bCs/>
              </w:rPr>
              <w:t>7</w:t>
            </w:r>
          </w:p>
        </w:tc>
        <w:tc>
          <w:tcPr>
            <w:tcW w:w="4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A6" w14:textId="77777777" w:rsidR="00353300" w:rsidRDefault="00F255A4">
            <w:pPr>
              <w:spacing w:after="60"/>
            </w:pPr>
            <w:r>
              <w:t>Clearly define all outcomes, exposures, predictors, potential confounders, and effect modifiers. Give diagnostic criteria, if applicable.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A7" w14:textId="77777777" w:rsidR="00353300" w:rsidRDefault="00F255A4">
            <w:pPr>
              <w:spacing w:after="60"/>
            </w:pPr>
            <w:r>
              <w:t>Methods – Data Collection and Outcome Measures, p.3 (baseline, procedural, and follow-up variables; CIRSE clinical-success criteria defined)</w:t>
            </w:r>
          </w:p>
        </w:tc>
      </w:tr>
      <w:tr w:rsidR="00353300" w14:paraId="4CC685AD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A9" w14:textId="77777777" w:rsidR="00353300" w:rsidRDefault="00353300">
            <w:pPr>
              <w:spacing w:after="60"/>
            </w:pPr>
          </w:p>
        </w:tc>
        <w:tc>
          <w:tcPr>
            <w:tcW w:w="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AA" w14:textId="77777777" w:rsidR="00353300" w:rsidRDefault="00F255A4">
            <w:pPr>
              <w:spacing w:after="60"/>
            </w:pPr>
            <w:r>
              <w:rPr>
                <w:b/>
                <w:bCs/>
              </w:rPr>
              <w:t>8</w:t>
            </w:r>
          </w:p>
        </w:tc>
        <w:tc>
          <w:tcPr>
            <w:tcW w:w="4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AB" w14:textId="77777777" w:rsidR="00353300" w:rsidRDefault="00F255A4">
            <w:pPr>
              <w:spacing w:after="60"/>
            </w:pPr>
            <w:r>
              <w:t>For each variable of interest, give sources of data and details of methods of assessment (measurement). Describe comparability of assessment methods if more than one group.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AC" w14:textId="0A4E58B7" w:rsidR="00353300" w:rsidRDefault="00F255A4">
            <w:pPr>
              <w:spacing w:after="60"/>
            </w:pPr>
            <w:r>
              <w:t>Data collection process described, p.3.</w:t>
            </w:r>
          </w:p>
        </w:tc>
      </w:tr>
      <w:tr w:rsidR="00353300" w14:paraId="4CC685B2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AE" w14:textId="77777777" w:rsidR="00353300" w:rsidRDefault="00353300">
            <w:pPr>
              <w:spacing w:after="60"/>
            </w:pPr>
          </w:p>
        </w:tc>
        <w:tc>
          <w:tcPr>
            <w:tcW w:w="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AF" w14:textId="77777777" w:rsidR="00353300" w:rsidRDefault="00F255A4">
            <w:pPr>
              <w:spacing w:after="60"/>
            </w:pPr>
            <w:r>
              <w:rPr>
                <w:b/>
                <w:bCs/>
              </w:rPr>
              <w:t>9</w:t>
            </w:r>
          </w:p>
        </w:tc>
        <w:tc>
          <w:tcPr>
            <w:tcW w:w="4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B0" w14:textId="77777777" w:rsidR="00353300" w:rsidRDefault="00F255A4">
            <w:pPr>
              <w:spacing w:after="60"/>
            </w:pPr>
            <w:r>
              <w:t>Describe any efforts to address potential sources of bias.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B1" w14:textId="57D98CF2" w:rsidR="00353300" w:rsidRPr="00FA7E7E" w:rsidRDefault="00F255A4">
            <w:pPr>
              <w:spacing w:after="60"/>
            </w:pPr>
            <w:r w:rsidRPr="00FA7E7E">
              <w:t>Not explicitly addressed</w:t>
            </w:r>
          </w:p>
        </w:tc>
      </w:tr>
      <w:tr w:rsidR="00353300" w14:paraId="4CC685B7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B3" w14:textId="77777777" w:rsidR="00353300" w:rsidRDefault="00353300">
            <w:pPr>
              <w:spacing w:after="60"/>
            </w:pPr>
          </w:p>
        </w:tc>
        <w:tc>
          <w:tcPr>
            <w:tcW w:w="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B4" w14:textId="77777777" w:rsidR="00353300" w:rsidRDefault="00F255A4">
            <w:pPr>
              <w:spacing w:after="60"/>
            </w:pPr>
            <w:r>
              <w:rPr>
                <w:b/>
                <w:bCs/>
              </w:rPr>
              <w:t>10</w:t>
            </w:r>
          </w:p>
        </w:tc>
        <w:tc>
          <w:tcPr>
            <w:tcW w:w="4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B5" w14:textId="77777777" w:rsidR="00353300" w:rsidRDefault="00F255A4">
            <w:pPr>
              <w:spacing w:after="60"/>
            </w:pPr>
            <w:r>
              <w:t>Explain how the study size was arrived at.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B6" w14:textId="0DC3C175" w:rsidR="00353300" w:rsidRPr="005E66AA" w:rsidRDefault="006E2DC5">
            <w:pPr>
              <w:spacing w:after="60"/>
            </w:pPr>
            <w:r w:rsidRPr="005E66AA">
              <w:t>A</w:t>
            </w:r>
            <w:r w:rsidR="00F255A4" w:rsidRPr="005E66AA">
              <w:t>ll consecutively treated patients over the study period.</w:t>
            </w:r>
          </w:p>
        </w:tc>
      </w:tr>
      <w:tr w:rsidR="00353300" w14:paraId="4CC685BC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B8" w14:textId="77777777" w:rsidR="00353300" w:rsidRDefault="00353300">
            <w:pPr>
              <w:spacing w:after="60"/>
            </w:pPr>
          </w:p>
        </w:tc>
        <w:tc>
          <w:tcPr>
            <w:tcW w:w="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B9" w14:textId="77777777" w:rsidR="00353300" w:rsidRDefault="00F255A4">
            <w:pPr>
              <w:spacing w:after="60"/>
            </w:pPr>
            <w:r>
              <w:rPr>
                <w:b/>
                <w:bCs/>
              </w:rPr>
              <w:t>11</w:t>
            </w:r>
          </w:p>
        </w:tc>
        <w:tc>
          <w:tcPr>
            <w:tcW w:w="4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BA" w14:textId="77777777" w:rsidR="00353300" w:rsidRDefault="00F255A4">
            <w:pPr>
              <w:spacing w:after="60"/>
            </w:pPr>
            <w:r>
              <w:t>Explain how quantitative variables were handled in the analyses. If applicable, describe which groupings were chosen and why.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BB" w14:textId="77777777" w:rsidR="00353300" w:rsidRDefault="00F255A4">
            <w:pPr>
              <w:spacing w:after="60"/>
            </w:pPr>
            <w:r>
              <w:t>Methods – Statistical Analysis: continuous variables as mean ± SD, compared with paired t-tests at each time point (not categorized), p.3</w:t>
            </w:r>
          </w:p>
        </w:tc>
      </w:tr>
      <w:tr w:rsidR="00353300" w14:paraId="4CC685C1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BD" w14:textId="77777777" w:rsidR="00353300" w:rsidRDefault="00353300">
            <w:pPr>
              <w:spacing w:after="60"/>
            </w:pPr>
          </w:p>
        </w:tc>
        <w:tc>
          <w:tcPr>
            <w:tcW w:w="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BE" w14:textId="77777777" w:rsidR="00353300" w:rsidRDefault="00F255A4">
            <w:pPr>
              <w:spacing w:after="60"/>
            </w:pPr>
            <w:r>
              <w:rPr>
                <w:b/>
                <w:bCs/>
              </w:rPr>
              <w:t>12a</w:t>
            </w:r>
          </w:p>
        </w:tc>
        <w:tc>
          <w:tcPr>
            <w:tcW w:w="4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BF" w14:textId="77777777" w:rsidR="00353300" w:rsidRDefault="00F255A4">
            <w:pPr>
              <w:spacing w:after="60"/>
            </w:pPr>
            <w:r>
              <w:t>Describe all statistical methods, including those used to control for confounding.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C0" w14:textId="77777777" w:rsidR="00353300" w:rsidRDefault="00F255A4">
            <w:pPr>
              <w:spacing w:after="60"/>
            </w:pPr>
            <w:r>
              <w:t>Methods – Statistical Analysis, p.3. No confounder adjustment performed (single-arm design, no comparison group).</w:t>
            </w:r>
          </w:p>
        </w:tc>
      </w:tr>
      <w:tr w:rsidR="00353300" w14:paraId="4CC685C6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C2" w14:textId="77777777" w:rsidR="00353300" w:rsidRDefault="00353300">
            <w:pPr>
              <w:spacing w:after="60"/>
            </w:pPr>
          </w:p>
        </w:tc>
        <w:tc>
          <w:tcPr>
            <w:tcW w:w="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C3" w14:textId="77777777" w:rsidR="00353300" w:rsidRDefault="00F255A4">
            <w:pPr>
              <w:spacing w:after="60"/>
            </w:pPr>
            <w:r>
              <w:rPr>
                <w:b/>
                <w:bCs/>
              </w:rPr>
              <w:t>12b</w:t>
            </w:r>
          </w:p>
        </w:tc>
        <w:tc>
          <w:tcPr>
            <w:tcW w:w="4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C4" w14:textId="77777777" w:rsidR="00353300" w:rsidRDefault="00F255A4">
            <w:pPr>
              <w:spacing w:after="60"/>
            </w:pPr>
            <w:r>
              <w:t>Describe any methods used to examine subgroups and interactions.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C5" w14:textId="35E60793" w:rsidR="00353300" w:rsidRPr="005E66AA" w:rsidRDefault="00F255A4">
            <w:pPr>
              <w:spacing w:after="60"/>
            </w:pPr>
            <w:r w:rsidRPr="005E66AA">
              <w:t>None performed</w:t>
            </w:r>
          </w:p>
        </w:tc>
      </w:tr>
      <w:tr w:rsidR="00353300" w14:paraId="4CC685CB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C7" w14:textId="77777777" w:rsidR="00353300" w:rsidRDefault="00353300">
            <w:pPr>
              <w:spacing w:after="60"/>
            </w:pPr>
          </w:p>
        </w:tc>
        <w:tc>
          <w:tcPr>
            <w:tcW w:w="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C8" w14:textId="77777777" w:rsidR="00353300" w:rsidRDefault="00F255A4">
            <w:pPr>
              <w:spacing w:after="60"/>
            </w:pPr>
            <w:r>
              <w:rPr>
                <w:b/>
                <w:bCs/>
              </w:rPr>
              <w:t>12c</w:t>
            </w:r>
          </w:p>
        </w:tc>
        <w:tc>
          <w:tcPr>
            <w:tcW w:w="4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C9" w14:textId="77777777" w:rsidR="00353300" w:rsidRDefault="00F255A4">
            <w:pPr>
              <w:spacing w:after="60"/>
            </w:pPr>
            <w:r>
              <w:t>Explain how missing data were addressed.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CA" w14:textId="524F988C" w:rsidR="00353300" w:rsidRPr="00FA7E7E" w:rsidRDefault="00F255A4">
            <w:pPr>
              <w:spacing w:after="60"/>
            </w:pPr>
            <w:r w:rsidRPr="00FA7E7E">
              <w:t xml:space="preserve">Not explicitly reported </w:t>
            </w:r>
          </w:p>
        </w:tc>
      </w:tr>
      <w:tr w:rsidR="00353300" w14:paraId="4CC685D0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CC" w14:textId="77777777" w:rsidR="00353300" w:rsidRDefault="00353300">
            <w:pPr>
              <w:spacing w:after="60"/>
            </w:pPr>
          </w:p>
        </w:tc>
        <w:tc>
          <w:tcPr>
            <w:tcW w:w="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CD" w14:textId="77777777" w:rsidR="00353300" w:rsidRDefault="00F255A4">
            <w:pPr>
              <w:spacing w:after="60"/>
            </w:pPr>
            <w:r>
              <w:rPr>
                <w:b/>
                <w:bCs/>
              </w:rPr>
              <w:t>12d</w:t>
            </w:r>
          </w:p>
        </w:tc>
        <w:tc>
          <w:tcPr>
            <w:tcW w:w="4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CE" w14:textId="77777777" w:rsidR="00353300" w:rsidRDefault="00F255A4">
            <w:pPr>
              <w:spacing w:after="60"/>
            </w:pPr>
            <w:r>
              <w:t>Cohort study—If applicable, explain how loss to follow-up was addressed.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CF" w14:textId="721CB4C3" w:rsidR="00353300" w:rsidRPr="00FA7E7E" w:rsidRDefault="00F255A4">
            <w:pPr>
              <w:spacing w:after="60"/>
            </w:pPr>
            <w:r w:rsidRPr="00FA7E7E">
              <w:t xml:space="preserve">Not explicitly reported </w:t>
            </w:r>
          </w:p>
        </w:tc>
      </w:tr>
      <w:tr w:rsidR="00353300" w14:paraId="4CC685D5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D1" w14:textId="77777777" w:rsidR="00353300" w:rsidRDefault="00353300">
            <w:pPr>
              <w:spacing w:after="60"/>
            </w:pPr>
          </w:p>
        </w:tc>
        <w:tc>
          <w:tcPr>
            <w:tcW w:w="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D2" w14:textId="77777777" w:rsidR="00353300" w:rsidRDefault="00F255A4">
            <w:pPr>
              <w:spacing w:after="60"/>
            </w:pPr>
            <w:r>
              <w:rPr>
                <w:b/>
                <w:bCs/>
              </w:rPr>
              <w:t>12e</w:t>
            </w:r>
          </w:p>
        </w:tc>
        <w:tc>
          <w:tcPr>
            <w:tcW w:w="4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D3" w14:textId="77777777" w:rsidR="00353300" w:rsidRDefault="00F255A4">
            <w:pPr>
              <w:spacing w:after="60"/>
            </w:pPr>
            <w:r>
              <w:t>Describe any sensitivity analyses.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D4" w14:textId="77777777" w:rsidR="00353300" w:rsidRPr="005E66AA" w:rsidRDefault="00F255A4">
            <w:pPr>
              <w:spacing w:after="60"/>
            </w:pPr>
            <w:r w:rsidRPr="005E66AA">
              <w:t>None performed.</w:t>
            </w:r>
          </w:p>
        </w:tc>
      </w:tr>
      <w:tr w:rsidR="00353300" w14:paraId="4CC685DA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D6" w14:textId="77777777" w:rsidR="00353300" w:rsidRDefault="00F255A4">
            <w:pPr>
              <w:spacing w:after="60"/>
            </w:pPr>
            <w:r>
              <w:rPr>
                <w:b/>
                <w:bCs/>
              </w:rPr>
              <w:t>Results</w:t>
            </w:r>
          </w:p>
        </w:tc>
        <w:tc>
          <w:tcPr>
            <w:tcW w:w="45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D7" w14:textId="77777777" w:rsidR="00353300" w:rsidRDefault="00353300">
            <w:pPr>
              <w:spacing w:after="60"/>
            </w:pPr>
          </w:p>
        </w:tc>
        <w:tc>
          <w:tcPr>
            <w:tcW w:w="480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D8" w14:textId="77777777" w:rsidR="00353300" w:rsidRDefault="00353300">
            <w:pPr>
              <w:spacing w:after="60"/>
            </w:pPr>
          </w:p>
        </w:tc>
        <w:tc>
          <w:tcPr>
            <w:tcW w:w="245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D9" w14:textId="77777777" w:rsidR="00353300" w:rsidRDefault="00353300">
            <w:pPr>
              <w:spacing w:after="60"/>
            </w:pPr>
          </w:p>
        </w:tc>
      </w:tr>
      <w:tr w:rsidR="00353300" w14:paraId="4CC685DF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DB" w14:textId="77777777" w:rsidR="00353300" w:rsidRDefault="00353300">
            <w:pPr>
              <w:spacing w:after="60"/>
            </w:pPr>
          </w:p>
        </w:tc>
        <w:tc>
          <w:tcPr>
            <w:tcW w:w="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DC" w14:textId="77777777" w:rsidR="00353300" w:rsidRDefault="00F255A4">
            <w:pPr>
              <w:spacing w:after="60"/>
            </w:pPr>
            <w:r>
              <w:rPr>
                <w:b/>
                <w:bCs/>
              </w:rPr>
              <w:t>13a</w:t>
            </w:r>
          </w:p>
        </w:tc>
        <w:tc>
          <w:tcPr>
            <w:tcW w:w="4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DD" w14:textId="77777777" w:rsidR="00353300" w:rsidRDefault="00F255A4">
            <w:pPr>
              <w:spacing w:after="60"/>
            </w:pPr>
            <w:r>
              <w:t>Report numbers of individuals at each stage of the study (e.g., eligible, examined, confirmed eligible, included, completing follow-up, analysed).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DE" w14:textId="1EEBB83B" w:rsidR="00353300" w:rsidRDefault="00F255A4">
            <w:pPr>
              <w:spacing w:after="60"/>
            </w:pPr>
            <w:r>
              <w:t xml:space="preserve">Only the final enrolled cohort (N = 69) is reported (Results, p.3). </w:t>
            </w:r>
          </w:p>
        </w:tc>
      </w:tr>
      <w:tr w:rsidR="00353300" w14:paraId="4CC685E4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E0" w14:textId="77777777" w:rsidR="00353300" w:rsidRDefault="00353300">
            <w:pPr>
              <w:spacing w:after="60"/>
            </w:pPr>
          </w:p>
        </w:tc>
        <w:tc>
          <w:tcPr>
            <w:tcW w:w="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E1" w14:textId="77777777" w:rsidR="00353300" w:rsidRDefault="00F255A4">
            <w:pPr>
              <w:spacing w:after="60"/>
            </w:pPr>
            <w:r>
              <w:rPr>
                <w:b/>
                <w:bCs/>
              </w:rPr>
              <w:t>13b</w:t>
            </w:r>
          </w:p>
        </w:tc>
        <w:tc>
          <w:tcPr>
            <w:tcW w:w="4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E2" w14:textId="77777777" w:rsidR="00353300" w:rsidRDefault="00F255A4">
            <w:pPr>
              <w:spacing w:after="60"/>
            </w:pPr>
            <w:r>
              <w:t>Give reasons for non-participation at each stage.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E3" w14:textId="77777777" w:rsidR="00353300" w:rsidRPr="006360BB" w:rsidRDefault="00F255A4">
            <w:pPr>
              <w:spacing w:after="60"/>
            </w:pPr>
            <w:r w:rsidRPr="006360BB">
              <w:t>Not reported.</w:t>
            </w:r>
          </w:p>
        </w:tc>
      </w:tr>
      <w:tr w:rsidR="00353300" w14:paraId="4CC685E9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E5" w14:textId="77777777" w:rsidR="00353300" w:rsidRDefault="00353300">
            <w:pPr>
              <w:spacing w:after="60"/>
            </w:pPr>
          </w:p>
        </w:tc>
        <w:tc>
          <w:tcPr>
            <w:tcW w:w="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E6" w14:textId="77777777" w:rsidR="00353300" w:rsidRDefault="00F255A4">
            <w:pPr>
              <w:spacing w:after="60"/>
            </w:pPr>
            <w:r>
              <w:rPr>
                <w:b/>
                <w:bCs/>
              </w:rPr>
              <w:t>13c</w:t>
            </w:r>
          </w:p>
        </w:tc>
        <w:tc>
          <w:tcPr>
            <w:tcW w:w="4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E7" w14:textId="77777777" w:rsidR="00353300" w:rsidRDefault="00F255A4">
            <w:pPr>
              <w:spacing w:after="60"/>
            </w:pPr>
            <w:r>
              <w:t>Consider use of a flow diagram.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E8" w14:textId="37785899" w:rsidR="00353300" w:rsidRPr="006360BB" w:rsidRDefault="00F255A4">
            <w:pPr>
              <w:spacing w:after="60"/>
            </w:pPr>
            <w:r w:rsidRPr="006360BB">
              <w:t>Not included</w:t>
            </w:r>
            <w:r w:rsidR="006360BB" w:rsidRPr="006360BB">
              <w:t>.</w:t>
            </w:r>
          </w:p>
        </w:tc>
      </w:tr>
      <w:tr w:rsidR="00353300" w14:paraId="4CC685EE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EA" w14:textId="77777777" w:rsidR="00353300" w:rsidRDefault="00353300">
            <w:pPr>
              <w:spacing w:after="60"/>
            </w:pPr>
          </w:p>
        </w:tc>
        <w:tc>
          <w:tcPr>
            <w:tcW w:w="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EB" w14:textId="77777777" w:rsidR="00353300" w:rsidRDefault="00F255A4">
            <w:pPr>
              <w:spacing w:after="60"/>
            </w:pPr>
            <w:r>
              <w:rPr>
                <w:b/>
                <w:bCs/>
              </w:rPr>
              <w:t>14a</w:t>
            </w:r>
          </w:p>
        </w:tc>
        <w:tc>
          <w:tcPr>
            <w:tcW w:w="4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EC" w14:textId="77777777" w:rsidR="00353300" w:rsidRDefault="00F255A4">
            <w:pPr>
              <w:spacing w:after="60"/>
            </w:pPr>
            <w:r>
              <w:t>Give characteristics of study participants (e.g., demographic, clinical, social) and information on exposures and potential confounders.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ED" w14:textId="77777777" w:rsidR="00353300" w:rsidRDefault="00F255A4">
            <w:pPr>
              <w:spacing w:after="60"/>
            </w:pPr>
            <w:r>
              <w:t>Table 1, p.4</w:t>
            </w:r>
          </w:p>
        </w:tc>
      </w:tr>
      <w:tr w:rsidR="00353300" w14:paraId="4CC685F3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EF" w14:textId="77777777" w:rsidR="00353300" w:rsidRDefault="00353300">
            <w:pPr>
              <w:spacing w:after="60"/>
            </w:pPr>
          </w:p>
        </w:tc>
        <w:tc>
          <w:tcPr>
            <w:tcW w:w="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F0" w14:textId="77777777" w:rsidR="00353300" w:rsidRDefault="00F255A4">
            <w:pPr>
              <w:spacing w:after="60"/>
            </w:pPr>
            <w:r>
              <w:rPr>
                <w:b/>
                <w:bCs/>
              </w:rPr>
              <w:t>14b</w:t>
            </w:r>
          </w:p>
        </w:tc>
        <w:tc>
          <w:tcPr>
            <w:tcW w:w="4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F1" w14:textId="77777777" w:rsidR="00353300" w:rsidRPr="006360BB" w:rsidRDefault="00F255A4">
            <w:pPr>
              <w:spacing w:after="60"/>
            </w:pPr>
            <w:r w:rsidRPr="006360BB">
              <w:t>Indicate number of participants with missing data for each variable of interest.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F2" w14:textId="77777777" w:rsidR="00353300" w:rsidRPr="006360BB" w:rsidRDefault="00F255A4">
            <w:pPr>
              <w:spacing w:after="60"/>
            </w:pPr>
            <w:r w:rsidRPr="006360BB">
              <w:t>Not reported.</w:t>
            </w:r>
          </w:p>
        </w:tc>
      </w:tr>
      <w:tr w:rsidR="00353300" w14:paraId="4CC685F8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F4" w14:textId="77777777" w:rsidR="00353300" w:rsidRDefault="00353300">
            <w:pPr>
              <w:spacing w:after="60"/>
            </w:pPr>
          </w:p>
        </w:tc>
        <w:tc>
          <w:tcPr>
            <w:tcW w:w="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F5" w14:textId="77777777" w:rsidR="00353300" w:rsidRDefault="00F255A4">
            <w:pPr>
              <w:spacing w:after="60"/>
            </w:pPr>
            <w:r>
              <w:rPr>
                <w:b/>
                <w:bCs/>
              </w:rPr>
              <w:t>14c</w:t>
            </w:r>
          </w:p>
        </w:tc>
        <w:tc>
          <w:tcPr>
            <w:tcW w:w="4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F6" w14:textId="77777777" w:rsidR="00353300" w:rsidRDefault="00F255A4">
            <w:pPr>
              <w:spacing w:after="60"/>
            </w:pPr>
            <w:r>
              <w:t>Cohort study—Summarise follow-up time (e.g., average and total amount).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F7" w14:textId="2FBE24AE" w:rsidR="00353300" w:rsidRDefault="00F255A4">
            <w:pPr>
              <w:spacing w:after="60"/>
            </w:pPr>
            <w:r>
              <w:t xml:space="preserve">Fixed follow-up schedule (3 and 6 months) stated, p.2–3. </w:t>
            </w:r>
          </w:p>
        </w:tc>
      </w:tr>
      <w:tr w:rsidR="00353300" w14:paraId="4CC685FD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F9" w14:textId="77777777" w:rsidR="00353300" w:rsidRDefault="00353300">
            <w:pPr>
              <w:spacing w:after="60"/>
            </w:pPr>
          </w:p>
        </w:tc>
        <w:tc>
          <w:tcPr>
            <w:tcW w:w="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FA" w14:textId="77777777" w:rsidR="00353300" w:rsidRDefault="00F255A4">
            <w:pPr>
              <w:spacing w:after="60"/>
            </w:pPr>
            <w:r>
              <w:rPr>
                <w:b/>
                <w:bCs/>
              </w:rPr>
              <w:t>15</w:t>
            </w:r>
          </w:p>
        </w:tc>
        <w:tc>
          <w:tcPr>
            <w:tcW w:w="4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FB" w14:textId="77777777" w:rsidR="00353300" w:rsidRDefault="00F255A4">
            <w:pPr>
              <w:spacing w:after="60"/>
            </w:pPr>
            <w:r>
              <w:t>Cohort study—Report numbers of outcome events or summary measures over time.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FC" w14:textId="77777777" w:rsidR="00353300" w:rsidRDefault="00F255A4">
            <w:pPr>
              <w:spacing w:after="60"/>
            </w:pPr>
            <w:r>
              <w:t>Table 2 and accompanying narrative, p.4–5</w:t>
            </w:r>
          </w:p>
        </w:tc>
      </w:tr>
      <w:tr w:rsidR="00353300" w14:paraId="4CC68602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FE" w14:textId="77777777" w:rsidR="00353300" w:rsidRDefault="00353300">
            <w:pPr>
              <w:spacing w:after="60"/>
            </w:pPr>
          </w:p>
        </w:tc>
        <w:tc>
          <w:tcPr>
            <w:tcW w:w="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5FF" w14:textId="77777777" w:rsidR="00353300" w:rsidRDefault="00F255A4">
            <w:pPr>
              <w:spacing w:after="60"/>
            </w:pPr>
            <w:r>
              <w:rPr>
                <w:b/>
                <w:bCs/>
              </w:rPr>
              <w:t>16a</w:t>
            </w:r>
          </w:p>
        </w:tc>
        <w:tc>
          <w:tcPr>
            <w:tcW w:w="4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600" w14:textId="77777777" w:rsidR="00353300" w:rsidRDefault="00F255A4">
            <w:pPr>
              <w:spacing w:after="60"/>
            </w:pPr>
            <w:r>
              <w:t>Give unadjusted estimates and, if applicable, confounder-adjusted estimates and their precision (e.g., 95% CI). Make clear which confounders were adjusted for and why.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601" w14:textId="37BA453F" w:rsidR="00353300" w:rsidRDefault="00F255A4">
            <w:pPr>
              <w:spacing w:after="60"/>
            </w:pPr>
            <w:r>
              <w:t xml:space="preserve">Reported as mean ± SD with p-values, Table 2, p.4–5. </w:t>
            </w:r>
          </w:p>
        </w:tc>
      </w:tr>
      <w:tr w:rsidR="00353300" w14:paraId="4CC68607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603" w14:textId="77777777" w:rsidR="00353300" w:rsidRDefault="00353300">
            <w:pPr>
              <w:spacing w:after="60"/>
            </w:pPr>
          </w:p>
        </w:tc>
        <w:tc>
          <w:tcPr>
            <w:tcW w:w="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604" w14:textId="77777777" w:rsidR="00353300" w:rsidRDefault="00F255A4">
            <w:pPr>
              <w:spacing w:after="60"/>
            </w:pPr>
            <w:r>
              <w:rPr>
                <w:b/>
                <w:bCs/>
              </w:rPr>
              <w:t>16b</w:t>
            </w:r>
          </w:p>
        </w:tc>
        <w:tc>
          <w:tcPr>
            <w:tcW w:w="4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605" w14:textId="77777777" w:rsidR="00353300" w:rsidRDefault="00F255A4">
            <w:pPr>
              <w:spacing w:after="60"/>
            </w:pPr>
            <w:r>
              <w:t>Report category boundaries when continuous variables were categorized.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606" w14:textId="77777777" w:rsidR="00353300" w:rsidRDefault="00F255A4">
            <w:pPr>
              <w:spacing w:after="60"/>
            </w:pPr>
            <w:r>
              <w:t>Not applicable — continuous outcome variables were not categorized. (CIRSE clinical-success cut-offs are defined, p.3.)</w:t>
            </w:r>
          </w:p>
        </w:tc>
      </w:tr>
      <w:tr w:rsidR="00353300" w14:paraId="4CC6860C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608" w14:textId="77777777" w:rsidR="00353300" w:rsidRDefault="00353300">
            <w:pPr>
              <w:spacing w:after="60"/>
            </w:pPr>
          </w:p>
        </w:tc>
        <w:tc>
          <w:tcPr>
            <w:tcW w:w="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609" w14:textId="77777777" w:rsidR="00353300" w:rsidRDefault="00F255A4">
            <w:pPr>
              <w:spacing w:after="60"/>
            </w:pPr>
            <w:r>
              <w:rPr>
                <w:b/>
                <w:bCs/>
              </w:rPr>
              <w:t>16c</w:t>
            </w:r>
          </w:p>
        </w:tc>
        <w:tc>
          <w:tcPr>
            <w:tcW w:w="4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60A" w14:textId="77777777" w:rsidR="00353300" w:rsidRDefault="00F255A4">
            <w:pPr>
              <w:spacing w:after="60"/>
            </w:pPr>
            <w:r>
              <w:t>If relevant, consider translating estimates of relative risk into absolute risk for a meaningful time period.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60B" w14:textId="77777777" w:rsidR="00353300" w:rsidRDefault="00F255A4">
            <w:pPr>
              <w:spacing w:after="60"/>
            </w:pPr>
            <w:r>
              <w:t>Not applicable (no relative-risk comparison; single-arm before–after design).</w:t>
            </w:r>
          </w:p>
        </w:tc>
      </w:tr>
      <w:tr w:rsidR="00353300" w14:paraId="4CC68611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60D" w14:textId="77777777" w:rsidR="00353300" w:rsidRDefault="00353300">
            <w:pPr>
              <w:spacing w:after="60"/>
            </w:pPr>
          </w:p>
        </w:tc>
        <w:tc>
          <w:tcPr>
            <w:tcW w:w="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60E" w14:textId="77777777" w:rsidR="00353300" w:rsidRDefault="00F255A4">
            <w:pPr>
              <w:spacing w:after="60"/>
            </w:pPr>
            <w:r>
              <w:rPr>
                <w:b/>
                <w:bCs/>
              </w:rPr>
              <w:t>17</w:t>
            </w:r>
          </w:p>
        </w:tc>
        <w:tc>
          <w:tcPr>
            <w:tcW w:w="4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60F" w14:textId="77777777" w:rsidR="00353300" w:rsidRDefault="00F255A4">
            <w:pPr>
              <w:spacing w:after="60"/>
            </w:pPr>
            <w:r>
              <w:t>Report other analyses done—e.g., analyses of subgroups and interactions, and sensitivity analyses.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610" w14:textId="77777777" w:rsidR="00353300" w:rsidRPr="006360BB" w:rsidRDefault="00F255A4">
            <w:pPr>
              <w:spacing w:after="60"/>
            </w:pPr>
            <w:r w:rsidRPr="006360BB">
              <w:t>None performed.</w:t>
            </w:r>
          </w:p>
        </w:tc>
      </w:tr>
      <w:tr w:rsidR="00353300" w14:paraId="4CC68616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612" w14:textId="77777777" w:rsidR="00353300" w:rsidRDefault="00F255A4">
            <w:pPr>
              <w:spacing w:after="60"/>
            </w:pPr>
            <w:r>
              <w:rPr>
                <w:b/>
                <w:bCs/>
              </w:rPr>
              <w:t>Discussion</w:t>
            </w:r>
          </w:p>
        </w:tc>
        <w:tc>
          <w:tcPr>
            <w:tcW w:w="45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613" w14:textId="77777777" w:rsidR="00353300" w:rsidRDefault="00353300">
            <w:pPr>
              <w:spacing w:after="60"/>
            </w:pPr>
          </w:p>
        </w:tc>
        <w:tc>
          <w:tcPr>
            <w:tcW w:w="480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614" w14:textId="77777777" w:rsidR="00353300" w:rsidRDefault="00353300">
            <w:pPr>
              <w:spacing w:after="60"/>
            </w:pPr>
          </w:p>
        </w:tc>
        <w:tc>
          <w:tcPr>
            <w:tcW w:w="245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615" w14:textId="77777777" w:rsidR="00353300" w:rsidRDefault="00353300">
            <w:pPr>
              <w:spacing w:after="60"/>
            </w:pPr>
          </w:p>
        </w:tc>
      </w:tr>
      <w:tr w:rsidR="00353300" w14:paraId="4CC6861B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617" w14:textId="77777777" w:rsidR="00353300" w:rsidRDefault="00353300">
            <w:pPr>
              <w:spacing w:after="60"/>
            </w:pPr>
          </w:p>
        </w:tc>
        <w:tc>
          <w:tcPr>
            <w:tcW w:w="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618" w14:textId="77777777" w:rsidR="00353300" w:rsidRDefault="00F255A4">
            <w:pPr>
              <w:spacing w:after="60"/>
            </w:pPr>
            <w:r>
              <w:rPr>
                <w:b/>
                <w:bCs/>
              </w:rPr>
              <w:t>18</w:t>
            </w:r>
          </w:p>
        </w:tc>
        <w:tc>
          <w:tcPr>
            <w:tcW w:w="4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619" w14:textId="77777777" w:rsidR="00353300" w:rsidRDefault="00F255A4">
            <w:pPr>
              <w:spacing w:after="60"/>
            </w:pPr>
            <w:r>
              <w:t>Summarise key results with reference to study objectives.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61A" w14:textId="77777777" w:rsidR="00353300" w:rsidRDefault="00F255A4">
            <w:pPr>
              <w:spacing w:after="60"/>
            </w:pPr>
            <w:r>
              <w:t>Discussion, first paragraph, p.5</w:t>
            </w:r>
          </w:p>
        </w:tc>
      </w:tr>
      <w:tr w:rsidR="00353300" w14:paraId="4CC68620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61C" w14:textId="77777777" w:rsidR="00353300" w:rsidRDefault="00353300">
            <w:pPr>
              <w:spacing w:after="60"/>
            </w:pPr>
          </w:p>
        </w:tc>
        <w:tc>
          <w:tcPr>
            <w:tcW w:w="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61D" w14:textId="77777777" w:rsidR="00353300" w:rsidRDefault="00F255A4">
            <w:pPr>
              <w:spacing w:after="60"/>
            </w:pPr>
            <w:r>
              <w:rPr>
                <w:b/>
                <w:bCs/>
              </w:rPr>
              <w:t>19</w:t>
            </w:r>
          </w:p>
        </w:tc>
        <w:tc>
          <w:tcPr>
            <w:tcW w:w="4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61E" w14:textId="77777777" w:rsidR="00353300" w:rsidRDefault="00F255A4">
            <w:pPr>
              <w:spacing w:after="60"/>
            </w:pPr>
            <w:r>
              <w:t>Discuss limitations of the study, taking into account sources of potential bias or imprecision. Discuss both direction and magnitude of any potential bias.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61F" w14:textId="77777777" w:rsidR="00353300" w:rsidRDefault="00F255A4">
            <w:pPr>
              <w:spacing w:after="60"/>
            </w:pPr>
            <w:r>
              <w:t>Discussion – Limitations paragraph, p.7</w:t>
            </w:r>
          </w:p>
        </w:tc>
      </w:tr>
      <w:tr w:rsidR="00353300" w14:paraId="4CC68625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621" w14:textId="77777777" w:rsidR="00353300" w:rsidRDefault="00353300">
            <w:pPr>
              <w:spacing w:after="60"/>
            </w:pPr>
          </w:p>
        </w:tc>
        <w:tc>
          <w:tcPr>
            <w:tcW w:w="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622" w14:textId="77777777" w:rsidR="00353300" w:rsidRDefault="00F255A4">
            <w:pPr>
              <w:spacing w:after="60"/>
            </w:pPr>
            <w:r>
              <w:rPr>
                <w:b/>
                <w:bCs/>
              </w:rPr>
              <w:t>20</w:t>
            </w:r>
          </w:p>
        </w:tc>
        <w:tc>
          <w:tcPr>
            <w:tcW w:w="4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623" w14:textId="77777777" w:rsidR="00353300" w:rsidRDefault="00F255A4">
            <w:pPr>
              <w:spacing w:after="60"/>
            </w:pPr>
            <w:r>
              <w:t>Give a cautious overall interpretation of results considering objectives, limitations, multiplicity of analyses, results from similar studies, and other relevant evidence.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624" w14:textId="77777777" w:rsidR="00353300" w:rsidRDefault="00F255A4">
            <w:pPr>
              <w:spacing w:after="60"/>
            </w:pPr>
            <w:r>
              <w:t>Discussion, throughout, p.5–7</w:t>
            </w:r>
          </w:p>
        </w:tc>
      </w:tr>
      <w:tr w:rsidR="00353300" w14:paraId="4CC6862A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626" w14:textId="77777777" w:rsidR="00353300" w:rsidRDefault="00353300">
            <w:pPr>
              <w:spacing w:after="60"/>
            </w:pPr>
          </w:p>
        </w:tc>
        <w:tc>
          <w:tcPr>
            <w:tcW w:w="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627" w14:textId="77777777" w:rsidR="00353300" w:rsidRDefault="00F255A4">
            <w:pPr>
              <w:spacing w:after="60"/>
            </w:pPr>
            <w:r>
              <w:rPr>
                <w:b/>
                <w:bCs/>
              </w:rPr>
              <w:t>21</w:t>
            </w:r>
          </w:p>
        </w:tc>
        <w:tc>
          <w:tcPr>
            <w:tcW w:w="4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628" w14:textId="77777777" w:rsidR="00353300" w:rsidRDefault="00F255A4">
            <w:pPr>
              <w:spacing w:after="60"/>
            </w:pPr>
            <w:r>
              <w:t>Discuss the generalisability (external validity) of the study results.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629" w14:textId="77777777" w:rsidR="00353300" w:rsidRDefault="00F255A4">
            <w:pPr>
              <w:spacing w:after="60"/>
            </w:pPr>
            <w:r>
              <w:t>Discussion – Limitations paragraph (Vietnam-specific population), p.7</w:t>
            </w:r>
          </w:p>
        </w:tc>
      </w:tr>
      <w:tr w:rsidR="00353300" w14:paraId="4CC6862F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62B" w14:textId="77777777" w:rsidR="00353300" w:rsidRDefault="00F255A4">
            <w:pPr>
              <w:spacing w:after="60"/>
            </w:pPr>
            <w:r>
              <w:rPr>
                <w:b/>
                <w:bCs/>
              </w:rPr>
              <w:t>Other information</w:t>
            </w:r>
          </w:p>
        </w:tc>
        <w:tc>
          <w:tcPr>
            <w:tcW w:w="45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62C" w14:textId="77777777" w:rsidR="00353300" w:rsidRDefault="00353300">
            <w:pPr>
              <w:spacing w:after="60"/>
            </w:pPr>
          </w:p>
        </w:tc>
        <w:tc>
          <w:tcPr>
            <w:tcW w:w="480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62D" w14:textId="77777777" w:rsidR="00353300" w:rsidRDefault="00353300">
            <w:pPr>
              <w:spacing w:after="60"/>
            </w:pPr>
          </w:p>
        </w:tc>
        <w:tc>
          <w:tcPr>
            <w:tcW w:w="245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62E" w14:textId="77777777" w:rsidR="00353300" w:rsidRDefault="00353300">
            <w:pPr>
              <w:spacing w:after="60"/>
            </w:pPr>
          </w:p>
        </w:tc>
      </w:tr>
      <w:tr w:rsidR="00353300" w14:paraId="4CC68634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630" w14:textId="77777777" w:rsidR="00353300" w:rsidRDefault="00353300">
            <w:pPr>
              <w:spacing w:after="60"/>
            </w:pPr>
          </w:p>
        </w:tc>
        <w:tc>
          <w:tcPr>
            <w:tcW w:w="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631" w14:textId="77777777" w:rsidR="00353300" w:rsidRDefault="00F255A4">
            <w:pPr>
              <w:spacing w:after="60"/>
            </w:pPr>
            <w:r>
              <w:rPr>
                <w:b/>
                <w:bCs/>
              </w:rPr>
              <w:t>22</w:t>
            </w:r>
          </w:p>
        </w:tc>
        <w:tc>
          <w:tcPr>
            <w:tcW w:w="4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632" w14:textId="77777777" w:rsidR="00353300" w:rsidRDefault="00F255A4">
            <w:pPr>
              <w:spacing w:after="60"/>
            </w:pPr>
            <w:r>
              <w:t>Give the source of funding and the role of the funders for the present study and, if applicable, for the original study on which the present article is based.</w:t>
            </w:r>
          </w:p>
        </w:tc>
        <w:tc>
          <w:tcPr>
            <w:tcW w:w="2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68633" w14:textId="7F7E1C76" w:rsidR="00353300" w:rsidRDefault="00F255A4">
            <w:pPr>
              <w:spacing w:after="60"/>
            </w:pPr>
            <w:r>
              <w:t>Declarations – Funding, p.8</w:t>
            </w:r>
            <w:r>
              <w:rPr>
                <w:i/>
                <w:iCs/>
                <w:color w:val="C00000"/>
              </w:rPr>
              <w:t xml:space="preserve"> </w:t>
            </w:r>
          </w:p>
        </w:tc>
      </w:tr>
    </w:tbl>
    <w:p w14:paraId="4CC68635" w14:textId="3F98A826" w:rsidR="00353300" w:rsidRDefault="00353300" w:rsidP="008D0A6E">
      <w:pPr>
        <w:spacing w:before="150"/>
      </w:pPr>
    </w:p>
    <w:sectPr w:rsidR="00353300">
      <w:pgSz w:w="12240" w:h="15840" w:orient="landscape"/>
      <w:pgMar w:top="1000" w:right="900" w:bottom="100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F73124"/>
    <w:multiLevelType w:val="hybridMultilevel"/>
    <w:tmpl w:val="56520406"/>
    <w:lvl w:ilvl="0" w:tplc="A1FA7CC2">
      <w:start w:val="1"/>
      <w:numFmt w:val="bullet"/>
      <w:lvlText w:val="●"/>
      <w:lvlJc w:val="left"/>
      <w:pPr>
        <w:ind w:left="720" w:hanging="360"/>
      </w:pPr>
    </w:lvl>
    <w:lvl w:ilvl="1" w:tplc="8424CAF8">
      <w:start w:val="1"/>
      <w:numFmt w:val="bullet"/>
      <w:lvlText w:val="○"/>
      <w:lvlJc w:val="left"/>
      <w:pPr>
        <w:ind w:left="1440" w:hanging="360"/>
      </w:pPr>
    </w:lvl>
    <w:lvl w:ilvl="2" w:tplc="117887EA">
      <w:start w:val="1"/>
      <w:numFmt w:val="bullet"/>
      <w:lvlText w:val="■"/>
      <w:lvlJc w:val="left"/>
      <w:pPr>
        <w:ind w:left="2160" w:hanging="360"/>
      </w:pPr>
    </w:lvl>
    <w:lvl w:ilvl="3" w:tplc="BC70B3DA">
      <w:start w:val="1"/>
      <w:numFmt w:val="bullet"/>
      <w:lvlText w:val="●"/>
      <w:lvlJc w:val="left"/>
      <w:pPr>
        <w:ind w:left="2880" w:hanging="360"/>
      </w:pPr>
    </w:lvl>
    <w:lvl w:ilvl="4" w:tplc="615C85BE">
      <w:start w:val="1"/>
      <w:numFmt w:val="bullet"/>
      <w:lvlText w:val="○"/>
      <w:lvlJc w:val="left"/>
      <w:pPr>
        <w:ind w:left="3600" w:hanging="360"/>
      </w:pPr>
    </w:lvl>
    <w:lvl w:ilvl="5" w:tplc="3ED28E7A">
      <w:start w:val="1"/>
      <w:numFmt w:val="bullet"/>
      <w:lvlText w:val="■"/>
      <w:lvlJc w:val="left"/>
      <w:pPr>
        <w:ind w:left="4320" w:hanging="360"/>
      </w:pPr>
    </w:lvl>
    <w:lvl w:ilvl="6" w:tplc="68B8DEC4">
      <w:start w:val="1"/>
      <w:numFmt w:val="bullet"/>
      <w:lvlText w:val="●"/>
      <w:lvlJc w:val="left"/>
      <w:pPr>
        <w:ind w:left="5040" w:hanging="360"/>
      </w:pPr>
    </w:lvl>
    <w:lvl w:ilvl="7" w:tplc="C16025CA">
      <w:start w:val="1"/>
      <w:numFmt w:val="bullet"/>
      <w:lvlText w:val="●"/>
      <w:lvlJc w:val="left"/>
      <w:pPr>
        <w:ind w:left="5760" w:hanging="360"/>
      </w:pPr>
    </w:lvl>
    <w:lvl w:ilvl="8" w:tplc="0C847C5E">
      <w:start w:val="1"/>
      <w:numFmt w:val="bullet"/>
      <w:lvlText w:val="●"/>
      <w:lvlJc w:val="left"/>
      <w:pPr>
        <w:ind w:left="6480" w:hanging="360"/>
      </w:pPr>
    </w:lvl>
  </w:abstractNum>
  <w:num w:numId="1" w16cid:durableId="101819279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3300"/>
    <w:rsid w:val="00353300"/>
    <w:rsid w:val="004459E8"/>
    <w:rsid w:val="005E66AA"/>
    <w:rsid w:val="006360BB"/>
    <w:rsid w:val="006E2DC5"/>
    <w:rsid w:val="008D0A6E"/>
    <w:rsid w:val="00A363BA"/>
    <w:rsid w:val="00F255A4"/>
    <w:rsid w:val="00FA7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CC68565"/>
  <w15:docId w15:val="{00EE81BF-DF4A-4DAA-9046-DE95F5E72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18"/>
        <w:szCs w:val="18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831</Words>
  <Characters>4738</Characters>
  <Application>Microsoft Office Word</Application>
  <DocSecurity>0</DocSecurity>
  <Lines>39</Lines>
  <Paragraphs>11</Paragraphs>
  <ScaleCrop>false</ScaleCrop>
  <Company/>
  <LinksUpToDate>false</LinksUpToDate>
  <CharactersWithSpaces>5558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Mạnh Cường Trương</cp:lastModifiedBy>
  <cp:revision>7</cp:revision>
  <dcterms:created xsi:type="dcterms:W3CDTF">2026-09-15T15:06:00Z</dcterms:created>
  <dcterms:modified xsi:type="dcterms:W3CDTF">2026-09-15T15:17:00Z</dcterms:modified>
</cp:coreProperties>
</file>