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E7E4B" w14:textId="3FCEC7CC" w:rsidR="00E40DEE" w:rsidRPr="00C16CF5" w:rsidRDefault="00E40DEE" w:rsidP="00E40DEE">
      <w:pPr>
        <w:jc w:val="center"/>
        <w:rPr>
          <w:rFonts w:cs="Times New Roman"/>
          <w:b/>
          <w:bCs/>
          <w:sz w:val="32"/>
          <w:szCs w:val="32"/>
          <w:lang w:val="en-GB"/>
        </w:rPr>
      </w:pPr>
      <w:r w:rsidRPr="00C16CF5">
        <w:rPr>
          <w:rFonts w:cs="Times New Roman"/>
          <w:b/>
          <w:bCs/>
          <w:sz w:val="32"/>
          <w:szCs w:val="32"/>
          <w:lang w:val="en-GB"/>
        </w:rPr>
        <w:t>Supplementary Information</w:t>
      </w:r>
    </w:p>
    <w:p w14:paraId="4A114AD6" w14:textId="77777777" w:rsidR="00C16CF5" w:rsidRPr="00C16CF5" w:rsidRDefault="00C16CF5" w:rsidP="00C16CF5">
      <w:pPr>
        <w:spacing w:line="480" w:lineRule="auto"/>
        <w:rPr>
          <w:rFonts w:eastAsiaTheme="majorEastAsia" w:cstheme="majorBidi"/>
          <w:b/>
          <w:spacing w:val="-10"/>
          <w:kern w:val="28"/>
          <w:szCs w:val="40"/>
          <w:lang w:val="en-SE"/>
        </w:rPr>
      </w:pPr>
      <w:r w:rsidRPr="00C16CF5">
        <w:rPr>
          <w:rFonts w:eastAsiaTheme="majorEastAsia" w:cstheme="majorBidi"/>
          <w:b/>
          <w:spacing w:val="-10"/>
          <w:kern w:val="28"/>
          <w:szCs w:val="40"/>
          <w:lang w:val="en-SE"/>
        </w:rPr>
        <w:t xml:space="preserve">Multi-response Optimization of </w:t>
      </w:r>
      <w:proofErr w:type="spellStart"/>
      <w:r w:rsidRPr="00C16CF5">
        <w:rPr>
          <w:rFonts w:eastAsiaTheme="majorEastAsia" w:cstheme="majorBidi"/>
          <w:b/>
          <w:i/>
          <w:iCs/>
          <w:spacing w:val="-10"/>
          <w:kern w:val="28"/>
          <w:szCs w:val="40"/>
          <w:lang w:val="en-SE"/>
        </w:rPr>
        <w:t>Acidithiobacillus</w:t>
      </w:r>
      <w:proofErr w:type="spellEnd"/>
      <w:r w:rsidRPr="00C16CF5">
        <w:rPr>
          <w:rFonts w:eastAsiaTheme="majorEastAsia" w:cstheme="majorBidi"/>
          <w:b/>
          <w:i/>
          <w:iCs/>
          <w:spacing w:val="-10"/>
          <w:kern w:val="28"/>
          <w:szCs w:val="40"/>
          <w:lang w:val="en-SE"/>
        </w:rPr>
        <w:t xml:space="preserve"> </w:t>
      </w:r>
      <w:proofErr w:type="spellStart"/>
      <w:r w:rsidRPr="00C16CF5">
        <w:rPr>
          <w:rFonts w:eastAsiaTheme="majorEastAsia" w:cstheme="majorBidi"/>
          <w:b/>
          <w:i/>
          <w:iCs/>
          <w:spacing w:val="-10"/>
          <w:kern w:val="28"/>
          <w:szCs w:val="40"/>
          <w:lang w:val="en-SE"/>
        </w:rPr>
        <w:t>ferrooxidans</w:t>
      </w:r>
      <w:proofErr w:type="spellEnd"/>
      <w:r w:rsidRPr="00C16CF5">
        <w:rPr>
          <w:rFonts w:eastAsiaTheme="majorEastAsia" w:cstheme="majorBidi"/>
          <w:b/>
          <w:spacing w:val="-10"/>
          <w:kern w:val="28"/>
          <w:szCs w:val="40"/>
          <w:lang w:val="en-SE"/>
        </w:rPr>
        <w:t xml:space="preserve"> Cultivation for Enhanced Biomass Growth and Soluble Ferric Iron Production</w:t>
      </w:r>
    </w:p>
    <w:p w14:paraId="23CFA2DE" w14:textId="6613369B" w:rsidR="00E40DEE" w:rsidRPr="00C16CF5" w:rsidRDefault="00E40DEE" w:rsidP="00E40DEE">
      <w:pPr>
        <w:rPr>
          <w:rFonts w:cs="Times New Roman"/>
          <w:b/>
          <w:bCs/>
          <w:szCs w:val="24"/>
          <w:lang w:val="en-SE"/>
        </w:rPr>
      </w:pPr>
    </w:p>
    <w:p w14:paraId="495266C9" w14:textId="2818C190" w:rsidR="0022362B" w:rsidRPr="00B779DF" w:rsidRDefault="0022362B" w:rsidP="00C16CF5">
      <w:pPr>
        <w:spacing w:line="480" w:lineRule="auto"/>
        <w:rPr>
          <w:rFonts w:cs="Times New Roman"/>
          <w:szCs w:val="24"/>
          <w:lang w:val="en-GB"/>
        </w:rPr>
      </w:pPr>
      <w:r w:rsidRPr="00B779DF">
        <w:rPr>
          <w:rFonts w:cs="Times New Roman"/>
          <w:szCs w:val="24"/>
          <w:lang w:val="en-GB"/>
        </w:rPr>
        <w:t>Aishwarya Thyagarajan</w:t>
      </w:r>
      <w:r w:rsidR="008757F1" w:rsidRPr="00B779DF">
        <w:rPr>
          <w:rFonts w:cs="Times New Roman"/>
          <w:szCs w:val="24"/>
          <w:vertAlign w:val="superscript"/>
          <w:lang w:val="en-GB"/>
        </w:rPr>
        <w:t>1</w:t>
      </w:r>
      <w:r w:rsidRPr="00B779DF">
        <w:rPr>
          <w:rFonts w:cs="Times New Roman"/>
          <w:szCs w:val="24"/>
          <w:lang w:val="en-GB"/>
        </w:rPr>
        <w:t>*</w:t>
      </w:r>
      <w:r w:rsidR="00E40DEE" w:rsidRPr="00B779DF">
        <w:rPr>
          <w:rFonts w:cs="Times New Roman"/>
          <w:szCs w:val="24"/>
          <w:lang w:val="en-GB"/>
        </w:rPr>
        <w:t xml:space="preserve">, </w:t>
      </w:r>
      <w:r w:rsidRPr="00B779DF">
        <w:rPr>
          <w:rFonts w:cs="Times New Roman"/>
          <w:szCs w:val="24"/>
          <w:lang w:val="en-GB"/>
        </w:rPr>
        <w:t>Abas Mohsenzadeh</w:t>
      </w:r>
      <w:r w:rsidR="008757F1" w:rsidRPr="00B779DF">
        <w:rPr>
          <w:rFonts w:cs="Times New Roman"/>
          <w:szCs w:val="24"/>
          <w:vertAlign w:val="superscript"/>
          <w:lang w:val="en-GB"/>
        </w:rPr>
        <w:t>1</w:t>
      </w:r>
      <w:r w:rsidR="00E40DEE" w:rsidRPr="00B779DF">
        <w:rPr>
          <w:rFonts w:cs="Times New Roman"/>
          <w:szCs w:val="24"/>
          <w:lang w:val="en-GB"/>
        </w:rPr>
        <w:t xml:space="preserve">, </w:t>
      </w:r>
      <w:r w:rsidR="008844B6" w:rsidRPr="00B779DF">
        <w:rPr>
          <w:rFonts w:cs="Times New Roman"/>
          <w:szCs w:val="24"/>
          <w:lang w:val="en-GB"/>
        </w:rPr>
        <w:t>Patrik</w:t>
      </w:r>
      <w:r w:rsidR="0044598C" w:rsidRPr="00B779DF">
        <w:rPr>
          <w:rFonts w:cs="Times New Roman"/>
          <w:szCs w:val="24"/>
          <w:lang w:val="en-GB"/>
        </w:rPr>
        <w:t xml:space="preserve"> </w:t>
      </w:r>
      <w:r w:rsidR="008844B6" w:rsidRPr="00B779DF">
        <w:rPr>
          <w:rFonts w:cs="Times New Roman"/>
          <w:szCs w:val="24"/>
          <w:lang w:val="en-GB"/>
        </w:rPr>
        <w:t>R. Lennartsson</w:t>
      </w:r>
      <w:r w:rsidR="008757F1" w:rsidRPr="00B779DF">
        <w:rPr>
          <w:rFonts w:cs="Times New Roman"/>
          <w:szCs w:val="24"/>
          <w:vertAlign w:val="superscript"/>
          <w:lang w:val="en-GB"/>
        </w:rPr>
        <w:t>1</w:t>
      </w:r>
    </w:p>
    <w:p w14:paraId="494CA931" w14:textId="3C0A8A6A" w:rsidR="008F0FF2" w:rsidRPr="00B779DF" w:rsidRDefault="00E22D78" w:rsidP="00C16CF5">
      <w:pPr>
        <w:spacing w:line="480" w:lineRule="auto"/>
        <w:rPr>
          <w:rFonts w:cs="Times New Roman"/>
          <w:szCs w:val="24"/>
          <w:lang w:val="en-GB"/>
        </w:rPr>
      </w:pPr>
      <w:r w:rsidRPr="00B779DF">
        <w:rPr>
          <w:rFonts w:cs="Times New Roman"/>
          <w:szCs w:val="24"/>
          <w:vertAlign w:val="superscript"/>
          <w:lang w:val="en-GB"/>
        </w:rPr>
        <w:t>1</w:t>
      </w:r>
      <w:r w:rsidR="007D4060" w:rsidRPr="00B779DF">
        <w:rPr>
          <w:rFonts w:cs="Times New Roman"/>
          <w:szCs w:val="24"/>
          <w:vertAlign w:val="superscript"/>
          <w:lang w:val="en-GB"/>
        </w:rPr>
        <w:t xml:space="preserve"> </w:t>
      </w:r>
      <w:r w:rsidR="008844B6" w:rsidRPr="00B779DF">
        <w:rPr>
          <w:lang w:val="en-GB"/>
        </w:rPr>
        <w:t>Swedish Centre for Resource Recovery, University of Borås, 501 90 Borås, Sweden</w:t>
      </w:r>
    </w:p>
    <w:p w14:paraId="1F8DA205" w14:textId="77777777" w:rsidR="00A77A06" w:rsidRPr="00A77A06" w:rsidRDefault="00A77A06" w:rsidP="00A77A06">
      <w:pPr>
        <w:pStyle w:val="Heading1"/>
        <w:ind w:left="432" w:hanging="432"/>
        <w:rPr>
          <w:rFonts w:ascii="Times New Roman" w:eastAsia="SimSun" w:hAnsi="Times New Roman" w:cs="Times New Roman"/>
          <w:color w:val="auto"/>
          <w:kern w:val="0"/>
          <w:sz w:val="24"/>
          <w:szCs w:val="24"/>
          <w:lang w:val="en-GB" w:eastAsia="ar-SA"/>
          <w14:ligatures w14:val="none"/>
        </w:rPr>
      </w:pPr>
      <w:r w:rsidRPr="00B43A75">
        <w:rPr>
          <w:sz w:val="24"/>
          <w:szCs w:val="24"/>
          <w:vertAlign w:val="superscript"/>
        </w:rPr>
        <w:t>*</w:t>
      </w:r>
      <w:proofErr w:type="spellStart"/>
      <w:r w:rsidRPr="00A77A06">
        <w:rPr>
          <w:rFonts w:ascii="Times New Roman" w:eastAsia="SimSun" w:hAnsi="Times New Roman" w:cs="Times New Roman"/>
          <w:color w:val="auto"/>
          <w:kern w:val="0"/>
          <w:sz w:val="24"/>
          <w:szCs w:val="24"/>
          <w:lang w:val="en-GB" w:eastAsia="ar-SA"/>
          <w14:ligatures w14:val="none"/>
        </w:rPr>
        <w:t>Corresponding</w:t>
      </w:r>
      <w:proofErr w:type="spellEnd"/>
      <w:r w:rsidRPr="00A77A06">
        <w:rPr>
          <w:rFonts w:ascii="Times New Roman" w:eastAsia="SimSun" w:hAnsi="Times New Roman" w:cs="Times New Roman"/>
          <w:color w:val="auto"/>
          <w:kern w:val="0"/>
          <w:sz w:val="24"/>
          <w:szCs w:val="24"/>
          <w:lang w:val="en-GB" w:eastAsia="ar-SA"/>
          <w14:ligatures w14:val="none"/>
        </w:rPr>
        <w:t xml:space="preserve"> </w:t>
      </w:r>
      <w:proofErr w:type="spellStart"/>
      <w:r w:rsidRPr="00A77A06">
        <w:rPr>
          <w:rFonts w:ascii="Times New Roman" w:eastAsia="SimSun" w:hAnsi="Times New Roman" w:cs="Times New Roman"/>
          <w:color w:val="auto"/>
          <w:kern w:val="0"/>
          <w:sz w:val="24"/>
          <w:szCs w:val="24"/>
          <w:lang w:val="en-GB" w:eastAsia="ar-SA"/>
          <w14:ligatures w14:val="none"/>
        </w:rPr>
        <w:t>author</w:t>
      </w:r>
      <w:proofErr w:type="spellEnd"/>
      <w:r w:rsidRPr="00A77A06">
        <w:rPr>
          <w:rFonts w:ascii="Times New Roman" w:eastAsia="SimSun" w:hAnsi="Times New Roman" w:cs="Times New Roman"/>
          <w:color w:val="auto"/>
          <w:kern w:val="0"/>
          <w:sz w:val="24"/>
          <w:szCs w:val="24"/>
          <w:lang w:val="en-GB" w:eastAsia="ar-SA"/>
          <w14:ligatures w14:val="none"/>
        </w:rPr>
        <w:t>: Aishwarya Thyagarajan</w:t>
      </w:r>
    </w:p>
    <w:p w14:paraId="178D552A" w14:textId="77777777" w:rsidR="00A77A06" w:rsidRPr="00B43A75" w:rsidRDefault="00A77A06" w:rsidP="00A77A06">
      <w:r w:rsidRPr="00B43A75">
        <w:t xml:space="preserve">E-mail: </w:t>
      </w:r>
      <w:hyperlink r:id="rId11" w:history="1">
        <w:r w:rsidRPr="00F2486C">
          <w:rPr>
            <w:rStyle w:val="Hyperlink"/>
          </w:rPr>
          <w:t>aishwarya.thyagarajan@hb.se</w:t>
        </w:r>
      </w:hyperlink>
      <w:r>
        <w:t xml:space="preserve"> </w:t>
      </w:r>
    </w:p>
    <w:p w14:paraId="5CA4BEEC" w14:textId="2408DA57" w:rsidR="003B72FD" w:rsidRDefault="00A77A06" w:rsidP="00A77A06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</w:pPr>
      <w:r w:rsidRPr="00B43A75">
        <w:t>Tel: +</w:t>
      </w:r>
      <w:proofErr w:type="gramStart"/>
      <w:r w:rsidRPr="00B43A75">
        <w:t>46-</w:t>
      </w:r>
      <w:r w:rsidRPr="00B80BCC">
        <w:t>33</w:t>
      </w:r>
      <w:proofErr w:type="gramEnd"/>
      <w:r w:rsidRPr="00B80BCC">
        <w:t>-435 4458</w:t>
      </w:r>
      <w:r w:rsidR="003B72FD"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  <w:br w:type="page"/>
      </w:r>
    </w:p>
    <w:p w14:paraId="0A966BF4" w14:textId="2543F08F" w:rsidR="00937955" w:rsidRPr="00B779DF" w:rsidRDefault="00F37517" w:rsidP="00F05065">
      <w:pPr>
        <w:rPr>
          <w:lang w:val="en-GB"/>
        </w:rPr>
      </w:pPr>
      <w:bookmarkStart w:id="0" w:name="_Toc224557318"/>
      <w:r w:rsidRPr="00B779DF"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  <w:lastRenderedPageBreak/>
        <w:t>T</w:t>
      </w:r>
      <w:r w:rsidR="006B74E4" w:rsidRPr="00B779DF"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  <w:t>able S1</w:t>
      </w:r>
      <w:r w:rsidR="006B74E4" w:rsidRPr="00B779DF">
        <w:rPr>
          <w:rFonts w:eastAsiaTheme="majorEastAsia" w:cs="Times New Roman"/>
          <w:kern w:val="2"/>
          <w:szCs w:val="24"/>
          <w:lang w:val="en-GB" w:eastAsia="en-US"/>
          <w14:ligatures w14:val="standardContextual"/>
        </w:rPr>
        <w:t xml:space="preserve"> </w:t>
      </w:r>
      <w:r w:rsidR="00F876B3" w:rsidRPr="00B779DF">
        <w:rPr>
          <w:rFonts w:eastAsiaTheme="majorEastAsia" w:cs="Times New Roman"/>
          <w:kern w:val="2"/>
          <w:szCs w:val="24"/>
          <w:lang w:val="en-GB" w:eastAsia="en-US"/>
          <w14:ligatures w14:val="standardContextual"/>
        </w:rPr>
        <w:t>Design matrix showing the standard</w:t>
      </w:r>
      <w:r w:rsidR="006228BC">
        <w:rPr>
          <w:rFonts w:eastAsiaTheme="majorEastAsia" w:cs="Times New Roman"/>
          <w:kern w:val="2"/>
          <w:szCs w:val="24"/>
          <w:lang w:val="en-GB" w:eastAsia="en-US"/>
          <w14:ligatures w14:val="standardContextual"/>
        </w:rPr>
        <w:t xml:space="preserve"> run</w:t>
      </w:r>
      <w:r w:rsidR="006228BC">
        <w:rPr>
          <w:rStyle w:val="CommentReference"/>
        </w:rPr>
        <w:t xml:space="preserve"> </w:t>
      </w:r>
      <w:r w:rsidR="006228BC" w:rsidRPr="006228BC">
        <w:rPr>
          <w:rFonts w:eastAsiaTheme="majorEastAsia" w:cs="Times New Roman"/>
          <w:kern w:val="2"/>
          <w:szCs w:val="24"/>
          <w:lang w:val="en-GB" w:eastAsia="en-US"/>
          <w14:ligatures w14:val="standardContextual"/>
        </w:rPr>
        <w:t xml:space="preserve">order </w:t>
      </w:r>
      <w:r w:rsidR="00F876B3" w:rsidRPr="00B779DF">
        <w:rPr>
          <w:rFonts w:eastAsiaTheme="majorEastAsia" w:cs="Times New Roman"/>
          <w:kern w:val="2"/>
          <w:szCs w:val="24"/>
          <w:lang w:val="en-GB" w:eastAsia="en-US"/>
          <w14:ligatures w14:val="standardContextual"/>
        </w:rPr>
        <w:t>(S) and the randomi</w:t>
      </w:r>
      <w:r w:rsidR="0060542E">
        <w:rPr>
          <w:rFonts w:cs="Times New Roman"/>
          <w:szCs w:val="24"/>
          <w:lang w:val="en-GB"/>
        </w:rPr>
        <w:t>s</w:t>
      </w:r>
      <w:r w:rsidR="00F876B3" w:rsidRPr="00B779DF">
        <w:rPr>
          <w:rFonts w:eastAsiaTheme="majorEastAsia" w:cs="Times New Roman"/>
          <w:kern w:val="2"/>
          <w:szCs w:val="24"/>
          <w:lang w:val="en-GB" w:eastAsia="en-US"/>
          <w14:ligatures w14:val="standardContextual"/>
        </w:rPr>
        <w:t xml:space="preserve">ed </w:t>
      </w:r>
      <w:proofErr w:type="spellStart"/>
      <w:r w:rsidR="006228BC">
        <w:rPr>
          <w:rFonts w:eastAsiaTheme="majorEastAsia" w:cs="Times New Roman"/>
          <w:kern w:val="2"/>
          <w:szCs w:val="24"/>
          <w:lang w:eastAsia="en-US"/>
          <w14:ligatures w14:val="standardContextual"/>
        </w:rPr>
        <w:t>order</w:t>
      </w:r>
      <w:proofErr w:type="spellEnd"/>
      <w:r w:rsidR="00F876B3" w:rsidRPr="00B779DF">
        <w:rPr>
          <w:rFonts w:eastAsiaTheme="majorEastAsia" w:cs="Times New Roman"/>
          <w:kern w:val="2"/>
          <w:szCs w:val="24"/>
          <w:lang w:val="en-GB" w:eastAsia="en-US"/>
          <w14:ligatures w14:val="standardContextual"/>
        </w:rPr>
        <w:t xml:space="preserve"> (R). </w:t>
      </w:r>
      <w:bookmarkEnd w:id="0"/>
    </w:p>
    <w:tbl>
      <w:tblPr>
        <w:tblStyle w:val="GridTable1Light"/>
        <w:tblW w:w="0" w:type="auto"/>
        <w:tblLayout w:type="fixed"/>
        <w:tblLook w:val="04A0" w:firstRow="1" w:lastRow="0" w:firstColumn="1" w:lastColumn="0" w:noHBand="0" w:noVBand="1"/>
      </w:tblPr>
      <w:tblGrid>
        <w:gridCol w:w="752"/>
        <w:gridCol w:w="899"/>
        <w:gridCol w:w="897"/>
        <w:gridCol w:w="897"/>
        <w:gridCol w:w="897"/>
        <w:gridCol w:w="899"/>
        <w:gridCol w:w="1351"/>
        <w:gridCol w:w="751"/>
        <w:gridCol w:w="1673"/>
      </w:tblGrid>
      <w:tr w:rsidR="00F85E34" w:rsidRPr="006407CE" w14:paraId="7556784E" w14:textId="77777777" w:rsidTr="00474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  <w:gridSpan w:val="3"/>
          </w:tcPr>
          <w:p w14:paraId="76B55E68" w14:textId="099589A2" w:rsidR="00F85E34" w:rsidRPr="00C407CF" w:rsidRDefault="00F85E34" w:rsidP="00F85E34">
            <w:pPr>
              <w:pStyle w:val="NormalWeb"/>
              <w:jc w:val="center"/>
            </w:pPr>
            <w:r w:rsidRPr="00C407CF">
              <w:t>Test order</w:t>
            </w:r>
          </w:p>
        </w:tc>
        <w:tc>
          <w:tcPr>
            <w:tcW w:w="2693" w:type="dxa"/>
            <w:gridSpan w:val="3"/>
          </w:tcPr>
          <w:p w14:paraId="41D59DB6" w14:textId="77CC6115" w:rsidR="00F85E34" w:rsidRPr="00C407CF" w:rsidRDefault="00F85E34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Coded Variables</w:t>
            </w:r>
          </w:p>
        </w:tc>
        <w:tc>
          <w:tcPr>
            <w:tcW w:w="3775" w:type="dxa"/>
            <w:gridSpan w:val="3"/>
          </w:tcPr>
          <w:p w14:paraId="3B102489" w14:textId="77777777" w:rsidR="00F85E34" w:rsidRPr="00C407CF" w:rsidRDefault="00F85E34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Real variables</w:t>
            </w:r>
          </w:p>
        </w:tc>
      </w:tr>
      <w:tr w:rsidR="00F85E34" w:rsidRPr="006407CE" w14:paraId="6EE67CCE" w14:textId="77777777" w:rsidTr="00F85E34">
        <w:trPr>
          <w:trHeight w:val="8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11522EB1" w14:textId="77777777" w:rsidR="00F85E34" w:rsidRPr="00C407CF" w:rsidRDefault="00F85E34">
            <w:pPr>
              <w:pStyle w:val="NormalWeb"/>
            </w:pPr>
            <w:r w:rsidRPr="00C407CF">
              <w:t>R</w:t>
            </w:r>
          </w:p>
        </w:tc>
        <w:tc>
          <w:tcPr>
            <w:tcW w:w="899" w:type="dxa"/>
          </w:tcPr>
          <w:p w14:paraId="18D5F493" w14:textId="77777777" w:rsidR="00F85E34" w:rsidRPr="00C407CF" w:rsidRDefault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S</w:t>
            </w:r>
          </w:p>
        </w:tc>
        <w:tc>
          <w:tcPr>
            <w:tcW w:w="897" w:type="dxa"/>
          </w:tcPr>
          <w:p w14:paraId="298278DD" w14:textId="6D1E3C56" w:rsidR="00F85E34" w:rsidRPr="00C407CF" w:rsidRDefault="00F85E34" w:rsidP="006407CE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Block</w:t>
            </w:r>
          </w:p>
        </w:tc>
        <w:tc>
          <w:tcPr>
            <w:tcW w:w="897" w:type="dxa"/>
          </w:tcPr>
          <w:p w14:paraId="63146EB0" w14:textId="0BE9F5AC" w:rsidR="00F85E34" w:rsidRPr="00C407CF" w:rsidRDefault="00F85E34" w:rsidP="006407CE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x</w:t>
            </w:r>
            <w:r w:rsidRPr="006228BC">
              <w:rPr>
                <w:vertAlign w:val="subscript"/>
              </w:rPr>
              <w:t>1</w:t>
            </w:r>
          </w:p>
        </w:tc>
        <w:tc>
          <w:tcPr>
            <w:tcW w:w="897" w:type="dxa"/>
          </w:tcPr>
          <w:p w14:paraId="21E73420" w14:textId="77777777" w:rsidR="00F85E34" w:rsidRPr="00C407CF" w:rsidRDefault="00F85E34" w:rsidP="006407CE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x</w:t>
            </w:r>
            <w:r w:rsidRPr="006228BC">
              <w:rPr>
                <w:vertAlign w:val="subscript"/>
              </w:rPr>
              <w:t>2</w:t>
            </w:r>
          </w:p>
        </w:tc>
        <w:tc>
          <w:tcPr>
            <w:tcW w:w="899" w:type="dxa"/>
          </w:tcPr>
          <w:p w14:paraId="3DC76F77" w14:textId="77777777" w:rsidR="00F85E34" w:rsidRPr="00C407CF" w:rsidRDefault="00F85E34" w:rsidP="006407CE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x</w:t>
            </w:r>
            <w:r w:rsidRPr="006228BC">
              <w:rPr>
                <w:vertAlign w:val="subscript"/>
              </w:rPr>
              <w:t>3</w:t>
            </w:r>
          </w:p>
        </w:tc>
        <w:tc>
          <w:tcPr>
            <w:tcW w:w="1351" w:type="dxa"/>
          </w:tcPr>
          <w:p w14:paraId="270BF8C8" w14:textId="77777777" w:rsidR="00F85E34" w:rsidRPr="00C407CF" w:rsidRDefault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Ferrous sulphate (g/L)</w:t>
            </w:r>
          </w:p>
        </w:tc>
        <w:tc>
          <w:tcPr>
            <w:tcW w:w="751" w:type="dxa"/>
          </w:tcPr>
          <w:p w14:paraId="1153CE40" w14:textId="77777777" w:rsidR="00F85E34" w:rsidRPr="00C407CF" w:rsidRDefault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pH</w:t>
            </w:r>
          </w:p>
        </w:tc>
        <w:tc>
          <w:tcPr>
            <w:tcW w:w="1673" w:type="dxa"/>
          </w:tcPr>
          <w:p w14:paraId="571C2C90" w14:textId="77777777" w:rsidR="00F85E34" w:rsidRPr="00C407CF" w:rsidRDefault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Inoculum concentration (%)</w:t>
            </w:r>
          </w:p>
        </w:tc>
      </w:tr>
      <w:tr w:rsidR="00F85E34" w:rsidRPr="006407CE" w14:paraId="2B6DE105" w14:textId="77777777" w:rsidTr="00F85E3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1B4EEBA4" w14:textId="77777777" w:rsidR="00F85E34" w:rsidRPr="00C407CF" w:rsidRDefault="00F85E34">
            <w:pPr>
              <w:pStyle w:val="NormalWeb"/>
            </w:pPr>
            <w:r w:rsidRPr="00C407CF">
              <w:t>5</w:t>
            </w:r>
          </w:p>
        </w:tc>
        <w:tc>
          <w:tcPr>
            <w:tcW w:w="899" w:type="dxa"/>
          </w:tcPr>
          <w:p w14:paraId="3DB2AF58" w14:textId="77777777" w:rsidR="00F85E34" w:rsidRPr="00C407CF" w:rsidRDefault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337C1D34" w14:textId="3BFD9106" w:rsidR="00F85E34" w:rsidRPr="00C407CF" w:rsidRDefault="00F85E34" w:rsidP="006407CE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897" w:type="dxa"/>
          </w:tcPr>
          <w:p w14:paraId="0AFDA8BA" w14:textId="1A330CBB" w:rsidR="00F85E34" w:rsidRPr="00C407CF" w:rsidRDefault="00F85E34" w:rsidP="006407CE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403E8E4F" w14:textId="77777777" w:rsidR="00F85E34" w:rsidRPr="00C407CF" w:rsidRDefault="00F85E34" w:rsidP="006407CE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3AE64304" w14:textId="77777777" w:rsidR="00F85E34" w:rsidRPr="00C407CF" w:rsidRDefault="00F85E34" w:rsidP="006407CE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2EA5D3E2" w14:textId="77777777" w:rsidR="00F85E34" w:rsidRPr="00C407CF" w:rsidRDefault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2ABE605E" w14:textId="77777777" w:rsidR="00F85E34" w:rsidRPr="00C407CF" w:rsidRDefault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6483B2C3" w14:textId="77777777" w:rsidR="00F85E34" w:rsidRPr="00C407CF" w:rsidRDefault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F85E34" w:rsidRPr="006407CE" w14:paraId="56220815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315E5229" w14:textId="77777777" w:rsidR="00F85E34" w:rsidRPr="00C407CF" w:rsidRDefault="00F85E34" w:rsidP="00F85E34">
            <w:pPr>
              <w:pStyle w:val="NormalWeb"/>
            </w:pPr>
            <w:r w:rsidRPr="00C407CF">
              <w:t>9</w:t>
            </w:r>
          </w:p>
        </w:tc>
        <w:tc>
          <w:tcPr>
            <w:tcW w:w="899" w:type="dxa"/>
          </w:tcPr>
          <w:p w14:paraId="0A82C477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</w:t>
            </w:r>
          </w:p>
        </w:tc>
        <w:tc>
          <w:tcPr>
            <w:tcW w:w="897" w:type="dxa"/>
          </w:tcPr>
          <w:p w14:paraId="003686CD" w14:textId="0A144FD2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55B7CD57" w14:textId="30DF43BD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074D60B8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3E842BB7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6F8DE026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30DCF563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27BE99E1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F85E34" w:rsidRPr="006407CE" w14:paraId="02C675C3" w14:textId="77777777" w:rsidTr="00F85E3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729CE212" w14:textId="77777777" w:rsidR="00F85E34" w:rsidRPr="00C407CF" w:rsidRDefault="00F85E34" w:rsidP="00F85E34">
            <w:pPr>
              <w:pStyle w:val="NormalWeb"/>
            </w:pPr>
            <w:r w:rsidRPr="00C407CF">
              <w:t>14</w:t>
            </w:r>
          </w:p>
        </w:tc>
        <w:tc>
          <w:tcPr>
            <w:tcW w:w="899" w:type="dxa"/>
          </w:tcPr>
          <w:p w14:paraId="0799C195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</w:t>
            </w:r>
          </w:p>
        </w:tc>
        <w:tc>
          <w:tcPr>
            <w:tcW w:w="897" w:type="dxa"/>
          </w:tcPr>
          <w:p w14:paraId="118B159B" w14:textId="4846DB8C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30A41A1E" w14:textId="6197A468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228AB217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3DDED0E1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28002E3E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29FAC695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14A1159A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F85E34" w:rsidRPr="006407CE" w14:paraId="395CED66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12A071E4" w14:textId="77777777" w:rsidR="00F85E34" w:rsidRPr="00C407CF" w:rsidRDefault="00F85E34" w:rsidP="00F85E34">
            <w:pPr>
              <w:pStyle w:val="NormalWeb"/>
            </w:pPr>
            <w:r w:rsidRPr="00C407CF">
              <w:t>19</w:t>
            </w:r>
          </w:p>
        </w:tc>
        <w:tc>
          <w:tcPr>
            <w:tcW w:w="899" w:type="dxa"/>
          </w:tcPr>
          <w:p w14:paraId="303DE636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</w:t>
            </w:r>
          </w:p>
        </w:tc>
        <w:tc>
          <w:tcPr>
            <w:tcW w:w="897" w:type="dxa"/>
          </w:tcPr>
          <w:p w14:paraId="43712511" w14:textId="6161536E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51B580CE" w14:textId="5050B65E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3B1B3AD9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1EAD72C5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7F18C488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743894DB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39B394B6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F85E34" w:rsidRPr="006407CE" w14:paraId="3C9208F8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3D0C2F62" w14:textId="77777777" w:rsidR="00F85E34" w:rsidRPr="00C407CF" w:rsidRDefault="00F85E34" w:rsidP="00F85E34">
            <w:pPr>
              <w:pStyle w:val="NormalWeb"/>
            </w:pPr>
            <w:r w:rsidRPr="00C407CF">
              <w:t>13</w:t>
            </w:r>
          </w:p>
        </w:tc>
        <w:tc>
          <w:tcPr>
            <w:tcW w:w="899" w:type="dxa"/>
          </w:tcPr>
          <w:p w14:paraId="17828777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  <w:tc>
          <w:tcPr>
            <w:tcW w:w="897" w:type="dxa"/>
          </w:tcPr>
          <w:p w14:paraId="1BE4A2E7" w14:textId="6DCA7BC0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059390F0" w14:textId="55A7A7FE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092BFD37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779DD908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7D9BEEA1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621E97E3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4AB5D3FA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F85E34" w:rsidRPr="006407CE" w14:paraId="4F156C4B" w14:textId="77777777" w:rsidTr="00F85E3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496EE231" w14:textId="77777777" w:rsidR="00F85E34" w:rsidRPr="00C407CF" w:rsidRDefault="00F85E34" w:rsidP="00F85E34">
            <w:pPr>
              <w:pStyle w:val="NormalWeb"/>
            </w:pPr>
            <w:r w:rsidRPr="00C407CF">
              <w:t>8</w:t>
            </w:r>
          </w:p>
        </w:tc>
        <w:tc>
          <w:tcPr>
            <w:tcW w:w="899" w:type="dxa"/>
          </w:tcPr>
          <w:p w14:paraId="3DE8524F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6</w:t>
            </w:r>
          </w:p>
        </w:tc>
        <w:tc>
          <w:tcPr>
            <w:tcW w:w="897" w:type="dxa"/>
          </w:tcPr>
          <w:p w14:paraId="0BAB8246" w14:textId="0BFA57F5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14AA78BE" w14:textId="17E3727A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6AE6D4E8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3482B7DA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15D3EB82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7DFE8E60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29A8E2E6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F85E34" w:rsidRPr="006407CE" w14:paraId="788DDFFB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03E851D1" w14:textId="77777777" w:rsidR="00F85E34" w:rsidRPr="00C407CF" w:rsidRDefault="00F85E34" w:rsidP="00F85E34">
            <w:pPr>
              <w:pStyle w:val="NormalWeb"/>
            </w:pPr>
            <w:r w:rsidRPr="00C407CF">
              <w:t>4</w:t>
            </w:r>
          </w:p>
        </w:tc>
        <w:tc>
          <w:tcPr>
            <w:tcW w:w="899" w:type="dxa"/>
          </w:tcPr>
          <w:p w14:paraId="029766DE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7</w:t>
            </w:r>
          </w:p>
        </w:tc>
        <w:tc>
          <w:tcPr>
            <w:tcW w:w="897" w:type="dxa"/>
          </w:tcPr>
          <w:p w14:paraId="33772E77" w14:textId="1E0D185D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0551FF03" w14:textId="5478A5A3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35B0B796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577FC761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5C10B33F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07B95E05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6D588908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F85E34" w:rsidRPr="006407CE" w14:paraId="184B8C6C" w14:textId="77777777" w:rsidTr="00F85E3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75D6858F" w14:textId="77777777" w:rsidR="00F85E34" w:rsidRPr="00C407CF" w:rsidRDefault="00F85E34" w:rsidP="00F85E34">
            <w:pPr>
              <w:pStyle w:val="NormalWeb"/>
            </w:pPr>
            <w:r w:rsidRPr="00C407CF">
              <w:t>18</w:t>
            </w:r>
          </w:p>
        </w:tc>
        <w:tc>
          <w:tcPr>
            <w:tcW w:w="899" w:type="dxa"/>
          </w:tcPr>
          <w:p w14:paraId="41CEB603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8</w:t>
            </w:r>
          </w:p>
        </w:tc>
        <w:tc>
          <w:tcPr>
            <w:tcW w:w="897" w:type="dxa"/>
          </w:tcPr>
          <w:p w14:paraId="248DE4C5" w14:textId="776C70C3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32295CB2" w14:textId="30AE29FF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77D5D6B4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619AA083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040CBBCD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778D64C3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065F7D03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F85E34" w:rsidRPr="006407CE" w14:paraId="2DCDD1E1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2556C4C8" w14:textId="77777777" w:rsidR="00F85E34" w:rsidRPr="00C407CF" w:rsidRDefault="00F85E34" w:rsidP="00F85E34">
            <w:pPr>
              <w:pStyle w:val="NormalWeb"/>
            </w:pPr>
            <w:r w:rsidRPr="00C407CF">
              <w:t>7</w:t>
            </w:r>
          </w:p>
        </w:tc>
        <w:tc>
          <w:tcPr>
            <w:tcW w:w="899" w:type="dxa"/>
          </w:tcPr>
          <w:p w14:paraId="0CC7F351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9</w:t>
            </w:r>
          </w:p>
        </w:tc>
        <w:tc>
          <w:tcPr>
            <w:tcW w:w="897" w:type="dxa"/>
          </w:tcPr>
          <w:p w14:paraId="2C27F1C2" w14:textId="162EE5E6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6DCE28EA" w14:textId="20CE79EB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19048595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5D85603F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60CA36CA" w14:textId="58EEE66B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48A4BE6C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732A034F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6407CE" w14:paraId="1B59D29E" w14:textId="77777777" w:rsidTr="00F85E3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4BF97908" w14:textId="77777777" w:rsidR="00F85E34" w:rsidRPr="00C407CF" w:rsidRDefault="00F85E34" w:rsidP="00F85E34">
            <w:pPr>
              <w:pStyle w:val="NormalWeb"/>
            </w:pPr>
            <w:r w:rsidRPr="00C407CF">
              <w:t>16</w:t>
            </w:r>
          </w:p>
        </w:tc>
        <w:tc>
          <w:tcPr>
            <w:tcW w:w="899" w:type="dxa"/>
          </w:tcPr>
          <w:p w14:paraId="3CA50F02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  <w:tc>
          <w:tcPr>
            <w:tcW w:w="897" w:type="dxa"/>
          </w:tcPr>
          <w:p w14:paraId="27BB6F0D" w14:textId="2036622D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233D972C" w14:textId="19F0034D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0CDD257D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1AF3F039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1B537CF2" w14:textId="006B31D5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6CED1944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5EEF3F3C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6407CE" w14:paraId="6CBFD665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5FF1A780" w14:textId="77777777" w:rsidR="00F85E34" w:rsidRPr="00C407CF" w:rsidRDefault="00F85E34" w:rsidP="00F85E34">
            <w:pPr>
              <w:pStyle w:val="NormalWeb"/>
            </w:pPr>
            <w:r w:rsidRPr="00C407CF">
              <w:t>17</w:t>
            </w:r>
          </w:p>
        </w:tc>
        <w:tc>
          <w:tcPr>
            <w:tcW w:w="899" w:type="dxa"/>
          </w:tcPr>
          <w:p w14:paraId="54B3CADE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11</w:t>
            </w:r>
          </w:p>
        </w:tc>
        <w:tc>
          <w:tcPr>
            <w:tcW w:w="897" w:type="dxa"/>
          </w:tcPr>
          <w:p w14:paraId="30292D95" w14:textId="616125F9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107A79AC" w14:textId="086BF1D5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459A78DA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521B13F8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73D9E396" w14:textId="19C55456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08FCF12C" w14:textId="33962B6B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6ABCEC3D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F85E34" w:rsidRPr="006407CE" w14:paraId="60D416CC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1690D2A9" w14:textId="77777777" w:rsidR="00F85E34" w:rsidRPr="00C407CF" w:rsidRDefault="00F85E34" w:rsidP="00F85E34">
            <w:pPr>
              <w:pStyle w:val="NormalWeb"/>
            </w:pPr>
            <w:r w:rsidRPr="00C407CF">
              <w:t>12</w:t>
            </w:r>
          </w:p>
        </w:tc>
        <w:tc>
          <w:tcPr>
            <w:tcW w:w="899" w:type="dxa"/>
          </w:tcPr>
          <w:p w14:paraId="4CEE5B82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12</w:t>
            </w:r>
          </w:p>
        </w:tc>
        <w:tc>
          <w:tcPr>
            <w:tcW w:w="897" w:type="dxa"/>
          </w:tcPr>
          <w:p w14:paraId="3DCB9481" w14:textId="66FAA230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6F397A51" w14:textId="5742EEAF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0B166B71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762484D2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72086406" w14:textId="15D2972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46F21E35" w14:textId="0E714012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517DC3F9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F85E34" w:rsidRPr="006407CE" w14:paraId="457C9622" w14:textId="77777777" w:rsidTr="00F85E3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437B8D2A" w14:textId="77777777" w:rsidR="00F85E34" w:rsidRPr="00C407CF" w:rsidRDefault="00F85E34" w:rsidP="00F85E34">
            <w:pPr>
              <w:pStyle w:val="NormalWeb"/>
            </w:pPr>
            <w:r w:rsidRPr="00C407CF">
              <w:t>6</w:t>
            </w:r>
          </w:p>
        </w:tc>
        <w:tc>
          <w:tcPr>
            <w:tcW w:w="899" w:type="dxa"/>
          </w:tcPr>
          <w:p w14:paraId="75E3642A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13</w:t>
            </w:r>
          </w:p>
        </w:tc>
        <w:tc>
          <w:tcPr>
            <w:tcW w:w="897" w:type="dxa"/>
          </w:tcPr>
          <w:p w14:paraId="1F05A6DA" w14:textId="382CF862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2F868C48" w14:textId="30FE18AE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57C064B8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0AE4DA63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089ABEE4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3399E9C6" w14:textId="1B3BD944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32AA2C91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6407CE" w14:paraId="0FD30CA9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57987FED" w14:textId="77777777" w:rsidR="00F85E34" w:rsidRPr="00C407CF" w:rsidRDefault="00F85E34" w:rsidP="00F85E34">
            <w:pPr>
              <w:pStyle w:val="NormalWeb"/>
            </w:pPr>
            <w:r w:rsidRPr="00C407CF">
              <w:t>15</w:t>
            </w:r>
          </w:p>
        </w:tc>
        <w:tc>
          <w:tcPr>
            <w:tcW w:w="899" w:type="dxa"/>
          </w:tcPr>
          <w:p w14:paraId="10707E51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14</w:t>
            </w:r>
          </w:p>
        </w:tc>
        <w:tc>
          <w:tcPr>
            <w:tcW w:w="897" w:type="dxa"/>
          </w:tcPr>
          <w:p w14:paraId="388C7A2B" w14:textId="3041A57D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46AAAD63" w14:textId="4F1A21B8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1CCA7F24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1F7C4931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7E10B0B8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61586D77" w14:textId="0710C02B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186C5A5B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6407CE" w14:paraId="2F16C5B8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2E995A54" w14:textId="77777777" w:rsidR="00F85E34" w:rsidRPr="00C407CF" w:rsidRDefault="00F85E34" w:rsidP="00F85E34">
            <w:pPr>
              <w:pStyle w:val="NormalWeb"/>
            </w:pPr>
            <w:r w:rsidRPr="00C407CF">
              <w:t>10</w:t>
            </w:r>
          </w:p>
        </w:tc>
        <w:tc>
          <w:tcPr>
            <w:tcW w:w="899" w:type="dxa"/>
          </w:tcPr>
          <w:p w14:paraId="4C2B256D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15</w:t>
            </w:r>
          </w:p>
        </w:tc>
        <w:tc>
          <w:tcPr>
            <w:tcW w:w="897" w:type="dxa"/>
          </w:tcPr>
          <w:p w14:paraId="71152322" w14:textId="617676BD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2E47A96E" w14:textId="484DF0A1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0E3BAAD8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2215D7B1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3B00761F" w14:textId="07710452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1BC04E6B" w14:textId="4E0F2042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3B8D1977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6407CE" w14:paraId="41D053ED" w14:textId="77777777" w:rsidTr="00F85E3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17ABF55E" w14:textId="77777777" w:rsidR="00F85E34" w:rsidRPr="00C407CF" w:rsidRDefault="00F85E34" w:rsidP="00F85E34">
            <w:pPr>
              <w:pStyle w:val="NormalWeb"/>
            </w:pPr>
            <w:r w:rsidRPr="00C407CF">
              <w:t>20</w:t>
            </w:r>
          </w:p>
        </w:tc>
        <w:tc>
          <w:tcPr>
            <w:tcW w:w="899" w:type="dxa"/>
          </w:tcPr>
          <w:p w14:paraId="3AF0E29A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16</w:t>
            </w:r>
          </w:p>
        </w:tc>
        <w:tc>
          <w:tcPr>
            <w:tcW w:w="897" w:type="dxa"/>
          </w:tcPr>
          <w:p w14:paraId="2B5FB9A3" w14:textId="18B611B2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4632046A" w14:textId="2B4C5B85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07E02184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3C72719C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0D7D5168" w14:textId="4B6A819A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1BA8AD31" w14:textId="71CCB28C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3109034C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6407CE" w14:paraId="1053C1D0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7030725A" w14:textId="77777777" w:rsidR="00F85E34" w:rsidRPr="00C407CF" w:rsidRDefault="00F85E34" w:rsidP="00F85E34">
            <w:pPr>
              <w:pStyle w:val="NormalWeb"/>
            </w:pPr>
            <w:r w:rsidRPr="00C407CF">
              <w:t>3</w:t>
            </w:r>
          </w:p>
        </w:tc>
        <w:tc>
          <w:tcPr>
            <w:tcW w:w="899" w:type="dxa"/>
          </w:tcPr>
          <w:p w14:paraId="0D9FDCF0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17</w:t>
            </w:r>
          </w:p>
        </w:tc>
        <w:tc>
          <w:tcPr>
            <w:tcW w:w="897" w:type="dxa"/>
          </w:tcPr>
          <w:p w14:paraId="1E9896F9" w14:textId="1BD195C2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48EB8894" w14:textId="31A83F7E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0EE361BF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442996E8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0A8F16CE" w14:textId="6447E6EC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2E6A8C1E" w14:textId="3E164820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488E25FA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6407CE" w14:paraId="56CF954D" w14:textId="77777777" w:rsidTr="00F85E3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783F01CE" w14:textId="77777777" w:rsidR="00F85E34" w:rsidRPr="00C407CF" w:rsidRDefault="00F85E34" w:rsidP="00F85E34">
            <w:pPr>
              <w:pStyle w:val="NormalWeb"/>
            </w:pPr>
            <w:r w:rsidRPr="00C407CF">
              <w:t>2</w:t>
            </w:r>
          </w:p>
        </w:tc>
        <w:tc>
          <w:tcPr>
            <w:tcW w:w="899" w:type="dxa"/>
          </w:tcPr>
          <w:p w14:paraId="24353359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18</w:t>
            </w:r>
          </w:p>
        </w:tc>
        <w:tc>
          <w:tcPr>
            <w:tcW w:w="897" w:type="dxa"/>
          </w:tcPr>
          <w:p w14:paraId="38C9283D" w14:textId="526B00E0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27FFAC62" w14:textId="721207FB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1684F748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060F4A2B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139D1244" w14:textId="104BBBFB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0BD2687D" w14:textId="647FEC39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21FF3637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6407CE" w14:paraId="12BA94C8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749F8316" w14:textId="77777777" w:rsidR="00F85E34" w:rsidRPr="00C407CF" w:rsidRDefault="00F85E34" w:rsidP="00F85E34">
            <w:pPr>
              <w:pStyle w:val="NormalWeb"/>
            </w:pPr>
            <w:r w:rsidRPr="00C407CF">
              <w:t>11</w:t>
            </w:r>
          </w:p>
        </w:tc>
        <w:tc>
          <w:tcPr>
            <w:tcW w:w="899" w:type="dxa"/>
          </w:tcPr>
          <w:p w14:paraId="2674D436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19</w:t>
            </w:r>
          </w:p>
        </w:tc>
        <w:tc>
          <w:tcPr>
            <w:tcW w:w="897" w:type="dxa"/>
          </w:tcPr>
          <w:p w14:paraId="63A0FD36" w14:textId="6E0D8390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6AFDE0C6" w14:textId="454ADA2E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28A4FEDF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5CD27D10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1214B6AB" w14:textId="2F6D1593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3FB06828" w14:textId="6211F01A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6D989C8C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F85E34" w:rsidRPr="00C407CF" w14:paraId="1B01694A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1AEA821E" w14:textId="77777777" w:rsidR="00F85E34" w:rsidRPr="00C407CF" w:rsidRDefault="00F85E34" w:rsidP="00F85E34">
            <w:pPr>
              <w:pStyle w:val="NormalWeb"/>
            </w:pPr>
            <w:r w:rsidRPr="00C407CF">
              <w:t>1</w:t>
            </w:r>
          </w:p>
        </w:tc>
        <w:tc>
          <w:tcPr>
            <w:tcW w:w="899" w:type="dxa"/>
          </w:tcPr>
          <w:p w14:paraId="318E7AFD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897" w:type="dxa"/>
          </w:tcPr>
          <w:p w14:paraId="27CF9A2C" w14:textId="177D24A0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41DC">
              <w:t>1</w:t>
            </w:r>
          </w:p>
        </w:tc>
        <w:tc>
          <w:tcPr>
            <w:tcW w:w="897" w:type="dxa"/>
          </w:tcPr>
          <w:p w14:paraId="4210F754" w14:textId="11D808A0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1FED2CEE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68E17103" w14:textId="77777777" w:rsidR="00F85E34" w:rsidRPr="00C407CF" w:rsidRDefault="00F85E34" w:rsidP="00F85E34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2BB97607" w14:textId="12294EE6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04F1C0A4" w14:textId="03BC18DF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4977FBBD" w14:textId="77777777" w:rsidR="00F85E34" w:rsidRPr="00C407CF" w:rsidRDefault="00F85E34" w:rsidP="00F85E34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30066604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7EC1738B" w14:textId="541177E8" w:rsidR="001C4B9B" w:rsidRPr="00C407CF" w:rsidRDefault="001C4B9B" w:rsidP="001C4B9B">
            <w:pPr>
              <w:pStyle w:val="NormalWeb"/>
            </w:pPr>
            <w:r w:rsidRPr="00C407CF">
              <w:t>5</w:t>
            </w:r>
          </w:p>
        </w:tc>
        <w:tc>
          <w:tcPr>
            <w:tcW w:w="899" w:type="dxa"/>
          </w:tcPr>
          <w:p w14:paraId="5E7A860B" w14:textId="3D31EE40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1D75393A" w14:textId="1919A81B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897" w:type="dxa"/>
          </w:tcPr>
          <w:p w14:paraId="352128C2" w14:textId="41F58E62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54256747" w14:textId="04640A64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39F7EF9A" w14:textId="0CEF4811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77AFB47E" w14:textId="52AC6E52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2AAC45E7" w14:textId="3C1117D5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2E0279C6" w14:textId="76CC0A43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1C4B9B" w:rsidRPr="00C407CF" w14:paraId="58D3DCB9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71170110" w14:textId="0CB29BE9" w:rsidR="001C4B9B" w:rsidRPr="00C407CF" w:rsidRDefault="001C4B9B" w:rsidP="001C4B9B">
            <w:pPr>
              <w:pStyle w:val="NormalWeb"/>
            </w:pPr>
            <w:r w:rsidRPr="00C407CF">
              <w:t>9</w:t>
            </w:r>
          </w:p>
        </w:tc>
        <w:tc>
          <w:tcPr>
            <w:tcW w:w="899" w:type="dxa"/>
          </w:tcPr>
          <w:p w14:paraId="1A90BD3F" w14:textId="3B13FEF4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</w:t>
            </w:r>
          </w:p>
        </w:tc>
        <w:tc>
          <w:tcPr>
            <w:tcW w:w="897" w:type="dxa"/>
          </w:tcPr>
          <w:p w14:paraId="3DB8EC3C" w14:textId="1AF6ACCE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7A4B852C" w14:textId="79210F30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3E40DED9" w14:textId="0450A578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59B1FA08" w14:textId="24E897FB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1BD1DE86" w14:textId="0A1B322F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5D527772" w14:textId="5060D8D0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3FBD362B" w14:textId="2E6A960E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1C4B9B" w:rsidRPr="00C407CF" w14:paraId="5DDB5D08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210C0053" w14:textId="4A0B5F8B" w:rsidR="001C4B9B" w:rsidRPr="00C407CF" w:rsidRDefault="001C4B9B" w:rsidP="001C4B9B">
            <w:pPr>
              <w:pStyle w:val="NormalWeb"/>
            </w:pPr>
            <w:r w:rsidRPr="00C407CF">
              <w:t>14</w:t>
            </w:r>
          </w:p>
        </w:tc>
        <w:tc>
          <w:tcPr>
            <w:tcW w:w="899" w:type="dxa"/>
          </w:tcPr>
          <w:p w14:paraId="64753DDA" w14:textId="315D23C6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</w:t>
            </w:r>
          </w:p>
        </w:tc>
        <w:tc>
          <w:tcPr>
            <w:tcW w:w="897" w:type="dxa"/>
          </w:tcPr>
          <w:p w14:paraId="00D2BBE6" w14:textId="0F58B831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2F7F2904" w14:textId="6ACDE92F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3C555CB7" w14:textId="7877AD93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31D2AACA" w14:textId="224AEA33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79EEE27E" w14:textId="2F075B81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5C73F72E" w14:textId="484E2773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67DE7FD8" w14:textId="794C3A78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1C4B9B" w:rsidRPr="00C407CF" w14:paraId="55FDD8B3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01C8E35E" w14:textId="7C6C09AC" w:rsidR="001C4B9B" w:rsidRPr="00C407CF" w:rsidRDefault="001C4B9B" w:rsidP="001C4B9B">
            <w:pPr>
              <w:pStyle w:val="NormalWeb"/>
            </w:pPr>
            <w:r w:rsidRPr="00C407CF">
              <w:t>19</w:t>
            </w:r>
          </w:p>
        </w:tc>
        <w:tc>
          <w:tcPr>
            <w:tcW w:w="899" w:type="dxa"/>
          </w:tcPr>
          <w:p w14:paraId="12C74BB7" w14:textId="57BC03E5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</w:t>
            </w:r>
          </w:p>
        </w:tc>
        <w:tc>
          <w:tcPr>
            <w:tcW w:w="897" w:type="dxa"/>
          </w:tcPr>
          <w:p w14:paraId="02B078AA" w14:textId="42C666D5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4711B952" w14:textId="68D2854D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0DFF550A" w14:textId="6F50CAD7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176E0760" w14:textId="09827B37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731D9DD4" w14:textId="6DBDB00A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523CB172" w14:textId="21175F47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7D703DC0" w14:textId="18AEF326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1C4B9B" w:rsidRPr="00C407CF" w14:paraId="066ACD80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36E7E505" w14:textId="0AB2AFCE" w:rsidR="001C4B9B" w:rsidRPr="00C407CF" w:rsidRDefault="001C4B9B" w:rsidP="001C4B9B">
            <w:pPr>
              <w:pStyle w:val="NormalWeb"/>
            </w:pPr>
            <w:r w:rsidRPr="00C407CF">
              <w:t>13</w:t>
            </w:r>
          </w:p>
        </w:tc>
        <w:tc>
          <w:tcPr>
            <w:tcW w:w="899" w:type="dxa"/>
          </w:tcPr>
          <w:p w14:paraId="7949BA9E" w14:textId="040F31C1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  <w:tc>
          <w:tcPr>
            <w:tcW w:w="897" w:type="dxa"/>
          </w:tcPr>
          <w:p w14:paraId="1C893C62" w14:textId="1F1B4EFF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57DE2E2D" w14:textId="1C9D928A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019E657E" w14:textId="640B77D2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34A850E4" w14:textId="27009C44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3834048F" w14:textId="5D77A289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3E9FBD1A" w14:textId="51A346B2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112653D5" w14:textId="7FDC0E33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1C4B9B" w:rsidRPr="00C407CF" w14:paraId="03358A00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040F34E0" w14:textId="3819BE2D" w:rsidR="001C4B9B" w:rsidRPr="00C407CF" w:rsidRDefault="001C4B9B" w:rsidP="001C4B9B">
            <w:pPr>
              <w:pStyle w:val="NormalWeb"/>
            </w:pPr>
            <w:r w:rsidRPr="00C407CF">
              <w:t>8</w:t>
            </w:r>
          </w:p>
        </w:tc>
        <w:tc>
          <w:tcPr>
            <w:tcW w:w="899" w:type="dxa"/>
          </w:tcPr>
          <w:p w14:paraId="566C20AF" w14:textId="4EA1A3BB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6</w:t>
            </w:r>
          </w:p>
        </w:tc>
        <w:tc>
          <w:tcPr>
            <w:tcW w:w="897" w:type="dxa"/>
          </w:tcPr>
          <w:p w14:paraId="0D2EB2F8" w14:textId="51DC8F82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53947BF4" w14:textId="3AADCC79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026431C3" w14:textId="388A018B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58D5AB74" w14:textId="216A0531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181F6207" w14:textId="7B55FE84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07006BB5" w14:textId="2D12065D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3630A4F8" w14:textId="278AF3BB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1C4B9B" w:rsidRPr="00C407CF" w14:paraId="60FFCD38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01225B1E" w14:textId="18B50D86" w:rsidR="001C4B9B" w:rsidRPr="00C407CF" w:rsidRDefault="001C4B9B" w:rsidP="001C4B9B">
            <w:pPr>
              <w:pStyle w:val="NormalWeb"/>
            </w:pPr>
            <w:r w:rsidRPr="00C407CF">
              <w:t>4</w:t>
            </w:r>
          </w:p>
        </w:tc>
        <w:tc>
          <w:tcPr>
            <w:tcW w:w="899" w:type="dxa"/>
          </w:tcPr>
          <w:p w14:paraId="1E0E48CB" w14:textId="74D4972E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7</w:t>
            </w:r>
          </w:p>
        </w:tc>
        <w:tc>
          <w:tcPr>
            <w:tcW w:w="897" w:type="dxa"/>
          </w:tcPr>
          <w:p w14:paraId="250B64BF" w14:textId="11702BBA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4124BFED" w14:textId="3DBE1923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39E3C2B3" w14:textId="40D71CFF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71B115DB" w14:textId="17802ED7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31A061AE" w14:textId="2B91BD88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70D01212" w14:textId="1120D291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79522FC7" w14:textId="333AB515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1C4B9B" w:rsidRPr="00C407CF" w14:paraId="087543D4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327A11F7" w14:textId="6E41A724" w:rsidR="001C4B9B" w:rsidRPr="00C407CF" w:rsidRDefault="001C4B9B" w:rsidP="001C4B9B">
            <w:pPr>
              <w:pStyle w:val="NormalWeb"/>
            </w:pPr>
            <w:r w:rsidRPr="00C407CF">
              <w:t>18</w:t>
            </w:r>
          </w:p>
        </w:tc>
        <w:tc>
          <w:tcPr>
            <w:tcW w:w="899" w:type="dxa"/>
          </w:tcPr>
          <w:p w14:paraId="10101224" w14:textId="67B5F8FA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8</w:t>
            </w:r>
          </w:p>
        </w:tc>
        <w:tc>
          <w:tcPr>
            <w:tcW w:w="897" w:type="dxa"/>
          </w:tcPr>
          <w:p w14:paraId="5394A7A6" w14:textId="161834E5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08F06A78" w14:textId="43F9D969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0A3124EF" w14:textId="63165DF2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1A62A62A" w14:textId="6C1EEDB8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558D5BB8" w14:textId="79929FC1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2B04801B" w14:textId="0907AF52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66B3529D" w14:textId="06DD882D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1C4B9B" w:rsidRPr="00C407CF" w14:paraId="0390423F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61863212" w14:textId="7BBDE057" w:rsidR="001C4B9B" w:rsidRPr="00C407CF" w:rsidRDefault="001C4B9B" w:rsidP="001C4B9B">
            <w:pPr>
              <w:pStyle w:val="NormalWeb"/>
            </w:pPr>
            <w:r w:rsidRPr="00C407CF">
              <w:t>7</w:t>
            </w:r>
          </w:p>
        </w:tc>
        <w:tc>
          <w:tcPr>
            <w:tcW w:w="899" w:type="dxa"/>
          </w:tcPr>
          <w:p w14:paraId="743BD180" w14:textId="3E545A13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9</w:t>
            </w:r>
          </w:p>
        </w:tc>
        <w:tc>
          <w:tcPr>
            <w:tcW w:w="897" w:type="dxa"/>
          </w:tcPr>
          <w:p w14:paraId="35E10A18" w14:textId="79BBF3D7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154D1875" w14:textId="1EEA763C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49AFFCE5" w14:textId="23C6A3F4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9" w:type="dxa"/>
          </w:tcPr>
          <w:p w14:paraId="7F85C676" w14:textId="168C9E69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4A1BA4F0" w14:textId="2BA5E2A9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21935FA2" w14:textId="15F52FEF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1.8</w:t>
            </w:r>
          </w:p>
        </w:tc>
        <w:tc>
          <w:tcPr>
            <w:tcW w:w="1673" w:type="dxa"/>
          </w:tcPr>
          <w:p w14:paraId="2DC89887" w14:textId="7A3CA2B0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7316EE99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00B2C497" w14:textId="033A22FE" w:rsidR="001C4B9B" w:rsidRPr="00C407CF" w:rsidRDefault="001C4B9B" w:rsidP="001C4B9B">
            <w:pPr>
              <w:pStyle w:val="NormalWeb"/>
            </w:pPr>
            <w:r w:rsidRPr="00C407CF">
              <w:t>16</w:t>
            </w:r>
          </w:p>
        </w:tc>
        <w:tc>
          <w:tcPr>
            <w:tcW w:w="899" w:type="dxa"/>
          </w:tcPr>
          <w:p w14:paraId="652C7346" w14:textId="685D10DC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  <w:tc>
          <w:tcPr>
            <w:tcW w:w="897" w:type="dxa"/>
          </w:tcPr>
          <w:p w14:paraId="754F3AE4" w14:textId="5513C857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7B9328CC" w14:textId="60D89A6E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57911092" w14:textId="70A965C5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9" w:type="dxa"/>
          </w:tcPr>
          <w:p w14:paraId="7335919E" w14:textId="2DB2216A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69205FC5" w14:textId="25B8BA3F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1A06EEB2" w14:textId="3ACDDB74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2.2</w:t>
            </w:r>
          </w:p>
        </w:tc>
        <w:tc>
          <w:tcPr>
            <w:tcW w:w="1673" w:type="dxa"/>
          </w:tcPr>
          <w:p w14:paraId="16FFEC3F" w14:textId="0668BF72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68D1A363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391B877B" w14:textId="7B8524C5" w:rsidR="001C4B9B" w:rsidRPr="00C407CF" w:rsidRDefault="001C4B9B" w:rsidP="001C4B9B">
            <w:pPr>
              <w:pStyle w:val="NormalWeb"/>
            </w:pPr>
            <w:r w:rsidRPr="00C407CF">
              <w:t>17</w:t>
            </w:r>
          </w:p>
        </w:tc>
        <w:tc>
          <w:tcPr>
            <w:tcW w:w="899" w:type="dxa"/>
          </w:tcPr>
          <w:p w14:paraId="70294309" w14:textId="3DE087C9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11</w:t>
            </w:r>
          </w:p>
        </w:tc>
        <w:tc>
          <w:tcPr>
            <w:tcW w:w="897" w:type="dxa"/>
          </w:tcPr>
          <w:p w14:paraId="79FDA9CD" w14:textId="6DCE5EE6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13680F4B" w14:textId="6DAE53A9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1A1F606D" w14:textId="53CC5DAC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40C30792" w14:textId="6232833F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1351" w:type="dxa"/>
          </w:tcPr>
          <w:p w14:paraId="15063AF1" w14:textId="46E1FA14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2B0FED4B" w14:textId="6643A436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1D0F2380" w14:textId="4BFF8861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</w:tr>
      <w:tr w:rsidR="001C4B9B" w:rsidRPr="00C407CF" w14:paraId="4FAF2EA9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6FDAF00F" w14:textId="251FC622" w:rsidR="001C4B9B" w:rsidRPr="00C407CF" w:rsidRDefault="001C4B9B" w:rsidP="001C4B9B">
            <w:pPr>
              <w:pStyle w:val="NormalWeb"/>
            </w:pPr>
            <w:r w:rsidRPr="00C407CF">
              <w:t>12</w:t>
            </w:r>
          </w:p>
        </w:tc>
        <w:tc>
          <w:tcPr>
            <w:tcW w:w="899" w:type="dxa"/>
          </w:tcPr>
          <w:p w14:paraId="3D386F34" w14:textId="4F00D879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12</w:t>
            </w:r>
          </w:p>
        </w:tc>
        <w:tc>
          <w:tcPr>
            <w:tcW w:w="897" w:type="dxa"/>
          </w:tcPr>
          <w:p w14:paraId="390EEC31" w14:textId="3849D236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0C87E686" w14:textId="5E43259B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54A36A89" w14:textId="51069FD2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1C3AEB07" w14:textId="062E2671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1351" w:type="dxa"/>
          </w:tcPr>
          <w:p w14:paraId="1B573C8B" w14:textId="338566C9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7CBA6188" w14:textId="1FC50D88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153C91B9" w14:textId="65A4CC15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10</w:t>
            </w:r>
          </w:p>
        </w:tc>
      </w:tr>
      <w:tr w:rsidR="001C4B9B" w:rsidRPr="00C407CF" w14:paraId="174A237F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1BD123D7" w14:textId="7E362BE0" w:rsidR="001C4B9B" w:rsidRPr="00C407CF" w:rsidRDefault="001C4B9B" w:rsidP="001C4B9B">
            <w:pPr>
              <w:pStyle w:val="NormalWeb"/>
            </w:pPr>
            <w:r w:rsidRPr="00C407CF">
              <w:t>6</w:t>
            </w:r>
          </w:p>
        </w:tc>
        <w:tc>
          <w:tcPr>
            <w:tcW w:w="899" w:type="dxa"/>
          </w:tcPr>
          <w:p w14:paraId="4158ADAC" w14:textId="7F3E1FF1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13</w:t>
            </w:r>
          </w:p>
        </w:tc>
        <w:tc>
          <w:tcPr>
            <w:tcW w:w="897" w:type="dxa"/>
          </w:tcPr>
          <w:p w14:paraId="020B6CAA" w14:textId="6CE1B049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0B546CAF" w14:textId="28E5014C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-1</w:t>
            </w:r>
          </w:p>
        </w:tc>
        <w:tc>
          <w:tcPr>
            <w:tcW w:w="897" w:type="dxa"/>
          </w:tcPr>
          <w:p w14:paraId="40DA2E86" w14:textId="746F8B3C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0D3796F3" w14:textId="763D79B3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28A6AF63" w14:textId="2F72C070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751" w:type="dxa"/>
          </w:tcPr>
          <w:p w14:paraId="1DA32AE7" w14:textId="604D5EA1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17B1B3C4" w14:textId="13342D71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122711D7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0DDD32FD" w14:textId="53C0118E" w:rsidR="001C4B9B" w:rsidRPr="00C407CF" w:rsidRDefault="001C4B9B" w:rsidP="001C4B9B">
            <w:pPr>
              <w:pStyle w:val="NormalWeb"/>
            </w:pPr>
            <w:r w:rsidRPr="00C407CF">
              <w:t>15</w:t>
            </w:r>
          </w:p>
        </w:tc>
        <w:tc>
          <w:tcPr>
            <w:tcW w:w="899" w:type="dxa"/>
          </w:tcPr>
          <w:p w14:paraId="79F9D219" w14:textId="0A6E55B2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14</w:t>
            </w:r>
          </w:p>
        </w:tc>
        <w:tc>
          <w:tcPr>
            <w:tcW w:w="897" w:type="dxa"/>
          </w:tcPr>
          <w:p w14:paraId="7FFE0024" w14:textId="6C05A8CF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4E58570B" w14:textId="6357B8D9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</w:t>
            </w:r>
          </w:p>
        </w:tc>
        <w:tc>
          <w:tcPr>
            <w:tcW w:w="897" w:type="dxa"/>
          </w:tcPr>
          <w:p w14:paraId="2E10257A" w14:textId="375B4F66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3C7A830D" w14:textId="4501CB7B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4302595F" w14:textId="70E7F5D6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45</w:t>
            </w:r>
          </w:p>
        </w:tc>
        <w:tc>
          <w:tcPr>
            <w:tcW w:w="751" w:type="dxa"/>
          </w:tcPr>
          <w:p w14:paraId="4C2B6E92" w14:textId="0DCF0FE0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393DC7CF" w14:textId="5BA0C509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503EF856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2CAB2A06" w14:textId="41B3E11B" w:rsidR="001C4B9B" w:rsidRPr="00C407CF" w:rsidRDefault="001C4B9B" w:rsidP="001C4B9B">
            <w:pPr>
              <w:pStyle w:val="NormalWeb"/>
            </w:pPr>
            <w:r w:rsidRPr="00C407CF">
              <w:t>10</w:t>
            </w:r>
          </w:p>
        </w:tc>
        <w:tc>
          <w:tcPr>
            <w:tcW w:w="899" w:type="dxa"/>
          </w:tcPr>
          <w:p w14:paraId="3D77EE77" w14:textId="2CCFA5CC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15</w:t>
            </w:r>
          </w:p>
        </w:tc>
        <w:tc>
          <w:tcPr>
            <w:tcW w:w="897" w:type="dxa"/>
          </w:tcPr>
          <w:p w14:paraId="3D040D3E" w14:textId="562BF2CA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5F7CDE56" w14:textId="7F572E9D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546A68C6" w14:textId="4EA4415C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1142647A" w14:textId="0E6C37DF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3B15490E" w14:textId="68A82A7E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3AA0626C" w14:textId="167324BA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35EC95E3" w14:textId="5A54BE33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2F40CF23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08C4D1E7" w14:textId="00118113" w:rsidR="001C4B9B" w:rsidRPr="00C407CF" w:rsidRDefault="001C4B9B" w:rsidP="001C4B9B">
            <w:pPr>
              <w:pStyle w:val="NormalWeb"/>
            </w:pPr>
            <w:r w:rsidRPr="00C407CF">
              <w:t>20</w:t>
            </w:r>
          </w:p>
        </w:tc>
        <w:tc>
          <w:tcPr>
            <w:tcW w:w="899" w:type="dxa"/>
          </w:tcPr>
          <w:p w14:paraId="01B54E22" w14:textId="3A916183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16</w:t>
            </w:r>
          </w:p>
        </w:tc>
        <w:tc>
          <w:tcPr>
            <w:tcW w:w="897" w:type="dxa"/>
          </w:tcPr>
          <w:p w14:paraId="23831F35" w14:textId="0B6D1FE3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7850F837" w14:textId="764A8626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554F3D28" w14:textId="240955D2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5BEA0604" w14:textId="152E1011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3BF5A32A" w14:textId="232B0730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598168AF" w14:textId="44BF79F4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5499E707" w14:textId="00B6645B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5C6E2C2A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2934E7B7" w14:textId="70349AF2" w:rsidR="001C4B9B" w:rsidRPr="00C407CF" w:rsidRDefault="001C4B9B" w:rsidP="001C4B9B">
            <w:pPr>
              <w:pStyle w:val="NormalWeb"/>
            </w:pPr>
            <w:r w:rsidRPr="00C407CF">
              <w:t>3</w:t>
            </w:r>
          </w:p>
        </w:tc>
        <w:tc>
          <w:tcPr>
            <w:tcW w:w="899" w:type="dxa"/>
          </w:tcPr>
          <w:p w14:paraId="6DAA216F" w14:textId="2D293658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17</w:t>
            </w:r>
          </w:p>
        </w:tc>
        <w:tc>
          <w:tcPr>
            <w:tcW w:w="897" w:type="dxa"/>
          </w:tcPr>
          <w:p w14:paraId="32D183E1" w14:textId="14DAF61B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2ABD1F96" w14:textId="7B141A2E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347196F5" w14:textId="4D3D5DF5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04B90A34" w14:textId="464A5499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49C90E29" w14:textId="2C9C4E32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4131073F" w14:textId="03709B20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10EFD940" w14:textId="11FBCEA1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2BF3C638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44988F0D" w14:textId="0432AC37" w:rsidR="001C4B9B" w:rsidRPr="00C407CF" w:rsidRDefault="001C4B9B" w:rsidP="001C4B9B">
            <w:pPr>
              <w:pStyle w:val="NormalWeb"/>
            </w:pPr>
            <w:r w:rsidRPr="00C407CF">
              <w:t>2</w:t>
            </w:r>
          </w:p>
        </w:tc>
        <w:tc>
          <w:tcPr>
            <w:tcW w:w="899" w:type="dxa"/>
          </w:tcPr>
          <w:p w14:paraId="2BB4C0E9" w14:textId="27057686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18</w:t>
            </w:r>
          </w:p>
        </w:tc>
        <w:tc>
          <w:tcPr>
            <w:tcW w:w="897" w:type="dxa"/>
          </w:tcPr>
          <w:p w14:paraId="505986A8" w14:textId="7CA05BBE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158FB6F9" w14:textId="0D79EB83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456B1D10" w14:textId="194CAF6C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3946C7E7" w14:textId="2DF289DE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6B6FC1A1" w14:textId="4C9FD600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39644017" w14:textId="2AE19B5D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55FB7CE8" w14:textId="2C11FEB3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7DCC5965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3E0F6E88" w14:textId="4964F08B" w:rsidR="001C4B9B" w:rsidRPr="00C407CF" w:rsidRDefault="001C4B9B" w:rsidP="001C4B9B">
            <w:pPr>
              <w:pStyle w:val="NormalWeb"/>
            </w:pPr>
            <w:r w:rsidRPr="00C407CF">
              <w:t>11</w:t>
            </w:r>
          </w:p>
        </w:tc>
        <w:tc>
          <w:tcPr>
            <w:tcW w:w="899" w:type="dxa"/>
          </w:tcPr>
          <w:p w14:paraId="71101C6A" w14:textId="406CE454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19</w:t>
            </w:r>
          </w:p>
        </w:tc>
        <w:tc>
          <w:tcPr>
            <w:tcW w:w="897" w:type="dxa"/>
          </w:tcPr>
          <w:p w14:paraId="121EF384" w14:textId="41B1BC26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4870BCBC" w14:textId="519FB3A6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28055177" w14:textId="76BBD380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6F12FB8C" w14:textId="1EADBA6E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46492857" w14:textId="09D5DB37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7F9D5C75" w14:textId="6C478ADE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52F0DFF3" w14:textId="0FA76834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  <w:tr w:rsidR="001C4B9B" w:rsidRPr="00C407CF" w14:paraId="6EEC1937" w14:textId="77777777" w:rsidTr="00F85E34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dxa"/>
          </w:tcPr>
          <w:p w14:paraId="6700EEE6" w14:textId="2455489E" w:rsidR="001C4B9B" w:rsidRPr="00C407CF" w:rsidRDefault="001C4B9B" w:rsidP="001C4B9B">
            <w:pPr>
              <w:pStyle w:val="NormalWeb"/>
            </w:pPr>
            <w:r w:rsidRPr="00C407CF">
              <w:t>1</w:t>
            </w:r>
          </w:p>
        </w:tc>
        <w:tc>
          <w:tcPr>
            <w:tcW w:w="899" w:type="dxa"/>
          </w:tcPr>
          <w:p w14:paraId="29D9E07F" w14:textId="76CF91F0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20</w:t>
            </w:r>
          </w:p>
        </w:tc>
        <w:tc>
          <w:tcPr>
            <w:tcW w:w="897" w:type="dxa"/>
          </w:tcPr>
          <w:p w14:paraId="2686340A" w14:textId="3F5BA374" w:rsidR="001C4B9B" w:rsidRPr="009341DC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7EE5">
              <w:t>2</w:t>
            </w:r>
          </w:p>
        </w:tc>
        <w:tc>
          <w:tcPr>
            <w:tcW w:w="897" w:type="dxa"/>
          </w:tcPr>
          <w:p w14:paraId="05873D8D" w14:textId="753C7197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7" w:type="dxa"/>
          </w:tcPr>
          <w:p w14:paraId="3050FC80" w14:textId="2ADEB062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899" w:type="dxa"/>
          </w:tcPr>
          <w:p w14:paraId="2DF38FC5" w14:textId="3C216343" w:rsidR="001C4B9B" w:rsidRPr="00C407CF" w:rsidRDefault="001C4B9B" w:rsidP="001C4B9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0</w:t>
            </w:r>
          </w:p>
        </w:tc>
        <w:tc>
          <w:tcPr>
            <w:tcW w:w="1351" w:type="dxa"/>
          </w:tcPr>
          <w:p w14:paraId="73DF472A" w14:textId="67E9DC00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33</w:t>
            </w:r>
          </w:p>
        </w:tc>
        <w:tc>
          <w:tcPr>
            <w:tcW w:w="751" w:type="dxa"/>
          </w:tcPr>
          <w:p w14:paraId="57BA04DA" w14:textId="11A9E3F7" w:rsidR="001C4B9B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</w:t>
            </w:r>
          </w:p>
        </w:tc>
        <w:tc>
          <w:tcPr>
            <w:tcW w:w="1673" w:type="dxa"/>
          </w:tcPr>
          <w:p w14:paraId="1658FCEF" w14:textId="3D9B26CA" w:rsidR="001C4B9B" w:rsidRPr="00C407CF" w:rsidRDefault="001C4B9B" w:rsidP="001C4B9B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07CF">
              <w:t>5</w:t>
            </w:r>
          </w:p>
        </w:tc>
      </w:tr>
    </w:tbl>
    <w:p w14:paraId="4F1BD761" w14:textId="48322D5F" w:rsidR="008310E5" w:rsidRDefault="00BB22DF" w:rsidP="00C16CF5">
      <w:pPr>
        <w:pStyle w:val="Heading3"/>
        <w:spacing w:line="480" w:lineRule="auto"/>
        <w:rPr>
          <w:rFonts w:cs="Times New Roman"/>
          <w:szCs w:val="24"/>
          <w:lang w:val="en-GB"/>
        </w:rPr>
      </w:pPr>
      <w:r w:rsidRPr="00B779DF">
        <w:rPr>
          <w:rFonts w:cs="Times New Roman"/>
          <w:szCs w:val="24"/>
          <w:lang w:val="en-GB"/>
        </w:rPr>
        <w:br w:type="page"/>
      </w:r>
      <w:r w:rsidR="008310E5" w:rsidRPr="008F0BD4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>
        <w:rPr>
          <w:rFonts w:cs="Times New Roman"/>
          <w:b/>
          <w:bCs/>
          <w:szCs w:val="24"/>
          <w:lang w:val="en-GB"/>
        </w:rPr>
        <w:t>2</w:t>
      </w:r>
      <w:r w:rsidR="008310E5" w:rsidRPr="008F0BD4">
        <w:rPr>
          <w:rFonts w:cs="Times New Roman"/>
          <w:szCs w:val="24"/>
          <w:lang w:val="en-GB"/>
        </w:rPr>
        <w:t xml:space="preserve"> Lack-of-fit test and model error assessment for all response variables, showing lack-of-fit error, pure error, F</w:t>
      </w:r>
      <w:r w:rsidR="008310E5">
        <w:rPr>
          <w:rFonts w:cs="Times New Roman"/>
          <w:szCs w:val="24"/>
          <w:lang w:val="en-GB"/>
        </w:rPr>
        <w:t>-value</w:t>
      </w:r>
      <w:r w:rsidR="008310E5" w:rsidRPr="008F0BD4">
        <w:rPr>
          <w:rFonts w:cs="Times New Roman"/>
          <w:szCs w:val="24"/>
          <w:lang w:val="en-GB"/>
        </w:rPr>
        <w:t>, p</w:t>
      </w:r>
      <w:r w:rsidR="008310E5">
        <w:rPr>
          <w:rFonts w:cs="Times New Roman"/>
          <w:szCs w:val="24"/>
          <w:lang w:val="en-GB"/>
        </w:rPr>
        <w:t>-</w:t>
      </w:r>
      <w:r w:rsidR="008310E5" w:rsidRPr="008F0BD4">
        <w:rPr>
          <w:rFonts w:cs="Times New Roman"/>
          <w:szCs w:val="24"/>
          <w:lang w:val="en-GB"/>
        </w:rPr>
        <w:t>value, and RMSE for evaluating model adequacy and precision. Non-significant p values indicate no lack of fit.</w:t>
      </w:r>
    </w:p>
    <w:p w14:paraId="5714ACE5" w14:textId="77777777" w:rsidR="00866A50" w:rsidRPr="00866A50" w:rsidRDefault="00866A50" w:rsidP="00866A50">
      <w:pPr>
        <w:rPr>
          <w:lang w:val="en-GB" w:eastAsia="en-US"/>
        </w:rPr>
      </w:pPr>
    </w:p>
    <w:tbl>
      <w:tblPr>
        <w:tblW w:w="9062" w:type="dxa"/>
        <w:tblLook w:val="04A0" w:firstRow="1" w:lastRow="0" w:firstColumn="1" w:lastColumn="0" w:noHBand="0" w:noVBand="1"/>
      </w:tblPr>
      <w:tblGrid>
        <w:gridCol w:w="2684"/>
        <w:gridCol w:w="716"/>
        <w:gridCol w:w="1209"/>
        <w:gridCol w:w="992"/>
        <w:gridCol w:w="992"/>
        <w:gridCol w:w="1041"/>
        <w:gridCol w:w="1794"/>
      </w:tblGrid>
      <w:tr w:rsidR="008310E5" w:rsidRPr="002E013C" w14:paraId="5E76B6DC" w14:textId="77777777" w:rsidTr="00866A50">
        <w:trPr>
          <w:trHeight w:val="293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A22772E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Responses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74322D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Errors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59C40CA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Lack of fit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66E3F14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Root Mean Square</w:t>
            </w:r>
          </w:p>
        </w:tc>
      </w:tr>
      <w:tr w:rsidR="008310E5" w:rsidRPr="002E013C" w14:paraId="066CE382" w14:textId="77777777" w:rsidTr="00866A50">
        <w:trPr>
          <w:trHeight w:val="293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1F289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238BA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Error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D711EF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Pure Error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7D9E9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F-Value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CFA28C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9BCC11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Error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F0A815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Pure Error</w:t>
            </w:r>
          </w:p>
        </w:tc>
      </w:tr>
      <w:tr w:rsidR="008310E5" w:rsidRPr="002E013C" w14:paraId="6972D7EF" w14:textId="77777777" w:rsidTr="00866A50">
        <w:trPr>
          <w:trHeight w:val="29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609658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Initial pH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47694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5BF9E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4DE8D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9A8C02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F9F8D4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B9729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</w:p>
        </w:tc>
      </w:tr>
      <w:tr w:rsidR="008310E5" w:rsidRPr="002E013C" w14:paraId="207B83B7" w14:textId="77777777" w:rsidTr="00866A50">
        <w:trPr>
          <w:trHeight w:val="29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2D612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Final pH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6B601C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52D77C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216433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0DBC30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F9581B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B5C60B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</w:p>
        </w:tc>
      </w:tr>
      <w:tr w:rsidR="008310E5" w:rsidRPr="002E013C" w14:paraId="63B384F9" w14:textId="77777777" w:rsidTr="00866A50">
        <w:trPr>
          <w:trHeight w:val="29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78D6A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Initial ORP (mV)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CF8FF8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30.78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30BFD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28.65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FBC29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21CCE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F7CF3F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5.55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D67781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5.35</w:t>
            </w:r>
          </w:p>
        </w:tc>
      </w:tr>
      <w:tr w:rsidR="008310E5" w:rsidRPr="002E013C" w14:paraId="7B211FF1" w14:textId="77777777" w:rsidTr="00866A50">
        <w:trPr>
          <w:trHeight w:val="29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0140FC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Final ORP (mV)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26FF6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13.50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0F600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9.58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8A20D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1A8C7B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8C2341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3.67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11C8D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3.10</w:t>
            </w:r>
          </w:p>
        </w:tc>
      </w:tr>
      <w:tr w:rsidR="008310E5" w:rsidRPr="002E013C" w14:paraId="4C082EB8" w14:textId="77777777" w:rsidTr="00866A50">
        <w:trPr>
          <w:trHeight w:val="281"/>
        </w:trPr>
        <w:tc>
          <w:tcPr>
            <w:tcW w:w="26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D34EC5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Change in ORP</w:t>
            </w:r>
          </w:p>
        </w:tc>
        <w:tc>
          <w:tcPr>
            <w:tcW w:w="3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581BCE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41.90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D389B85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27.46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FB32098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1.80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5F65AE8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0.17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70A6182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6.47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44B6902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5.24</w:t>
            </w:r>
          </w:p>
        </w:tc>
      </w:tr>
      <w:tr w:rsidR="008310E5" w:rsidRPr="002E013C" w14:paraId="7650AADB" w14:textId="77777777" w:rsidTr="00866A50">
        <w:trPr>
          <w:trHeight w:val="29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F51D23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(mV)</w:t>
            </w:r>
          </w:p>
        </w:tc>
        <w:tc>
          <w:tcPr>
            <w:tcW w:w="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6BAED2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1E5F5D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D7203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4BC76A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DFDAF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9E3B0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8310E5" w:rsidRPr="002E013C" w14:paraId="708AC6B4" w14:textId="77777777" w:rsidTr="00866A50">
        <w:trPr>
          <w:trHeight w:val="528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B77E2F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Initial iron conversion %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096D6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2.95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57475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58A5E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3.06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E16BD5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F286D9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2BFCB6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1.12</w:t>
            </w:r>
          </w:p>
        </w:tc>
      </w:tr>
      <w:tr w:rsidR="008310E5" w:rsidRPr="002E013C" w14:paraId="2B6A662C" w14:textId="77777777" w:rsidTr="00866A50">
        <w:trPr>
          <w:trHeight w:val="528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F5D982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Final iron conversion (%)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A61C4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12.60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97B7A5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D057D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8705D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7B8576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3.55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BEC71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3.06</w:t>
            </w:r>
          </w:p>
        </w:tc>
      </w:tr>
      <w:tr w:rsidR="008310E5" w:rsidRPr="002E013C" w14:paraId="66A4AEB4" w14:textId="77777777" w:rsidTr="00866A50">
        <w:trPr>
          <w:trHeight w:val="29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DE6586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Ferric-Days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9A0B9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5.10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780EB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99B8D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C14472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6B8330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2.26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947DA4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2.24</w:t>
            </w:r>
          </w:p>
        </w:tc>
      </w:tr>
      <w:tr w:rsidR="008310E5" w:rsidRPr="002E013C" w14:paraId="208204D1" w14:textId="77777777" w:rsidTr="00866A50">
        <w:trPr>
          <w:trHeight w:val="29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F1D16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Biomass (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g/L</w:t>
            </w: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9BABD5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1BF83A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0E877D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7085A6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C416D4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CC804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0.11</w:t>
            </w:r>
          </w:p>
        </w:tc>
      </w:tr>
      <w:tr w:rsidR="008310E5" w:rsidRPr="002E013C" w14:paraId="2C1AEB3F" w14:textId="77777777" w:rsidTr="00866A50">
        <w:trPr>
          <w:trHeight w:val="528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FF84B7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b/>
                <w:color w:val="000000"/>
                <w:sz w:val="20"/>
                <w:szCs w:val="20"/>
                <w:lang w:val="en-GB"/>
              </w:rPr>
              <w:t>Specific growth rate (per h)</w:t>
            </w:r>
          </w:p>
        </w:tc>
        <w:tc>
          <w:tcPr>
            <w:tcW w:w="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34291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6D5F3C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B613B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6.63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FDE582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5A743C" w14:textId="77777777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29EAA0" w14:textId="7E412EEA" w:rsidR="008310E5" w:rsidRPr="002E013C" w:rsidRDefault="008310E5" w:rsidP="002F4419">
            <w:pPr>
              <w:tabs>
                <w:tab w:val="clear" w:pos="142"/>
                <w:tab w:val="clear" w:pos="284"/>
                <w:tab w:val="clear" w:pos="567"/>
              </w:tabs>
              <w:suppressAutoHyphens w:val="0"/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013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</w:t>
            </w:r>
            <w:r w:rsidR="0085253A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</w:t>
            </w:r>
          </w:p>
        </w:tc>
      </w:tr>
    </w:tbl>
    <w:p w14:paraId="1C39B5B9" w14:textId="1FBF91AD" w:rsidR="008310E5" w:rsidRDefault="008310E5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76156810" w14:textId="47047F2B" w:rsidR="00937955" w:rsidRDefault="0025709B" w:rsidP="00C16CF5">
      <w:pPr>
        <w:pStyle w:val="Heading3"/>
        <w:spacing w:line="480" w:lineRule="auto"/>
        <w:rPr>
          <w:rFonts w:cs="Times New Roman"/>
          <w:szCs w:val="24"/>
          <w:lang w:val="en-GB"/>
        </w:rPr>
      </w:pPr>
      <w:bookmarkStart w:id="1" w:name="_Toc224557319"/>
      <w:r w:rsidRPr="00B779DF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>
        <w:rPr>
          <w:rFonts w:cs="Times New Roman"/>
          <w:b/>
          <w:bCs/>
          <w:szCs w:val="24"/>
          <w:lang w:val="en-GB"/>
        </w:rPr>
        <w:t>3</w:t>
      </w:r>
      <w:r w:rsidRPr="00B779DF">
        <w:rPr>
          <w:rFonts w:cs="Times New Roman"/>
          <w:szCs w:val="24"/>
          <w:lang w:val="en-GB"/>
        </w:rPr>
        <w:t xml:space="preserve"> </w:t>
      </w:r>
      <w:r w:rsidR="007071A3" w:rsidRPr="00B779DF">
        <w:rPr>
          <w:rFonts w:cs="Times New Roman"/>
          <w:szCs w:val="24"/>
          <w:lang w:val="en-GB"/>
        </w:rPr>
        <w:t xml:space="preserve">ANOVA results for the effect of treatment on final pH, showing </w:t>
      </w:r>
      <w:r w:rsidR="002865AA">
        <w:rPr>
          <w:rFonts w:cs="Times New Roman"/>
          <w:szCs w:val="24"/>
          <w:lang w:val="en-GB"/>
        </w:rPr>
        <w:t>degrees of freedom (</w:t>
      </w:r>
      <w:r w:rsidR="007071A3" w:rsidRPr="00B779DF">
        <w:rPr>
          <w:rFonts w:cs="Times New Roman"/>
          <w:szCs w:val="24"/>
          <w:lang w:val="en-GB"/>
        </w:rPr>
        <w:t>DF</w:t>
      </w:r>
      <w:r w:rsidR="0048710C">
        <w:rPr>
          <w:rFonts w:cs="Times New Roman"/>
          <w:szCs w:val="24"/>
          <w:lang w:val="en-GB"/>
        </w:rPr>
        <w:t>)</w:t>
      </w:r>
      <w:r w:rsidR="007071A3" w:rsidRPr="00B779DF">
        <w:rPr>
          <w:rFonts w:cs="Times New Roman"/>
          <w:szCs w:val="24"/>
          <w:lang w:val="en-GB"/>
        </w:rPr>
        <w:t xml:space="preserve">, </w:t>
      </w:r>
      <w:r w:rsidR="0048710C">
        <w:rPr>
          <w:rFonts w:cs="Times New Roman"/>
          <w:szCs w:val="24"/>
          <w:lang w:val="en-GB"/>
        </w:rPr>
        <w:t>sum of squares (</w:t>
      </w:r>
      <w:r w:rsidR="007071A3" w:rsidRPr="00B779DF">
        <w:rPr>
          <w:rFonts w:cs="Times New Roman"/>
          <w:szCs w:val="24"/>
          <w:lang w:val="en-GB"/>
        </w:rPr>
        <w:t>SS</w:t>
      </w:r>
      <w:r w:rsidR="0048710C">
        <w:rPr>
          <w:rFonts w:cs="Times New Roman"/>
          <w:szCs w:val="24"/>
          <w:lang w:val="en-GB"/>
        </w:rPr>
        <w:t>)</w:t>
      </w:r>
      <w:r w:rsidR="007071A3" w:rsidRPr="00B779DF">
        <w:rPr>
          <w:rFonts w:cs="Times New Roman"/>
          <w:szCs w:val="24"/>
          <w:lang w:val="en-GB"/>
        </w:rPr>
        <w:t xml:space="preserve">, </w:t>
      </w:r>
      <w:r w:rsidR="0048710C">
        <w:rPr>
          <w:rFonts w:cs="Times New Roman"/>
          <w:szCs w:val="24"/>
          <w:lang w:val="en-GB"/>
        </w:rPr>
        <w:t>mean square (</w:t>
      </w:r>
      <w:r w:rsidR="007071A3" w:rsidRPr="00B779DF">
        <w:rPr>
          <w:rFonts w:cs="Times New Roman"/>
          <w:szCs w:val="24"/>
          <w:lang w:val="en-GB"/>
        </w:rPr>
        <w:t>MS</w:t>
      </w:r>
      <w:r w:rsidR="0048710C">
        <w:rPr>
          <w:rFonts w:cs="Times New Roman"/>
          <w:szCs w:val="24"/>
          <w:lang w:val="en-GB"/>
        </w:rPr>
        <w:t>)</w:t>
      </w:r>
      <w:r w:rsidR="007071A3" w:rsidRPr="00B779DF">
        <w:rPr>
          <w:rFonts w:cs="Times New Roman"/>
          <w:szCs w:val="24"/>
          <w:lang w:val="en-GB"/>
        </w:rPr>
        <w:t>, F</w:t>
      </w:r>
      <w:r w:rsidR="00655484">
        <w:rPr>
          <w:rFonts w:cs="Times New Roman"/>
          <w:szCs w:val="24"/>
          <w:lang w:val="en-GB"/>
        </w:rPr>
        <w:t>-</w:t>
      </w:r>
      <w:r w:rsidR="007071A3" w:rsidRPr="00B779DF">
        <w:rPr>
          <w:rFonts w:cs="Times New Roman"/>
          <w:szCs w:val="24"/>
          <w:lang w:val="en-GB"/>
        </w:rPr>
        <w:t>value, and p</w:t>
      </w:r>
      <w:r w:rsidR="00655484">
        <w:rPr>
          <w:rFonts w:cs="Times New Roman"/>
          <w:szCs w:val="24"/>
          <w:lang w:val="en-GB"/>
        </w:rPr>
        <w:t>-</w:t>
      </w:r>
      <w:r w:rsidR="007071A3" w:rsidRPr="00B779DF">
        <w:rPr>
          <w:rFonts w:cs="Times New Roman"/>
          <w:szCs w:val="24"/>
          <w:lang w:val="en-GB"/>
        </w:rPr>
        <w:t xml:space="preserve">value. Significance was assessed at α = 0.05 (95% confidence), </w:t>
      </w:r>
      <w:r w:rsidR="003C5AFD">
        <w:rPr>
          <w:rFonts w:cs="Times New Roman"/>
          <w:szCs w:val="24"/>
          <w:lang w:val="en-GB"/>
        </w:rPr>
        <w:t>with</w:t>
      </w:r>
      <w:r w:rsidR="003C5AFD" w:rsidRPr="00B779DF">
        <w:rPr>
          <w:rFonts w:cs="Times New Roman"/>
          <w:szCs w:val="24"/>
          <w:lang w:val="en-GB"/>
        </w:rPr>
        <w:t xml:space="preserve"> </w:t>
      </w:r>
      <w:r w:rsidR="007071A3" w:rsidRPr="00B779DF">
        <w:rPr>
          <w:rFonts w:cs="Times New Roman"/>
          <w:szCs w:val="24"/>
          <w:lang w:val="en-GB"/>
        </w:rPr>
        <w:t xml:space="preserve">p &lt; 0.05 </w:t>
      </w:r>
      <w:r w:rsidR="00055BC3" w:rsidRPr="00B779DF">
        <w:rPr>
          <w:rFonts w:cs="Times New Roman"/>
          <w:szCs w:val="24"/>
          <w:lang w:val="en-GB"/>
        </w:rPr>
        <w:t>indicat</w:t>
      </w:r>
      <w:r w:rsidR="00055BC3">
        <w:rPr>
          <w:rFonts w:cs="Times New Roman"/>
          <w:szCs w:val="24"/>
          <w:lang w:val="en-GB"/>
        </w:rPr>
        <w:t>ing</w:t>
      </w:r>
      <w:r w:rsidR="00055BC3" w:rsidRPr="00B779DF">
        <w:rPr>
          <w:rFonts w:cs="Times New Roman"/>
          <w:szCs w:val="24"/>
          <w:lang w:val="en-GB"/>
        </w:rPr>
        <w:t xml:space="preserve"> </w:t>
      </w:r>
      <w:r w:rsidR="001A412A">
        <w:rPr>
          <w:rFonts w:cs="Times New Roman"/>
          <w:szCs w:val="24"/>
          <w:lang w:val="en-GB"/>
        </w:rPr>
        <w:t>statistical</w:t>
      </w:r>
      <w:r w:rsidR="00055BC3">
        <w:rPr>
          <w:rFonts w:cs="Times New Roman"/>
          <w:szCs w:val="24"/>
          <w:lang w:val="en-GB"/>
        </w:rPr>
        <w:t>ly</w:t>
      </w:r>
      <w:r w:rsidR="001A412A">
        <w:rPr>
          <w:rFonts w:cs="Times New Roman"/>
          <w:szCs w:val="24"/>
          <w:lang w:val="en-GB"/>
        </w:rPr>
        <w:t xml:space="preserve"> significant </w:t>
      </w:r>
      <w:r w:rsidR="007071A3" w:rsidRPr="006407CE">
        <w:rPr>
          <w:rFonts w:cs="Times New Roman"/>
          <w:szCs w:val="24"/>
          <w:lang w:val="en-GB"/>
        </w:rPr>
        <w:t>differences among treatments.</w:t>
      </w:r>
      <w:bookmarkEnd w:id="1"/>
    </w:p>
    <w:p w14:paraId="74956F60" w14:textId="77777777" w:rsidR="00866A50" w:rsidRPr="00866A50" w:rsidRDefault="00866A50" w:rsidP="00866A50">
      <w:pPr>
        <w:rPr>
          <w:lang w:val="en-GB" w:eastAsia="en-US"/>
        </w:rPr>
      </w:pPr>
    </w:p>
    <w:tbl>
      <w:tblPr>
        <w:tblStyle w:val="GridTable1Light"/>
        <w:tblW w:w="9206" w:type="dxa"/>
        <w:tblLook w:val="04A0" w:firstRow="1" w:lastRow="0" w:firstColumn="1" w:lastColumn="0" w:noHBand="0" w:noVBand="1"/>
      </w:tblPr>
      <w:tblGrid>
        <w:gridCol w:w="4016"/>
        <w:gridCol w:w="699"/>
        <w:gridCol w:w="1107"/>
        <w:gridCol w:w="1243"/>
        <w:gridCol w:w="980"/>
        <w:gridCol w:w="1161"/>
      </w:tblGrid>
      <w:tr w:rsidR="006407CE" w:rsidRPr="006407CE" w14:paraId="5E0C5EEC" w14:textId="77777777" w:rsidTr="00247A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58A1235E" w14:textId="77777777" w:rsidR="001416FE" w:rsidRPr="008F0BD4" w:rsidRDefault="001416FE" w:rsidP="001416FE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699" w:type="dxa"/>
            <w:hideMark/>
          </w:tcPr>
          <w:p w14:paraId="38D6AA6F" w14:textId="77777777" w:rsidR="001416FE" w:rsidRPr="008F0BD4" w:rsidRDefault="001416FE" w:rsidP="001416FE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1107" w:type="dxa"/>
            <w:hideMark/>
          </w:tcPr>
          <w:p w14:paraId="1E5543A3" w14:textId="77777777" w:rsidR="001416FE" w:rsidRPr="008F0BD4" w:rsidRDefault="001416FE" w:rsidP="008F0BD4">
            <w:pPr>
              <w:suppressAutoHyphens w:val="0"/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1243" w:type="dxa"/>
            <w:hideMark/>
          </w:tcPr>
          <w:p w14:paraId="4810797D" w14:textId="77777777" w:rsidR="001416FE" w:rsidRPr="008F0BD4" w:rsidRDefault="001416FE" w:rsidP="008F0BD4">
            <w:pPr>
              <w:suppressAutoHyphens w:val="0"/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80" w:type="dxa"/>
            <w:hideMark/>
          </w:tcPr>
          <w:p w14:paraId="3B118FDF" w14:textId="77777777" w:rsidR="001416FE" w:rsidRPr="008F0BD4" w:rsidRDefault="001416FE" w:rsidP="001416FE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1161" w:type="dxa"/>
            <w:hideMark/>
          </w:tcPr>
          <w:p w14:paraId="2BC92139" w14:textId="77777777" w:rsidR="001416FE" w:rsidRPr="008F0BD4" w:rsidRDefault="001416FE" w:rsidP="00F05065">
            <w:pPr>
              <w:suppressAutoHyphens w:val="0"/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247AD6" w:rsidRPr="006407CE" w14:paraId="51E9BDBB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1BA26E0F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699" w:type="dxa"/>
            <w:vAlign w:val="center"/>
          </w:tcPr>
          <w:p w14:paraId="4165059F" w14:textId="7746F9B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7" w:type="dxa"/>
            <w:vAlign w:val="center"/>
          </w:tcPr>
          <w:p w14:paraId="5B958C3D" w14:textId="78E67E40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43" w:type="dxa"/>
            <w:vAlign w:val="center"/>
          </w:tcPr>
          <w:p w14:paraId="1331D415" w14:textId="3D8653DD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0" w:type="dxa"/>
            <w:vAlign w:val="center"/>
          </w:tcPr>
          <w:p w14:paraId="79A1EDE3" w14:textId="654C0D7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8.14</w:t>
            </w:r>
          </w:p>
        </w:tc>
        <w:tc>
          <w:tcPr>
            <w:tcW w:w="1161" w:type="dxa"/>
            <w:vAlign w:val="center"/>
          </w:tcPr>
          <w:p w14:paraId="54300983" w14:textId="31AC7ED2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B63139" w:rsidRPr="00B63139" w14:paraId="7B4A9732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0F20924B" w14:textId="7AAF8460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Blocks</w:t>
            </w:r>
          </w:p>
        </w:tc>
        <w:tc>
          <w:tcPr>
            <w:tcW w:w="699" w:type="dxa"/>
            <w:vAlign w:val="center"/>
          </w:tcPr>
          <w:p w14:paraId="6F98F52D" w14:textId="4189FECD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5A02A673" w14:textId="6600E75F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243" w:type="dxa"/>
            <w:vAlign w:val="center"/>
          </w:tcPr>
          <w:p w14:paraId="32B86138" w14:textId="4BB90CBD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66767A35" w14:textId="152A97B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2.62</w:t>
            </w:r>
          </w:p>
        </w:tc>
        <w:tc>
          <w:tcPr>
            <w:tcW w:w="1161" w:type="dxa"/>
            <w:vAlign w:val="center"/>
          </w:tcPr>
          <w:p w14:paraId="6A3B2D6D" w14:textId="1E0AEDEC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0.12</w:t>
            </w:r>
          </w:p>
        </w:tc>
      </w:tr>
      <w:tr w:rsidR="00B63139" w:rsidRPr="00B63139" w14:paraId="6FB01727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779748E1" w14:textId="25E53832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Linear</w:t>
            </w:r>
          </w:p>
        </w:tc>
        <w:tc>
          <w:tcPr>
            <w:tcW w:w="699" w:type="dxa"/>
            <w:vAlign w:val="center"/>
          </w:tcPr>
          <w:p w14:paraId="01D3D95A" w14:textId="2456312E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07" w:type="dxa"/>
            <w:vAlign w:val="center"/>
          </w:tcPr>
          <w:p w14:paraId="3745FDAE" w14:textId="19A97F44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0.09</w:t>
            </w:r>
          </w:p>
        </w:tc>
        <w:tc>
          <w:tcPr>
            <w:tcW w:w="1243" w:type="dxa"/>
            <w:vAlign w:val="center"/>
          </w:tcPr>
          <w:p w14:paraId="1321C798" w14:textId="1684071B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980" w:type="dxa"/>
            <w:vAlign w:val="center"/>
          </w:tcPr>
          <w:p w14:paraId="11F2D25C" w14:textId="6211618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18.61</w:t>
            </w:r>
          </w:p>
        </w:tc>
        <w:tc>
          <w:tcPr>
            <w:tcW w:w="1161" w:type="dxa"/>
            <w:vAlign w:val="center"/>
          </w:tcPr>
          <w:p w14:paraId="2B7CD97B" w14:textId="4FD6BC1A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71B0CBD7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51751A58" w14:textId="57767E4A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</w:t>
            </w:r>
          </w:p>
        </w:tc>
        <w:tc>
          <w:tcPr>
            <w:tcW w:w="699" w:type="dxa"/>
            <w:vAlign w:val="center"/>
          </w:tcPr>
          <w:p w14:paraId="14808075" w14:textId="7BFAFF4B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20CCBDDB" w14:textId="6720D5E2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1243" w:type="dxa"/>
            <w:vAlign w:val="center"/>
          </w:tcPr>
          <w:p w14:paraId="699C3A9F" w14:textId="71BA1FD5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980" w:type="dxa"/>
            <w:vAlign w:val="center"/>
          </w:tcPr>
          <w:p w14:paraId="2981CB37" w14:textId="0C641B5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32.53</w:t>
            </w:r>
          </w:p>
        </w:tc>
        <w:tc>
          <w:tcPr>
            <w:tcW w:w="1161" w:type="dxa"/>
            <w:vAlign w:val="center"/>
          </w:tcPr>
          <w:p w14:paraId="735DD492" w14:textId="77791D2F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3A6E03DF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2688D90A" w14:textId="44CCD043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pH</w:t>
            </w:r>
          </w:p>
        </w:tc>
        <w:tc>
          <w:tcPr>
            <w:tcW w:w="699" w:type="dxa"/>
            <w:vAlign w:val="center"/>
          </w:tcPr>
          <w:p w14:paraId="6AFB17B1" w14:textId="7C6192B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3DC8D0F2" w14:textId="4645DC55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0.04</w:t>
            </w:r>
          </w:p>
        </w:tc>
        <w:tc>
          <w:tcPr>
            <w:tcW w:w="1243" w:type="dxa"/>
            <w:vAlign w:val="center"/>
          </w:tcPr>
          <w:p w14:paraId="5C04A044" w14:textId="012273BD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0.04</w:t>
            </w:r>
          </w:p>
        </w:tc>
        <w:tc>
          <w:tcPr>
            <w:tcW w:w="980" w:type="dxa"/>
            <w:vAlign w:val="center"/>
          </w:tcPr>
          <w:p w14:paraId="38852E11" w14:textId="21BEB86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23.27</w:t>
            </w:r>
          </w:p>
        </w:tc>
        <w:tc>
          <w:tcPr>
            <w:tcW w:w="1161" w:type="dxa"/>
            <w:vAlign w:val="center"/>
          </w:tcPr>
          <w:p w14:paraId="68450216" w14:textId="2CB44D36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1CFA2CE5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299761D9" w14:textId="7A51C181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Inoculum</w:t>
            </w:r>
          </w:p>
        </w:tc>
        <w:tc>
          <w:tcPr>
            <w:tcW w:w="699" w:type="dxa"/>
            <w:vAlign w:val="center"/>
          </w:tcPr>
          <w:p w14:paraId="2F918186" w14:textId="1C02EC2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7C22B44A" w14:textId="372A0944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243" w:type="dxa"/>
            <w:vAlign w:val="center"/>
          </w:tcPr>
          <w:p w14:paraId="5A6B6714" w14:textId="62B25246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655E4F31" w14:textId="6E0B446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161" w:type="dxa"/>
            <w:vAlign w:val="center"/>
          </w:tcPr>
          <w:p w14:paraId="6E10FE56" w14:textId="414C4916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0.90</w:t>
            </w:r>
          </w:p>
        </w:tc>
      </w:tr>
      <w:tr w:rsidR="00B63139" w:rsidRPr="00B63139" w14:paraId="6025945F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44990636" w14:textId="1ABEE345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Square</w:t>
            </w:r>
          </w:p>
        </w:tc>
        <w:tc>
          <w:tcPr>
            <w:tcW w:w="699" w:type="dxa"/>
            <w:vAlign w:val="center"/>
          </w:tcPr>
          <w:p w14:paraId="3D902839" w14:textId="269C9BD9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07" w:type="dxa"/>
            <w:vAlign w:val="center"/>
          </w:tcPr>
          <w:p w14:paraId="5E63EE0B" w14:textId="611398EA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243" w:type="dxa"/>
            <w:vAlign w:val="center"/>
          </w:tcPr>
          <w:p w14:paraId="3AB005F2" w14:textId="47DE34FB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980" w:type="dxa"/>
            <w:vAlign w:val="center"/>
          </w:tcPr>
          <w:p w14:paraId="0DE0E89D" w14:textId="32A3513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5.73</w:t>
            </w:r>
          </w:p>
        </w:tc>
        <w:tc>
          <w:tcPr>
            <w:tcW w:w="1161" w:type="dxa"/>
            <w:vAlign w:val="center"/>
          </w:tcPr>
          <w:p w14:paraId="08487E65" w14:textId="3E6F37CB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409F6BD2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1CB9FCBF" w14:textId="4F2AFB83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sulphate*Ferrous sulphate</w:t>
            </w:r>
          </w:p>
        </w:tc>
        <w:tc>
          <w:tcPr>
            <w:tcW w:w="699" w:type="dxa"/>
            <w:vAlign w:val="center"/>
          </w:tcPr>
          <w:p w14:paraId="2621E502" w14:textId="4BBC42E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7D5B4B59" w14:textId="105FA828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243" w:type="dxa"/>
            <w:vAlign w:val="center"/>
          </w:tcPr>
          <w:p w14:paraId="32669C6E" w14:textId="40C2D342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258BEE9F" w14:textId="0D2F64D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0.13</w:t>
            </w:r>
          </w:p>
        </w:tc>
        <w:tc>
          <w:tcPr>
            <w:tcW w:w="1161" w:type="dxa"/>
            <w:vAlign w:val="center"/>
          </w:tcPr>
          <w:p w14:paraId="044E0842" w14:textId="6E3B7798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0.72</w:t>
            </w:r>
          </w:p>
        </w:tc>
      </w:tr>
      <w:tr w:rsidR="00B63139" w:rsidRPr="00B63139" w14:paraId="5B4F7411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3EF838B2" w14:textId="45565AF5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pH*pH</w:t>
            </w:r>
          </w:p>
        </w:tc>
        <w:tc>
          <w:tcPr>
            <w:tcW w:w="699" w:type="dxa"/>
            <w:vAlign w:val="center"/>
          </w:tcPr>
          <w:p w14:paraId="53A3E399" w14:textId="7A6801F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515F43BD" w14:textId="03207BC3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243" w:type="dxa"/>
            <w:vAlign w:val="center"/>
          </w:tcPr>
          <w:p w14:paraId="4EB69DB9" w14:textId="10389447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980" w:type="dxa"/>
            <w:vAlign w:val="center"/>
          </w:tcPr>
          <w:p w14:paraId="4ECDA9E8" w14:textId="659D1041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15.67</w:t>
            </w:r>
          </w:p>
        </w:tc>
        <w:tc>
          <w:tcPr>
            <w:tcW w:w="1161" w:type="dxa"/>
            <w:vAlign w:val="center"/>
          </w:tcPr>
          <w:p w14:paraId="42FC121B" w14:textId="558581C0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10857607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12249D59" w14:textId="0F9A2616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Inoculum*Inoculum</w:t>
            </w:r>
          </w:p>
        </w:tc>
        <w:tc>
          <w:tcPr>
            <w:tcW w:w="699" w:type="dxa"/>
            <w:vAlign w:val="center"/>
          </w:tcPr>
          <w:p w14:paraId="21B52BC3" w14:textId="7DCF916A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3E5C95CE" w14:textId="1F0A9A94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243" w:type="dxa"/>
            <w:vAlign w:val="center"/>
          </w:tcPr>
          <w:p w14:paraId="00EBE1FF" w14:textId="74D8D809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980" w:type="dxa"/>
            <w:vAlign w:val="center"/>
          </w:tcPr>
          <w:p w14:paraId="7449A529" w14:textId="3DE4BAEB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5.47</w:t>
            </w:r>
          </w:p>
        </w:tc>
        <w:tc>
          <w:tcPr>
            <w:tcW w:w="1161" w:type="dxa"/>
            <w:vAlign w:val="center"/>
          </w:tcPr>
          <w:p w14:paraId="48521892" w14:textId="0AE3A7B6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B63139" w:rsidRPr="00B63139" w14:paraId="34093F01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6B0DADFA" w14:textId="58A7AE72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2-Way Interaction</w:t>
            </w:r>
          </w:p>
        </w:tc>
        <w:tc>
          <w:tcPr>
            <w:tcW w:w="699" w:type="dxa"/>
            <w:vAlign w:val="center"/>
          </w:tcPr>
          <w:p w14:paraId="06D83BF2" w14:textId="5AA59887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07" w:type="dxa"/>
            <w:vAlign w:val="center"/>
          </w:tcPr>
          <w:p w14:paraId="30806A96" w14:textId="1DD961B7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243" w:type="dxa"/>
            <w:vAlign w:val="center"/>
          </w:tcPr>
          <w:p w14:paraId="4985D4C2" w14:textId="378667D2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2E3FEF45" w14:textId="3A49C1ED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1.80</w:t>
            </w:r>
          </w:p>
        </w:tc>
        <w:tc>
          <w:tcPr>
            <w:tcW w:w="1161" w:type="dxa"/>
            <w:vAlign w:val="center"/>
          </w:tcPr>
          <w:p w14:paraId="65CAE6E8" w14:textId="3AA16462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0.17</w:t>
            </w:r>
          </w:p>
        </w:tc>
      </w:tr>
      <w:tr w:rsidR="00B63139" w:rsidRPr="00B63139" w14:paraId="5D3C9592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61C2D257" w14:textId="1CEC3E6D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sulphate*pH</w:t>
            </w:r>
          </w:p>
        </w:tc>
        <w:tc>
          <w:tcPr>
            <w:tcW w:w="699" w:type="dxa"/>
            <w:vAlign w:val="center"/>
          </w:tcPr>
          <w:p w14:paraId="0A0C50AA" w14:textId="5C94E1C9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157F434E" w14:textId="56A6C238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243" w:type="dxa"/>
            <w:vAlign w:val="center"/>
          </w:tcPr>
          <w:p w14:paraId="4E45CDFE" w14:textId="5675D541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980" w:type="dxa"/>
            <w:vAlign w:val="center"/>
          </w:tcPr>
          <w:p w14:paraId="66FC6E20" w14:textId="0183029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4.68</w:t>
            </w:r>
          </w:p>
        </w:tc>
        <w:tc>
          <w:tcPr>
            <w:tcW w:w="1161" w:type="dxa"/>
            <w:vAlign w:val="center"/>
          </w:tcPr>
          <w:p w14:paraId="7D19AE31" w14:textId="1A065A5B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0.04</w:t>
            </w:r>
          </w:p>
        </w:tc>
      </w:tr>
      <w:tr w:rsidR="00B63139" w:rsidRPr="00B63139" w14:paraId="03AB0A77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7842E0F8" w14:textId="35ECD331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sulphate*Inoculum</w:t>
            </w:r>
          </w:p>
        </w:tc>
        <w:tc>
          <w:tcPr>
            <w:tcW w:w="699" w:type="dxa"/>
            <w:vAlign w:val="center"/>
          </w:tcPr>
          <w:p w14:paraId="38BD8F9E" w14:textId="00C51B3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5B3B6E3F" w14:textId="24B10CBE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243" w:type="dxa"/>
            <w:vAlign w:val="center"/>
          </w:tcPr>
          <w:p w14:paraId="12015C87" w14:textId="3742A05E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59476143" w14:textId="120EFA7C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0.69</w:t>
            </w:r>
          </w:p>
        </w:tc>
        <w:tc>
          <w:tcPr>
            <w:tcW w:w="1161" w:type="dxa"/>
            <w:vAlign w:val="center"/>
          </w:tcPr>
          <w:p w14:paraId="226B265A" w14:textId="63AC33B2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0.41</w:t>
            </w:r>
          </w:p>
        </w:tc>
      </w:tr>
      <w:tr w:rsidR="00B63139" w:rsidRPr="00B63139" w14:paraId="23716268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53BD1A72" w14:textId="2E23A029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pH*Inoculum</w:t>
            </w:r>
          </w:p>
        </w:tc>
        <w:tc>
          <w:tcPr>
            <w:tcW w:w="699" w:type="dxa"/>
            <w:vAlign w:val="center"/>
          </w:tcPr>
          <w:p w14:paraId="18AC6F7E" w14:textId="60482CE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07" w:type="dxa"/>
            <w:vAlign w:val="center"/>
          </w:tcPr>
          <w:p w14:paraId="2A3DF3B7" w14:textId="4BEF4959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1243" w:type="dxa"/>
            <w:vAlign w:val="center"/>
          </w:tcPr>
          <w:p w14:paraId="25BB7D23" w14:textId="35DDB459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24BC7066" w14:textId="155C8C1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161" w:type="dxa"/>
            <w:vAlign w:val="center"/>
          </w:tcPr>
          <w:p w14:paraId="6C30B3DF" w14:textId="1A76BBA0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0.87</w:t>
            </w:r>
          </w:p>
        </w:tc>
      </w:tr>
      <w:tr w:rsidR="00B63139" w:rsidRPr="00B63139" w14:paraId="5111FE24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4FD8F4F0" w14:textId="77777777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699" w:type="dxa"/>
            <w:vAlign w:val="center"/>
          </w:tcPr>
          <w:p w14:paraId="51398E20" w14:textId="5808B33A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1107" w:type="dxa"/>
            <w:vAlign w:val="center"/>
          </w:tcPr>
          <w:p w14:paraId="280E53E4" w14:textId="60D0AA8F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0.04</w:t>
            </w:r>
          </w:p>
        </w:tc>
        <w:tc>
          <w:tcPr>
            <w:tcW w:w="1243" w:type="dxa"/>
            <w:vAlign w:val="center"/>
          </w:tcPr>
          <w:p w14:paraId="48B52BBE" w14:textId="402C1EC5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695BF0A9" w14:textId="77A537D7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161" w:type="dxa"/>
            <w:vAlign w:val="center"/>
          </w:tcPr>
          <w:p w14:paraId="072C7F08" w14:textId="185C2FDD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B63139" w:rsidRPr="00B63139" w14:paraId="7920DDFA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3A4F99AC" w14:textId="39AA9949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Lack-of-Fit</w:t>
            </w:r>
          </w:p>
        </w:tc>
        <w:tc>
          <w:tcPr>
            <w:tcW w:w="699" w:type="dxa"/>
            <w:vAlign w:val="center"/>
          </w:tcPr>
          <w:p w14:paraId="1AC73939" w14:textId="23A4F56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1107" w:type="dxa"/>
            <w:vAlign w:val="center"/>
          </w:tcPr>
          <w:p w14:paraId="67EAFC19" w14:textId="0A6701CE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243" w:type="dxa"/>
            <w:vAlign w:val="center"/>
          </w:tcPr>
          <w:p w14:paraId="3CD6345B" w14:textId="2CBCF4B5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00A368C5" w14:textId="6804986C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1.62</w:t>
            </w:r>
          </w:p>
        </w:tc>
        <w:tc>
          <w:tcPr>
            <w:tcW w:w="1161" w:type="dxa"/>
            <w:vAlign w:val="center"/>
          </w:tcPr>
          <w:p w14:paraId="17F6FBA6" w14:textId="13584AD1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0.22</w:t>
            </w:r>
          </w:p>
        </w:tc>
      </w:tr>
      <w:tr w:rsidR="00B63139" w:rsidRPr="00B63139" w14:paraId="0493FEA3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7CF0C0E2" w14:textId="61AD7770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Pure Error</w:t>
            </w:r>
          </w:p>
        </w:tc>
        <w:tc>
          <w:tcPr>
            <w:tcW w:w="699" w:type="dxa"/>
            <w:vAlign w:val="center"/>
          </w:tcPr>
          <w:p w14:paraId="3B24867A" w14:textId="3D3AF6C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107" w:type="dxa"/>
            <w:vAlign w:val="center"/>
          </w:tcPr>
          <w:p w14:paraId="0347D136" w14:textId="1A197195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243" w:type="dxa"/>
            <w:vAlign w:val="center"/>
          </w:tcPr>
          <w:p w14:paraId="7531C4C1" w14:textId="5D271354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  <w:tc>
          <w:tcPr>
            <w:tcW w:w="980" w:type="dxa"/>
            <w:vAlign w:val="center"/>
          </w:tcPr>
          <w:p w14:paraId="11560C8A" w14:textId="3F1D722E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161" w:type="dxa"/>
            <w:vAlign w:val="center"/>
          </w:tcPr>
          <w:p w14:paraId="2D2BCE3E" w14:textId="67B2216E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B63139" w:rsidRPr="00B63139" w14:paraId="2E53EAA7" w14:textId="77777777" w:rsidTr="00981B5A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6" w:type="dxa"/>
            <w:hideMark/>
          </w:tcPr>
          <w:p w14:paraId="3C9C6C16" w14:textId="77777777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699" w:type="dxa"/>
            <w:vAlign w:val="center"/>
          </w:tcPr>
          <w:p w14:paraId="57EB5CA9" w14:textId="37B9672E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1107" w:type="dxa"/>
            <w:vAlign w:val="center"/>
          </w:tcPr>
          <w:p w14:paraId="7B4EA2F9" w14:textId="5EB830F7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0.17</w:t>
            </w:r>
          </w:p>
        </w:tc>
        <w:tc>
          <w:tcPr>
            <w:tcW w:w="1243" w:type="dxa"/>
            <w:vAlign w:val="center"/>
          </w:tcPr>
          <w:p w14:paraId="12CF13A9" w14:textId="5B3B6B17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vAlign w:val="center"/>
          </w:tcPr>
          <w:p w14:paraId="2D31EEC5" w14:textId="118838C2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161" w:type="dxa"/>
            <w:vAlign w:val="center"/>
          </w:tcPr>
          <w:p w14:paraId="6FA1D421" w14:textId="31F6376E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</w:tr>
    </w:tbl>
    <w:p w14:paraId="1EB836DD" w14:textId="77777777" w:rsidR="0078583D" w:rsidRPr="00B63139" w:rsidRDefault="0078583D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</w:pPr>
      <w:bookmarkStart w:id="2" w:name="_Toc224557320"/>
      <w:r w:rsidRPr="00B63139">
        <w:rPr>
          <w:rFonts w:cs="Times New Roman"/>
          <w:b/>
          <w:bCs/>
          <w:szCs w:val="24"/>
          <w:lang w:val="en-GB"/>
        </w:rPr>
        <w:br w:type="page"/>
      </w:r>
    </w:p>
    <w:p w14:paraId="3F49CB2A" w14:textId="2FB8F88E" w:rsidR="00DF4384" w:rsidRPr="00B63139" w:rsidRDefault="00D17853" w:rsidP="00C16CF5">
      <w:pPr>
        <w:pStyle w:val="Heading3"/>
        <w:spacing w:line="480" w:lineRule="auto"/>
        <w:rPr>
          <w:rFonts w:cs="Times New Roman"/>
          <w:szCs w:val="24"/>
        </w:rPr>
      </w:pPr>
      <w:r w:rsidRPr="00B63139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 w:rsidRPr="00B63139">
        <w:rPr>
          <w:rFonts w:cs="Times New Roman"/>
          <w:b/>
          <w:bCs/>
          <w:szCs w:val="24"/>
          <w:lang w:val="en-GB"/>
        </w:rPr>
        <w:t>4</w:t>
      </w:r>
      <w:r w:rsidR="00BA6D3E" w:rsidRPr="00B63139">
        <w:rPr>
          <w:rFonts w:cs="Times New Roman"/>
          <w:szCs w:val="24"/>
          <w:lang w:val="en-GB"/>
        </w:rPr>
        <w:t xml:space="preserve"> </w:t>
      </w:r>
      <w:r w:rsidR="002263CD" w:rsidRPr="00B63139">
        <w:rPr>
          <w:rFonts w:cs="Times New Roman"/>
          <w:szCs w:val="24"/>
          <w:lang w:val="en-GB"/>
        </w:rPr>
        <w:t>ANOVA results for the effect of treatment on Initial ORP, showing DF, SS, MS, F</w:t>
      </w:r>
      <w:r w:rsidR="00655484" w:rsidRPr="00B63139">
        <w:rPr>
          <w:rFonts w:cs="Times New Roman"/>
          <w:szCs w:val="24"/>
          <w:lang w:val="en-GB"/>
        </w:rPr>
        <w:t>-</w:t>
      </w:r>
      <w:r w:rsidR="002263CD" w:rsidRPr="00B63139">
        <w:rPr>
          <w:rFonts w:cs="Times New Roman"/>
          <w:szCs w:val="24"/>
          <w:lang w:val="en-GB"/>
        </w:rPr>
        <w:t>value, and p</w:t>
      </w:r>
      <w:r w:rsidR="00655484" w:rsidRPr="00B63139">
        <w:rPr>
          <w:rFonts w:cs="Times New Roman"/>
          <w:szCs w:val="24"/>
          <w:lang w:val="en-GB"/>
        </w:rPr>
        <w:t>-</w:t>
      </w:r>
      <w:r w:rsidR="002263CD" w:rsidRPr="00B63139">
        <w:rPr>
          <w:rFonts w:cs="Times New Roman"/>
          <w:szCs w:val="24"/>
          <w:lang w:val="en-GB"/>
        </w:rPr>
        <w:t xml:space="preserve">value. </w:t>
      </w:r>
      <w:r w:rsidR="00055BC3" w:rsidRPr="00B63139">
        <w:rPr>
          <w:rFonts w:cs="Times New Roman"/>
          <w:szCs w:val="24"/>
          <w:lang w:val="en-GB"/>
        </w:rPr>
        <w:t>Significance was assessed at α = 0.05 (95% confidence), with p &lt; 0.05 indicating statistically significant differences among treatments.</w:t>
      </w:r>
      <w:bookmarkEnd w:id="2"/>
      <w:r w:rsidR="00101092" w:rsidRPr="00B63139">
        <w:rPr>
          <w:rFonts w:cs="Times New Roman"/>
          <w:szCs w:val="24"/>
          <w:lang w:val="en-GB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The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blocking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F57564">
        <w:rPr>
          <w:rFonts w:cs="Times New Roman"/>
          <w:szCs w:val="24"/>
        </w:rPr>
        <w:t>effect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was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significant</w:t>
      </w:r>
      <w:proofErr w:type="spellEnd"/>
      <w:r w:rsidR="00DF4384" w:rsidRPr="00B63139">
        <w:rPr>
          <w:rFonts w:cs="Times New Roman"/>
          <w:szCs w:val="24"/>
        </w:rPr>
        <w:t xml:space="preserve">, </w:t>
      </w:r>
      <w:proofErr w:type="spellStart"/>
      <w:r w:rsidR="00DF4384" w:rsidRPr="00B63139">
        <w:rPr>
          <w:rFonts w:cs="Times New Roman"/>
          <w:szCs w:val="24"/>
        </w:rPr>
        <w:t>indicating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that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block</w:t>
      </w:r>
      <w:proofErr w:type="spellEnd"/>
      <w:r w:rsidR="00DF4384" w:rsidRPr="00B63139">
        <w:rPr>
          <w:rFonts w:cs="Times New Roman"/>
          <w:szCs w:val="24"/>
        </w:rPr>
        <w:noBreakHyphen/>
        <w:t>to</w:t>
      </w:r>
      <w:r w:rsidR="00DF4384" w:rsidRPr="00B63139">
        <w:rPr>
          <w:rFonts w:cs="Times New Roman"/>
          <w:szCs w:val="24"/>
        </w:rPr>
        <w:noBreakHyphen/>
      </w:r>
      <w:proofErr w:type="spellStart"/>
      <w:r w:rsidR="00DF4384" w:rsidRPr="00B63139">
        <w:rPr>
          <w:rFonts w:cs="Times New Roman"/>
          <w:szCs w:val="24"/>
        </w:rPr>
        <w:t>block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variation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contributed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meaningfully</w:t>
      </w:r>
      <w:proofErr w:type="spellEnd"/>
      <w:r w:rsidR="00DF4384" w:rsidRPr="00B63139">
        <w:rPr>
          <w:rFonts w:cs="Times New Roman"/>
          <w:szCs w:val="24"/>
        </w:rPr>
        <w:t xml:space="preserve"> to </w:t>
      </w:r>
      <w:proofErr w:type="spellStart"/>
      <w:r w:rsidR="00DF4384" w:rsidRPr="00B63139">
        <w:rPr>
          <w:rFonts w:cs="Times New Roman"/>
          <w:szCs w:val="24"/>
        </w:rPr>
        <w:t>differences</w:t>
      </w:r>
      <w:proofErr w:type="spellEnd"/>
      <w:r w:rsidR="00DF4384" w:rsidRPr="00B63139">
        <w:rPr>
          <w:rFonts w:cs="Times New Roman"/>
          <w:szCs w:val="24"/>
        </w:rPr>
        <w:t xml:space="preserve"> in </w:t>
      </w:r>
      <w:proofErr w:type="spellStart"/>
      <w:r w:rsidR="00DF4384" w:rsidRPr="00B63139">
        <w:rPr>
          <w:rFonts w:cs="Times New Roman"/>
          <w:szCs w:val="24"/>
        </w:rPr>
        <w:t>Initial</w:t>
      </w:r>
      <w:proofErr w:type="spellEnd"/>
      <w:r w:rsidR="00DF4384" w:rsidRPr="00B63139">
        <w:rPr>
          <w:rFonts w:cs="Times New Roman"/>
          <w:szCs w:val="24"/>
        </w:rPr>
        <w:t xml:space="preserve"> ORP.</w:t>
      </w:r>
    </w:p>
    <w:p w14:paraId="6076CFD8" w14:textId="0D03D9AF" w:rsidR="00480CE3" w:rsidRPr="00B63139" w:rsidRDefault="00480CE3" w:rsidP="00DF4384">
      <w:pPr>
        <w:pStyle w:val="Heading3"/>
        <w:rPr>
          <w:lang w:val="en-GB"/>
        </w:rPr>
      </w:pPr>
    </w:p>
    <w:tbl>
      <w:tblPr>
        <w:tblStyle w:val="GridTable1Light"/>
        <w:tblW w:w="9018" w:type="dxa"/>
        <w:tblLook w:val="04A0" w:firstRow="1" w:lastRow="0" w:firstColumn="1" w:lastColumn="0" w:noHBand="0" w:noVBand="1"/>
      </w:tblPr>
      <w:tblGrid>
        <w:gridCol w:w="4531"/>
        <w:gridCol w:w="567"/>
        <w:gridCol w:w="993"/>
        <w:gridCol w:w="992"/>
        <w:gridCol w:w="992"/>
        <w:gridCol w:w="943"/>
      </w:tblGrid>
      <w:tr w:rsidR="00B63139" w:rsidRPr="00B63139" w14:paraId="0581E040" w14:textId="77777777" w:rsidTr="00DD0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A1414BF" w14:textId="77777777" w:rsidR="00127607" w:rsidRPr="00B63139" w:rsidRDefault="00127607" w:rsidP="00127607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567" w:type="dxa"/>
            <w:hideMark/>
          </w:tcPr>
          <w:p w14:paraId="7F6CBDBF" w14:textId="77777777" w:rsidR="00127607" w:rsidRPr="00B63139" w:rsidRDefault="00127607" w:rsidP="00127607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993" w:type="dxa"/>
            <w:hideMark/>
          </w:tcPr>
          <w:p w14:paraId="09B84AD7" w14:textId="77777777" w:rsidR="00127607" w:rsidRPr="00B63139" w:rsidRDefault="00127607" w:rsidP="00127607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992" w:type="dxa"/>
            <w:hideMark/>
          </w:tcPr>
          <w:p w14:paraId="7E1BD6B8" w14:textId="77777777" w:rsidR="00127607" w:rsidRPr="00B63139" w:rsidRDefault="00127607" w:rsidP="00127607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92" w:type="dxa"/>
            <w:hideMark/>
          </w:tcPr>
          <w:p w14:paraId="0D094F07" w14:textId="77777777" w:rsidR="00127607" w:rsidRPr="00B63139" w:rsidRDefault="00127607" w:rsidP="00127607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943" w:type="dxa"/>
            <w:hideMark/>
          </w:tcPr>
          <w:p w14:paraId="39296E86" w14:textId="77777777" w:rsidR="00127607" w:rsidRPr="00B63139" w:rsidRDefault="00127607" w:rsidP="00127607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B63139" w:rsidRPr="00B63139" w14:paraId="3C1F76B3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284BB5C" w14:textId="77777777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567" w:type="dxa"/>
            <w:vAlign w:val="center"/>
          </w:tcPr>
          <w:p w14:paraId="19149689" w14:textId="333A94F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45DFBEA4" w14:textId="6971529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9115.60</w:t>
            </w:r>
          </w:p>
        </w:tc>
        <w:tc>
          <w:tcPr>
            <w:tcW w:w="992" w:type="dxa"/>
            <w:vAlign w:val="center"/>
          </w:tcPr>
          <w:p w14:paraId="33A16E40" w14:textId="3B7A780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911.56</w:t>
            </w:r>
          </w:p>
        </w:tc>
        <w:tc>
          <w:tcPr>
            <w:tcW w:w="992" w:type="dxa"/>
            <w:vAlign w:val="center"/>
          </w:tcPr>
          <w:p w14:paraId="530F4A77" w14:textId="645B39BF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29.61</w:t>
            </w:r>
          </w:p>
        </w:tc>
        <w:tc>
          <w:tcPr>
            <w:tcW w:w="943" w:type="dxa"/>
            <w:vAlign w:val="center"/>
          </w:tcPr>
          <w:p w14:paraId="0CA8A06F" w14:textId="1AC33DBD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2C619F31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E198998" w14:textId="7592A345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Blocks</w:t>
            </w:r>
          </w:p>
        </w:tc>
        <w:tc>
          <w:tcPr>
            <w:tcW w:w="567" w:type="dxa"/>
            <w:vAlign w:val="center"/>
          </w:tcPr>
          <w:p w14:paraId="54C05A85" w14:textId="4F243DF9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725D7309" w14:textId="3C6A49C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170.60</w:t>
            </w:r>
          </w:p>
        </w:tc>
        <w:tc>
          <w:tcPr>
            <w:tcW w:w="992" w:type="dxa"/>
            <w:vAlign w:val="center"/>
          </w:tcPr>
          <w:p w14:paraId="06130E7E" w14:textId="549D4CB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170.57</w:t>
            </w:r>
          </w:p>
        </w:tc>
        <w:tc>
          <w:tcPr>
            <w:tcW w:w="992" w:type="dxa"/>
            <w:vAlign w:val="center"/>
          </w:tcPr>
          <w:p w14:paraId="241FB2BE" w14:textId="3194876F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5.54</w:t>
            </w:r>
          </w:p>
        </w:tc>
        <w:tc>
          <w:tcPr>
            <w:tcW w:w="943" w:type="dxa"/>
            <w:vAlign w:val="center"/>
          </w:tcPr>
          <w:p w14:paraId="6F18FAFD" w14:textId="2A1C7256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0.03</w:t>
            </w:r>
          </w:p>
        </w:tc>
      </w:tr>
      <w:tr w:rsidR="00B63139" w:rsidRPr="00B63139" w14:paraId="19892C97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824E834" w14:textId="113C0D9E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Linear</w:t>
            </w:r>
          </w:p>
        </w:tc>
        <w:tc>
          <w:tcPr>
            <w:tcW w:w="567" w:type="dxa"/>
            <w:vAlign w:val="center"/>
          </w:tcPr>
          <w:p w14:paraId="7AECDEB7" w14:textId="205B0BE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C290BC9" w14:textId="5FE3B13F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8313.60</w:t>
            </w:r>
          </w:p>
        </w:tc>
        <w:tc>
          <w:tcPr>
            <w:tcW w:w="992" w:type="dxa"/>
            <w:vAlign w:val="center"/>
          </w:tcPr>
          <w:p w14:paraId="7DB62137" w14:textId="3D13970D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2771.20</w:t>
            </w:r>
          </w:p>
        </w:tc>
        <w:tc>
          <w:tcPr>
            <w:tcW w:w="992" w:type="dxa"/>
            <w:vAlign w:val="center"/>
          </w:tcPr>
          <w:p w14:paraId="4F253D48" w14:textId="3396AD6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90.02</w:t>
            </w:r>
          </w:p>
        </w:tc>
        <w:tc>
          <w:tcPr>
            <w:tcW w:w="943" w:type="dxa"/>
            <w:vAlign w:val="center"/>
          </w:tcPr>
          <w:p w14:paraId="62ACC833" w14:textId="368746E6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581C65BC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E804B16" w14:textId="023B2548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</w:t>
            </w:r>
          </w:p>
        </w:tc>
        <w:tc>
          <w:tcPr>
            <w:tcW w:w="567" w:type="dxa"/>
            <w:vAlign w:val="center"/>
          </w:tcPr>
          <w:p w14:paraId="5ACD679A" w14:textId="7EB7B06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150C6C45" w14:textId="67F7713A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564.60</w:t>
            </w:r>
          </w:p>
        </w:tc>
        <w:tc>
          <w:tcPr>
            <w:tcW w:w="992" w:type="dxa"/>
            <w:vAlign w:val="center"/>
          </w:tcPr>
          <w:p w14:paraId="18A24712" w14:textId="1ABFAA3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564.61</w:t>
            </w:r>
          </w:p>
        </w:tc>
        <w:tc>
          <w:tcPr>
            <w:tcW w:w="992" w:type="dxa"/>
            <w:vAlign w:val="center"/>
          </w:tcPr>
          <w:p w14:paraId="248D3344" w14:textId="45F0F7C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18.34</w:t>
            </w:r>
          </w:p>
        </w:tc>
        <w:tc>
          <w:tcPr>
            <w:tcW w:w="943" w:type="dxa"/>
            <w:vAlign w:val="center"/>
          </w:tcPr>
          <w:p w14:paraId="57F4743E" w14:textId="485DC523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521799E4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477B6C3" w14:textId="1AC6F281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pH</w:t>
            </w:r>
          </w:p>
        </w:tc>
        <w:tc>
          <w:tcPr>
            <w:tcW w:w="567" w:type="dxa"/>
            <w:vAlign w:val="center"/>
          </w:tcPr>
          <w:p w14:paraId="0FAB2C09" w14:textId="5060ACA0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4C51CE7" w14:textId="27CB58F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17.00</w:t>
            </w:r>
          </w:p>
        </w:tc>
        <w:tc>
          <w:tcPr>
            <w:tcW w:w="992" w:type="dxa"/>
            <w:vAlign w:val="center"/>
          </w:tcPr>
          <w:p w14:paraId="08F29646" w14:textId="3F2078E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16.96</w:t>
            </w:r>
          </w:p>
        </w:tc>
        <w:tc>
          <w:tcPr>
            <w:tcW w:w="992" w:type="dxa"/>
            <w:vAlign w:val="center"/>
          </w:tcPr>
          <w:p w14:paraId="5D7BB26D" w14:textId="5BCA53B0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0.55</w:t>
            </w:r>
          </w:p>
        </w:tc>
        <w:tc>
          <w:tcPr>
            <w:tcW w:w="943" w:type="dxa"/>
            <w:vAlign w:val="center"/>
          </w:tcPr>
          <w:p w14:paraId="6D78E5DF" w14:textId="7BF95BC1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0.46</w:t>
            </w:r>
          </w:p>
        </w:tc>
      </w:tr>
      <w:tr w:rsidR="00B63139" w:rsidRPr="00B63139" w14:paraId="433D0551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E779FA9" w14:textId="7F4D820F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Inoculum</w:t>
            </w:r>
          </w:p>
        </w:tc>
        <w:tc>
          <w:tcPr>
            <w:tcW w:w="567" w:type="dxa"/>
            <w:vAlign w:val="center"/>
          </w:tcPr>
          <w:p w14:paraId="7E34FC72" w14:textId="2841ECA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1C58A8A" w14:textId="041FBD8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7733.00</w:t>
            </w:r>
          </w:p>
        </w:tc>
        <w:tc>
          <w:tcPr>
            <w:tcW w:w="992" w:type="dxa"/>
            <w:vAlign w:val="center"/>
          </w:tcPr>
          <w:p w14:paraId="2260A3FB" w14:textId="50B679C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7732.96</w:t>
            </w:r>
          </w:p>
        </w:tc>
        <w:tc>
          <w:tcPr>
            <w:tcW w:w="992" w:type="dxa"/>
            <w:vAlign w:val="center"/>
          </w:tcPr>
          <w:p w14:paraId="707F9179" w14:textId="036A6E5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251.20</w:t>
            </w:r>
          </w:p>
        </w:tc>
        <w:tc>
          <w:tcPr>
            <w:tcW w:w="943" w:type="dxa"/>
            <w:vAlign w:val="center"/>
          </w:tcPr>
          <w:p w14:paraId="68FCBF1F" w14:textId="25177EB5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2D7C3966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701D456" w14:textId="39A7160A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Square</w:t>
            </w:r>
          </w:p>
        </w:tc>
        <w:tc>
          <w:tcPr>
            <w:tcW w:w="567" w:type="dxa"/>
            <w:vAlign w:val="center"/>
          </w:tcPr>
          <w:p w14:paraId="3C3BADE6" w14:textId="1164B8B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88B3568" w14:textId="600E87C9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338.30</w:t>
            </w:r>
          </w:p>
        </w:tc>
        <w:tc>
          <w:tcPr>
            <w:tcW w:w="992" w:type="dxa"/>
            <w:vAlign w:val="center"/>
          </w:tcPr>
          <w:p w14:paraId="6F8CC35A" w14:textId="287C2547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112.76</w:t>
            </w:r>
          </w:p>
        </w:tc>
        <w:tc>
          <w:tcPr>
            <w:tcW w:w="992" w:type="dxa"/>
            <w:vAlign w:val="center"/>
          </w:tcPr>
          <w:p w14:paraId="062F351B" w14:textId="3DAEE6EA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3.66</w:t>
            </w:r>
          </w:p>
        </w:tc>
        <w:tc>
          <w:tcPr>
            <w:tcW w:w="943" w:type="dxa"/>
            <w:vAlign w:val="center"/>
          </w:tcPr>
          <w:p w14:paraId="5C150561" w14:textId="79DD7BD7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0.02</w:t>
            </w:r>
          </w:p>
        </w:tc>
      </w:tr>
      <w:tr w:rsidR="00B63139" w:rsidRPr="00B63139" w14:paraId="788E7474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1B2CBC2" w14:textId="0D77F292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sulphate*Ferrous sulphate</w:t>
            </w:r>
          </w:p>
        </w:tc>
        <w:tc>
          <w:tcPr>
            <w:tcW w:w="567" w:type="dxa"/>
            <w:vAlign w:val="center"/>
          </w:tcPr>
          <w:p w14:paraId="133F92D1" w14:textId="40E4E95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8F01E64" w14:textId="28D8300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1.90</w:t>
            </w:r>
          </w:p>
        </w:tc>
        <w:tc>
          <w:tcPr>
            <w:tcW w:w="992" w:type="dxa"/>
            <w:vAlign w:val="center"/>
          </w:tcPr>
          <w:p w14:paraId="7ECA9A39" w14:textId="08B767B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1.89</w:t>
            </w:r>
          </w:p>
        </w:tc>
        <w:tc>
          <w:tcPr>
            <w:tcW w:w="992" w:type="dxa"/>
            <w:vAlign w:val="center"/>
          </w:tcPr>
          <w:p w14:paraId="3D8B69E1" w14:textId="7F11C16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0.06</w:t>
            </w:r>
          </w:p>
        </w:tc>
        <w:tc>
          <w:tcPr>
            <w:tcW w:w="943" w:type="dxa"/>
            <w:vAlign w:val="center"/>
          </w:tcPr>
          <w:p w14:paraId="2869A93E" w14:textId="6735468F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0.81</w:t>
            </w:r>
          </w:p>
        </w:tc>
      </w:tr>
      <w:tr w:rsidR="00B63139" w:rsidRPr="00B63139" w14:paraId="47D5F265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C168A8B" w14:textId="2C631E6D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pH*pH</w:t>
            </w:r>
          </w:p>
        </w:tc>
        <w:tc>
          <w:tcPr>
            <w:tcW w:w="567" w:type="dxa"/>
            <w:vAlign w:val="center"/>
          </w:tcPr>
          <w:p w14:paraId="57CDA879" w14:textId="01E0DA5B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7C509B8" w14:textId="2A2598F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252.80</w:t>
            </w:r>
          </w:p>
        </w:tc>
        <w:tc>
          <w:tcPr>
            <w:tcW w:w="992" w:type="dxa"/>
            <w:vAlign w:val="center"/>
          </w:tcPr>
          <w:p w14:paraId="2D129091" w14:textId="7F69451E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252.79</w:t>
            </w:r>
          </w:p>
        </w:tc>
        <w:tc>
          <w:tcPr>
            <w:tcW w:w="992" w:type="dxa"/>
            <w:vAlign w:val="center"/>
          </w:tcPr>
          <w:p w14:paraId="3C40D169" w14:textId="048D9281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8.21</w:t>
            </w:r>
          </w:p>
        </w:tc>
        <w:tc>
          <w:tcPr>
            <w:tcW w:w="943" w:type="dxa"/>
            <w:vAlign w:val="center"/>
          </w:tcPr>
          <w:p w14:paraId="1DAE6E9B" w14:textId="463A030E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0.01</w:t>
            </w:r>
          </w:p>
        </w:tc>
      </w:tr>
      <w:tr w:rsidR="00B63139" w:rsidRPr="00B63139" w14:paraId="02379BE7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75C0EE78" w14:textId="54D22FA6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Inoculum*Inoculum</w:t>
            </w:r>
          </w:p>
        </w:tc>
        <w:tc>
          <w:tcPr>
            <w:tcW w:w="567" w:type="dxa"/>
            <w:vAlign w:val="center"/>
          </w:tcPr>
          <w:p w14:paraId="05897360" w14:textId="3A93FFA9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51BCE12" w14:textId="5AC3CC7C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193.20</w:t>
            </w:r>
          </w:p>
        </w:tc>
        <w:tc>
          <w:tcPr>
            <w:tcW w:w="992" w:type="dxa"/>
            <w:vAlign w:val="center"/>
          </w:tcPr>
          <w:p w14:paraId="16BD31C1" w14:textId="2488A5F0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193.17</w:t>
            </w:r>
          </w:p>
        </w:tc>
        <w:tc>
          <w:tcPr>
            <w:tcW w:w="992" w:type="dxa"/>
            <w:vAlign w:val="center"/>
          </w:tcPr>
          <w:p w14:paraId="732A68D7" w14:textId="2952A97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6.28</w:t>
            </w:r>
          </w:p>
        </w:tc>
        <w:tc>
          <w:tcPr>
            <w:tcW w:w="943" w:type="dxa"/>
            <w:vAlign w:val="center"/>
          </w:tcPr>
          <w:p w14:paraId="3D04F4FE" w14:textId="633B82A2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0.02</w:t>
            </w:r>
          </w:p>
        </w:tc>
      </w:tr>
      <w:tr w:rsidR="00B63139" w:rsidRPr="00B63139" w14:paraId="4A4CA932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A64A86A" w14:textId="4C910D42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2-Way Interaction</w:t>
            </w:r>
          </w:p>
        </w:tc>
        <w:tc>
          <w:tcPr>
            <w:tcW w:w="567" w:type="dxa"/>
            <w:vAlign w:val="center"/>
          </w:tcPr>
          <w:p w14:paraId="729DA686" w14:textId="7D0F633B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50A667B" w14:textId="525EBB3B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346.70</w:t>
            </w:r>
          </w:p>
        </w:tc>
        <w:tc>
          <w:tcPr>
            <w:tcW w:w="992" w:type="dxa"/>
            <w:vAlign w:val="center"/>
          </w:tcPr>
          <w:p w14:paraId="1B0A43A5" w14:textId="1741966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115.58</w:t>
            </w:r>
          </w:p>
        </w:tc>
        <w:tc>
          <w:tcPr>
            <w:tcW w:w="992" w:type="dxa"/>
            <w:vAlign w:val="center"/>
          </w:tcPr>
          <w:p w14:paraId="73D1C4F0" w14:textId="4A33002C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3.75</w:t>
            </w:r>
          </w:p>
        </w:tc>
        <w:tc>
          <w:tcPr>
            <w:tcW w:w="943" w:type="dxa"/>
            <w:vAlign w:val="center"/>
          </w:tcPr>
          <w:p w14:paraId="517D2DA3" w14:textId="219A7845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0.02</w:t>
            </w:r>
          </w:p>
        </w:tc>
      </w:tr>
      <w:tr w:rsidR="00B63139" w:rsidRPr="00B63139" w14:paraId="2C0330BF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7A03BAFA" w14:textId="7192FA63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sulphate*pH</w:t>
            </w:r>
          </w:p>
        </w:tc>
        <w:tc>
          <w:tcPr>
            <w:tcW w:w="567" w:type="dxa"/>
            <w:vAlign w:val="center"/>
          </w:tcPr>
          <w:p w14:paraId="7C290486" w14:textId="3E04B23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C9F84B0" w14:textId="5535452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23.50</w:t>
            </w:r>
          </w:p>
        </w:tc>
        <w:tc>
          <w:tcPr>
            <w:tcW w:w="992" w:type="dxa"/>
            <w:vAlign w:val="center"/>
          </w:tcPr>
          <w:p w14:paraId="1EB21F18" w14:textId="77AA3E2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23.54</w:t>
            </w:r>
          </w:p>
        </w:tc>
        <w:tc>
          <w:tcPr>
            <w:tcW w:w="992" w:type="dxa"/>
            <w:vAlign w:val="center"/>
          </w:tcPr>
          <w:p w14:paraId="325F9650" w14:textId="591F7AB1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0.76</w:t>
            </w:r>
          </w:p>
        </w:tc>
        <w:tc>
          <w:tcPr>
            <w:tcW w:w="943" w:type="dxa"/>
            <w:vAlign w:val="center"/>
          </w:tcPr>
          <w:p w14:paraId="1816568D" w14:textId="27B2C360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0.39</w:t>
            </w:r>
          </w:p>
        </w:tc>
      </w:tr>
      <w:tr w:rsidR="00B63139" w:rsidRPr="00B63139" w14:paraId="0103D168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171DAD8" w14:textId="7F1F87B1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sulphate*Inoculum</w:t>
            </w:r>
          </w:p>
        </w:tc>
        <w:tc>
          <w:tcPr>
            <w:tcW w:w="567" w:type="dxa"/>
            <w:vAlign w:val="center"/>
          </w:tcPr>
          <w:p w14:paraId="57E54092" w14:textId="0FFE030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10EB1269" w14:textId="1EC621FF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292.40</w:t>
            </w:r>
          </w:p>
        </w:tc>
        <w:tc>
          <w:tcPr>
            <w:tcW w:w="992" w:type="dxa"/>
            <w:vAlign w:val="center"/>
          </w:tcPr>
          <w:p w14:paraId="252DF2CE" w14:textId="3212E4F1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292.41</w:t>
            </w:r>
          </w:p>
        </w:tc>
        <w:tc>
          <w:tcPr>
            <w:tcW w:w="992" w:type="dxa"/>
            <w:vAlign w:val="center"/>
          </w:tcPr>
          <w:p w14:paraId="6EC88633" w14:textId="19E5B8F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9.50</w:t>
            </w:r>
          </w:p>
        </w:tc>
        <w:tc>
          <w:tcPr>
            <w:tcW w:w="943" w:type="dxa"/>
            <w:vAlign w:val="center"/>
          </w:tcPr>
          <w:p w14:paraId="1DD149AA" w14:textId="1CF56CD1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7E824B60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A8543AC" w14:textId="2E9C8A0C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pH*Inoculum</w:t>
            </w:r>
          </w:p>
        </w:tc>
        <w:tc>
          <w:tcPr>
            <w:tcW w:w="567" w:type="dxa"/>
            <w:vAlign w:val="center"/>
          </w:tcPr>
          <w:p w14:paraId="3581DC80" w14:textId="0E5C514A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1F4F6A0" w14:textId="06A742AD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30.80</w:t>
            </w:r>
          </w:p>
        </w:tc>
        <w:tc>
          <w:tcPr>
            <w:tcW w:w="992" w:type="dxa"/>
            <w:vAlign w:val="center"/>
          </w:tcPr>
          <w:p w14:paraId="3DA62B4C" w14:textId="59B5A290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30.84</w:t>
            </w:r>
          </w:p>
        </w:tc>
        <w:tc>
          <w:tcPr>
            <w:tcW w:w="992" w:type="dxa"/>
            <w:vAlign w:val="center"/>
          </w:tcPr>
          <w:p w14:paraId="2AD7CDEA" w14:textId="282A659A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943" w:type="dxa"/>
            <w:vAlign w:val="center"/>
          </w:tcPr>
          <w:p w14:paraId="3403528A" w14:textId="7D887F03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0.33</w:t>
            </w:r>
          </w:p>
        </w:tc>
      </w:tr>
      <w:tr w:rsidR="00B63139" w:rsidRPr="00B63139" w14:paraId="196E7E49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7929A82" w14:textId="77777777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567" w:type="dxa"/>
            <w:vAlign w:val="center"/>
          </w:tcPr>
          <w:p w14:paraId="7E3E5825" w14:textId="787D8D8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993" w:type="dxa"/>
            <w:vAlign w:val="center"/>
          </w:tcPr>
          <w:p w14:paraId="38C88B5D" w14:textId="03AB3C3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892.70</w:t>
            </w:r>
          </w:p>
        </w:tc>
        <w:tc>
          <w:tcPr>
            <w:tcW w:w="992" w:type="dxa"/>
            <w:vAlign w:val="center"/>
          </w:tcPr>
          <w:p w14:paraId="00973572" w14:textId="5B31475E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30.78</w:t>
            </w:r>
          </w:p>
        </w:tc>
        <w:tc>
          <w:tcPr>
            <w:tcW w:w="992" w:type="dxa"/>
            <w:vAlign w:val="center"/>
          </w:tcPr>
          <w:p w14:paraId="43EA14E8" w14:textId="0C8BCEFF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43" w:type="dxa"/>
            <w:vAlign w:val="center"/>
          </w:tcPr>
          <w:p w14:paraId="0630CE7E" w14:textId="6A90CB0D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B63139" w:rsidRPr="00B63139" w14:paraId="44BD7557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EEF6713" w14:textId="453A6E19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Lack-of-Fit</w:t>
            </w:r>
          </w:p>
        </w:tc>
        <w:tc>
          <w:tcPr>
            <w:tcW w:w="567" w:type="dxa"/>
            <w:vAlign w:val="center"/>
          </w:tcPr>
          <w:p w14:paraId="0152125B" w14:textId="4FCA975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  <w:vAlign w:val="center"/>
          </w:tcPr>
          <w:p w14:paraId="4496E75A" w14:textId="2A1C30AF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606.20</w:t>
            </w:r>
          </w:p>
        </w:tc>
        <w:tc>
          <w:tcPr>
            <w:tcW w:w="992" w:type="dxa"/>
            <w:vAlign w:val="center"/>
          </w:tcPr>
          <w:p w14:paraId="6C364DAC" w14:textId="168461C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31.90</w:t>
            </w:r>
          </w:p>
        </w:tc>
        <w:tc>
          <w:tcPr>
            <w:tcW w:w="992" w:type="dxa"/>
            <w:vAlign w:val="center"/>
          </w:tcPr>
          <w:p w14:paraId="7A4EACF4" w14:textId="6FA7A53F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1.11</w:t>
            </w:r>
          </w:p>
        </w:tc>
        <w:tc>
          <w:tcPr>
            <w:tcW w:w="943" w:type="dxa"/>
            <w:vAlign w:val="center"/>
          </w:tcPr>
          <w:p w14:paraId="374DF504" w14:textId="0D7B4432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0.45</w:t>
            </w:r>
          </w:p>
        </w:tc>
      </w:tr>
      <w:tr w:rsidR="00B63139" w:rsidRPr="00B63139" w14:paraId="3E51F1E3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34B711C" w14:textId="35BF424F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Pure Error</w:t>
            </w:r>
          </w:p>
        </w:tc>
        <w:tc>
          <w:tcPr>
            <w:tcW w:w="567" w:type="dxa"/>
            <w:vAlign w:val="center"/>
          </w:tcPr>
          <w:p w14:paraId="703F053A" w14:textId="4CF3F1A1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3CB87BE7" w14:textId="4589818F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286.50</w:t>
            </w:r>
          </w:p>
        </w:tc>
        <w:tc>
          <w:tcPr>
            <w:tcW w:w="992" w:type="dxa"/>
            <w:vAlign w:val="center"/>
          </w:tcPr>
          <w:p w14:paraId="0C76343F" w14:textId="473C1D25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28.65</w:t>
            </w:r>
          </w:p>
        </w:tc>
        <w:tc>
          <w:tcPr>
            <w:tcW w:w="992" w:type="dxa"/>
            <w:vAlign w:val="center"/>
          </w:tcPr>
          <w:p w14:paraId="2DBF1ADF" w14:textId="6836F83E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43" w:type="dxa"/>
            <w:vAlign w:val="center"/>
          </w:tcPr>
          <w:p w14:paraId="1776A984" w14:textId="1FDE60A1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B63139" w:rsidRPr="00B63139" w14:paraId="612DEB83" w14:textId="77777777" w:rsidTr="006A279C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8B96F7F" w14:textId="77777777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567" w:type="dxa"/>
            <w:vAlign w:val="center"/>
          </w:tcPr>
          <w:p w14:paraId="2CF759C4" w14:textId="312DCEDD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993" w:type="dxa"/>
            <w:vAlign w:val="center"/>
          </w:tcPr>
          <w:p w14:paraId="283B8CFF" w14:textId="4565CDF9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10008.40</w:t>
            </w:r>
          </w:p>
        </w:tc>
        <w:tc>
          <w:tcPr>
            <w:tcW w:w="992" w:type="dxa"/>
            <w:vAlign w:val="center"/>
          </w:tcPr>
          <w:p w14:paraId="0F9CCF7B" w14:textId="6D9BB38E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0DD0680B" w14:textId="09443039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43" w:type="dxa"/>
            <w:vAlign w:val="center"/>
          </w:tcPr>
          <w:p w14:paraId="0F3436FB" w14:textId="17FAA1E6" w:rsidR="00247AD6" w:rsidRPr="00B63139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 </w:t>
            </w:r>
          </w:p>
        </w:tc>
      </w:tr>
    </w:tbl>
    <w:p w14:paraId="24683EFE" w14:textId="77777777" w:rsidR="00BB05C4" w:rsidRPr="00B63139" w:rsidRDefault="00BB05C4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</w:pPr>
      <w:bookmarkStart w:id="3" w:name="_Toc224557321"/>
      <w:r w:rsidRPr="00B63139">
        <w:rPr>
          <w:rFonts w:cs="Times New Roman"/>
          <w:b/>
          <w:bCs/>
          <w:szCs w:val="24"/>
          <w:lang w:val="en-GB"/>
        </w:rPr>
        <w:br w:type="page"/>
      </w:r>
    </w:p>
    <w:p w14:paraId="08C2EAC4" w14:textId="3101905E" w:rsidR="00DF4384" w:rsidRPr="00B63139" w:rsidRDefault="004E2721" w:rsidP="00C16CF5">
      <w:pPr>
        <w:pStyle w:val="Heading3"/>
        <w:spacing w:line="480" w:lineRule="auto"/>
        <w:rPr>
          <w:rFonts w:cs="Times New Roman"/>
          <w:szCs w:val="24"/>
        </w:rPr>
      </w:pPr>
      <w:r w:rsidRPr="00B63139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 w:rsidRPr="00B63139">
        <w:rPr>
          <w:rFonts w:cs="Times New Roman"/>
          <w:b/>
          <w:bCs/>
          <w:szCs w:val="24"/>
          <w:lang w:val="en-GB"/>
        </w:rPr>
        <w:t>5</w:t>
      </w:r>
      <w:r w:rsidR="00CD4C9E" w:rsidRPr="00B63139">
        <w:rPr>
          <w:rFonts w:cs="Times New Roman"/>
          <w:szCs w:val="24"/>
          <w:lang w:val="en-GB"/>
        </w:rPr>
        <w:t xml:space="preserve"> </w:t>
      </w:r>
      <w:r w:rsidR="002263CD" w:rsidRPr="00B63139">
        <w:rPr>
          <w:rFonts w:cs="Times New Roman"/>
          <w:szCs w:val="24"/>
          <w:lang w:val="en-GB"/>
        </w:rPr>
        <w:t>ANOVA results for the effect of treatment on Final ORP, showing DF, SS, MS, F</w:t>
      </w:r>
      <w:r w:rsidR="00655484" w:rsidRPr="00B63139">
        <w:rPr>
          <w:rFonts w:cs="Times New Roman"/>
          <w:szCs w:val="24"/>
          <w:lang w:val="en-GB"/>
        </w:rPr>
        <w:t>-</w:t>
      </w:r>
      <w:r w:rsidR="002263CD" w:rsidRPr="00B63139">
        <w:rPr>
          <w:rFonts w:cs="Times New Roman"/>
          <w:szCs w:val="24"/>
          <w:lang w:val="en-GB"/>
        </w:rPr>
        <w:t>value, and p</w:t>
      </w:r>
      <w:r w:rsidR="00655484" w:rsidRPr="00B63139">
        <w:rPr>
          <w:rFonts w:cs="Times New Roman"/>
          <w:szCs w:val="24"/>
          <w:lang w:val="en-GB"/>
        </w:rPr>
        <w:t>-</w:t>
      </w:r>
      <w:r w:rsidR="002263CD" w:rsidRPr="00B63139">
        <w:rPr>
          <w:rFonts w:cs="Times New Roman"/>
          <w:szCs w:val="24"/>
          <w:lang w:val="en-GB"/>
        </w:rPr>
        <w:t xml:space="preserve">value. </w:t>
      </w:r>
      <w:r w:rsidR="00055BC3" w:rsidRPr="00B63139">
        <w:rPr>
          <w:rFonts w:cs="Times New Roman"/>
          <w:szCs w:val="24"/>
          <w:lang w:val="en-GB"/>
        </w:rPr>
        <w:t xml:space="preserve">Significance was assessed at α = 0.05 (95% confidence), with p &lt; 0.05 indicating statistically significant differences among </w:t>
      </w:r>
      <w:bookmarkEnd w:id="3"/>
      <w:r w:rsidR="00F57564" w:rsidRPr="00B63139">
        <w:rPr>
          <w:rFonts w:cs="Times New Roman"/>
          <w:szCs w:val="24"/>
          <w:lang w:val="en-GB"/>
        </w:rPr>
        <w:t>treatments.</w:t>
      </w:r>
      <w:r w:rsidR="00F57564" w:rsidRPr="00B63139">
        <w:rPr>
          <w:rFonts w:cs="Times New Roman"/>
          <w:szCs w:val="24"/>
        </w:rPr>
        <w:t xml:space="preserve"> </w:t>
      </w:r>
      <w:proofErr w:type="spellStart"/>
      <w:r w:rsidR="00F57564" w:rsidRPr="00B63139">
        <w:rPr>
          <w:rFonts w:cs="Times New Roman"/>
          <w:szCs w:val="24"/>
        </w:rPr>
        <w:t>The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blocking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F57564">
        <w:rPr>
          <w:rFonts w:cs="Times New Roman"/>
          <w:szCs w:val="24"/>
        </w:rPr>
        <w:t>effect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was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significant</w:t>
      </w:r>
      <w:proofErr w:type="spellEnd"/>
      <w:r w:rsidR="00DF4384" w:rsidRPr="00B63139">
        <w:rPr>
          <w:rFonts w:cs="Times New Roman"/>
          <w:szCs w:val="24"/>
        </w:rPr>
        <w:t xml:space="preserve">, </w:t>
      </w:r>
      <w:proofErr w:type="spellStart"/>
      <w:r w:rsidR="00DF4384" w:rsidRPr="00B63139">
        <w:rPr>
          <w:rFonts w:cs="Times New Roman"/>
          <w:szCs w:val="24"/>
        </w:rPr>
        <w:t>indicating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that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block</w:t>
      </w:r>
      <w:proofErr w:type="spellEnd"/>
      <w:r w:rsidR="00DF4384" w:rsidRPr="00B63139">
        <w:rPr>
          <w:rFonts w:cs="Times New Roman"/>
          <w:szCs w:val="24"/>
        </w:rPr>
        <w:noBreakHyphen/>
        <w:t>to</w:t>
      </w:r>
      <w:r w:rsidR="00DF4384" w:rsidRPr="00B63139">
        <w:rPr>
          <w:rFonts w:cs="Times New Roman"/>
          <w:szCs w:val="24"/>
        </w:rPr>
        <w:noBreakHyphen/>
      </w:r>
      <w:proofErr w:type="spellStart"/>
      <w:r w:rsidR="00DF4384" w:rsidRPr="00B63139">
        <w:rPr>
          <w:rFonts w:cs="Times New Roman"/>
          <w:szCs w:val="24"/>
        </w:rPr>
        <w:t>block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variation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contributed</w:t>
      </w:r>
      <w:proofErr w:type="spellEnd"/>
      <w:r w:rsidR="00DF4384" w:rsidRPr="00B63139">
        <w:rPr>
          <w:rFonts w:cs="Times New Roman"/>
          <w:szCs w:val="24"/>
        </w:rPr>
        <w:t xml:space="preserve"> </w:t>
      </w:r>
      <w:proofErr w:type="spellStart"/>
      <w:r w:rsidR="00DF4384" w:rsidRPr="00B63139">
        <w:rPr>
          <w:rFonts w:cs="Times New Roman"/>
          <w:szCs w:val="24"/>
        </w:rPr>
        <w:t>meaningfully</w:t>
      </w:r>
      <w:proofErr w:type="spellEnd"/>
      <w:r w:rsidR="00DF4384" w:rsidRPr="00B63139">
        <w:rPr>
          <w:rFonts w:cs="Times New Roman"/>
          <w:szCs w:val="24"/>
        </w:rPr>
        <w:t xml:space="preserve"> to </w:t>
      </w:r>
      <w:proofErr w:type="spellStart"/>
      <w:r w:rsidR="00DF4384" w:rsidRPr="00B63139">
        <w:rPr>
          <w:rFonts w:cs="Times New Roman"/>
          <w:szCs w:val="24"/>
        </w:rPr>
        <w:t>differences</w:t>
      </w:r>
      <w:proofErr w:type="spellEnd"/>
      <w:r w:rsidR="00DF4384" w:rsidRPr="00B63139">
        <w:rPr>
          <w:rFonts w:cs="Times New Roman"/>
          <w:szCs w:val="24"/>
        </w:rPr>
        <w:t xml:space="preserve"> in </w:t>
      </w:r>
      <w:proofErr w:type="spellStart"/>
      <w:r w:rsidR="00DF4384" w:rsidRPr="00B63139">
        <w:rPr>
          <w:rFonts w:cs="Times New Roman"/>
          <w:szCs w:val="24"/>
        </w:rPr>
        <w:t>Final</w:t>
      </w:r>
      <w:proofErr w:type="spellEnd"/>
      <w:r w:rsidR="00DF4384" w:rsidRPr="00B63139">
        <w:rPr>
          <w:rFonts w:cs="Times New Roman"/>
          <w:szCs w:val="24"/>
        </w:rPr>
        <w:t xml:space="preserve"> ORP.</w:t>
      </w:r>
    </w:p>
    <w:p w14:paraId="6DF56360" w14:textId="38B52277" w:rsidR="004E2721" w:rsidRPr="00B63139" w:rsidRDefault="004E2721" w:rsidP="00236E49">
      <w:pPr>
        <w:pStyle w:val="Heading3"/>
        <w:rPr>
          <w:rFonts w:cs="Times New Roman"/>
          <w:szCs w:val="24"/>
        </w:rPr>
      </w:pPr>
    </w:p>
    <w:tbl>
      <w:tblPr>
        <w:tblStyle w:val="GridTable1Light"/>
        <w:tblW w:w="9053" w:type="dxa"/>
        <w:tblLook w:val="04A0" w:firstRow="1" w:lastRow="0" w:firstColumn="1" w:lastColumn="0" w:noHBand="0" w:noVBand="1"/>
      </w:tblPr>
      <w:tblGrid>
        <w:gridCol w:w="4531"/>
        <w:gridCol w:w="567"/>
        <w:gridCol w:w="993"/>
        <w:gridCol w:w="992"/>
        <w:gridCol w:w="992"/>
        <w:gridCol w:w="978"/>
      </w:tblGrid>
      <w:tr w:rsidR="00B63139" w:rsidRPr="00B63139" w14:paraId="2A291967" w14:textId="77777777" w:rsidTr="00DD0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68C8941" w14:textId="77777777" w:rsidR="00FA597D" w:rsidRPr="00B63139" w:rsidRDefault="00FA597D" w:rsidP="00FA597D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567" w:type="dxa"/>
            <w:hideMark/>
          </w:tcPr>
          <w:p w14:paraId="487A5EDA" w14:textId="77777777" w:rsidR="00FA597D" w:rsidRPr="00B63139" w:rsidRDefault="00FA597D" w:rsidP="00FA597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993" w:type="dxa"/>
            <w:hideMark/>
          </w:tcPr>
          <w:p w14:paraId="19959BAD" w14:textId="77777777" w:rsidR="00FA597D" w:rsidRPr="00B63139" w:rsidRDefault="00FA597D" w:rsidP="00FA597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992" w:type="dxa"/>
            <w:hideMark/>
          </w:tcPr>
          <w:p w14:paraId="1B820475" w14:textId="77777777" w:rsidR="00FA597D" w:rsidRPr="00B63139" w:rsidRDefault="00FA597D" w:rsidP="00FA597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92" w:type="dxa"/>
            <w:hideMark/>
          </w:tcPr>
          <w:p w14:paraId="65F1B05A" w14:textId="77777777" w:rsidR="00FA597D" w:rsidRPr="00B63139" w:rsidRDefault="00FA597D" w:rsidP="00FA597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978" w:type="dxa"/>
            <w:hideMark/>
          </w:tcPr>
          <w:p w14:paraId="04076136" w14:textId="77777777" w:rsidR="00FA597D" w:rsidRPr="00B63139" w:rsidRDefault="00FA597D" w:rsidP="00FA597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B63139" w:rsidRPr="00B63139" w14:paraId="747F1C8A" w14:textId="77777777" w:rsidTr="00F1523E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5C05485" w14:textId="77777777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567" w:type="dxa"/>
            <w:vAlign w:val="center"/>
          </w:tcPr>
          <w:p w14:paraId="3E772C76" w14:textId="4B2FB0F0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7CF182E8" w14:textId="7FA3D5C7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1331.86</w:t>
            </w:r>
          </w:p>
        </w:tc>
        <w:tc>
          <w:tcPr>
            <w:tcW w:w="992" w:type="dxa"/>
            <w:vAlign w:val="center"/>
          </w:tcPr>
          <w:p w14:paraId="5837E887" w14:textId="4B4D376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133.19</w:t>
            </w:r>
          </w:p>
        </w:tc>
        <w:tc>
          <w:tcPr>
            <w:tcW w:w="992" w:type="dxa"/>
            <w:vAlign w:val="center"/>
          </w:tcPr>
          <w:p w14:paraId="73E072C2" w14:textId="6C52DA2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9.86</w:t>
            </w:r>
          </w:p>
        </w:tc>
        <w:tc>
          <w:tcPr>
            <w:tcW w:w="978" w:type="dxa"/>
            <w:vAlign w:val="center"/>
          </w:tcPr>
          <w:p w14:paraId="049F7604" w14:textId="418820C6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00A8F996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B76D6F7" w14:textId="11057092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Blocks</w:t>
            </w:r>
          </w:p>
        </w:tc>
        <w:tc>
          <w:tcPr>
            <w:tcW w:w="567" w:type="dxa"/>
            <w:vAlign w:val="center"/>
          </w:tcPr>
          <w:p w14:paraId="29218CE3" w14:textId="1E5E29AB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7269B10" w14:textId="1D71418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283.02</w:t>
            </w:r>
          </w:p>
        </w:tc>
        <w:tc>
          <w:tcPr>
            <w:tcW w:w="992" w:type="dxa"/>
            <w:vAlign w:val="center"/>
          </w:tcPr>
          <w:p w14:paraId="6F1769EF" w14:textId="1CEB27DE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283.02</w:t>
            </w:r>
          </w:p>
        </w:tc>
        <w:tc>
          <w:tcPr>
            <w:tcW w:w="992" w:type="dxa"/>
            <w:vAlign w:val="center"/>
          </w:tcPr>
          <w:p w14:paraId="7047EDB5" w14:textId="04652AFF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20.96</w:t>
            </w:r>
          </w:p>
        </w:tc>
        <w:tc>
          <w:tcPr>
            <w:tcW w:w="978" w:type="dxa"/>
            <w:vAlign w:val="center"/>
          </w:tcPr>
          <w:p w14:paraId="12772A93" w14:textId="382F26B8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24070871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D7B9B19" w14:textId="31C96C76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Linear</w:t>
            </w:r>
          </w:p>
        </w:tc>
        <w:tc>
          <w:tcPr>
            <w:tcW w:w="567" w:type="dxa"/>
            <w:vAlign w:val="center"/>
          </w:tcPr>
          <w:p w14:paraId="39FA0359" w14:textId="03ED2F86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475F36B0" w14:textId="3D44D08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510.92</w:t>
            </w:r>
          </w:p>
        </w:tc>
        <w:tc>
          <w:tcPr>
            <w:tcW w:w="992" w:type="dxa"/>
            <w:vAlign w:val="center"/>
          </w:tcPr>
          <w:p w14:paraId="2AC1D11C" w14:textId="1400319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170.31</w:t>
            </w:r>
          </w:p>
        </w:tc>
        <w:tc>
          <w:tcPr>
            <w:tcW w:w="992" w:type="dxa"/>
            <w:vAlign w:val="center"/>
          </w:tcPr>
          <w:p w14:paraId="687FEA79" w14:textId="667A6ACE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12.61</w:t>
            </w:r>
          </w:p>
        </w:tc>
        <w:tc>
          <w:tcPr>
            <w:tcW w:w="978" w:type="dxa"/>
            <w:vAlign w:val="center"/>
          </w:tcPr>
          <w:p w14:paraId="0E5312DB" w14:textId="01604698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B63139" w:rsidRPr="00B63139" w14:paraId="2444BEEA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CDBA953" w14:textId="2C5C1DDB" w:rsidR="00247AD6" w:rsidRPr="00B63139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</w:r>
            <w:r w:rsidRPr="00B63139"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  <w:tab/>
              <w:t>Ferrous sulphate</w:t>
            </w:r>
          </w:p>
        </w:tc>
        <w:tc>
          <w:tcPr>
            <w:tcW w:w="567" w:type="dxa"/>
            <w:vAlign w:val="center"/>
          </w:tcPr>
          <w:p w14:paraId="51FB9990" w14:textId="6580DBF4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C3EFCEF" w14:textId="1B831C5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360.42</w:t>
            </w:r>
          </w:p>
        </w:tc>
        <w:tc>
          <w:tcPr>
            <w:tcW w:w="992" w:type="dxa"/>
            <w:vAlign w:val="center"/>
          </w:tcPr>
          <w:p w14:paraId="577A2B93" w14:textId="0FE264B0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360.42</w:t>
            </w:r>
          </w:p>
        </w:tc>
        <w:tc>
          <w:tcPr>
            <w:tcW w:w="992" w:type="dxa"/>
            <w:vAlign w:val="center"/>
          </w:tcPr>
          <w:p w14:paraId="04E67C93" w14:textId="7B3D60D1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26.69</w:t>
            </w:r>
          </w:p>
        </w:tc>
        <w:tc>
          <w:tcPr>
            <w:tcW w:w="978" w:type="dxa"/>
            <w:vAlign w:val="center"/>
          </w:tcPr>
          <w:p w14:paraId="1945C289" w14:textId="7CB82A8F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247AD6" w:rsidRPr="008F0BD4" w14:paraId="1E294E65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7C5CD2DF" w14:textId="0AE8CD4E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1012BA3D" w14:textId="40459AD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97F6823" w14:textId="49533EA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136.32</w:t>
            </w:r>
          </w:p>
        </w:tc>
        <w:tc>
          <w:tcPr>
            <w:tcW w:w="992" w:type="dxa"/>
            <w:vAlign w:val="center"/>
          </w:tcPr>
          <w:p w14:paraId="67CAE679" w14:textId="19970D6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136.32</w:t>
            </w:r>
          </w:p>
        </w:tc>
        <w:tc>
          <w:tcPr>
            <w:tcW w:w="992" w:type="dxa"/>
            <w:vAlign w:val="center"/>
          </w:tcPr>
          <w:p w14:paraId="6DF88F0A" w14:textId="52EA94A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10.10</w:t>
            </w:r>
          </w:p>
        </w:tc>
        <w:tc>
          <w:tcPr>
            <w:tcW w:w="978" w:type="dxa"/>
            <w:vAlign w:val="center"/>
          </w:tcPr>
          <w:p w14:paraId="73945FBA" w14:textId="0C5632F3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6F89B6EB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1B13ADB" w14:textId="09544D14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</w:t>
            </w:r>
          </w:p>
        </w:tc>
        <w:tc>
          <w:tcPr>
            <w:tcW w:w="567" w:type="dxa"/>
            <w:vAlign w:val="center"/>
          </w:tcPr>
          <w:p w14:paraId="772BA5F1" w14:textId="61ED4B0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08A0C34" w14:textId="6765031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14.22</w:t>
            </w:r>
          </w:p>
        </w:tc>
        <w:tc>
          <w:tcPr>
            <w:tcW w:w="992" w:type="dxa"/>
            <w:vAlign w:val="center"/>
          </w:tcPr>
          <w:p w14:paraId="2B031842" w14:textId="2934939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14.22</w:t>
            </w:r>
          </w:p>
        </w:tc>
        <w:tc>
          <w:tcPr>
            <w:tcW w:w="992" w:type="dxa"/>
            <w:vAlign w:val="center"/>
          </w:tcPr>
          <w:p w14:paraId="30C66F00" w14:textId="610F334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978" w:type="dxa"/>
            <w:vAlign w:val="center"/>
          </w:tcPr>
          <w:p w14:paraId="479D105E" w14:textId="1F2F8E8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247AD6" w:rsidRPr="008F0BD4" w14:paraId="53F9875F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13B4E3C" w14:textId="418FA142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Square</w:t>
            </w:r>
          </w:p>
        </w:tc>
        <w:tc>
          <w:tcPr>
            <w:tcW w:w="567" w:type="dxa"/>
            <w:vAlign w:val="center"/>
          </w:tcPr>
          <w:p w14:paraId="2B3506D3" w14:textId="7E7A9E8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C539AE1" w14:textId="4121E0E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346.52</w:t>
            </w:r>
          </w:p>
        </w:tc>
        <w:tc>
          <w:tcPr>
            <w:tcW w:w="992" w:type="dxa"/>
            <w:vAlign w:val="center"/>
          </w:tcPr>
          <w:p w14:paraId="1E69757E" w14:textId="4BBD57E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115.51</w:t>
            </w:r>
          </w:p>
        </w:tc>
        <w:tc>
          <w:tcPr>
            <w:tcW w:w="992" w:type="dxa"/>
            <w:vAlign w:val="center"/>
          </w:tcPr>
          <w:p w14:paraId="4ECD2EC0" w14:textId="39E31BC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978" w:type="dxa"/>
            <w:vAlign w:val="center"/>
          </w:tcPr>
          <w:p w14:paraId="30875CA2" w14:textId="58AD84B9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1FFA6163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6CB1D28" w14:textId="06AE80FA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sulphate*Ferrous sulphate</w:t>
            </w:r>
          </w:p>
        </w:tc>
        <w:tc>
          <w:tcPr>
            <w:tcW w:w="567" w:type="dxa"/>
            <w:vAlign w:val="center"/>
          </w:tcPr>
          <w:p w14:paraId="592A529C" w14:textId="13C9887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7B004A9" w14:textId="3585469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10.89</w:t>
            </w:r>
          </w:p>
        </w:tc>
        <w:tc>
          <w:tcPr>
            <w:tcW w:w="992" w:type="dxa"/>
            <w:vAlign w:val="center"/>
          </w:tcPr>
          <w:p w14:paraId="46AFA701" w14:textId="54F14D3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10.89</w:t>
            </w:r>
          </w:p>
        </w:tc>
        <w:tc>
          <w:tcPr>
            <w:tcW w:w="992" w:type="dxa"/>
            <w:vAlign w:val="center"/>
          </w:tcPr>
          <w:p w14:paraId="5BA6A282" w14:textId="482C32B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978" w:type="dxa"/>
            <w:vAlign w:val="center"/>
          </w:tcPr>
          <w:p w14:paraId="22B54A91" w14:textId="62A15F8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0.38</w:t>
            </w:r>
          </w:p>
        </w:tc>
      </w:tr>
      <w:tr w:rsidR="00247AD6" w:rsidRPr="008F0BD4" w14:paraId="7ACA25EA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376DC18" w14:textId="780964A2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61E66958" w14:textId="63D9C25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F6452FF" w14:textId="34013B5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127.78</w:t>
            </w:r>
          </w:p>
        </w:tc>
        <w:tc>
          <w:tcPr>
            <w:tcW w:w="992" w:type="dxa"/>
            <w:vAlign w:val="center"/>
          </w:tcPr>
          <w:p w14:paraId="26D0EE69" w14:textId="2E4ECAE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127.78</w:t>
            </w:r>
          </w:p>
        </w:tc>
        <w:tc>
          <w:tcPr>
            <w:tcW w:w="992" w:type="dxa"/>
            <w:vAlign w:val="center"/>
          </w:tcPr>
          <w:p w14:paraId="3856E998" w14:textId="1FCBE12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9.46</w:t>
            </w:r>
          </w:p>
        </w:tc>
        <w:tc>
          <w:tcPr>
            <w:tcW w:w="978" w:type="dxa"/>
            <w:vAlign w:val="center"/>
          </w:tcPr>
          <w:p w14:paraId="794C2F93" w14:textId="6B88929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247AD6" w:rsidRPr="008F0BD4" w14:paraId="7008F3B9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81D8A9A" w14:textId="0F6982E5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Inoculum*Inoculum</w:t>
            </w:r>
          </w:p>
        </w:tc>
        <w:tc>
          <w:tcPr>
            <w:tcW w:w="567" w:type="dxa"/>
            <w:vAlign w:val="center"/>
          </w:tcPr>
          <w:p w14:paraId="605B14E1" w14:textId="716BADD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13CDAE6" w14:textId="4AFA451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vAlign w:val="center"/>
          </w:tcPr>
          <w:p w14:paraId="36A67742" w14:textId="7E3A422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vAlign w:val="center"/>
          </w:tcPr>
          <w:p w14:paraId="2B39E051" w14:textId="1C098D9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78" w:type="dxa"/>
            <w:vAlign w:val="center"/>
          </w:tcPr>
          <w:p w14:paraId="665F45E3" w14:textId="358AB52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247AD6" w:rsidRPr="008F0BD4" w14:paraId="0687FE2D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27AED61" w14:textId="100B68E9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2-Way Interaction</w:t>
            </w:r>
          </w:p>
        </w:tc>
        <w:tc>
          <w:tcPr>
            <w:tcW w:w="567" w:type="dxa"/>
            <w:vAlign w:val="center"/>
          </w:tcPr>
          <w:p w14:paraId="60F16EBD" w14:textId="255448F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93233F6" w14:textId="2D804DF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179.49</w:t>
            </w:r>
          </w:p>
        </w:tc>
        <w:tc>
          <w:tcPr>
            <w:tcW w:w="992" w:type="dxa"/>
            <w:vAlign w:val="center"/>
          </w:tcPr>
          <w:p w14:paraId="06001C0B" w14:textId="2E3B46C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59.83</w:t>
            </w:r>
          </w:p>
        </w:tc>
        <w:tc>
          <w:tcPr>
            <w:tcW w:w="992" w:type="dxa"/>
            <w:vAlign w:val="center"/>
          </w:tcPr>
          <w:p w14:paraId="4D4083E6" w14:textId="331748E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4.43</w:t>
            </w:r>
          </w:p>
        </w:tc>
        <w:tc>
          <w:tcPr>
            <w:tcW w:w="978" w:type="dxa"/>
            <w:vAlign w:val="center"/>
          </w:tcPr>
          <w:p w14:paraId="3F10E758" w14:textId="1F540B54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247AD6" w:rsidRPr="008F0BD4" w14:paraId="0CCA92C7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A2ECAB5" w14:textId="1B668B3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60234ABC" w14:textId="7643475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4F6E4FD" w14:textId="0E14CCC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104.69</w:t>
            </w:r>
          </w:p>
        </w:tc>
        <w:tc>
          <w:tcPr>
            <w:tcW w:w="992" w:type="dxa"/>
            <w:vAlign w:val="center"/>
          </w:tcPr>
          <w:p w14:paraId="4EBB9DD1" w14:textId="4F0148B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104.69</w:t>
            </w:r>
          </w:p>
        </w:tc>
        <w:tc>
          <w:tcPr>
            <w:tcW w:w="992" w:type="dxa"/>
            <w:vAlign w:val="center"/>
          </w:tcPr>
          <w:p w14:paraId="0EA247F3" w14:textId="7F4F341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7.75</w:t>
            </w:r>
          </w:p>
        </w:tc>
        <w:tc>
          <w:tcPr>
            <w:tcW w:w="978" w:type="dxa"/>
            <w:vAlign w:val="center"/>
          </w:tcPr>
          <w:p w14:paraId="02AEF3C6" w14:textId="1C8E95F3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247AD6" w:rsidRPr="008F0BD4" w14:paraId="00F81563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26D9757" w14:textId="2F32BDAB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sulphate*Inoculum</w:t>
            </w:r>
          </w:p>
        </w:tc>
        <w:tc>
          <w:tcPr>
            <w:tcW w:w="567" w:type="dxa"/>
            <w:vAlign w:val="center"/>
          </w:tcPr>
          <w:p w14:paraId="5153B42B" w14:textId="251B504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1333C2CB" w14:textId="23E3E58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43.07</w:t>
            </w:r>
          </w:p>
        </w:tc>
        <w:tc>
          <w:tcPr>
            <w:tcW w:w="992" w:type="dxa"/>
            <w:vAlign w:val="center"/>
          </w:tcPr>
          <w:p w14:paraId="43C4B22C" w14:textId="78E919D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43.07</w:t>
            </w:r>
          </w:p>
        </w:tc>
        <w:tc>
          <w:tcPr>
            <w:tcW w:w="992" w:type="dxa"/>
            <w:vAlign w:val="center"/>
          </w:tcPr>
          <w:p w14:paraId="6BF42650" w14:textId="21908CD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978" w:type="dxa"/>
            <w:vAlign w:val="center"/>
          </w:tcPr>
          <w:p w14:paraId="106EAD39" w14:textId="41770DC2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247AD6" w:rsidRPr="008F0BD4" w14:paraId="089A1691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8593ADA" w14:textId="47F8B50C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H*Inoculum</w:t>
            </w:r>
          </w:p>
        </w:tc>
        <w:tc>
          <w:tcPr>
            <w:tcW w:w="567" w:type="dxa"/>
            <w:vAlign w:val="center"/>
          </w:tcPr>
          <w:p w14:paraId="22338667" w14:textId="0F57B18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DB7EE1E" w14:textId="3242710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31.63</w:t>
            </w:r>
          </w:p>
        </w:tc>
        <w:tc>
          <w:tcPr>
            <w:tcW w:w="992" w:type="dxa"/>
            <w:vAlign w:val="center"/>
          </w:tcPr>
          <w:p w14:paraId="0436C06E" w14:textId="39F692A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31.63</w:t>
            </w:r>
          </w:p>
        </w:tc>
        <w:tc>
          <w:tcPr>
            <w:tcW w:w="992" w:type="dxa"/>
            <w:vAlign w:val="center"/>
          </w:tcPr>
          <w:p w14:paraId="4380F309" w14:textId="4364CF3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978" w:type="dxa"/>
            <w:vAlign w:val="center"/>
          </w:tcPr>
          <w:p w14:paraId="44F86727" w14:textId="0D6EFDFA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247AD6" w:rsidRPr="008F0BD4" w14:paraId="21595E75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A607286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567" w:type="dxa"/>
            <w:vAlign w:val="center"/>
          </w:tcPr>
          <w:p w14:paraId="01163ADA" w14:textId="761216B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vAlign w:val="center"/>
          </w:tcPr>
          <w:p w14:paraId="4CDC6B33" w14:textId="2EFF565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391.59</w:t>
            </w:r>
          </w:p>
        </w:tc>
        <w:tc>
          <w:tcPr>
            <w:tcW w:w="992" w:type="dxa"/>
            <w:vAlign w:val="center"/>
          </w:tcPr>
          <w:p w14:paraId="3F097199" w14:textId="149FD68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13.50</w:t>
            </w:r>
          </w:p>
        </w:tc>
        <w:tc>
          <w:tcPr>
            <w:tcW w:w="992" w:type="dxa"/>
            <w:vAlign w:val="center"/>
          </w:tcPr>
          <w:p w14:paraId="6857D95D" w14:textId="52F56569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vAlign w:val="center"/>
          </w:tcPr>
          <w:p w14:paraId="0D3ABC60" w14:textId="2B4056B8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0A10BC29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7C896F17" w14:textId="478A2D40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Lack-of-Fit</w:t>
            </w:r>
          </w:p>
        </w:tc>
        <w:tc>
          <w:tcPr>
            <w:tcW w:w="567" w:type="dxa"/>
            <w:vAlign w:val="center"/>
          </w:tcPr>
          <w:p w14:paraId="3F77B539" w14:textId="5E4BA80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3" w:type="dxa"/>
            <w:vAlign w:val="center"/>
          </w:tcPr>
          <w:p w14:paraId="6E702CE3" w14:textId="177B31C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295.77</w:t>
            </w:r>
          </w:p>
        </w:tc>
        <w:tc>
          <w:tcPr>
            <w:tcW w:w="992" w:type="dxa"/>
            <w:vAlign w:val="center"/>
          </w:tcPr>
          <w:p w14:paraId="6076F0DB" w14:textId="6C31491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15.57</w:t>
            </w:r>
          </w:p>
        </w:tc>
        <w:tc>
          <w:tcPr>
            <w:tcW w:w="992" w:type="dxa"/>
            <w:vAlign w:val="center"/>
          </w:tcPr>
          <w:p w14:paraId="4E02ED15" w14:textId="39CE51E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978" w:type="dxa"/>
            <w:vAlign w:val="center"/>
          </w:tcPr>
          <w:p w14:paraId="614E0B34" w14:textId="3B299EBB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247AD6" w:rsidRPr="008F0BD4" w14:paraId="2490EF92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F0F2472" w14:textId="341227EC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Pure Error</w:t>
            </w:r>
          </w:p>
        </w:tc>
        <w:tc>
          <w:tcPr>
            <w:tcW w:w="567" w:type="dxa"/>
            <w:vAlign w:val="center"/>
          </w:tcPr>
          <w:p w14:paraId="42F6020E" w14:textId="46BB372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72B9A85A" w14:textId="174007D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95.82</w:t>
            </w:r>
          </w:p>
        </w:tc>
        <w:tc>
          <w:tcPr>
            <w:tcW w:w="992" w:type="dxa"/>
            <w:vAlign w:val="center"/>
          </w:tcPr>
          <w:p w14:paraId="577C79A8" w14:textId="0E78DAA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9.58</w:t>
            </w:r>
          </w:p>
        </w:tc>
        <w:tc>
          <w:tcPr>
            <w:tcW w:w="992" w:type="dxa"/>
            <w:vAlign w:val="center"/>
          </w:tcPr>
          <w:p w14:paraId="5D5410B3" w14:textId="4D6930ED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vAlign w:val="center"/>
          </w:tcPr>
          <w:p w14:paraId="7D1187BA" w14:textId="5786E264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6A4684E1" w14:textId="77777777" w:rsidTr="00F1523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7437766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567" w:type="dxa"/>
            <w:vAlign w:val="center"/>
          </w:tcPr>
          <w:p w14:paraId="22486936" w14:textId="6CA7FE8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vAlign w:val="center"/>
          </w:tcPr>
          <w:p w14:paraId="4EF8F856" w14:textId="03DD5A7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1723.45</w:t>
            </w:r>
          </w:p>
        </w:tc>
        <w:tc>
          <w:tcPr>
            <w:tcW w:w="992" w:type="dxa"/>
            <w:vAlign w:val="center"/>
          </w:tcPr>
          <w:p w14:paraId="405BCC2A" w14:textId="5DE448CB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1CB447B1" w14:textId="19C96B1D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vAlign w:val="center"/>
          </w:tcPr>
          <w:p w14:paraId="4B2F225F" w14:textId="5F1F096E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35E307FE" w14:textId="77777777" w:rsidR="003B72FD" w:rsidRDefault="003B72FD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cs="Times New Roman"/>
          <w:b/>
          <w:bCs/>
          <w:szCs w:val="24"/>
          <w:lang w:val="en-GB"/>
        </w:rPr>
      </w:pPr>
      <w:bookmarkStart w:id="4" w:name="_Toc224557322"/>
      <w:r>
        <w:rPr>
          <w:rFonts w:cs="Times New Roman"/>
          <w:b/>
          <w:bCs/>
          <w:szCs w:val="24"/>
          <w:lang w:val="en-GB"/>
        </w:rPr>
        <w:br w:type="page"/>
      </w:r>
    </w:p>
    <w:p w14:paraId="2286DB8F" w14:textId="7EFBF863" w:rsidR="00AF4DE5" w:rsidRDefault="003B72FD" w:rsidP="00C16CF5">
      <w:pPr>
        <w:tabs>
          <w:tab w:val="clear" w:pos="142"/>
          <w:tab w:val="clear" w:pos="284"/>
          <w:tab w:val="clear" w:pos="567"/>
        </w:tabs>
        <w:suppressAutoHyphens w:val="0"/>
        <w:spacing w:line="480" w:lineRule="auto"/>
        <w:jc w:val="left"/>
        <w:rPr>
          <w:rFonts w:cs="Times New Roman"/>
          <w:szCs w:val="24"/>
          <w:lang w:val="en-GB"/>
        </w:rPr>
      </w:pPr>
      <w:r w:rsidRPr="008F0BD4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>
        <w:rPr>
          <w:rFonts w:cs="Times New Roman"/>
          <w:b/>
          <w:bCs/>
          <w:szCs w:val="24"/>
          <w:lang w:val="en-GB"/>
        </w:rPr>
        <w:t>6</w:t>
      </w:r>
      <w:r w:rsidRPr="008F0BD4">
        <w:rPr>
          <w:rFonts w:cs="Times New Roman"/>
          <w:szCs w:val="24"/>
          <w:lang w:val="en-GB"/>
        </w:rPr>
        <w:t xml:space="preserve"> ANOVA results for the effect of treatment on change in ORP (∆ORP), showing DF, SS, MS, F</w:t>
      </w:r>
      <w:r>
        <w:rPr>
          <w:rFonts w:cs="Times New Roman"/>
          <w:szCs w:val="24"/>
          <w:lang w:val="en-GB"/>
        </w:rPr>
        <w:t>-</w:t>
      </w:r>
      <w:r w:rsidRPr="008F0BD4">
        <w:rPr>
          <w:rFonts w:cs="Times New Roman"/>
          <w:szCs w:val="24"/>
          <w:lang w:val="en-GB"/>
        </w:rPr>
        <w:t>value, and p</w:t>
      </w:r>
      <w:r>
        <w:rPr>
          <w:rFonts w:cs="Times New Roman"/>
          <w:szCs w:val="24"/>
          <w:lang w:val="en-GB"/>
        </w:rPr>
        <w:t>-</w:t>
      </w:r>
      <w:r w:rsidRPr="008F0BD4">
        <w:rPr>
          <w:rFonts w:cs="Times New Roman"/>
          <w:szCs w:val="24"/>
          <w:lang w:val="en-GB"/>
        </w:rPr>
        <w:t xml:space="preserve">value. </w:t>
      </w:r>
      <w:r w:rsidRPr="002A73E6">
        <w:rPr>
          <w:rFonts w:cs="Times New Roman"/>
          <w:szCs w:val="24"/>
          <w:lang w:val="en-GB"/>
        </w:rPr>
        <w:t xml:space="preserve">Significance was assessed at α = 0.05 (95% confidence), </w:t>
      </w:r>
      <w:r>
        <w:rPr>
          <w:rFonts w:cs="Times New Roman"/>
          <w:szCs w:val="24"/>
          <w:lang w:val="en-GB"/>
        </w:rPr>
        <w:t>with</w:t>
      </w:r>
      <w:r w:rsidRPr="002A73E6">
        <w:rPr>
          <w:rFonts w:cs="Times New Roman"/>
          <w:szCs w:val="24"/>
          <w:lang w:val="en-GB"/>
        </w:rPr>
        <w:t xml:space="preserve"> p &lt; 0.05 indicat</w:t>
      </w:r>
      <w:r>
        <w:rPr>
          <w:rFonts w:cs="Times New Roman"/>
          <w:szCs w:val="24"/>
          <w:lang w:val="en-GB"/>
        </w:rPr>
        <w:t>ing</w:t>
      </w:r>
      <w:r w:rsidRPr="002A73E6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 xml:space="preserve">statistically significant </w:t>
      </w:r>
      <w:r w:rsidRPr="006407CE">
        <w:rPr>
          <w:rFonts w:cs="Times New Roman"/>
          <w:szCs w:val="24"/>
          <w:lang w:val="en-GB"/>
        </w:rPr>
        <w:t>differences among treatments</w:t>
      </w:r>
      <w:r w:rsidR="00866A50">
        <w:rPr>
          <w:rFonts w:cs="Times New Roman"/>
          <w:szCs w:val="24"/>
          <w:lang w:val="en-GB"/>
        </w:rPr>
        <w:t>.</w:t>
      </w:r>
    </w:p>
    <w:p w14:paraId="57E7791C" w14:textId="77777777" w:rsidR="00866A50" w:rsidRDefault="00866A50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cs="Times New Roman"/>
          <w:b/>
          <w:bCs/>
          <w:szCs w:val="24"/>
          <w:lang w:val="en-GB"/>
        </w:rPr>
      </w:pPr>
    </w:p>
    <w:tbl>
      <w:tblPr>
        <w:tblStyle w:val="GridTable1Light"/>
        <w:tblW w:w="9129" w:type="dxa"/>
        <w:tblLook w:val="04A0" w:firstRow="1" w:lastRow="0" w:firstColumn="1" w:lastColumn="0" w:noHBand="0" w:noVBand="1"/>
      </w:tblPr>
      <w:tblGrid>
        <w:gridCol w:w="4673"/>
        <w:gridCol w:w="567"/>
        <w:gridCol w:w="992"/>
        <w:gridCol w:w="993"/>
        <w:gridCol w:w="992"/>
        <w:gridCol w:w="912"/>
      </w:tblGrid>
      <w:tr w:rsidR="00AF4DE5" w:rsidRPr="008F0BD4" w14:paraId="14F144B3" w14:textId="77777777" w:rsidTr="003B72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47B8CD22" w14:textId="77777777" w:rsidR="00AF4DE5" w:rsidRPr="008F0BD4" w:rsidRDefault="00AF4DE5" w:rsidP="003B72FD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567" w:type="dxa"/>
            <w:hideMark/>
          </w:tcPr>
          <w:p w14:paraId="17A26BCB" w14:textId="77777777" w:rsidR="00AF4DE5" w:rsidRPr="008F0BD4" w:rsidRDefault="00AF4DE5" w:rsidP="003B72F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992" w:type="dxa"/>
            <w:hideMark/>
          </w:tcPr>
          <w:p w14:paraId="4D0E0770" w14:textId="77777777" w:rsidR="00AF4DE5" w:rsidRPr="008F0BD4" w:rsidRDefault="00AF4DE5" w:rsidP="003B72F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993" w:type="dxa"/>
            <w:hideMark/>
          </w:tcPr>
          <w:p w14:paraId="2E403279" w14:textId="77777777" w:rsidR="00AF4DE5" w:rsidRPr="008F0BD4" w:rsidRDefault="00AF4DE5" w:rsidP="003B72F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92" w:type="dxa"/>
            <w:hideMark/>
          </w:tcPr>
          <w:p w14:paraId="6FDD1D2D" w14:textId="77777777" w:rsidR="00AF4DE5" w:rsidRPr="008F0BD4" w:rsidRDefault="00AF4DE5" w:rsidP="003B72F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912" w:type="dxa"/>
            <w:hideMark/>
          </w:tcPr>
          <w:p w14:paraId="10B543A8" w14:textId="77777777" w:rsidR="00AF4DE5" w:rsidRPr="008F0BD4" w:rsidRDefault="00AF4DE5" w:rsidP="003B72FD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247AD6" w:rsidRPr="008F0BD4" w14:paraId="2FA1BB8A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06E53124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567" w:type="dxa"/>
            <w:vAlign w:val="center"/>
          </w:tcPr>
          <w:p w14:paraId="219AE8B4" w14:textId="148DA19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4EDE04D3" w14:textId="187D526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7739.92</w:t>
            </w:r>
          </w:p>
        </w:tc>
        <w:tc>
          <w:tcPr>
            <w:tcW w:w="993" w:type="dxa"/>
            <w:vAlign w:val="center"/>
          </w:tcPr>
          <w:p w14:paraId="366BFEC6" w14:textId="1AD03CB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773.99</w:t>
            </w:r>
          </w:p>
        </w:tc>
        <w:tc>
          <w:tcPr>
            <w:tcW w:w="992" w:type="dxa"/>
            <w:vAlign w:val="center"/>
          </w:tcPr>
          <w:p w14:paraId="6819CFE3" w14:textId="41B65B3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18.47</w:t>
            </w:r>
          </w:p>
        </w:tc>
        <w:tc>
          <w:tcPr>
            <w:tcW w:w="912" w:type="dxa"/>
            <w:vAlign w:val="center"/>
          </w:tcPr>
          <w:p w14:paraId="41492F20" w14:textId="0BD687A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7A23BA03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6AA45999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Blocks</w:t>
            </w:r>
          </w:p>
        </w:tc>
        <w:tc>
          <w:tcPr>
            <w:tcW w:w="567" w:type="dxa"/>
            <w:vAlign w:val="center"/>
          </w:tcPr>
          <w:p w14:paraId="3E0E32D3" w14:textId="401DF0D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41C0A63D" w14:textId="57AE7C7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14.16</w:t>
            </w:r>
          </w:p>
        </w:tc>
        <w:tc>
          <w:tcPr>
            <w:tcW w:w="993" w:type="dxa"/>
            <w:vAlign w:val="center"/>
          </w:tcPr>
          <w:p w14:paraId="16B646FB" w14:textId="5BEAD3A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14.16</w:t>
            </w:r>
          </w:p>
        </w:tc>
        <w:tc>
          <w:tcPr>
            <w:tcW w:w="992" w:type="dxa"/>
            <w:vAlign w:val="center"/>
          </w:tcPr>
          <w:p w14:paraId="69CDD656" w14:textId="5AC76EE2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0.34</w:t>
            </w:r>
          </w:p>
        </w:tc>
        <w:tc>
          <w:tcPr>
            <w:tcW w:w="912" w:type="dxa"/>
            <w:vAlign w:val="center"/>
          </w:tcPr>
          <w:p w14:paraId="18A48234" w14:textId="2FF5C88B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0.57</w:t>
            </w:r>
          </w:p>
        </w:tc>
      </w:tr>
      <w:tr w:rsidR="00247AD6" w:rsidRPr="008F0BD4" w14:paraId="1BB4CBD5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47A3FCFA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Linear</w:t>
            </w:r>
          </w:p>
        </w:tc>
        <w:tc>
          <w:tcPr>
            <w:tcW w:w="567" w:type="dxa"/>
            <w:vAlign w:val="center"/>
          </w:tcPr>
          <w:p w14:paraId="792CCE45" w14:textId="031B3A5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46F229E6" w14:textId="4698E34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7356.15</w:t>
            </w:r>
          </w:p>
        </w:tc>
        <w:tc>
          <w:tcPr>
            <w:tcW w:w="993" w:type="dxa"/>
            <w:vAlign w:val="center"/>
          </w:tcPr>
          <w:p w14:paraId="533E27B5" w14:textId="7254214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2452.05</w:t>
            </w:r>
          </w:p>
        </w:tc>
        <w:tc>
          <w:tcPr>
            <w:tcW w:w="992" w:type="dxa"/>
            <w:vAlign w:val="center"/>
          </w:tcPr>
          <w:p w14:paraId="12862BB7" w14:textId="208E067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58.52</w:t>
            </w:r>
          </w:p>
        </w:tc>
        <w:tc>
          <w:tcPr>
            <w:tcW w:w="912" w:type="dxa"/>
            <w:vAlign w:val="center"/>
          </w:tcPr>
          <w:p w14:paraId="4047C09B" w14:textId="039A3948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7EF5824E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01FC75D6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</w:t>
            </w:r>
          </w:p>
        </w:tc>
        <w:tc>
          <w:tcPr>
            <w:tcW w:w="567" w:type="dxa"/>
            <w:vAlign w:val="center"/>
          </w:tcPr>
          <w:p w14:paraId="4D4142D8" w14:textId="4E9427E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BAE49D6" w14:textId="24CC350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22.82</w:t>
            </w:r>
          </w:p>
        </w:tc>
        <w:tc>
          <w:tcPr>
            <w:tcW w:w="993" w:type="dxa"/>
            <w:vAlign w:val="center"/>
          </w:tcPr>
          <w:p w14:paraId="485380C4" w14:textId="491AC1B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22.82</w:t>
            </w:r>
          </w:p>
        </w:tc>
        <w:tc>
          <w:tcPr>
            <w:tcW w:w="992" w:type="dxa"/>
            <w:vAlign w:val="center"/>
          </w:tcPr>
          <w:p w14:paraId="467FB9DE" w14:textId="2285FBC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912" w:type="dxa"/>
            <w:vAlign w:val="center"/>
          </w:tcPr>
          <w:p w14:paraId="2D0A4B3F" w14:textId="0918853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247AD6" w:rsidRPr="008F0BD4" w14:paraId="71EB432E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2B94E30C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09D70ED1" w14:textId="0CBA6D5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1A601808" w14:textId="670243F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249.44</w:t>
            </w:r>
          </w:p>
        </w:tc>
        <w:tc>
          <w:tcPr>
            <w:tcW w:w="993" w:type="dxa"/>
            <w:vAlign w:val="center"/>
          </w:tcPr>
          <w:p w14:paraId="7386B5E8" w14:textId="5CF6BAB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249.44</w:t>
            </w:r>
          </w:p>
        </w:tc>
        <w:tc>
          <w:tcPr>
            <w:tcW w:w="992" w:type="dxa"/>
            <w:vAlign w:val="center"/>
          </w:tcPr>
          <w:p w14:paraId="11FD7EAB" w14:textId="0064EF3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912" w:type="dxa"/>
            <w:vAlign w:val="center"/>
          </w:tcPr>
          <w:p w14:paraId="44F1237D" w14:textId="3B3A05CB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247AD6" w:rsidRPr="008F0BD4" w14:paraId="7CC2B5F0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697D3491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</w:t>
            </w:r>
          </w:p>
        </w:tc>
        <w:tc>
          <w:tcPr>
            <w:tcW w:w="567" w:type="dxa"/>
            <w:vAlign w:val="center"/>
          </w:tcPr>
          <w:p w14:paraId="03569E6F" w14:textId="3BFD1D6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2D08B030" w14:textId="785DECC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7084.07</w:t>
            </w:r>
          </w:p>
        </w:tc>
        <w:tc>
          <w:tcPr>
            <w:tcW w:w="993" w:type="dxa"/>
            <w:vAlign w:val="center"/>
          </w:tcPr>
          <w:p w14:paraId="415BED31" w14:textId="465191D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7084.07</w:t>
            </w:r>
          </w:p>
        </w:tc>
        <w:tc>
          <w:tcPr>
            <w:tcW w:w="992" w:type="dxa"/>
            <w:vAlign w:val="center"/>
          </w:tcPr>
          <w:p w14:paraId="7EA73CC6" w14:textId="4255C9F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169.08</w:t>
            </w:r>
          </w:p>
        </w:tc>
        <w:tc>
          <w:tcPr>
            <w:tcW w:w="912" w:type="dxa"/>
            <w:vAlign w:val="center"/>
          </w:tcPr>
          <w:p w14:paraId="70D37F2C" w14:textId="7032CEAA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77840FB5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54CABB3C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Square</w:t>
            </w:r>
          </w:p>
        </w:tc>
        <w:tc>
          <w:tcPr>
            <w:tcW w:w="567" w:type="dxa"/>
            <w:vAlign w:val="center"/>
          </w:tcPr>
          <w:p w14:paraId="007DE12A" w14:textId="682F553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7833BF1A" w14:textId="7AE4990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314.93</w:t>
            </w:r>
          </w:p>
        </w:tc>
        <w:tc>
          <w:tcPr>
            <w:tcW w:w="993" w:type="dxa"/>
            <w:vAlign w:val="center"/>
          </w:tcPr>
          <w:p w14:paraId="74374726" w14:textId="2ED0C73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104.98</w:t>
            </w:r>
          </w:p>
        </w:tc>
        <w:tc>
          <w:tcPr>
            <w:tcW w:w="992" w:type="dxa"/>
            <w:vAlign w:val="center"/>
          </w:tcPr>
          <w:p w14:paraId="07B1682E" w14:textId="1A78537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912" w:type="dxa"/>
            <w:vAlign w:val="center"/>
          </w:tcPr>
          <w:p w14:paraId="3BF66B6D" w14:textId="1527C492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247AD6" w:rsidRPr="008F0BD4" w14:paraId="5B434B99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205B8E2A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sulphate*Ferrous sulphate</w:t>
            </w:r>
          </w:p>
        </w:tc>
        <w:tc>
          <w:tcPr>
            <w:tcW w:w="567" w:type="dxa"/>
            <w:vAlign w:val="center"/>
          </w:tcPr>
          <w:p w14:paraId="73699B06" w14:textId="31ACC69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56D371B" w14:textId="4C4A84F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993" w:type="dxa"/>
            <w:vAlign w:val="center"/>
          </w:tcPr>
          <w:p w14:paraId="39E7DF73" w14:textId="61DCAF5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992" w:type="dxa"/>
            <w:vAlign w:val="center"/>
          </w:tcPr>
          <w:p w14:paraId="0F74140D" w14:textId="6A4020E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12" w:type="dxa"/>
            <w:vAlign w:val="center"/>
          </w:tcPr>
          <w:p w14:paraId="7331DEF5" w14:textId="393B3ED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0.77</w:t>
            </w:r>
          </w:p>
        </w:tc>
      </w:tr>
      <w:tr w:rsidR="00247AD6" w:rsidRPr="008F0BD4" w14:paraId="505670D3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3FB80A51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1270A82F" w14:textId="30E7BBA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6F0D5FD" w14:textId="4516591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21.12</w:t>
            </w:r>
          </w:p>
        </w:tc>
        <w:tc>
          <w:tcPr>
            <w:tcW w:w="993" w:type="dxa"/>
            <w:vAlign w:val="center"/>
          </w:tcPr>
          <w:p w14:paraId="604E0640" w14:textId="0565CC3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21.12</w:t>
            </w:r>
          </w:p>
        </w:tc>
        <w:tc>
          <w:tcPr>
            <w:tcW w:w="992" w:type="dxa"/>
            <w:vAlign w:val="center"/>
          </w:tcPr>
          <w:p w14:paraId="2C52C00F" w14:textId="2D58E8B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12" w:type="dxa"/>
            <w:vAlign w:val="center"/>
          </w:tcPr>
          <w:p w14:paraId="7D9ECE1F" w14:textId="46E3D8C5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247AD6" w:rsidRPr="008F0BD4" w14:paraId="4404DC3E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1F332858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Inoculum*Inoculum</w:t>
            </w:r>
          </w:p>
        </w:tc>
        <w:tc>
          <w:tcPr>
            <w:tcW w:w="567" w:type="dxa"/>
            <w:vAlign w:val="center"/>
          </w:tcPr>
          <w:p w14:paraId="089F7BB5" w14:textId="2DFFCAD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69598A05" w14:textId="4914982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205.31</w:t>
            </w:r>
          </w:p>
        </w:tc>
        <w:tc>
          <w:tcPr>
            <w:tcW w:w="993" w:type="dxa"/>
            <w:vAlign w:val="center"/>
          </w:tcPr>
          <w:p w14:paraId="2B10D5A8" w14:textId="361EF7E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205.31</w:t>
            </w:r>
          </w:p>
        </w:tc>
        <w:tc>
          <w:tcPr>
            <w:tcW w:w="992" w:type="dxa"/>
            <w:vAlign w:val="center"/>
          </w:tcPr>
          <w:p w14:paraId="3FE160D4" w14:textId="5D190E9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912" w:type="dxa"/>
            <w:vAlign w:val="center"/>
          </w:tcPr>
          <w:p w14:paraId="444C73D7" w14:textId="2550AC9D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247AD6" w:rsidRPr="008F0BD4" w14:paraId="0EFA5FE1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098207E6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2-Way Interaction</w:t>
            </w:r>
          </w:p>
        </w:tc>
        <w:tc>
          <w:tcPr>
            <w:tcW w:w="567" w:type="dxa"/>
            <w:vAlign w:val="center"/>
          </w:tcPr>
          <w:p w14:paraId="5C75C012" w14:textId="22FAD80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2C565140" w14:textId="0C3D777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265.01</w:t>
            </w:r>
          </w:p>
        </w:tc>
        <w:tc>
          <w:tcPr>
            <w:tcW w:w="993" w:type="dxa"/>
            <w:vAlign w:val="center"/>
          </w:tcPr>
          <w:p w14:paraId="0677CE82" w14:textId="2D1C75D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88.34</w:t>
            </w:r>
          </w:p>
        </w:tc>
        <w:tc>
          <w:tcPr>
            <w:tcW w:w="992" w:type="dxa"/>
            <w:vAlign w:val="center"/>
          </w:tcPr>
          <w:p w14:paraId="3D3A04ED" w14:textId="37E22EC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912" w:type="dxa"/>
            <w:vAlign w:val="center"/>
          </w:tcPr>
          <w:p w14:paraId="75DBDEAC" w14:textId="7B2A129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247AD6" w:rsidRPr="008F0BD4" w14:paraId="408CE5FE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363CE3BA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58F917C2" w14:textId="1817F37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6711485D" w14:textId="69E3D02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28.94</w:t>
            </w:r>
          </w:p>
        </w:tc>
        <w:tc>
          <w:tcPr>
            <w:tcW w:w="993" w:type="dxa"/>
            <w:vAlign w:val="center"/>
          </w:tcPr>
          <w:p w14:paraId="1D11FE4A" w14:textId="63B563A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28.94</w:t>
            </w:r>
          </w:p>
        </w:tc>
        <w:tc>
          <w:tcPr>
            <w:tcW w:w="992" w:type="dxa"/>
            <w:vAlign w:val="center"/>
          </w:tcPr>
          <w:p w14:paraId="565522F1" w14:textId="40BCBE5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912" w:type="dxa"/>
            <w:vAlign w:val="center"/>
          </w:tcPr>
          <w:p w14:paraId="1B2A4B06" w14:textId="23DE935B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247AD6" w:rsidRPr="008F0BD4" w14:paraId="0FE0DEDF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78601FAE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sulphate*Inoculum</w:t>
            </w:r>
          </w:p>
        </w:tc>
        <w:tc>
          <w:tcPr>
            <w:tcW w:w="567" w:type="dxa"/>
            <w:vAlign w:val="center"/>
          </w:tcPr>
          <w:p w14:paraId="1AAC5152" w14:textId="2CC7C0A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FB87B0C" w14:textId="0637BD0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111.04</w:t>
            </w:r>
          </w:p>
        </w:tc>
        <w:tc>
          <w:tcPr>
            <w:tcW w:w="993" w:type="dxa"/>
            <w:vAlign w:val="center"/>
          </w:tcPr>
          <w:p w14:paraId="43556768" w14:textId="235AE1D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111.04</w:t>
            </w:r>
          </w:p>
        </w:tc>
        <w:tc>
          <w:tcPr>
            <w:tcW w:w="992" w:type="dxa"/>
            <w:vAlign w:val="center"/>
          </w:tcPr>
          <w:p w14:paraId="3E6CD7C6" w14:textId="70971FC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912" w:type="dxa"/>
            <w:vAlign w:val="center"/>
          </w:tcPr>
          <w:p w14:paraId="709E9C58" w14:textId="70AB800A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0.11</w:t>
            </w:r>
          </w:p>
        </w:tc>
      </w:tr>
      <w:tr w:rsidR="00247AD6" w:rsidRPr="008F0BD4" w14:paraId="39E9329B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40D2D113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H*Inoculum</w:t>
            </w:r>
          </w:p>
        </w:tc>
        <w:tc>
          <w:tcPr>
            <w:tcW w:w="567" w:type="dxa"/>
            <w:vAlign w:val="center"/>
          </w:tcPr>
          <w:p w14:paraId="72ABAB5A" w14:textId="7E5C02F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ED999A6" w14:textId="2AEB410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124.92</w:t>
            </w:r>
          </w:p>
        </w:tc>
        <w:tc>
          <w:tcPr>
            <w:tcW w:w="993" w:type="dxa"/>
            <w:vAlign w:val="center"/>
          </w:tcPr>
          <w:p w14:paraId="3CE85C2F" w14:textId="1E2BA94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124.92</w:t>
            </w:r>
          </w:p>
        </w:tc>
        <w:tc>
          <w:tcPr>
            <w:tcW w:w="992" w:type="dxa"/>
            <w:vAlign w:val="center"/>
          </w:tcPr>
          <w:p w14:paraId="3925399C" w14:textId="0C08DD1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912" w:type="dxa"/>
            <w:vAlign w:val="center"/>
          </w:tcPr>
          <w:p w14:paraId="641FFAE6" w14:textId="4B155600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247AD6" w:rsidRPr="008F0BD4" w14:paraId="70EA5F14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4247311C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567" w:type="dxa"/>
            <w:vAlign w:val="center"/>
          </w:tcPr>
          <w:p w14:paraId="4033DFFB" w14:textId="0C9117C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  <w:vAlign w:val="center"/>
          </w:tcPr>
          <w:p w14:paraId="21246DBD" w14:textId="354984E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1215.06</w:t>
            </w:r>
          </w:p>
        </w:tc>
        <w:tc>
          <w:tcPr>
            <w:tcW w:w="993" w:type="dxa"/>
            <w:vAlign w:val="center"/>
          </w:tcPr>
          <w:p w14:paraId="0D929F10" w14:textId="607C95C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41.90</w:t>
            </w:r>
          </w:p>
        </w:tc>
        <w:tc>
          <w:tcPr>
            <w:tcW w:w="992" w:type="dxa"/>
            <w:vAlign w:val="center"/>
          </w:tcPr>
          <w:p w14:paraId="4CECF384" w14:textId="268B5A99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vAlign w:val="center"/>
          </w:tcPr>
          <w:p w14:paraId="3946EC77" w14:textId="4B1F6EDB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0635F601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6A4E77E7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Lack-of-Fit</w:t>
            </w:r>
          </w:p>
        </w:tc>
        <w:tc>
          <w:tcPr>
            <w:tcW w:w="567" w:type="dxa"/>
            <w:vAlign w:val="center"/>
          </w:tcPr>
          <w:p w14:paraId="5F5AB9A6" w14:textId="0FECA82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14:paraId="36910240" w14:textId="04FB4C1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940.50</w:t>
            </w:r>
          </w:p>
        </w:tc>
        <w:tc>
          <w:tcPr>
            <w:tcW w:w="993" w:type="dxa"/>
            <w:vAlign w:val="center"/>
          </w:tcPr>
          <w:p w14:paraId="74102F22" w14:textId="37A2CE1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49.50</w:t>
            </w:r>
          </w:p>
        </w:tc>
        <w:tc>
          <w:tcPr>
            <w:tcW w:w="992" w:type="dxa"/>
            <w:vAlign w:val="center"/>
          </w:tcPr>
          <w:p w14:paraId="2BED1C0C" w14:textId="7BCA44D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912" w:type="dxa"/>
            <w:vAlign w:val="center"/>
          </w:tcPr>
          <w:p w14:paraId="4259B307" w14:textId="19BFD42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247AD6" w:rsidRPr="008F0BD4" w14:paraId="1BAB728D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5F2B2B66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Pure Error</w:t>
            </w:r>
          </w:p>
        </w:tc>
        <w:tc>
          <w:tcPr>
            <w:tcW w:w="567" w:type="dxa"/>
            <w:vAlign w:val="center"/>
          </w:tcPr>
          <w:p w14:paraId="162CDA40" w14:textId="6F3BCE1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51BD75D5" w14:textId="645E18F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274.56</w:t>
            </w:r>
          </w:p>
        </w:tc>
        <w:tc>
          <w:tcPr>
            <w:tcW w:w="993" w:type="dxa"/>
            <w:vAlign w:val="center"/>
          </w:tcPr>
          <w:p w14:paraId="6C5E4923" w14:textId="08F119B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27.46</w:t>
            </w:r>
          </w:p>
        </w:tc>
        <w:tc>
          <w:tcPr>
            <w:tcW w:w="992" w:type="dxa"/>
            <w:vAlign w:val="center"/>
          </w:tcPr>
          <w:p w14:paraId="7828BEF8" w14:textId="24756F95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vAlign w:val="center"/>
          </w:tcPr>
          <w:p w14:paraId="4E3328A7" w14:textId="48466DA3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617461C4" w14:textId="77777777" w:rsidTr="000914B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1B564392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567" w:type="dxa"/>
            <w:vAlign w:val="center"/>
          </w:tcPr>
          <w:p w14:paraId="576B024B" w14:textId="50E8DD2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  <w:vAlign w:val="center"/>
          </w:tcPr>
          <w:p w14:paraId="3F43D14F" w14:textId="10782FC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8954.98</w:t>
            </w:r>
          </w:p>
        </w:tc>
        <w:tc>
          <w:tcPr>
            <w:tcW w:w="993" w:type="dxa"/>
            <w:vAlign w:val="center"/>
          </w:tcPr>
          <w:p w14:paraId="27C1AA47" w14:textId="6DCEAC21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4BAE32D2" w14:textId="2CAE53F8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vAlign w:val="center"/>
          </w:tcPr>
          <w:p w14:paraId="74E071A3" w14:textId="36D80CD0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61549914" w14:textId="01B5647B" w:rsidR="00062F0C" w:rsidRDefault="00BB05C4" w:rsidP="00C16CF5">
      <w:pPr>
        <w:tabs>
          <w:tab w:val="clear" w:pos="142"/>
          <w:tab w:val="clear" w:pos="284"/>
          <w:tab w:val="clear" w:pos="567"/>
        </w:tabs>
        <w:suppressAutoHyphens w:val="0"/>
        <w:spacing w:line="480" w:lineRule="auto"/>
        <w:rPr>
          <w:rFonts w:cs="Times New Roman"/>
          <w:szCs w:val="24"/>
          <w:lang w:val="en-GB"/>
        </w:rPr>
      </w:pPr>
      <w:r>
        <w:rPr>
          <w:rFonts w:cs="Times New Roman"/>
          <w:b/>
          <w:bCs/>
          <w:szCs w:val="24"/>
          <w:lang w:val="en-GB"/>
        </w:rPr>
        <w:br w:type="page"/>
      </w:r>
      <w:bookmarkStart w:id="5" w:name="_Toc224557323"/>
      <w:bookmarkEnd w:id="4"/>
      <w:r w:rsidR="00062F0C" w:rsidRPr="008F0BD4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>
        <w:rPr>
          <w:rFonts w:cs="Times New Roman"/>
          <w:b/>
          <w:bCs/>
          <w:szCs w:val="24"/>
          <w:lang w:val="en-GB"/>
        </w:rPr>
        <w:t>7</w:t>
      </w:r>
      <w:r w:rsidR="00062F0C" w:rsidRPr="008F0BD4">
        <w:rPr>
          <w:rFonts w:cs="Times New Roman"/>
          <w:szCs w:val="24"/>
          <w:lang w:val="en-GB"/>
        </w:rPr>
        <w:t xml:space="preserve"> </w:t>
      </w:r>
      <w:r w:rsidR="00E074BC" w:rsidRPr="008F0BD4">
        <w:rPr>
          <w:rFonts w:cs="Times New Roman"/>
          <w:szCs w:val="24"/>
          <w:lang w:val="en-GB"/>
        </w:rPr>
        <w:t xml:space="preserve">ANOVA results for the effect of treatment on </w:t>
      </w:r>
      <w:r w:rsidR="0063155B" w:rsidRPr="008F0BD4">
        <w:rPr>
          <w:rFonts w:cs="Times New Roman"/>
          <w:szCs w:val="24"/>
          <w:lang w:val="en-GB"/>
        </w:rPr>
        <w:t xml:space="preserve">Initial iron conversion </w:t>
      </w:r>
      <w:r w:rsidR="00F57564">
        <w:rPr>
          <w:rFonts w:cs="Times New Roman"/>
          <w:szCs w:val="24"/>
          <w:lang w:val="en-GB"/>
        </w:rPr>
        <w:t>(</w:t>
      </w:r>
      <w:r w:rsidR="0063155B" w:rsidRPr="008F0BD4">
        <w:rPr>
          <w:rFonts w:cs="Times New Roman"/>
          <w:szCs w:val="24"/>
          <w:lang w:val="en-GB"/>
        </w:rPr>
        <w:t>%</w:t>
      </w:r>
      <w:r w:rsidR="00F57564">
        <w:rPr>
          <w:rFonts w:cs="Times New Roman"/>
          <w:szCs w:val="24"/>
          <w:lang w:val="en-GB"/>
        </w:rPr>
        <w:t>)</w:t>
      </w:r>
      <w:r w:rsidR="00E074BC" w:rsidRPr="008F0BD4">
        <w:rPr>
          <w:rFonts w:cs="Times New Roman"/>
          <w:szCs w:val="24"/>
          <w:lang w:val="en-GB"/>
        </w:rPr>
        <w:t>, showing DF, SS, MS, F value, and p</w:t>
      </w:r>
      <w:r w:rsidR="00655484">
        <w:rPr>
          <w:rFonts w:cs="Times New Roman"/>
          <w:szCs w:val="24"/>
          <w:lang w:val="en-GB"/>
        </w:rPr>
        <w:t>-</w:t>
      </w:r>
      <w:r w:rsidR="00E074BC" w:rsidRPr="008F0BD4">
        <w:rPr>
          <w:rFonts w:cs="Times New Roman"/>
          <w:szCs w:val="24"/>
          <w:lang w:val="en-GB"/>
        </w:rPr>
        <w:t xml:space="preserve">value. </w:t>
      </w:r>
      <w:r w:rsidR="00055BC3" w:rsidRPr="002A73E6">
        <w:rPr>
          <w:rFonts w:cs="Times New Roman"/>
          <w:szCs w:val="24"/>
          <w:lang w:val="en-GB"/>
        </w:rPr>
        <w:t xml:space="preserve">Significance was assessed at α = 0.05 (95% confidence), </w:t>
      </w:r>
      <w:r w:rsidR="00055BC3">
        <w:rPr>
          <w:rFonts w:cs="Times New Roman"/>
          <w:szCs w:val="24"/>
          <w:lang w:val="en-GB"/>
        </w:rPr>
        <w:t>with</w:t>
      </w:r>
      <w:r w:rsidR="00055BC3" w:rsidRPr="002A73E6">
        <w:rPr>
          <w:rFonts w:cs="Times New Roman"/>
          <w:szCs w:val="24"/>
          <w:lang w:val="en-GB"/>
        </w:rPr>
        <w:t xml:space="preserve"> p &lt; 0.05 indicat</w:t>
      </w:r>
      <w:r w:rsidR="00055BC3">
        <w:rPr>
          <w:rFonts w:cs="Times New Roman"/>
          <w:szCs w:val="24"/>
          <w:lang w:val="en-GB"/>
        </w:rPr>
        <w:t>ing</w:t>
      </w:r>
      <w:r w:rsidR="00055BC3" w:rsidRPr="002A73E6">
        <w:rPr>
          <w:rFonts w:cs="Times New Roman"/>
          <w:szCs w:val="24"/>
          <w:lang w:val="en-GB"/>
        </w:rPr>
        <w:t xml:space="preserve"> </w:t>
      </w:r>
      <w:r w:rsidR="00055BC3">
        <w:rPr>
          <w:rFonts w:cs="Times New Roman"/>
          <w:szCs w:val="24"/>
          <w:lang w:val="en-GB"/>
        </w:rPr>
        <w:t xml:space="preserve">statistically significant </w:t>
      </w:r>
      <w:r w:rsidR="00055BC3" w:rsidRPr="006407CE">
        <w:rPr>
          <w:rFonts w:cs="Times New Roman"/>
          <w:szCs w:val="24"/>
          <w:lang w:val="en-GB"/>
        </w:rPr>
        <w:t>differences among treatments.</w:t>
      </w:r>
      <w:bookmarkEnd w:id="5"/>
    </w:p>
    <w:p w14:paraId="27D784BD" w14:textId="77777777" w:rsidR="00866A50" w:rsidRPr="00AF4DE5" w:rsidRDefault="00866A50" w:rsidP="00AF4DE5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</w:pPr>
    </w:p>
    <w:tbl>
      <w:tblPr>
        <w:tblStyle w:val="GridTable1Light"/>
        <w:tblW w:w="9136" w:type="dxa"/>
        <w:tblLook w:val="04A0" w:firstRow="1" w:lastRow="0" w:firstColumn="1" w:lastColumn="0" w:noHBand="0" w:noVBand="1"/>
      </w:tblPr>
      <w:tblGrid>
        <w:gridCol w:w="4673"/>
        <w:gridCol w:w="567"/>
        <w:gridCol w:w="992"/>
        <w:gridCol w:w="993"/>
        <w:gridCol w:w="992"/>
        <w:gridCol w:w="919"/>
      </w:tblGrid>
      <w:tr w:rsidR="00E02FEE" w:rsidRPr="008F0BD4" w14:paraId="47BCE60A" w14:textId="77777777" w:rsidTr="00DD0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2CE74EDA" w14:textId="77777777" w:rsidR="00E02FEE" w:rsidRPr="008F0BD4" w:rsidRDefault="00E02FEE" w:rsidP="00E02FEE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567" w:type="dxa"/>
            <w:hideMark/>
          </w:tcPr>
          <w:p w14:paraId="40C8C18F" w14:textId="77777777" w:rsidR="00E02FEE" w:rsidRPr="008F0BD4" w:rsidRDefault="00E02FEE" w:rsidP="00E02FEE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992" w:type="dxa"/>
            <w:hideMark/>
          </w:tcPr>
          <w:p w14:paraId="70B665E9" w14:textId="77777777" w:rsidR="00E02FEE" w:rsidRPr="008F0BD4" w:rsidRDefault="00E02FEE" w:rsidP="00E02FEE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993" w:type="dxa"/>
            <w:hideMark/>
          </w:tcPr>
          <w:p w14:paraId="2070891E" w14:textId="77777777" w:rsidR="00E02FEE" w:rsidRPr="008F0BD4" w:rsidRDefault="00E02FEE" w:rsidP="00E02FEE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92" w:type="dxa"/>
            <w:hideMark/>
          </w:tcPr>
          <w:p w14:paraId="184905EA" w14:textId="77777777" w:rsidR="00E02FEE" w:rsidRPr="008F0BD4" w:rsidRDefault="00E02FEE" w:rsidP="00E02FEE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919" w:type="dxa"/>
            <w:hideMark/>
          </w:tcPr>
          <w:p w14:paraId="44749675" w14:textId="77777777" w:rsidR="00E02FEE" w:rsidRPr="008F0BD4" w:rsidRDefault="00E02FEE" w:rsidP="00E02FEE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247AD6" w:rsidRPr="008F0BD4" w14:paraId="125112C9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34D1D7D0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567" w:type="dxa"/>
            <w:vAlign w:val="center"/>
          </w:tcPr>
          <w:p w14:paraId="715119A8" w14:textId="1180CF1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4F522CBB" w14:textId="1595EDC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308.66</w:t>
            </w:r>
          </w:p>
        </w:tc>
        <w:tc>
          <w:tcPr>
            <w:tcW w:w="993" w:type="dxa"/>
            <w:vAlign w:val="center"/>
          </w:tcPr>
          <w:p w14:paraId="1E8ACE96" w14:textId="33D033F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30.87</w:t>
            </w:r>
          </w:p>
        </w:tc>
        <w:tc>
          <w:tcPr>
            <w:tcW w:w="992" w:type="dxa"/>
            <w:vAlign w:val="center"/>
          </w:tcPr>
          <w:p w14:paraId="4E24235D" w14:textId="5565DBC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10.46</w:t>
            </w:r>
          </w:p>
        </w:tc>
        <w:tc>
          <w:tcPr>
            <w:tcW w:w="919" w:type="dxa"/>
            <w:vAlign w:val="center"/>
          </w:tcPr>
          <w:p w14:paraId="5B6D7C94" w14:textId="3FAC32DC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49C3803E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4B4A5467" w14:textId="6F91D41E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Blocks</w:t>
            </w:r>
          </w:p>
        </w:tc>
        <w:tc>
          <w:tcPr>
            <w:tcW w:w="567" w:type="dxa"/>
            <w:vAlign w:val="center"/>
          </w:tcPr>
          <w:p w14:paraId="7D94D3C6" w14:textId="4C28012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18D4365" w14:textId="35C1303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3.78</w:t>
            </w:r>
          </w:p>
        </w:tc>
        <w:tc>
          <w:tcPr>
            <w:tcW w:w="993" w:type="dxa"/>
            <w:vAlign w:val="center"/>
          </w:tcPr>
          <w:p w14:paraId="335F6C42" w14:textId="4F62F81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3.78</w:t>
            </w:r>
          </w:p>
        </w:tc>
        <w:tc>
          <w:tcPr>
            <w:tcW w:w="992" w:type="dxa"/>
            <w:vAlign w:val="center"/>
          </w:tcPr>
          <w:p w14:paraId="6EC8EF66" w14:textId="22D50D03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1.28</w:t>
            </w:r>
          </w:p>
        </w:tc>
        <w:tc>
          <w:tcPr>
            <w:tcW w:w="919" w:type="dxa"/>
            <w:vAlign w:val="center"/>
          </w:tcPr>
          <w:p w14:paraId="2D950A93" w14:textId="6260E077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0.27</w:t>
            </w:r>
          </w:p>
        </w:tc>
      </w:tr>
      <w:tr w:rsidR="00247AD6" w:rsidRPr="008F0BD4" w14:paraId="18F43624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6C1BB85E" w14:textId="180C42A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Linear</w:t>
            </w:r>
          </w:p>
        </w:tc>
        <w:tc>
          <w:tcPr>
            <w:tcW w:w="567" w:type="dxa"/>
            <w:vAlign w:val="center"/>
          </w:tcPr>
          <w:p w14:paraId="7E7CD2EC" w14:textId="39900DC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15B4B3C7" w14:textId="666E196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270.48</w:t>
            </w:r>
          </w:p>
        </w:tc>
        <w:tc>
          <w:tcPr>
            <w:tcW w:w="993" w:type="dxa"/>
            <w:vAlign w:val="center"/>
          </w:tcPr>
          <w:p w14:paraId="50619F80" w14:textId="28D1A3D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90.16</w:t>
            </w:r>
          </w:p>
        </w:tc>
        <w:tc>
          <w:tcPr>
            <w:tcW w:w="992" w:type="dxa"/>
            <w:vAlign w:val="center"/>
          </w:tcPr>
          <w:p w14:paraId="4C30D2E8" w14:textId="0D88438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30.54</w:t>
            </w:r>
          </w:p>
        </w:tc>
        <w:tc>
          <w:tcPr>
            <w:tcW w:w="919" w:type="dxa"/>
            <w:vAlign w:val="center"/>
          </w:tcPr>
          <w:p w14:paraId="0817ED38" w14:textId="3F928D1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1D61F22D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6BCDD0C7" w14:textId="0215E75B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</w:t>
            </w:r>
          </w:p>
        </w:tc>
        <w:tc>
          <w:tcPr>
            <w:tcW w:w="567" w:type="dxa"/>
            <w:vAlign w:val="center"/>
          </w:tcPr>
          <w:p w14:paraId="51CF49FE" w14:textId="743CAF4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18567E1A" w14:textId="571C5E6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73.03</w:t>
            </w:r>
          </w:p>
        </w:tc>
        <w:tc>
          <w:tcPr>
            <w:tcW w:w="993" w:type="dxa"/>
            <w:vAlign w:val="center"/>
          </w:tcPr>
          <w:p w14:paraId="49306357" w14:textId="765D7C3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73.03</w:t>
            </w:r>
          </w:p>
        </w:tc>
        <w:tc>
          <w:tcPr>
            <w:tcW w:w="992" w:type="dxa"/>
            <w:vAlign w:val="center"/>
          </w:tcPr>
          <w:p w14:paraId="605FEDC6" w14:textId="7B722C2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24.74</w:t>
            </w:r>
          </w:p>
        </w:tc>
        <w:tc>
          <w:tcPr>
            <w:tcW w:w="919" w:type="dxa"/>
            <w:vAlign w:val="center"/>
          </w:tcPr>
          <w:p w14:paraId="5B31B7B8" w14:textId="6615CC88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6489C112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51946424" w14:textId="48E91C2A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44D290F8" w14:textId="6D5465E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D105667" w14:textId="59D7443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13.57</w:t>
            </w:r>
          </w:p>
        </w:tc>
        <w:tc>
          <w:tcPr>
            <w:tcW w:w="993" w:type="dxa"/>
            <w:vAlign w:val="center"/>
          </w:tcPr>
          <w:p w14:paraId="56CFA53A" w14:textId="3260A30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13.57</w:t>
            </w:r>
          </w:p>
        </w:tc>
        <w:tc>
          <w:tcPr>
            <w:tcW w:w="992" w:type="dxa"/>
            <w:vAlign w:val="center"/>
          </w:tcPr>
          <w:p w14:paraId="77028CEA" w14:textId="405C4F5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919" w:type="dxa"/>
            <w:vAlign w:val="center"/>
          </w:tcPr>
          <w:p w14:paraId="37E4EDF6" w14:textId="305B9A3D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247AD6" w:rsidRPr="008F0BD4" w14:paraId="6BE6942D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13C0AD0D" w14:textId="317F6F6D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</w:t>
            </w:r>
          </w:p>
        </w:tc>
        <w:tc>
          <w:tcPr>
            <w:tcW w:w="567" w:type="dxa"/>
            <w:vAlign w:val="center"/>
          </w:tcPr>
          <w:p w14:paraId="61BB9992" w14:textId="4538D86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74FF6BAC" w14:textId="30D28A6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183.93</w:t>
            </w:r>
          </w:p>
        </w:tc>
        <w:tc>
          <w:tcPr>
            <w:tcW w:w="993" w:type="dxa"/>
            <w:vAlign w:val="center"/>
          </w:tcPr>
          <w:p w14:paraId="05D2AC6F" w14:textId="1814B15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183.93</w:t>
            </w:r>
          </w:p>
        </w:tc>
        <w:tc>
          <w:tcPr>
            <w:tcW w:w="992" w:type="dxa"/>
            <w:vAlign w:val="center"/>
          </w:tcPr>
          <w:p w14:paraId="7E2DD70B" w14:textId="6CE33BB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62.31</w:t>
            </w:r>
          </w:p>
        </w:tc>
        <w:tc>
          <w:tcPr>
            <w:tcW w:w="919" w:type="dxa"/>
            <w:vAlign w:val="center"/>
          </w:tcPr>
          <w:p w14:paraId="3F9FAE18" w14:textId="64773D7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6084ECDD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07CF6ACD" w14:textId="3DAC32A5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Square</w:t>
            </w:r>
          </w:p>
        </w:tc>
        <w:tc>
          <w:tcPr>
            <w:tcW w:w="567" w:type="dxa"/>
            <w:vAlign w:val="center"/>
          </w:tcPr>
          <w:p w14:paraId="3B40F60B" w14:textId="4D7DD17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462BC6FB" w14:textId="6EDA079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993" w:type="dxa"/>
            <w:vAlign w:val="center"/>
          </w:tcPr>
          <w:p w14:paraId="187D73DC" w14:textId="3D6216A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2" w:type="dxa"/>
            <w:vAlign w:val="center"/>
          </w:tcPr>
          <w:p w14:paraId="1FD28F3F" w14:textId="770AF22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19" w:type="dxa"/>
            <w:vAlign w:val="center"/>
          </w:tcPr>
          <w:p w14:paraId="6BCE32EF" w14:textId="79F9CACA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0.86</w:t>
            </w:r>
          </w:p>
        </w:tc>
      </w:tr>
      <w:tr w:rsidR="00247AD6" w:rsidRPr="008F0BD4" w14:paraId="7C66C3D2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667FC5CE" w14:textId="1400F549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sulphate*Ferrous sulphate</w:t>
            </w:r>
          </w:p>
        </w:tc>
        <w:tc>
          <w:tcPr>
            <w:tcW w:w="567" w:type="dxa"/>
            <w:vAlign w:val="center"/>
          </w:tcPr>
          <w:p w14:paraId="4ED462C6" w14:textId="7EE59FC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44DE3832" w14:textId="4A3004B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3" w:type="dxa"/>
            <w:vAlign w:val="center"/>
          </w:tcPr>
          <w:p w14:paraId="1C1EB015" w14:textId="2F30BAF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6055C7E7" w14:textId="7B81663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19" w:type="dxa"/>
            <w:vAlign w:val="center"/>
          </w:tcPr>
          <w:p w14:paraId="55E2E48C" w14:textId="2E3AB5E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0.92</w:t>
            </w:r>
          </w:p>
        </w:tc>
      </w:tr>
      <w:tr w:rsidR="00247AD6" w:rsidRPr="008F0BD4" w14:paraId="6515C740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0D733DE3" w14:textId="02AC5AFC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1919E4D7" w14:textId="1D603C4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116CC880" w14:textId="0FF42FF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93" w:type="dxa"/>
            <w:vAlign w:val="center"/>
          </w:tcPr>
          <w:p w14:paraId="1554996A" w14:textId="25E163A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92" w:type="dxa"/>
            <w:vAlign w:val="center"/>
          </w:tcPr>
          <w:p w14:paraId="698E32D9" w14:textId="52B91C1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19" w:type="dxa"/>
            <w:vAlign w:val="center"/>
          </w:tcPr>
          <w:p w14:paraId="0F41A9A5" w14:textId="2276919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247AD6" w:rsidRPr="008F0BD4" w14:paraId="0909CFA5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0F89D7D1" w14:textId="1768FC0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Inoculum*Inoculum</w:t>
            </w:r>
          </w:p>
        </w:tc>
        <w:tc>
          <w:tcPr>
            <w:tcW w:w="567" w:type="dxa"/>
            <w:vAlign w:val="center"/>
          </w:tcPr>
          <w:p w14:paraId="3629202D" w14:textId="39BB35E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62C4417A" w14:textId="5E0FAAA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3" w:type="dxa"/>
            <w:vAlign w:val="center"/>
          </w:tcPr>
          <w:p w14:paraId="1E10CB13" w14:textId="1A13547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2" w:type="dxa"/>
            <w:vAlign w:val="center"/>
          </w:tcPr>
          <w:p w14:paraId="054B6502" w14:textId="729C13B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19" w:type="dxa"/>
            <w:vAlign w:val="center"/>
          </w:tcPr>
          <w:p w14:paraId="386EADAE" w14:textId="68AE8144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0.64</w:t>
            </w:r>
          </w:p>
        </w:tc>
      </w:tr>
      <w:tr w:rsidR="00247AD6" w:rsidRPr="008F0BD4" w14:paraId="3F31E5A1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586FA1D7" w14:textId="57C4A28C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2-Way Interaction</w:t>
            </w:r>
          </w:p>
        </w:tc>
        <w:tc>
          <w:tcPr>
            <w:tcW w:w="567" w:type="dxa"/>
            <w:vAlign w:val="center"/>
          </w:tcPr>
          <w:p w14:paraId="4DA09816" w14:textId="09A209B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24F75BCF" w14:textId="285B563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31.05</w:t>
            </w:r>
          </w:p>
        </w:tc>
        <w:tc>
          <w:tcPr>
            <w:tcW w:w="993" w:type="dxa"/>
            <w:vAlign w:val="center"/>
          </w:tcPr>
          <w:p w14:paraId="4089E98B" w14:textId="5306962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10.35</w:t>
            </w:r>
          </w:p>
        </w:tc>
        <w:tc>
          <w:tcPr>
            <w:tcW w:w="992" w:type="dxa"/>
            <w:vAlign w:val="center"/>
          </w:tcPr>
          <w:p w14:paraId="05D14F11" w14:textId="3EBB35C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3.51</w:t>
            </w:r>
          </w:p>
        </w:tc>
        <w:tc>
          <w:tcPr>
            <w:tcW w:w="919" w:type="dxa"/>
            <w:vAlign w:val="center"/>
          </w:tcPr>
          <w:p w14:paraId="49D30349" w14:textId="2F0AE47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247AD6" w:rsidRPr="008F0BD4" w14:paraId="1B523D4F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784330B8" w14:textId="292B333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44B0FDE0" w14:textId="4FEA920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5085E1B" w14:textId="74F0DB4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3" w:type="dxa"/>
            <w:vAlign w:val="center"/>
          </w:tcPr>
          <w:p w14:paraId="3D0F0295" w14:textId="571815B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vAlign w:val="center"/>
          </w:tcPr>
          <w:p w14:paraId="03E2E0A1" w14:textId="5206FEA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19" w:type="dxa"/>
            <w:vAlign w:val="center"/>
          </w:tcPr>
          <w:p w14:paraId="31D03371" w14:textId="71642455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0.87</w:t>
            </w:r>
          </w:p>
        </w:tc>
      </w:tr>
      <w:tr w:rsidR="00247AD6" w:rsidRPr="008F0BD4" w14:paraId="3D2E51EC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3D06CF93" w14:textId="7597B92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sulphate*Inoculum</w:t>
            </w:r>
          </w:p>
        </w:tc>
        <w:tc>
          <w:tcPr>
            <w:tcW w:w="567" w:type="dxa"/>
            <w:vAlign w:val="center"/>
          </w:tcPr>
          <w:p w14:paraId="49560601" w14:textId="29D2BEA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43138C5" w14:textId="14E8C43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29.55</w:t>
            </w:r>
          </w:p>
        </w:tc>
        <w:tc>
          <w:tcPr>
            <w:tcW w:w="993" w:type="dxa"/>
            <w:vAlign w:val="center"/>
          </w:tcPr>
          <w:p w14:paraId="6F5BA053" w14:textId="40BB562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29.55</w:t>
            </w:r>
          </w:p>
        </w:tc>
        <w:tc>
          <w:tcPr>
            <w:tcW w:w="992" w:type="dxa"/>
            <w:vAlign w:val="center"/>
          </w:tcPr>
          <w:p w14:paraId="29228A4A" w14:textId="6DE4110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919" w:type="dxa"/>
            <w:vAlign w:val="center"/>
          </w:tcPr>
          <w:p w14:paraId="2D1FEF5B" w14:textId="616DCF45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5D0BF232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350998BC" w14:textId="79588B43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H*Inoculum</w:t>
            </w:r>
          </w:p>
        </w:tc>
        <w:tc>
          <w:tcPr>
            <w:tcW w:w="567" w:type="dxa"/>
            <w:vAlign w:val="center"/>
          </w:tcPr>
          <w:p w14:paraId="4C354182" w14:textId="4CB57DF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21EF091" w14:textId="69AEDFF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993" w:type="dxa"/>
            <w:vAlign w:val="center"/>
          </w:tcPr>
          <w:p w14:paraId="67FFCA6F" w14:textId="74D237F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992" w:type="dxa"/>
            <w:vAlign w:val="center"/>
          </w:tcPr>
          <w:p w14:paraId="5B05E368" w14:textId="3FBA75B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919" w:type="dxa"/>
            <w:vAlign w:val="center"/>
          </w:tcPr>
          <w:p w14:paraId="0BF1F9E1" w14:textId="6F41FB83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247AD6" w:rsidRPr="008F0BD4" w14:paraId="6F4CA889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2E57509E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567" w:type="dxa"/>
            <w:vAlign w:val="center"/>
          </w:tcPr>
          <w:p w14:paraId="66BC78D1" w14:textId="515AC63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  <w:vAlign w:val="center"/>
          </w:tcPr>
          <w:p w14:paraId="6773C556" w14:textId="22737FC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85.60</w:t>
            </w:r>
          </w:p>
        </w:tc>
        <w:tc>
          <w:tcPr>
            <w:tcW w:w="993" w:type="dxa"/>
            <w:vAlign w:val="center"/>
          </w:tcPr>
          <w:p w14:paraId="5F666528" w14:textId="43FAC86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992" w:type="dxa"/>
            <w:vAlign w:val="center"/>
          </w:tcPr>
          <w:p w14:paraId="7643A577" w14:textId="06E78EC3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9" w:type="dxa"/>
            <w:vAlign w:val="center"/>
          </w:tcPr>
          <w:p w14:paraId="1C2FC2B0" w14:textId="7C5C72CD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766466A9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6AEA7E5D" w14:textId="7F28E9FE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Lack-of-Fit</w:t>
            </w:r>
          </w:p>
        </w:tc>
        <w:tc>
          <w:tcPr>
            <w:tcW w:w="567" w:type="dxa"/>
            <w:vAlign w:val="center"/>
          </w:tcPr>
          <w:p w14:paraId="40FE9385" w14:textId="01AD29D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14:paraId="016E3827" w14:textId="6B2C0C2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73.05</w:t>
            </w:r>
          </w:p>
        </w:tc>
        <w:tc>
          <w:tcPr>
            <w:tcW w:w="993" w:type="dxa"/>
            <w:vAlign w:val="center"/>
          </w:tcPr>
          <w:p w14:paraId="7C6CD3AE" w14:textId="13DC151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3.85</w:t>
            </w:r>
          </w:p>
        </w:tc>
        <w:tc>
          <w:tcPr>
            <w:tcW w:w="992" w:type="dxa"/>
            <w:vAlign w:val="center"/>
          </w:tcPr>
          <w:p w14:paraId="7601BE28" w14:textId="7D21A56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919" w:type="dxa"/>
            <w:vAlign w:val="center"/>
          </w:tcPr>
          <w:p w14:paraId="3BE90B54" w14:textId="0ED3A4BC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247AD6" w:rsidRPr="008F0BD4" w14:paraId="5CBC8F9A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04C356BC" w14:textId="7395847A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Pure Error</w:t>
            </w:r>
          </w:p>
        </w:tc>
        <w:tc>
          <w:tcPr>
            <w:tcW w:w="567" w:type="dxa"/>
            <w:vAlign w:val="center"/>
          </w:tcPr>
          <w:p w14:paraId="54E32F28" w14:textId="68636FE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2A94E899" w14:textId="49C7CB5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12.55</w:t>
            </w:r>
          </w:p>
        </w:tc>
        <w:tc>
          <w:tcPr>
            <w:tcW w:w="993" w:type="dxa"/>
            <w:vAlign w:val="center"/>
          </w:tcPr>
          <w:p w14:paraId="2DAC11F8" w14:textId="10D01F0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992" w:type="dxa"/>
            <w:vAlign w:val="center"/>
          </w:tcPr>
          <w:p w14:paraId="3D3A2F82" w14:textId="1B42E3ED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9" w:type="dxa"/>
            <w:vAlign w:val="center"/>
          </w:tcPr>
          <w:p w14:paraId="7C3D74F3" w14:textId="702EBE28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71F474A6" w14:textId="77777777" w:rsidTr="004D7B9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hideMark/>
          </w:tcPr>
          <w:p w14:paraId="48DDF491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567" w:type="dxa"/>
            <w:vAlign w:val="center"/>
          </w:tcPr>
          <w:p w14:paraId="05FC2E8E" w14:textId="4C41F42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  <w:vAlign w:val="center"/>
          </w:tcPr>
          <w:p w14:paraId="3692A2D4" w14:textId="19412EB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394.26</w:t>
            </w:r>
          </w:p>
        </w:tc>
        <w:tc>
          <w:tcPr>
            <w:tcW w:w="993" w:type="dxa"/>
            <w:vAlign w:val="center"/>
          </w:tcPr>
          <w:p w14:paraId="327D5D0F" w14:textId="74A96663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0E67CB37" w14:textId="21C9CA3E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9" w:type="dxa"/>
            <w:vAlign w:val="center"/>
          </w:tcPr>
          <w:p w14:paraId="3EEBAA63" w14:textId="5560841D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0162587E" w14:textId="77777777" w:rsidR="00BB05C4" w:rsidRDefault="00BB05C4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</w:pPr>
      <w:bookmarkStart w:id="6" w:name="_Toc224557324"/>
      <w:r>
        <w:rPr>
          <w:rFonts w:cs="Times New Roman"/>
          <w:b/>
          <w:bCs/>
          <w:szCs w:val="24"/>
          <w:lang w:val="en-GB"/>
        </w:rPr>
        <w:br w:type="page"/>
      </w:r>
    </w:p>
    <w:p w14:paraId="06B65C38" w14:textId="6F975821" w:rsidR="0063155B" w:rsidRDefault="00D23BC7" w:rsidP="00C16CF5">
      <w:pPr>
        <w:pStyle w:val="Heading3"/>
        <w:spacing w:line="480" w:lineRule="auto"/>
        <w:rPr>
          <w:rFonts w:cs="Times New Roman"/>
          <w:szCs w:val="24"/>
          <w:lang w:val="en-GB"/>
        </w:rPr>
      </w:pPr>
      <w:r w:rsidRPr="008F0BD4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>
        <w:rPr>
          <w:rFonts w:cs="Times New Roman"/>
          <w:b/>
          <w:bCs/>
          <w:szCs w:val="24"/>
          <w:lang w:val="en-GB"/>
        </w:rPr>
        <w:t>8</w:t>
      </w:r>
      <w:r w:rsidRPr="008F0BD4">
        <w:rPr>
          <w:rFonts w:cs="Times New Roman"/>
          <w:szCs w:val="24"/>
          <w:lang w:val="en-GB"/>
        </w:rPr>
        <w:t xml:space="preserve"> </w:t>
      </w:r>
      <w:r w:rsidR="0063155B" w:rsidRPr="008F0BD4">
        <w:rPr>
          <w:rFonts w:cs="Times New Roman"/>
          <w:szCs w:val="24"/>
          <w:lang w:val="en-GB"/>
        </w:rPr>
        <w:t xml:space="preserve">ANOVA results for the effect of treatment on Final Iron Conversion </w:t>
      </w:r>
      <w:r w:rsidR="00F57564">
        <w:rPr>
          <w:rFonts w:cs="Times New Roman"/>
          <w:szCs w:val="24"/>
          <w:lang w:val="en-GB"/>
        </w:rPr>
        <w:t>(</w:t>
      </w:r>
      <w:r w:rsidR="0063155B" w:rsidRPr="008F0BD4">
        <w:rPr>
          <w:rFonts w:cs="Times New Roman"/>
          <w:szCs w:val="24"/>
          <w:lang w:val="en-GB"/>
        </w:rPr>
        <w:t>%,</w:t>
      </w:r>
      <w:r w:rsidR="00F57564">
        <w:rPr>
          <w:rFonts w:cs="Times New Roman"/>
          <w:szCs w:val="24"/>
          <w:lang w:val="en-GB"/>
        </w:rPr>
        <w:t>)</w:t>
      </w:r>
      <w:r w:rsidR="0063155B" w:rsidRPr="008F0BD4">
        <w:rPr>
          <w:rFonts w:cs="Times New Roman"/>
          <w:szCs w:val="24"/>
          <w:lang w:val="en-GB"/>
        </w:rPr>
        <w:t xml:space="preserve"> showing DF, SS, MS, F value, and p</w:t>
      </w:r>
      <w:r w:rsidR="00655484">
        <w:rPr>
          <w:rFonts w:cs="Times New Roman"/>
          <w:szCs w:val="24"/>
          <w:lang w:val="en-GB"/>
        </w:rPr>
        <w:t>-</w:t>
      </w:r>
      <w:r w:rsidR="0063155B" w:rsidRPr="008F0BD4">
        <w:rPr>
          <w:rFonts w:cs="Times New Roman"/>
          <w:szCs w:val="24"/>
          <w:lang w:val="en-GB"/>
        </w:rPr>
        <w:t xml:space="preserve">value. </w:t>
      </w:r>
      <w:r w:rsidR="00055BC3" w:rsidRPr="002A73E6">
        <w:rPr>
          <w:rFonts w:cs="Times New Roman"/>
          <w:szCs w:val="24"/>
          <w:lang w:val="en-GB"/>
        </w:rPr>
        <w:t xml:space="preserve">Significance was assessed at α = 0.05 (95% confidence), </w:t>
      </w:r>
      <w:r w:rsidR="00055BC3">
        <w:rPr>
          <w:rFonts w:cs="Times New Roman"/>
          <w:szCs w:val="24"/>
          <w:lang w:val="en-GB"/>
        </w:rPr>
        <w:t>with</w:t>
      </w:r>
      <w:r w:rsidR="00055BC3" w:rsidRPr="002A73E6">
        <w:rPr>
          <w:rFonts w:cs="Times New Roman"/>
          <w:szCs w:val="24"/>
          <w:lang w:val="en-GB"/>
        </w:rPr>
        <w:t xml:space="preserve"> p &lt; 0.05 indicat</w:t>
      </w:r>
      <w:r w:rsidR="00055BC3">
        <w:rPr>
          <w:rFonts w:cs="Times New Roman"/>
          <w:szCs w:val="24"/>
          <w:lang w:val="en-GB"/>
        </w:rPr>
        <w:t>ing</w:t>
      </w:r>
      <w:r w:rsidR="00055BC3" w:rsidRPr="002A73E6">
        <w:rPr>
          <w:rFonts w:cs="Times New Roman"/>
          <w:szCs w:val="24"/>
          <w:lang w:val="en-GB"/>
        </w:rPr>
        <w:t xml:space="preserve"> </w:t>
      </w:r>
      <w:r w:rsidR="00055BC3">
        <w:rPr>
          <w:rFonts w:cs="Times New Roman"/>
          <w:szCs w:val="24"/>
          <w:lang w:val="en-GB"/>
        </w:rPr>
        <w:t xml:space="preserve">statistically significant </w:t>
      </w:r>
      <w:r w:rsidR="00055BC3" w:rsidRPr="006407CE">
        <w:rPr>
          <w:rFonts w:cs="Times New Roman"/>
          <w:szCs w:val="24"/>
          <w:lang w:val="en-GB"/>
        </w:rPr>
        <w:t>differences among treatments.</w:t>
      </w:r>
      <w:bookmarkEnd w:id="6"/>
    </w:p>
    <w:p w14:paraId="732B63FE" w14:textId="77777777" w:rsidR="00866A50" w:rsidRPr="00866A50" w:rsidRDefault="00866A50" w:rsidP="00866A50">
      <w:pPr>
        <w:rPr>
          <w:lang w:val="en-GB" w:eastAsia="en-US"/>
        </w:rPr>
      </w:pPr>
    </w:p>
    <w:tbl>
      <w:tblPr>
        <w:tblStyle w:val="GridTable1Light"/>
        <w:tblW w:w="8988" w:type="dxa"/>
        <w:tblLook w:val="04A0" w:firstRow="1" w:lastRow="0" w:firstColumn="1" w:lastColumn="0" w:noHBand="0" w:noVBand="1"/>
      </w:tblPr>
      <w:tblGrid>
        <w:gridCol w:w="4531"/>
        <w:gridCol w:w="567"/>
        <w:gridCol w:w="866"/>
        <w:gridCol w:w="992"/>
        <w:gridCol w:w="992"/>
        <w:gridCol w:w="1040"/>
      </w:tblGrid>
      <w:tr w:rsidR="00144503" w:rsidRPr="008F0BD4" w14:paraId="60B9883A" w14:textId="77777777" w:rsidTr="00DD0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D030004" w14:textId="77777777" w:rsidR="00144503" w:rsidRPr="008F0BD4" w:rsidRDefault="00144503" w:rsidP="00144503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567" w:type="dxa"/>
            <w:hideMark/>
          </w:tcPr>
          <w:p w14:paraId="072476AB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866" w:type="dxa"/>
            <w:hideMark/>
          </w:tcPr>
          <w:p w14:paraId="1CE9301A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992" w:type="dxa"/>
            <w:hideMark/>
          </w:tcPr>
          <w:p w14:paraId="38E70ED7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92" w:type="dxa"/>
            <w:hideMark/>
          </w:tcPr>
          <w:p w14:paraId="13312D31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1040" w:type="dxa"/>
            <w:hideMark/>
          </w:tcPr>
          <w:p w14:paraId="609F7788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247AD6" w:rsidRPr="008F0BD4" w14:paraId="19D66F1F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8AC0185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567" w:type="dxa"/>
            <w:vAlign w:val="center"/>
          </w:tcPr>
          <w:p w14:paraId="09C32D1A" w14:textId="36E1086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6" w:type="dxa"/>
            <w:vAlign w:val="center"/>
          </w:tcPr>
          <w:p w14:paraId="1FA5F37F" w14:textId="720CDC3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60.14</w:t>
            </w:r>
          </w:p>
        </w:tc>
        <w:tc>
          <w:tcPr>
            <w:tcW w:w="992" w:type="dxa"/>
            <w:vAlign w:val="center"/>
          </w:tcPr>
          <w:p w14:paraId="3C7B19B1" w14:textId="726A1B8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6.01</w:t>
            </w:r>
          </w:p>
        </w:tc>
        <w:tc>
          <w:tcPr>
            <w:tcW w:w="992" w:type="dxa"/>
            <w:vAlign w:val="center"/>
          </w:tcPr>
          <w:p w14:paraId="59956AE0" w14:textId="6BAEDE2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40" w:type="dxa"/>
            <w:vAlign w:val="center"/>
          </w:tcPr>
          <w:p w14:paraId="5431E977" w14:textId="2E8EB0AE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0.89</w:t>
            </w:r>
          </w:p>
        </w:tc>
      </w:tr>
      <w:tr w:rsidR="00247AD6" w:rsidRPr="008F0BD4" w14:paraId="63DDCA66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271B986" w14:textId="16CA7606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Blocks</w:t>
            </w:r>
          </w:p>
        </w:tc>
        <w:tc>
          <w:tcPr>
            <w:tcW w:w="567" w:type="dxa"/>
            <w:vAlign w:val="center"/>
          </w:tcPr>
          <w:p w14:paraId="6FE72B89" w14:textId="331CC39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127E0927" w14:textId="7187B95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2" w:type="dxa"/>
            <w:vAlign w:val="center"/>
          </w:tcPr>
          <w:p w14:paraId="0831E3AE" w14:textId="7EDF124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2" w:type="dxa"/>
            <w:vAlign w:val="center"/>
          </w:tcPr>
          <w:p w14:paraId="7CF83AC3" w14:textId="4ECC2FFD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040" w:type="dxa"/>
            <w:vAlign w:val="center"/>
          </w:tcPr>
          <w:p w14:paraId="59F33FA7" w14:textId="0A59D7CD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0.88</w:t>
            </w:r>
          </w:p>
        </w:tc>
      </w:tr>
      <w:tr w:rsidR="00247AD6" w:rsidRPr="008F0BD4" w14:paraId="4BBA970C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EAA9800" w14:textId="2B2F1D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Linear</w:t>
            </w:r>
          </w:p>
        </w:tc>
        <w:tc>
          <w:tcPr>
            <w:tcW w:w="567" w:type="dxa"/>
            <w:vAlign w:val="center"/>
          </w:tcPr>
          <w:p w14:paraId="019615E4" w14:textId="33B8939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6" w:type="dxa"/>
            <w:vAlign w:val="center"/>
          </w:tcPr>
          <w:p w14:paraId="75D26FCA" w14:textId="4B03B41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14.51</w:t>
            </w:r>
          </w:p>
        </w:tc>
        <w:tc>
          <w:tcPr>
            <w:tcW w:w="992" w:type="dxa"/>
            <w:vAlign w:val="center"/>
          </w:tcPr>
          <w:p w14:paraId="25179FC8" w14:textId="6820D03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4.84</w:t>
            </w:r>
          </w:p>
        </w:tc>
        <w:tc>
          <w:tcPr>
            <w:tcW w:w="992" w:type="dxa"/>
            <w:vAlign w:val="center"/>
          </w:tcPr>
          <w:p w14:paraId="1659835E" w14:textId="4DDFA89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40" w:type="dxa"/>
            <w:vAlign w:val="center"/>
          </w:tcPr>
          <w:p w14:paraId="03115A1C" w14:textId="18546D73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0.77</w:t>
            </w:r>
          </w:p>
        </w:tc>
      </w:tr>
      <w:tr w:rsidR="00247AD6" w:rsidRPr="008F0BD4" w14:paraId="0B7BFD1F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0418E03" w14:textId="1F049FD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</w:t>
            </w:r>
          </w:p>
        </w:tc>
        <w:tc>
          <w:tcPr>
            <w:tcW w:w="567" w:type="dxa"/>
            <w:vAlign w:val="center"/>
          </w:tcPr>
          <w:p w14:paraId="7DF1F416" w14:textId="79F7832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462DD884" w14:textId="276F801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2" w:type="dxa"/>
            <w:vAlign w:val="center"/>
          </w:tcPr>
          <w:p w14:paraId="67D828C7" w14:textId="7B91647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2" w:type="dxa"/>
            <w:vAlign w:val="center"/>
          </w:tcPr>
          <w:p w14:paraId="6AA1388D" w14:textId="13C91ED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40" w:type="dxa"/>
            <w:vAlign w:val="center"/>
          </w:tcPr>
          <w:p w14:paraId="46036665" w14:textId="25B0519B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0.82</w:t>
            </w:r>
          </w:p>
        </w:tc>
      </w:tr>
      <w:tr w:rsidR="00247AD6" w:rsidRPr="008F0BD4" w14:paraId="22671954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EAA4C3B" w14:textId="7E427A68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563B2F3A" w14:textId="78376FB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378F9BF6" w14:textId="01C49E9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92" w:type="dxa"/>
            <w:vAlign w:val="center"/>
          </w:tcPr>
          <w:p w14:paraId="1B5F08AE" w14:textId="6F05A14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92" w:type="dxa"/>
            <w:vAlign w:val="center"/>
          </w:tcPr>
          <w:p w14:paraId="27DCCCA9" w14:textId="460851F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40" w:type="dxa"/>
            <w:vAlign w:val="center"/>
          </w:tcPr>
          <w:p w14:paraId="5CA433E1" w14:textId="483D84B7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0.88</w:t>
            </w:r>
          </w:p>
        </w:tc>
      </w:tr>
      <w:tr w:rsidR="00247AD6" w:rsidRPr="008F0BD4" w14:paraId="70303F2E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8437624" w14:textId="7B50E655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</w:t>
            </w:r>
          </w:p>
        </w:tc>
        <w:tc>
          <w:tcPr>
            <w:tcW w:w="567" w:type="dxa"/>
            <w:vAlign w:val="center"/>
          </w:tcPr>
          <w:p w14:paraId="7F183FFB" w14:textId="7B19305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605B7884" w14:textId="1060DEA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13.49</w:t>
            </w:r>
          </w:p>
        </w:tc>
        <w:tc>
          <w:tcPr>
            <w:tcW w:w="992" w:type="dxa"/>
            <w:vAlign w:val="center"/>
          </w:tcPr>
          <w:p w14:paraId="302B555E" w14:textId="6F4ADDD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13.49</w:t>
            </w:r>
          </w:p>
        </w:tc>
        <w:tc>
          <w:tcPr>
            <w:tcW w:w="992" w:type="dxa"/>
            <w:vAlign w:val="center"/>
          </w:tcPr>
          <w:p w14:paraId="0976C2D4" w14:textId="262EA41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040" w:type="dxa"/>
            <w:vAlign w:val="center"/>
          </w:tcPr>
          <w:p w14:paraId="2C1D0407" w14:textId="665A6F75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247AD6" w:rsidRPr="008F0BD4" w14:paraId="35F7E544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5F4C239" w14:textId="500F8E52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Square</w:t>
            </w:r>
          </w:p>
        </w:tc>
        <w:tc>
          <w:tcPr>
            <w:tcW w:w="567" w:type="dxa"/>
            <w:vAlign w:val="center"/>
          </w:tcPr>
          <w:p w14:paraId="19CBB796" w14:textId="3672B89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6" w:type="dxa"/>
            <w:vAlign w:val="center"/>
          </w:tcPr>
          <w:p w14:paraId="374EB5C8" w14:textId="6A1F5D1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41.15</w:t>
            </w:r>
          </w:p>
        </w:tc>
        <w:tc>
          <w:tcPr>
            <w:tcW w:w="992" w:type="dxa"/>
            <w:vAlign w:val="center"/>
          </w:tcPr>
          <w:p w14:paraId="61A08DA6" w14:textId="5042B04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13.72</w:t>
            </w:r>
          </w:p>
        </w:tc>
        <w:tc>
          <w:tcPr>
            <w:tcW w:w="992" w:type="dxa"/>
            <w:vAlign w:val="center"/>
          </w:tcPr>
          <w:p w14:paraId="67670AE5" w14:textId="2970FF0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040" w:type="dxa"/>
            <w:vAlign w:val="center"/>
          </w:tcPr>
          <w:p w14:paraId="7719DB1D" w14:textId="6EF4F068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247AD6" w:rsidRPr="008F0BD4" w14:paraId="28F1E702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22333C1" w14:textId="56A00E58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sulphate*Ferrous sulphate</w:t>
            </w:r>
          </w:p>
        </w:tc>
        <w:tc>
          <w:tcPr>
            <w:tcW w:w="567" w:type="dxa"/>
            <w:vAlign w:val="center"/>
          </w:tcPr>
          <w:p w14:paraId="1B85229F" w14:textId="45B7B47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5D8DE762" w14:textId="3392848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27.91</w:t>
            </w:r>
          </w:p>
        </w:tc>
        <w:tc>
          <w:tcPr>
            <w:tcW w:w="992" w:type="dxa"/>
            <w:vAlign w:val="center"/>
          </w:tcPr>
          <w:p w14:paraId="27F27F3B" w14:textId="16F4213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27.91</w:t>
            </w:r>
          </w:p>
        </w:tc>
        <w:tc>
          <w:tcPr>
            <w:tcW w:w="992" w:type="dxa"/>
            <w:vAlign w:val="center"/>
          </w:tcPr>
          <w:p w14:paraId="1D07D21A" w14:textId="2EAA13F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040" w:type="dxa"/>
            <w:vAlign w:val="center"/>
          </w:tcPr>
          <w:p w14:paraId="5013F6DA" w14:textId="4DCCC94A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247AD6" w:rsidRPr="008F0BD4" w14:paraId="5DE2B158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337FB16" w14:textId="6E1EE9EA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75A86024" w14:textId="4452FE9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577D4D85" w14:textId="3EFCBC9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13.48</w:t>
            </w:r>
          </w:p>
        </w:tc>
        <w:tc>
          <w:tcPr>
            <w:tcW w:w="992" w:type="dxa"/>
            <w:vAlign w:val="center"/>
          </w:tcPr>
          <w:p w14:paraId="7D13DEAC" w14:textId="00DCDF3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13.48</w:t>
            </w:r>
          </w:p>
        </w:tc>
        <w:tc>
          <w:tcPr>
            <w:tcW w:w="992" w:type="dxa"/>
            <w:vAlign w:val="center"/>
          </w:tcPr>
          <w:p w14:paraId="7E527A3F" w14:textId="346C882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040" w:type="dxa"/>
            <w:vAlign w:val="center"/>
          </w:tcPr>
          <w:p w14:paraId="3D28B634" w14:textId="42AF9F47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247AD6" w:rsidRPr="008F0BD4" w14:paraId="51ED2596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CBA6F9C" w14:textId="1134CFEA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Inoculum*Inoculum</w:t>
            </w:r>
          </w:p>
        </w:tc>
        <w:tc>
          <w:tcPr>
            <w:tcW w:w="567" w:type="dxa"/>
            <w:vAlign w:val="center"/>
          </w:tcPr>
          <w:p w14:paraId="77588A10" w14:textId="667E2FB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1AB57237" w14:textId="11FA25A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992" w:type="dxa"/>
            <w:vAlign w:val="center"/>
          </w:tcPr>
          <w:p w14:paraId="3DEB58C2" w14:textId="44832FC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992" w:type="dxa"/>
            <w:vAlign w:val="center"/>
          </w:tcPr>
          <w:p w14:paraId="08B8EDD6" w14:textId="77CD341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40" w:type="dxa"/>
            <w:vAlign w:val="center"/>
          </w:tcPr>
          <w:p w14:paraId="3988D8AD" w14:textId="1654632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0.70</w:t>
            </w:r>
          </w:p>
        </w:tc>
      </w:tr>
      <w:tr w:rsidR="00247AD6" w:rsidRPr="008F0BD4" w14:paraId="173E388D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1C7C2F0" w14:textId="16C2A80D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2-Way Interaction</w:t>
            </w:r>
          </w:p>
        </w:tc>
        <w:tc>
          <w:tcPr>
            <w:tcW w:w="567" w:type="dxa"/>
            <w:vAlign w:val="center"/>
          </w:tcPr>
          <w:p w14:paraId="378E23B1" w14:textId="3E6C67F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6" w:type="dxa"/>
            <w:vAlign w:val="center"/>
          </w:tcPr>
          <w:p w14:paraId="62FC011C" w14:textId="5FDD73A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992" w:type="dxa"/>
            <w:vAlign w:val="center"/>
          </w:tcPr>
          <w:p w14:paraId="78C377C5" w14:textId="4DAAB05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92" w:type="dxa"/>
            <w:vAlign w:val="center"/>
          </w:tcPr>
          <w:p w14:paraId="7DD6B048" w14:textId="283C28A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40" w:type="dxa"/>
            <w:vAlign w:val="center"/>
          </w:tcPr>
          <w:p w14:paraId="3035B3C4" w14:textId="26EFDB0B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0.98</w:t>
            </w:r>
          </w:p>
        </w:tc>
      </w:tr>
      <w:tr w:rsidR="00247AD6" w:rsidRPr="008F0BD4" w14:paraId="5C75B0E3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90C449A" w14:textId="3300B7E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76B09771" w14:textId="5AB3091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6FAEBF89" w14:textId="216FA36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2" w:type="dxa"/>
            <w:vAlign w:val="center"/>
          </w:tcPr>
          <w:p w14:paraId="1DF6E3C8" w14:textId="52DB575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2" w:type="dxa"/>
            <w:vAlign w:val="center"/>
          </w:tcPr>
          <w:p w14:paraId="238D309F" w14:textId="43B1962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40" w:type="dxa"/>
            <w:vAlign w:val="center"/>
          </w:tcPr>
          <w:p w14:paraId="7A8F09BE" w14:textId="0EDABE00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0.88</w:t>
            </w:r>
          </w:p>
        </w:tc>
      </w:tr>
      <w:tr w:rsidR="00247AD6" w:rsidRPr="008F0BD4" w14:paraId="767B3201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A0FDFD7" w14:textId="74D605E2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sulphate*Inoculum</w:t>
            </w:r>
          </w:p>
        </w:tc>
        <w:tc>
          <w:tcPr>
            <w:tcW w:w="567" w:type="dxa"/>
            <w:vAlign w:val="center"/>
          </w:tcPr>
          <w:p w14:paraId="3E0AF9BF" w14:textId="78B7B95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461BE888" w14:textId="3B4D8F4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2" w:type="dxa"/>
            <w:vAlign w:val="center"/>
          </w:tcPr>
          <w:p w14:paraId="37B48292" w14:textId="297D6BE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2" w:type="dxa"/>
            <w:vAlign w:val="center"/>
          </w:tcPr>
          <w:p w14:paraId="2301FAB9" w14:textId="4BA08A9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40" w:type="dxa"/>
            <w:vAlign w:val="center"/>
          </w:tcPr>
          <w:p w14:paraId="1DFC6353" w14:textId="68F1228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0.88</w:t>
            </w:r>
          </w:p>
        </w:tc>
      </w:tr>
      <w:tr w:rsidR="00247AD6" w:rsidRPr="008F0BD4" w14:paraId="3B4928CE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F3A3BCF" w14:textId="3D9D24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H*Inoculum</w:t>
            </w:r>
          </w:p>
        </w:tc>
        <w:tc>
          <w:tcPr>
            <w:tcW w:w="567" w:type="dxa"/>
            <w:vAlign w:val="center"/>
          </w:tcPr>
          <w:p w14:paraId="28156053" w14:textId="05C7BD2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vAlign w:val="center"/>
          </w:tcPr>
          <w:p w14:paraId="571D07D3" w14:textId="5AAFC4D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992" w:type="dxa"/>
            <w:vAlign w:val="center"/>
          </w:tcPr>
          <w:p w14:paraId="0FC201EC" w14:textId="241FB09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992" w:type="dxa"/>
            <w:vAlign w:val="center"/>
          </w:tcPr>
          <w:p w14:paraId="20D06D2A" w14:textId="6EC58E8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40" w:type="dxa"/>
            <w:vAlign w:val="center"/>
          </w:tcPr>
          <w:p w14:paraId="76F8A119" w14:textId="2BFABC4C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0.71</w:t>
            </w:r>
          </w:p>
        </w:tc>
      </w:tr>
      <w:tr w:rsidR="00247AD6" w:rsidRPr="008F0BD4" w14:paraId="5DD1B590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0AF2FE5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567" w:type="dxa"/>
            <w:vAlign w:val="center"/>
          </w:tcPr>
          <w:p w14:paraId="5BCD1B7D" w14:textId="4D1679D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6" w:type="dxa"/>
            <w:vAlign w:val="center"/>
          </w:tcPr>
          <w:p w14:paraId="66A46632" w14:textId="724DED5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365.50</w:t>
            </w:r>
          </w:p>
        </w:tc>
        <w:tc>
          <w:tcPr>
            <w:tcW w:w="992" w:type="dxa"/>
            <w:vAlign w:val="center"/>
          </w:tcPr>
          <w:p w14:paraId="4BF18506" w14:textId="329755E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12.60</w:t>
            </w:r>
          </w:p>
        </w:tc>
        <w:tc>
          <w:tcPr>
            <w:tcW w:w="992" w:type="dxa"/>
            <w:vAlign w:val="center"/>
          </w:tcPr>
          <w:p w14:paraId="0B89107F" w14:textId="72C798BE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vAlign w:val="center"/>
          </w:tcPr>
          <w:p w14:paraId="244A9F65" w14:textId="6E3BADB4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531B04CA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12F4747" w14:textId="7E281936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Lack-of-Fit</w:t>
            </w:r>
          </w:p>
        </w:tc>
        <w:tc>
          <w:tcPr>
            <w:tcW w:w="567" w:type="dxa"/>
            <w:vAlign w:val="center"/>
          </w:tcPr>
          <w:p w14:paraId="1DCE5333" w14:textId="0283B5D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66" w:type="dxa"/>
            <w:vAlign w:val="center"/>
          </w:tcPr>
          <w:p w14:paraId="0F5A8E4B" w14:textId="11E314A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272.08</w:t>
            </w:r>
          </w:p>
        </w:tc>
        <w:tc>
          <w:tcPr>
            <w:tcW w:w="992" w:type="dxa"/>
            <w:vAlign w:val="center"/>
          </w:tcPr>
          <w:p w14:paraId="201180A8" w14:textId="4F9B281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14.32</w:t>
            </w:r>
          </w:p>
        </w:tc>
        <w:tc>
          <w:tcPr>
            <w:tcW w:w="992" w:type="dxa"/>
            <w:vAlign w:val="center"/>
          </w:tcPr>
          <w:p w14:paraId="5A81635A" w14:textId="0E5D4B9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040" w:type="dxa"/>
            <w:vAlign w:val="center"/>
          </w:tcPr>
          <w:p w14:paraId="30CD67FC" w14:textId="2C2A1F99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247AD6" w:rsidRPr="008F0BD4" w14:paraId="7C4DFE37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E9395D8" w14:textId="1E748CE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Pure Error</w:t>
            </w:r>
          </w:p>
        </w:tc>
        <w:tc>
          <w:tcPr>
            <w:tcW w:w="567" w:type="dxa"/>
            <w:vAlign w:val="center"/>
          </w:tcPr>
          <w:p w14:paraId="0EE85EDB" w14:textId="670B037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6" w:type="dxa"/>
            <w:vAlign w:val="center"/>
          </w:tcPr>
          <w:p w14:paraId="038BB3CE" w14:textId="2C904EE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93.42</w:t>
            </w:r>
          </w:p>
        </w:tc>
        <w:tc>
          <w:tcPr>
            <w:tcW w:w="992" w:type="dxa"/>
            <w:vAlign w:val="center"/>
          </w:tcPr>
          <w:p w14:paraId="217D9AD0" w14:textId="3730FFD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9.34</w:t>
            </w:r>
          </w:p>
        </w:tc>
        <w:tc>
          <w:tcPr>
            <w:tcW w:w="992" w:type="dxa"/>
            <w:vAlign w:val="center"/>
          </w:tcPr>
          <w:p w14:paraId="6AA8E125" w14:textId="6DD3ACDA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vAlign w:val="center"/>
          </w:tcPr>
          <w:p w14:paraId="6BD2427F" w14:textId="6C9B078D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6509CBF9" w14:textId="77777777" w:rsidTr="002E578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71E7C64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567" w:type="dxa"/>
            <w:vAlign w:val="center"/>
          </w:tcPr>
          <w:p w14:paraId="4796DE45" w14:textId="127D9CD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6" w:type="dxa"/>
            <w:vAlign w:val="center"/>
          </w:tcPr>
          <w:p w14:paraId="01D9E406" w14:textId="77F6BE3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425.63</w:t>
            </w:r>
          </w:p>
        </w:tc>
        <w:tc>
          <w:tcPr>
            <w:tcW w:w="992" w:type="dxa"/>
            <w:vAlign w:val="center"/>
          </w:tcPr>
          <w:p w14:paraId="1F0D5D53" w14:textId="4FED3E11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5EC1F3E6" w14:textId="5B730198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vAlign w:val="center"/>
          </w:tcPr>
          <w:p w14:paraId="51B6989E" w14:textId="661101E1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32FB534A" w14:textId="4A6349BD" w:rsidR="00BB05C4" w:rsidRDefault="00BB05C4" w:rsidP="00C16CF5">
      <w:pPr>
        <w:tabs>
          <w:tab w:val="clear" w:pos="142"/>
          <w:tab w:val="clear" w:pos="284"/>
          <w:tab w:val="clear" w:pos="567"/>
        </w:tabs>
        <w:suppressAutoHyphens w:val="0"/>
        <w:spacing w:line="480" w:lineRule="auto"/>
        <w:rPr>
          <w:rFonts w:cs="Times New Roman"/>
          <w:szCs w:val="24"/>
          <w:lang w:val="en-GB"/>
        </w:rPr>
      </w:pPr>
      <w:bookmarkStart w:id="7" w:name="_Toc224557325"/>
      <w:r>
        <w:rPr>
          <w:rFonts w:cs="Times New Roman"/>
          <w:b/>
          <w:bCs/>
          <w:szCs w:val="24"/>
          <w:lang w:val="en-GB"/>
        </w:rPr>
        <w:br w:type="page"/>
      </w:r>
      <w:r w:rsidR="00AF4DE5" w:rsidRPr="008F0BD4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>
        <w:rPr>
          <w:rFonts w:cs="Times New Roman"/>
          <w:b/>
          <w:bCs/>
          <w:szCs w:val="24"/>
          <w:lang w:val="en-GB"/>
        </w:rPr>
        <w:t>9</w:t>
      </w:r>
      <w:r w:rsidR="00AF4DE5" w:rsidRPr="008F0BD4">
        <w:rPr>
          <w:rFonts w:cs="Times New Roman"/>
          <w:szCs w:val="24"/>
          <w:lang w:val="en-GB"/>
        </w:rPr>
        <w:t xml:space="preserve"> ANOVA results for the effect of treatment on Ferric-Days, showing DF, SS, MS, F</w:t>
      </w:r>
      <w:r w:rsidR="00AF4DE5">
        <w:rPr>
          <w:rFonts w:cs="Times New Roman"/>
          <w:szCs w:val="24"/>
          <w:lang w:val="en-GB"/>
        </w:rPr>
        <w:t>-</w:t>
      </w:r>
      <w:r w:rsidR="00AF4DE5" w:rsidRPr="008F0BD4">
        <w:rPr>
          <w:rFonts w:cs="Times New Roman"/>
          <w:szCs w:val="24"/>
          <w:lang w:val="en-GB"/>
        </w:rPr>
        <w:t>value, and p</w:t>
      </w:r>
      <w:r w:rsidR="00AF4DE5">
        <w:rPr>
          <w:rFonts w:cs="Times New Roman"/>
          <w:szCs w:val="24"/>
          <w:lang w:val="en-GB"/>
        </w:rPr>
        <w:t>-</w:t>
      </w:r>
      <w:r w:rsidR="00AF4DE5" w:rsidRPr="008F0BD4">
        <w:rPr>
          <w:rFonts w:cs="Times New Roman"/>
          <w:szCs w:val="24"/>
          <w:lang w:val="en-GB"/>
        </w:rPr>
        <w:t xml:space="preserve">value. </w:t>
      </w:r>
      <w:r w:rsidR="00AF4DE5" w:rsidRPr="002A73E6">
        <w:rPr>
          <w:rFonts w:cs="Times New Roman"/>
          <w:szCs w:val="24"/>
          <w:lang w:val="en-GB"/>
        </w:rPr>
        <w:t xml:space="preserve">Significance was assessed at α = 0.05 (95% confidence), </w:t>
      </w:r>
      <w:r w:rsidR="00AF4DE5">
        <w:rPr>
          <w:rFonts w:cs="Times New Roman"/>
          <w:szCs w:val="24"/>
          <w:lang w:val="en-GB"/>
        </w:rPr>
        <w:t>with</w:t>
      </w:r>
      <w:r w:rsidR="00AF4DE5" w:rsidRPr="002A73E6">
        <w:rPr>
          <w:rFonts w:cs="Times New Roman"/>
          <w:szCs w:val="24"/>
          <w:lang w:val="en-GB"/>
        </w:rPr>
        <w:t xml:space="preserve"> p &lt; 0.05 indicat</w:t>
      </w:r>
      <w:r w:rsidR="00AF4DE5">
        <w:rPr>
          <w:rFonts w:cs="Times New Roman"/>
          <w:szCs w:val="24"/>
          <w:lang w:val="en-GB"/>
        </w:rPr>
        <w:t>ing</w:t>
      </w:r>
      <w:r w:rsidR="00AF4DE5" w:rsidRPr="002A73E6">
        <w:rPr>
          <w:rFonts w:cs="Times New Roman"/>
          <w:szCs w:val="24"/>
          <w:lang w:val="en-GB"/>
        </w:rPr>
        <w:t xml:space="preserve"> </w:t>
      </w:r>
      <w:r w:rsidR="00AF4DE5">
        <w:rPr>
          <w:rFonts w:cs="Times New Roman"/>
          <w:szCs w:val="24"/>
          <w:lang w:val="en-GB"/>
        </w:rPr>
        <w:t xml:space="preserve">statistically significant </w:t>
      </w:r>
      <w:r w:rsidR="00AF4DE5" w:rsidRPr="006407CE">
        <w:rPr>
          <w:rFonts w:cs="Times New Roman"/>
          <w:szCs w:val="24"/>
          <w:lang w:val="en-GB"/>
        </w:rPr>
        <w:t>differences among treatments.</w:t>
      </w:r>
    </w:p>
    <w:p w14:paraId="61BB15EF" w14:textId="77777777" w:rsidR="00866A50" w:rsidRDefault="00866A50" w:rsidP="00AF4DE5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</w:pPr>
    </w:p>
    <w:tbl>
      <w:tblPr>
        <w:tblStyle w:val="GridTable1Light"/>
        <w:tblW w:w="9053" w:type="dxa"/>
        <w:tblLook w:val="04A0" w:firstRow="1" w:lastRow="0" w:firstColumn="1" w:lastColumn="0" w:noHBand="0" w:noVBand="1"/>
      </w:tblPr>
      <w:tblGrid>
        <w:gridCol w:w="4531"/>
        <w:gridCol w:w="567"/>
        <w:gridCol w:w="993"/>
        <w:gridCol w:w="992"/>
        <w:gridCol w:w="992"/>
        <w:gridCol w:w="978"/>
      </w:tblGrid>
      <w:tr w:rsidR="00144503" w:rsidRPr="008F0BD4" w14:paraId="2384C8E7" w14:textId="77777777" w:rsidTr="00CE2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bookmarkEnd w:id="7"/>
          <w:p w14:paraId="148A9F1F" w14:textId="3ED6955B" w:rsidR="00144503" w:rsidRPr="008F0BD4" w:rsidRDefault="00144503" w:rsidP="00144503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567" w:type="dxa"/>
            <w:hideMark/>
          </w:tcPr>
          <w:p w14:paraId="25072302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993" w:type="dxa"/>
            <w:hideMark/>
          </w:tcPr>
          <w:p w14:paraId="1DD6C6CA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992" w:type="dxa"/>
            <w:hideMark/>
          </w:tcPr>
          <w:p w14:paraId="5394FCA9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92" w:type="dxa"/>
            <w:hideMark/>
          </w:tcPr>
          <w:p w14:paraId="15ADD1F6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978" w:type="dxa"/>
            <w:hideMark/>
          </w:tcPr>
          <w:p w14:paraId="485C99CA" w14:textId="77777777" w:rsidR="00144503" w:rsidRPr="008F0BD4" w:rsidRDefault="00144503" w:rsidP="00144503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247AD6" w:rsidRPr="008F0BD4" w14:paraId="501D65C0" w14:textId="77777777" w:rsidTr="000E2080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81C1CB0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567" w:type="dxa"/>
            <w:vAlign w:val="center"/>
          </w:tcPr>
          <w:p w14:paraId="29854C74" w14:textId="7A7755E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79D2C0AC" w14:textId="4F26996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19394.50</w:t>
            </w:r>
          </w:p>
        </w:tc>
        <w:tc>
          <w:tcPr>
            <w:tcW w:w="992" w:type="dxa"/>
            <w:vAlign w:val="center"/>
          </w:tcPr>
          <w:p w14:paraId="25369214" w14:textId="16D7668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1939.50</w:t>
            </w:r>
          </w:p>
        </w:tc>
        <w:tc>
          <w:tcPr>
            <w:tcW w:w="992" w:type="dxa"/>
            <w:vAlign w:val="center"/>
          </w:tcPr>
          <w:p w14:paraId="398ECC07" w14:textId="6084EA4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383.03</w:t>
            </w:r>
          </w:p>
        </w:tc>
        <w:tc>
          <w:tcPr>
            <w:tcW w:w="978" w:type="dxa"/>
            <w:vAlign w:val="center"/>
          </w:tcPr>
          <w:p w14:paraId="3635FC50" w14:textId="661DCB6A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14B23E70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2D544AE" w14:textId="157D315E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Blocks</w:t>
            </w:r>
          </w:p>
        </w:tc>
        <w:tc>
          <w:tcPr>
            <w:tcW w:w="567" w:type="dxa"/>
            <w:vAlign w:val="center"/>
          </w:tcPr>
          <w:p w14:paraId="1AB87718" w14:textId="20117ED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1BD89D1" w14:textId="5A3CF0E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11.40</w:t>
            </w:r>
          </w:p>
        </w:tc>
        <w:tc>
          <w:tcPr>
            <w:tcW w:w="992" w:type="dxa"/>
            <w:vAlign w:val="center"/>
          </w:tcPr>
          <w:p w14:paraId="4F5CF64F" w14:textId="6EF38B9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11.40</w:t>
            </w:r>
          </w:p>
        </w:tc>
        <w:tc>
          <w:tcPr>
            <w:tcW w:w="992" w:type="dxa"/>
            <w:vAlign w:val="center"/>
          </w:tcPr>
          <w:p w14:paraId="3C62174E" w14:textId="103FE5D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978" w:type="dxa"/>
            <w:vAlign w:val="center"/>
          </w:tcPr>
          <w:p w14:paraId="1A24E6AD" w14:textId="7E625BC6" w:rsidR="00247AD6" w:rsidRPr="00C62EE0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FF0000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0.14</w:t>
            </w:r>
          </w:p>
        </w:tc>
      </w:tr>
      <w:tr w:rsidR="00247AD6" w:rsidRPr="008F0BD4" w14:paraId="0AD021E3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511FC06" w14:textId="779AE9C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Linear</w:t>
            </w:r>
          </w:p>
        </w:tc>
        <w:tc>
          <w:tcPr>
            <w:tcW w:w="567" w:type="dxa"/>
            <w:vAlign w:val="center"/>
          </w:tcPr>
          <w:p w14:paraId="6DFE2188" w14:textId="1E67AAE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495956D1" w14:textId="0A13153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19031.20</w:t>
            </w:r>
          </w:p>
        </w:tc>
        <w:tc>
          <w:tcPr>
            <w:tcW w:w="992" w:type="dxa"/>
            <w:vAlign w:val="center"/>
          </w:tcPr>
          <w:p w14:paraId="036465DF" w14:textId="1922920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6343.70</w:t>
            </w:r>
          </w:p>
        </w:tc>
        <w:tc>
          <w:tcPr>
            <w:tcW w:w="992" w:type="dxa"/>
            <w:vAlign w:val="center"/>
          </w:tcPr>
          <w:p w14:paraId="3DA4DC9A" w14:textId="5E494B0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1252.86</w:t>
            </w:r>
          </w:p>
        </w:tc>
        <w:tc>
          <w:tcPr>
            <w:tcW w:w="978" w:type="dxa"/>
            <w:vAlign w:val="center"/>
          </w:tcPr>
          <w:p w14:paraId="78AFC972" w14:textId="3CD0D4CA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106B52A6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DB0C486" w14:textId="34C403B0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</w:t>
            </w:r>
          </w:p>
        </w:tc>
        <w:tc>
          <w:tcPr>
            <w:tcW w:w="567" w:type="dxa"/>
            <w:vAlign w:val="center"/>
          </w:tcPr>
          <w:p w14:paraId="31703853" w14:textId="3280238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92D9481" w14:textId="78DF92D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17493.30</w:t>
            </w:r>
          </w:p>
        </w:tc>
        <w:tc>
          <w:tcPr>
            <w:tcW w:w="992" w:type="dxa"/>
            <w:vAlign w:val="center"/>
          </w:tcPr>
          <w:p w14:paraId="24A6F63A" w14:textId="3411F13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17493.30</w:t>
            </w:r>
          </w:p>
        </w:tc>
        <w:tc>
          <w:tcPr>
            <w:tcW w:w="992" w:type="dxa"/>
            <w:vAlign w:val="center"/>
          </w:tcPr>
          <w:p w14:paraId="3440CEFC" w14:textId="2F5EB49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3454.86</w:t>
            </w:r>
          </w:p>
        </w:tc>
        <w:tc>
          <w:tcPr>
            <w:tcW w:w="978" w:type="dxa"/>
            <w:vAlign w:val="center"/>
          </w:tcPr>
          <w:p w14:paraId="35517110" w14:textId="5F433C94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500730F5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04E69FF" w14:textId="0F595FAB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5B451E3F" w14:textId="3177E24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5A64317" w14:textId="5F3119A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1340.90</w:t>
            </w:r>
          </w:p>
        </w:tc>
        <w:tc>
          <w:tcPr>
            <w:tcW w:w="992" w:type="dxa"/>
            <w:vAlign w:val="center"/>
          </w:tcPr>
          <w:p w14:paraId="56686FF1" w14:textId="79B1332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1340.90</w:t>
            </w:r>
          </w:p>
        </w:tc>
        <w:tc>
          <w:tcPr>
            <w:tcW w:w="992" w:type="dxa"/>
            <w:vAlign w:val="center"/>
          </w:tcPr>
          <w:p w14:paraId="7F9B5F4B" w14:textId="1E03DD5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264.83</w:t>
            </w:r>
          </w:p>
        </w:tc>
        <w:tc>
          <w:tcPr>
            <w:tcW w:w="978" w:type="dxa"/>
            <w:vAlign w:val="center"/>
          </w:tcPr>
          <w:p w14:paraId="06A3ABEC" w14:textId="1550519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52048D11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EEE17FF" w14:textId="47E40299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</w:t>
            </w:r>
          </w:p>
        </w:tc>
        <w:tc>
          <w:tcPr>
            <w:tcW w:w="567" w:type="dxa"/>
            <w:vAlign w:val="center"/>
          </w:tcPr>
          <w:p w14:paraId="4F1B682E" w14:textId="4555E92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9787EAE" w14:textId="0BDEC0A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196.10</w:t>
            </w:r>
          </w:p>
        </w:tc>
        <w:tc>
          <w:tcPr>
            <w:tcW w:w="992" w:type="dxa"/>
            <w:vAlign w:val="center"/>
          </w:tcPr>
          <w:p w14:paraId="4EA0CE79" w14:textId="7B91C30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196.10</w:t>
            </w:r>
          </w:p>
        </w:tc>
        <w:tc>
          <w:tcPr>
            <w:tcW w:w="992" w:type="dxa"/>
            <w:vAlign w:val="center"/>
          </w:tcPr>
          <w:p w14:paraId="0A1DDC11" w14:textId="21F4914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38.72</w:t>
            </w:r>
          </w:p>
        </w:tc>
        <w:tc>
          <w:tcPr>
            <w:tcW w:w="978" w:type="dxa"/>
            <w:vAlign w:val="center"/>
          </w:tcPr>
          <w:p w14:paraId="36901F11" w14:textId="3E763C9D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4CA3526A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3A4A05E" w14:textId="611581A6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Square</w:t>
            </w:r>
          </w:p>
        </w:tc>
        <w:tc>
          <w:tcPr>
            <w:tcW w:w="567" w:type="dxa"/>
            <w:vAlign w:val="center"/>
          </w:tcPr>
          <w:p w14:paraId="2DA8EBCC" w14:textId="59003B7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446ACD0C" w14:textId="78F6E5D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266.20</w:t>
            </w:r>
          </w:p>
        </w:tc>
        <w:tc>
          <w:tcPr>
            <w:tcW w:w="992" w:type="dxa"/>
            <w:vAlign w:val="center"/>
          </w:tcPr>
          <w:p w14:paraId="50491A54" w14:textId="32DBD16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88.70</w:t>
            </w:r>
          </w:p>
        </w:tc>
        <w:tc>
          <w:tcPr>
            <w:tcW w:w="992" w:type="dxa"/>
            <w:vAlign w:val="center"/>
          </w:tcPr>
          <w:p w14:paraId="1F83E19C" w14:textId="35FE338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17.53</w:t>
            </w:r>
          </w:p>
        </w:tc>
        <w:tc>
          <w:tcPr>
            <w:tcW w:w="978" w:type="dxa"/>
            <w:vAlign w:val="center"/>
          </w:tcPr>
          <w:p w14:paraId="2172D007" w14:textId="740B1E8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3A7CE66E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09D9D5A" w14:textId="43899DF5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sulphate*Ferrous sulphate</w:t>
            </w:r>
          </w:p>
        </w:tc>
        <w:tc>
          <w:tcPr>
            <w:tcW w:w="567" w:type="dxa"/>
            <w:vAlign w:val="center"/>
          </w:tcPr>
          <w:p w14:paraId="29AA4E4D" w14:textId="699EF72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58ABA31" w14:textId="127BC85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5.70</w:t>
            </w:r>
          </w:p>
        </w:tc>
        <w:tc>
          <w:tcPr>
            <w:tcW w:w="992" w:type="dxa"/>
            <w:vAlign w:val="center"/>
          </w:tcPr>
          <w:p w14:paraId="36159197" w14:textId="31C093A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5.70</w:t>
            </w:r>
          </w:p>
        </w:tc>
        <w:tc>
          <w:tcPr>
            <w:tcW w:w="992" w:type="dxa"/>
            <w:vAlign w:val="center"/>
          </w:tcPr>
          <w:p w14:paraId="747F12A3" w14:textId="43ED71C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978" w:type="dxa"/>
            <w:vAlign w:val="center"/>
          </w:tcPr>
          <w:p w14:paraId="49FAEDAD" w14:textId="07324EF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247AD6" w:rsidRPr="008F0BD4" w14:paraId="1AB8A1ED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4A0E8F8" w14:textId="11DE7B30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0C165839" w14:textId="300BF64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0434C49" w14:textId="55F3E38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177.30</w:t>
            </w:r>
          </w:p>
        </w:tc>
        <w:tc>
          <w:tcPr>
            <w:tcW w:w="992" w:type="dxa"/>
            <w:vAlign w:val="center"/>
          </w:tcPr>
          <w:p w14:paraId="40D27498" w14:textId="086B79F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177.30</w:t>
            </w:r>
          </w:p>
        </w:tc>
        <w:tc>
          <w:tcPr>
            <w:tcW w:w="992" w:type="dxa"/>
            <w:vAlign w:val="center"/>
          </w:tcPr>
          <w:p w14:paraId="64CFD085" w14:textId="1E32079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35.03</w:t>
            </w:r>
          </w:p>
        </w:tc>
        <w:tc>
          <w:tcPr>
            <w:tcW w:w="978" w:type="dxa"/>
            <w:vAlign w:val="center"/>
          </w:tcPr>
          <w:p w14:paraId="137F6E56" w14:textId="0059FB0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4CD4A9BD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828BBEB" w14:textId="3ABB12BD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Inoculum*Inoculum</w:t>
            </w:r>
          </w:p>
        </w:tc>
        <w:tc>
          <w:tcPr>
            <w:tcW w:w="567" w:type="dxa"/>
            <w:vAlign w:val="center"/>
          </w:tcPr>
          <w:p w14:paraId="0DBDF067" w14:textId="170121B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ABC6494" w14:textId="2176B32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31.80</w:t>
            </w:r>
          </w:p>
        </w:tc>
        <w:tc>
          <w:tcPr>
            <w:tcW w:w="992" w:type="dxa"/>
            <w:vAlign w:val="center"/>
          </w:tcPr>
          <w:p w14:paraId="386B4E58" w14:textId="61C3F9A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31.80</w:t>
            </w:r>
          </w:p>
        </w:tc>
        <w:tc>
          <w:tcPr>
            <w:tcW w:w="992" w:type="dxa"/>
            <w:vAlign w:val="center"/>
          </w:tcPr>
          <w:p w14:paraId="07A951E0" w14:textId="364D4BD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6.28</w:t>
            </w:r>
          </w:p>
        </w:tc>
        <w:tc>
          <w:tcPr>
            <w:tcW w:w="978" w:type="dxa"/>
            <w:vAlign w:val="center"/>
          </w:tcPr>
          <w:p w14:paraId="05B6B1EE" w14:textId="4E635E95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247AD6" w:rsidRPr="008F0BD4" w14:paraId="6D6DDE36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5808CEE" w14:textId="325043D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2-Way Interaction</w:t>
            </w:r>
          </w:p>
        </w:tc>
        <w:tc>
          <w:tcPr>
            <w:tcW w:w="567" w:type="dxa"/>
            <w:vAlign w:val="center"/>
          </w:tcPr>
          <w:p w14:paraId="7FAB550F" w14:textId="55304E0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AEB0F0B" w14:textId="392F0CF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38.10</w:t>
            </w:r>
          </w:p>
        </w:tc>
        <w:tc>
          <w:tcPr>
            <w:tcW w:w="992" w:type="dxa"/>
            <w:vAlign w:val="center"/>
          </w:tcPr>
          <w:p w14:paraId="56ACF6BB" w14:textId="5D11E53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12.70</w:t>
            </w:r>
          </w:p>
        </w:tc>
        <w:tc>
          <w:tcPr>
            <w:tcW w:w="992" w:type="dxa"/>
            <w:vAlign w:val="center"/>
          </w:tcPr>
          <w:p w14:paraId="448246C4" w14:textId="1293DF6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978" w:type="dxa"/>
            <w:vAlign w:val="center"/>
          </w:tcPr>
          <w:p w14:paraId="54E19715" w14:textId="4DEF2E04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247AD6" w:rsidRPr="008F0BD4" w14:paraId="576DE77B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AF2B8CD" w14:textId="1F289E68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3CA85BA0" w14:textId="6BC52BF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1CFEA16" w14:textId="06356F4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10.80</w:t>
            </w:r>
          </w:p>
        </w:tc>
        <w:tc>
          <w:tcPr>
            <w:tcW w:w="992" w:type="dxa"/>
            <w:vAlign w:val="center"/>
          </w:tcPr>
          <w:p w14:paraId="4054031E" w14:textId="4AFA3BF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10.80</w:t>
            </w:r>
          </w:p>
        </w:tc>
        <w:tc>
          <w:tcPr>
            <w:tcW w:w="992" w:type="dxa"/>
            <w:vAlign w:val="center"/>
          </w:tcPr>
          <w:p w14:paraId="7208676B" w14:textId="7CDBA91A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978" w:type="dxa"/>
            <w:vAlign w:val="center"/>
          </w:tcPr>
          <w:p w14:paraId="477465B0" w14:textId="11F34EF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247AD6" w:rsidRPr="008F0BD4" w14:paraId="4D3BDFDB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E562BA8" w14:textId="76DC067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sulphate*Inoculum</w:t>
            </w:r>
          </w:p>
        </w:tc>
        <w:tc>
          <w:tcPr>
            <w:tcW w:w="567" w:type="dxa"/>
            <w:vAlign w:val="center"/>
          </w:tcPr>
          <w:p w14:paraId="3AD59AEE" w14:textId="3E2A4C8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FA58091" w14:textId="77C794B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14.80</w:t>
            </w:r>
          </w:p>
        </w:tc>
        <w:tc>
          <w:tcPr>
            <w:tcW w:w="992" w:type="dxa"/>
            <w:vAlign w:val="center"/>
          </w:tcPr>
          <w:p w14:paraId="7B4207EC" w14:textId="3EA1F67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14.80</w:t>
            </w:r>
          </w:p>
        </w:tc>
        <w:tc>
          <w:tcPr>
            <w:tcW w:w="992" w:type="dxa"/>
            <w:vAlign w:val="center"/>
          </w:tcPr>
          <w:p w14:paraId="2F36F35A" w14:textId="667A25E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978" w:type="dxa"/>
            <w:vAlign w:val="center"/>
          </w:tcPr>
          <w:p w14:paraId="6A229F08" w14:textId="770CD87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247AD6" w:rsidRPr="008F0BD4" w14:paraId="28EAB3BF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D07A842" w14:textId="3FDA70D8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PH*Inoculum</w:t>
            </w:r>
          </w:p>
        </w:tc>
        <w:tc>
          <w:tcPr>
            <w:tcW w:w="567" w:type="dxa"/>
            <w:vAlign w:val="center"/>
          </w:tcPr>
          <w:p w14:paraId="79CE9B54" w14:textId="42DA683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629DDEE" w14:textId="4FDCC4F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992" w:type="dxa"/>
            <w:vAlign w:val="center"/>
          </w:tcPr>
          <w:p w14:paraId="0F33A30B" w14:textId="637E3B4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992" w:type="dxa"/>
            <w:vAlign w:val="center"/>
          </w:tcPr>
          <w:p w14:paraId="4B029D95" w14:textId="7CB43DE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978" w:type="dxa"/>
            <w:vAlign w:val="center"/>
          </w:tcPr>
          <w:p w14:paraId="3E644CFF" w14:textId="29B7821D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247AD6" w:rsidRPr="008F0BD4" w14:paraId="585A7EF4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EFE6972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567" w:type="dxa"/>
            <w:vAlign w:val="center"/>
          </w:tcPr>
          <w:p w14:paraId="11202A0F" w14:textId="0007593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vAlign w:val="center"/>
          </w:tcPr>
          <w:p w14:paraId="19FA4DA7" w14:textId="34F591A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146.80</w:t>
            </w:r>
          </w:p>
        </w:tc>
        <w:tc>
          <w:tcPr>
            <w:tcW w:w="992" w:type="dxa"/>
            <w:vAlign w:val="center"/>
          </w:tcPr>
          <w:p w14:paraId="3281CF18" w14:textId="4BE1A03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992" w:type="dxa"/>
            <w:vAlign w:val="center"/>
          </w:tcPr>
          <w:p w14:paraId="38F293E0" w14:textId="29CD3335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vAlign w:val="center"/>
          </w:tcPr>
          <w:p w14:paraId="4D1FCF24" w14:textId="40323313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1FAA934E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2C53F8B" w14:textId="242DBDC3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Lack-of-Fit</w:t>
            </w:r>
          </w:p>
        </w:tc>
        <w:tc>
          <w:tcPr>
            <w:tcW w:w="567" w:type="dxa"/>
            <w:vAlign w:val="center"/>
          </w:tcPr>
          <w:p w14:paraId="0423765D" w14:textId="60DE29E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3" w:type="dxa"/>
            <w:vAlign w:val="center"/>
          </w:tcPr>
          <w:p w14:paraId="5F809078" w14:textId="45FB7AF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96.40</w:t>
            </w:r>
          </w:p>
        </w:tc>
        <w:tc>
          <w:tcPr>
            <w:tcW w:w="992" w:type="dxa"/>
            <w:vAlign w:val="center"/>
          </w:tcPr>
          <w:p w14:paraId="62333EC2" w14:textId="5BA9E21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992" w:type="dxa"/>
            <w:vAlign w:val="center"/>
          </w:tcPr>
          <w:p w14:paraId="62FB7948" w14:textId="1F54B18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978" w:type="dxa"/>
            <w:vAlign w:val="center"/>
          </w:tcPr>
          <w:p w14:paraId="6468B312" w14:textId="0F2B61F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0.52</w:t>
            </w:r>
          </w:p>
        </w:tc>
      </w:tr>
      <w:tr w:rsidR="00247AD6" w:rsidRPr="008F0BD4" w14:paraId="04D98672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DE1E209" w14:textId="0A013B0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Pure Error</w:t>
            </w:r>
          </w:p>
        </w:tc>
        <w:tc>
          <w:tcPr>
            <w:tcW w:w="567" w:type="dxa"/>
            <w:vAlign w:val="center"/>
          </w:tcPr>
          <w:p w14:paraId="0DA97726" w14:textId="0E59CCA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394C944B" w14:textId="260CAB3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50.40</w:t>
            </w:r>
          </w:p>
        </w:tc>
        <w:tc>
          <w:tcPr>
            <w:tcW w:w="992" w:type="dxa"/>
            <w:vAlign w:val="center"/>
          </w:tcPr>
          <w:p w14:paraId="49E1D085" w14:textId="4F11053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992" w:type="dxa"/>
            <w:vAlign w:val="center"/>
          </w:tcPr>
          <w:p w14:paraId="77095EE5" w14:textId="5B01FD93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vAlign w:val="center"/>
          </w:tcPr>
          <w:p w14:paraId="3D8A7C90" w14:textId="7669CE22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334A6CE3" w14:textId="77777777" w:rsidTr="000E208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80766A2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567" w:type="dxa"/>
            <w:vAlign w:val="center"/>
          </w:tcPr>
          <w:p w14:paraId="3EF91690" w14:textId="5415F77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vAlign w:val="center"/>
          </w:tcPr>
          <w:p w14:paraId="74E3779D" w14:textId="69C3A00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19541.40</w:t>
            </w:r>
          </w:p>
        </w:tc>
        <w:tc>
          <w:tcPr>
            <w:tcW w:w="992" w:type="dxa"/>
            <w:vAlign w:val="center"/>
          </w:tcPr>
          <w:p w14:paraId="5570B20D" w14:textId="10DEA919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5F6B8BD7" w14:textId="4909F049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vAlign w:val="center"/>
          </w:tcPr>
          <w:p w14:paraId="3BE09F42" w14:textId="1D53EFF2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12D84546" w14:textId="492C944E" w:rsidR="00BB05C4" w:rsidRDefault="00BB05C4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</w:pPr>
      <w:bookmarkStart w:id="8" w:name="_Toc224557326"/>
      <w:r>
        <w:rPr>
          <w:rFonts w:cs="Times New Roman"/>
          <w:b/>
          <w:bCs/>
          <w:szCs w:val="24"/>
          <w:lang w:val="en-GB"/>
        </w:rPr>
        <w:br w:type="page"/>
      </w:r>
    </w:p>
    <w:p w14:paraId="17F306B2" w14:textId="3168DB3C" w:rsidR="00062F0C" w:rsidRDefault="00954A47" w:rsidP="00C16CF5">
      <w:pPr>
        <w:pStyle w:val="Heading3"/>
        <w:spacing w:line="480" w:lineRule="auto"/>
        <w:rPr>
          <w:rFonts w:cs="Times New Roman"/>
          <w:szCs w:val="24"/>
          <w:lang w:val="en-GB"/>
        </w:rPr>
      </w:pPr>
      <w:r w:rsidRPr="008F0BD4">
        <w:rPr>
          <w:rFonts w:cs="Times New Roman"/>
          <w:b/>
          <w:bCs/>
          <w:szCs w:val="24"/>
          <w:lang w:val="en-GB"/>
        </w:rPr>
        <w:lastRenderedPageBreak/>
        <w:t>Table S</w:t>
      </w:r>
      <w:r w:rsidR="008310E5">
        <w:rPr>
          <w:rFonts w:cs="Times New Roman"/>
          <w:b/>
          <w:bCs/>
          <w:szCs w:val="24"/>
          <w:lang w:val="en-GB"/>
        </w:rPr>
        <w:t>10</w:t>
      </w:r>
      <w:r w:rsidRPr="008F0BD4">
        <w:rPr>
          <w:rFonts w:cs="Times New Roman"/>
          <w:szCs w:val="24"/>
          <w:lang w:val="en-GB"/>
        </w:rPr>
        <w:t xml:space="preserve"> </w:t>
      </w:r>
      <w:r w:rsidR="00D64920" w:rsidRPr="008F0BD4">
        <w:rPr>
          <w:rFonts w:cs="Times New Roman"/>
          <w:szCs w:val="24"/>
          <w:lang w:val="en-GB"/>
        </w:rPr>
        <w:t>ANOVA results for the effect of treatment on Biomass, showing DF, SS, MS, F</w:t>
      </w:r>
      <w:r w:rsidR="006665D1">
        <w:rPr>
          <w:rFonts w:cs="Times New Roman"/>
          <w:szCs w:val="24"/>
          <w:lang w:val="en-GB"/>
        </w:rPr>
        <w:t>-</w:t>
      </w:r>
      <w:r w:rsidR="00D64920" w:rsidRPr="008F0BD4">
        <w:rPr>
          <w:rFonts w:cs="Times New Roman"/>
          <w:szCs w:val="24"/>
          <w:lang w:val="en-GB"/>
        </w:rPr>
        <w:t>value, and p</w:t>
      </w:r>
      <w:r w:rsidR="006665D1">
        <w:rPr>
          <w:rFonts w:cs="Times New Roman"/>
          <w:szCs w:val="24"/>
          <w:lang w:val="en-GB"/>
        </w:rPr>
        <w:t>-</w:t>
      </w:r>
      <w:r w:rsidR="00D64920" w:rsidRPr="008F0BD4">
        <w:rPr>
          <w:rFonts w:cs="Times New Roman"/>
          <w:szCs w:val="24"/>
          <w:lang w:val="en-GB"/>
        </w:rPr>
        <w:t xml:space="preserve">value. </w:t>
      </w:r>
      <w:r w:rsidR="00055BC3" w:rsidRPr="002A73E6">
        <w:rPr>
          <w:rFonts w:cs="Times New Roman"/>
          <w:szCs w:val="24"/>
          <w:lang w:val="en-GB"/>
        </w:rPr>
        <w:t xml:space="preserve">Significance was assessed at α = 0.05 (95% confidence), </w:t>
      </w:r>
      <w:r w:rsidR="00055BC3">
        <w:rPr>
          <w:rFonts w:cs="Times New Roman"/>
          <w:szCs w:val="24"/>
          <w:lang w:val="en-GB"/>
        </w:rPr>
        <w:t>with</w:t>
      </w:r>
      <w:r w:rsidR="00055BC3" w:rsidRPr="002A73E6">
        <w:rPr>
          <w:rFonts w:cs="Times New Roman"/>
          <w:szCs w:val="24"/>
          <w:lang w:val="en-GB"/>
        </w:rPr>
        <w:t xml:space="preserve"> p &lt; 0.05 indicat</w:t>
      </w:r>
      <w:r w:rsidR="00055BC3">
        <w:rPr>
          <w:rFonts w:cs="Times New Roman"/>
          <w:szCs w:val="24"/>
          <w:lang w:val="en-GB"/>
        </w:rPr>
        <w:t>ing</w:t>
      </w:r>
      <w:r w:rsidR="00055BC3" w:rsidRPr="002A73E6">
        <w:rPr>
          <w:rFonts w:cs="Times New Roman"/>
          <w:szCs w:val="24"/>
          <w:lang w:val="en-GB"/>
        </w:rPr>
        <w:t xml:space="preserve"> </w:t>
      </w:r>
      <w:r w:rsidR="00055BC3">
        <w:rPr>
          <w:rFonts w:cs="Times New Roman"/>
          <w:szCs w:val="24"/>
          <w:lang w:val="en-GB"/>
        </w:rPr>
        <w:t xml:space="preserve">statistically significant </w:t>
      </w:r>
      <w:r w:rsidR="00055BC3" w:rsidRPr="006407CE">
        <w:rPr>
          <w:rFonts w:cs="Times New Roman"/>
          <w:szCs w:val="24"/>
          <w:lang w:val="en-GB"/>
        </w:rPr>
        <w:t>differences among treatments.</w:t>
      </w:r>
      <w:bookmarkEnd w:id="8"/>
    </w:p>
    <w:p w14:paraId="6030D8E9" w14:textId="77777777" w:rsidR="00866A50" w:rsidRPr="00866A50" w:rsidRDefault="00866A50" w:rsidP="00866A50">
      <w:pPr>
        <w:rPr>
          <w:lang w:val="en-GB" w:eastAsia="en-US"/>
        </w:rPr>
      </w:pPr>
    </w:p>
    <w:tbl>
      <w:tblPr>
        <w:tblStyle w:val="GridTable1Light"/>
        <w:tblW w:w="8985" w:type="dxa"/>
        <w:tblLook w:val="04A0" w:firstRow="1" w:lastRow="0" w:firstColumn="1" w:lastColumn="0" w:noHBand="0" w:noVBand="1"/>
      </w:tblPr>
      <w:tblGrid>
        <w:gridCol w:w="4531"/>
        <w:gridCol w:w="567"/>
        <w:gridCol w:w="993"/>
        <w:gridCol w:w="992"/>
        <w:gridCol w:w="992"/>
        <w:gridCol w:w="910"/>
      </w:tblGrid>
      <w:tr w:rsidR="000B6C58" w:rsidRPr="008F0BD4" w14:paraId="7F0EF453" w14:textId="77777777" w:rsidTr="00CE2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461C2BD1" w14:textId="77777777" w:rsidR="000B6C58" w:rsidRPr="008F0BD4" w:rsidRDefault="000B6C58" w:rsidP="000B6C58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567" w:type="dxa"/>
            <w:hideMark/>
          </w:tcPr>
          <w:p w14:paraId="41C9DACD" w14:textId="77777777" w:rsidR="000B6C58" w:rsidRPr="008F0BD4" w:rsidRDefault="000B6C58" w:rsidP="000B6C58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993" w:type="dxa"/>
            <w:hideMark/>
          </w:tcPr>
          <w:p w14:paraId="77DBB732" w14:textId="77777777" w:rsidR="000B6C58" w:rsidRPr="008F0BD4" w:rsidRDefault="000B6C58" w:rsidP="000B6C58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992" w:type="dxa"/>
            <w:hideMark/>
          </w:tcPr>
          <w:p w14:paraId="430FF95E" w14:textId="77777777" w:rsidR="000B6C58" w:rsidRPr="008F0BD4" w:rsidRDefault="000B6C58" w:rsidP="000B6C58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92" w:type="dxa"/>
            <w:hideMark/>
          </w:tcPr>
          <w:p w14:paraId="56DE5CE5" w14:textId="77777777" w:rsidR="000B6C58" w:rsidRPr="008F0BD4" w:rsidRDefault="000B6C58" w:rsidP="000B6C58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910" w:type="dxa"/>
            <w:hideMark/>
          </w:tcPr>
          <w:p w14:paraId="2B9E9D8D" w14:textId="77777777" w:rsidR="000B6C58" w:rsidRPr="008F0BD4" w:rsidRDefault="000B6C58" w:rsidP="000B6C58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247AD6" w:rsidRPr="008F0BD4" w14:paraId="50BE5267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7BC006A4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567" w:type="dxa"/>
            <w:vAlign w:val="center"/>
          </w:tcPr>
          <w:p w14:paraId="10CBB066" w14:textId="08DC339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713B0567" w14:textId="02B3F1E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2" w:type="dxa"/>
            <w:vAlign w:val="center"/>
          </w:tcPr>
          <w:p w14:paraId="004B4425" w14:textId="4C5356A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vAlign w:val="center"/>
          </w:tcPr>
          <w:p w14:paraId="6281FF81" w14:textId="342F04B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5.66</w:t>
            </w:r>
          </w:p>
        </w:tc>
        <w:tc>
          <w:tcPr>
            <w:tcW w:w="910" w:type="dxa"/>
            <w:vAlign w:val="center"/>
          </w:tcPr>
          <w:p w14:paraId="3033DD52" w14:textId="0AD4504D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37265A87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06C1B6D" w14:textId="00425F10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Blocks</w:t>
            </w:r>
          </w:p>
        </w:tc>
        <w:tc>
          <w:tcPr>
            <w:tcW w:w="567" w:type="dxa"/>
            <w:vAlign w:val="center"/>
          </w:tcPr>
          <w:p w14:paraId="3E64EE8D" w14:textId="0E19447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1207BC7" w14:textId="7A6415F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163951FE" w14:textId="6CABA04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300B48CD" w14:textId="0F30FE98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0.19</w:t>
            </w:r>
          </w:p>
        </w:tc>
        <w:tc>
          <w:tcPr>
            <w:tcW w:w="910" w:type="dxa"/>
            <w:vAlign w:val="center"/>
          </w:tcPr>
          <w:p w14:paraId="3BF4BDE9" w14:textId="65A3BA40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0.66</w:t>
            </w:r>
          </w:p>
        </w:tc>
      </w:tr>
      <w:tr w:rsidR="00247AD6" w:rsidRPr="008F0BD4" w14:paraId="27628709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56BC070" w14:textId="1C1311E5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Linear</w:t>
            </w:r>
          </w:p>
        </w:tc>
        <w:tc>
          <w:tcPr>
            <w:tcW w:w="567" w:type="dxa"/>
            <w:vAlign w:val="center"/>
          </w:tcPr>
          <w:p w14:paraId="21C268E6" w14:textId="552D097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A3EFBB9" w14:textId="3BD0B00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92" w:type="dxa"/>
            <w:vAlign w:val="center"/>
          </w:tcPr>
          <w:p w14:paraId="1D4BBC94" w14:textId="4FFE1DA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92" w:type="dxa"/>
            <w:vAlign w:val="center"/>
          </w:tcPr>
          <w:p w14:paraId="7D8E4178" w14:textId="62C3E44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14.32</w:t>
            </w:r>
          </w:p>
        </w:tc>
        <w:tc>
          <w:tcPr>
            <w:tcW w:w="910" w:type="dxa"/>
            <w:vAlign w:val="center"/>
          </w:tcPr>
          <w:p w14:paraId="55729247" w14:textId="101997D8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6762E44F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9E32490" w14:textId="4EDA8C5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</w:t>
            </w:r>
          </w:p>
        </w:tc>
        <w:tc>
          <w:tcPr>
            <w:tcW w:w="567" w:type="dxa"/>
            <w:vAlign w:val="center"/>
          </w:tcPr>
          <w:p w14:paraId="69FE55F1" w14:textId="40E2EC5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D33F024" w14:textId="5C91D29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92" w:type="dxa"/>
            <w:vAlign w:val="center"/>
          </w:tcPr>
          <w:p w14:paraId="2C907D01" w14:textId="6149F1C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92" w:type="dxa"/>
            <w:vAlign w:val="center"/>
          </w:tcPr>
          <w:p w14:paraId="3E1866BB" w14:textId="6CCC6AB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37.09</w:t>
            </w:r>
          </w:p>
        </w:tc>
        <w:tc>
          <w:tcPr>
            <w:tcW w:w="910" w:type="dxa"/>
            <w:vAlign w:val="center"/>
          </w:tcPr>
          <w:p w14:paraId="4929E5D4" w14:textId="79266350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5F673760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7DD92EC" w14:textId="52EC3D61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6A5A5AF9" w14:textId="50BCF1D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760EA3C" w14:textId="7B97AA9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4C06C93A" w14:textId="04782DA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3B629036" w14:textId="117B847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910" w:type="dxa"/>
            <w:vAlign w:val="center"/>
          </w:tcPr>
          <w:p w14:paraId="4F432ECC" w14:textId="4A963A59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0.40</w:t>
            </w:r>
          </w:p>
        </w:tc>
      </w:tr>
      <w:tr w:rsidR="00247AD6" w:rsidRPr="008F0BD4" w14:paraId="40E32359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5C453F7" w14:textId="5359CE16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</w:t>
            </w:r>
          </w:p>
        </w:tc>
        <w:tc>
          <w:tcPr>
            <w:tcW w:w="567" w:type="dxa"/>
            <w:vAlign w:val="center"/>
          </w:tcPr>
          <w:p w14:paraId="27D5E866" w14:textId="0049561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4415756" w14:textId="1879014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vAlign w:val="center"/>
          </w:tcPr>
          <w:p w14:paraId="69C0669D" w14:textId="7532045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vAlign w:val="center"/>
          </w:tcPr>
          <w:p w14:paraId="152D9637" w14:textId="1ADD4AC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5.13</w:t>
            </w:r>
          </w:p>
        </w:tc>
        <w:tc>
          <w:tcPr>
            <w:tcW w:w="910" w:type="dxa"/>
            <w:vAlign w:val="center"/>
          </w:tcPr>
          <w:p w14:paraId="10E87527" w14:textId="368A0012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247AD6" w:rsidRPr="008F0BD4" w14:paraId="5484CDA4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4CFE06D" w14:textId="12F7915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Square</w:t>
            </w:r>
          </w:p>
        </w:tc>
        <w:tc>
          <w:tcPr>
            <w:tcW w:w="567" w:type="dxa"/>
            <w:vAlign w:val="center"/>
          </w:tcPr>
          <w:p w14:paraId="15E1A04C" w14:textId="6731753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0BCF5044" w14:textId="6F6AFED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vAlign w:val="center"/>
          </w:tcPr>
          <w:p w14:paraId="2B46ED36" w14:textId="76C091D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5B070669" w14:textId="54A6F2D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910" w:type="dxa"/>
            <w:vAlign w:val="center"/>
          </w:tcPr>
          <w:p w14:paraId="378DC329" w14:textId="23BEFBF2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247AD6" w:rsidRPr="008F0BD4" w14:paraId="163385E0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5D1ECF1" w14:textId="31ED5042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sulphate*Ferrous sulphate</w:t>
            </w:r>
          </w:p>
        </w:tc>
        <w:tc>
          <w:tcPr>
            <w:tcW w:w="567" w:type="dxa"/>
            <w:vAlign w:val="center"/>
          </w:tcPr>
          <w:p w14:paraId="617B7D4A" w14:textId="70D4449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982725F" w14:textId="1A5807E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7C6A9554" w14:textId="3E33376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1FEFAA29" w14:textId="4DE13D2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10" w:type="dxa"/>
            <w:vAlign w:val="center"/>
          </w:tcPr>
          <w:p w14:paraId="485F9713" w14:textId="54F355E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247AD6" w:rsidRPr="008F0BD4" w14:paraId="750756D8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1A3B146" w14:textId="0B8A54D4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0FD4AE8A" w14:textId="1634931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D388B05" w14:textId="79FB5DA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2D3A2312" w14:textId="3B43AA8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2A6044E1" w14:textId="2DF1C9F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10" w:type="dxa"/>
            <w:vAlign w:val="center"/>
          </w:tcPr>
          <w:p w14:paraId="4A3F2F53" w14:textId="2FDF0405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0.73</w:t>
            </w:r>
          </w:p>
        </w:tc>
      </w:tr>
      <w:tr w:rsidR="00247AD6" w:rsidRPr="008F0BD4" w14:paraId="5B37CC8C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59B988D" w14:textId="1E731FB0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Inoculum*Inoculum</w:t>
            </w:r>
          </w:p>
        </w:tc>
        <w:tc>
          <w:tcPr>
            <w:tcW w:w="567" w:type="dxa"/>
            <w:vAlign w:val="center"/>
          </w:tcPr>
          <w:p w14:paraId="2D382B45" w14:textId="19A9F92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EE0CBEF" w14:textId="28C71B2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vAlign w:val="center"/>
          </w:tcPr>
          <w:p w14:paraId="70FC6FCE" w14:textId="7968F7B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vAlign w:val="center"/>
          </w:tcPr>
          <w:p w14:paraId="1F5A25D4" w14:textId="4AF4E85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6.30</w:t>
            </w:r>
          </w:p>
        </w:tc>
        <w:tc>
          <w:tcPr>
            <w:tcW w:w="910" w:type="dxa"/>
            <w:vAlign w:val="center"/>
          </w:tcPr>
          <w:p w14:paraId="6069F062" w14:textId="308189E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247AD6" w:rsidRPr="008F0BD4" w14:paraId="3D120049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6AEF4C0" w14:textId="4B9E4741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2-Way Interaction</w:t>
            </w:r>
          </w:p>
        </w:tc>
        <w:tc>
          <w:tcPr>
            <w:tcW w:w="567" w:type="dxa"/>
            <w:vAlign w:val="center"/>
          </w:tcPr>
          <w:p w14:paraId="00F00DB8" w14:textId="74941CE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144B0684" w14:textId="7126071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vAlign w:val="center"/>
          </w:tcPr>
          <w:p w14:paraId="1D45B20D" w14:textId="5AEBAFB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vAlign w:val="center"/>
          </w:tcPr>
          <w:p w14:paraId="15CC4F44" w14:textId="1EC1B52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910" w:type="dxa"/>
            <w:vAlign w:val="center"/>
          </w:tcPr>
          <w:p w14:paraId="5A0997D1" w14:textId="084FB50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247AD6" w:rsidRPr="008F0BD4" w14:paraId="59E0813B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76A1BA19" w14:textId="54E5113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356D3929" w14:textId="74E0537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A3698E9" w14:textId="5CEEBD1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5B94F344" w14:textId="4DDA0D6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7C45629F" w14:textId="4141ED2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10" w:type="dxa"/>
            <w:vAlign w:val="center"/>
          </w:tcPr>
          <w:p w14:paraId="0CE575AF" w14:textId="1933FA37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247AD6" w:rsidRPr="008F0BD4" w14:paraId="2681E388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4CA994A" w14:textId="1149B275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sulphate*Inoculum</w:t>
            </w:r>
          </w:p>
        </w:tc>
        <w:tc>
          <w:tcPr>
            <w:tcW w:w="567" w:type="dxa"/>
            <w:vAlign w:val="center"/>
          </w:tcPr>
          <w:p w14:paraId="3B677217" w14:textId="7A12CBE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A90BDC4" w14:textId="3E26029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vAlign w:val="center"/>
          </w:tcPr>
          <w:p w14:paraId="6DCCC0C6" w14:textId="533D227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vAlign w:val="center"/>
          </w:tcPr>
          <w:p w14:paraId="630C4B16" w14:textId="6B5FBBA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6.40</w:t>
            </w:r>
          </w:p>
        </w:tc>
        <w:tc>
          <w:tcPr>
            <w:tcW w:w="910" w:type="dxa"/>
            <w:vAlign w:val="center"/>
          </w:tcPr>
          <w:p w14:paraId="69A97F34" w14:textId="52AF6ECE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247AD6" w:rsidRPr="008F0BD4" w14:paraId="276FDF38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00292A0" w14:textId="684EF309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H*Inoculum</w:t>
            </w:r>
          </w:p>
        </w:tc>
        <w:tc>
          <w:tcPr>
            <w:tcW w:w="567" w:type="dxa"/>
            <w:vAlign w:val="center"/>
          </w:tcPr>
          <w:p w14:paraId="5DBFE322" w14:textId="2F3AAD0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2579757B" w14:textId="790CB75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3F9CB943" w14:textId="77E3521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</w:tcPr>
          <w:p w14:paraId="7A7C2769" w14:textId="66D1E89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910" w:type="dxa"/>
            <w:vAlign w:val="center"/>
          </w:tcPr>
          <w:p w14:paraId="0800F2D1" w14:textId="1DD4E2C4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247AD6" w:rsidRPr="008F0BD4" w14:paraId="6C8C1C5A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09D33007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567" w:type="dxa"/>
            <w:vAlign w:val="center"/>
          </w:tcPr>
          <w:p w14:paraId="05E6375E" w14:textId="0B0C40F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vAlign w:val="center"/>
          </w:tcPr>
          <w:p w14:paraId="6BE6B4D0" w14:textId="7025DDD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992" w:type="dxa"/>
            <w:vAlign w:val="center"/>
          </w:tcPr>
          <w:p w14:paraId="0CB37B17" w14:textId="77BC2FD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5C85C7A4" w14:textId="0984F1F4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vAlign w:val="center"/>
          </w:tcPr>
          <w:p w14:paraId="1348D7D1" w14:textId="4C42C7D3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6338C569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5628A813" w14:textId="2B754ABA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Lack-of-Fit</w:t>
            </w:r>
          </w:p>
        </w:tc>
        <w:tc>
          <w:tcPr>
            <w:tcW w:w="567" w:type="dxa"/>
            <w:vAlign w:val="center"/>
          </w:tcPr>
          <w:p w14:paraId="70C4B2A5" w14:textId="38F8CD9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3" w:type="dxa"/>
            <w:vAlign w:val="center"/>
          </w:tcPr>
          <w:p w14:paraId="45066AAA" w14:textId="3BF498F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vAlign w:val="center"/>
          </w:tcPr>
          <w:p w14:paraId="2236C604" w14:textId="319DE80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2A573B28" w14:textId="11DBC87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10" w:type="dxa"/>
            <w:vAlign w:val="center"/>
          </w:tcPr>
          <w:p w14:paraId="6F852DBE" w14:textId="37A52D6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0.58</w:t>
            </w:r>
          </w:p>
        </w:tc>
      </w:tr>
      <w:tr w:rsidR="00247AD6" w:rsidRPr="008F0BD4" w14:paraId="76B836A2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3FA42DC" w14:textId="3F4F369C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Pure Error</w:t>
            </w:r>
          </w:p>
        </w:tc>
        <w:tc>
          <w:tcPr>
            <w:tcW w:w="567" w:type="dxa"/>
            <w:vAlign w:val="center"/>
          </w:tcPr>
          <w:p w14:paraId="02E3B31D" w14:textId="56CAC10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745B140F" w14:textId="3B5BD46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2" w:type="dxa"/>
            <w:vAlign w:val="center"/>
          </w:tcPr>
          <w:p w14:paraId="651D69F4" w14:textId="4CF0495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center"/>
          </w:tcPr>
          <w:p w14:paraId="347692C7" w14:textId="393B3560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vAlign w:val="center"/>
          </w:tcPr>
          <w:p w14:paraId="43E9ADAA" w14:textId="2F7B6D62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23BA9EF0" w14:textId="77777777" w:rsidTr="001D36F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1414E9ED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567" w:type="dxa"/>
            <w:vAlign w:val="center"/>
          </w:tcPr>
          <w:p w14:paraId="015EF35B" w14:textId="2D20035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vAlign w:val="center"/>
          </w:tcPr>
          <w:p w14:paraId="32AA9DC3" w14:textId="402D306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992" w:type="dxa"/>
            <w:vAlign w:val="center"/>
          </w:tcPr>
          <w:p w14:paraId="5673020E" w14:textId="20A65BF9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1522AB9E" w14:textId="29232BA9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vAlign w:val="center"/>
          </w:tcPr>
          <w:p w14:paraId="6E1E83FE" w14:textId="454EC1D2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1642B12E" w14:textId="6EDF50D1" w:rsidR="00DF4384" w:rsidRPr="00DF4384" w:rsidRDefault="00BB05C4" w:rsidP="00C16CF5">
      <w:pPr>
        <w:pStyle w:val="Heading3"/>
        <w:spacing w:line="480" w:lineRule="auto"/>
        <w:rPr>
          <w:rFonts w:cs="Times New Roman"/>
          <w:szCs w:val="24"/>
        </w:rPr>
      </w:pPr>
      <w:bookmarkStart w:id="9" w:name="_Toc224557327"/>
      <w:r>
        <w:rPr>
          <w:rFonts w:cs="Times New Roman"/>
          <w:b/>
          <w:bCs/>
          <w:szCs w:val="24"/>
          <w:lang w:val="en-GB"/>
        </w:rPr>
        <w:br w:type="page"/>
      </w:r>
      <w:r w:rsidR="00AF4DE5" w:rsidRPr="008F0BD4">
        <w:rPr>
          <w:rFonts w:cs="Times New Roman"/>
          <w:b/>
          <w:bCs/>
          <w:szCs w:val="24"/>
          <w:lang w:val="en-GB"/>
        </w:rPr>
        <w:lastRenderedPageBreak/>
        <w:t>Table S1</w:t>
      </w:r>
      <w:r w:rsidR="008310E5">
        <w:rPr>
          <w:rFonts w:cs="Times New Roman"/>
          <w:b/>
          <w:bCs/>
          <w:szCs w:val="24"/>
          <w:lang w:val="en-GB"/>
        </w:rPr>
        <w:t>1</w:t>
      </w:r>
      <w:r w:rsidR="00AF4DE5" w:rsidRPr="008F0BD4">
        <w:rPr>
          <w:rFonts w:cs="Times New Roman"/>
          <w:szCs w:val="24"/>
          <w:lang w:val="en-GB"/>
        </w:rPr>
        <w:t xml:space="preserve"> ANOVA results for the effect of treatment on Specific Growth Rate, showing DF, SS, MS, F</w:t>
      </w:r>
      <w:r w:rsidR="00AF4DE5">
        <w:rPr>
          <w:rFonts w:cs="Times New Roman"/>
          <w:szCs w:val="24"/>
          <w:lang w:val="en-GB"/>
        </w:rPr>
        <w:t>-</w:t>
      </w:r>
      <w:r w:rsidR="00AF4DE5" w:rsidRPr="008F0BD4">
        <w:rPr>
          <w:rFonts w:cs="Times New Roman"/>
          <w:szCs w:val="24"/>
          <w:lang w:val="en-GB"/>
        </w:rPr>
        <w:t>value, and p</w:t>
      </w:r>
      <w:r w:rsidR="00AF4DE5">
        <w:rPr>
          <w:rFonts w:cs="Times New Roman"/>
          <w:szCs w:val="24"/>
          <w:lang w:val="en-GB"/>
        </w:rPr>
        <w:t>-</w:t>
      </w:r>
      <w:r w:rsidR="00AF4DE5" w:rsidRPr="008F0BD4">
        <w:rPr>
          <w:rFonts w:cs="Times New Roman"/>
          <w:szCs w:val="24"/>
          <w:lang w:val="en-GB"/>
        </w:rPr>
        <w:t xml:space="preserve">value. </w:t>
      </w:r>
      <w:r w:rsidR="00AF4DE5" w:rsidRPr="002A73E6">
        <w:rPr>
          <w:rFonts w:cs="Times New Roman"/>
          <w:szCs w:val="24"/>
          <w:lang w:val="en-GB"/>
        </w:rPr>
        <w:t xml:space="preserve">Significance was assessed at α = 0.05 (95% confidence), </w:t>
      </w:r>
      <w:r w:rsidR="00AF4DE5">
        <w:rPr>
          <w:rFonts w:cs="Times New Roman"/>
          <w:szCs w:val="24"/>
          <w:lang w:val="en-GB"/>
        </w:rPr>
        <w:t>with</w:t>
      </w:r>
      <w:r w:rsidR="00AF4DE5" w:rsidRPr="002A73E6">
        <w:rPr>
          <w:rFonts w:cs="Times New Roman"/>
          <w:szCs w:val="24"/>
          <w:lang w:val="en-GB"/>
        </w:rPr>
        <w:t xml:space="preserve"> p &lt; 0.05 indicat</w:t>
      </w:r>
      <w:r w:rsidR="00AF4DE5">
        <w:rPr>
          <w:rFonts w:cs="Times New Roman"/>
          <w:szCs w:val="24"/>
          <w:lang w:val="en-GB"/>
        </w:rPr>
        <w:t>ing</w:t>
      </w:r>
      <w:r w:rsidR="00AF4DE5" w:rsidRPr="002A73E6">
        <w:rPr>
          <w:rFonts w:cs="Times New Roman"/>
          <w:szCs w:val="24"/>
          <w:lang w:val="en-GB"/>
        </w:rPr>
        <w:t xml:space="preserve"> </w:t>
      </w:r>
      <w:r w:rsidR="00AF4DE5">
        <w:rPr>
          <w:rFonts w:cs="Times New Roman"/>
          <w:szCs w:val="24"/>
          <w:lang w:val="en-GB"/>
        </w:rPr>
        <w:t xml:space="preserve">statistically significant </w:t>
      </w:r>
      <w:r w:rsidR="00AF4DE5" w:rsidRPr="006407CE">
        <w:rPr>
          <w:rFonts w:cs="Times New Roman"/>
          <w:szCs w:val="24"/>
          <w:lang w:val="en-GB"/>
        </w:rPr>
        <w:t>differences among treatments.</w:t>
      </w:r>
      <w:r w:rsidR="00DF4384">
        <w:rPr>
          <w:rFonts w:cs="Times New Roman"/>
          <w:szCs w:val="24"/>
          <w:lang w:val="en-GB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The</w:t>
      </w:r>
      <w:proofErr w:type="spellEnd"/>
      <w:r w:rsidR="00DF4384" w:rsidRPr="00DF4384">
        <w:rPr>
          <w:rFonts w:cs="Times New Roman"/>
          <w:szCs w:val="24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blocking</w:t>
      </w:r>
      <w:proofErr w:type="spellEnd"/>
      <w:r w:rsidR="00DF4384" w:rsidRPr="00DF4384">
        <w:rPr>
          <w:rFonts w:cs="Times New Roman"/>
          <w:szCs w:val="24"/>
        </w:rPr>
        <w:t xml:space="preserve"> </w:t>
      </w:r>
      <w:proofErr w:type="spellStart"/>
      <w:r w:rsidR="00F57564">
        <w:rPr>
          <w:rFonts w:cs="Times New Roman"/>
          <w:szCs w:val="24"/>
        </w:rPr>
        <w:t>effect</w:t>
      </w:r>
      <w:proofErr w:type="spellEnd"/>
      <w:r w:rsidR="00F57564">
        <w:rPr>
          <w:rFonts w:cs="Times New Roman"/>
          <w:szCs w:val="24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was</w:t>
      </w:r>
      <w:proofErr w:type="spellEnd"/>
      <w:r w:rsidR="00DF4384" w:rsidRPr="00DF4384">
        <w:rPr>
          <w:rFonts w:cs="Times New Roman"/>
          <w:szCs w:val="24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significant</w:t>
      </w:r>
      <w:proofErr w:type="spellEnd"/>
      <w:r w:rsidR="00DF4384" w:rsidRPr="00DF4384">
        <w:rPr>
          <w:rFonts w:cs="Times New Roman"/>
          <w:szCs w:val="24"/>
        </w:rPr>
        <w:t xml:space="preserve">, </w:t>
      </w:r>
      <w:proofErr w:type="spellStart"/>
      <w:r w:rsidR="00DF4384" w:rsidRPr="00DF4384">
        <w:rPr>
          <w:rFonts w:cs="Times New Roman"/>
          <w:szCs w:val="24"/>
        </w:rPr>
        <w:t>indicating</w:t>
      </w:r>
      <w:proofErr w:type="spellEnd"/>
      <w:r w:rsidR="00DF4384" w:rsidRPr="00DF4384">
        <w:rPr>
          <w:rFonts w:cs="Times New Roman"/>
          <w:szCs w:val="24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that</w:t>
      </w:r>
      <w:proofErr w:type="spellEnd"/>
      <w:r w:rsidR="00DF4384" w:rsidRPr="00DF4384">
        <w:rPr>
          <w:rFonts w:cs="Times New Roman"/>
          <w:szCs w:val="24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block</w:t>
      </w:r>
      <w:proofErr w:type="spellEnd"/>
      <w:r w:rsidR="00DF4384" w:rsidRPr="00DF4384">
        <w:rPr>
          <w:rFonts w:cs="Times New Roman"/>
          <w:szCs w:val="24"/>
        </w:rPr>
        <w:noBreakHyphen/>
        <w:t>to</w:t>
      </w:r>
      <w:r w:rsidR="00DF4384" w:rsidRPr="00DF4384">
        <w:rPr>
          <w:rFonts w:cs="Times New Roman"/>
          <w:szCs w:val="24"/>
        </w:rPr>
        <w:noBreakHyphen/>
      </w:r>
      <w:proofErr w:type="spellStart"/>
      <w:r w:rsidR="00DF4384" w:rsidRPr="00DF4384">
        <w:rPr>
          <w:rFonts w:cs="Times New Roman"/>
          <w:szCs w:val="24"/>
        </w:rPr>
        <w:t>block</w:t>
      </w:r>
      <w:proofErr w:type="spellEnd"/>
      <w:r w:rsidR="00DF4384" w:rsidRPr="00DF4384">
        <w:rPr>
          <w:rFonts w:cs="Times New Roman"/>
          <w:szCs w:val="24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variation</w:t>
      </w:r>
      <w:proofErr w:type="spellEnd"/>
      <w:r w:rsidR="00DF4384" w:rsidRPr="00DF4384">
        <w:rPr>
          <w:rFonts w:cs="Times New Roman"/>
          <w:szCs w:val="24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contributed</w:t>
      </w:r>
      <w:proofErr w:type="spellEnd"/>
      <w:r w:rsidR="00DF4384" w:rsidRPr="00DF4384">
        <w:rPr>
          <w:rFonts w:cs="Times New Roman"/>
          <w:szCs w:val="24"/>
        </w:rPr>
        <w:t xml:space="preserve"> </w:t>
      </w:r>
      <w:proofErr w:type="spellStart"/>
      <w:r w:rsidR="00DF4384" w:rsidRPr="00DF4384">
        <w:rPr>
          <w:rFonts w:cs="Times New Roman"/>
          <w:szCs w:val="24"/>
        </w:rPr>
        <w:t>meaningfully</w:t>
      </w:r>
      <w:proofErr w:type="spellEnd"/>
      <w:r w:rsidR="00DF4384" w:rsidRPr="00DF4384">
        <w:rPr>
          <w:rFonts w:cs="Times New Roman"/>
          <w:szCs w:val="24"/>
        </w:rPr>
        <w:t xml:space="preserve"> to </w:t>
      </w:r>
      <w:proofErr w:type="spellStart"/>
      <w:r w:rsidR="00DF4384" w:rsidRPr="00DF4384">
        <w:rPr>
          <w:rFonts w:cs="Times New Roman"/>
          <w:szCs w:val="24"/>
        </w:rPr>
        <w:t>differences</w:t>
      </w:r>
      <w:proofErr w:type="spellEnd"/>
      <w:r w:rsidR="00DF4384" w:rsidRPr="00DF4384">
        <w:rPr>
          <w:rFonts w:cs="Times New Roman"/>
          <w:szCs w:val="24"/>
        </w:rPr>
        <w:t xml:space="preserve"> in </w:t>
      </w:r>
      <w:proofErr w:type="spellStart"/>
      <w:r w:rsidR="00B63139">
        <w:rPr>
          <w:rFonts w:cs="Times New Roman"/>
          <w:szCs w:val="24"/>
        </w:rPr>
        <w:t>S</w:t>
      </w:r>
      <w:r w:rsidR="00DF4384">
        <w:rPr>
          <w:rFonts w:cs="Times New Roman"/>
          <w:szCs w:val="24"/>
        </w:rPr>
        <w:t>pecific</w:t>
      </w:r>
      <w:proofErr w:type="spellEnd"/>
      <w:r w:rsidR="00DF4384">
        <w:rPr>
          <w:rFonts w:cs="Times New Roman"/>
          <w:szCs w:val="24"/>
        </w:rPr>
        <w:t xml:space="preserve"> </w:t>
      </w:r>
      <w:proofErr w:type="spellStart"/>
      <w:r w:rsidR="00B63139">
        <w:rPr>
          <w:rFonts w:cs="Times New Roman"/>
          <w:szCs w:val="24"/>
        </w:rPr>
        <w:t>G</w:t>
      </w:r>
      <w:r w:rsidR="00DF4384">
        <w:rPr>
          <w:rFonts w:cs="Times New Roman"/>
          <w:szCs w:val="24"/>
        </w:rPr>
        <w:t>rowth</w:t>
      </w:r>
      <w:proofErr w:type="spellEnd"/>
      <w:r w:rsidR="00DF4384">
        <w:rPr>
          <w:rFonts w:cs="Times New Roman"/>
          <w:szCs w:val="24"/>
        </w:rPr>
        <w:t xml:space="preserve"> </w:t>
      </w:r>
      <w:proofErr w:type="spellStart"/>
      <w:r w:rsidR="00B63139">
        <w:rPr>
          <w:rFonts w:cs="Times New Roman"/>
          <w:szCs w:val="24"/>
        </w:rPr>
        <w:t>Rate</w:t>
      </w:r>
      <w:proofErr w:type="spellEnd"/>
      <w:r w:rsidR="00F57564">
        <w:rPr>
          <w:rFonts w:cs="Times New Roman"/>
          <w:szCs w:val="24"/>
        </w:rPr>
        <w:t>.</w:t>
      </w:r>
    </w:p>
    <w:p w14:paraId="1E613CD0" w14:textId="1793F84C" w:rsidR="00BB05C4" w:rsidRPr="00DF4384" w:rsidRDefault="00BB05C4" w:rsidP="00AF4DE5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rPr>
          <w:rFonts w:eastAsiaTheme="majorEastAsia" w:cs="Times New Roman"/>
          <w:b/>
          <w:kern w:val="2"/>
          <w:szCs w:val="24"/>
          <w:lang w:eastAsia="en-US"/>
          <w14:ligatures w14:val="standardContextual"/>
        </w:rPr>
      </w:pPr>
    </w:p>
    <w:tbl>
      <w:tblPr>
        <w:tblStyle w:val="GridTable1Light"/>
        <w:tblW w:w="9079" w:type="dxa"/>
        <w:tblLook w:val="04A0" w:firstRow="1" w:lastRow="0" w:firstColumn="1" w:lastColumn="0" w:noHBand="0" w:noVBand="1"/>
      </w:tblPr>
      <w:tblGrid>
        <w:gridCol w:w="4390"/>
        <w:gridCol w:w="567"/>
        <w:gridCol w:w="992"/>
        <w:gridCol w:w="1134"/>
        <w:gridCol w:w="992"/>
        <w:gridCol w:w="1004"/>
      </w:tblGrid>
      <w:tr w:rsidR="00025FBA" w:rsidRPr="008F0BD4" w14:paraId="7387444D" w14:textId="77777777" w:rsidTr="00CE2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bookmarkEnd w:id="9"/>
          <w:p w14:paraId="705E8BBF" w14:textId="409D123D" w:rsidR="00025FBA" w:rsidRPr="008F0BD4" w:rsidRDefault="00025FBA" w:rsidP="00025FBA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Source</w:t>
            </w:r>
          </w:p>
        </w:tc>
        <w:tc>
          <w:tcPr>
            <w:tcW w:w="567" w:type="dxa"/>
            <w:hideMark/>
          </w:tcPr>
          <w:p w14:paraId="762413B9" w14:textId="77777777" w:rsidR="00025FBA" w:rsidRPr="008F0BD4" w:rsidRDefault="00025FBA" w:rsidP="00025FBA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DF</w:t>
            </w:r>
          </w:p>
        </w:tc>
        <w:tc>
          <w:tcPr>
            <w:tcW w:w="992" w:type="dxa"/>
            <w:hideMark/>
          </w:tcPr>
          <w:p w14:paraId="61158B6D" w14:textId="77777777" w:rsidR="00025FBA" w:rsidRPr="008F0BD4" w:rsidRDefault="00025FBA" w:rsidP="00025FBA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SS</w:t>
            </w:r>
          </w:p>
        </w:tc>
        <w:tc>
          <w:tcPr>
            <w:tcW w:w="1134" w:type="dxa"/>
            <w:hideMark/>
          </w:tcPr>
          <w:p w14:paraId="1292D21B" w14:textId="77777777" w:rsidR="00025FBA" w:rsidRPr="008F0BD4" w:rsidRDefault="00025FBA" w:rsidP="00025FBA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Adj</w:t>
            </w:r>
            <w:proofErr w:type="spellEnd"/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 xml:space="preserve"> MS</w:t>
            </w:r>
          </w:p>
        </w:tc>
        <w:tc>
          <w:tcPr>
            <w:tcW w:w="992" w:type="dxa"/>
            <w:hideMark/>
          </w:tcPr>
          <w:p w14:paraId="259312CD" w14:textId="77777777" w:rsidR="00025FBA" w:rsidRPr="008F0BD4" w:rsidRDefault="00025FBA" w:rsidP="00025FBA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F-Value</w:t>
            </w:r>
          </w:p>
        </w:tc>
        <w:tc>
          <w:tcPr>
            <w:tcW w:w="1004" w:type="dxa"/>
            <w:hideMark/>
          </w:tcPr>
          <w:p w14:paraId="164516C5" w14:textId="77777777" w:rsidR="00025FBA" w:rsidRPr="008F0BD4" w:rsidRDefault="00025FBA" w:rsidP="00025FBA">
            <w:pPr>
              <w:suppressAutoHyphens w:val="0"/>
              <w:spacing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P-Value</w:t>
            </w:r>
          </w:p>
        </w:tc>
      </w:tr>
      <w:tr w:rsidR="00247AD6" w:rsidRPr="008F0BD4" w14:paraId="04C0E89C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7543BC7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Model</w:t>
            </w:r>
          </w:p>
        </w:tc>
        <w:tc>
          <w:tcPr>
            <w:tcW w:w="567" w:type="dxa"/>
            <w:vAlign w:val="center"/>
          </w:tcPr>
          <w:p w14:paraId="65861A3B" w14:textId="2DDB50E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64A93A93" w14:textId="51BBC69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4B38FDE1" w14:textId="2BBFA2A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647090D4" w14:textId="71CF687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10.74</w:t>
            </w:r>
          </w:p>
        </w:tc>
        <w:tc>
          <w:tcPr>
            <w:tcW w:w="1004" w:type="dxa"/>
            <w:vAlign w:val="center"/>
          </w:tcPr>
          <w:p w14:paraId="4D710B07" w14:textId="3CE74C83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432E4823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7A84CB6" w14:textId="712F432C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Blocks</w:t>
            </w:r>
          </w:p>
        </w:tc>
        <w:tc>
          <w:tcPr>
            <w:tcW w:w="567" w:type="dxa"/>
            <w:vAlign w:val="center"/>
          </w:tcPr>
          <w:p w14:paraId="0E93CA1F" w14:textId="106F08B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6BDBF3B" w14:textId="0EAF41F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485E2E92" w14:textId="748315A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602D85B5" w14:textId="63E33901" w:rsidR="00247AD6" w:rsidRPr="00B63139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20.77</w:t>
            </w:r>
          </w:p>
        </w:tc>
        <w:tc>
          <w:tcPr>
            <w:tcW w:w="1004" w:type="dxa"/>
            <w:vAlign w:val="center"/>
          </w:tcPr>
          <w:p w14:paraId="4D6F5575" w14:textId="1F0ECD2F" w:rsidR="00247AD6" w:rsidRPr="00B63139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n-GB"/>
                <w14:ligatures w14:val="standardContextual"/>
              </w:rPr>
            </w:pPr>
            <w:r w:rsidRPr="00B63139">
              <w:rPr>
                <w:rFonts w:cs="Times New Roman"/>
                <w:sz w:val="20"/>
                <w:szCs w:val="20"/>
              </w:rPr>
              <w:t>0.00</w:t>
            </w:r>
          </w:p>
        </w:tc>
      </w:tr>
      <w:tr w:rsidR="00247AD6" w:rsidRPr="008F0BD4" w14:paraId="2B6F16B4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192505D" w14:textId="680B035F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Linear</w:t>
            </w:r>
          </w:p>
        </w:tc>
        <w:tc>
          <w:tcPr>
            <w:tcW w:w="567" w:type="dxa"/>
            <w:vAlign w:val="center"/>
          </w:tcPr>
          <w:p w14:paraId="4521DDF8" w14:textId="15E2342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3F4D594C" w14:textId="21F893B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15678929" w14:textId="5847A68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4005A77C" w14:textId="4FCB603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12.62</w:t>
            </w:r>
          </w:p>
        </w:tc>
        <w:tc>
          <w:tcPr>
            <w:tcW w:w="1004" w:type="dxa"/>
            <w:vAlign w:val="center"/>
          </w:tcPr>
          <w:p w14:paraId="33F725BA" w14:textId="48378835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208A683F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FC6D1D4" w14:textId="74973166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</w:t>
            </w:r>
          </w:p>
        </w:tc>
        <w:tc>
          <w:tcPr>
            <w:tcW w:w="567" w:type="dxa"/>
            <w:vAlign w:val="center"/>
          </w:tcPr>
          <w:p w14:paraId="696C9512" w14:textId="15712BC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59FB254" w14:textId="31A83E1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5A88EB60" w14:textId="1E61D96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51BA97D1" w14:textId="2ADF473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11.32</w:t>
            </w:r>
          </w:p>
        </w:tc>
        <w:tc>
          <w:tcPr>
            <w:tcW w:w="1004" w:type="dxa"/>
            <w:vAlign w:val="center"/>
          </w:tcPr>
          <w:p w14:paraId="7E5F13E0" w14:textId="52BB3B2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4E3D5378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8CDF3B4" w14:textId="0AF2587B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100B30C9" w14:textId="73D8456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185B542E" w14:textId="4AEAF67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02B9354B" w14:textId="32FD93F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163E23CA" w14:textId="45230E3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04" w:type="dxa"/>
            <w:vAlign w:val="center"/>
          </w:tcPr>
          <w:p w14:paraId="68EFAFEF" w14:textId="6CE4AAB1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0.88</w:t>
            </w:r>
          </w:p>
        </w:tc>
      </w:tr>
      <w:tr w:rsidR="00247AD6" w:rsidRPr="008F0BD4" w14:paraId="0CCF42FA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1B7EECC" w14:textId="5638D52B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</w:t>
            </w:r>
          </w:p>
        </w:tc>
        <w:tc>
          <w:tcPr>
            <w:tcW w:w="567" w:type="dxa"/>
            <w:vAlign w:val="center"/>
          </w:tcPr>
          <w:p w14:paraId="2850D789" w14:textId="1B75454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40696AED" w14:textId="7CEFB41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2737DCDE" w14:textId="12DCEDD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2520F12A" w14:textId="409DF58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26.52</w:t>
            </w:r>
          </w:p>
        </w:tc>
        <w:tc>
          <w:tcPr>
            <w:tcW w:w="1004" w:type="dxa"/>
            <w:vAlign w:val="center"/>
          </w:tcPr>
          <w:p w14:paraId="7BD09ACA" w14:textId="06E1F9E4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367A732D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6493396" w14:textId="7FCC4E49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Square</w:t>
            </w:r>
          </w:p>
        </w:tc>
        <w:tc>
          <w:tcPr>
            <w:tcW w:w="567" w:type="dxa"/>
            <w:vAlign w:val="center"/>
          </w:tcPr>
          <w:p w14:paraId="414CAEE6" w14:textId="263C673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35DE8A3E" w14:textId="7651469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356A3A73" w14:textId="270E920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47512405" w14:textId="7505222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13.67</w:t>
            </w:r>
          </w:p>
        </w:tc>
        <w:tc>
          <w:tcPr>
            <w:tcW w:w="1004" w:type="dxa"/>
            <w:vAlign w:val="center"/>
          </w:tcPr>
          <w:p w14:paraId="0EDFB048" w14:textId="60FB5B6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7DA16FC3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2A167F5" w14:textId="3C5E70AA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sulphate*Ferrous sulphate</w:t>
            </w:r>
          </w:p>
        </w:tc>
        <w:tc>
          <w:tcPr>
            <w:tcW w:w="567" w:type="dxa"/>
            <w:vAlign w:val="center"/>
          </w:tcPr>
          <w:p w14:paraId="551DD6FA" w14:textId="25EE4B5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74CD1EC4" w14:textId="41CE43E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7C223F42" w14:textId="210F6D8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48E1C322" w14:textId="67E8A20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1004" w:type="dxa"/>
            <w:vAlign w:val="center"/>
          </w:tcPr>
          <w:p w14:paraId="1807C872" w14:textId="629C371D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247AD6" w:rsidRPr="008F0BD4" w14:paraId="40C6570F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5498E71" w14:textId="3E7416AA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61EA4F9A" w14:textId="1DFB2E3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74FCBCE1" w14:textId="48282C2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1EE70032" w14:textId="48319A0C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1EFF4CC4" w14:textId="31EF90B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11.11</w:t>
            </w:r>
          </w:p>
        </w:tc>
        <w:tc>
          <w:tcPr>
            <w:tcW w:w="1004" w:type="dxa"/>
            <w:vAlign w:val="center"/>
          </w:tcPr>
          <w:p w14:paraId="4330C36F" w14:textId="4E8F3B22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6C0E15DA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406BD35" w14:textId="037071DB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Inoculum*Inoculum</w:t>
            </w:r>
          </w:p>
        </w:tc>
        <w:tc>
          <w:tcPr>
            <w:tcW w:w="567" w:type="dxa"/>
            <w:vAlign w:val="center"/>
          </w:tcPr>
          <w:p w14:paraId="61955D2A" w14:textId="67DC56D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A23F5F7" w14:textId="0AFCB853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109FD92E" w14:textId="1C37F47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5F5B6205" w14:textId="29A92D9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04" w:type="dxa"/>
            <w:vAlign w:val="center"/>
          </w:tcPr>
          <w:p w14:paraId="4FCC4F61" w14:textId="5A4645C7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0.68</w:t>
            </w:r>
          </w:p>
        </w:tc>
      </w:tr>
      <w:tr w:rsidR="00247AD6" w:rsidRPr="008F0BD4" w14:paraId="3BC03C8E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3692F53" w14:textId="1CCBDA69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2-Way Interaction</w:t>
            </w:r>
          </w:p>
        </w:tc>
        <w:tc>
          <w:tcPr>
            <w:tcW w:w="567" w:type="dxa"/>
            <w:vAlign w:val="center"/>
          </w:tcPr>
          <w:p w14:paraId="254968FB" w14:textId="54EFDA4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0C4D3955" w14:textId="1095C0B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099D24AF" w14:textId="5C0F0E0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6C9506E4" w14:textId="489A5C2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004" w:type="dxa"/>
            <w:vAlign w:val="center"/>
          </w:tcPr>
          <w:p w14:paraId="2C36574F" w14:textId="64CDA7FE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247AD6" w:rsidRPr="008F0BD4" w14:paraId="52C6DD1B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8DFD8AB" w14:textId="069645FD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</w:t>
            </w:r>
          </w:p>
        </w:tc>
        <w:tc>
          <w:tcPr>
            <w:tcW w:w="567" w:type="dxa"/>
            <w:vAlign w:val="center"/>
          </w:tcPr>
          <w:p w14:paraId="1E880418" w14:textId="40B2B016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6311DCBE" w14:textId="221A1CA7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3F4E3E90" w14:textId="5EC9F24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37C2F67A" w14:textId="0460962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04" w:type="dxa"/>
            <w:vAlign w:val="center"/>
          </w:tcPr>
          <w:p w14:paraId="4D7669D5" w14:textId="086D9337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0.59</w:t>
            </w:r>
          </w:p>
        </w:tc>
      </w:tr>
      <w:tr w:rsidR="00247AD6" w:rsidRPr="008F0BD4" w14:paraId="4AD1769B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21D2EA6" w14:textId="56105E7D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Ferrous sulphate*Inoculum</w:t>
            </w:r>
          </w:p>
        </w:tc>
        <w:tc>
          <w:tcPr>
            <w:tcW w:w="567" w:type="dxa"/>
            <w:vAlign w:val="center"/>
          </w:tcPr>
          <w:p w14:paraId="249367FB" w14:textId="6EB5632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4608BB36" w14:textId="3FAA5FA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5802D4D7" w14:textId="0625882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7FAC2E38" w14:textId="68E60AC0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3.94</w:t>
            </w:r>
          </w:p>
        </w:tc>
        <w:tc>
          <w:tcPr>
            <w:tcW w:w="1004" w:type="dxa"/>
            <w:vAlign w:val="center"/>
          </w:tcPr>
          <w:p w14:paraId="0B760CB0" w14:textId="5C3750DF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247AD6" w:rsidRPr="008F0BD4" w14:paraId="61A7499C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0BFFAC3" w14:textId="31AF10ED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  <w:t>p</w:t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H*Inoculum</w:t>
            </w:r>
          </w:p>
        </w:tc>
        <w:tc>
          <w:tcPr>
            <w:tcW w:w="567" w:type="dxa"/>
            <w:vAlign w:val="center"/>
          </w:tcPr>
          <w:p w14:paraId="4003FE9B" w14:textId="5126752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744B4C22" w14:textId="4B68E92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07B4ADAA" w14:textId="12C464EB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3977093B" w14:textId="13603B4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04" w:type="dxa"/>
            <w:vAlign w:val="center"/>
          </w:tcPr>
          <w:p w14:paraId="26A9F84C" w14:textId="6DCDE2B6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247AD6" w:rsidRPr="008F0BD4" w14:paraId="57749365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9BFC2E1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Error</w:t>
            </w:r>
          </w:p>
        </w:tc>
        <w:tc>
          <w:tcPr>
            <w:tcW w:w="567" w:type="dxa"/>
            <w:vAlign w:val="center"/>
          </w:tcPr>
          <w:p w14:paraId="7CA43070" w14:textId="0E7F3F8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2" w:type="dxa"/>
            <w:vAlign w:val="center"/>
          </w:tcPr>
          <w:p w14:paraId="41E33ECF" w14:textId="42B3F42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45ED6A6F" w14:textId="0CAB6B05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4018F8FE" w14:textId="27355E48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vAlign w:val="center"/>
          </w:tcPr>
          <w:p w14:paraId="19150BDB" w14:textId="456EC43A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7AD6" w:rsidRPr="008F0BD4" w14:paraId="0C4B4262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E47646E" w14:textId="5BC64EC9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Lack-of-Fit</w:t>
            </w:r>
          </w:p>
        </w:tc>
        <w:tc>
          <w:tcPr>
            <w:tcW w:w="567" w:type="dxa"/>
            <w:vAlign w:val="center"/>
          </w:tcPr>
          <w:p w14:paraId="03E4A888" w14:textId="456AB744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14:paraId="76221157" w14:textId="2A058F8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14002FB1" w14:textId="325F45F8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66326128" w14:textId="0C0C0979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6.63</w:t>
            </w:r>
          </w:p>
        </w:tc>
        <w:tc>
          <w:tcPr>
            <w:tcW w:w="1004" w:type="dxa"/>
            <w:vAlign w:val="center"/>
          </w:tcPr>
          <w:p w14:paraId="35C61CCA" w14:textId="44D41A48" w:rsidR="00247AD6" w:rsidRPr="002E013C" w:rsidRDefault="00247AD6" w:rsidP="00247AD6">
            <w:pPr>
              <w:suppressAutoHyphens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247AD6" w:rsidRPr="008F0BD4" w14:paraId="4332DB90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E3E6AA4" w14:textId="08D513B0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ab/>
            </w: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Pure Error</w:t>
            </w:r>
          </w:p>
        </w:tc>
        <w:tc>
          <w:tcPr>
            <w:tcW w:w="567" w:type="dxa"/>
            <w:vAlign w:val="center"/>
          </w:tcPr>
          <w:p w14:paraId="7B8DE287" w14:textId="18012642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0D3843CA" w14:textId="7F256D3E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428D61D7" w14:textId="59DCD75D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center"/>
          </w:tcPr>
          <w:p w14:paraId="44EF5D8E" w14:textId="083EDDBC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vAlign w:val="bottom"/>
          </w:tcPr>
          <w:p w14:paraId="2DE4F25E" w14:textId="49F05B71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</w:p>
        </w:tc>
      </w:tr>
      <w:tr w:rsidR="00247AD6" w:rsidRPr="008F0BD4" w14:paraId="3A2D316B" w14:textId="77777777" w:rsidTr="002948C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11DEDDF" w14:textId="77777777" w:rsidR="00247AD6" w:rsidRPr="008F0BD4" w:rsidRDefault="00247AD6" w:rsidP="00247AD6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8F0BD4"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  <w:t>Total</w:t>
            </w:r>
          </w:p>
        </w:tc>
        <w:tc>
          <w:tcPr>
            <w:tcW w:w="567" w:type="dxa"/>
            <w:vAlign w:val="center"/>
          </w:tcPr>
          <w:p w14:paraId="443B2D39" w14:textId="6ECD2BB1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2" w:type="dxa"/>
            <w:vAlign w:val="center"/>
          </w:tcPr>
          <w:p w14:paraId="2D42B9CD" w14:textId="5012208F" w:rsidR="00247AD6" w:rsidRPr="002E013C" w:rsidRDefault="00247AD6" w:rsidP="00247AD6">
            <w:pPr>
              <w:suppressAutoHyphens w:val="0"/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73DEBBFF" w14:textId="6277E025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14:paraId="42DF0D43" w14:textId="2BDECF3F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  <w:r w:rsidRPr="002E013C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vAlign w:val="bottom"/>
          </w:tcPr>
          <w:p w14:paraId="020CA546" w14:textId="7261FF4E" w:rsidR="00247AD6" w:rsidRPr="002E013C" w:rsidRDefault="00247AD6" w:rsidP="00247AD6">
            <w:pPr>
              <w:suppressAutoHyphens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lang w:val="en-GB"/>
                <w14:ligatures w14:val="standardContextual"/>
              </w:rPr>
            </w:pPr>
          </w:p>
        </w:tc>
      </w:tr>
    </w:tbl>
    <w:p w14:paraId="3333523F" w14:textId="1DC5C40D" w:rsidR="00BB05C4" w:rsidRDefault="00BB05C4">
      <w:pPr>
        <w:tabs>
          <w:tab w:val="clear" w:pos="142"/>
          <w:tab w:val="clear" w:pos="284"/>
          <w:tab w:val="clear" w:pos="567"/>
        </w:tabs>
        <w:suppressAutoHyphens w:val="0"/>
        <w:spacing w:line="278" w:lineRule="auto"/>
        <w:jc w:val="left"/>
        <w:rPr>
          <w:rFonts w:eastAsiaTheme="majorEastAsia" w:cs="Times New Roman"/>
          <w:b/>
          <w:bCs/>
          <w:kern w:val="2"/>
          <w:szCs w:val="24"/>
          <w:lang w:val="en-GB" w:eastAsia="en-US"/>
          <w14:ligatures w14:val="standardContextual"/>
        </w:rPr>
      </w:pPr>
      <w:bookmarkStart w:id="10" w:name="_Toc224557328"/>
      <w:bookmarkEnd w:id="10"/>
    </w:p>
    <w:sectPr w:rsidR="00BB05C4" w:rsidSect="003C51E0">
      <w:headerReference w:type="default" r:id="rId12"/>
      <w:pgSz w:w="11906" w:h="16838"/>
      <w:pgMar w:top="1440" w:right="1440" w:bottom="1440" w:left="1440" w:header="708" w:footer="708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6650E" w14:textId="77777777" w:rsidR="00F70E37" w:rsidRDefault="00F70E37" w:rsidP="00062F0C">
      <w:pPr>
        <w:spacing w:after="0" w:line="240" w:lineRule="auto"/>
      </w:pPr>
      <w:r>
        <w:separator/>
      </w:r>
    </w:p>
  </w:endnote>
  <w:endnote w:type="continuationSeparator" w:id="0">
    <w:p w14:paraId="521ED12A" w14:textId="77777777" w:rsidR="00F70E37" w:rsidRDefault="00F70E37" w:rsidP="00062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87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6C715" w14:textId="77777777" w:rsidR="00F70E37" w:rsidRDefault="00F70E37" w:rsidP="00062F0C">
      <w:pPr>
        <w:spacing w:after="0" w:line="240" w:lineRule="auto"/>
      </w:pPr>
      <w:r>
        <w:separator/>
      </w:r>
    </w:p>
  </w:footnote>
  <w:footnote w:type="continuationSeparator" w:id="0">
    <w:p w14:paraId="5D8B4FCD" w14:textId="77777777" w:rsidR="00F70E37" w:rsidRDefault="00F70E37" w:rsidP="00062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9EBE" w14:textId="77777777" w:rsidR="00C4797E" w:rsidRDefault="00C479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96A0D"/>
    <w:multiLevelType w:val="hybridMultilevel"/>
    <w:tmpl w:val="F5EAB4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20299"/>
    <w:multiLevelType w:val="hybridMultilevel"/>
    <w:tmpl w:val="EFA649DE"/>
    <w:lvl w:ilvl="0" w:tplc="93AA77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661D67"/>
    <w:multiLevelType w:val="hybridMultilevel"/>
    <w:tmpl w:val="0E065F48"/>
    <w:lvl w:ilvl="0" w:tplc="A69659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911890">
    <w:abstractNumId w:val="2"/>
  </w:num>
  <w:num w:numId="2" w16cid:durableId="539558691">
    <w:abstractNumId w:val="0"/>
  </w:num>
  <w:num w:numId="3" w16cid:durableId="1143815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C95"/>
    <w:rsid w:val="000073E5"/>
    <w:rsid w:val="00025FBA"/>
    <w:rsid w:val="0004254E"/>
    <w:rsid w:val="0005204F"/>
    <w:rsid w:val="00055BC3"/>
    <w:rsid w:val="00062F0C"/>
    <w:rsid w:val="0007500F"/>
    <w:rsid w:val="000753F7"/>
    <w:rsid w:val="000829F2"/>
    <w:rsid w:val="0008533D"/>
    <w:rsid w:val="00096EB8"/>
    <w:rsid w:val="000B6C58"/>
    <w:rsid w:val="000C07CF"/>
    <w:rsid w:val="000C3A05"/>
    <w:rsid w:val="000C7203"/>
    <w:rsid w:val="000D2198"/>
    <w:rsid w:val="000D4214"/>
    <w:rsid w:val="000E07A1"/>
    <w:rsid w:val="000F0002"/>
    <w:rsid w:val="000F3037"/>
    <w:rsid w:val="00101092"/>
    <w:rsid w:val="001034C9"/>
    <w:rsid w:val="001204BB"/>
    <w:rsid w:val="00123D7C"/>
    <w:rsid w:val="00127607"/>
    <w:rsid w:val="0013337D"/>
    <w:rsid w:val="001416FE"/>
    <w:rsid w:val="00144503"/>
    <w:rsid w:val="00157804"/>
    <w:rsid w:val="001702FD"/>
    <w:rsid w:val="00177516"/>
    <w:rsid w:val="001871FA"/>
    <w:rsid w:val="00190719"/>
    <w:rsid w:val="00197115"/>
    <w:rsid w:val="00197959"/>
    <w:rsid w:val="001A3F6B"/>
    <w:rsid w:val="001A412A"/>
    <w:rsid w:val="001B67B0"/>
    <w:rsid w:val="001C0FC4"/>
    <w:rsid w:val="001C4B9B"/>
    <w:rsid w:val="001C6F97"/>
    <w:rsid w:val="001F138A"/>
    <w:rsid w:val="001F3B9D"/>
    <w:rsid w:val="0022362B"/>
    <w:rsid w:val="002263CD"/>
    <w:rsid w:val="00236E49"/>
    <w:rsid w:val="00247AD6"/>
    <w:rsid w:val="0025709B"/>
    <w:rsid w:val="002645CE"/>
    <w:rsid w:val="00282A51"/>
    <w:rsid w:val="002865AA"/>
    <w:rsid w:val="002A0EF0"/>
    <w:rsid w:val="002C33D7"/>
    <w:rsid w:val="002D3E6B"/>
    <w:rsid w:val="002E013C"/>
    <w:rsid w:val="002F7195"/>
    <w:rsid w:val="003066EA"/>
    <w:rsid w:val="003174FE"/>
    <w:rsid w:val="00320B5D"/>
    <w:rsid w:val="003673CB"/>
    <w:rsid w:val="00382FA5"/>
    <w:rsid w:val="00394E45"/>
    <w:rsid w:val="003A774C"/>
    <w:rsid w:val="003B0B07"/>
    <w:rsid w:val="003B72FD"/>
    <w:rsid w:val="003C51E0"/>
    <w:rsid w:val="003C5AFD"/>
    <w:rsid w:val="003E0F38"/>
    <w:rsid w:val="003F33CF"/>
    <w:rsid w:val="00413691"/>
    <w:rsid w:val="0044598C"/>
    <w:rsid w:val="004544DB"/>
    <w:rsid w:val="0045779B"/>
    <w:rsid w:val="00480CE3"/>
    <w:rsid w:val="0048424C"/>
    <w:rsid w:val="0048710C"/>
    <w:rsid w:val="00492915"/>
    <w:rsid w:val="00493A8E"/>
    <w:rsid w:val="00496D59"/>
    <w:rsid w:val="0049772E"/>
    <w:rsid w:val="004A20FF"/>
    <w:rsid w:val="004B53F9"/>
    <w:rsid w:val="004B7588"/>
    <w:rsid w:val="004D4254"/>
    <w:rsid w:val="004E2721"/>
    <w:rsid w:val="004E6ABC"/>
    <w:rsid w:val="004F0753"/>
    <w:rsid w:val="0050424E"/>
    <w:rsid w:val="00507709"/>
    <w:rsid w:val="005151C1"/>
    <w:rsid w:val="00545026"/>
    <w:rsid w:val="00552F2C"/>
    <w:rsid w:val="0055447A"/>
    <w:rsid w:val="00581E3D"/>
    <w:rsid w:val="005851FA"/>
    <w:rsid w:val="00594396"/>
    <w:rsid w:val="00595EAF"/>
    <w:rsid w:val="005964C9"/>
    <w:rsid w:val="005D0801"/>
    <w:rsid w:val="005E3B57"/>
    <w:rsid w:val="005E48A1"/>
    <w:rsid w:val="005E4983"/>
    <w:rsid w:val="005E5E11"/>
    <w:rsid w:val="0060542E"/>
    <w:rsid w:val="006228BC"/>
    <w:rsid w:val="00630A44"/>
    <w:rsid w:val="0063155B"/>
    <w:rsid w:val="006407CE"/>
    <w:rsid w:val="00642507"/>
    <w:rsid w:val="00655484"/>
    <w:rsid w:val="0066558B"/>
    <w:rsid w:val="006665D1"/>
    <w:rsid w:val="00683AC8"/>
    <w:rsid w:val="0069061C"/>
    <w:rsid w:val="00693690"/>
    <w:rsid w:val="006B1172"/>
    <w:rsid w:val="006B74E4"/>
    <w:rsid w:val="006C49E2"/>
    <w:rsid w:val="006E68AE"/>
    <w:rsid w:val="006F7103"/>
    <w:rsid w:val="007071A3"/>
    <w:rsid w:val="00734C8B"/>
    <w:rsid w:val="00743BB5"/>
    <w:rsid w:val="007551DE"/>
    <w:rsid w:val="00760B8B"/>
    <w:rsid w:val="00776654"/>
    <w:rsid w:val="0078583D"/>
    <w:rsid w:val="007A4E26"/>
    <w:rsid w:val="007B3F4E"/>
    <w:rsid w:val="007C5141"/>
    <w:rsid w:val="007C694C"/>
    <w:rsid w:val="007C7741"/>
    <w:rsid w:val="007D4060"/>
    <w:rsid w:val="00822E64"/>
    <w:rsid w:val="00826038"/>
    <w:rsid w:val="008310E5"/>
    <w:rsid w:val="00834026"/>
    <w:rsid w:val="0083448D"/>
    <w:rsid w:val="00836B20"/>
    <w:rsid w:val="0085253A"/>
    <w:rsid w:val="008623F3"/>
    <w:rsid w:val="00866A50"/>
    <w:rsid w:val="00871E46"/>
    <w:rsid w:val="008757F1"/>
    <w:rsid w:val="00876159"/>
    <w:rsid w:val="008844B6"/>
    <w:rsid w:val="00886CAA"/>
    <w:rsid w:val="0089157C"/>
    <w:rsid w:val="008921CC"/>
    <w:rsid w:val="0089399C"/>
    <w:rsid w:val="008A14CC"/>
    <w:rsid w:val="008A1AD9"/>
    <w:rsid w:val="008D2760"/>
    <w:rsid w:val="008E311E"/>
    <w:rsid w:val="008E4ACB"/>
    <w:rsid w:val="008F0BD4"/>
    <w:rsid w:val="008F0FF2"/>
    <w:rsid w:val="00934059"/>
    <w:rsid w:val="00937955"/>
    <w:rsid w:val="00943229"/>
    <w:rsid w:val="00954A47"/>
    <w:rsid w:val="00963B21"/>
    <w:rsid w:val="00977098"/>
    <w:rsid w:val="009A4C42"/>
    <w:rsid w:val="009A5D36"/>
    <w:rsid w:val="009C0202"/>
    <w:rsid w:val="009C771C"/>
    <w:rsid w:val="009D4C62"/>
    <w:rsid w:val="009E0B17"/>
    <w:rsid w:val="009E2C37"/>
    <w:rsid w:val="00A11812"/>
    <w:rsid w:val="00A30CBE"/>
    <w:rsid w:val="00A4184B"/>
    <w:rsid w:val="00A61CA4"/>
    <w:rsid w:val="00A61E85"/>
    <w:rsid w:val="00A77A06"/>
    <w:rsid w:val="00AA2E5B"/>
    <w:rsid w:val="00AA7873"/>
    <w:rsid w:val="00AB2EEE"/>
    <w:rsid w:val="00AB5BE4"/>
    <w:rsid w:val="00AC6CCD"/>
    <w:rsid w:val="00AF3439"/>
    <w:rsid w:val="00AF4DE5"/>
    <w:rsid w:val="00B00CB4"/>
    <w:rsid w:val="00B16D0D"/>
    <w:rsid w:val="00B31029"/>
    <w:rsid w:val="00B46C95"/>
    <w:rsid w:val="00B477EB"/>
    <w:rsid w:val="00B53EDF"/>
    <w:rsid w:val="00B57054"/>
    <w:rsid w:val="00B625B8"/>
    <w:rsid w:val="00B63139"/>
    <w:rsid w:val="00B779DF"/>
    <w:rsid w:val="00BA4571"/>
    <w:rsid w:val="00BA45F2"/>
    <w:rsid w:val="00BA6115"/>
    <w:rsid w:val="00BA6D3E"/>
    <w:rsid w:val="00BB05C4"/>
    <w:rsid w:val="00BB21A6"/>
    <w:rsid w:val="00BB22DF"/>
    <w:rsid w:val="00BC2B4A"/>
    <w:rsid w:val="00BC5D35"/>
    <w:rsid w:val="00BC7E4A"/>
    <w:rsid w:val="00BE0772"/>
    <w:rsid w:val="00BF19A1"/>
    <w:rsid w:val="00C16CF5"/>
    <w:rsid w:val="00C407CF"/>
    <w:rsid w:val="00C441B8"/>
    <w:rsid w:val="00C4797E"/>
    <w:rsid w:val="00C528FA"/>
    <w:rsid w:val="00C62BD3"/>
    <w:rsid w:val="00C62EE0"/>
    <w:rsid w:val="00C80C9B"/>
    <w:rsid w:val="00C80EC6"/>
    <w:rsid w:val="00C8442E"/>
    <w:rsid w:val="00CB423F"/>
    <w:rsid w:val="00CC0483"/>
    <w:rsid w:val="00CC2124"/>
    <w:rsid w:val="00CD4656"/>
    <w:rsid w:val="00CD4C9E"/>
    <w:rsid w:val="00CE14DD"/>
    <w:rsid w:val="00CE2A40"/>
    <w:rsid w:val="00CE6CCC"/>
    <w:rsid w:val="00D00629"/>
    <w:rsid w:val="00D16CCE"/>
    <w:rsid w:val="00D17853"/>
    <w:rsid w:val="00D23BC7"/>
    <w:rsid w:val="00D452DE"/>
    <w:rsid w:val="00D50F31"/>
    <w:rsid w:val="00D51334"/>
    <w:rsid w:val="00D528F6"/>
    <w:rsid w:val="00D60C13"/>
    <w:rsid w:val="00D64920"/>
    <w:rsid w:val="00D655EB"/>
    <w:rsid w:val="00D70BA5"/>
    <w:rsid w:val="00D742CB"/>
    <w:rsid w:val="00D831E0"/>
    <w:rsid w:val="00DB1F86"/>
    <w:rsid w:val="00DB25F3"/>
    <w:rsid w:val="00DD02E7"/>
    <w:rsid w:val="00DD433A"/>
    <w:rsid w:val="00DE4270"/>
    <w:rsid w:val="00DF4384"/>
    <w:rsid w:val="00E02FEE"/>
    <w:rsid w:val="00E03E66"/>
    <w:rsid w:val="00E074BC"/>
    <w:rsid w:val="00E1203F"/>
    <w:rsid w:val="00E22D78"/>
    <w:rsid w:val="00E40DEE"/>
    <w:rsid w:val="00E5553E"/>
    <w:rsid w:val="00E57EF6"/>
    <w:rsid w:val="00EA2D1A"/>
    <w:rsid w:val="00EC29D3"/>
    <w:rsid w:val="00ED04C3"/>
    <w:rsid w:val="00EF613F"/>
    <w:rsid w:val="00F01D5B"/>
    <w:rsid w:val="00F04077"/>
    <w:rsid w:val="00F05065"/>
    <w:rsid w:val="00F1756A"/>
    <w:rsid w:val="00F30031"/>
    <w:rsid w:val="00F30EAC"/>
    <w:rsid w:val="00F37517"/>
    <w:rsid w:val="00F4636F"/>
    <w:rsid w:val="00F567DF"/>
    <w:rsid w:val="00F57564"/>
    <w:rsid w:val="00F60906"/>
    <w:rsid w:val="00F70E37"/>
    <w:rsid w:val="00F739FF"/>
    <w:rsid w:val="00F82B80"/>
    <w:rsid w:val="00F85E34"/>
    <w:rsid w:val="00F876B3"/>
    <w:rsid w:val="00FA597D"/>
    <w:rsid w:val="00FB1CC3"/>
    <w:rsid w:val="00FB4CB4"/>
    <w:rsid w:val="00FD3F5A"/>
    <w:rsid w:val="00FF7249"/>
    <w:rsid w:val="0E94D57D"/>
    <w:rsid w:val="135F41CB"/>
    <w:rsid w:val="14F316E1"/>
    <w:rsid w:val="218A7F1A"/>
    <w:rsid w:val="24DE68D6"/>
    <w:rsid w:val="2DE63705"/>
    <w:rsid w:val="4CEA6FD7"/>
    <w:rsid w:val="4F70118C"/>
    <w:rsid w:val="601BE1A8"/>
    <w:rsid w:val="6025C231"/>
    <w:rsid w:val="760E8030"/>
    <w:rsid w:val="7EA9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6B281"/>
  <w14:defaultImageDpi w14:val="32767"/>
  <w15:chartTrackingRefBased/>
  <w15:docId w15:val="{B4BF7466-A012-47CB-AEE6-B7644E62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873"/>
    <w:pPr>
      <w:tabs>
        <w:tab w:val="left" w:pos="142"/>
        <w:tab w:val="left" w:pos="284"/>
        <w:tab w:val="left" w:pos="567"/>
      </w:tabs>
      <w:suppressAutoHyphens/>
      <w:spacing w:line="360" w:lineRule="auto"/>
      <w:jc w:val="both"/>
    </w:pPr>
    <w:rPr>
      <w:rFonts w:ascii="Times New Roman" w:eastAsia="SimSun" w:hAnsi="Times New Roman" w:cs="font1287"/>
      <w:kern w:val="0"/>
      <w:szCs w:val="22"/>
      <w:lang w:val="fi-FI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C9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6C9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756A"/>
    <w:pPr>
      <w:keepNext/>
      <w:keepLines/>
      <w:suppressAutoHyphens w:val="0"/>
      <w:spacing w:after="0" w:line="278" w:lineRule="auto"/>
      <w:outlineLvl w:val="2"/>
    </w:pPr>
    <w:rPr>
      <w:rFonts w:eastAsiaTheme="majorEastAsia" w:cstheme="majorBidi"/>
      <w:kern w:val="2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613F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Cs/>
      <w:color w:val="000000" w:themeColor="text1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C95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C95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C95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C95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C95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6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1756A"/>
    <w:rPr>
      <w:rFonts w:ascii="Times New Roman" w:eastAsiaTheme="majorEastAsia" w:hAnsi="Times New Roman" w:cstheme="majorBidi"/>
      <w:szCs w:val="28"/>
      <w:lang w:val="fi-FI"/>
    </w:rPr>
  </w:style>
  <w:style w:type="character" w:customStyle="1" w:styleId="Heading4Char">
    <w:name w:val="Heading 4 Char"/>
    <w:basedOn w:val="DefaultParagraphFont"/>
    <w:link w:val="Heading4"/>
    <w:uiPriority w:val="9"/>
    <w:rsid w:val="00EF613F"/>
    <w:rPr>
      <w:rFonts w:ascii="Times New Roman" w:eastAsiaTheme="majorEastAsia" w:hAnsi="Times New Roman" w:cstheme="majorBidi"/>
      <w:iCs/>
      <w:color w:val="000000" w:themeColor="text1"/>
      <w:lang w:val="fi-F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C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C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C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C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C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C95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6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C95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6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C95"/>
    <w:pPr>
      <w:suppressAutoHyphens w:val="0"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6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C95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6C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C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C95"/>
    <w:rPr>
      <w:b/>
      <w:bCs/>
      <w:smallCaps/>
      <w:color w:val="0F4761" w:themeColor="accent1" w:themeShade="BF"/>
      <w:spacing w:val="5"/>
    </w:rPr>
  </w:style>
  <w:style w:type="paragraph" w:customStyle="1" w:styleId="BCAuthorAddress">
    <w:name w:val="BC_Author_Address"/>
    <w:basedOn w:val="Normal"/>
    <w:next w:val="Normal"/>
    <w:rsid w:val="00B46C95"/>
    <w:pPr>
      <w:suppressAutoHyphens w:val="0"/>
      <w:spacing w:after="240" w:line="480" w:lineRule="auto"/>
      <w:jc w:val="center"/>
    </w:pPr>
    <w:rPr>
      <w:rFonts w:ascii="Times" w:eastAsia="Times New Roman" w:hAnsi="Times" w:cs="Times New Roman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46C9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95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452DE"/>
    <w:pPr>
      <w:suppressAutoHyphens w:val="0"/>
      <w:spacing w:before="100" w:beforeAutospacing="1" w:after="100" w:afterAutospacing="1" w:line="240" w:lineRule="auto"/>
    </w:pPr>
    <w:rPr>
      <w:rFonts w:eastAsia="Times New Roman" w:cs="Times New Roman"/>
      <w:szCs w:val="24"/>
      <w:lang w:val="en-GB" w:eastAsia="en-US"/>
    </w:rPr>
  </w:style>
  <w:style w:type="table" w:styleId="PlainTable2">
    <w:name w:val="Plain Table 2"/>
    <w:basedOn w:val="TableNormal"/>
    <w:uiPriority w:val="42"/>
    <w:rsid w:val="00D452DE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D452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25709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5709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052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520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062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F0C"/>
    <w:rPr>
      <w:rFonts w:ascii="Calibri" w:eastAsia="SimSun" w:hAnsi="Calibri" w:cs="font1287"/>
      <w:kern w:val="0"/>
      <w:sz w:val="22"/>
      <w:szCs w:val="22"/>
      <w:lang w:val="fi-FI"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2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F0C"/>
    <w:rPr>
      <w:rFonts w:ascii="Calibri" w:eastAsia="SimSun" w:hAnsi="Calibri" w:cs="font1287"/>
      <w:kern w:val="0"/>
      <w:sz w:val="22"/>
      <w:szCs w:val="22"/>
      <w:lang w:val="fi-FI" w:eastAsia="ar-SA"/>
      <w14:ligatures w14:val="none"/>
    </w:rPr>
  </w:style>
  <w:style w:type="table" w:styleId="PlainTable3">
    <w:name w:val="Plain Table 3"/>
    <w:basedOn w:val="TableNormal"/>
    <w:uiPriority w:val="43"/>
    <w:rsid w:val="00D23B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4322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1C0FC4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C0FC4"/>
    <w:pPr>
      <w:spacing w:after="100"/>
    </w:pPr>
  </w:style>
  <w:style w:type="paragraph" w:styleId="NoSpacing">
    <w:name w:val="No Spacing"/>
    <w:uiPriority w:val="1"/>
    <w:qFormat/>
    <w:rsid w:val="00492915"/>
    <w:pPr>
      <w:suppressAutoHyphens/>
      <w:spacing w:after="0" w:line="240" w:lineRule="auto"/>
      <w:jc w:val="both"/>
    </w:pPr>
    <w:rPr>
      <w:rFonts w:ascii="Times New Roman" w:eastAsia="SimSun" w:hAnsi="Times New Roman" w:cs="font1287"/>
      <w:kern w:val="0"/>
      <w:szCs w:val="22"/>
      <w:lang w:val="fi-FI" w:eastAsia="ar-SA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F0407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36E49"/>
    <w:pPr>
      <w:spacing w:after="100"/>
      <w:ind w:left="480"/>
    </w:pPr>
  </w:style>
  <w:style w:type="paragraph" w:styleId="Revision">
    <w:name w:val="Revision"/>
    <w:hidden/>
    <w:uiPriority w:val="99"/>
    <w:semiHidden/>
    <w:rsid w:val="0044598C"/>
    <w:pPr>
      <w:spacing w:after="0" w:line="240" w:lineRule="auto"/>
    </w:pPr>
    <w:rPr>
      <w:rFonts w:ascii="Times New Roman" w:eastAsia="SimSun" w:hAnsi="Times New Roman" w:cs="font1287"/>
      <w:kern w:val="0"/>
      <w:szCs w:val="22"/>
      <w:lang w:val="fi-FI" w:eastAsia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175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75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756A"/>
    <w:rPr>
      <w:rFonts w:ascii="Times New Roman" w:eastAsia="SimSun" w:hAnsi="Times New Roman" w:cs="font1287"/>
      <w:kern w:val="0"/>
      <w:sz w:val="20"/>
      <w:szCs w:val="20"/>
      <w:lang w:val="fi-FI" w:eastAsia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5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56A"/>
    <w:rPr>
      <w:rFonts w:ascii="Times New Roman" w:eastAsia="SimSun" w:hAnsi="Times New Roman" w:cs="font1287"/>
      <w:b/>
      <w:bCs/>
      <w:kern w:val="0"/>
      <w:sz w:val="20"/>
      <w:szCs w:val="20"/>
      <w:lang w:val="fi-FI" w:eastAsia="ar-SA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16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ishwarya.thyagarajan@hb.s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652B36D4F69049948FE55B45DD4D6E" ma:contentTypeVersion="7" ma:contentTypeDescription="Skapa ett nytt dokument." ma:contentTypeScope="" ma:versionID="b0a9f0e8532813ab4475dc8f1bcc944e">
  <xsd:schema xmlns:xsd="http://www.w3.org/2001/XMLSchema" xmlns:xs="http://www.w3.org/2001/XMLSchema" xmlns:p="http://schemas.microsoft.com/office/2006/metadata/properties" xmlns:ns2="22b188d3-7d81-4c39-8483-f088459b71c2" targetNamespace="http://schemas.microsoft.com/office/2006/metadata/properties" ma:root="true" ma:fieldsID="78b0261b56c71bfa75ad894f72e69269" ns2:_="">
    <xsd:import namespace="22b188d3-7d81-4c39-8483-f088459b7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188d3-7d81-4c39-8483-f088459b7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BE9D0-627B-4289-8A66-F5CD3D9D84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7C1F87-29A0-41F1-B895-590B373167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EA6CF9-DC2F-4A57-9BCA-3925E5F60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188d3-7d81-4c39-8483-f088459b7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C578F7-7343-4EA1-B168-E8C83FC319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9ce49a-5101-4aa3-8c75-0d5935ad6525}" enabled="0" method="" siteId="{9f9ce49a-5101-4aa3-8c75-0d5935ad652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Kauppinen</dc:creator>
  <cp:keywords/>
  <dc:description/>
  <cp:lastModifiedBy>Aishwarya Thyagarajan</cp:lastModifiedBy>
  <cp:revision>3</cp:revision>
  <cp:lastPrinted>2026-09-15T07:33:00Z</cp:lastPrinted>
  <dcterms:created xsi:type="dcterms:W3CDTF">2026-09-18T05:02:00Z</dcterms:created>
  <dcterms:modified xsi:type="dcterms:W3CDTF">2026-09-23T07:42:00Z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0x01010075652B36D4F69049948FE55B45DD4D6E</vt:lpwstr>
  </property>
  <property fmtid="{D5CDD505-2E9C-101B-9397-08002B2CF9AE}" pid="3" name="MediaServiceImageTags">
    <vt:lpwstr/>
  </property>
  <property fmtid="{D5CDD505-2E9C-101B-9397-08002B2CF9AE}" pid="4" name="GrammarlyDocumentId">
    <vt:lpwstr>58489adf-d4b7-4b49-a81f-2c846281487d</vt:lpwstr>
  </property>
</Properties>
</file>