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17062D" w14:textId="20DB607B" w:rsidR="00861A22" w:rsidRDefault="0038696C" w:rsidP="0038696C">
      <w:pPr>
        <w:rPr>
          <w:rFonts w:ascii="Times New Roman" w:hAnsi="Times New Roman" w:cs="Times New Roman"/>
          <w:color w:val="000000" w:themeColor="text1"/>
          <w:sz w:val="20"/>
          <w:szCs w:val="20"/>
        </w:rPr>
      </w:pPr>
      <w:r w:rsidRPr="00AD0362">
        <w:rPr>
          <w:rFonts w:ascii="Times New Roman" w:hAnsi="Times New Roman" w:cs="Times New Roman"/>
          <w:b/>
          <w:bCs/>
          <w:color w:val="000000" w:themeColor="text1"/>
          <w:sz w:val="20"/>
          <w:szCs w:val="20"/>
        </w:rPr>
        <w:t xml:space="preserve">Article Title: </w:t>
      </w:r>
      <w:r w:rsidR="00861A22" w:rsidRPr="00861A22">
        <w:rPr>
          <w:rFonts w:ascii="Times New Roman" w:hAnsi="Times New Roman" w:cs="Times New Roman"/>
          <w:color w:val="000000" w:themeColor="text1"/>
          <w:sz w:val="20"/>
          <w:szCs w:val="20"/>
        </w:rPr>
        <w:t xml:space="preserve">Dietary Modifications on Chemotherapy Toxicity Management Among Breast Cancer Survivors: A Qualitative Study </w:t>
      </w:r>
    </w:p>
    <w:p w14:paraId="37077D7C" w14:textId="77777777" w:rsidR="005208D3" w:rsidRPr="00AD0362" w:rsidRDefault="005208D3">
      <w:pPr>
        <w:rPr>
          <w:rFonts w:ascii="Times New Roman" w:hAnsi="Times New Roman" w:cs="Times New Roman"/>
          <w:color w:val="000000" w:themeColor="text1"/>
          <w:sz w:val="20"/>
          <w:szCs w:val="20"/>
        </w:rPr>
      </w:pPr>
    </w:p>
    <w:p w14:paraId="3BA13ABC" w14:textId="5577E7A9" w:rsidR="00FE24C0" w:rsidRPr="00AD0362" w:rsidRDefault="00FE24C0">
      <w:pPr>
        <w:rPr>
          <w:rFonts w:ascii="Times New Roman" w:hAnsi="Times New Roman" w:cs="Times New Roman"/>
          <w:color w:val="000000" w:themeColor="text1"/>
          <w:sz w:val="20"/>
          <w:szCs w:val="20"/>
        </w:rPr>
      </w:pPr>
      <w:r w:rsidRPr="00AD0362">
        <w:rPr>
          <w:rFonts w:ascii="Times New Roman" w:hAnsi="Times New Roman" w:cs="Times New Roman"/>
          <w:b/>
          <w:bCs/>
          <w:color w:val="000000" w:themeColor="text1"/>
          <w:sz w:val="20"/>
          <w:szCs w:val="20"/>
        </w:rPr>
        <w:t>Supplementary Table 1</w:t>
      </w:r>
      <w:r w:rsidR="00DE1807" w:rsidRPr="00AD0362">
        <w:rPr>
          <w:rFonts w:ascii="Times New Roman" w:hAnsi="Times New Roman" w:cs="Times New Roman"/>
          <w:b/>
          <w:bCs/>
          <w:color w:val="000000" w:themeColor="text1"/>
          <w:sz w:val="20"/>
          <w:szCs w:val="20"/>
        </w:rPr>
        <w:t>.</w:t>
      </w:r>
      <w:r w:rsidR="00DE1807" w:rsidRPr="00AD0362">
        <w:rPr>
          <w:rFonts w:ascii="Times New Roman" w:hAnsi="Times New Roman" w:cs="Times New Roman"/>
          <w:color w:val="000000" w:themeColor="text1"/>
          <w:sz w:val="20"/>
          <w:szCs w:val="20"/>
        </w:rPr>
        <w:t xml:space="preserve"> Participant Quotes.</w:t>
      </w:r>
    </w:p>
    <w:tbl>
      <w:tblPr>
        <w:tblStyle w:val="TableGrid"/>
        <w:tblW w:w="0" w:type="auto"/>
        <w:tblLook w:val="04A0" w:firstRow="1" w:lastRow="0" w:firstColumn="1" w:lastColumn="0" w:noHBand="0" w:noVBand="1"/>
      </w:tblPr>
      <w:tblGrid>
        <w:gridCol w:w="4675"/>
        <w:gridCol w:w="4675"/>
      </w:tblGrid>
      <w:tr w:rsidR="00A34070" w:rsidRPr="00AD0362" w14:paraId="198D6266" w14:textId="77777777" w:rsidTr="00F816D1">
        <w:tc>
          <w:tcPr>
            <w:tcW w:w="4675" w:type="dxa"/>
          </w:tcPr>
          <w:p w14:paraId="4125A9BC" w14:textId="77777777" w:rsidR="005208D3" w:rsidRPr="00AD0362" w:rsidRDefault="005208D3" w:rsidP="00A34070">
            <w:pPr>
              <w:jc w:val="center"/>
              <w:rPr>
                <w:rFonts w:ascii="Times New Roman" w:hAnsi="Times New Roman" w:cs="Times New Roman"/>
                <w:b/>
                <w:bCs/>
                <w:color w:val="000000" w:themeColor="text1"/>
                <w:sz w:val="20"/>
                <w:szCs w:val="20"/>
              </w:rPr>
            </w:pPr>
            <w:r w:rsidRPr="00AD0362">
              <w:rPr>
                <w:rFonts w:ascii="Times New Roman" w:hAnsi="Times New Roman" w:cs="Times New Roman"/>
                <w:b/>
                <w:bCs/>
                <w:color w:val="000000" w:themeColor="text1"/>
                <w:sz w:val="20"/>
                <w:szCs w:val="20"/>
              </w:rPr>
              <w:t>Subtheme</w:t>
            </w:r>
          </w:p>
        </w:tc>
        <w:tc>
          <w:tcPr>
            <w:tcW w:w="4675" w:type="dxa"/>
          </w:tcPr>
          <w:p w14:paraId="5CED601F" w14:textId="77777777" w:rsidR="005208D3" w:rsidRPr="00AD0362" w:rsidRDefault="005208D3" w:rsidP="00A34070">
            <w:pPr>
              <w:jc w:val="center"/>
              <w:rPr>
                <w:rFonts w:ascii="Times New Roman" w:hAnsi="Times New Roman" w:cs="Times New Roman"/>
                <w:b/>
                <w:bCs/>
                <w:color w:val="000000" w:themeColor="text1"/>
                <w:sz w:val="20"/>
                <w:szCs w:val="20"/>
              </w:rPr>
            </w:pPr>
            <w:r w:rsidRPr="00AD0362">
              <w:rPr>
                <w:rFonts w:ascii="Times New Roman" w:hAnsi="Times New Roman" w:cs="Times New Roman"/>
                <w:b/>
                <w:bCs/>
                <w:color w:val="000000" w:themeColor="text1"/>
                <w:sz w:val="20"/>
                <w:szCs w:val="20"/>
              </w:rPr>
              <w:t>Quotation</w:t>
            </w:r>
          </w:p>
        </w:tc>
      </w:tr>
      <w:tr w:rsidR="00A34070" w:rsidRPr="00AD0362" w14:paraId="73C83007" w14:textId="77777777" w:rsidTr="00F816D1">
        <w:tc>
          <w:tcPr>
            <w:tcW w:w="4675" w:type="dxa"/>
          </w:tcPr>
          <w:p w14:paraId="6004B46D" w14:textId="77777777" w:rsidR="005208D3" w:rsidRPr="00AD0362" w:rsidRDefault="005208D3" w:rsidP="00F816D1">
            <w:pPr>
              <w:rPr>
                <w:rFonts w:ascii="Times New Roman" w:hAnsi="Times New Roman" w:cs="Times New Roman"/>
                <w:color w:val="000000" w:themeColor="text1"/>
                <w:sz w:val="20"/>
                <w:szCs w:val="20"/>
              </w:rPr>
            </w:pPr>
            <w:r w:rsidRPr="00AD0362">
              <w:rPr>
                <w:rFonts w:ascii="Times New Roman" w:hAnsi="Times New Roman" w:cs="Times New Roman"/>
                <w:b/>
                <w:bCs/>
                <w:i/>
                <w:iCs/>
                <w:color w:val="000000" w:themeColor="text1"/>
                <w:sz w:val="20"/>
                <w:szCs w:val="20"/>
              </w:rPr>
              <w:t>1A: Experience with and management of chemotherapy toxicities</w:t>
            </w:r>
          </w:p>
        </w:tc>
        <w:tc>
          <w:tcPr>
            <w:tcW w:w="4675" w:type="dxa"/>
          </w:tcPr>
          <w:p w14:paraId="2F8A9D7A" w14:textId="77777777" w:rsidR="005208D3" w:rsidRPr="00AD0362" w:rsidRDefault="005208D3" w:rsidP="00A34070">
            <w:pPr>
              <w:rPr>
                <w:rFonts w:ascii="Times New Roman" w:hAnsi="Times New Roman" w:cs="Times New Roman"/>
                <w:color w:val="000000" w:themeColor="text1"/>
                <w:sz w:val="20"/>
                <w:szCs w:val="20"/>
              </w:rPr>
            </w:pPr>
          </w:p>
        </w:tc>
      </w:tr>
      <w:tr w:rsidR="00A34070" w:rsidRPr="00AD0362" w14:paraId="1EDA230C" w14:textId="77777777" w:rsidTr="00F816D1">
        <w:tc>
          <w:tcPr>
            <w:tcW w:w="4675" w:type="dxa"/>
          </w:tcPr>
          <w:p w14:paraId="61E76D29" w14:textId="7FCD3E00" w:rsidR="005208D3" w:rsidRPr="00AD0362" w:rsidRDefault="008B4AB4" w:rsidP="00F816D1">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Desire for </w:t>
            </w:r>
            <w:r w:rsidR="00C44ACC">
              <w:rPr>
                <w:rFonts w:ascii="Times New Roman" w:hAnsi="Times New Roman" w:cs="Times New Roman"/>
                <w:color w:val="000000" w:themeColor="text1"/>
                <w:sz w:val="20"/>
                <w:szCs w:val="20"/>
              </w:rPr>
              <w:t>integration of alternative therapy options</w:t>
            </w:r>
          </w:p>
        </w:tc>
        <w:tc>
          <w:tcPr>
            <w:tcW w:w="4675" w:type="dxa"/>
          </w:tcPr>
          <w:p w14:paraId="4FFC5873" w14:textId="7E5239A1" w:rsidR="005208D3" w:rsidRPr="00AD0362" w:rsidRDefault="005208D3" w:rsidP="00A34070">
            <w:pPr>
              <w:pStyle w:val="ListParagraph"/>
              <w:numPr>
                <w:ilvl w:val="0"/>
                <w:numId w:val="7"/>
              </w:numPr>
              <w:spacing w:line="259" w:lineRule="auto"/>
              <w:rPr>
                <w:rFonts w:ascii="Times New Roman" w:eastAsia="Calibri" w:hAnsi="Times New Roman" w:cs="Times New Roman"/>
                <w:color w:val="000000" w:themeColor="text1"/>
                <w:sz w:val="20"/>
                <w:szCs w:val="20"/>
              </w:rPr>
            </w:pPr>
            <w:r w:rsidRPr="00AD0362">
              <w:rPr>
                <w:rFonts w:ascii="Times New Roman" w:eastAsia="Calibri" w:hAnsi="Times New Roman" w:cs="Times New Roman"/>
                <w:color w:val="000000" w:themeColor="text1"/>
                <w:sz w:val="20"/>
                <w:szCs w:val="20"/>
              </w:rPr>
              <w:t>“I wish that was more integrated in the service… Later on I found out that acupuncture could be taken or could be given while or massage could have been given while you had chemo um and I didn't find out about that until after Chemo was done. So there's something around the integration of those services and the awareness of those services about how they work together um could be done a little bit better. I knew that their services existed, but I didn't know how they all fit, and how they and what was complete, what was available to me, so I didn't”</w:t>
            </w:r>
            <w:r w:rsidR="00DE1807" w:rsidRPr="00AD0362">
              <w:rPr>
                <w:rFonts w:ascii="Times New Roman" w:eastAsia="Calibri" w:hAnsi="Times New Roman" w:cs="Times New Roman"/>
                <w:color w:val="000000" w:themeColor="text1"/>
                <w:sz w:val="20"/>
                <w:szCs w:val="20"/>
              </w:rPr>
              <w:t xml:space="preserve"> </w:t>
            </w:r>
            <w:r w:rsidRPr="00AD0362">
              <w:rPr>
                <w:rFonts w:ascii="Times New Roman" w:eastAsia="Calibri" w:hAnsi="Times New Roman" w:cs="Times New Roman"/>
                <w:color w:val="000000" w:themeColor="text1"/>
                <w:sz w:val="20"/>
                <w:szCs w:val="20"/>
              </w:rPr>
              <w:t>(</w:t>
            </w:r>
            <w:r w:rsidR="00DE1807" w:rsidRPr="00AD0362">
              <w:rPr>
                <w:rFonts w:ascii="Times New Roman" w:eastAsia="Calibri" w:hAnsi="Times New Roman" w:cs="Times New Roman"/>
                <w:color w:val="000000" w:themeColor="text1"/>
                <w:sz w:val="20"/>
                <w:szCs w:val="20"/>
              </w:rPr>
              <w:t>P11</w:t>
            </w:r>
            <w:r w:rsidRPr="00AD0362">
              <w:rPr>
                <w:rFonts w:ascii="Times New Roman" w:eastAsia="Calibri" w:hAnsi="Times New Roman" w:cs="Times New Roman"/>
                <w:color w:val="000000" w:themeColor="text1"/>
                <w:sz w:val="20"/>
                <w:szCs w:val="20"/>
              </w:rPr>
              <w:t>)</w:t>
            </w:r>
          </w:p>
        </w:tc>
      </w:tr>
      <w:tr w:rsidR="00A34070" w:rsidRPr="00AD0362" w14:paraId="248A3D60" w14:textId="77777777" w:rsidTr="00F816D1">
        <w:tc>
          <w:tcPr>
            <w:tcW w:w="4675" w:type="dxa"/>
          </w:tcPr>
          <w:p w14:paraId="317F5316" w14:textId="77777777" w:rsidR="005208D3" w:rsidRPr="00AD0362" w:rsidRDefault="005208D3" w:rsidP="00F816D1">
            <w:pPr>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 xml:space="preserve">Self-directed strategies for toxicity management </w:t>
            </w:r>
          </w:p>
        </w:tc>
        <w:tc>
          <w:tcPr>
            <w:tcW w:w="4675" w:type="dxa"/>
          </w:tcPr>
          <w:p w14:paraId="7CA330A8" w14:textId="5C141BE0" w:rsidR="005208D3" w:rsidRPr="00AD0362" w:rsidRDefault="005208D3" w:rsidP="00A34070">
            <w:pPr>
              <w:pStyle w:val="ListParagraph"/>
              <w:numPr>
                <w:ilvl w:val="0"/>
                <w:numId w:val="7"/>
              </w:numPr>
              <w:spacing w:line="259" w:lineRule="auto"/>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“um I tried acupuncture… I have so many needles in my life right now I don't need tons more, but I have been doing massage, and I have been doing. I tried Reiki once” (</w:t>
            </w:r>
            <w:r w:rsidR="00DE1807" w:rsidRPr="00AD0362">
              <w:rPr>
                <w:rFonts w:ascii="Times New Roman" w:hAnsi="Times New Roman" w:cs="Times New Roman"/>
                <w:color w:val="000000" w:themeColor="text1"/>
                <w:sz w:val="20"/>
                <w:szCs w:val="20"/>
              </w:rPr>
              <w:t>P8</w:t>
            </w:r>
            <w:r w:rsidRPr="00AD0362">
              <w:rPr>
                <w:rFonts w:ascii="Times New Roman" w:hAnsi="Times New Roman" w:cs="Times New Roman"/>
                <w:color w:val="000000" w:themeColor="text1"/>
                <w:sz w:val="20"/>
                <w:szCs w:val="20"/>
              </w:rPr>
              <w:t>)</w:t>
            </w:r>
          </w:p>
          <w:p w14:paraId="1B8E89AE" w14:textId="27F722D2" w:rsidR="005208D3" w:rsidRPr="00AD0362" w:rsidRDefault="005208D3" w:rsidP="00A34070">
            <w:pPr>
              <w:pStyle w:val="ListParagraph"/>
              <w:numPr>
                <w:ilvl w:val="0"/>
                <w:numId w:val="7"/>
              </w:numPr>
              <w:spacing w:line="259" w:lineRule="auto"/>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“I did read somewhere that if you chew like a mint gum that might help with the bitterness” (</w:t>
            </w:r>
            <w:r w:rsidR="00DE1807" w:rsidRPr="00AD0362">
              <w:rPr>
                <w:rFonts w:ascii="Times New Roman" w:hAnsi="Times New Roman" w:cs="Times New Roman"/>
                <w:color w:val="000000" w:themeColor="text1"/>
                <w:sz w:val="20"/>
                <w:szCs w:val="20"/>
              </w:rPr>
              <w:t>P6</w:t>
            </w:r>
            <w:r w:rsidRPr="00AD0362">
              <w:rPr>
                <w:rFonts w:ascii="Times New Roman" w:hAnsi="Times New Roman" w:cs="Times New Roman"/>
                <w:color w:val="000000" w:themeColor="text1"/>
                <w:sz w:val="20"/>
                <w:szCs w:val="20"/>
              </w:rPr>
              <w:t>)</w:t>
            </w:r>
          </w:p>
          <w:p w14:paraId="46449A39" w14:textId="377A8CB0" w:rsidR="005208D3" w:rsidRPr="00AD0362" w:rsidRDefault="005208D3" w:rsidP="00A34070">
            <w:pPr>
              <w:pStyle w:val="ListParagraph"/>
              <w:numPr>
                <w:ilvl w:val="0"/>
                <w:numId w:val="7"/>
              </w:numPr>
              <w:spacing w:line="259" w:lineRule="auto"/>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“I also did like some of those peppermint inhalers to help with some of the nausea</w:t>
            </w:r>
            <w:r w:rsidRPr="00AD0362">
              <w:rPr>
                <w:rFonts w:ascii="Times New Roman" w:hAnsi="Times New Roman" w:cs="Times New Roman"/>
                <w:color w:val="000000" w:themeColor="text1"/>
                <w:sz w:val="20"/>
                <w:szCs w:val="20"/>
              </w:rPr>
              <w:t>‬” (</w:t>
            </w:r>
            <w:r w:rsidR="00DE1807" w:rsidRPr="00AD0362">
              <w:rPr>
                <w:rFonts w:ascii="Times New Roman" w:hAnsi="Times New Roman" w:cs="Times New Roman"/>
                <w:color w:val="000000" w:themeColor="text1"/>
                <w:sz w:val="20"/>
                <w:szCs w:val="20"/>
              </w:rPr>
              <w:t>P11</w:t>
            </w:r>
            <w:r w:rsidRPr="00AD0362">
              <w:rPr>
                <w:rFonts w:ascii="Times New Roman" w:hAnsi="Times New Roman" w:cs="Times New Roman"/>
                <w:color w:val="000000" w:themeColor="text1"/>
                <w:sz w:val="20"/>
                <w:szCs w:val="20"/>
              </w:rPr>
              <w:t>)</w:t>
            </w:r>
          </w:p>
          <w:p w14:paraId="50DD5785" w14:textId="46FE1BB4" w:rsidR="005208D3" w:rsidRPr="00AD0362" w:rsidRDefault="005208D3" w:rsidP="00A34070">
            <w:pPr>
              <w:pStyle w:val="ListParagraph"/>
              <w:numPr>
                <w:ilvl w:val="0"/>
                <w:numId w:val="7"/>
              </w:numPr>
              <w:spacing w:line="259" w:lineRule="auto"/>
              <w:rPr>
                <w:rFonts w:ascii="Times New Roman" w:eastAsia="Calibri" w:hAnsi="Times New Roman" w:cs="Times New Roman"/>
                <w:color w:val="000000" w:themeColor="text1"/>
                <w:sz w:val="20"/>
                <w:szCs w:val="20"/>
              </w:rPr>
            </w:pPr>
            <w:r w:rsidRPr="00AD0362">
              <w:rPr>
                <w:rFonts w:ascii="Times New Roman" w:hAnsi="Times New Roman" w:cs="Times New Roman"/>
                <w:color w:val="000000" w:themeColor="text1"/>
                <w:sz w:val="20"/>
                <w:szCs w:val="20"/>
              </w:rPr>
              <w:t>“</w:t>
            </w:r>
            <w:r w:rsidRPr="00AD0362">
              <w:rPr>
                <w:rFonts w:ascii="Times New Roman" w:eastAsia="Calibri" w:hAnsi="Times New Roman" w:cs="Times New Roman"/>
                <w:color w:val="000000" w:themeColor="text1"/>
                <w:sz w:val="20"/>
                <w:szCs w:val="20"/>
              </w:rPr>
              <w:t>So then I I actually got a walking pad for my husband got for me for Christmas I think because I was trying to walk. You know, I just felt like I had talked to some other people who've been through it, and they said that.”</w:t>
            </w:r>
            <w:r w:rsidRPr="00AD0362">
              <w:rPr>
                <w:rFonts w:ascii="Times New Roman" w:eastAsia="Calibri" w:hAnsi="Times New Roman" w:cs="Times New Roman"/>
                <w:color w:val="000000" w:themeColor="text1"/>
                <w:sz w:val="20"/>
                <w:szCs w:val="20"/>
              </w:rPr>
              <w:t>‬ (</w:t>
            </w:r>
            <w:r w:rsidR="00DE1807" w:rsidRPr="00AD0362">
              <w:rPr>
                <w:rFonts w:ascii="Times New Roman" w:eastAsia="Calibri" w:hAnsi="Times New Roman" w:cs="Times New Roman"/>
                <w:color w:val="000000" w:themeColor="text1"/>
                <w:sz w:val="20"/>
                <w:szCs w:val="20"/>
              </w:rPr>
              <w:t>P7</w:t>
            </w:r>
            <w:r w:rsidRPr="00AD0362">
              <w:rPr>
                <w:rFonts w:ascii="Times New Roman" w:eastAsia="Calibri" w:hAnsi="Times New Roman" w:cs="Times New Roman"/>
                <w:color w:val="000000" w:themeColor="text1"/>
                <w:sz w:val="20"/>
                <w:szCs w:val="20"/>
              </w:rPr>
              <w:t>)</w:t>
            </w:r>
          </w:p>
          <w:p w14:paraId="567368D9" w14:textId="230F1B91" w:rsidR="005208D3" w:rsidRPr="00AD0362" w:rsidRDefault="00000000" w:rsidP="00A34070">
            <w:pPr>
              <w:pStyle w:val="ListParagraph"/>
              <w:numPr>
                <w:ilvl w:val="0"/>
                <w:numId w:val="7"/>
              </w:numPr>
              <w:spacing w:line="259" w:lineRule="auto"/>
              <w:rPr>
                <w:rFonts w:ascii="Times New Roman" w:eastAsia="Calibri" w:hAnsi="Times New Roman" w:cs="Times New Roman"/>
                <w:color w:val="000000" w:themeColor="text1"/>
                <w:sz w:val="20"/>
                <w:szCs w:val="20"/>
              </w:rPr>
            </w:pPr>
            <w:dir w:val="ltr">
              <w:r w:rsidR="005208D3" w:rsidRPr="00AD0362">
                <w:rPr>
                  <w:rFonts w:ascii="Times New Roman" w:hAnsi="Times New Roman" w:cs="Times New Roman"/>
                  <w:color w:val="000000" w:themeColor="text1"/>
                  <w:sz w:val="20"/>
                  <w:szCs w:val="20"/>
                </w:rPr>
                <w:t>“</w:t>
              </w:r>
              <w:r w:rsidR="005208D3" w:rsidRPr="00AD0362">
                <w:rPr>
                  <w:rFonts w:ascii="Times New Roman" w:eastAsia="Calibri" w:hAnsi="Times New Roman" w:cs="Times New Roman"/>
                  <w:color w:val="000000" w:themeColor="text1"/>
                  <w:sz w:val="20"/>
                  <w:szCs w:val="20"/>
                </w:rPr>
                <w:t>So it's basically acupuncture (pause) and sleeping a lot of sleeping.”</w:t>
              </w:r>
              <w:r w:rsidR="005208D3" w:rsidRPr="00AD0362">
                <w:rPr>
                  <w:rFonts w:ascii="Times New Roman" w:eastAsia="Calibri" w:hAnsi="Times New Roman" w:cs="Times New Roman"/>
                  <w:color w:val="000000" w:themeColor="text1"/>
                  <w:sz w:val="20"/>
                  <w:szCs w:val="20"/>
                </w:rPr>
                <w:t>‬ (</w:t>
              </w:r>
              <w:r w:rsidR="00DE1807" w:rsidRPr="00AD0362">
                <w:rPr>
                  <w:rFonts w:ascii="Times New Roman" w:eastAsia="Calibri" w:hAnsi="Times New Roman" w:cs="Times New Roman"/>
                  <w:color w:val="000000" w:themeColor="text1"/>
                  <w:sz w:val="20"/>
                  <w:szCs w:val="20"/>
                </w:rPr>
                <w:t>P8</w:t>
              </w:r>
              <w:r w:rsidR="005208D3" w:rsidRPr="00AD0362">
                <w:rPr>
                  <w:rFonts w:ascii="Times New Roman" w:eastAsia="Calibri" w:hAnsi="Times New Roman" w:cs="Times New Roman"/>
                  <w:color w:val="000000" w:themeColor="text1"/>
                  <w:sz w:val="20"/>
                  <w:szCs w:val="20"/>
                </w:rPr>
                <w:t>)</w:t>
              </w:r>
              <w:r w:rsidR="005208D3" w:rsidRPr="00AD0362">
                <w:rPr>
                  <w:rFonts w:ascii="Times New Roman" w:hAnsi="Times New Roman" w:cs="Times New Roman"/>
                  <w:color w:val="000000" w:themeColor="text1"/>
                  <w:sz w:val="20"/>
                  <w:szCs w:val="20"/>
                </w:rPr>
                <w:t>‬</w:t>
              </w:r>
              <w:r w:rsidR="005208D3" w:rsidRPr="00AD0362">
                <w:rPr>
                  <w:rFonts w:ascii="Times New Roman" w:hAnsi="Times New Roman" w:cs="Times New Roman"/>
                  <w:color w:val="000000" w:themeColor="text1"/>
                  <w:sz w:val="20"/>
                  <w:szCs w:val="20"/>
                </w:rPr>
                <w:t>‬</w:t>
              </w:r>
              <w:r w:rsidR="005208D3" w:rsidRPr="00AD0362">
                <w:rPr>
                  <w:rFonts w:ascii="Times New Roman" w:hAnsi="Times New Roman" w:cs="Times New Roman"/>
                  <w:color w:val="000000" w:themeColor="text1"/>
                  <w:sz w:val="20"/>
                  <w:szCs w:val="20"/>
                </w:rPr>
                <w:t>‬</w:t>
              </w:r>
              <w:r w:rsidR="005208D3" w:rsidRPr="00AD0362">
                <w:rPr>
                  <w:rFonts w:ascii="Times New Roman" w:hAnsi="Times New Roman" w:cs="Times New Roman"/>
                  <w:color w:val="000000" w:themeColor="text1"/>
                  <w:sz w:val="20"/>
                  <w:szCs w:val="20"/>
                </w:rPr>
                <w:t>‬</w:t>
              </w:r>
              <w:r w:rsidR="005208D3" w:rsidRPr="00AD0362">
                <w:rPr>
                  <w:rFonts w:ascii="Times New Roman" w:hAnsi="Times New Roman" w:cs="Times New Roman"/>
                  <w:color w:val="000000" w:themeColor="text1"/>
                  <w:sz w:val="20"/>
                  <w:szCs w:val="20"/>
                </w:rPr>
                <w:t>‬</w:t>
              </w:r>
              <w:r w:rsidR="005208D3" w:rsidRPr="00AD0362">
                <w:rPr>
                  <w:rFonts w:ascii="Times New Roman" w:hAnsi="Times New Roman" w:cs="Times New Roman"/>
                  <w:color w:val="000000" w:themeColor="text1"/>
                  <w:sz w:val="20"/>
                  <w:szCs w:val="20"/>
                </w:rPr>
                <w:t>‬</w:t>
              </w:r>
              <w:r w:rsidR="00C44ACC">
                <w:t>‬</w:t>
              </w:r>
              <w:r w:rsidR="00C44ACC">
                <w:t>‬</w:t>
              </w:r>
              <w:r w:rsidR="00C44ACC">
                <w:t>‬</w:t>
              </w:r>
              <w:r w:rsidR="00C44ACC">
                <w:t>‬</w:t>
              </w:r>
              <w:r w:rsidR="00C44ACC">
                <w:t>‬</w:t>
              </w:r>
              <w:r w:rsidR="00C44ACC">
                <w:t>‬</w:t>
              </w:r>
              <w:r>
                <w:t>‬</w:t>
              </w:r>
              <w:r>
                <w:t>‬</w:t>
              </w:r>
            </w:dir>
          </w:p>
        </w:tc>
      </w:tr>
      <w:tr w:rsidR="00A34070" w:rsidRPr="00AD0362" w14:paraId="522D4A66" w14:textId="77777777" w:rsidTr="00F816D1">
        <w:tc>
          <w:tcPr>
            <w:tcW w:w="4675" w:type="dxa"/>
          </w:tcPr>
          <w:p w14:paraId="66615EF8" w14:textId="77777777" w:rsidR="005208D3" w:rsidRPr="00AD0362" w:rsidRDefault="005208D3" w:rsidP="00F816D1">
            <w:pPr>
              <w:rPr>
                <w:rFonts w:ascii="Times New Roman" w:eastAsiaTheme="minorEastAsia" w:hAnsi="Times New Roman" w:cs="Times New Roman"/>
                <w:i/>
                <w:iCs/>
                <w:color w:val="000000" w:themeColor="text1"/>
                <w:sz w:val="20"/>
                <w:szCs w:val="20"/>
              </w:rPr>
            </w:pPr>
            <w:r w:rsidRPr="00AD0362">
              <w:rPr>
                <w:rFonts w:ascii="Times New Roman" w:eastAsiaTheme="minorEastAsia" w:hAnsi="Times New Roman" w:cs="Times New Roman"/>
                <w:b/>
                <w:bCs/>
                <w:i/>
                <w:iCs/>
                <w:color w:val="000000" w:themeColor="text1"/>
                <w:sz w:val="20"/>
                <w:szCs w:val="20"/>
              </w:rPr>
              <w:t>1B: Dietary modifications practiced by patients</w:t>
            </w:r>
          </w:p>
        </w:tc>
        <w:tc>
          <w:tcPr>
            <w:tcW w:w="4675" w:type="dxa"/>
          </w:tcPr>
          <w:p w14:paraId="40853ACB" w14:textId="77777777" w:rsidR="005208D3" w:rsidRPr="00AD0362" w:rsidRDefault="005208D3" w:rsidP="00A34070">
            <w:pPr>
              <w:pStyle w:val="ListParagraph"/>
              <w:rPr>
                <w:rFonts w:ascii="Times New Roman" w:hAnsi="Times New Roman" w:cs="Times New Roman"/>
                <w:color w:val="000000" w:themeColor="text1"/>
                <w:sz w:val="20"/>
                <w:szCs w:val="20"/>
              </w:rPr>
            </w:pPr>
          </w:p>
        </w:tc>
      </w:tr>
      <w:tr w:rsidR="00A34070" w:rsidRPr="00AD0362" w14:paraId="51A7FDD8" w14:textId="77777777" w:rsidTr="00F816D1">
        <w:tc>
          <w:tcPr>
            <w:tcW w:w="4675" w:type="dxa"/>
          </w:tcPr>
          <w:p w14:paraId="2E8BFDED" w14:textId="77777777" w:rsidR="005208D3" w:rsidRPr="00AD0362" w:rsidRDefault="005208D3" w:rsidP="00F816D1">
            <w:pPr>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Fueling body for chemotherapy</w:t>
            </w:r>
          </w:p>
        </w:tc>
        <w:tc>
          <w:tcPr>
            <w:tcW w:w="4675" w:type="dxa"/>
          </w:tcPr>
          <w:p w14:paraId="4B9942E4" w14:textId="43E49342" w:rsidR="005208D3" w:rsidRPr="00AD0362" w:rsidRDefault="00000000" w:rsidP="00A34070">
            <w:pPr>
              <w:pStyle w:val="ListParagraph"/>
              <w:numPr>
                <w:ilvl w:val="0"/>
                <w:numId w:val="7"/>
              </w:numPr>
              <w:spacing w:line="259" w:lineRule="auto"/>
              <w:rPr>
                <w:rFonts w:ascii="Times New Roman" w:eastAsiaTheme="minorEastAsia" w:hAnsi="Times New Roman" w:cs="Times New Roman"/>
                <w:color w:val="000000" w:themeColor="text1"/>
                <w:sz w:val="20"/>
                <w:szCs w:val="20"/>
              </w:rPr>
            </w:pPr>
            <w:dir w:val="ltr">
              <w:dir w:val="ltr">
                <w:r w:rsidR="005208D3" w:rsidRPr="00AD0362">
                  <w:rPr>
                    <w:rFonts w:ascii="Times New Roman" w:hAnsi="Times New Roman" w:cs="Times New Roman"/>
                    <w:color w:val="000000" w:themeColor="text1"/>
                    <w:sz w:val="20"/>
                    <w:szCs w:val="20"/>
                  </w:rPr>
                  <w:t>“</w:t>
                </w:r>
                <w:r w:rsidR="005208D3" w:rsidRPr="00AD0362">
                  <w:rPr>
                    <w:rFonts w:ascii="Times New Roman" w:eastAsiaTheme="minorEastAsia" w:hAnsi="Times New Roman" w:cs="Times New Roman"/>
                    <w:color w:val="000000" w:themeColor="text1"/>
                    <w:sz w:val="20"/>
                    <w:szCs w:val="20"/>
                  </w:rPr>
                  <w:t>um Because I think your body looks at food, as you know, fuel and um as long as you're kind of putting the right things in your body, it should help it counteract, because the you know the chemo is not just attacking the bad cells, but the good cells and the good cells need all the help they can get.</w:t>
                </w:r>
                <w:r w:rsidR="005208D3" w:rsidRPr="00AD0362">
                  <w:rPr>
                    <w:rFonts w:ascii="Times New Roman" w:eastAsiaTheme="minorEastAsia" w:hAnsi="Times New Roman" w:cs="Times New Roman"/>
                    <w:color w:val="000000" w:themeColor="text1"/>
                    <w:sz w:val="20"/>
                    <w:szCs w:val="20"/>
                  </w:rPr>
                  <w:t>‬” (</w:t>
                </w:r>
                <w:r w:rsidR="00DE1807" w:rsidRPr="00AD0362">
                  <w:rPr>
                    <w:rFonts w:ascii="Times New Roman" w:eastAsiaTheme="minorEastAsia" w:hAnsi="Times New Roman" w:cs="Times New Roman"/>
                    <w:color w:val="000000" w:themeColor="text1"/>
                    <w:sz w:val="20"/>
                    <w:szCs w:val="20"/>
                  </w:rPr>
                  <w:t>P8</w:t>
                </w:r>
                <w:r w:rsidR="005208D3" w:rsidRPr="00AD0362">
                  <w:rPr>
                    <w:rFonts w:ascii="Times New Roman" w:eastAsiaTheme="minorEastAsia" w:hAnsi="Times New Roman" w:cs="Times New Roman"/>
                    <w:color w:val="000000" w:themeColor="text1"/>
                    <w:sz w:val="20"/>
                    <w:szCs w:val="20"/>
                  </w:rPr>
                  <w:t>)</w:t>
                </w:r>
                <w:r w:rsidR="005208D3" w:rsidRPr="00AD0362">
                  <w:rPr>
                    <w:rFonts w:ascii="Times New Roman" w:hAnsi="Times New Roman" w:cs="Times New Roman"/>
                    <w:color w:val="000000" w:themeColor="text1"/>
                    <w:sz w:val="20"/>
                    <w:szCs w:val="20"/>
                  </w:rPr>
                  <w:t>‬</w:t>
                </w:r>
                <w:r w:rsidR="005208D3" w:rsidRPr="00AD0362">
                  <w:rPr>
                    <w:rFonts w:ascii="Times New Roman" w:hAnsi="Times New Roman" w:cs="Times New Roman"/>
                    <w:color w:val="000000" w:themeColor="text1"/>
                    <w:sz w:val="20"/>
                    <w:szCs w:val="20"/>
                  </w:rPr>
                  <w:t>‬</w:t>
                </w:r>
                <w:r w:rsidR="005208D3" w:rsidRPr="00AD0362">
                  <w:rPr>
                    <w:rFonts w:ascii="Times New Roman" w:hAnsi="Times New Roman" w:cs="Times New Roman"/>
                    <w:color w:val="000000" w:themeColor="text1"/>
                    <w:sz w:val="20"/>
                    <w:szCs w:val="20"/>
                  </w:rPr>
                  <w:t>‬</w:t>
                </w:r>
                <w:r w:rsidR="005208D3" w:rsidRPr="00AD0362">
                  <w:rPr>
                    <w:rFonts w:ascii="Times New Roman" w:hAnsi="Times New Roman" w:cs="Times New Roman"/>
                    <w:color w:val="000000" w:themeColor="text1"/>
                    <w:sz w:val="20"/>
                    <w:szCs w:val="20"/>
                  </w:rPr>
                  <w:t>‬</w:t>
                </w:r>
                <w:r w:rsidR="005208D3" w:rsidRPr="00AD0362">
                  <w:rPr>
                    <w:rFonts w:ascii="Times New Roman" w:hAnsi="Times New Roman" w:cs="Times New Roman"/>
                    <w:color w:val="000000" w:themeColor="text1"/>
                    <w:sz w:val="20"/>
                    <w:szCs w:val="20"/>
                  </w:rPr>
                  <w:t>‬</w:t>
                </w:r>
                <w:r w:rsidR="005208D3" w:rsidRPr="00AD0362">
                  <w:rPr>
                    <w:rFonts w:ascii="Times New Roman" w:hAnsi="Times New Roman" w:cs="Times New Roman"/>
                    <w:color w:val="000000" w:themeColor="text1"/>
                    <w:sz w:val="20"/>
                    <w:szCs w:val="20"/>
                  </w:rPr>
                  <w:t>‬</w:t>
                </w:r>
                <w:r w:rsidR="005208D3" w:rsidRPr="00AD0362">
                  <w:rPr>
                    <w:rFonts w:ascii="Times New Roman" w:hAnsi="Times New Roman" w:cs="Times New Roman"/>
                    <w:color w:val="000000" w:themeColor="text1"/>
                    <w:sz w:val="20"/>
                    <w:szCs w:val="20"/>
                  </w:rPr>
                  <w:t>‬</w:t>
                </w:r>
                <w:r w:rsidR="005208D3" w:rsidRPr="00AD0362">
                  <w:rPr>
                    <w:rFonts w:ascii="Times New Roman" w:hAnsi="Times New Roman" w:cs="Times New Roman"/>
                    <w:color w:val="000000" w:themeColor="text1"/>
                    <w:sz w:val="20"/>
                    <w:szCs w:val="20"/>
                  </w:rPr>
                  <w:t>‬</w:t>
                </w:r>
                <w:r w:rsidR="005208D3" w:rsidRPr="00AD0362">
                  <w:rPr>
                    <w:rFonts w:ascii="Times New Roman" w:hAnsi="Times New Roman" w:cs="Times New Roman"/>
                    <w:color w:val="000000" w:themeColor="text1"/>
                    <w:sz w:val="20"/>
                    <w:szCs w:val="20"/>
                  </w:rPr>
                  <w:t>‬</w:t>
                </w:r>
                <w:r w:rsidR="005208D3" w:rsidRPr="00AD0362">
                  <w:rPr>
                    <w:rFonts w:ascii="Times New Roman" w:hAnsi="Times New Roman" w:cs="Times New Roman"/>
                    <w:color w:val="000000" w:themeColor="text1"/>
                    <w:sz w:val="20"/>
                    <w:szCs w:val="20"/>
                  </w:rPr>
                  <w:t>‬</w:t>
                </w:r>
                <w:r w:rsidR="005208D3" w:rsidRPr="00AD0362">
                  <w:rPr>
                    <w:rFonts w:ascii="Times New Roman" w:hAnsi="Times New Roman" w:cs="Times New Roman"/>
                    <w:color w:val="000000" w:themeColor="text1"/>
                    <w:sz w:val="20"/>
                    <w:szCs w:val="20"/>
                  </w:rPr>
                  <w:t>‬</w:t>
                </w:r>
                <w:r w:rsidR="005208D3" w:rsidRPr="00AD0362">
                  <w:rPr>
                    <w:rFonts w:ascii="Times New Roman" w:hAnsi="Times New Roman" w:cs="Times New Roman"/>
                    <w:color w:val="000000" w:themeColor="text1"/>
                    <w:sz w:val="20"/>
                    <w:szCs w:val="20"/>
                  </w:rPr>
                  <w:t>‬</w:t>
                </w:r>
                <w:r w:rsidR="00C44ACC">
                  <w:t>‬</w:t>
                </w:r>
                <w:r w:rsidR="00C44ACC">
                  <w:t>‬</w:t>
                </w:r>
                <w:r w:rsidR="00C44ACC">
                  <w:t>‬</w:t>
                </w:r>
                <w:r w:rsidR="00C44ACC">
                  <w:t>‬</w:t>
                </w:r>
                <w:r w:rsidR="00C44ACC">
                  <w:t>‬</w:t>
                </w:r>
                <w:r w:rsidR="00C44ACC">
                  <w:t>‬</w:t>
                </w:r>
                <w:r w:rsidR="00C44ACC">
                  <w:t>‬</w:t>
                </w:r>
                <w:r w:rsidR="00C44ACC">
                  <w:t>‬</w:t>
                </w:r>
                <w:r w:rsidR="00C44ACC">
                  <w:t>‬</w:t>
                </w:r>
                <w:r w:rsidR="00C44ACC">
                  <w:t>‬</w:t>
                </w:r>
                <w:r w:rsidR="00C44ACC">
                  <w:t>‬</w:t>
                </w:r>
                <w:r w:rsidR="00C44ACC">
                  <w:t>‬</w:t>
                </w:r>
                <w:r>
                  <w:t>‬</w:t>
                </w:r>
                <w:r>
                  <w:t>‬</w:t>
                </w:r>
                <w:r>
                  <w:t>‬</w:t>
                </w:r>
                <w:r>
                  <w:t>‬</w:t>
                </w:r>
              </w:dir>
            </w:dir>
          </w:p>
        </w:tc>
      </w:tr>
      <w:tr w:rsidR="00A34070" w:rsidRPr="00AD0362" w14:paraId="74145AB5" w14:textId="77777777" w:rsidTr="00F816D1">
        <w:tc>
          <w:tcPr>
            <w:tcW w:w="4675" w:type="dxa"/>
          </w:tcPr>
          <w:p w14:paraId="34C21937" w14:textId="77777777" w:rsidR="005208D3" w:rsidRPr="00AD0362" w:rsidRDefault="005208D3" w:rsidP="00F816D1">
            <w:pPr>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Added drinks with health promoting properties</w:t>
            </w:r>
          </w:p>
        </w:tc>
        <w:tc>
          <w:tcPr>
            <w:tcW w:w="4675" w:type="dxa"/>
          </w:tcPr>
          <w:p w14:paraId="154E3357" w14:textId="570C63AE" w:rsidR="005208D3" w:rsidRPr="00AD0362" w:rsidRDefault="005208D3" w:rsidP="00A34070">
            <w:pPr>
              <w:pStyle w:val="ListParagraph"/>
              <w:numPr>
                <w:ilvl w:val="0"/>
                <w:numId w:val="7"/>
              </w:numPr>
              <w:spacing w:line="259" w:lineRule="auto"/>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w:t>
            </w:r>
            <w:dir w:val="ltr">
              <w:r w:rsidRPr="00AD0362">
                <w:rPr>
                  <w:rFonts w:ascii="Times New Roman" w:hAnsi="Times New Roman" w:cs="Times New Roman"/>
                  <w:color w:val="000000" w:themeColor="text1"/>
                  <w:sz w:val="20"/>
                  <w:szCs w:val="20"/>
                </w:rPr>
                <w:t>It's a tea that you take medicinal…some type of tea. And she said it worked for her. She would drink it every night, and it kept her system in check.</w:t>
              </w:r>
              <w:r w:rsidRPr="00AD0362">
                <w:rPr>
                  <w:rFonts w:ascii="Times New Roman" w:hAnsi="Times New Roman" w:cs="Times New Roman"/>
                  <w:color w:val="000000" w:themeColor="text1"/>
                  <w:sz w:val="20"/>
                  <w:szCs w:val="20"/>
                </w:rPr>
                <w:t>‬” (</w:t>
              </w:r>
              <w:r w:rsidR="00DE1807" w:rsidRPr="00AD0362">
                <w:rPr>
                  <w:rFonts w:ascii="Times New Roman" w:hAnsi="Times New Roman" w:cs="Times New Roman"/>
                  <w:color w:val="000000" w:themeColor="text1"/>
                  <w:sz w:val="20"/>
                  <w:szCs w:val="20"/>
                </w:rPr>
                <w:t>P6</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t>‬</w:t>
              </w:r>
              <w:r>
                <w:t>‬</w:t>
              </w:r>
              <w:r>
                <w:t>‬</w:t>
              </w:r>
              <w:r>
                <w:t>‬</w:t>
              </w:r>
              <w:r>
                <w:t>‬</w:t>
              </w:r>
              <w:r w:rsidR="00C44ACC">
                <w:t>‬</w:t>
              </w:r>
              <w:r>
                <w:t>‬</w:t>
              </w:r>
              <w:r w:rsidR="00000000">
                <w:t>‬</w:t>
              </w:r>
            </w:dir>
          </w:p>
        </w:tc>
      </w:tr>
      <w:tr w:rsidR="00A34070" w:rsidRPr="00AD0362" w14:paraId="6D18953E" w14:textId="77777777" w:rsidTr="00F816D1">
        <w:tc>
          <w:tcPr>
            <w:tcW w:w="4675" w:type="dxa"/>
          </w:tcPr>
          <w:p w14:paraId="4BE8C43E" w14:textId="77777777" w:rsidR="005208D3" w:rsidRPr="00AD0362" w:rsidRDefault="005208D3" w:rsidP="00F816D1">
            <w:pPr>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lastRenderedPageBreak/>
              <w:t>Influence of taste alterations on dietary patterns</w:t>
            </w:r>
          </w:p>
        </w:tc>
        <w:tc>
          <w:tcPr>
            <w:tcW w:w="4675" w:type="dxa"/>
          </w:tcPr>
          <w:p w14:paraId="3BBD6D58" w14:textId="1524778E" w:rsidR="005208D3" w:rsidRPr="00AD0362" w:rsidRDefault="005208D3" w:rsidP="00A34070">
            <w:pPr>
              <w:pStyle w:val="ListParagraph"/>
              <w:numPr>
                <w:ilvl w:val="0"/>
                <w:numId w:val="7"/>
              </w:numPr>
              <w:spacing w:line="259" w:lineRule="auto"/>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“Things taste different and that is hard, because then…you know what you should be eating, but you don't want it, and you feel queasy, and you feel like you can't eat it. So then you don't.” (</w:t>
            </w:r>
            <w:r w:rsidR="00DE1807" w:rsidRPr="00AD0362">
              <w:rPr>
                <w:rFonts w:ascii="Times New Roman" w:hAnsi="Times New Roman" w:cs="Times New Roman"/>
                <w:color w:val="000000" w:themeColor="text1"/>
                <w:sz w:val="20"/>
                <w:szCs w:val="20"/>
              </w:rPr>
              <w:t>P7</w:t>
            </w:r>
            <w:r w:rsidRPr="00AD0362">
              <w:rPr>
                <w:rFonts w:ascii="Times New Roman" w:hAnsi="Times New Roman" w:cs="Times New Roman"/>
                <w:color w:val="000000" w:themeColor="text1"/>
                <w:sz w:val="20"/>
                <w:szCs w:val="20"/>
              </w:rPr>
              <w:t xml:space="preserve">) </w:t>
            </w:r>
          </w:p>
        </w:tc>
      </w:tr>
      <w:tr w:rsidR="00A34070" w:rsidRPr="00AD0362" w14:paraId="46854CD0" w14:textId="77777777" w:rsidTr="00F816D1">
        <w:tc>
          <w:tcPr>
            <w:tcW w:w="4675" w:type="dxa"/>
          </w:tcPr>
          <w:p w14:paraId="63226847" w14:textId="77777777" w:rsidR="005208D3" w:rsidRPr="00AD0362" w:rsidRDefault="005208D3" w:rsidP="00F816D1">
            <w:pPr>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Increased reliance on processed foods</w:t>
            </w:r>
          </w:p>
        </w:tc>
        <w:tc>
          <w:tcPr>
            <w:tcW w:w="4675" w:type="dxa"/>
          </w:tcPr>
          <w:p w14:paraId="3A075644" w14:textId="6DDF698F" w:rsidR="005208D3" w:rsidRPr="00AD0362" w:rsidRDefault="005208D3" w:rsidP="00A34070">
            <w:pPr>
              <w:pStyle w:val="ListParagraph"/>
              <w:numPr>
                <w:ilvl w:val="0"/>
                <w:numId w:val="7"/>
              </w:numPr>
              <w:spacing w:line="259" w:lineRule="auto"/>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“all the processed foods my body was like. Oh, this tastes so wonderful.” (</w:t>
            </w:r>
            <w:r w:rsidR="00DE1807" w:rsidRPr="00AD0362">
              <w:rPr>
                <w:rFonts w:ascii="Times New Roman" w:hAnsi="Times New Roman" w:cs="Times New Roman"/>
                <w:color w:val="000000" w:themeColor="text1"/>
                <w:sz w:val="20"/>
                <w:szCs w:val="20"/>
              </w:rPr>
              <w:t>P11</w:t>
            </w:r>
            <w:r w:rsidRPr="00AD0362">
              <w:rPr>
                <w:rFonts w:ascii="Times New Roman" w:hAnsi="Times New Roman" w:cs="Times New Roman"/>
                <w:color w:val="000000" w:themeColor="text1"/>
                <w:sz w:val="20"/>
                <w:szCs w:val="20"/>
              </w:rPr>
              <w:t xml:space="preserve">) </w:t>
            </w:r>
          </w:p>
        </w:tc>
      </w:tr>
      <w:tr w:rsidR="00A34070" w:rsidRPr="00AD0362" w14:paraId="2C048037" w14:textId="77777777" w:rsidTr="00F816D1">
        <w:tc>
          <w:tcPr>
            <w:tcW w:w="4675" w:type="dxa"/>
          </w:tcPr>
          <w:p w14:paraId="02E0A6CD" w14:textId="77777777" w:rsidR="005208D3" w:rsidRPr="00AD0362" w:rsidRDefault="005208D3" w:rsidP="00F816D1">
            <w:pPr>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Influence of fatigue on dietary patterns</w:t>
            </w:r>
          </w:p>
        </w:tc>
        <w:tc>
          <w:tcPr>
            <w:tcW w:w="4675" w:type="dxa"/>
          </w:tcPr>
          <w:p w14:paraId="7F6BB4C6" w14:textId="1C25EE36" w:rsidR="005208D3" w:rsidRPr="00AD0362" w:rsidRDefault="005208D3" w:rsidP="00A34070">
            <w:pPr>
              <w:pStyle w:val="ListParagraph"/>
              <w:numPr>
                <w:ilvl w:val="0"/>
                <w:numId w:val="7"/>
              </w:numPr>
              <w:spacing w:line="259" w:lineRule="auto"/>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“Well I’m tired and sometimes don’t eat as much. Sometimes I don’t want to eat as much.” (</w:t>
            </w:r>
            <w:r w:rsidR="00DE1807" w:rsidRPr="00AD0362">
              <w:rPr>
                <w:rFonts w:ascii="Times New Roman" w:hAnsi="Times New Roman" w:cs="Times New Roman"/>
                <w:color w:val="000000" w:themeColor="text1"/>
                <w:sz w:val="20"/>
                <w:szCs w:val="20"/>
              </w:rPr>
              <w:t>P15</w:t>
            </w:r>
            <w:r w:rsidRPr="00AD0362">
              <w:rPr>
                <w:rFonts w:ascii="Times New Roman" w:hAnsi="Times New Roman" w:cs="Times New Roman"/>
                <w:color w:val="000000" w:themeColor="text1"/>
                <w:sz w:val="20"/>
                <w:szCs w:val="20"/>
              </w:rPr>
              <w:t>)</w:t>
            </w:r>
          </w:p>
          <w:p w14:paraId="620319E0" w14:textId="1476FF38" w:rsidR="005208D3" w:rsidRPr="00AD0362" w:rsidRDefault="005208D3" w:rsidP="00A34070">
            <w:pPr>
              <w:pStyle w:val="ListParagraph"/>
              <w:numPr>
                <w:ilvl w:val="0"/>
                <w:numId w:val="7"/>
              </w:numPr>
              <w:spacing w:line="259" w:lineRule="auto"/>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“Probably just being fatigued makes you lean more towards comfort foods. And you know things that are easy to prepare versus I don't want to have to clean that spinach. You know that I can just boil these noodles and throw some butter on that.” (</w:t>
            </w:r>
            <w:r w:rsidR="00A34070" w:rsidRPr="00AD0362">
              <w:rPr>
                <w:rFonts w:ascii="Times New Roman" w:hAnsi="Times New Roman" w:cs="Times New Roman"/>
                <w:color w:val="000000" w:themeColor="text1"/>
                <w:sz w:val="20"/>
                <w:szCs w:val="20"/>
              </w:rPr>
              <w:t>P20</w:t>
            </w:r>
            <w:r w:rsidRPr="00AD0362">
              <w:rPr>
                <w:rFonts w:ascii="Times New Roman" w:hAnsi="Times New Roman" w:cs="Times New Roman"/>
                <w:color w:val="000000" w:themeColor="text1"/>
                <w:sz w:val="20"/>
                <w:szCs w:val="20"/>
              </w:rPr>
              <w:t>)</w:t>
            </w:r>
          </w:p>
        </w:tc>
      </w:tr>
      <w:tr w:rsidR="00A34070" w:rsidRPr="00AD0362" w14:paraId="77C3B4AC" w14:textId="77777777" w:rsidTr="00F816D1">
        <w:tc>
          <w:tcPr>
            <w:tcW w:w="4675" w:type="dxa"/>
          </w:tcPr>
          <w:p w14:paraId="43B78FA7" w14:textId="77777777" w:rsidR="005208D3" w:rsidRPr="00AD0362" w:rsidRDefault="005208D3" w:rsidP="00F816D1">
            <w:pPr>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Avoided takeout</w:t>
            </w:r>
          </w:p>
        </w:tc>
        <w:tc>
          <w:tcPr>
            <w:tcW w:w="4675" w:type="dxa"/>
          </w:tcPr>
          <w:p w14:paraId="740ED30E" w14:textId="06B1E58F" w:rsidR="005208D3" w:rsidRPr="00AD0362" w:rsidRDefault="005208D3" w:rsidP="00A34070">
            <w:pPr>
              <w:pStyle w:val="ListParagraph"/>
              <w:numPr>
                <w:ilvl w:val="0"/>
                <w:numId w:val="7"/>
              </w:numPr>
              <w:spacing w:line="259" w:lineRule="auto"/>
              <w:rPr>
                <w:rFonts w:ascii="Times New Roman" w:eastAsiaTheme="minorEastAsia" w:hAnsi="Times New Roman" w:cs="Times New Roman"/>
                <w:color w:val="000000" w:themeColor="text1"/>
                <w:sz w:val="20"/>
                <w:szCs w:val="20"/>
              </w:rPr>
            </w:pPr>
            <w:r w:rsidRPr="00AD0362">
              <w:rPr>
                <w:rFonts w:ascii="Times New Roman" w:eastAsiaTheme="minorEastAsia" w:hAnsi="Times New Roman" w:cs="Times New Roman"/>
                <w:color w:val="000000" w:themeColor="text1"/>
                <w:sz w:val="20"/>
                <w:szCs w:val="20"/>
              </w:rPr>
              <w:t>“Takeout made me feel even more like crap… more nauseous, more fatigued. I was having headaches, stomach pain… just with what I was eating, not necessarily not being able to eat.” (</w:t>
            </w:r>
            <w:r w:rsidR="00A34070" w:rsidRPr="00AD0362">
              <w:rPr>
                <w:rFonts w:ascii="Times New Roman" w:eastAsiaTheme="minorEastAsia" w:hAnsi="Times New Roman" w:cs="Times New Roman"/>
                <w:color w:val="000000" w:themeColor="text1"/>
                <w:sz w:val="20"/>
                <w:szCs w:val="20"/>
              </w:rPr>
              <w:t>P21</w:t>
            </w:r>
            <w:r w:rsidRPr="00AD0362">
              <w:rPr>
                <w:rFonts w:ascii="Times New Roman" w:eastAsiaTheme="minorEastAsia" w:hAnsi="Times New Roman" w:cs="Times New Roman"/>
                <w:color w:val="000000" w:themeColor="text1"/>
                <w:sz w:val="20"/>
                <w:szCs w:val="20"/>
              </w:rPr>
              <w:t>)</w:t>
            </w:r>
          </w:p>
        </w:tc>
      </w:tr>
      <w:tr w:rsidR="00A34070" w:rsidRPr="00AD0362" w14:paraId="11061D7E" w14:textId="77777777" w:rsidTr="00F816D1">
        <w:tc>
          <w:tcPr>
            <w:tcW w:w="4675" w:type="dxa"/>
          </w:tcPr>
          <w:p w14:paraId="29F71C9A" w14:textId="77777777" w:rsidR="005208D3" w:rsidRPr="00AD0362" w:rsidRDefault="005208D3" w:rsidP="00F816D1">
            <w:pPr>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Increased home cooking</w:t>
            </w:r>
          </w:p>
        </w:tc>
        <w:tc>
          <w:tcPr>
            <w:tcW w:w="4675" w:type="dxa"/>
          </w:tcPr>
          <w:p w14:paraId="08110C00" w14:textId="1F30041F" w:rsidR="005208D3" w:rsidRPr="00AD0362" w:rsidRDefault="005208D3" w:rsidP="00A34070">
            <w:pPr>
              <w:pStyle w:val="ListParagraph"/>
              <w:numPr>
                <w:ilvl w:val="0"/>
                <w:numId w:val="7"/>
              </w:numPr>
              <w:spacing w:line="259" w:lineRule="auto"/>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“I started cooking more at home… so I can know what’s going in my food. How much seasoning, my salt intake… make sure it's not… always fried or like a lot of like fast food.” (</w:t>
            </w:r>
            <w:r w:rsidR="00A34070" w:rsidRPr="00AD0362">
              <w:rPr>
                <w:rFonts w:ascii="Times New Roman" w:hAnsi="Times New Roman" w:cs="Times New Roman"/>
                <w:color w:val="000000" w:themeColor="text1"/>
                <w:sz w:val="20"/>
                <w:szCs w:val="20"/>
              </w:rPr>
              <w:t>P18</w:t>
            </w:r>
            <w:r w:rsidRPr="00AD0362">
              <w:rPr>
                <w:rFonts w:ascii="Times New Roman" w:hAnsi="Times New Roman" w:cs="Times New Roman"/>
                <w:color w:val="000000" w:themeColor="text1"/>
                <w:sz w:val="20"/>
                <w:szCs w:val="20"/>
              </w:rPr>
              <w:t>)</w:t>
            </w:r>
          </w:p>
        </w:tc>
      </w:tr>
      <w:tr w:rsidR="00A34070" w:rsidRPr="00AD0362" w14:paraId="49AF6EE6" w14:textId="77777777" w:rsidTr="00F816D1">
        <w:tc>
          <w:tcPr>
            <w:tcW w:w="4675" w:type="dxa"/>
          </w:tcPr>
          <w:p w14:paraId="32A614CF" w14:textId="77777777" w:rsidR="005208D3" w:rsidRPr="00AD0362" w:rsidRDefault="005208D3" w:rsidP="00F816D1">
            <w:pPr>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Influence of emotional stress on dietary patterns</w:t>
            </w:r>
          </w:p>
        </w:tc>
        <w:tc>
          <w:tcPr>
            <w:tcW w:w="4675" w:type="dxa"/>
          </w:tcPr>
          <w:p w14:paraId="28791F38" w14:textId="4C302D01" w:rsidR="005208D3" w:rsidRPr="00AD0362" w:rsidRDefault="005208D3" w:rsidP="00A34070">
            <w:pPr>
              <w:pStyle w:val="ListParagraph"/>
              <w:numPr>
                <w:ilvl w:val="0"/>
                <w:numId w:val="7"/>
              </w:numPr>
              <w:spacing w:line="259" w:lineRule="auto"/>
              <w:rPr>
                <w:rFonts w:ascii="Times New Roman" w:eastAsiaTheme="minorEastAsia" w:hAnsi="Times New Roman" w:cs="Times New Roman"/>
                <w:color w:val="000000" w:themeColor="text1"/>
                <w:sz w:val="20"/>
                <w:szCs w:val="20"/>
              </w:rPr>
            </w:pPr>
            <w:r w:rsidRPr="00AD0362">
              <w:rPr>
                <w:rFonts w:ascii="Times New Roman" w:eastAsiaTheme="minorEastAsia" w:hAnsi="Times New Roman" w:cs="Times New Roman"/>
                <w:color w:val="000000" w:themeColor="text1"/>
                <w:sz w:val="20"/>
                <w:szCs w:val="20"/>
              </w:rPr>
              <w:t>“I feel so deprived… of things that normally would help me relieve stress… or whatever are comforting to me, that I enjoy… you start eating things that are much heavier in calories… a ball of ice cream obviously has more calories and fat than a glass of white wine</w:t>
            </w:r>
            <w:r w:rsidRPr="00AD0362">
              <w:rPr>
                <w:rFonts w:ascii="Times New Roman" w:hAnsi="Times New Roman" w:cs="Times New Roman"/>
                <w:color w:val="000000" w:themeColor="text1"/>
                <w:sz w:val="20"/>
                <w:szCs w:val="20"/>
              </w:rPr>
              <w:t>.” (</w:t>
            </w:r>
            <w:r w:rsidR="00A34070" w:rsidRPr="00AD0362">
              <w:rPr>
                <w:rFonts w:ascii="Times New Roman" w:hAnsi="Times New Roman" w:cs="Times New Roman"/>
                <w:color w:val="000000" w:themeColor="text1"/>
                <w:sz w:val="20"/>
                <w:szCs w:val="20"/>
              </w:rPr>
              <w:t>P20</w:t>
            </w:r>
            <w:r w:rsidRPr="00AD0362">
              <w:rPr>
                <w:rFonts w:ascii="Times New Roman" w:hAnsi="Times New Roman" w:cs="Times New Roman"/>
                <w:color w:val="000000" w:themeColor="text1"/>
                <w:sz w:val="20"/>
                <w:szCs w:val="20"/>
              </w:rPr>
              <w:t>)</w:t>
            </w:r>
          </w:p>
        </w:tc>
      </w:tr>
      <w:tr w:rsidR="00A34070" w:rsidRPr="00AD0362" w14:paraId="6C88080A" w14:textId="77777777" w:rsidTr="00F816D1">
        <w:tc>
          <w:tcPr>
            <w:tcW w:w="4675" w:type="dxa"/>
          </w:tcPr>
          <w:p w14:paraId="6A3E594D" w14:textId="77777777" w:rsidR="005208D3" w:rsidRPr="00AD0362" w:rsidRDefault="005208D3" w:rsidP="00F816D1">
            <w:pPr>
              <w:rPr>
                <w:rFonts w:ascii="Times New Roman" w:eastAsiaTheme="minorEastAsia" w:hAnsi="Times New Roman" w:cs="Times New Roman"/>
                <w:i/>
                <w:iCs/>
                <w:color w:val="000000" w:themeColor="text1"/>
                <w:sz w:val="20"/>
                <w:szCs w:val="20"/>
              </w:rPr>
            </w:pPr>
            <w:r w:rsidRPr="00AD0362">
              <w:rPr>
                <w:rFonts w:ascii="Times New Roman" w:eastAsiaTheme="minorEastAsia" w:hAnsi="Times New Roman" w:cs="Times New Roman"/>
                <w:b/>
                <w:bCs/>
                <w:i/>
                <w:iCs/>
                <w:color w:val="000000" w:themeColor="text1"/>
                <w:sz w:val="20"/>
                <w:szCs w:val="20"/>
              </w:rPr>
              <w:t>2A: Experience receiving dietary advice and guidance</w:t>
            </w:r>
          </w:p>
        </w:tc>
        <w:tc>
          <w:tcPr>
            <w:tcW w:w="4675" w:type="dxa"/>
          </w:tcPr>
          <w:p w14:paraId="74F4C074" w14:textId="77777777" w:rsidR="005208D3" w:rsidRPr="00AD0362" w:rsidRDefault="005208D3" w:rsidP="00A34070">
            <w:pPr>
              <w:spacing w:line="259" w:lineRule="auto"/>
              <w:rPr>
                <w:rFonts w:ascii="Times New Roman" w:eastAsiaTheme="minorEastAsia" w:hAnsi="Times New Roman" w:cs="Times New Roman"/>
                <w:color w:val="000000" w:themeColor="text1"/>
                <w:sz w:val="20"/>
                <w:szCs w:val="20"/>
              </w:rPr>
            </w:pPr>
          </w:p>
        </w:tc>
      </w:tr>
      <w:tr w:rsidR="00A34070" w:rsidRPr="00AD0362" w14:paraId="1DEB43FF" w14:textId="77777777" w:rsidTr="00F816D1">
        <w:tc>
          <w:tcPr>
            <w:tcW w:w="4675" w:type="dxa"/>
          </w:tcPr>
          <w:p w14:paraId="1008DFEB" w14:textId="77777777" w:rsidR="005208D3" w:rsidRPr="00AD0362" w:rsidRDefault="005208D3" w:rsidP="00F816D1">
            <w:pPr>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Difficulties interpreting dietary advice from providers</w:t>
            </w:r>
          </w:p>
        </w:tc>
        <w:tc>
          <w:tcPr>
            <w:tcW w:w="4675" w:type="dxa"/>
          </w:tcPr>
          <w:p w14:paraId="3F82F484" w14:textId="5A9C9B67" w:rsidR="005208D3" w:rsidRPr="00AD0362" w:rsidRDefault="005208D3" w:rsidP="00A34070">
            <w:pPr>
              <w:pStyle w:val="ListParagraph"/>
              <w:numPr>
                <w:ilvl w:val="0"/>
                <w:numId w:val="7"/>
              </w:numPr>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“What my oncologist said was to follow a normal diet, so I didn’t really know what that meant.” (</w:t>
            </w:r>
            <w:r w:rsidR="00A34070" w:rsidRPr="00AD0362">
              <w:rPr>
                <w:rFonts w:ascii="Times New Roman" w:hAnsi="Times New Roman" w:cs="Times New Roman"/>
                <w:color w:val="000000" w:themeColor="text1"/>
                <w:sz w:val="20"/>
                <w:szCs w:val="20"/>
              </w:rPr>
              <w:t>P2</w:t>
            </w:r>
            <w:r w:rsidRPr="00AD0362">
              <w:rPr>
                <w:rFonts w:ascii="Times New Roman" w:hAnsi="Times New Roman" w:cs="Times New Roman"/>
                <w:color w:val="000000" w:themeColor="text1"/>
                <w:sz w:val="20"/>
                <w:szCs w:val="20"/>
              </w:rPr>
              <w:t>)</w:t>
            </w:r>
          </w:p>
        </w:tc>
      </w:tr>
      <w:tr w:rsidR="00A34070" w:rsidRPr="00AD0362" w14:paraId="7575ABB2" w14:textId="77777777" w:rsidTr="00F816D1">
        <w:tc>
          <w:tcPr>
            <w:tcW w:w="4675" w:type="dxa"/>
          </w:tcPr>
          <w:p w14:paraId="659C5185" w14:textId="77777777" w:rsidR="005208D3" w:rsidRPr="00AD0362" w:rsidRDefault="005208D3" w:rsidP="00F816D1">
            <w:pPr>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Dietary advice being too broad</w:t>
            </w:r>
          </w:p>
        </w:tc>
        <w:tc>
          <w:tcPr>
            <w:tcW w:w="4675" w:type="dxa"/>
          </w:tcPr>
          <w:p w14:paraId="38F04AE3" w14:textId="596E945F" w:rsidR="005208D3" w:rsidRPr="00AD0362" w:rsidRDefault="005208D3" w:rsidP="00A34070">
            <w:pPr>
              <w:pStyle w:val="ListParagraph"/>
              <w:numPr>
                <w:ilvl w:val="0"/>
                <w:numId w:val="7"/>
              </w:numPr>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“Same thing—like healthy, balanced eating. Making sure you have a balanced plate. Just pretty common-sense things, really… Eat a lot of greens and vegetables… protein through chicken and eggs, and different fruits and veggies. Um that’s really it.” (</w:t>
            </w:r>
            <w:r w:rsidR="00A34070" w:rsidRPr="00AD0362">
              <w:rPr>
                <w:rFonts w:ascii="Times New Roman" w:hAnsi="Times New Roman" w:cs="Times New Roman"/>
                <w:color w:val="000000" w:themeColor="text1"/>
                <w:sz w:val="20"/>
                <w:szCs w:val="20"/>
              </w:rPr>
              <w:t>P17</w:t>
            </w:r>
            <w:r w:rsidRPr="00AD0362">
              <w:rPr>
                <w:rFonts w:ascii="Times New Roman" w:hAnsi="Times New Roman" w:cs="Times New Roman"/>
                <w:color w:val="000000" w:themeColor="text1"/>
                <w:sz w:val="20"/>
                <w:szCs w:val="20"/>
              </w:rPr>
              <w:t>)</w:t>
            </w:r>
          </w:p>
        </w:tc>
      </w:tr>
      <w:tr w:rsidR="007A1DE9" w:rsidRPr="00AD0362" w14:paraId="35527BFA" w14:textId="77777777" w:rsidTr="00F816D1">
        <w:tc>
          <w:tcPr>
            <w:tcW w:w="4675" w:type="dxa"/>
          </w:tcPr>
          <w:p w14:paraId="6A87B0E9" w14:textId="09ABBA26" w:rsidR="007A1DE9" w:rsidRPr="00AD0362" w:rsidRDefault="007A1DE9" w:rsidP="007A1DE9">
            <w:pPr>
              <w:spacing w:line="259" w:lineRule="auto"/>
              <w:rPr>
                <w:rFonts w:ascii="Times New Roman" w:eastAsiaTheme="minorEastAsia" w:hAnsi="Times New Roman" w:cs="Times New Roman"/>
                <w:b/>
                <w:bCs/>
                <w:i/>
                <w:iCs/>
                <w:color w:val="000000" w:themeColor="text1"/>
                <w:sz w:val="20"/>
                <w:szCs w:val="20"/>
              </w:rPr>
            </w:pPr>
            <w:r w:rsidRPr="00AD0362">
              <w:rPr>
                <w:rFonts w:ascii="Times New Roman" w:hAnsi="Times New Roman" w:cs="Times New Roman"/>
                <w:color w:val="000000" w:themeColor="text1"/>
                <w:sz w:val="20"/>
                <w:szCs w:val="20"/>
              </w:rPr>
              <w:t>Non-professional sources of dietary advice</w:t>
            </w:r>
          </w:p>
        </w:tc>
        <w:tc>
          <w:tcPr>
            <w:tcW w:w="4675" w:type="dxa"/>
          </w:tcPr>
          <w:p w14:paraId="729ABD06" w14:textId="1C10EA3F" w:rsidR="007A1DE9" w:rsidRPr="00AD0362" w:rsidRDefault="007A1DE9" w:rsidP="007A1DE9">
            <w:pPr>
              <w:pStyle w:val="ListParagraph"/>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“you know, research on the Internet. Primarily not not medical professionals” (P20)</w:t>
            </w:r>
          </w:p>
        </w:tc>
      </w:tr>
      <w:tr w:rsidR="00A34070" w:rsidRPr="00AD0362" w14:paraId="3D09A53C" w14:textId="77777777" w:rsidTr="00F816D1">
        <w:tc>
          <w:tcPr>
            <w:tcW w:w="4675" w:type="dxa"/>
          </w:tcPr>
          <w:p w14:paraId="3E48C593" w14:textId="77777777" w:rsidR="005208D3" w:rsidRPr="00AD0362" w:rsidRDefault="005208D3" w:rsidP="00F816D1">
            <w:pPr>
              <w:spacing w:line="259" w:lineRule="auto"/>
              <w:rPr>
                <w:rFonts w:ascii="Times New Roman" w:eastAsiaTheme="minorEastAsia" w:hAnsi="Times New Roman" w:cs="Times New Roman"/>
                <w:b/>
                <w:bCs/>
                <w:i/>
                <w:iCs/>
                <w:color w:val="000000" w:themeColor="text1"/>
                <w:sz w:val="20"/>
                <w:szCs w:val="20"/>
              </w:rPr>
            </w:pPr>
            <w:r w:rsidRPr="00AD0362">
              <w:rPr>
                <w:rFonts w:ascii="Times New Roman" w:eastAsiaTheme="minorEastAsia" w:hAnsi="Times New Roman" w:cs="Times New Roman"/>
                <w:b/>
                <w:bCs/>
                <w:i/>
                <w:iCs/>
                <w:color w:val="000000" w:themeColor="text1"/>
                <w:sz w:val="20"/>
                <w:szCs w:val="20"/>
              </w:rPr>
              <w:t>2B: Attitudes towards dietary change</w:t>
            </w:r>
          </w:p>
        </w:tc>
        <w:tc>
          <w:tcPr>
            <w:tcW w:w="4675" w:type="dxa"/>
          </w:tcPr>
          <w:p w14:paraId="08D06043" w14:textId="77777777" w:rsidR="005208D3" w:rsidRPr="00AD0362" w:rsidRDefault="005208D3" w:rsidP="00A34070">
            <w:pPr>
              <w:pStyle w:val="ListParagraph"/>
              <w:rPr>
                <w:rFonts w:ascii="Times New Roman" w:hAnsi="Times New Roman" w:cs="Times New Roman"/>
                <w:color w:val="000000" w:themeColor="text1"/>
                <w:sz w:val="20"/>
                <w:szCs w:val="20"/>
              </w:rPr>
            </w:pPr>
          </w:p>
        </w:tc>
      </w:tr>
      <w:tr w:rsidR="00A34070" w:rsidRPr="00AD0362" w14:paraId="306E9CC2" w14:textId="77777777" w:rsidTr="00F816D1">
        <w:tc>
          <w:tcPr>
            <w:tcW w:w="4675" w:type="dxa"/>
          </w:tcPr>
          <w:p w14:paraId="3614BFCC" w14:textId="77777777" w:rsidR="005208D3" w:rsidRPr="00AD0362" w:rsidRDefault="005208D3" w:rsidP="00F816D1">
            <w:pPr>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Willingness to try any diet that offered promising benefits</w:t>
            </w:r>
          </w:p>
        </w:tc>
        <w:tc>
          <w:tcPr>
            <w:tcW w:w="4675" w:type="dxa"/>
          </w:tcPr>
          <w:p w14:paraId="550EB625" w14:textId="2ED9C33E" w:rsidR="005208D3" w:rsidRPr="00AD0362" w:rsidRDefault="005208D3" w:rsidP="00A34070">
            <w:pPr>
              <w:pStyle w:val="ListParagraph"/>
              <w:numPr>
                <w:ilvl w:val="0"/>
                <w:numId w:val="7"/>
              </w:numPr>
              <w:spacing w:line="259" w:lineRule="auto"/>
              <w:rPr>
                <w:rFonts w:ascii="Times New Roman" w:eastAsiaTheme="minorEastAsia" w:hAnsi="Times New Roman" w:cs="Times New Roman"/>
                <w:color w:val="000000" w:themeColor="text1"/>
                <w:sz w:val="20"/>
                <w:szCs w:val="20"/>
              </w:rPr>
            </w:pPr>
            <w:r w:rsidRPr="00AD0362">
              <w:rPr>
                <w:rFonts w:ascii="Times New Roman" w:eastAsiaTheme="minorEastAsia" w:hAnsi="Times New Roman" w:cs="Times New Roman"/>
                <w:color w:val="000000" w:themeColor="text1"/>
                <w:sz w:val="20"/>
                <w:szCs w:val="20"/>
              </w:rPr>
              <w:t xml:space="preserve">“um I would… listen to the recommendations and and try it. And yeah, because when you're in this situation, you know you put aside things like, oh, it doesn't taste very well if it's going to help you, just sort of hold your nose, </w:t>
            </w:r>
            <w:r w:rsidRPr="00AD0362">
              <w:rPr>
                <w:rFonts w:ascii="Times New Roman" w:eastAsiaTheme="minorEastAsia" w:hAnsi="Times New Roman" w:cs="Times New Roman"/>
                <w:color w:val="000000" w:themeColor="text1"/>
                <w:sz w:val="20"/>
                <w:szCs w:val="20"/>
              </w:rPr>
              <w:lastRenderedPageBreak/>
              <w:t>so to speak and and do what you need to do.” (</w:t>
            </w:r>
            <w:r w:rsidR="00A34070" w:rsidRPr="00AD0362">
              <w:rPr>
                <w:rFonts w:ascii="Times New Roman" w:eastAsiaTheme="minorEastAsia" w:hAnsi="Times New Roman" w:cs="Times New Roman"/>
                <w:color w:val="000000" w:themeColor="text1"/>
                <w:sz w:val="20"/>
                <w:szCs w:val="20"/>
              </w:rPr>
              <w:t>P6</w:t>
            </w:r>
            <w:r w:rsidRPr="00AD0362">
              <w:rPr>
                <w:rFonts w:ascii="Times New Roman" w:eastAsiaTheme="minorEastAsia" w:hAnsi="Times New Roman" w:cs="Times New Roman"/>
                <w:color w:val="000000" w:themeColor="text1"/>
                <w:sz w:val="20"/>
                <w:szCs w:val="20"/>
              </w:rPr>
              <w:t>)</w:t>
            </w:r>
          </w:p>
        </w:tc>
      </w:tr>
      <w:tr w:rsidR="00A34070" w:rsidRPr="00AD0362" w14:paraId="06D53ADB" w14:textId="77777777" w:rsidTr="00F816D1">
        <w:tc>
          <w:tcPr>
            <w:tcW w:w="4675" w:type="dxa"/>
          </w:tcPr>
          <w:p w14:paraId="1E8086DC" w14:textId="77777777" w:rsidR="005208D3" w:rsidRPr="00AD0362" w:rsidRDefault="005208D3" w:rsidP="00F816D1">
            <w:pPr>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lastRenderedPageBreak/>
              <w:t xml:space="preserve">Nourishment as a tool to counteract the harsh effect of chemotherapy </w:t>
            </w:r>
          </w:p>
        </w:tc>
        <w:tc>
          <w:tcPr>
            <w:tcW w:w="4675" w:type="dxa"/>
          </w:tcPr>
          <w:p w14:paraId="43C26B3B" w14:textId="318EDC91" w:rsidR="005208D3" w:rsidRPr="00AD0362" w:rsidRDefault="00000000" w:rsidP="00A34070">
            <w:pPr>
              <w:pStyle w:val="ListParagraph"/>
              <w:numPr>
                <w:ilvl w:val="0"/>
                <w:numId w:val="7"/>
              </w:numPr>
              <w:spacing w:line="259" w:lineRule="auto"/>
              <w:rPr>
                <w:rFonts w:ascii="Times New Roman" w:eastAsiaTheme="minorEastAsia" w:hAnsi="Times New Roman" w:cs="Times New Roman"/>
                <w:color w:val="000000" w:themeColor="text1"/>
                <w:sz w:val="20"/>
                <w:szCs w:val="20"/>
              </w:rPr>
            </w:pPr>
            <w:dir w:val="ltr">
              <w:dir w:val="ltr">
                <w:r w:rsidR="005208D3" w:rsidRPr="00AD0362">
                  <w:rPr>
                    <w:rFonts w:ascii="Times New Roman" w:hAnsi="Times New Roman" w:cs="Times New Roman"/>
                    <w:color w:val="000000" w:themeColor="text1"/>
                    <w:sz w:val="20"/>
                    <w:szCs w:val="20"/>
                  </w:rPr>
                  <w:t>“</w:t>
                </w:r>
                <w:r w:rsidR="005208D3" w:rsidRPr="00AD0362">
                  <w:rPr>
                    <w:rFonts w:ascii="Times New Roman" w:eastAsiaTheme="minorEastAsia" w:hAnsi="Times New Roman" w:cs="Times New Roman"/>
                    <w:color w:val="000000" w:themeColor="text1"/>
                    <w:sz w:val="20"/>
                    <w:szCs w:val="20"/>
                  </w:rPr>
                  <w:t>I feel deconditioned from before being diagnosed and before chemotherapy, so I feel as though a diet, the the correct diet could be beneficial to me physically”</w:t>
                </w:r>
                <w:r w:rsidR="005208D3" w:rsidRPr="00AD0362">
                  <w:rPr>
                    <w:rFonts w:ascii="Times New Roman" w:eastAsiaTheme="minorEastAsia" w:hAnsi="Times New Roman" w:cs="Times New Roman"/>
                    <w:color w:val="000000" w:themeColor="text1"/>
                    <w:sz w:val="20"/>
                    <w:szCs w:val="20"/>
                  </w:rPr>
                  <w:t>‬ (</w:t>
                </w:r>
                <w:r w:rsidR="00A34070" w:rsidRPr="00AD0362">
                  <w:rPr>
                    <w:rFonts w:ascii="Times New Roman" w:eastAsiaTheme="minorEastAsia" w:hAnsi="Times New Roman" w:cs="Times New Roman"/>
                    <w:color w:val="000000" w:themeColor="text1"/>
                    <w:sz w:val="20"/>
                    <w:szCs w:val="20"/>
                  </w:rPr>
                  <w:t>P15</w:t>
                </w:r>
                <w:r w:rsidR="005208D3" w:rsidRPr="00AD0362">
                  <w:rPr>
                    <w:rFonts w:ascii="Times New Roman" w:eastAsiaTheme="minorEastAsia" w:hAnsi="Times New Roman" w:cs="Times New Roman"/>
                    <w:color w:val="000000" w:themeColor="text1"/>
                    <w:sz w:val="20"/>
                    <w:szCs w:val="20"/>
                  </w:rPr>
                  <w:t>)</w:t>
                </w:r>
                <w:r w:rsidR="005208D3" w:rsidRPr="00AD0362">
                  <w:rPr>
                    <w:rFonts w:ascii="Times New Roman" w:hAnsi="Times New Roman" w:cs="Times New Roman"/>
                    <w:color w:val="000000" w:themeColor="text1"/>
                    <w:sz w:val="20"/>
                    <w:szCs w:val="20"/>
                  </w:rPr>
                  <w:t>‬</w:t>
                </w:r>
                <w:r w:rsidR="005208D3" w:rsidRPr="00AD0362">
                  <w:rPr>
                    <w:rFonts w:ascii="Times New Roman" w:hAnsi="Times New Roman" w:cs="Times New Roman"/>
                    <w:color w:val="000000" w:themeColor="text1"/>
                    <w:sz w:val="20"/>
                    <w:szCs w:val="20"/>
                  </w:rPr>
                  <w:t>‬</w:t>
                </w:r>
                <w:r w:rsidR="005208D3" w:rsidRPr="00AD0362">
                  <w:rPr>
                    <w:rFonts w:ascii="Times New Roman" w:hAnsi="Times New Roman" w:cs="Times New Roman"/>
                    <w:color w:val="000000" w:themeColor="text1"/>
                    <w:sz w:val="20"/>
                    <w:szCs w:val="20"/>
                  </w:rPr>
                  <w:t>‬</w:t>
                </w:r>
                <w:r w:rsidR="005208D3" w:rsidRPr="00AD0362">
                  <w:rPr>
                    <w:rFonts w:ascii="Times New Roman" w:hAnsi="Times New Roman" w:cs="Times New Roman"/>
                    <w:color w:val="000000" w:themeColor="text1"/>
                    <w:sz w:val="20"/>
                    <w:szCs w:val="20"/>
                  </w:rPr>
                  <w:t>‬</w:t>
                </w:r>
                <w:r w:rsidR="005208D3" w:rsidRPr="00AD0362">
                  <w:rPr>
                    <w:rFonts w:ascii="Times New Roman" w:hAnsi="Times New Roman" w:cs="Times New Roman"/>
                    <w:color w:val="000000" w:themeColor="text1"/>
                    <w:sz w:val="20"/>
                    <w:szCs w:val="20"/>
                  </w:rPr>
                  <w:t>‬</w:t>
                </w:r>
                <w:r w:rsidR="005208D3" w:rsidRPr="00AD0362">
                  <w:rPr>
                    <w:rFonts w:ascii="Times New Roman" w:hAnsi="Times New Roman" w:cs="Times New Roman"/>
                    <w:color w:val="000000" w:themeColor="text1"/>
                    <w:sz w:val="20"/>
                    <w:szCs w:val="20"/>
                  </w:rPr>
                  <w:t>‬</w:t>
                </w:r>
                <w:r w:rsidR="005208D3" w:rsidRPr="00AD0362">
                  <w:rPr>
                    <w:rFonts w:ascii="Times New Roman" w:hAnsi="Times New Roman" w:cs="Times New Roman"/>
                    <w:color w:val="000000" w:themeColor="text1"/>
                    <w:sz w:val="20"/>
                    <w:szCs w:val="20"/>
                  </w:rPr>
                  <w:t>‬</w:t>
                </w:r>
                <w:r w:rsidR="005208D3" w:rsidRPr="00AD0362">
                  <w:rPr>
                    <w:rFonts w:ascii="Times New Roman" w:hAnsi="Times New Roman" w:cs="Times New Roman"/>
                    <w:color w:val="000000" w:themeColor="text1"/>
                    <w:sz w:val="20"/>
                    <w:szCs w:val="20"/>
                  </w:rPr>
                  <w:t>‬</w:t>
                </w:r>
                <w:r w:rsidR="005208D3" w:rsidRPr="00AD0362">
                  <w:rPr>
                    <w:rFonts w:ascii="Times New Roman" w:hAnsi="Times New Roman" w:cs="Times New Roman"/>
                    <w:color w:val="000000" w:themeColor="text1"/>
                    <w:sz w:val="20"/>
                    <w:szCs w:val="20"/>
                  </w:rPr>
                  <w:t>‬</w:t>
                </w:r>
                <w:r w:rsidR="005208D3" w:rsidRPr="00AD0362">
                  <w:rPr>
                    <w:rFonts w:ascii="Times New Roman" w:hAnsi="Times New Roman" w:cs="Times New Roman"/>
                    <w:color w:val="000000" w:themeColor="text1"/>
                    <w:sz w:val="20"/>
                    <w:szCs w:val="20"/>
                  </w:rPr>
                  <w:t>‬</w:t>
                </w:r>
                <w:r w:rsidR="005208D3" w:rsidRPr="00AD0362">
                  <w:rPr>
                    <w:rFonts w:ascii="Times New Roman" w:hAnsi="Times New Roman" w:cs="Times New Roman"/>
                    <w:color w:val="000000" w:themeColor="text1"/>
                    <w:sz w:val="20"/>
                    <w:szCs w:val="20"/>
                  </w:rPr>
                  <w:t>‬</w:t>
                </w:r>
                <w:r w:rsidR="005208D3" w:rsidRPr="00AD0362">
                  <w:rPr>
                    <w:rFonts w:ascii="Times New Roman" w:hAnsi="Times New Roman" w:cs="Times New Roman"/>
                    <w:color w:val="000000" w:themeColor="text1"/>
                    <w:sz w:val="20"/>
                    <w:szCs w:val="20"/>
                  </w:rPr>
                  <w:t>‬</w:t>
                </w:r>
                <w:r w:rsidR="00C44ACC">
                  <w:t>‬</w:t>
                </w:r>
                <w:r w:rsidR="00C44ACC">
                  <w:t>‬</w:t>
                </w:r>
                <w:r w:rsidR="00C44ACC">
                  <w:t>‬</w:t>
                </w:r>
                <w:r w:rsidR="00C44ACC">
                  <w:t>‬</w:t>
                </w:r>
                <w:r w:rsidR="00C44ACC">
                  <w:t>‬</w:t>
                </w:r>
                <w:r w:rsidR="00C44ACC">
                  <w:t>‬</w:t>
                </w:r>
                <w:r w:rsidR="00C44ACC">
                  <w:t>‬</w:t>
                </w:r>
                <w:r w:rsidR="00C44ACC">
                  <w:t>‬</w:t>
                </w:r>
                <w:r w:rsidR="00C44ACC">
                  <w:t>‬</w:t>
                </w:r>
                <w:r w:rsidR="00C44ACC">
                  <w:t>‬</w:t>
                </w:r>
                <w:r w:rsidR="00C44ACC">
                  <w:t>‬</w:t>
                </w:r>
                <w:r w:rsidR="00C44ACC">
                  <w:t>‬</w:t>
                </w:r>
                <w:r>
                  <w:t>‬</w:t>
                </w:r>
                <w:r>
                  <w:t>‬</w:t>
                </w:r>
                <w:r>
                  <w:t>‬</w:t>
                </w:r>
                <w:r>
                  <w:t>‬</w:t>
                </w:r>
              </w:dir>
            </w:dir>
          </w:p>
          <w:p w14:paraId="149890F3" w14:textId="64E9E70B" w:rsidR="005208D3" w:rsidRPr="00AD0362" w:rsidRDefault="005208D3" w:rsidP="00A34070">
            <w:pPr>
              <w:pStyle w:val="ListParagraph"/>
              <w:numPr>
                <w:ilvl w:val="0"/>
                <w:numId w:val="7"/>
              </w:numPr>
              <w:spacing w:line="259" w:lineRule="auto"/>
              <w:rPr>
                <w:rFonts w:ascii="Times New Roman" w:eastAsiaTheme="minorEastAsia" w:hAnsi="Times New Roman" w:cs="Times New Roman"/>
                <w:color w:val="000000" w:themeColor="text1"/>
                <w:sz w:val="20"/>
                <w:szCs w:val="20"/>
              </w:rPr>
            </w:pPr>
            <w:r w:rsidRPr="00AD0362">
              <w:rPr>
                <w:rFonts w:ascii="Times New Roman" w:eastAsiaTheme="minorEastAsia" w:hAnsi="Times New Roman" w:cs="Times New Roman"/>
                <w:color w:val="000000" w:themeColor="text1"/>
                <w:sz w:val="20"/>
                <w:szCs w:val="20"/>
              </w:rPr>
              <w:t>“</w:t>
            </w:r>
            <w:dir w:val="ltr">
              <w:r w:rsidRPr="00AD0362">
                <w:rPr>
                  <w:rFonts w:ascii="Times New Roman" w:eastAsiaTheme="minorEastAsia" w:hAnsi="Times New Roman" w:cs="Times New Roman"/>
                  <w:color w:val="000000" w:themeColor="text1"/>
                  <w:sz w:val="20"/>
                  <w:szCs w:val="20"/>
                </w:rPr>
                <w:t>I think I my body should… have some nourishment, be as strong as possible for that day</w:t>
              </w:r>
              <w:r w:rsidRPr="00AD0362">
                <w:rPr>
                  <w:rFonts w:ascii="Times New Roman" w:eastAsiaTheme="minorEastAsia" w:hAnsi="Times New Roman" w:cs="Times New Roman"/>
                  <w:color w:val="000000" w:themeColor="text1"/>
                  <w:sz w:val="20"/>
                  <w:szCs w:val="20"/>
                </w:rPr>
                <w:t>‬” (</w:t>
              </w:r>
              <w:r w:rsidR="00A34070" w:rsidRPr="00AD0362">
                <w:rPr>
                  <w:rFonts w:ascii="Times New Roman" w:eastAsiaTheme="minorEastAsia" w:hAnsi="Times New Roman" w:cs="Times New Roman"/>
                  <w:color w:val="000000" w:themeColor="text1"/>
                  <w:sz w:val="20"/>
                  <w:szCs w:val="20"/>
                </w:rPr>
                <w:t>P6</w:t>
              </w:r>
              <w:r w:rsidRPr="00AD0362">
                <w:rPr>
                  <w:rFonts w:ascii="Times New Roman" w:eastAsiaTheme="minorEastAsia"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t>‬</w:t>
              </w:r>
              <w:r>
                <w:t>‬</w:t>
              </w:r>
              <w:r>
                <w:t>‬</w:t>
              </w:r>
              <w:r>
                <w:t>‬</w:t>
              </w:r>
              <w:r>
                <w:t>‬</w:t>
              </w:r>
              <w:r w:rsidR="00C44ACC">
                <w:t>‬</w:t>
              </w:r>
              <w:r>
                <w:t>‬</w:t>
              </w:r>
              <w:r w:rsidR="00000000">
                <w:t>‬</w:t>
              </w:r>
            </w:dir>
          </w:p>
          <w:p w14:paraId="3BFD7DF0" w14:textId="35AF4FD0" w:rsidR="005208D3" w:rsidRPr="00AD0362" w:rsidRDefault="005208D3" w:rsidP="00A34070">
            <w:pPr>
              <w:pStyle w:val="ListParagraph"/>
              <w:numPr>
                <w:ilvl w:val="0"/>
                <w:numId w:val="7"/>
              </w:numPr>
              <w:spacing w:line="259" w:lineRule="auto"/>
              <w:rPr>
                <w:rFonts w:ascii="Times New Roman" w:eastAsiaTheme="minorEastAsia" w:hAnsi="Times New Roman" w:cs="Times New Roman"/>
                <w:color w:val="000000" w:themeColor="text1"/>
                <w:sz w:val="20"/>
                <w:szCs w:val="20"/>
              </w:rPr>
            </w:pPr>
            <w:r w:rsidRPr="00AD0362">
              <w:rPr>
                <w:rFonts w:ascii="Times New Roman" w:eastAsiaTheme="minorEastAsia" w:hAnsi="Times New Roman" w:cs="Times New Roman"/>
                <w:color w:val="000000" w:themeColor="text1"/>
                <w:sz w:val="20"/>
                <w:szCs w:val="20"/>
              </w:rPr>
              <w:t>“</w:t>
            </w:r>
            <w:dir w:val="ltr">
              <w:r w:rsidRPr="00AD0362">
                <w:rPr>
                  <w:rFonts w:ascii="Times New Roman" w:eastAsiaTheme="minorEastAsia" w:hAnsi="Times New Roman" w:cs="Times New Roman"/>
                  <w:color w:val="000000" w:themeColor="text1"/>
                  <w:sz w:val="20"/>
                  <w:szCs w:val="20"/>
                </w:rPr>
                <w:t>The chemo definitely makes me feel really weak. So knowing that…you really want to get in as much nutrients as you can, even though you're feeling really crappy.</w:t>
              </w:r>
              <w:r w:rsidRPr="00AD0362">
                <w:rPr>
                  <w:rFonts w:ascii="Times New Roman" w:eastAsiaTheme="minorEastAsia" w:hAnsi="Times New Roman" w:cs="Times New Roman"/>
                  <w:color w:val="000000" w:themeColor="text1"/>
                  <w:sz w:val="20"/>
                  <w:szCs w:val="20"/>
                </w:rPr>
                <w:t>‬” (</w:t>
              </w:r>
              <w:r w:rsidR="00A34070" w:rsidRPr="00AD0362">
                <w:rPr>
                  <w:rFonts w:ascii="Times New Roman" w:eastAsiaTheme="minorEastAsia" w:hAnsi="Times New Roman" w:cs="Times New Roman"/>
                  <w:color w:val="000000" w:themeColor="text1"/>
                  <w:sz w:val="20"/>
                  <w:szCs w:val="20"/>
                </w:rPr>
                <w:t>P7</w:t>
              </w:r>
              <w:r w:rsidRPr="00AD0362">
                <w:rPr>
                  <w:rFonts w:ascii="Times New Roman" w:eastAsiaTheme="minorEastAsia"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t>‬</w:t>
              </w:r>
              <w:r>
                <w:t>‬</w:t>
              </w:r>
              <w:r>
                <w:t>‬</w:t>
              </w:r>
              <w:r>
                <w:t>‬</w:t>
              </w:r>
              <w:r>
                <w:t>‬</w:t>
              </w:r>
              <w:r w:rsidR="00C44ACC">
                <w:t>‬</w:t>
              </w:r>
              <w:r>
                <w:t>‬</w:t>
              </w:r>
              <w:r w:rsidR="00000000">
                <w:t>‬</w:t>
              </w:r>
            </w:dir>
          </w:p>
        </w:tc>
      </w:tr>
      <w:tr w:rsidR="00A34070" w:rsidRPr="00AD0362" w14:paraId="59B947F7" w14:textId="77777777" w:rsidTr="00F816D1">
        <w:tc>
          <w:tcPr>
            <w:tcW w:w="4675" w:type="dxa"/>
          </w:tcPr>
          <w:p w14:paraId="3D3F8ECB" w14:textId="77777777" w:rsidR="005208D3" w:rsidRPr="00AD0362" w:rsidRDefault="005208D3" w:rsidP="00F816D1">
            <w:pPr>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 xml:space="preserve">Connection between diet and symptom management </w:t>
            </w:r>
          </w:p>
        </w:tc>
        <w:tc>
          <w:tcPr>
            <w:tcW w:w="4675" w:type="dxa"/>
          </w:tcPr>
          <w:p w14:paraId="4A55D42B" w14:textId="4FC9D1A9" w:rsidR="005208D3" w:rsidRPr="00AD0362" w:rsidRDefault="005208D3" w:rsidP="00A34070">
            <w:pPr>
              <w:pStyle w:val="ListParagraph"/>
              <w:numPr>
                <w:ilvl w:val="0"/>
                <w:numId w:val="7"/>
              </w:numPr>
              <w:spacing w:line="259" w:lineRule="auto"/>
              <w:rPr>
                <w:rFonts w:ascii="Times New Roman" w:eastAsiaTheme="minorEastAsia" w:hAnsi="Times New Roman" w:cs="Times New Roman"/>
                <w:color w:val="000000" w:themeColor="text1"/>
                <w:sz w:val="20"/>
                <w:szCs w:val="20"/>
              </w:rPr>
            </w:pPr>
            <w:r w:rsidRPr="00AD0362">
              <w:rPr>
                <w:rFonts w:ascii="Times New Roman" w:eastAsiaTheme="minorEastAsia" w:hAnsi="Times New Roman" w:cs="Times New Roman"/>
                <w:color w:val="000000" w:themeColor="text1"/>
                <w:sz w:val="20"/>
                <w:szCs w:val="20"/>
              </w:rPr>
              <w:t>“um I know that when I ate better I felt better. maybe not a lot. But you know, when you're on chemotherapy, even just the minutest amount to feel better. It, you know, is pretty impactful. So um you know what I think that you know food and what I choose is, you know. A major, you know, has a significant factor upon, you know, treatment during chemotherapy, and how you feel.” (</w:t>
            </w:r>
            <w:r w:rsidR="00A34070" w:rsidRPr="00AD0362">
              <w:rPr>
                <w:rFonts w:ascii="Times New Roman" w:eastAsiaTheme="minorEastAsia" w:hAnsi="Times New Roman" w:cs="Times New Roman"/>
                <w:color w:val="000000" w:themeColor="text1"/>
                <w:sz w:val="20"/>
                <w:szCs w:val="20"/>
              </w:rPr>
              <w:t>P4</w:t>
            </w:r>
            <w:r w:rsidRPr="00AD0362">
              <w:rPr>
                <w:rFonts w:ascii="Times New Roman" w:eastAsiaTheme="minorEastAsia" w:hAnsi="Times New Roman" w:cs="Times New Roman"/>
                <w:color w:val="000000" w:themeColor="text1"/>
                <w:sz w:val="20"/>
                <w:szCs w:val="20"/>
              </w:rPr>
              <w:t>)</w:t>
            </w:r>
          </w:p>
        </w:tc>
      </w:tr>
      <w:tr w:rsidR="00A34070" w:rsidRPr="00AD0362" w14:paraId="1952A4A2" w14:textId="77777777" w:rsidTr="00F816D1">
        <w:tc>
          <w:tcPr>
            <w:tcW w:w="4675" w:type="dxa"/>
          </w:tcPr>
          <w:p w14:paraId="340AC079" w14:textId="77777777" w:rsidR="005208D3" w:rsidRPr="00AD0362" w:rsidRDefault="005208D3" w:rsidP="00F816D1">
            <w:pPr>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 xml:space="preserve">Diet as an alternative to medication in toxicity management </w:t>
            </w:r>
          </w:p>
        </w:tc>
        <w:tc>
          <w:tcPr>
            <w:tcW w:w="4675" w:type="dxa"/>
          </w:tcPr>
          <w:p w14:paraId="1B86B175" w14:textId="784A198B" w:rsidR="005208D3" w:rsidRPr="00AD0362" w:rsidRDefault="005208D3" w:rsidP="00A34070">
            <w:pPr>
              <w:pStyle w:val="ListParagraph"/>
              <w:numPr>
                <w:ilvl w:val="0"/>
                <w:numId w:val="7"/>
              </w:numPr>
              <w:spacing w:line="259" w:lineRule="auto"/>
              <w:rPr>
                <w:rFonts w:ascii="Times New Roman" w:eastAsiaTheme="minorEastAsia" w:hAnsi="Times New Roman" w:cs="Times New Roman"/>
                <w:color w:val="000000" w:themeColor="text1"/>
                <w:sz w:val="20"/>
                <w:szCs w:val="20"/>
              </w:rPr>
            </w:pPr>
            <w:r w:rsidRPr="00AD0362">
              <w:rPr>
                <w:rFonts w:ascii="Times New Roman" w:eastAsiaTheme="minorEastAsia" w:hAnsi="Times New Roman" w:cs="Times New Roman"/>
                <w:color w:val="000000" w:themeColor="text1"/>
                <w:sz w:val="20"/>
                <w:szCs w:val="20"/>
              </w:rPr>
              <w:t>“Um and especially it be, and because I was one of those people that was a little reluctant to take the extra medication So I was trying to find ways to work around that. So yeah, if I, you know, had to eat some extra saltines and sourdough bread during the day. Okay, that's what I was gonna do.” (</w:t>
            </w:r>
            <w:r w:rsidR="00A34070" w:rsidRPr="00AD0362">
              <w:rPr>
                <w:rFonts w:ascii="Times New Roman" w:eastAsiaTheme="minorEastAsia" w:hAnsi="Times New Roman" w:cs="Times New Roman"/>
                <w:color w:val="000000" w:themeColor="text1"/>
                <w:sz w:val="20"/>
                <w:szCs w:val="20"/>
              </w:rPr>
              <w:t>P8</w:t>
            </w:r>
            <w:r w:rsidRPr="00AD0362">
              <w:rPr>
                <w:rFonts w:ascii="Times New Roman" w:eastAsiaTheme="minorEastAsia" w:hAnsi="Times New Roman" w:cs="Times New Roman"/>
                <w:color w:val="000000" w:themeColor="text1"/>
                <w:sz w:val="20"/>
                <w:szCs w:val="20"/>
              </w:rPr>
              <w:t>)</w:t>
            </w:r>
          </w:p>
        </w:tc>
      </w:tr>
      <w:tr w:rsidR="00A34070" w:rsidRPr="00AD0362" w14:paraId="34898FC7" w14:textId="77777777" w:rsidTr="00F816D1">
        <w:tc>
          <w:tcPr>
            <w:tcW w:w="4675" w:type="dxa"/>
          </w:tcPr>
          <w:p w14:paraId="12828723" w14:textId="77777777" w:rsidR="005208D3" w:rsidRPr="00AD0362" w:rsidRDefault="005208D3" w:rsidP="00F816D1">
            <w:pPr>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Uncertain benefits to toxicity profiles</w:t>
            </w:r>
          </w:p>
        </w:tc>
        <w:tc>
          <w:tcPr>
            <w:tcW w:w="4675" w:type="dxa"/>
          </w:tcPr>
          <w:p w14:paraId="34870A9B" w14:textId="66DA58B9" w:rsidR="005208D3" w:rsidRPr="00AD0362" w:rsidRDefault="005208D3" w:rsidP="00A34070">
            <w:pPr>
              <w:pStyle w:val="ListParagraph"/>
              <w:numPr>
                <w:ilvl w:val="0"/>
                <w:numId w:val="7"/>
              </w:numPr>
              <w:spacing w:line="259" w:lineRule="auto"/>
              <w:rPr>
                <w:rFonts w:ascii="Times New Roman" w:eastAsiaTheme="minorEastAsia" w:hAnsi="Times New Roman" w:cs="Times New Roman"/>
                <w:color w:val="000000" w:themeColor="text1"/>
                <w:sz w:val="20"/>
                <w:szCs w:val="20"/>
              </w:rPr>
            </w:pPr>
            <w:r w:rsidRPr="00AD0362">
              <w:rPr>
                <w:rFonts w:ascii="Times New Roman" w:eastAsiaTheme="minorEastAsia" w:hAnsi="Times New Roman" w:cs="Times New Roman"/>
                <w:color w:val="000000" w:themeColor="text1"/>
                <w:sz w:val="20"/>
                <w:szCs w:val="20"/>
              </w:rPr>
              <w:t>“I’m not sure I noticed a big change on my side effects. Certainly not with the hot flashes… I don’t really recall [diet] impacting [nausea] either.” (</w:t>
            </w:r>
            <w:r w:rsidR="00A34070" w:rsidRPr="00AD0362">
              <w:rPr>
                <w:rFonts w:ascii="Times New Roman" w:eastAsiaTheme="minorEastAsia" w:hAnsi="Times New Roman" w:cs="Times New Roman"/>
                <w:color w:val="000000" w:themeColor="text1"/>
                <w:sz w:val="20"/>
                <w:szCs w:val="20"/>
              </w:rPr>
              <w:t>P24</w:t>
            </w:r>
            <w:r w:rsidRPr="00AD0362">
              <w:rPr>
                <w:rFonts w:ascii="Times New Roman" w:eastAsiaTheme="minorEastAsia" w:hAnsi="Times New Roman" w:cs="Times New Roman"/>
                <w:color w:val="000000" w:themeColor="text1"/>
                <w:sz w:val="20"/>
                <w:szCs w:val="20"/>
              </w:rPr>
              <w:t>)</w:t>
            </w:r>
          </w:p>
          <w:p w14:paraId="3BAE9B53" w14:textId="5393B5AC" w:rsidR="005208D3" w:rsidRPr="00AD0362" w:rsidRDefault="005208D3" w:rsidP="00A34070">
            <w:pPr>
              <w:pStyle w:val="ListParagraph"/>
              <w:numPr>
                <w:ilvl w:val="0"/>
                <w:numId w:val="7"/>
              </w:numPr>
              <w:spacing w:line="259" w:lineRule="auto"/>
              <w:rPr>
                <w:rFonts w:ascii="Times New Roman" w:eastAsiaTheme="minorEastAsia" w:hAnsi="Times New Roman" w:cs="Times New Roman"/>
                <w:color w:val="000000" w:themeColor="text1"/>
                <w:sz w:val="20"/>
                <w:szCs w:val="20"/>
              </w:rPr>
            </w:pPr>
            <w:r w:rsidRPr="00AD0362">
              <w:rPr>
                <w:rFonts w:ascii="Times New Roman" w:eastAsiaTheme="minorEastAsia" w:hAnsi="Times New Roman" w:cs="Times New Roman"/>
                <w:color w:val="000000" w:themeColor="text1"/>
                <w:sz w:val="20"/>
                <w:szCs w:val="20"/>
              </w:rPr>
              <w:t>“Well, I don't really know. I I really don't know. I don't. I mean, maybe somebody knows. But I don't know” (</w:t>
            </w:r>
            <w:r w:rsidR="00A34070" w:rsidRPr="00AD0362">
              <w:rPr>
                <w:rFonts w:ascii="Times New Roman" w:eastAsiaTheme="minorEastAsia" w:hAnsi="Times New Roman" w:cs="Times New Roman"/>
                <w:color w:val="000000" w:themeColor="text1"/>
                <w:sz w:val="20"/>
                <w:szCs w:val="20"/>
              </w:rPr>
              <w:t>P12</w:t>
            </w:r>
            <w:r w:rsidRPr="00AD0362">
              <w:rPr>
                <w:rFonts w:ascii="Times New Roman" w:eastAsiaTheme="minorEastAsia" w:hAnsi="Times New Roman" w:cs="Times New Roman"/>
                <w:color w:val="000000" w:themeColor="text1"/>
                <w:sz w:val="20"/>
                <w:szCs w:val="20"/>
              </w:rPr>
              <w:t>)</w:t>
            </w:r>
          </w:p>
        </w:tc>
      </w:tr>
      <w:tr w:rsidR="00A34070" w:rsidRPr="00AD0362" w14:paraId="48131F9F" w14:textId="77777777" w:rsidTr="00F816D1">
        <w:tc>
          <w:tcPr>
            <w:tcW w:w="4675" w:type="dxa"/>
          </w:tcPr>
          <w:p w14:paraId="1C5D89DB" w14:textId="77777777" w:rsidR="005208D3" w:rsidRPr="00AD0362" w:rsidRDefault="005208D3" w:rsidP="00F816D1">
            <w:pPr>
              <w:rPr>
                <w:rFonts w:ascii="Times New Roman" w:eastAsiaTheme="minorEastAsia" w:hAnsi="Times New Roman" w:cs="Times New Roman"/>
                <w:i/>
                <w:iCs/>
                <w:color w:val="000000" w:themeColor="text1"/>
                <w:sz w:val="20"/>
                <w:szCs w:val="20"/>
              </w:rPr>
            </w:pPr>
            <w:r w:rsidRPr="00AD0362">
              <w:rPr>
                <w:rFonts w:ascii="Times New Roman" w:eastAsiaTheme="minorEastAsia" w:hAnsi="Times New Roman" w:cs="Times New Roman"/>
                <w:b/>
                <w:bCs/>
                <w:i/>
                <w:iCs/>
                <w:color w:val="000000" w:themeColor="text1"/>
                <w:sz w:val="20"/>
                <w:szCs w:val="20"/>
              </w:rPr>
              <w:t>3A: Social influences on diet during chemotherapy</w:t>
            </w:r>
          </w:p>
        </w:tc>
        <w:tc>
          <w:tcPr>
            <w:tcW w:w="4675" w:type="dxa"/>
          </w:tcPr>
          <w:p w14:paraId="4B7E51C0" w14:textId="77777777" w:rsidR="005208D3" w:rsidRPr="00AD0362" w:rsidRDefault="005208D3" w:rsidP="00A34070">
            <w:pPr>
              <w:pStyle w:val="ListParagraph"/>
              <w:spacing w:line="259" w:lineRule="auto"/>
              <w:ind w:left="1440"/>
              <w:rPr>
                <w:rFonts w:ascii="Times New Roman" w:eastAsiaTheme="minorEastAsia" w:hAnsi="Times New Roman" w:cs="Times New Roman"/>
                <w:color w:val="000000" w:themeColor="text1"/>
                <w:sz w:val="20"/>
                <w:szCs w:val="20"/>
              </w:rPr>
            </w:pPr>
          </w:p>
        </w:tc>
      </w:tr>
      <w:tr w:rsidR="00A34070" w:rsidRPr="00AD0362" w14:paraId="3BE806B3" w14:textId="77777777" w:rsidTr="00F816D1">
        <w:tc>
          <w:tcPr>
            <w:tcW w:w="4675" w:type="dxa"/>
          </w:tcPr>
          <w:p w14:paraId="20B0EDAE" w14:textId="77777777" w:rsidR="005208D3" w:rsidRPr="00AD0362" w:rsidRDefault="005208D3" w:rsidP="00F816D1">
            <w:pPr>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Cultural influences on dietary patterns</w:t>
            </w:r>
          </w:p>
        </w:tc>
        <w:tc>
          <w:tcPr>
            <w:tcW w:w="4675" w:type="dxa"/>
          </w:tcPr>
          <w:p w14:paraId="3E9AFAA9" w14:textId="2811BE64" w:rsidR="005208D3" w:rsidRPr="00AD0362" w:rsidRDefault="005208D3" w:rsidP="00A34070">
            <w:pPr>
              <w:pStyle w:val="ListParagraph"/>
              <w:numPr>
                <w:ilvl w:val="0"/>
                <w:numId w:val="7"/>
              </w:numPr>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“I felt like I was looking out for my own health by eating some of these cultural things that people have said really cured them, and I used like I would use prunes to try to to um deal with the side effects of the medication and the constipation.” (</w:t>
            </w:r>
            <w:r w:rsidR="00A34070" w:rsidRPr="00AD0362">
              <w:rPr>
                <w:rFonts w:ascii="Times New Roman" w:hAnsi="Times New Roman" w:cs="Times New Roman"/>
                <w:color w:val="000000" w:themeColor="text1"/>
                <w:sz w:val="20"/>
                <w:szCs w:val="20"/>
              </w:rPr>
              <w:t>P11</w:t>
            </w:r>
            <w:r w:rsidRPr="00AD0362">
              <w:rPr>
                <w:rFonts w:ascii="Times New Roman" w:hAnsi="Times New Roman" w:cs="Times New Roman"/>
                <w:color w:val="000000" w:themeColor="text1"/>
                <w:sz w:val="20"/>
                <w:szCs w:val="20"/>
              </w:rPr>
              <w:t>)</w:t>
            </w:r>
          </w:p>
          <w:p w14:paraId="5A8F060D" w14:textId="4938D9E5" w:rsidR="005208D3" w:rsidRPr="00AD0362" w:rsidRDefault="005208D3" w:rsidP="00A34070">
            <w:pPr>
              <w:pStyle w:val="ListParagraph"/>
              <w:numPr>
                <w:ilvl w:val="0"/>
                <w:numId w:val="7"/>
              </w:numPr>
              <w:spacing w:line="259" w:lineRule="auto"/>
              <w:rPr>
                <w:rFonts w:ascii="Times New Roman" w:eastAsiaTheme="minorEastAsia" w:hAnsi="Times New Roman" w:cs="Times New Roman"/>
                <w:color w:val="000000" w:themeColor="text1"/>
                <w:sz w:val="20"/>
                <w:szCs w:val="20"/>
              </w:rPr>
            </w:pPr>
            <w:r w:rsidRPr="00AD0362">
              <w:rPr>
                <w:rFonts w:ascii="Times New Roman" w:eastAsiaTheme="minorEastAsia" w:hAnsi="Times New Roman" w:cs="Times New Roman"/>
                <w:color w:val="000000" w:themeColor="text1"/>
                <w:sz w:val="20"/>
                <w:szCs w:val="20"/>
              </w:rPr>
              <w:t>“</w:t>
            </w:r>
            <w:dir w:val="ltr">
              <w:r w:rsidRPr="00AD0362">
                <w:rPr>
                  <w:rFonts w:ascii="Times New Roman" w:eastAsiaTheme="minorEastAsia" w:hAnsi="Times New Roman" w:cs="Times New Roman"/>
                  <w:color w:val="000000" w:themeColor="text1"/>
                  <w:sz w:val="20"/>
                  <w:szCs w:val="20"/>
                </w:rPr>
                <w:t>I saw this with a lot of indigenous communities, would talk about this online as well, or black and brown communities would talk about how sugar is the cause of cancer. And so they wanted me not to eat any sugar whatsoever.</w:t>
              </w:r>
              <w:r w:rsidRPr="00AD0362">
                <w:rPr>
                  <w:rFonts w:ascii="Times New Roman" w:eastAsiaTheme="minorEastAsia" w:hAnsi="Times New Roman" w:cs="Times New Roman"/>
                  <w:color w:val="000000" w:themeColor="text1"/>
                  <w:sz w:val="20"/>
                  <w:szCs w:val="20"/>
                </w:rPr>
                <w:t>‬” (</w:t>
              </w:r>
              <w:r w:rsidR="00A34070" w:rsidRPr="00AD0362">
                <w:rPr>
                  <w:rFonts w:ascii="Times New Roman" w:eastAsiaTheme="minorEastAsia" w:hAnsi="Times New Roman" w:cs="Times New Roman"/>
                  <w:color w:val="000000" w:themeColor="text1"/>
                  <w:sz w:val="20"/>
                  <w:szCs w:val="20"/>
                </w:rPr>
                <w:t>P11</w:t>
              </w:r>
              <w:r w:rsidRPr="00AD0362">
                <w:rPr>
                  <w:rFonts w:ascii="Times New Roman" w:eastAsiaTheme="minorEastAsia"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t>‬</w:t>
              </w:r>
              <w:r>
                <w:t>‬</w:t>
              </w:r>
              <w:r>
                <w:t>‬</w:t>
              </w:r>
              <w:r>
                <w:t>‬</w:t>
              </w:r>
              <w:r>
                <w:t>‬</w:t>
              </w:r>
              <w:r w:rsidR="00C44ACC">
                <w:t>‬</w:t>
              </w:r>
              <w:r>
                <w:t>‬</w:t>
              </w:r>
              <w:r w:rsidR="00000000">
                <w:t>‬</w:t>
              </w:r>
            </w:dir>
          </w:p>
        </w:tc>
      </w:tr>
      <w:tr w:rsidR="00A34070" w:rsidRPr="00AD0362" w14:paraId="18706143" w14:textId="77777777" w:rsidTr="00F816D1">
        <w:tc>
          <w:tcPr>
            <w:tcW w:w="4675" w:type="dxa"/>
          </w:tcPr>
          <w:p w14:paraId="4F55E308" w14:textId="77777777" w:rsidR="005208D3" w:rsidRPr="00AD0362" w:rsidRDefault="005208D3" w:rsidP="00F816D1">
            <w:pPr>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lastRenderedPageBreak/>
              <w:t>Social role of food</w:t>
            </w:r>
          </w:p>
        </w:tc>
        <w:tc>
          <w:tcPr>
            <w:tcW w:w="4675" w:type="dxa"/>
          </w:tcPr>
          <w:p w14:paraId="2CF39A3A" w14:textId="7CCFCD9D" w:rsidR="005208D3" w:rsidRPr="00AD0362" w:rsidRDefault="005208D3" w:rsidP="00A34070">
            <w:pPr>
              <w:pStyle w:val="ListParagraph"/>
              <w:numPr>
                <w:ilvl w:val="0"/>
                <w:numId w:val="7"/>
              </w:numPr>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“And eating and eating normally for me is a big part of that, and that's why I'm so kind of upset over losing my taste, because it makes me realize. Oh, my gosh! Eating and enjoying food and being with others while I'm eating, is a huge part of the joy in my life.” (</w:t>
            </w:r>
            <w:r w:rsidR="00A34070" w:rsidRPr="00AD0362">
              <w:rPr>
                <w:rFonts w:ascii="Times New Roman" w:hAnsi="Times New Roman" w:cs="Times New Roman"/>
                <w:color w:val="000000" w:themeColor="text1"/>
                <w:sz w:val="20"/>
                <w:szCs w:val="20"/>
              </w:rPr>
              <w:t>P23</w:t>
            </w:r>
            <w:r w:rsidRPr="00AD0362">
              <w:rPr>
                <w:rFonts w:ascii="Times New Roman" w:hAnsi="Times New Roman" w:cs="Times New Roman"/>
                <w:color w:val="000000" w:themeColor="text1"/>
                <w:sz w:val="20"/>
                <w:szCs w:val="20"/>
              </w:rPr>
              <w:t>)</w:t>
            </w:r>
          </w:p>
        </w:tc>
      </w:tr>
      <w:tr w:rsidR="00A34070" w:rsidRPr="00AD0362" w14:paraId="51011954" w14:textId="77777777" w:rsidTr="00F816D1">
        <w:tc>
          <w:tcPr>
            <w:tcW w:w="4675" w:type="dxa"/>
          </w:tcPr>
          <w:p w14:paraId="2A50180A" w14:textId="77777777" w:rsidR="005208D3" w:rsidRPr="00AD0362" w:rsidRDefault="005208D3" w:rsidP="00F816D1">
            <w:pPr>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Job impact on dietary patterns</w:t>
            </w:r>
          </w:p>
        </w:tc>
        <w:tc>
          <w:tcPr>
            <w:tcW w:w="4675" w:type="dxa"/>
          </w:tcPr>
          <w:p w14:paraId="5DB70329" w14:textId="38B6E2D2" w:rsidR="005208D3" w:rsidRPr="00AD0362" w:rsidRDefault="005208D3" w:rsidP="00A34070">
            <w:pPr>
              <w:pStyle w:val="ListParagraph"/>
              <w:numPr>
                <w:ilvl w:val="0"/>
                <w:numId w:val="7"/>
              </w:numPr>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“to make sure that they were quick, quick choices. Um That that I could. If it I I would have to think about like, can I heat this up…and have enough time to eat it</w:t>
            </w:r>
            <w:r w:rsidRPr="00AD0362">
              <w:rPr>
                <w:rFonts w:ascii="Times New Roman" w:hAnsi="Times New Roman" w:cs="Times New Roman"/>
                <w:color w:val="000000" w:themeColor="text1"/>
                <w:sz w:val="20"/>
                <w:szCs w:val="20"/>
              </w:rPr>
              <w:t>‬?” (</w:t>
            </w:r>
            <w:r w:rsidR="00A34070" w:rsidRPr="00AD0362">
              <w:rPr>
                <w:rFonts w:ascii="Times New Roman" w:hAnsi="Times New Roman" w:cs="Times New Roman"/>
                <w:color w:val="000000" w:themeColor="text1"/>
                <w:sz w:val="20"/>
                <w:szCs w:val="20"/>
              </w:rPr>
              <w:t>P2</w:t>
            </w:r>
            <w:r w:rsidRPr="00AD0362">
              <w:rPr>
                <w:rFonts w:ascii="Times New Roman" w:hAnsi="Times New Roman" w:cs="Times New Roman"/>
                <w:color w:val="000000" w:themeColor="text1"/>
                <w:sz w:val="20"/>
                <w:szCs w:val="20"/>
              </w:rPr>
              <w:t>)</w:t>
            </w:r>
          </w:p>
        </w:tc>
      </w:tr>
      <w:tr w:rsidR="00A34070" w:rsidRPr="00AD0362" w14:paraId="1C709202" w14:textId="77777777" w:rsidTr="00F816D1">
        <w:tc>
          <w:tcPr>
            <w:tcW w:w="4675" w:type="dxa"/>
          </w:tcPr>
          <w:p w14:paraId="323598C3" w14:textId="77777777" w:rsidR="005208D3" w:rsidRPr="00AD0362" w:rsidRDefault="005208D3" w:rsidP="00F816D1">
            <w:pPr>
              <w:rPr>
                <w:rFonts w:ascii="Times New Roman" w:eastAsiaTheme="minorEastAsia" w:hAnsi="Times New Roman" w:cs="Times New Roman"/>
                <w:i/>
                <w:iCs/>
                <w:color w:val="000000" w:themeColor="text1"/>
                <w:sz w:val="20"/>
                <w:szCs w:val="20"/>
              </w:rPr>
            </w:pPr>
            <w:r w:rsidRPr="00AD0362">
              <w:rPr>
                <w:rFonts w:ascii="Times New Roman" w:eastAsiaTheme="minorEastAsia" w:hAnsi="Times New Roman" w:cs="Times New Roman"/>
                <w:b/>
                <w:bCs/>
                <w:i/>
                <w:iCs/>
                <w:color w:val="000000" w:themeColor="text1"/>
                <w:sz w:val="20"/>
                <w:szCs w:val="20"/>
              </w:rPr>
              <w:t>3B: Food Resource Accessibility</w:t>
            </w:r>
          </w:p>
        </w:tc>
        <w:tc>
          <w:tcPr>
            <w:tcW w:w="4675" w:type="dxa"/>
          </w:tcPr>
          <w:p w14:paraId="4D32443C" w14:textId="77777777" w:rsidR="005208D3" w:rsidRPr="00AD0362" w:rsidRDefault="005208D3" w:rsidP="00A34070">
            <w:pPr>
              <w:pStyle w:val="ListParagraph"/>
              <w:rPr>
                <w:rFonts w:ascii="Times New Roman" w:hAnsi="Times New Roman" w:cs="Times New Roman"/>
                <w:color w:val="000000" w:themeColor="text1"/>
                <w:sz w:val="20"/>
                <w:szCs w:val="20"/>
              </w:rPr>
            </w:pPr>
          </w:p>
        </w:tc>
      </w:tr>
      <w:tr w:rsidR="00A34070" w:rsidRPr="00AD0362" w14:paraId="2526EF05" w14:textId="77777777" w:rsidTr="00F816D1">
        <w:tc>
          <w:tcPr>
            <w:tcW w:w="4675" w:type="dxa"/>
          </w:tcPr>
          <w:p w14:paraId="259E12E5" w14:textId="77777777" w:rsidR="005208D3" w:rsidRPr="00AD0362" w:rsidRDefault="005208D3" w:rsidP="00F816D1">
            <w:pPr>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Financial constraints impact food choices</w:t>
            </w:r>
          </w:p>
        </w:tc>
        <w:tc>
          <w:tcPr>
            <w:tcW w:w="4675" w:type="dxa"/>
          </w:tcPr>
          <w:p w14:paraId="3C47AF90" w14:textId="41D5F625" w:rsidR="005208D3" w:rsidRPr="00AD0362" w:rsidRDefault="005208D3" w:rsidP="00A34070">
            <w:pPr>
              <w:pStyle w:val="ListParagraph"/>
              <w:numPr>
                <w:ilvl w:val="0"/>
                <w:numId w:val="7"/>
              </w:numPr>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“I think I make decisions. It's like, Okay, I'll purchase the healthy thing and eat less versus purchasing all the junk and eat more so. I don't have like. I don't necessarily have the flexibility where I can purchase whatever I want. I just have to make a decision of what is most healthy for my body at the time</w:t>
            </w:r>
            <w:r w:rsidRPr="00AD0362">
              <w:rPr>
                <w:rFonts w:ascii="Times New Roman" w:hAnsi="Times New Roman" w:cs="Times New Roman"/>
                <w:color w:val="000000" w:themeColor="text1"/>
                <w:sz w:val="20"/>
                <w:szCs w:val="20"/>
              </w:rPr>
              <w:t>‬.” (</w:t>
            </w:r>
            <w:r w:rsidR="00A34070" w:rsidRPr="00AD0362">
              <w:rPr>
                <w:rFonts w:ascii="Times New Roman" w:hAnsi="Times New Roman" w:cs="Times New Roman"/>
                <w:color w:val="000000" w:themeColor="text1"/>
                <w:sz w:val="20"/>
                <w:szCs w:val="20"/>
              </w:rPr>
              <w:t>P11</w:t>
            </w:r>
            <w:r w:rsidRPr="00AD0362">
              <w:rPr>
                <w:rFonts w:ascii="Times New Roman" w:hAnsi="Times New Roman" w:cs="Times New Roman"/>
                <w:color w:val="000000" w:themeColor="text1"/>
                <w:sz w:val="20"/>
                <w:szCs w:val="20"/>
              </w:rPr>
              <w:t>)”</w:t>
            </w:r>
          </w:p>
        </w:tc>
      </w:tr>
      <w:tr w:rsidR="00A34070" w:rsidRPr="00AD0362" w14:paraId="31D7E84B" w14:textId="77777777" w:rsidTr="00F816D1">
        <w:tc>
          <w:tcPr>
            <w:tcW w:w="4675" w:type="dxa"/>
          </w:tcPr>
          <w:p w14:paraId="61AC6623" w14:textId="77777777" w:rsidR="005208D3" w:rsidRPr="00AD0362" w:rsidRDefault="005208D3" w:rsidP="00F816D1">
            <w:pPr>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 xml:space="preserve">Space constraints </w:t>
            </w:r>
          </w:p>
        </w:tc>
        <w:tc>
          <w:tcPr>
            <w:tcW w:w="4675" w:type="dxa"/>
          </w:tcPr>
          <w:p w14:paraId="2DD725F5" w14:textId="51BC2ECF" w:rsidR="005208D3" w:rsidRPr="00AD0362" w:rsidRDefault="005208D3" w:rsidP="00A34070">
            <w:pPr>
              <w:pStyle w:val="ListParagraph"/>
              <w:numPr>
                <w:ilvl w:val="0"/>
                <w:numId w:val="7"/>
              </w:numPr>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“Even once I buy food, I feel like I don't always have a place to store it, and then it gets old fast. And I also feel like that's like an issue with, like the markets and stuff like the produce, and like just the food in general, like the expiration. Dates are always so close, and it's like. And then. especially during Chemo, I'm not eating as much, so I don't get rid of the food fast enough. And so it's just getting old, and eventually it'll go to waste.” (</w:t>
            </w:r>
            <w:r w:rsidR="00A34070" w:rsidRPr="00AD0362">
              <w:rPr>
                <w:rFonts w:ascii="Times New Roman" w:hAnsi="Times New Roman" w:cs="Times New Roman"/>
                <w:color w:val="000000" w:themeColor="text1"/>
                <w:sz w:val="20"/>
                <w:szCs w:val="20"/>
              </w:rPr>
              <w:t>P18</w:t>
            </w:r>
            <w:r w:rsidRPr="00AD0362">
              <w:rPr>
                <w:rFonts w:ascii="Times New Roman" w:hAnsi="Times New Roman" w:cs="Times New Roman"/>
                <w:color w:val="000000" w:themeColor="text1"/>
                <w:sz w:val="20"/>
                <w:szCs w:val="20"/>
              </w:rPr>
              <w:t>)</w:t>
            </w:r>
          </w:p>
        </w:tc>
      </w:tr>
      <w:tr w:rsidR="00A34070" w:rsidRPr="00AD0362" w14:paraId="51372FAD" w14:textId="77777777" w:rsidTr="00F816D1">
        <w:tc>
          <w:tcPr>
            <w:tcW w:w="4675" w:type="dxa"/>
          </w:tcPr>
          <w:p w14:paraId="42F7593E" w14:textId="77777777" w:rsidR="005208D3" w:rsidRPr="00AD0362" w:rsidRDefault="005208D3" w:rsidP="00F816D1">
            <w:pPr>
              <w:rPr>
                <w:rFonts w:ascii="Times New Roman" w:hAnsi="Times New Roman" w:cs="Times New Roman"/>
                <w:b/>
                <w:bCs/>
                <w:i/>
                <w:iCs/>
                <w:color w:val="000000" w:themeColor="text1"/>
                <w:sz w:val="20"/>
                <w:szCs w:val="20"/>
              </w:rPr>
            </w:pPr>
            <w:r w:rsidRPr="00AD0362">
              <w:rPr>
                <w:rFonts w:ascii="Times New Roman" w:hAnsi="Times New Roman" w:cs="Times New Roman"/>
                <w:b/>
                <w:bCs/>
                <w:i/>
                <w:iCs/>
                <w:color w:val="000000" w:themeColor="text1"/>
                <w:sz w:val="20"/>
                <w:szCs w:val="20"/>
              </w:rPr>
              <w:t>4A: Perceptions of Fasting</w:t>
            </w:r>
          </w:p>
        </w:tc>
        <w:tc>
          <w:tcPr>
            <w:tcW w:w="4675" w:type="dxa"/>
          </w:tcPr>
          <w:p w14:paraId="26276AC1" w14:textId="77777777" w:rsidR="005208D3" w:rsidRPr="00AD0362" w:rsidRDefault="005208D3" w:rsidP="00A34070">
            <w:pPr>
              <w:pStyle w:val="ListParagraph"/>
              <w:rPr>
                <w:rFonts w:ascii="Times New Roman" w:hAnsi="Times New Roman" w:cs="Times New Roman"/>
                <w:color w:val="000000" w:themeColor="text1"/>
                <w:sz w:val="20"/>
                <w:szCs w:val="20"/>
              </w:rPr>
            </w:pPr>
          </w:p>
        </w:tc>
      </w:tr>
      <w:tr w:rsidR="00A34070" w:rsidRPr="00AD0362" w14:paraId="2DFEC1AC" w14:textId="77777777" w:rsidTr="00F816D1">
        <w:tc>
          <w:tcPr>
            <w:tcW w:w="4675" w:type="dxa"/>
          </w:tcPr>
          <w:p w14:paraId="4D2CD737" w14:textId="77777777" w:rsidR="005208D3" w:rsidRPr="00AD0362" w:rsidRDefault="005208D3" w:rsidP="00F816D1">
            <w:pPr>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Understanding of fasting</w:t>
            </w:r>
          </w:p>
        </w:tc>
        <w:tc>
          <w:tcPr>
            <w:tcW w:w="4675" w:type="dxa"/>
          </w:tcPr>
          <w:p w14:paraId="4C492AE0" w14:textId="731C8408" w:rsidR="005208D3" w:rsidRPr="00AD0362" w:rsidRDefault="005208D3" w:rsidP="00A34070">
            <w:pPr>
              <w:pStyle w:val="ListParagraph"/>
              <w:numPr>
                <w:ilvl w:val="0"/>
                <w:numId w:val="7"/>
              </w:numPr>
              <w:spacing w:line="259" w:lineRule="auto"/>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w:t>
            </w:r>
            <w:dir w:val="ltr">
              <w:r w:rsidRPr="00AD0362">
                <w:rPr>
                  <w:rFonts w:ascii="Times New Roman" w:hAnsi="Times New Roman" w:cs="Times New Roman"/>
                  <w:color w:val="000000" w:themeColor="text1"/>
                  <w:sz w:val="20"/>
                  <w:szCs w:val="20"/>
                </w:rPr>
                <w:t>I guess some people do, or from what I've know of it is, you know, whether they don't eat after a certain point of time, and like, you know, whether they're not eating after 5 o'clock, or something, or you know, maybe at like certain number of hours where they're just not eating, and I don't know what the benefit of that is like.</w:t>
              </w:r>
              <w:r w:rsidRPr="00AD0362">
                <w:rPr>
                  <w:rFonts w:ascii="Times New Roman" w:hAnsi="Times New Roman" w:cs="Times New Roman"/>
                  <w:color w:val="000000" w:themeColor="text1"/>
                  <w:sz w:val="20"/>
                  <w:szCs w:val="20"/>
                </w:rPr>
                <w:t>‬” (</w:t>
              </w:r>
              <w:r w:rsidR="00A34070" w:rsidRPr="00AD0362">
                <w:rPr>
                  <w:rFonts w:ascii="Times New Roman" w:hAnsi="Times New Roman" w:cs="Times New Roman"/>
                  <w:color w:val="000000" w:themeColor="text1"/>
                  <w:sz w:val="20"/>
                  <w:szCs w:val="20"/>
                </w:rPr>
                <w:t>P7</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t>‬</w:t>
              </w:r>
              <w:r>
                <w:t>‬</w:t>
              </w:r>
              <w:r>
                <w:t>‬</w:t>
              </w:r>
              <w:r>
                <w:t>‬</w:t>
              </w:r>
              <w:r>
                <w:t>‬</w:t>
              </w:r>
              <w:r w:rsidR="00C44ACC">
                <w:t>‬</w:t>
              </w:r>
              <w:r>
                <w:t>‬</w:t>
              </w:r>
              <w:r w:rsidR="00000000">
                <w:t>‬</w:t>
              </w:r>
            </w:dir>
          </w:p>
        </w:tc>
      </w:tr>
      <w:tr w:rsidR="00A34070" w:rsidRPr="00AD0362" w14:paraId="10301D08" w14:textId="77777777" w:rsidTr="00F816D1">
        <w:tc>
          <w:tcPr>
            <w:tcW w:w="4675" w:type="dxa"/>
          </w:tcPr>
          <w:p w14:paraId="2158A559" w14:textId="77777777" w:rsidR="005208D3" w:rsidRPr="00AD0362" w:rsidRDefault="005208D3" w:rsidP="00F816D1">
            <w:pPr>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The unnecessary burden of fasting</w:t>
            </w:r>
          </w:p>
        </w:tc>
        <w:tc>
          <w:tcPr>
            <w:tcW w:w="4675" w:type="dxa"/>
          </w:tcPr>
          <w:p w14:paraId="60CC1435" w14:textId="0CFEAA7D" w:rsidR="005208D3" w:rsidRPr="00AD0362" w:rsidRDefault="005208D3" w:rsidP="00A34070">
            <w:pPr>
              <w:pStyle w:val="ListParagraph"/>
              <w:numPr>
                <w:ilvl w:val="0"/>
                <w:numId w:val="7"/>
              </w:numPr>
              <w:spacing w:line="259" w:lineRule="auto"/>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“I think [fasting] would probably be an additional mental burden. And cause maybe some physical stress as well.” (</w:t>
            </w:r>
            <w:r w:rsidR="00A34070" w:rsidRPr="00AD0362">
              <w:rPr>
                <w:rFonts w:ascii="Times New Roman" w:hAnsi="Times New Roman" w:cs="Times New Roman"/>
                <w:color w:val="000000" w:themeColor="text1"/>
                <w:sz w:val="20"/>
                <w:szCs w:val="20"/>
              </w:rPr>
              <w:t>P9)</w:t>
            </w:r>
          </w:p>
        </w:tc>
      </w:tr>
      <w:tr w:rsidR="00A34070" w:rsidRPr="00AD0362" w14:paraId="6FED7612" w14:textId="77777777" w:rsidTr="00F816D1">
        <w:tc>
          <w:tcPr>
            <w:tcW w:w="4675" w:type="dxa"/>
          </w:tcPr>
          <w:p w14:paraId="20D68557" w14:textId="77777777" w:rsidR="005208D3" w:rsidRPr="00AD0362" w:rsidRDefault="005208D3" w:rsidP="00F816D1">
            <w:pPr>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Barriers to fasting</w:t>
            </w:r>
          </w:p>
        </w:tc>
        <w:tc>
          <w:tcPr>
            <w:tcW w:w="4675" w:type="dxa"/>
          </w:tcPr>
          <w:p w14:paraId="60C60E61" w14:textId="17C67D79" w:rsidR="005208D3" w:rsidRPr="00AD0362" w:rsidRDefault="005208D3" w:rsidP="00A34070">
            <w:pPr>
              <w:pStyle w:val="ListParagraph"/>
              <w:numPr>
                <w:ilvl w:val="0"/>
                <w:numId w:val="7"/>
              </w:numPr>
              <w:spacing w:line="259" w:lineRule="auto"/>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“Okay. I'm not interested, because if I wanna eat I wanna eat because I take that chemo and it makes me sick on the stomach. So when I got a day that I want to eat, I want to eat.” (</w:t>
            </w:r>
            <w:r w:rsidR="00A34070" w:rsidRPr="00AD0362">
              <w:rPr>
                <w:rFonts w:ascii="Times New Roman" w:hAnsi="Times New Roman" w:cs="Times New Roman"/>
                <w:color w:val="000000" w:themeColor="text1"/>
                <w:sz w:val="20"/>
                <w:szCs w:val="20"/>
              </w:rPr>
              <w:t>P11</w:t>
            </w:r>
            <w:r w:rsidRPr="00AD0362">
              <w:rPr>
                <w:rFonts w:ascii="Times New Roman" w:hAnsi="Times New Roman" w:cs="Times New Roman"/>
                <w:color w:val="000000" w:themeColor="text1"/>
                <w:sz w:val="20"/>
                <w:szCs w:val="20"/>
              </w:rPr>
              <w:t>)</w:t>
            </w:r>
          </w:p>
          <w:p w14:paraId="29228CC9" w14:textId="700973AB" w:rsidR="005208D3" w:rsidRPr="00AD0362" w:rsidRDefault="005208D3" w:rsidP="00A34070">
            <w:pPr>
              <w:pStyle w:val="ListParagraph"/>
              <w:numPr>
                <w:ilvl w:val="0"/>
                <w:numId w:val="7"/>
              </w:numPr>
              <w:spacing w:line="259" w:lineRule="auto"/>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w:t>
            </w:r>
            <w:dir w:val="ltr">
              <w:r w:rsidRPr="00AD0362">
                <w:rPr>
                  <w:rFonts w:ascii="Times New Roman" w:hAnsi="Times New Roman" w:cs="Times New Roman"/>
                  <w:color w:val="000000" w:themeColor="text1"/>
                  <w:sz w:val="20"/>
                  <w:szCs w:val="20"/>
                </w:rPr>
                <w:t>Just I guess the want to eat. You know that you know the the psychological need, I guess, to eat.</w:t>
              </w:r>
              <w:r w:rsidRPr="00AD0362">
                <w:rPr>
                  <w:rFonts w:ascii="Times New Roman" w:hAnsi="Times New Roman" w:cs="Times New Roman"/>
                  <w:color w:val="000000" w:themeColor="text1"/>
                  <w:sz w:val="20"/>
                  <w:szCs w:val="20"/>
                </w:rPr>
                <w:t>‬” (</w:t>
              </w:r>
              <w:r w:rsidR="00A34070" w:rsidRPr="00AD0362">
                <w:rPr>
                  <w:rFonts w:ascii="Times New Roman" w:hAnsi="Times New Roman" w:cs="Times New Roman"/>
                  <w:color w:val="000000" w:themeColor="text1"/>
                  <w:sz w:val="20"/>
                  <w:szCs w:val="20"/>
                </w:rPr>
                <w:t>P4</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t>‬</w:t>
              </w:r>
              <w:r>
                <w:t>‬</w:t>
              </w:r>
              <w:r>
                <w:t>‬</w:t>
              </w:r>
              <w:r>
                <w:t>‬</w:t>
              </w:r>
              <w:r>
                <w:t>‬</w:t>
              </w:r>
              <w:r w:rsidR="00C44ACC">
                <w:t>‬</w:t>
              </w:r>
              <w:r>
                <w:t>‬</w:t>
              </w:r>
              <w:r w:rsidR="00000000">
                <w:t>‬</w:t>
              </w:r>
            </w:dir>
          </w:p>
          <w:p w14:paraId="2D7FC3ED" w14:textId="47C71078" w:rsidR="005208D3" w:rsidRPr="00AD0362" w:rsidRDefault="005208D3" w:rsidP="00A34070">
            <w:pPr>
              <w:pStyle w:val="ListParagraph"/>
              <w:numPr>
                <w:ilvl w:val="0"/>
                <w:numId w:val="7"/>
              </w:numPr>
              <w:spacing w:line="259" w:lineRule="auto"/>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w:t>
            </w:r>
            <w:dir w:val="ltr">
              <w:r w:rsidRPr="00AD0362">
                <w:rPr>
                  <w:rFonts w:ascii="Times New Roman" w:hAnsi="Times New Roman" w:cs="Times New Roman"/>
                  <w:color w:val="000000" w:themeColor="text1"/>
                  <w:sz w:val="20"/>
                  <w:szCs w:val="20"/>
                </w:rPr>
                <w:t>Well, just a weakened body, I guess. Possibly I mean, food is your sustainer. So just just weakening your body is what comes to mind.</w:t>
              </w:r>
              <w:r w:rsidRPr="00AD0362">
                <w:rPr>
                  <w:rFonts w:ascii="Times New Roman" w:hAnsi="Times New Roman" w:cs="Times New Roman"/>
                  <w:color w:val="000000" w:themeColor="text1"/>
                  <w:sz w:val="20"/>
                  <w:szCs w:val="20"/>
                </w:rPr>
                <w:t>‬” (</w:t>
              </w:r>
              <w:r w:rsidR="00A34070" w:rsidRPr="00AD0362">
                <w:rPr>
                  <w:rFonts w:ascii="Times New Roman" w:hAnsi="Times New Roman" w:cs="Times New Roman"/>
                  <w:color w:val="000000" w:themeColor="text1"/>
                  <w:sz w:val="20"/>
                  <w:szCs w:val="20"/>
                </w:rPr>
                <w:t>P6</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t>‬</w:t>
              </w:r>
              <w:r>
                <w:t>‬</w:t>
              </w:r>
              <w:r>
                <w:t>‬</w:t>
              </w:r>
              <w:r>
                <w:t>‬</w:t>
              </w:r>
              <w:r>
                <w:t>‬</w:t>
              </w:r>
              <w:r w:rsidR="00C44ACC">
                <w:t>‬</w:t>
              </w:r>
              <w:r>
                <w:t>‬</w:t>
              </w:r>
              <w:r w:rsidR="00000000">
                <w:t>‬</w:t>
              </w:r>
            </w:dir>
          </w:p>
          <w:p w14:paraId="198C2AD3" w14:textId="222945CE" w:rsidR="005208D3" w:rsidRPr="00AD0362" w:rsidRDefault="005208D3" w:rsidP="00A34070">
            <w:pPr>
              <w:pStyle w:val="ListParagraph"/>
              <w:numPr>
                <w:ilvl w:val="0"/>
                <w:numId w:val="7"/>
              </w:numPr>
              <w:spacing w:line="259" w:lineRule="auto"/>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lastRenderedPageBreak/>
              <w:t>“</w:t>
            </w:r>
            <w:dir w:val="ltr">
              <w:r w:rsidRPr="00AD0362">
                <w:rPr>
                  <w:rFonts w:ascii="Times New Roman" w:hAnsi="Times New Roman" w:cs="Times New Roman"/>
                  <w:color w:val="000000" w:themeColor="text1"/>
                  <w:sz w:val="20"/>
                  <w:szCs w:val="20"/>
                </w:rPr>
                <w:t>um Probably just times of being nauseous if I was not eating for a certain amount of time, and I do know that, like it tends to be. Sometimes, if my stomach gets empty. I'll feel nauseous.</w:t>
              </w:r>
              <w:r w:rsidRPr="00AD0362">
                <w:rPr>
                  <w:rFonts w:ascii="Times New Roman" w:hAnsi="Times New Roman" w:cs="Times New Roman"/>
                  <w:color w:val="000000" w:themeColor="text1"/>
                  <w:sz w:val="20"/>
                  <w:szCs w:val="20"/>
                </w:rPr>
                <w:t>‬” (</w:t>
              </w:r>
              <w:r w:rsidR="00A34070" w:rsidRPr="00AD0362">
                <w:rPr>
                  <w:rFonts w:ascii="Times New Roman" w:hAnsi="Times New Roman" w:cs="Times New Roman"/>
                  <w:color w:val="000000" w:themeColor="text1"/>
                  <w:sz w:val="20"/>
                  <w:szCs w:val="20"/>
                </w:rPr>
                <w:t>P7</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t>‬</w:t>
              </w:r>
              <w:r>
                <w:t>‬</w:t>
              </w:r>
              <w:r>
                <w:t>‬</w:t>
              </w:r>
              <w:r>
                <w:t>‬</w:t>
              </w:r>
              <w:r>
                <w:t>‬</w:t>
              </w:r>
              <w:r w:rsidR="00C44ACC">
                <w:t>‬</w:t>
              </w:r>
              <w:r>
                <w:t>‬</w:t>
              </w:r>
              <w:r w:rsidR="00000000">
                <w:t>‬</w:t>
              </w:r>
            </w:dir>
          </w:p>
          <w:p w14:paraId="31539E52" w14:textId="72F8CC9F" w:rsidR="005208D3" w:rsidRPr="00AD0362" w:rsidRDefault="005208D3" w:rsidP="00A34070">
            <w:pPr>
              <w:pStyle w:val="ListParagraph"/>
              <w:numPr>
                <w:ilvl w:val="0"/>
                <w:numId w:val="7"/>
              </w:numPr>
              <w:spacing w:line="259" w:lineRule="auto"/>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w:t>
            </w:r>
            <w:dir w:val="ltr">
              <w:r w:rsidRPr="00AD0362">
                <w:rPr>
                  <w:rFonts w:ascii="Times New Roman" w:hAnsi="Times New Roman" w:cs="Times New Roman"/>
                  <w:color w:val="000000" w:themeColor="text1"/>
                  <w:sz w:val="20"/>
                  <w:szCs w:val="20"/>
                </w:rPr>
                <w:t>I feel like I would need some kind of nutrition to give me energy to keep me going</w:t>
              </w:r>
              <w:r w:rsidRPr="00AD0362">
                <w:rPr>
                  <w:rFonts w:ascii="Times New Roman" w:hAnsi="Times New Roman" w:cs="Times New Roman"/>
                  <w:color w:val="000000" w:themeColor="text1"/>
                  <w:sz w:val="20"/>
                  <w:szCs w:val="20"/>
                </w:rPr>
                <w:t>‬” (</w:t>
              </w:r>
              <w:r w:rsidR="00A34070" w:rsidRPr="00AD0362">
                <w:rPr>
                  <w:rFonts w:ascii="Times New Roman" w:hAnsi="Times New Roman" w:cs="Times New Roman"/>
                  <w:color w:val="000000" w:themeColor="text1"/>
                  <w:sz w:val="20"/>
                  <w:szCs w:val="20"/>
                </w:rPr>
                <w:t>P14</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t>‬</w:t>
              </w:r>
              <w:r>
                <w:t>‬</w:t>
              </w:r>
              <w:r>
                <w:t>‬</w:t>
              </w:r>
              <w:r>
                <w:t>‬</w:t>
              </w:r>
              <w:r>
                <w:t>‬</w:t>
              </w:r>
              <w:r w:rsidR="00C44ACC">
                <w:t>‬</w:t>
              </w:r>
              <w:r>
                <w:t>‬</w:t>
              </w:r>
              <w:r w:rsidR="00000000">
                <w:t>‬</w:t>
              </w:r>
            </w:dir>
          </w:p>
        </w:tc>
      </w:tr>
      <w:tr w:rsidR="00A34070" w:rsidRPr="00AD0362" w14:paraId="383ECEB2" w14:textId="77777777" w:rsidTr="00F816D1">
        <w:tc>
          <w:tcPr>
            <w:tcW w:w="4675" w:type="dxa"/>
          </w:tcPr>
          <w:p w14:paraId="03D778EB" w14:textId="77777777" w:rsidR="005208D3" w:rsidRPr="00AD0362" w:rsidRDefault="005208D3" w:rsidP="00F816D1">
            <w:pPr>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lastRenderedPageBreak/>
              <w:t>Openness to fasting</w:t>
            </w:r>
          </w:p>
        </w:tc>
        <w:tc>
          <w:tcPr>
            <w:tcW w:w="4675" w:type="dxa"/>
          </w:tcPr>
          <w:p w14:paraId="7C4683E4" w14:textId="6F925FF9" w:rsidR="005208D3" w:rsidRPr="00AD0362" w:rsidRDefault="005208D3" w:rsidP="00A34070">
            <w:pPr>
              <w:pStyle w:val="ListParagraph"/>
              <w:numPr>
                <w:ilvl w:val="0"/>
                <w:numId w:val="7"/>
              </w:numPr>
              <w:spacing w:line="259" w:lineRule="auto"/>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“um I think I would consider it if, if, like. The doctors maybe said that like this would help in certain some capacity like I said, I will throw anything at the wall if it will help with this. Can't you know, getting rid of this cancer And you know anything that they recommend me to try. Um So yeah, I would definitely try it if if they had reasons why it would help.” (</w:t>
            </w:r>
            <w:r w:rsidR="00A34070" w:rsidRPr="00AD0362">
              <w:rPr>
                <w:rFonts w:ascii="Times New Roman" w:hAnsi="Times New Roman" w:cs="Times New Roman"/>
                <w:color w:val="000000" w:themeColor="text1"/>
                <w:sz w:val="20"/>
                <w:szCs w:val="20"/>
              </w:rPr>
              <w:t>P7</w:t>
            </w:r>
            <w:r w:rsidRPr="00AD0362">
              <w:rPr>
                <w:rFonts w:ascii="Times New Roman" w:hAnsi="Times New Roman" w:cs="Times New Roman"/>
                <w:color w:val="000000" w:themeColor="text1"/>
                <w:sz w:val="20"/>
                <w:szCs w:val="20"/>
              </w:rPr>
              <w:t>)</w:t>
            </w:r>
          </w:p>
        </w:tc>
      </w:tr>
      <w:tr w:rsidR="00A34070" w:rsidRPr="00AD0362" w14:paraId="70F63805" w14:textId="77777777" w:rsidTr="00F816D1">
        <w:tc>
          <w:tcPr>
            <w:tcW w:w="4675" w:type="dxa"/>
          </w:tcPr>
          <w:p w14:paraId="5C8C48B8" w14:textId="77777777" w:rsidR="005208D3" w:rsidRPr="00AD0362" w:rsidRDefault="005208D3" w:rsidP="00F816D1">
            <w:pPr>
              <w:spacing w:line="259" w:lineRule="auto"/>
              <w:rPr>
                <w:rFonts w:ascii="Times New Roman" w:hAnsi="Times New Roman" w:cs="Times New Roman"/>
                <w:b/>
                <w:bCs/>
                <w:i/>
                <w:iCs/>
                <w:color w:val="000000" w:themeColor="text1"/>
                <w:sz w:val="20"/>
                <w:szCs w:val="20"/>
              </w:rPr>
            </w:pPr>
            <w:r w:rsidRPr="00AD0362">
              <w:rPr>
                <w:rFonts w:ascii="Times New Roman" w:hAnsi="Times New Roman" w:cs="Times New Roman"/>
                <w:b/>
                <w:bCs/>
                <w:i/>
                <w:iCs/>
                <w:color w:val="000000" w:themeColor="text1"/>
                <w:sz w:val="20"/>
                <w:szCs w:val="20"/>
              </w:rPr>
              <w:t>4B: Perceptions of a Healthy Diet</w:t>
            </w:r>
          </w:p>
        </w:tc>
        <w:tc>
          <w:tcPr>
            <w:tcW w:w="4675" w:type="dxa"/>
          </w:tcPr>
          <w:p w14:paraId="0CCEB4AE" w14:textId="77777777" w:rsidR="005208D3" w:rsidRPr="00AD0362" w:rsidRDefault="005208D3" w:rsidP="00A34070">
            <w:pPr>
              <w:pStyle w:val="ListParagraph"/>
              <w:spacing w:line="259" w:lineRule="auto"/>
              <w:rPr>
                <w:rFonts w:ascii="Times New Roman" w:hAnsi="Times New Roman" w:cs="Times New Roman"/>
                <w:color w:val="000000" w:themeColor="text1"/>
                <w:sz w:val="20"/>
                <w:szCs w:val="20"/>
              </w:rPr>
            </w:pPr>
          </w:p>
        </w:tc>
      </w:tr>
      <w:tr w:rsidR="00A34070" w:rsidRPr="00AD0362" w14:paraId="16755522" w14:textId="77777777" w:rsidTr="00F816D1">
        <w:tc>
          <w:tcPr>
            <w:tcW w:w="4675" w:type="dxa"/>
          </w:tcPr>
          <w:p w14:paraId="30D01C97" w14:textId="77777777" w:rsidR="005208D3" w:rsidRPr="00AD0362" w:rsidRDefault="005208D3" w:rsidP="00F816D1">
            <w:pPr>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Understanding of a healthy diet</w:t>
            </w:r>
          </w:p>
        </w:tc>
        <w:tc>
          <w:tcPr>
            <w:tcW w:w="4675" w:type="dxa"/>
          </w:tcPr>
          <w:p w14:paraId="3AE5A19A" w14:textId="4857583B" w:rsidR="005208D3" w:rsidRPr="00AD0362" w:rsidRDefault="005208D3" w:rsidP="00A34070">
            <w:pPr>
              <w:pStyle w:val="ListParagraph"/>
              <w:numPr>
                <w:ilvl w:val="0"/>
                <w:numId w:val="7"/>
              </w:numPr>
              <w:spacing w:line="259" w:lineRule="auto"/>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w:t>
            </w:r>
            <w:dir w:val="ltr">
              <w:r w:rsidRPr="00AD0362">
                <w:rPr>
                  <w:rFonts w:ascii="Times New Roman" w:hAnsi="Times New Roman" w:cs="Times New Roman"/>
                  <w:color w:val="000000" w:themeColor="text1"/>
                  <w:sz w:val="20"/>
                  <w:szCs w:val="20"/>
                </w:rPr>
                <w:t>Um So I think it's high in vegetables and fruits. Probably more vegetables than fruits. Um because of the sugar. Um Lean proteins, plant-based proteins. Um Adequate hydration. We the greener the vegetables, the better. Um Minimal carbs and processed foods and refined sugars.</w:t>
              </w:r>
              <w:r w:rsidRPr="00AD0362">
                <w:rPr>
                  <w:rFonts w:ascii="Times New Roman" w:hAnsi="Times New Roman" w:cs="Times New Roman"/>
                  <w:color w:val="000000" w:themeColor="text1"/>
                  <w:sz w:val="20"/>
                  <w:szCs w:val="20"/>
                </w:rPr>
                <w:t>‬” (</w:t>
              </w:r>
              <w:r w:rsidR="00A34070" w:rsidRPr="00AD0362">
                <w:rPr>
                  <w:rFonts w:ascii="Times New Roman" w:hAnsi="Times New Roman" w:cs="Times New Roman"/>
                  <w:color w:val="000000" w:themeColor="text1"/>
                  <w:sz w:val="20"/>
                  <w:szCs w:val="20"/>
                </w:rPr>
                <w:t>P2</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t>‬</w:t>
              </w:r>
              <w:r>
                <w:t>‬</w:t>
              </w:r>
              <w:r>
                <w:t>‬</w:t>
              </w:r>
              <w:r>
                <w:t>‬</w:t>
              </w:r>
              <w:r>
                <w:t>‬</w:t>
              </w:r>
              <w:r w:rsidR="00C44ACC">
                <w:t>‬</w:t>
              </w:r>
              <w:r>
                <w:t>‬</w:t>
              </w:r>
              <w:r w:rsidR="00000000">
                <w:t>‬</w:t>
              </w:r>
            </w:dir>
          </w:p>
        </w:tc>
      </w:tr>
      <w:tr w:rsidR="00A34070" w:rsidRPr="00AD0362" w14:paraId="3869CEED" w14:textId="77777777" w:rsidTr="00F816D1">
        <w:tc>
          <w:tcPr>
            <w:tcW w:w="4675" w:type="dxa"/>
          </w:tcPr>
          <w:p w14:paraId="2E4FB811" w14:textId="77777777" w:rsidR="005208D3" w:rsidRPr="00AD0362" w:rsidRDefault="005208D3" w:rsidP="00F816D1">
            <w:pPr>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Need to maintain pleasure in eating</w:t>
            </w:r>
          </w:p>
        </w:tc>
        <w:tc>
          <w:tcPr>
            <w:tcW w:w="4675" w:type="dxa"/>
          </w:tcPr>
          <w:p w14:paraId="43553F4A" w14:textId="461EF529" w:rsidR="005208D3" w:rsidRPr="00AD0362" w:rsidRDefault="005208D3" w:rsidP="00A34070">
            <w:pPr>
              <w:pStyle w:val="ListParagraph"/>
              <w:numPr>
                <w:ilvl w:val="0"/>
                <w:numId w:val="7"/>
              </w:numPr>
              <w:spacing w:line="259" w:lineRule="auto"/>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“So it's like I had to be like, you know, there are times, yeah, I want to be healthy. But I also need to experience some level of joy or pleasure in the midst of this. And sometimes food is that for me.” (</w:t>
            </w:r>
            <w:r w:rsidR="00A34070" w:rsidRPr="00AD0362">
              <w:rPr>
                <w:rFonts w:ascii="Times New Roman" w:hAnsi="Times New Roman" w:cs="Times New Roman"/>
                <w:color w:val="000000" w:themeColor="text1"/>
                <w:sz w:val="20"/>
                <w:szCs w:val="20"/>
              </w:rPr>
              <w:t>P11</w:t>
            </w:r>
            <w:r w:rsidRPr="00AD0362">
              <w:rPr>
                <w:rFonts w:ascii="Times New Roman" w:hAnsi="Times New Roman" w:cs="Times New Roman"/>
                <w:color w:val="000000" w:themeColor="text1"/>
                <w:sz w:val="20"/>
                <w:szCs w:val="20"/>
              </w:rPr>
              <w:t>)</w:t>
            </w:r>
          </w:p>
        </w:tc>
      </w:tr>
      <w:tr w:rsidR="00A34070" w:rsidRPr="00AD0362" w14:paraId="15FE1957" w14:textId="77777777" w:rsidTr="00F816D1">
        <w:tc>
          <w:tcPr>
            <w:tcW w:w="4675" w:type="dxa"/>
          </w:tcPr>
          <w:p w14:paraId="4E343A28" w14:textId="77777777" w:rsidR="005208D3" w:rsidRPr="00AD0362" w:rsidRDefault="005208D3" w:rsidP="00F816D1">
            <w:pPr>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Difficultly tolerating healthy foods</w:t>
            </w:r>
          </w:p>
        </w:tc>
        <w:tc>
          <w:tcPr>
            <w:tcW w:w="4675" w:type="dxa"/>
          </w:tcPr>
          <w:p w14:paraId="44A7E520" w14:textId="52B2CAFE" w:rsidR="005208D3" w:rsidRPr="00AD0362" w:rsidRDefault="005208D3" w:rsidP="00A34070">
            <w:pPr>
              <w:pStyle w:val="ListParagraph"/>
              <w:numPr>
                <w:ilvl w:val="0"/>
                <w:numId w:val="7"/>
              </w:numPr>
              <w:spacing w:line="259" w:lineRule="auto"/>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w:t>
            </w:r>
            <w:dir w:val="ltr">
              <w:r w:rsidRPr="00AD0362">
                <w:rPr>
                  <w:rFonts w:ascii="Times New Roman" w:hAnsi="Times New Roman" w:cs="Times New Roman"/>
                  <w:color w:val="000000" w:themeColor="text1"/>
                  <w:sz w:val="20"/>
                  <w:szCs w:val="20"/>
                </w:rPr>
                <w:t>I think just like I had said just with sometimes you don't want to eat it, and you can't eat it, and things taste different and that is hard, because then… you know what you should be eating, but you don't want it, and you feel queasy, and you feel like you can't eat it. So then you don't. So it's definitely there definitely are challenges for sure.</w:t>
              </w:r>
              <w:r w:rsidRPr="00AD0362">
                <w:rPr>
                  <w:rFonts w:ascii="Times New Roman" w:hAnsi="Times New Roman" w:cs="Times New Roman"/>
                  <w:color w:val="000000" w:themeColor="text1"/>
                  <w:sz w:val="20"/>
                  <w:szCs w:val="20"/>
                </w:rPr>
                <w:t>‬” (</w:t>
              </w:r>
              <w:r w:rsidR="00A34070" w:rsidRPr="00AD0362">
                <w:rPr>
                  <w:rFonts w:ascii="Times New Roman" w:hAnsi="Times New Roman" w:cs="Times New Roman"/>
                  <w:color w:val="000000" w:themeColor="text1"/>
                  <w:sz w:val="20"/>
                  <w:szCs w:val="20"/>
                </w:rPr>
                <w:t>P7</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t>‬</w:t>
              </w:r>
              <w:r>
                <w:t>‬</w:t>
              </w:r>
              <w:r>
                <w:t>‬</w:t>
              </w:r>
              <w:r>
                <w:t>‬</w:t>
              </w:r>
              <w:r>
                <w:t>‬</w:t>
              </w:r>
              <w:r w:rsidR="00C44ACC">
                <w:t>‬</w:t>
              </w:r>
              <w:r>
                <w:t>‬</w:t>
              </w:r>
              <w:r w:rsidR="00000000">
                <w:t>‬</w:t>
              </w:r>
            </w:dir>
          </w:p>
          <w:p w14:paraId="780DD93C" w14:textId="51A2BAFC" w:rsidR="005208D3" w:rsidRPr="00AD0362" w:rsidRDefault="005208D3" w:rsidP="00A34070">
            <w:pPr>
              <w:pStyle w:val="ListParagraph"/>
              <w:numPr>
                <w:ilvl w:val="0"/>
                <w:numId w:val="7"/>
              </w:numPr>
              <w:spacing w:line="259" w:lineRule="auto"/>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w:t>
            </w:r>
            <w:dir w:val="ltr">
              <w:r w:rsidRPr="00AD0362">
                <w:rPr>
                  <w:rFonts w:ascii="Times New Roman" w:hAnsi="Times New Roman" w:cs="Times New Roman"/>
                  <w:color w:val="000000" w:themeColor="text1"/>
                  <w:sz w:val="20"/>
                  <w:szCs w:val="20"/>
                </w:rPr>
                <w:t>Sometimes some things just aren't appealing. Sometimes you just…you just look at certain things… I just don't want to eat that um because you…do get like weird food aversions sometimes.</w:t>
              </w:r>
              <w:r w:rsidRPr="00AD0362">
                <w:rPr>
                  <w:rFonts w:ascii="Times New Roman" w:hAnsi="Times New Roman" w:cs="Times New Roman"/>
                  <w:color w:val="000000" w:themeColor="text1"/>
                  <w:sz w:val="20"/>
                  <w:szCs w:val="20"/>
                </w:rPr>
                <w:t>‬” (</w:t>
              </w:r>
              <w:r w:rsidR="00A34070" w:rsidRPr="00AD0362">
                <w:rPr>
                  <w:rFonts w:ascii="Times New Roman" w:hAnsi="Times New Roman" w:cs="Times New Roman"/>
                  <w:color w:val="000000" w:themeColor="text1"/>
                  <w:sz w:val="20"/>
                  <w:szCs w:val="20"/>
                </w:rPr>
                <w:t>P8</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t>‬</w:t>
              </w:r>
              <w:r>
                <w:t>‬</w:t>
              </w:r>
              <w:r>
                <w:t>‬</w:t>
              </w:r>
              <w:r>
                <w:t>‬</w:t>
              </w:r>
              <w:r>
                <w:t>‬</w:t>
              </w:r>
              <w:r w:rsidR="00C44ACC">
                <w:t>‬</w:t>
              </w:r>
              <w:r>
                <w:t>‬</w:t>
              </w:r>
              <w:r w:rsidR="00000000">
                <w:t>‬</w:t>
              </w:r>
            </w:dir>
          </w:p>
          <w:p w14:paraId="4653C01E" w14:textId="4E8C8F5A" w:rsidR="005208D3" w:rsidRPr="00AD0362" w:rsidRDefault="005208D3" w:rsidP="00A34070">
            <w:pPr>
              <w:pStyle w:val="ListParagraph"/>
              <w:numPr>
                <w:ilvl w:val="0"/>
                <w:numId w:val="7"/>
              </w:numPr>
              <w:spacing w:line="259" w:lineRule="auto"/>
              <w:rPr>
                <w:rFonts w:ascii="Times New Roman" w:hAnsi="Times New Roman" w:cs="Times New Roman"/>
                <w:color w:val="000000" w:themeColor="text1"/>
                <w:sz w:val="20"/>
                <w:szCs w:val="20"/>
              </w:rPr>
            </w:pPr>
            <w:r w:rsidRPr="00AD0362">
              <w:rPr>
                <w:rFonts w:ascii="Times New Roman" w:hAnsi="Times New Roman" w:cs="Times New Roman"/>
                <w:color w:val="000000" w:themeColor="text1"/>
                <w:sz w:val="20"/>
                <w:szCs w:val="20"/>
              </w:rPr>
              <w:t>“</w:t>
            </w:r>
            <w:dir w:val="ltr">
              <w:r w:rsidRPr="00AD0362">
                <w:rPr>
                  <w:rFonts w:ascii="Times New Roman" w:hAnsi="Times New Roman" w:cs="Times New Roman"/>
                  <w:color w:val="000000" w:themeColor="text1"/>
                  <w:sz w:val="20"/>
                  <w:szCs w:val="20"/>
                </w:rPr>
                <w:t>Yeah, I guess it's good. It's just my appetite's been so all over the place. I haven't had the like capacity to do that.</w:t>
              </w:r>
              <w:r w:rsidRPr="00AD0362">
                <w:rPr>
                  <w:rFonts w:ascii="Times New Roman" w:hAnsi="Times New Roman" w:cs="Times New Roman"/>
                  <w:color w:val="000000" w:themeColor="text1"/>
                  <w:sz w:val="20"/>
                  <w:szCs w:val="20"/>
                </w:rPr>
                <w:t>‬” (</w:t>
              </w:r>
              <w:r w:rsidR="00A34070" w:rsidRPr="00AD0362">
                <w:rPr>
                  <w:rFonts w:ascii="Times New Roman" w:hAnsi="Times New Roman" w:cs="Times New Roman"/>
                  <w:color w:val="000000" w:themeColor="text1"/>
                  <w:sz w:val="20"/>
                  <w:szCs w:val="20"/>
                </w:rPr>
                <w:t>P9</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rsidRPr="00AD0362">
                <w:rPr>
                  <w:rFonts w:ascii="Times New Roman" w:hAnsi="Times New Roman" w:cs="Times New Roman"/>
                  <w:color w:val="000000" w:themeColor="text1"/>
                  <w:sz w:val="20"/>
                  <w:szCs w:val="20"/>
                </w:rPr>
                <w:t>‬</w:t>
              </w:r>
              <w:r>
                <w:t>‬</w:t>
              </w:r>
              <w:r>
                <w:t>‬</w:t>
              </w:r>
              <w:r>
                <w:t>‬</w:t>
              </w:r>
              <w:r>
                <w:t>‬</w:t>
              </w:r>
              <w:r>
                <w:t>‬</w:t>
              </w:r>
              <w:r w:rsidR="00C44ACC">
                <w:t>‬</w:t>
              </w:r>
              <w:r>
                <w:t>‬</w:t>
              </w:r>
              <w:r w:rsidR="00000000">
                <w:t>‬</w:t>
              </w:r>
            </w:dir>
          </w:p>
        </w:tc>
      </w:tr>
    </w:tbl>
    <w:p w14:paraId="2042E3B0" w14:textId="77777777" w:rsidR="005208D3" w:rsidRPr="00AD0362" w:rsidRDefault="005208D3">
      <w:pPr>
        <w:rPr>
          <w:rFonts w:ascii="Times New Roman" w:hAnsi="Times New Roman" w:cs="Times New Roman"/>
          <w:color w:val="000000" w:themeColor="text1"/>
          <w:sz w:val="20"/>
          <w:szCs w:val="20"/>
        </w:rPr>
      </w:pPr>
    </w:p>
    <w:sectPr w:rsidR="005208D3" w:rsidRPr="00AD036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B03777" w14:textId="77777777" w:rsidR="00F12D8B" w:rsidRDefault="00F12D8B" w:rsidP="007D56FD">
      <w:r>
        <w:separator/>
      </w:r>
    </w:p>
  </w:endnote>
  <w:endnote w:type="continuationSeparator" w:id="0">
    <w:p w14:paraId="3826A24B" w14:textId="77777777" w:rsidR="00F12D8B" w:rsidRDefault="00F12D8B" w:rsidP="007D56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FEA771" w14:textId="77777777" w:rsidR="00F12D8B" w:rsidRDefault="00F12D8B" w:rsidP="007D56FD">
      <w:r>
        <w:separator/>
      </w:r>
    </w:p>
  </w:footnote>
  <w:footnote w:type="continuationSeparator" w:id="0">
    <w:p w14:paraId="27D20B1E" w14:textId="77777777" w:rsidR="00F12D8B" w:rsidRDefault="00F12D8B" w:rsidP="007D56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E94FA9"/>
    <w:multiLevelType w:val="hybridMultilevel"/>
    <w:tmpl w:val="4CA27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711ABF"/>
    <w:multiLevelType w:val="hybridMultilevel"/>
    <w:tmpl w:val="AEEC4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D56DEF"/>
    <w:multiLevelType w:val="hybridMultilevel"/>
    <w:tmpl w:val="1EF89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5C6593"/>
    <w:multiLevelType w:val="hybridMultilevel"/>
    <w:tmpl w:val="2244D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A65BDF"/>
    <w:multiLevelType w:val="hybridMultilevel"/>
    <w:tmpl w:val="AA12E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AF77E4"/>
    <w:multiLevelType w:val="hybridMultilevel"/>
    <w:tmpl w:val="6D4A21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83261A2"/>
    <w:multiLevelType w:val="hybridMultilevel"/>
    <w:tmpl w:val="A316059E"/>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num w:numId="1" w16cid:durableId="2063213838">
    <w:abstractNumId w:val="3"/>
  </w:num>
  <w:num w:numId="2" w16cid:durableId="445317383">
    <w:abstractNumId w:val="2"/>
  </w:num>
  <w:num w:numId="3" w16cid:durableId="1798599794">
    <w:abstractNumId w:val="0"/>
  </w:num>
  <w:num w:numId="4" w16cid:durableId="1229075865">
    <w:abstractNumId w:val="6"/>
  </w:num>
  <w:num w:numId="5" w16cid:durableId="842625773">
    <w:abstractNumId w:val="4"/>
  </w:num>
  <w:num w:numId="6" w16cid:durableId="1885824831">
    <w:abstractNumId w:val="1"/>
  </w:num>
  <w:num w:numId="7" w16cid:durableId="1970893933">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01B"/>
    <w:rsid w:val="00007159"/>
    <w:rsid w:val="000115E0"/>
    <w:rsid w:val="00020582"/>
    <w:rsid w:val="0002669E"/>
    <w:rsid w:val="000330A0"/>
    <w:rsid w:val="00042766"/>
    <w:rsid w:val="00047986"/>
    <w:rsid w:val="00050FBB"/>
    <w:rsid w:val="00055F5E"/>
    <w:rsid w:val="00056E8B"/>
    <w:rsid w:val="00060267"/>
    <w:rsid w:val="000874CF"/>
    <w:rsid w:val="00094342"/>
    <w:rsid w:val="00097AFF"/>
    <w:rsid w:val="000B1C29"/>
    <w:rsid w:val="000C282C"/>
    <w:rsid w:val="00114D25"/>
    <w:rsid w:val="00142D1D"/>
    <w:rsid w:val="00145533"/>
    <w:rsid w:val="00155EFE"/>
    <w:rsid w:val="001A286D"/>
    <w:rsid w:val="001A3BEE"/>
    <w:rsid w:val="001B7EAF"/>
    <w:rsid w:val="001C122A"/>
    <w:rsid w:val="001D2DB8"/>
    <w:rsid w:val="001D685D"/>
    <w:rsid w:val="001E3FDA"/>
    <w:rsid w:val="001E4291"/>
    <w:rsid w:val="001E7468"/>
    <w:rsid w:val="001F59AB"/>
    <w:rsid w:val="001F6D3B"/>
    <w:rsid w:val="00207069"/>
    <w:rsid w:val="0021037C"/>
    <w:rsid w:val="00210BD6"/>
    <w:rsid w:val="002233C8"/>
    <w:rsid w:val="00234CC3"/>
    <w:rsid w:val="00234F5D"/>
    <w:rsid w:val="00240F16"/>
    <w:rsid w:val="00271F1C"/>
    <w:rsid w:val="002A0B78"/>
    <w:rsid w:val="002A1F2F"/>
    <w:rsid w:val="002B6912"/>
    <w:rsid w:val="002C7B14"/>
    <w:rsid w:val="00302195"/>
    <w:rsid w:val="00303B2A"/>
    <w:rsid w:val="00307E1C"/>
    <w:rsid w:val="00310ADF"/>
    <w:rsid w:val="003156A3"/>
    <w:rsid w:val="00351D7E"/>
    <w:rsid w:val="00371A2E"/>
    <w:rsid w:val="003759CC"/>
    <w:rsid w:val="00382AED"/>
    <w:rsid w:val="0038696C"/>
    <w:rsid w:val="003A6E27"/>
    <w:rsid w:val="003C4BF6"/>
    <w:rsid w:val="003D50C0"/>
    <w:rsid w:val="003E0BB4"/>
    <w:rsid w:val="003E367D"/>
    <w:rsid w:val="00433BF2"/>
    <w:rsid w:val="004373B9"/>
    <w:rsid w:val="00452998"/>
    <w:rsid w:val="00464D4F"/>
    <w:rsid w:val="00471A3D"/>
    <w:rsid w:val="0047346C"/>
    <w:rsid w:val="0049186F"/>
    <w:rsid w:val="00495224"/>
    <w:rsid w:val="004A11B6"/>
    <w:rsid w:val="004B44E5"/>
    <w:rsid w:val="004B608B"/>
    <w:rsid w:val="004C4169"/>
    <w:rsid w:val="004C6C0C"/>
    <w:rsid w:val="004E4BA6"/>
    <w:rsid w:val="004F3F9D"/>
    <w:rsid w:val="00505BF7"/>
    <w:rsid w:val="005208D3"/>
    <w:rsid w:val="005355E0"/>
    <w:rsid w:val="00564230"/>
    <w:rsid w:val="00565FF1"/>
    <w:rsid w:val="00575256"/>
    <w:rsid w:val="005827C1"/>
    <w:rsid w:val="005A7814"/>
    <w:rsid w:val="005B41DE"/>
    <w:rsid w:val="005C34C7"/>
    <w:rsid w:val="005C59DE"/>
    <w:rsid w:val="005D2228"/>
    <w:rsid w:val="006019CB"/>
    <w:rsid w:val="0060695D"/>
    <w:rsid w:val="00613269"/>
    <w:rsid w:val="0063457A"/>
    <w:rsid w:val="00644B7C"/>
    <w:rsid w:val="0064656D"/>
    <w:rsid w:val="00674B44"/>
    <w:rsid w:val="006774A4"/>
    <w:rsid w:val="00677E50"/>
    <w:rsid w:val="00680347"/>
    <w:rsid w:val="006A3738"/>
    <w:rsid w:val="006C79D9"/>
    <w:rsid w:val="006E4A83"/>
    <w:rsid w:val="006F17C4"/>
    <w:rsid w:val="007036DF"/>
    <w:rsid w:val="00712D67"/>
    <w:rsid w:val="0071314F"/>
    <w:rsid w:val="00730B42"/>
    <w:rsid w:val="00743CA9"/>
    <w:rsid w:val="00763516"/>
    <w:rsid w:val="007A1DE9"/>
    <w:rsid w:val="007B06F3"/>
    <w:rsid w:val="007C3C57"/>
    <w:rsid w:val="007C4965"/>
    <w:rsid w:val="007C6489"/>
    <w:rsid w:val="007D56FD"/>
    <w:rsid w:val="007E2CA7"/>
    <w:rsid w:val="007F05D3"/>
    <w:rsid w:val="007F0B12"/>
    <w:rsid w:val="00810513"/>
    <w:rsid w:val="008204B9"/>
    <w:rsid w:val="00821D72"/>
    <w:rsid w:val="00835604"/>
    <w:rsid w:val="00835ECA"/>
    <w:rsid w:val="008375BF"/>
    <w:rsid w:val="00847844"/>
    <w:rsid w:val="00847A48"/>
    <w:rsid w:val="00847ECE"/>
    <w:rsid w:val="00861A22"/>
    <w:rsid w:val="008B4137"/>
    <w:rsid w:val="008B4AB4"/>
    <w:rsid w:val="008D5764"/>
    <w:rsid w:val="008E07B2"/>
    <w:rsid w:val="008E133B"/>
    <w:rsid w:val="008E41E2"/>
    <w:rsid w:val="008F6E9D"/>
    <w:rsid w:val="009035C7"/>
    <w:rsid w:val="009531E1"/>
    <w:rsid w:val="00953E46"/>
    <w:rsid w:val="00957238"/>
    <w:rsid w:val="009625D7"/>
    <w:rsid w:val="00965698"/>
    <w:rsid w:val="00983E39"/>
    <w:rsid w:val="00992223"/>
    <w:rsid w:val="009D232D"/>
    <w:rsid w:val="009E097F"/>
    <w:rsid w:val="009E4414"/>
    <w:rsid w:val="009F1A4F"/>
    <w:rsid w:val="00A2011D"/>
    <w:rsid w:val="00A34070"/>
    <w:rsid w:val="00A42775"/>
    <w:rsid w:val="00A53822"/>
    <w:rsid w:val="00A605FB"/>
    <w:rsid w:val="00A673D9"/>
    <w:rsid w:val="00A76EE3"/>
    <w:rsid w:val="00A77198"/>
    <w:rsid w:val="00A96547"/>
    <w:rsid w:val="00AB1DD6"/>
    <w:rsid w:val="00AD0362"/>
    <w:rsid w:val="00AD1543"/>
    <w:rsid w:val="00AF308E"/>
    <w:rsid w:val="00AF366B"/>
    <w:rsid w:val="00B34642"/>
    <w:rsid w:val="00B355A0"/>
    <w:rsid w:val="00B50F0F"/>
    <w:rsid w:val="00B62418"/>
    <w:rsid w:val="00B70FB2"/>
    <w:rsid w:val="00B74125"/>
    <w:rsid w:val="00B91CD1"/>
    <w:rsid w:val="00B92FB8"/>
    <w:rsid w:val="00B9344C"/>
    <w:rsid w:val="00B96DF5"/>
    <w:rsid w:val="00BB6C41"/>
    <w:rsid w:val="00BC0D33"/>
    <w:rsid w:val="00BC782B"/>
    <w:rsid w:val="00BE5DA5"/>
    <w:rsid w:val="00C056B8"/>
    <w:rsid w:val="00C20E01"/>
    <w:rsid w:val="00C24249"/>
    <w:rsid w:val="00C24F5B"/>
    <w:rsid w:val="00C34845"/>
    <w:rsid w:val="00C44ACC"/>
    <w:rsid w:val="00C51701"/>
    <w:rsid w:val="00C531DF"/>
    <w:rsid w:val="00C53FBC"/>
    <w:rsid w:val="00C66D8A"/>
    <w:rsid w:val="00C74DCA"/>
    <w:rsid w:val="00C75394"/>
    <w:rsid w:val="00C7777C"/>
    <w:rsid w:val="00CA3973"/>
    <w:rsid w:val="00CA3D2A"/>
    <w:rsid w:val="00CA4EA6"/>
    <w:rsid w:val="00CC324E"/>
    <w:rsid w:val="00D00836"/>
    <w:rsid w:val="00D12C25"/>
    <w:rsid w:val="00D137B1"/>
    <w:rsid w:val="00D246EF"/>
    <w:rsid w:val="00D27B39"/>
    <w:rsid w:val="00D32809"/>
    <w:rsid w:val="00D349B5"/>
    <w:rsid w:val="00D43B3A"/>
    <w:rsid w:val="00D816F1"/>
    <w:rsid w:val="00D8301B"/>
    <w:rsid w:val="00D851C2"/>
    <w:rsid w:val="00D94E26"/>
    <w:rsid w:val="00D97535"/>
    <w:rsid w:val="00DB0953"/>
    <w:rsid w:val="00DD0DC5"/>
    <w:rsid w:val="00DD72A3"/>
    <w:rsid w:val="00DE1807"/>
    <w:rsid w:val="00DF41CD"/>
    <w:rsid w:val="00DF7246"/>
    <w:rsid w:val="00E324C2"/>
    <w:rsid w:val="00E45D3D"/>
    <w:rsid w:val="00E77B8B"/>
    <w:rsid w:val="00E9079A"/>
    <w:rsid w:val="00EA519C"/>
    <w:rsid w:val="00EA7D60"/>
    <w:rsid w:val="00EC6932"/>
    <w:rsid w:val="00EC7CE1"/>
    <w:rsid w:val="00ED1156"/>
    <w:rsid w:val="00EF7F98"/>
    <w:rsid w:val="00F12D8B"/>
    <w:rsid w:val="00F17C9A"/>
    <w:rsid w:val="00F22DF5"/>
    <w:rsid w:val="00F35CF7"/>
    <w:rsid w:val="00F61FF6"/>
    <w:rsid w:val="00FA20C5"/>
    <w:rsid w:val="00FA2727"/>
    <w:rsid w:val="00FA6E72"/>
    <w:rsid w:val="00FB51F4"/>
    <w:rsid w:val="00FE24C0"/>
    <w:rsid w:val="00FE5AC6"/>
    <w:rsid w:val="00FF37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ECEFC8"/>
  <w15:chartTrackingRefBased/>
  <w15:docId w15:val="{A067A334-77C1-2D41-941E-5719DEA36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30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30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30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30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30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301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301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301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301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30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30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30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30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30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30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30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30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301B"/>
    <w:rPr>
      <w:rFonts w:eastAsiaTheme="majorEastAsia" w:cstheme="majorBidi"/>
      <w:color w:val="272727" w:themeColor="text1" w:themeTint="D8"/>
    </w:rPr>
  </w:style>
  <w:style w:type="paragraph" w:styleId="Title">
    <w:name w:val="Title"/>
    <w:basedOn w:val="Normal"/>
    <w:next w:val="Normal"/>
    <w:link w:val="TitleChar"/>
    <w:uiPriority w:val="10"/>
    <w:qFormat/>
    <w:rsid w:val="00D8301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30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301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30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301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8301B"/>
    <w:rPr>
      <w:i/>
      <w:iCs/>
      <w:color w:val="404040" w:themeColor="text1" w:themeTint="BF"/>
    </w:rPr>
  </w:style>
  <w:style w:type="paragraph" w:styleId="ListParagraph">
    <w:name w:val="List Paragraph"/>
    <w:basedOn w:val="Normal"/>
    <w:uiPriority w:val="34"/>
    <w:qFormat/>
    <w:rsid w:val="00D8301B"/>
    <w:pPr>
      <w:ind w:left="720"/>
      <w:contextualSpacing/>
    </w:pPr>
  </w:style>
  <w:style w:type="character" w:styleId="IntenseEmphasis">
    <w:name w:val="Intense Emphasis"/>
    <w:basedOn w:val="DefaultParagraphFont"/>
    <w:uiPriority w:val="21"/>
    <w:qFormat/>
    <w:rsid w:val="00D8301B"/>
    <w:rPr>
      <w:i/>
      <w:iCs/>
      <w:color w:val="0F4761" w:themeColor="accent1" w:themeShade="BF"/>
    </w:rPr>
  </w:style>
  <w:style w:type="paragraph" w:styleId="IntenseQuote">
    <w:name w:val="Intense Quote"/>
    <w:basedOn w:val="Normal"/>
    <w:next w:val="Normal"/>
    <w:link w:val="IntenseQuoteChar"/>
    <w:uiPriority w:val="30"/>
    <w:qFormat/>
    <w:rsid w:val="00D830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301B"/>
    <w:rPr>
      <w:i/>
      <w:iCs/>
      <w:color w:val="0F4761" w:themeColor="accent1" w:themeShade="BF"/>
    </w:rPr>
  </w:style>
  <w:style w:type="character" w:styleId="IntenseReference">
    <w:name w:val="Intense Reference"/>
    <w:basedOn w:val="DefaultParagraphFont"/>
    <w:uiPriority w:val="32"/>
    <w:qFormat/>
    <w:rsid w:val="00D8301B"/>
    <w:rPr>
      <w:b/>
      <w:bCs/>
      <w:smallCaps/>
      <w:color w:val="0F4761" w:themeColor="accent1" w:themeShade="BF"/>
      <w:spacing w:val="5"/>
    </w:rPr>
  </w:style>
  <w:style w:type="table" w:styleId="TableGrid">
    <w:name w:val="Table Grid"/>
    <w:basedOn w:val="TableNormal"/>
    <w:uiPriority w:val="39"/>
    <w:rsid w:val="00DF72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055F5E"/>
    <w:rPr>
      <w:kern w:val="0"/>
      <w:sz w:val="20"/>
      <w:szCs w:val="20"/>
      <w14:ligatures w14:val="none"/>
    </w:rPr>
  </w:style>
  <w:style w:type="character" w:customStyle="1" w:styleId="CommentTextChar">
    <w:name w:val="Comment Text Char"/>
    <w:basedOn w:val="DefaultParagraphFont"/>
    <w:link w:val="CommentText"/>
    <w:uiPriority w:val="99"/>
    <w:rsid w:val="00055F5E"/>
    <w:rPr>
      <w:kern w:val="0"/>
      <w:sz w:val="20"/>
      <w:szCs w:val="20"/>
      <w14:ligatures w14:val="none"/>
    </w:rPr>
  </w:style>
  <w:style w:type="character" w:styleId="CommentReference">
    <w:name w:val="annotation reference"/>
    <w:basedOn w:val="DefaultParagraphFont"/>
    <w:uiPriority w:val="99"/>
    <w:semiHidden/>
    <w:unhideWhenUsed/>
    <w:rsid w:val="00055F5E"/>
    <w:rPr>
      <w:sz w:val="16"/>
      <w:szCs w:val="16"/>
    </w:rPr>
  </w:style>
  <w:style w:type="paragraph" w:styleId="Revision">
    <w:name w:val="Revision"/>
    <w:hidden/>
    <w:uiPriority w:val="99"/>
    <w:semiHidden/>
    <w:rsid w:val="00B62418"/>
  </w:style>
  <w:style w:type="paragraph" w:styleId="CommentSubject">
    <w:name w:val="annotation subject"/>
    <w:basedOn w:val="CommentText"/>
    <w:next w:val="CommentText"/>
    <w:link w:val="CommentSubjectChar"/>
    <w:uiPriority w:val="99"/>
    <w:semiHidden/>
    <w:unhideWhenUsed/>
    <w:rsid w:val="00B62418"/>
    <w:rPr>
      <w:b/>
      <w:bCs/>
      <w:kern w:val="2"/>
      <w14:ligatures w14:val="standardContextual"/>
    </w:rPr>
  </w:style>
  <w:style w:type="character" w:customStyle="1" w:styleId="CommentSubjectChar">
    <w:name w:val="Comment Subject Char"/>
    <w:basedOn w:val="CommentTextChar"/>
    <w:link w:val="CommentSubject"/>
    <w:uiPriority w:val="99"/>
    <w:semiHidden/>
    <w:rsid w:val="00B62418"/>
    <w:rPr>
      <w:b/>
      <w:bCs/>
      <w:kern w:val="0"/>
      <w:sz w:val="20"/>
      <w:szCs w:val="20"/>
      <w14:ligatures w14:val="none"/>
    </w:rPr>
  </w:style>
  <w:style w:type="paragraph" w:styleId="Header">
    <w:name w:val="header"/>
    <w:basedOn w:val="Normal"/>
    <w:link w:val="HeaderChar"/>
    <w:uiPriority w:val="99"/>
    <w:unhideWhenUsed/>
    <w:rsid w:val="007D56FD"/>
    <w:pPr>
      <w:tabs>
        <w:tab w:val="center" w:pos="4680"/>
        <w:tab w:val="right" w:pos="9360"/>
      </w:tabs>
    </w:pPr>
  </w:style>
  <w:style w:type="character" w:customStyle="1" w:styleId="HeaderChar">
    <w:name w:val="Header Char"/>
    <w:basedOn w:val="DefaultParagraphFont"/>
    <w:link w:val="Header"/>
    <w:uiPriority w:val="99"/>
    <w:rsid w:val="007D56FD"/>
  </w:style>
  <w:style w:type="paragraph" w:styleId="Footer">
    <w:name w:val="footer"/>
    <w:basedOn w:val="Normal"/>
    <w:link w:val="FooterChar"/>
    <w:uiPriority w:val="99"/>
    <w:unhideWhenUsed/>
    <w:rsid w:val="007D56FD"/>
    <w:pPr>
      <w:tabs>
        <w:tab w:val="center" w:pos="4680"/>
        <w:tab w:val="right" w:pos="9360"/>
      </w:tabs>
    </w:pPr>
  </w:style>
  <w:style w:type="character" w:customStyle="1" w:styleId="FooterChar">
    <w:name w:val="Footer Char"/>
    <w:basedOn w:val="DefaultParagraphFont"/>
    <w:link w:val="Footer"/>
    <w:uiPriority w:val="99"/>
    <w:rsid w:val="007D56FD"/>
  </w:style>
  <w:style w:type="character" w:styleId="Hyperlink">
    <w:name w:val="Hyperlink"/>
    <w:basedOn w:val="DefaultParagraphFont"/>
    <w:uiPriority w:val="99"/>
    <w:unhideWhenUsed/>
    <w:rsid w:val="004373B9"/>
    <w:rPr>
      <w:color w:val="467886" w:themeColor="hyperlink"/>
      <w:u w:val="single"/>
    </w:rPr>
  </w:style>
  <w:style w:type="character" w:styleId="UnresolvedMention">
    <w:name w:val="Unresolved Mention"/>
    <w:basedOn w:val="DefaultParagraphFont"/>
    <w:uiPriority w:val="99"/>
    <w:semiHidden/>
    <w:unhideWhenUsed/>
    <w:rsid w:val="007B06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843B07-39B0-4174-B712-B607EC9BF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1723</Words>
  <Characters>9825</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Abene, Jessica A</dc:creator>
  <cp:keywords/>
  <dc:description/>
  <cp:lastModifiedBy>Abene, Jessica A</cp:lastModifiedBy>
  <cp:revision>2</cp:revision>
  <dcterms:created xsi:type="dcterms:W3CDTF">2026-09-18T00:34:00Z</dcterms:created>
  <dcterms:modified xsi:type="dcterms:W3CDTF">2026-09-18T00:34:00Z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49731539-ebf9-4fc6-b5db-9e7b9177c696</vt:lpwstr>
  </property>
</Properties>
</file>