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AB6DE" w14:textId="77777777" w:rsidR="00FD4E2A" w:rsidRPr="00E0291B" w:rsidRDefault="00FD4E2A" w:rsidP="00FD4E2A">
      <w:pPr>
        <w:widowControl/>
        <w:shd w:val="clear" w:color="auto" w:fill="FFFFFF"/>
        <w:wordWrap/>
        <w:autoSpaceDE/>
        <w:autoSpaceDN/>
        <w:spacing w:after="0" w:line="480" w:lineRule="auto"/>
        <w:jc w:val="center"/>
        <w:rPr>
          <w:rFonts w:ascii="Times New Roman" w:eastAsia="Yu Gothic UI" w:hAnsi="Times New Roman" w:cs="Times New Roman"/>
          <w:b/>
          <w:bCs/>
          <w:color w:val="000000"/>
          <w:kern w:val="0"/>
          <w:sz w:val="24"/>
          <w:szCs w:val="24"/>
        </w:rPr>
      </w:pPr>
      <w:r w:rsidRPr="00E0291B">
        <w:rPr>
          <w:rFonts w:ascii="Times New Roman" w:eastAsia="Yu Gothic UI" w:hAnsi="Times New Roman" w:cs="Times New Roman"/>
          <w:b/>
          <w:bCs/>
          <w:color w:val="000000"/>
          <w:kern w:val="0"/>
          <w:sz w:val="24"/>
          <w:szCs w:val="24"/>
        </w:rPr>
        <w:t xml:space="preserve">Corticosteroid responsiveness </w:t>
      </w:r>
      <w:r>
        <w:rPr>
          <w:rFonts w:ascii="Times New Roman" w:eastAsia="Yu Gothic UI" w:hAnsi="Times New Roman" w:cs="Times New Roman"/>
          <w:b/>
          <w:bCs/>
          <w:color w:val="000000"/>
          <w:kern w:val="0"/>
          <w:sz w:val="24"/>
          <w:szCs w:val="24"/>
        </w:rPr>
        <w:t>in patients with</w:t>
      </w:r>
      <w:r w:rsidRPr="00E0291B">
        <w:rPr>
          <w:rFonts w:ascii="Times New Roman" w:eastAsia="Yu Gothic UI" w:hAnsi="Times New Roman" w:cs="Times New Roman"/>
          <w:b/>
          <w:bCs/>
          <w:color w:val="000000"/>
          <w:kern w:val="0"/>
          <w:sz w:val="24"/>
          <w:szCs w:val="24"/>
        </w:rPr>
        <w:t xml:space="preserve"> acute exacerbation of interstitial lung disease admitted to </w:t>
      </w:r>
      <w:r>
        <w:rPr>
          <w:rFonts w:ascii="Times New Roman" w:eastAsia="Yu Gothic UI" w:hAnsi="Times New Roman" w:cs="Times New Roman"/>
          <w:b/>
          <w:bCs/>
          <w:color w:val="000000"/>
          <w:kern w:val="0"/>
          <w:sz w:val="24"/>
          <w:szCs w:val="24"/>
        </w:rPr>
        <w:t xml:space="preserve">the </w:t>
      </w:r>
      <w:r w:rsidRPr="00E0291B">
        <w:rPr>
          <w:rFonts w:ascii="Times New Roman" w:eastAsia="Yu Gothic UI" w:hAnsi="Times New Roman" w:cs="Times New Roman"/>
          <w:b/>
          <w:bCs/>
          <w:color w:val="000000"/>
          <w:kern w:val="0"/>
          <w:sz w:val="24"/>
          <w:szCs w:val="24"/>
        </w:rPr>
        <w:t>emergency department</w:t>
      </w:r>
    </w:p>
    <w:p w14:paraId="6646CF9F" w14:textId="77777777" w:rsidR="00E718EE" w:rsidRPr="00FD4E2A" w:rsidRDefault="00E718EE" w:rsidP="00E718EE">
      <w:pPr>
        <w:widowControl/>
        <w:shd w:val="clear" w:color="auto" w:fill="FFFFFF"/>
        <w:wordWrap/>
        <w:autoSpaceDE/>
        <w:autoSpaceDN/>
        <w:spacing w:after="0" w:line="480" w:lineRule="auto"/>
        <w:jc w:val="left"/>
        <w:rPr>
          <w:rFonts w:ascii="Times New Roman" w:eastAsia="Yu Gothic UI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D471D64" w14:textId="77777777" w:rsidR="00FD4E2A" w:rsidRPr="00E0291B" w:rsidRDefault="00FD4E2A" w:rsidP="00FD4E2A">
      <w:pPr>
        <w:widowControl/>
        <w:shd w:val="clear" w:color="auto" w:fill="FFFFFF"/>
        <w:wordWrap/>
        <w:autoSpaceDE/>
        <w:autoSpaceDN/>
        <w:spacing w:after="0" w:line="480" w:lineRule="auto"/>
        <w:jc w:val="left"/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</w:pPr>
      <w:bookmarkStart w:id="0" w:name="_Hlk50581250"/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>Hye Jin Jang,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 xml:space="preserve"> MD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 Seung Hyun Yong, 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>MD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 xml:space="preserve"> </w:t>
      </w:r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Ah Young Leem, 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>MD, PhD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 xml:space="preserve"> </w:t>
      </w:r>
      <w:r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Su Hwan Lee, 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>MD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 xml:space="preserve"> </w:t>
      </w:r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Song Yee Kim, 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>MD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 xml:space="preserve"> </w:t>
      </w:r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Sang Hoon Lee, 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>MD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 xml:space="preserve"> </w:t>
      </w:r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Kyung Soo Chung, 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>MD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 xml:space="preserve"> </w:t>
      </w:r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Ji Ye Jung, 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>MD, PhD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 xml:space="preserve"> </w:t>
      </w:r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Young Ae Kang, 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>MD, PhD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 xml:space="preserve"> </w:t>
      </w:r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Young Sam Kim, 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>MD, PhD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 xml:space="preserve"> </w:t>
      </w:r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>Joon Chang</w:t>
      </w:r>
      <w:bookmarkEnd w:id="0"/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color w:val="212121"/>
          <w:kern w:val="0"/>
          <w:sz w:val="24"/>
          <w:szCs w:val="24"/>
        </w:rPr>
        <w:t>MD, PhD</w:t>
      </w:r>
      <w:r>
        <w:rPr>
          <w:rFonts w:ascii="Times New Roman" w:hAnsi="Times New Roman" w:cs="Times New Roman"/>
          <w:color w:val="212121"/>
          <w:kern w:val="0"/>
          <w:sz w:val="24"/>
          <w:szCs w:val="24"/>
        </w:rPr>
        <w:t>;</w:t>
      </w:r>
      <w:r w:rsidRPr="00E0291B">
        <w:rPr>
          <w:rFonts w:ascii="Times New Roman" w:eastAsia="Yu Gothic UI" w:hAnsi="Times New Roman" w:cs="Times New Roman"/>
          <w:color w:val="212121"/>
          <w:kern w:val="0"/>
          <w:sz w:val="24"/>
          <w:szCs w:val="24"/>
        </w:rPr>
        <w:t xml:space="preserve"> Moo Suk Park, MD, PhD*</w:t>
      </w:r>
    </w:p>
    <w:p w14:paraId="6DE24A10" w14:textId="77777777" w:rsidR="00E718EE" w:rsidRPr="00FD4E2A" w:rsidRDefault="00E718EE" w:rsidP="00E718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43363C4" w14:textId="6DBC5A54" w:rsidR="00E718EE" w:rsidRPr="00172911" w:rsidRDefault="00E718EE" w:rsidP="00E718E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  <w:r w:rsidRPr="00172911">
        <w:rPr>
          <w:rFonts w:ascii="Times New Roman" w:hAnsi="Times New Roman" w:cs="Times New Roman"/>
          <w:b/>
          <w:bCs/>
          <w:sz w:val="24"/>
          <w:szCs w:val="24"/>
          <w:lang w:val="es-US"/>
        </w:rPr>
        <w:t>Supplemental material</w:t>
      </w:r>
    </w:p>
    <w:p w14:paraId="27116A42" w14:textId="3CCE2A36" w:rsidR="00E718EE" w:rsidRPr="00172911" w:rsidRDefault="00E718EE" w:rsidP="00E718E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US"/>
        </w:rPr>
      </w:pPr>
    </w:p>
    <w:p w14:paraId="4C362392" w14:textId="794D6BBC" w:rsidR="00977B02" w:rsidRPr="00172911" w:rsidRDefault="00977B02" w:rsidP="00E718E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  <w:r w:rsidRPr="00172911">
        <w:rPr>
          <w:rFonts w:ascii="Times New Roman" w:hAnsi="Times New Roman" w:cs="Times New Roman"/>
          <w:b/>
          <w:bCs/>
          <w:sz w:val="24"/>
          <w:szCs w:val="24"/>
          <w:lang w:val="es-US"/>
        </w:rPr>
        <w:t>e-Tables</w:t>
      </w:r>
    </w:p>
    <w:p w14:paraId="0B3FEC3A" w14:textId="52F3DACD" w:rsidR="00E718EE" w:rsidRPr="00340CD0" w:rsidRDefault="00E718EE" w:rsidP="00E718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72911">
        <w:rPr>
          <w:rFonts w:ascii="Times New Roman" w:hAnsi="Times New Roman" w:cs="Times New Roman"/>
          <w:sz w:val="24"/>
          <w:szCs w:val="24"/>
          <w:lang w:val="es-US"/>
        </w:rPr>
        <w:t>e-Table 1</w:t>
      </w:r>
      <w:r w:rsidRPr="00172911">
        <w:rPr>
          <w:rFonts w:ascii="Times New Roman" w:hAnsi="Times New Roman" w:cs="Times New Roman"/>
          <w:b/>
          <w:sz w:val="24"/>
          <w:szCs w:val="24"/>
          <w:lang w:val="es-US"/>
        </w:rPr>
        <w:t xml:space="preserve">. </w:t>
      </w:r>
      <w:r w:rsidRPr="00340CD0">
        <w:rPr>
          <w:rFonts w:ascii="Times New Roman" w:hAnsi="Times New Roman" w:cs="Times New Roman"/>
          <w:sz w:val="24"/>
          <w:szCs w:val="24"/>
        </w:rPr>
        <w:t xml:space="preserve">Comparison of characteristics of survivors and non-survivors </w:t>
      </w:r>
      <w:r w:rsidR="00F44335">
        <w:rPr>
          <w:rFonts w:ascii="Times New Roman" w:hAnsi="Times New Roman" w:cs="Times New Roman"/>
          <w:sz w:val="24"/>
          <w:szCs w:val="24"/>
        </w:rPr>
        <w:t>among</w:t>
      </w:r>
      <w:r w:rsidRPr="00340CD0">
        <w:rPr>
          <w:rFonts w:ascii="Times New Roman" w:hAnsi="Times New Roman" w:cs="Times New Roman"/>
          <w:sz w:val="24"/>
          <w:szCs w:val="24"/>
        </w:rPr>
        <w:t xml:space="preserve"> IPF patients with acute exacerbation</w:t>
      </w:r>
    </w:p>
    <w:tbl>
      <w:tblPr>
        <w:tblStyle w:val="a4"/>
        <w:tblW w:w="9072" w:type="dxa"/>
        <w:tblLook w:val="04A0" w:firstRow="1" w:lastRow="0" w:firstColumn="1" w:lastColumn="0" w:noHBand="0" w:noVBand="1"/>
      </w:tblPr>
      <w:tblGrid>
        <w:gridCol w:w="3119"/>
        <w:gridCol w:w="1701"/>
        <w:gridCol w:w="1667"/>
        <w:gridCol w:w="1735"/>
        <w:gridCol w:w="850"/>
      </w:tblGrid>
      <w:tr w:rsidR="00E718EE" w:rsidRPr="00340CD0" w14:paraId="0AE9B7E2" w14:textId="77777777" w:rsidTr="00340CD0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625F1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Variable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A6338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Total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D3EEC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바탕체" w:hAnsi="Times New Roman" w:cs="Times New Roman"/>
              </w:rPr>
              <w:t>Survivors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3CCEF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hAnsi="Times New Roman" w:cs="Times New Roman"/>
              </w:rPr>
              <w:t>Non-survivors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9C78F" w14:textId="3CA960D7" w:rsidR="00E718EE" w:rsidRPr="00340CD0" w:rsidRDefault="00D41EEB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</w:rPr>
            </w:pPr>
            <w:r w:rsidRPr="00D41EEB">
              <w:rPr>
                <w:rFonts w:ascii="Times New Roman" w:eastAsia="바탕체" w:hAnsi="Times New Roman" w:cs="Times New Roman"/>
                <w:i/>
                <w:iCs/>
              </w:rPr>
              <w:t>P</w:t>
            </w:r>
            <w:r w:rsidR="00E718EE" w:rsidRPr="00340CD0">
              <w:rPr>
                <w:rFonts w:ascii="Times New Roman" w:eastAsia="바탕체" w:hAnsi="Times New Roman" w:cs="Times New Roman"/>
              </w:rPr>
              <w:t xml:space="preserve">-value </w:t>
            </w:r>
          </w:p>
        </w:tc>
      </w:tr>
      <w:tr w:rsidR="00E718EE" w:rsidRPr="00340CD0" w14:paraId="4CC4903E" w14:textId="77777777" w:rsidTr="00340CD0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00130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Total patients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A6F19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117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04D1B2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87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D7BAD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E3F71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718EE" w:rsidRPr="00340CD0" w14:paraId="0B3C1885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DE6B39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Age, years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4353D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69.4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</w:t>
            </w: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9.9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B1C3C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70.3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</w:t>
            </w: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9.2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6F0AE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66.8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</w:t>
            </w: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11.5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C169B" w14:textId="5860A9CF" w:rsidR="00E718EE" w:rsidRPr="005D0E27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10</w:t>
            </w:r>
          </w:p>
        </w:tc>
      </w:tr>
      <w:tr w:rsidR="00E718EE" w:rsidRPr="00340CD0" w14:paraId="27117B16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85627D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Sex, men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0036A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94 (80.3)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FE794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70 (80.5)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3EC17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24 (80.0)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4E13B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0.96</w:t>
            </w:r>
          </w:p>
        </w:tc>
      </w:tr>
      <w:tr w:rsidR="00E718EE" w:rsidRPr="00340CD0" w14:paraId="6F5A0791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4ABCEFC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Smoking exposure, No.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08B24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A5A5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D5BF1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D24CF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718EE" w:rsidRPr="00340CD0" w14:paraId="6BCEF905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E134F1" w14:textId="77777777" w:rsidR="00E718EE" w:rsidRPr="00340CD0" w:rsidRDefault="00E718EE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Never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F7B7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48 (42.1)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3EC32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32 (38.1)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8DCEF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16 (53.3)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07B17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0.27</w:t>
            </w:r>
          </w:p>
        </w:tc>
      </w:tr>
      <w:tr w:rsidR="00E718EE" w:rsidRPr="00340CD0" w14:paraId="50AF9338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342295" w14:textId="77777777" w:rsidR="00E718EE" w:rsidRPr="00340CD0" w:rsidRDefault="00E718EE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Former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FB261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64 (56.1)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AFDA5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50 (59.5)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16494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14 (46.7)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6019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718EE" w:rsidRPr="00340CD0" w14:paraId="43450D82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AAFBA02" w14:textId="77777777" w:rsidR="00E718EE" w:rsidRPr="00340CD0" w:rsidRDefault="00E718EE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Current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FE9CB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 (1.8)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8EF61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 (2.4)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445E3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 (0.0)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9F3A6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718EE" w:rsidRPr="00340CD0" w14:paraId="37170E58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2404C6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hAnsi="Times New Roman" w:cs="Times New Roman"/>
              </w:rPr>
              <w:t>Pack-years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803E2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35.0 (20.0-50.0)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9DAC7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37.5 (21.5-50.0)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AF0CA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27.5 (18.0-38.0)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44FD3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0.34</w:t>
            </w:r>
          </w:p>
        </w:tc>
      </w:tr>
      <w:tr w:rsidR="00E718EE" w:rsidRPr="00340CD0" w14:paraId="5A5AAB77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A8E24C2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FVC % predicted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4D157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57.0 (41.0-69.0)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FA62F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56.0 (42.0-69.0)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74006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58.5 (38.0-70.0)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0160C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0.70</w:t>
            </w:r>
          </w:p>
        </w:tc>
      </w:tr>
      <w:tr w:rsidR="00E718EE" w:rsidRPr="00340CD0" w14:paraId="27B8BA1A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370DDA7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F</w:t>
            </w:r>
            <w:r w:rsidRPr="00340CD0">
              <w:rPr>
                <w:rFonts w:ascii="Times New Roman" w:eastAsia="바탕체" w:hAnsi="Times New Roman" w:cs="Times New Roman"/>
              </w:rPr>
              <w:t>EV</w:t>
            </w:r>
            <w:r w:rsidRPr="00340CD0">
              <w:rPr>
                <w:rFonts w:ascii="Times New Roman" w:eastAsia="바탕체" w:hAnsi="Times New Roman" w:cs="Times New Roman"/>
                <w:vertAlign w:val="subscript"/>
              </w:rPr>
              <w:t>1</w:t>
            </w:r>
            <w:r w:rsidRPr="00340CD0">
              <w:rPr>
                <w:rFonts w:ascii="Times New Roman" w:eastAsia="Yu Gothic UI" w:hAnsi="Times New Roman" w:cs="Times New Roman"/>
              </w:rPr>
              <w:t xml:space="preserve"> % predicted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43F4F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67.0 (50.5-80.0)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DAC43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67.0 (54.0-80.0)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67C34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66.5 (46.0-80.0)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A605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0.55</w:t>
            </w:r>
          </w:p>
        </w:tc>
      </w:tr>
      <w:tr w:rsidR="00E718EE" w:rsidRPr="00340CD0" w14:paraId="356619F2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4C83855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DL</w:t>
            </w:r>
            <w:r w:rsidRPr="00340CD0">
              <w:rPr>
                <w:rFonts w:ascii="Times New Roman" w:eastAsia="Yu Gothic UI" w:hAnsi="Times New Roman" w:cs="Times New Roman"/>
                <w:vertAlign w:val="subscript"/>
              </w:rPr>
              <w:t>CO</w:t>
            </w:r>
            <w:r w:rsidRPr="00340CD0">
              <w:rPr>
                <w:rFonts w:ascii="Times New Roman" w:eastAsia="Yu Gothic UI" w:hAnsi="Times New Roman" w:cs="Times New Roman"/>
              </w:rPr>
              <w:t>, % predicted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5FA42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44.0 (31.0-60.0)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E86AE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46.0 (36.0-63.0)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16660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35.5 (27.8-52.5)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14E51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0.09</w:t>
            </w:r>
          </w:p>
        </w:tc>
      </w:tr>
      <w:tr w:rsidR="00E718EE" w:rsidRPr="00340CD0" w14:paraId="2BCA33BB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8FE2C50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hAnsi="Times New Roman" w:cs="Times New Roman"/>
              </w:rPr>
              <w:t>RVSP (mm Hg)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6B2E8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49.5 (37.0-61.5)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A50D0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48.0 (34.0-60.0)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B0FF0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50.0 (37.0-70.0)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F0B87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0.27</w:t>
            </w:r>
          </w:p>
        </w:tc>
      </w:tr>
      <w:tr w:rsidR="00E718EE" w:rsidRPr="00340CD0" w14:paraId="3145C8FF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2F4E33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Initial P/F ratio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7B605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220.0 (148.0-291.7)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EC033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240.0 (158.0-308.3)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02AF6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203.8 (147.8-258.5)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CEF50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0.23</w:t>
            </w:r>
          </w:p>
        </w:tc>
      </w:tr>
      <w:tr w:rsidR="00E718EE" w:rsidRPr="00340CD0" w14:paraId="639C19BD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CBEEB" w14:textId="77777777" w:rsidR="00E718EE" w:rsidRPr="00340CD0" w:rsidRDefault="00E718EE" w:rsidP="00340CD0">
            <w:pPr>
              <w:spacing w:after="0" w:line="480" w:lineRule="auto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lastRenderedPageBreak/>
              <w:t>Prednisolone (</w:t>
            </w:r>
            <w:r w:rsidRPr="00340CD0">
              <w:rPr>
                <w:rFonts w:ascii="Times New Roman" w:eastAsia="바탕체" w:hAnsi="Times New Roman" w:cs="Times New Roman"/>
              </w:rPr>
              <w:t>mg</w:t>
            </w:r>
            <w:r w:rsidRPr="00340CD0">
              <w:rPr>
                <w:rFonts w:ascii="Times New Roman" w:eastAsia="Yu Gothic UI" w:hAnsi="Times New Roman" w:cs="Times New Roman"/>
              </w:rPr>
              <w:t>/kg)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26DE" w14:textId="4E2B48C0" w:rsidR="00E718EE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752AE">
              <w:rPr>
                <w:rFonts w:ascii="Times New Roman" w:hAnsi="Times New Roman" w:cs="Times New Roman"/>
                <w:sz w:val="18"/>
                <w:szCs w:val="20"/>
              </w:rPr>
              <w:t>1.0</w:t>
            </w:r>
            <w:r w:rsidRPr="00E0291B">
              <w:rPr>
                <w:rFonts w:ascii="Times New Roman" w:eastAsia="맑은 고딕" w:hAnsi="Times New Roman" w:cs="Times New Roman" w:hint="eastAsia"/>
                <w:sz w:val="16"/>
                <w:szCs w:val="20"/>
              </w:rPr>
              <w:t>±</w:t>
            </w:r>
            <w:r w:rsidRPr="00151407">
              <w:rPr>
                <w:rFonts w:ascii="Times New Roman" w:hAnsi="Times New Roman" w:cs="Times New Roman"/>
                <w:sz w:val="18"/>
                <w:szCs w:val="20"/>
              </w:rPr>
              <w:t>0.8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10942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1.0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</w:t>
            </w: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0.9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177E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1.0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</w:t>
            </w: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B39FB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0.83</w:t>
            </w:r>
          </w:p>
        </w:tc>
      </w:tr>
      <w:tr w:rsidR="005D0E27" w:rsidRPr="00340CD0" w14:paraId="5336F274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D2688" w14:textId="41E24AAF" w:rsidR="005D0E27" w:rsidRPr="00340CD0" w:rsidRDefault="005D0E27" w:rsidP="00340CD0">
            <w:pPr>
              <w:spacing w:after="0" w:line="480" w:lineRule="auto"/>
              <w:rPr>
                <w:rFonts w:ascii="Times New Roman" w:eastAsia="Yu Gothic UI" w:hAnsi="Times New Roman" w:cs="Times New Roman"/>
              </w:rPr>
            </w:pPr>
            <w:r w:rsidRPr="00480603">
              <w:rPr>
                <w:rFonts w:ascii="Times New Roman" w:eastAsia="바탕체" w:hAnsi="Times New Roman" w:cs="Times New Roman"/>
              </w:rPr>
              <w:t>Previous AE history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D369" w14:textId="2C354E5D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 w:rsidRPr="0048060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43 </w:t>
            </w:r>
            <w:r w:rsidRPr="00480603">
              <w:rPr>
                <w:rFonts w:ascii="Times New Roman" w:hAnsi="Times New Roman" w:cs="Times New Roman"/>
                <w:sz w:val="18"/>
                <w:szCs w:val="20"/>
              </w:rPr>
              <w:t>(36.8)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A347B" w14:textId="231A80E8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33 (37.9)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C1FEF" w14:textId="09B7B046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10 (33.3)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1F815" w14:textId="310E8613" w:rsidR="005D0E27" w:rsidRPr="005D0E27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0.66</w:t>
            </w:r>
          </w:p>
        </w:tc>
      </w:tr>
      <w:tr w:rsidR="005D0E27" w:rsidRPr="00340CD0" w14:paraId="2A9209C9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F56DD" w14:textId="215801B4" w:rsidR="005D0E27" w:rsidRPr="00340CD0" w:rsidRDefault="005D0E27" w:rsidP="00340CD0">
            <w:pPr>
              <w:spacing w:after="0" w:line="480" w:lineRule="auto"/>
              <w:rPr>
                <w:rFonts w:ascii="Times New Roman" w:eastAsia="Yu Gothic UI" w:hAnsi="Times New Roman" w:cs="Times New Roman"/>
              </w:rPr>
            </w:pPr>
            <w:r w:rsidRPr="00480603">
              <w:rPr>
                <w:rFonts w:ascii="Times New Roman" w:hAnsi="Times New Roman" w:cs="Times New Roman" w:hint="eastAsia"/>
              </w:rPr>
              <w:t>Anti-f</w:t>
            </w:r>
            <w:r w:rsidRPr="00480603">
              <w:rPr>
                <w:rFonts w:ascii="Times New Roman" w:hAnsi="Times New Roman" w:cs="Times New Roman"/>
              </w:rPr>
              <w:t>ibrotics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4499B" w14:textId="2DF867E3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 w:rsidRPr="00480603">
              <w:rPr>
                <w:rFonts w:ascii="Times New Roman" w:hAnsi="Times New Roman" w:cs="Times New Roman" w:hint="eastAsia"/>
                <w:sz w:val="18"/>
                <w:szCs w:val="20"/>
              </w:rPr>
              <w:t>54 (46.2)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8A523" w14:textId="4AD01A73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44 (50.6)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403C9" w14:textId="72A5CD49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10 (33.3)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20838" w14:textId="153A623E" w:rsidR="005D0E27" w:rsidRPr="005D0E27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0.95</w:t>
            </w:r>
          </w:p>
        </w:tc>
      </w:tr>
      <w:tr w:rsidR="005D0E27" w:rsidRPr="00340CD0" w14:paraId="27B4C1E7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1784C" w14:textId="48461FF8" w:rsidR="005D0E27" w:rsidRPr="00340CD0" w:rsidRDefault="005D0E27" w:rsidP="00340CD0">
            <w:pPr>
              <w:spacing w:after="0" w:line="480" w:lineRule="auto"/>
              <w:rPr>
                <w:rFonts w:ascii="Times New Roman" w:eastAsia="Yu Gothic UI" w:hAnsi="Times New Roman" w:cs="Times New Roman"/>
              </w:rPr>
            </w:pPr>
            <w:r w:rsidRPr="00480603">
              <w:rPr>
                <w:rFonts w:ascii="Times New Roman" w:hAnsi="Times New Roman" w:cs="Times New Roman" w:hint="eastAsia"/>
              </w:rPr>
              <w:t>Supplemental O</w:t>
            </w:r>
            <w:r w:rsidRPr="00480603">
              <w:rPr>
                <w:rFonts w:ascii="Times New Roman" w:hAnsi="Times New Roman" w:cs="Times New Roman" w:hint="eastAsia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0CE67" w14:textId="442A1263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 w:rsidRPr="00480603">
              <w:rPr>
                <w:rFonts w:ascii="Times New Roman" w:hAnsi="Times New Roman" w:cs="Times New Roman" w:hint="eastAsia"/>
                <w:sz w:val="18"/>
                <w:szCs w:val="20"/>
              </w:rPr>
              <w:t>28</w:t>
            </w:r>
            <w:r w:rsidRPr="00480603">
              <w:rPr>
                <w:rFonts w:ascii="Times New Roman" w:hAnsi="Times New Roman" w:cs="Times New Roman"/>
                <w:sz w:val="18"/>
                <w:szCs w:val="20"/>
              </w:rPr>
              <w:t xml:space="preserve"> (23.9)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3A9B" w14:textId="2C938346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20 (23.0)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42971" w14:textId="66F225EC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8 (26.7)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6CBC9" w14:textId="344409FD" w:rsidR="005D0E27" w:rsidRPr="005D0E27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0.14</w:t>
            </w:r>
          </w:p>
        </w:tc>
      </w:tr>
      <w:tr w:rsidR="005D0E27" w:rsidRPr="00340CD0" w14:paraId="75B30ABC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4516E" w14:textId="4545552B" w:rsidR="005D0E27" w:rsidRPr="00340CD0" w:rsidRDefault="005D0E27" w:rsidP="00340CD0">
            <w:pPr>
              <w:spacing w:after="0" w:line="480" w:lineRule="auto"/>
              <w:rPr>
                <w:rFonts w:ascii="Times New Roman" w:eastAsia="Yu Gothic UI" w:hAnsi="Times New Roman" w:cs="Times New Roman"/>
              </w:rPr>
            </w:pPr>
            <w:r w:rsidRPr="00480603">
              <w:rPr>
                <w:rFonts w:ascii="Times New Roman" w:hAnsi="Times New Roman" w:cs="Times New Roman" w:hint="eastAsia"/>
              </w:rPr>
              <w:t>Prednisolone before 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4AA26" w14:textId="15100848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 w:rsidRPr="00480603">
              <w:rPr>
                <w:rFonts w:ascii="Times New Roman" w:hAnsi="Times New Roman" w:cs="Times New Roman" w:hint="eastAsia"/>
                <w:sz w:val="18"/>
                <w:szCs w:val="20"/>
              </w:rPr>
              <w:t>49</w:t>
            </w:r>
            <w:r w:rsidRPr="00480603">
              <w:rPr>
                <w:rFonts w:ascii="Times New Roman" w:hAnsi="Times New Roman" w:cs="Times New Roman"/>
                <w:sz w:val="18"/>
                <w:szCs w:val="20"/>
              </w:rPr>
              <w:t xml:space="preserve"> (41.9)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04EB2" w14:textId="321FD193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36 (41.5)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7C2CD" w14:textId="5DC161B4" w:rsidR="005D0E27" w:rsidRPr="00FD4E2A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13 (43.3)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91EE5" w14:textId="704C34DA" w:rsidR="005D0E27" w:rsidRPr="005D0E27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0.15</w:t>
            </w:r>
          </w:p>
        </w:tc>
      </w:tr>
      <w:tr w:rsidR="00FD4E2A" w:rsidRPr="00340CD0" w14:paraId="247B5F59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5367" w14:textId="77777777" w:rsidR="00FD4E2A" w:rsidRPr="00340CD0" w:rsidRDefault="00FD4E2A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Medical history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09E44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  <w:sz w:val="1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5651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  <w:sz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0436F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7C348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  <w:sz w:val="18"/>
              </w:rPr>
            </w:pPr>
          </w:p>
        </w:tc>
      </w:tr>
      <w:tr w:rsidR="00FD4E2A" w:rsidRPr="00340CD0" w14:paraId="2FA9AC0C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05AA08" w14:textId="77777777" w:rsidR="00FD4E2A" w:rsidRPr="00340CD0" w:rsidRDefault="00FD4E2A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바탕체" w:hAnsi="Times New Roman" w:cs="Times New Roman"/>
              </w:rPr>
              <w:t>Hypertension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8C06E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25 (21.4)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B3FC3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16 (18.4)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9E2CC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9 (30.0)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8679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0.18</w:t>
            </w:r>
          </w:p>
        </w:tc>
      </w:tr>
      <w:tr w:rsidR="00FD4E2A" w:rsidRPr="00340CD0" w14:paraId="60C4E1CD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3A04E7" w14:textId="77777777" w:rsidR="00FD4E2A" w:rsidRPr="00340CD0" w:rsidRDefault="00FD4E2A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Diabetes mellitus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AE2C5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24 (20.5)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A52AB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20 (23.0)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23F50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 (13.3)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3CE0F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0.26</w:t>
            </w:r>
          </w:p>
        </w:tc>
      </w:tr>
      <w:tr w:rsidR="00FD4E2A" w:rsidRPr="00340CD0" w14:paraId="63A1BADF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C1752D4" w14:textId="77777777" w:rsidR="00FD4E2A" w:rsidRPr="00340CD0" w:rsidRDefault="00FD4E2A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CAOD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19BA8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13 (11.1)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D539F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11 (12.6)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DE191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 (6.7)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3333F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0.27</w:t>
            </w:r>
          </w:p>
        </w:tc>
      </w:tr>
      <w:tr w:rsidR="00FD4E2A" w:rsidRPr="00340CD0" w14:paraId="6AF0B44C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8AE5B0" w14:textId="77777777" w:rsidR="00FD4E2A" w:rsidRPr="00340CD0" w:rsidRDefault="00FD4E2A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NTM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A6143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 (3.4)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21663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 ( 3.4)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1C602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 (3.3)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5FFBC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0.98</w:t>
            </w:r>
          </w:p>
        </w:tc>
      </w:tr>
      <w:tr w:rsidR="00FD4E2A" w:rsidRPr="00340CD0" w14:paraId="13A3AB0D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41C21E" w14:textId="77777777" w:rsidR="00FD4E2A" w:rsidRPr="00340CD0" w:rsidRDefault="00FD4E2A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Old TB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0D224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8 (6.8)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A6F5D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 ( 8.0)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F3D26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 (3.3)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97FAC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0.38</w:t>
            </w:r>
          </w:p>
        </w:tc>
      </w:tr>
      <w:tr w:rsidR="00FD4E2A" w:rsidRPr="00340CD0" w14:paraId="7D60594E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8E5C2BB" w14:textId="77777777" w:rsidR="00FD4E2A" w:rsidRPr="00340CD0" w:rsidRDefault="00FD4E2A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COPD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C2B77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 (5.1)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C6286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5 ( 5.7)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C96E9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 (3.3)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60F29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0.61</w:t>
            </w:r>
          </w:p>
        </w:tc>
      </w:tr>
      <w:tr w:rsidR="00FD4E2A" w:rsidRPr="00340CD0" w14:paraId="74384131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44EF520" w14:textId="77777777" w:rsidR="00FD4E2A" w:rsidRPr="00340CD0" w:rsidRDefault="00FD4E2A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Malignancy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ECD21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21 (17.9)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0323E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14 (16.1)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46AC3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 (23.3)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08699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0.37</w:t>
            </w:r>
          </w:p>
        </w:tc>
      </w:tr>
      <w:tr w:rsidR="00FD4E2A" w:rsidRPr="00340CD0" w14:paraId="60FBEB81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29FC0C" w14:textId="77777777" w:rsidR="00FD4E2A" w:rsidRPr="00340CD0" w:rsidRDefault="00FD4E2A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CRP (mg/L)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72CF4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65.0 (21.0-136.0)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46941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60.0 (21.0-142.0)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6A993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73.5 (21.0-136.0)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42068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0.46</w:t>
            </w:r>
          </w:p>
        </w:tc>
      </w:tr>
      <w:tr w:rsidR="00FD4E2A" w:rsidRPr="00340CD0" w14:paraId="05AAF454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B8696C5" w14:textId="77777777" w:rsidR="00FD4E2A" w:rsidRPr="00340CD0" w:rsidRDefault="00FD4E2A" w:rsidP="00340CD0">
            <w:pPr>
              <w:spacing w:after="0" w:line="480" w:lineRule="auto"/>
              <w:jc w:val="left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hAnsi="Times New Roman" w:cs="Times New Roman"/>
              </w:rPr>
              <w:t>Need for mechanical ventilator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2D46A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24 (20.5)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BBFF9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11 (12.6)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088A6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13 (43.3)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7364C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&lt; 0.001</w:t>
            </w:r>
          </w:p>
        </w:tc>
      </w:tr>
      <w:tr w:rsidR="00FD4E2A" w:rsidRPr="00340CD0" w14:paraId="19DE5CAA" w14:textId="77777777" w:rsidTr="00340CD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BF197" w14:textId="77777777" w:rsidR="00FD4E2A" w:rsidRPr="00340CD0" w:rsidRDefault="00FD4E2A" w:rsidP="00340CD0">
            <w:pPr>
              <w:spacing w:after="0" w:line="480" w:lineRule="auto"/>
              <w:jc w:val="left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hAnsi="Times New Roman" w:cs="Times New Roman"/>
              </w:rPr>
              <w:t>Use of vasopressors within 3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1FF4BC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19 (16.2)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CCA0E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12 (13.8)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05B4C" w14:textId="77777777" w:rsidR="00FD4E2A" w:rsidRPr="00340CD0" w:rsidRDefault="00FD4E2A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 (23.3)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B2EC7" w14:textId="77777777" w:rsidR="00FD4E2A" w:rsidRPr="00340CD0" w:rsidRDefault="00FD4E2A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0.22</w:t>
            </w:r>
          </w:p>
        </w:tc>
      </w:tr>
    </w:tbl>
    <w:p w14:paraId="0295AD78" w14:textId="51CBEEE5" w:rsidR="00E718EE" w:rsidRPr="00340CD0" w:rsidRDefault="00E718EE" w:rsidP="00E718EE">
      <w:pPr>
        <w:spacing w:line="480" w:lineRule="auto"/>
        <w:rPr>
          <w:rFonts w:ascii="Times New Roman" w:eastAsia="맑은 고딕" w:hAnsi="Times New Roman" w:cs="Times New Roman"/>
          <w:sz w:val="18"/>
        </w:rPr>
      </w:pPr>
      <w:r w:rsidRPr="00340CD0">
        <w:rPr>
          <w:rFonts w:ascii="Times New Roman" w:hAnsi="Times New Roman" w:cs="Times New Roman"/>
          <w:szCs w:val="24"/>
        </w:rPr>
        <w:t>Abbreviation</w:t>
      </w:r>
      <w:r w:rsidRPr="00340CD0">
        <w:rPr>
          <w:rFonts w:ascii="Times New Roman" w:hAnsi="Times New Roman" w:cs="Times New Roman"/>
          <w:sz w:val="22"/>
          <w:szCs w:val="24"/>
        </w:rPr>
        <w:t>:</w:t>
      </w:r>
      <w:r w:rsidRPr="00340CD0">
        <w:rPr>
          <w:rFonts w:ascii="Times New Roman" w:hAnsi="Times New Roman" w:cs="Times New Roman"/>
          <w:szCs w:val="24"/>
        </w:rPr>
        <w:t xml:space="preserve"> </w:t>
      </w:r>
      <w:r w:rsidRPr="00340CD0">
        <w:rPr>
          <w:rFonts w:ascii="Times New Roman" w:hAnsi="Times New Roman" w:cs="Times New Roman"/>
          <w:sz w:val="18"/>
          <w:szCs w:val="24"/>
        </w:rPr>
        <w:t>IPF=idiopathic pulmonary fibrosis;</w:t>
      </w:r>
      <w:r w:rsidRPr="00340CD0">
        <w:rPr>
          <w:rFonts w:ascii="Times New Roman" w:hAnsi="Times New Roman" w:cs="Times New Roman"/>
          <w:szCs w:val="24"/>
        </w:rPr>
        <w:t xml:space="preserve"> FVC=</w:t>
      </w:r>
      <w:r w:rsidRPr="00340CD0">
        <w:rPr>
          <w:rFonts w:ascii="Times New Roman" w:eastAsia="맑은 고딕" w:hAnsi="Times New Roman" w:cs="Times New Roman"/>
          <w:sz w:val="18"/>
        </w:rPr>
        <w:t>forced vital capacity; FEV</w:t>
      </w:r>
      <w:r w:rsidRPr="00340CD0">
        <w:rPr>
          <w:rFonts w:ascii="Times New Roman" w:eastAsia="맑은 고딕" w:hAnsi="Times New Roman" w:cs="Times New Roman"/>
          <w:sz w:val="18"/>
          <w:vertAlign w:val="subscript"/>
        </w:rPr>
        <w:t>1</w:t>
      </w:r>
      <w:r w:rsidRPr="00340CD0">
        <w:rPr>
          <w:rFonts w:ascii="Times New Roman" w:eastAsia="맑은 고딕" w:hAnsi="Times New Roman" w:cs="Times New Roman"/>
          <w:sz w:val="18"/>
        </w:rPr>
        <w:t xml:space="preserve">=forced expiratory volume in 1 second; DLco=diffusing capacity of carbon monoxide; </w:t>
      </w:r>
      <w:r w:rsidRPr="00340CD0">
        <w:rPr>
          <w:rFonts w:ascii="Times New Roman" w:hAnsi="Times New Roman" w:cs="Times New Roman"/>
          <w:sz w:val="18"/>
          <w:szCs w:val="20"/>
        </w:rPr>
        <w:t>P/F ratio=</w:t>
      </w:r>
      <w:r w:rsidRPr="00340CD0">
        <w:rPr>
          <w:rFonts w:ascii="Times New Roman" w:hAnsi="Times New Roman" w:cs="Times New Roman"/>
          <w:color w:val="131413"/>
          <w:kern w:val="0"/>
          <w:sz w:val="18"/>
          <w:szCs w:val="20"/>
        </w:rPr>
        <w:t xml:space="preserve"> partial pressure of oxygen in arterial blood (PaO</w:t>
      </w:r>
      <w:r w:rsidRPr="00340CD0">
        <w:rPr>
          <w:rFonts w:ascii="Times New Roman" w:hAnsi="Times New Roman" w:cs="Times New Roman"/>
          <w:color w:val="131413"/>
          <w:kern w:val="0"/>
          <w:sz w:val="18"/>
          <w:szCs w:val="20"/>
          <w:vertAlign w:val="subscript"/>
        </w:rPr>
        <w:t>2</w:t>
      </w:r>
      <w:r w:rsidRPr="00340CD0">
        <w:rPr>
          <w:rFonts w:ascii="Times New Roman" w:hAnsi="Times New Roman" w:cs="Times New Roman"/>
          <w:color w:val="131413"/>
          <w:kern w:val="0"/>
          <w:sz w:val="18"/>
          <w:szCs w:val="20"/>
        </w:rPr>
        <w:t>)/fraction of inspired oxygen (FiO</w:t>
      </w:r>
      <w:r w:rsidRPr="00340CD0">
        <w:rPr>
          <w:rFonts w:ascii="Times New Roman" w:hAnsi="Times New Roman" w:cs="Times New Roman"/>
          <w:color w:val="131413"/>
          <w:kern w:val="0"/>
          <w:sz w:val="18"/>
          <w:szCs w:val="20"/>
          <w:vertAlign w:val="subscript"/>
        </w:rPr>
        <w:t>2</w:t>
      </w:r>
      <w:r w:rsidRPr="00340CD0">
        <w:rPr>
          <w:rFonts w:ascii="Times New Roman" w:hAnsi="Times New Roman" w:cs="Times New Roman"/>
          <w:color w:val="131413"/>
          <w:kern w:val="0"/>
          <w:sz w:val="18"/>
          <w:szCs w:val="20"/>
        </w:rPr>
        <w:t>) ratio;</w:t>
      </w:r>
      <w:r w:rsidRPr="00340CD0">
        <w:rPr>
          <w:rFonts w:ascii="Times New Roman" w:hAnsi="Times New Roman" w:cs="Times New Roman"/>
          <w:szCs w:val="24"/>
        </w:rPr>
        <w:t xml:space="preserve"> </w:t>
      </w:r>
      <w:r w:rsidRPr="00340CD0">
        <w:rPr>
          <w:rFonts w:ascii="Times New Roman" w:eastAsia="맑은 고딕" w:hAnsi="Times New Roman" w:cs="Times New Roman"/>
          <w:sz w:val="18"/>
        </w:rPr>
        <w:t xml:space="preserve">GAP score system=gender (G), age (A), physiology (P); </w:t>
      </w:r>
      <w:r w:rsidR="007D53B8">
        <w:rPr>
          <w:rFonts w:ascii="Times New Roman" w:eastAsia="맑은 고딕" w:hAnsi="Times New Roman" w:cs="Times New Roman"/>
          <w:sz w:val="18"/>
        </w:rPr>
        <w:t>AE, acute exacerbation;</w:t>
      </w:r>
      <w:r w:rsidR="007D53B8">
        <w:rPr>
          <w:rFonts w:ascii="Times New Roman" w:eastAsia="맑은 고딕" w:hAnsi="Times New Roman" w:cs="Times New Roman" w:hint="eastAsia"/>
          <w:sz w:val="18"/>
        </w:rPr>
        <w:t xml:space="preserve"> </w:t>
      </w:r>
      <w:r w:rsidRPr="00340CD0">
        <w:rPr>
          <w:rFonts w:ascii="Times New Roman" w:eastAsia="맑은 고딕" w:hAnsi="Times New Roman" w:cs="Times New Roman"/>
          <w:sz w:val="18"/>
        </w:rPr>
        <w:t>CAOD=coronary artery occlusive disease; NTM=Non tuberculous mycobacterium; COPD=Chronic obstructive lung disease; Old TB=previous tuberculosis; CRP=C-reactive protein; Data are presented as mean, standard deviation, median, interquartile range, or frequency (%)</w:t>
      </w:r>
    </w:p>
    <w:p w14:paraId="432C818D" w14:textId="77777777" w:rsidR="00E718EE" w:rsidRPr="00340CD0" w:rsidRDefault="00E718EE" w:rsidP="00E718EE">
      <w:pPr>
        <w:spacing w:after="0" w:line="480" w:lineRule="auto"/>
        <w:rPr>
          <w:rFonts w:ascii="Times New Roman" w:hAnsi="Times New Roman" w:cs="Times New Roman"/>
          <w:b/>
        </w:rPr>
      </w:pPr>
    </w:p>
    <w:p w14:paraId="1D72D778" w14:textId="701DCEB9" w:rsidR="00E718EE" w:rsidRPr="00340CD0" w:rsidRDefault="00E718EE" w:rsidP="00E718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Pr="00340CD0">
        <w:rPr>
          <w:rFonts w:ascii="Times New Roman" w:hAnsi="Times New Roman" w:cs="Times New Roman"/>
          <w:sz w:val="24"/>
          <w:szCs w:val="24"/>
        </w:rPr>
        <w:t xml:space="preserve">Table 2. Comparison of characteristics of survivors and non-survivors </w:t>
      </w:r>
      <w:r w:rsidR="00F44335">
        <w:rPr>
          <w:rFonts w:ascii="Times New Roman" w:hAnsi="Times New Roman" w:cs="Times New Roman"/>
          <w:sz w:val="24"/>
          <w:szCs w:val="24"/>
        </w:rPr>
        <w:t>among</w:t>
      </w:r>
      <w:r w:rsidRPr="00340CD0">
        <w:rPr>
          <w:rFonts w:ascii="Times New Roman" w:hAnsi="Times New Roman" w:cs="Times New Roman"/>
          <w:sz w:val="24"/>
          <w:szCs w:val="24"/>
        </w:rPr>
        <w:t xml:space="preserve"> non-IPF ILD patients with acute exacerbation</w:t>
      </w:r>
    </w:p>
    <w:tbl>
      <w:tblPr>
        <w:tblStyle w:val="a4"/>
        <w:tblW w:w="9072" w:type="dxa"/>
        <w:tblLook w:val="04A0" w:firstRow="1" w:lastRow="0" w:firstColumn="1" w:lastColumn="0" w:noHBand="0" w:noVBand="1"/>
      </w:tblPr>
      <w:tblGrid>
        <w:gridCol w:w="3119"/>
        <w:gridCol w:w="1667"/>
        <w:gridCol w:w="1701"/>
        <w:gridCol w:w="1701"/>
        <w:gridCol w:w="884"/>
      </w:tblGrid>
      <w:tr w:rsidR="00E718EE" w:rsidRPr="00340CD0" w14:paraId="55E35CD9" w14:textId="77777777" w:rsidTr="00340CD0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0C785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Variable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32A9B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66EBA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바탕체" w:hAnsi="Times New Roman" w:cs="Times New Roman"/>
              </w:rPr>
              <w:t>Survivors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2970F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hAnsi="Times New Roman" w:cs="Times New Roman"/>
              </w:rPr>
              <w:t>Non-survivors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9EADA" w14:textId="75C4FBAC" w:rsidR="00E718EE" w:rsidRPr="00340CD0" w:rsidRDefault="00D41EEB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</w:rPr>
            </w:pPr>
            <w:r>
              <w:rPr>
                <w:rFonts w:ascii="Times New Roman" w:eastAsia="바탕체" w:hAnsi="Times New Roman" w:cs="Times New Roman"/>
                <w:i/>
                <w:iCs/>
                <w:sz w:val="18"/>
              </w:rPr>
              <w:t>P</w:t>
            </w:r>
            <w:r w:rsidR="00E718EE" w:rsidRPr="00340CD0">
              <w:rPr>
                <w:rFonts w:ascii="Times New Roman" w:eastAsia="바탕체" w:hAnsi="Times New Roman" w:cs="Times New Roman"/>
                <w:sz w:val="18"/>
              </w:rPr>
              <w:t xml:space="preserve">-value </w:t>
            </w:r>
          </w:p>
        </w:tc>
      </w:tr>
      <w:tr w:rsidR="00E718EE" w:rsidRPr="00340CD0" w14:paraId="11CCF13E" w14:textId="77777777" w:rsidTr="00340CD0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DDEC1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Total patients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075780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B4849E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0874C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637003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718EE" w:rsidRPr="00340CD0" w14:paraId="08A653AD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4F9C4E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Age, years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C52CC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67.4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</w:t>
            </w: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13CB0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66.9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</w:t>
            </w: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14.6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2314E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70.1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</w:t>
            </w: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11.8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A89D5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0.51</w:t>
            </w:r>
          </w:p>
        </w:tc>
      </w:tr>
      <w:tr w:rsidR="00E718EE" w:rsidRPr="00340CD0" w14:paraId="43C5E78C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E4B62A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Sex, men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D4A71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28 (43)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D9B28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24 (44)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619A8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 (40)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30D9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0.83</w:t>
            </w:r>
          </w:p>
        </w:tc>
      </w:tr>
      <w:tr w:rsidR="00E718EE" w:rsidRPr="00340CD0" w14:paraId="10552A7A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50C339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lastRenderedPageBreak/>
              <w:t>Smoking exposure, No. (%)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219F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CA847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08BA0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95F2D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718EE" w:rsidRPr="00340CD0" w14:paraId="5EB5AF63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E4B37BA" w14:textId="77777777" w:rsidR="00E718EE" w:rsidRPr="00340CD0" w:rsidRDefault="00E718EE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Never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5B742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47 (78)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42CE6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40 (78)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B7028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 (78)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AB16E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0.96</w:t>
            </w:r>
          </w:p>
        </w:tc>
      </w:tr>
      <w:tr w:rsidR="00E718EE" w:rsidRPr="00340CD0" w14:paraId="3941E86B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164E6A" w14:textId="77777777" w:rsidR="00E718EE" w:rsidRPr="00340CD0" w:rsidRDefault="00E718EE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Former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B3677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13 (22)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33BF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11 (22)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EE8EC" w14:textId="43E071C4" w:rsidR="00E718EE" w:rsidRPr="00340CD0" w:rsidRDefault="007D53B8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 (2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0</w:t>
            </w:r>
            <w:r w:rsidR="00E718EE" w:rsidRPr="00340CD0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8AF7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718EE" w:rsidRPr="00340CD0" w14:paraId="600017AA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07E1DAD" w14:textId="77777777" w:rsidR="00E718EE" w:rsidRPr="00340CD0" w:rsidRDefault="00E718EE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Current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5304A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A7ACD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5BDF2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4E4F3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718EE" w:rsidRPr="00340CD0" w14:paraId="2FD95232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98C958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hAnsi="Times New Roman" w:cs="Times New Roman"/>
              </w:rPr>
              <w:t>Pack-years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12716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25.0 (20.0-40.0)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5430A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25.0 (20.0-38.0)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9E4D9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40.0 (0.0-40.0)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D2962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0.64</w:t>
            </w:r>
          </w:p>
        </w:tc>
      </w:tr>
      <w:tr w:rsidR="00E718EE" w:rsidRPr="00340CD0" w14:paraId="2CF0A70D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F33077B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FVC % predicted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2BFD2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67.0 (55.0-80.0)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58F5E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67.0 (54.0-80.0)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9C5D8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60.0 (56.0-82.0)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7A7E3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0.80</w:t>
            </w:r>
          </w:p>
        </w:tc>
      </w:tr>
      <w:tr w:rsidR="00E718EE" w:rsidRPr="00340CD0" w14:paraId="5B93CE2F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4573AB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F</w:t>
            </w:r>
            <w:r w:rsidRPr="00340CD0">
              <w:rPr>
                <w:rFonts w:ascii="Times New Roman" w:eastAsia="바탕체" w:hAnsi="Times New Roman" w:cs="Times New Roman"/>
              </w:rPr>
              <w:t>EV</w:t>
            </w:r>
            <w:r w:rsidRPr="00340CD0">
              <w:rPr>
                <w:rFonts w:ascii="Times New Roman" w:eastAsia="바탕체" w:hAnsi="Times New Roman" w:cs="Times New Roman"/>
                <w:vertAlign w:val="subscript"/>
              </w:rPr>
              <w:t>1</w:t>
            </w:r>
            <w:r w:rsidRPr="00340CD0">
              <w:rPr>
                <w:rFonts w:ascii="Times New Roman" w:eastAsia="Yu Gothic UI" w:hAnsi="Times New Roman" w:cs="Times New Roman"/>
              </w:rPr>
              <w:t xml:space="preserve"> % predicted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327B6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75.5 (61.0-92.0)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73AA0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76.0 (58.0-93.0)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0C6DF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68.0 (61.0-90.0)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A1C14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0.74</w:t>
            </w:r>
          </w:p>
        </w:tc>
      </w:tr>
      <w:tr w:rsidR="00E718EE" w:rsidRPr="00340CD0" w14:paraId="44128640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59BBA6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DL</w:t>
            </w:r>
            <w:r w:rsidRPr="00340CD0">
              <w:rPr>
                <w:rFonts w:ascii="Times New Roman" w:eastAsia="Yu Gothic UI" w:hAnsi="Times New Roman" w:cs="Times New Roman"/>
                <w:vertAlign w:val="subscript"/>
              </w:rPr>
              <w:t>CO</w:t>
            </w:r>
            <w:r w:rsidRPr="00340CD0">
              <w:rPr>
                <w:rFonts w:ascii="Times New Roman" w:eastAsia="Yu Gothic UI" w:hAnsi="Times New Roman" w:cs="Times New Roman"/>
              </w:rPr>
              <w:t>, % predicted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0A972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49.0 (37.3-58.0)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14198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49.0 (38.3-58.0)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E537D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42.0 (34.3-73.5)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5B236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0.93</w:t>
            </w:r>
          </w:p>
        </w:tc>
      </w:tr>
      <w:tr w:rsidR="00E718EE" w:rsidRPr="00340CD0" w14:paraId="5FCBDB09" w14:textId="77777777" w:rsidTr="00340CD0">
        <w:trPr>
          <w:trHeight w:val="29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B52DC7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hAnsi="Times New Roman" w:cs="Times New Roman"/>
              </w:rPr>
              <w:t>RVSP (mmHg)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9EDAD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39.0 (30.0-52.0)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00381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35.0 (30.0-50.0)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336CA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41.5 (31.0-65.0)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9D5CC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0.59</w:t>
            </w:r>
          </w:p>
        </w:tc>
      </w:tr>
      <w:tr w:rsidR="00E718EE" w:rsidRPr="00340CD0" w14:paraId="1EBB9904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A9EBFA3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Initial P/F ratio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AA21D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233.9 (179.6-339.3)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9FA78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220.7 (175.0-365.0)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A8F75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264.0 (188.0-295.4)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E4861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0.90</w:t>
            </w:r>
          </w:p>
        </w:tc>
      </w:tr>
      <w:tr w:rsidR="00E718EE" w:rsidRPr="00340CD0" w14:paraId="2B9E59CD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DE9F7E3" w14:textId="77777777" w:rsidR="00E718EE" w:rsidRPr="00340CD0" w:rsidRDefault="00E718EE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Prednisolone (</w:t>
            </w:r>
            <w:r w:rsidRPr="00340CD0">
              <w:rPr>
                <w:rFonts w:ascii="Times New Roman" w:eastAsia="바탕체" w:hAnsi="Times New Roman" w:cs="Times New Roman"/>
              </w:rPr>
              <w:t>mg</w:t>
            </w:r>
            <w:r w:rsidRPr="00340CD0">
              <w:rPr>
                <w:rFonts w:ascii="Times New Roman" w:eastAsia="Yu Gothic UI" w:hAnsi="Times New Roman" w:cs="Times New Roman"/>
              </w:rPr>
              <w:t>/kg)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7733E" w14:textId="77777777" w:rsidR="00E718EE" w:rsidRPr="00340CD0" w:rsidRDefault="00E718EE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1.1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</w:t>
            </w: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CD8B4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1.20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260A9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0.8</w:t>
            </w:r>
            <w:r w:rsidRPr="00340CD0">
              <w:rPr>
                <w:rFonts w:ascii="Times New Roman" w:eastAsia="맑은 고딕" w:hAnsi="Times New Roman" w:cs="Times New Roman"/>
                <w:sz w:val="16"/>
                <w:szCs w:val="20"/>
              </w:rPr>
              <w:t>±</w:t>
            </w: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30332" w14:textId="77777777" w:rsidR="00E718EE" w:rsidRPr="00340CD0" w:rsidRDefault="00E718EE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0.16</w:t>
            </w:r>
          </w:p>
        </w:tc>
      </w:tr>
      <w:tr w:rsidR="005D0E27" w:rsidRPr="00340CD0" w14:paraId="5797B423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A44E" w14:textId="34F9C9E0" w:rsidR="005D0E27" w:rsidRPr="00340CD0" w:rsidRDefault="005D0E27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480603">
              <w:rPr>
                <w:rFonts w:ascii="Times New Roman" w:eastAsia="바탕체" w:hAnsi="Times New Roman" w:cs="Times New Roman"/>
              </w:rPr>
              <w:t>Previous AE history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82E95" w14:textId="6A08FD50" w:rsidR="005D0E27" w:rsidRPr="005D0E27" w:rsidRDefault="007D53B8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 w:rsidRPr="00480603">
              <w:rPr>
                <w:rFonts w:ascii="Times New Roman" w:hAnsi="Times New Roman" w:cs="Times New Roman" w:hint="eastAsia"/>
                <w:sz w:val="18"/>
                <w:szCs w:val="20"/>
              </w:rPr>
              <w:t>17 (26.2)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FF9B2" w14:textId="25C7679E" w:rsidR="005D0E27" w:rsidRPr="005D0E27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15</w:t>
            </w:r>
            <w:r w:rsidR="007D53B8"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 xml:space="preserve"> (27.3)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B0D57" w14:textId="41D2091D" w:rsidR="005D0E27" w:rsidRPr="005D0E27" w:rsidRDefault="005D0E27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2</w:t>
            </w:r>
            <w:r w:rsidR="007D53B8"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 xml:space="preserve"> (20.0)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B76C1" w14:textId="0D04F436" w:rsidR="005D0E27" w:rsidRPr="007D53B8" w:rsidRDefault="007D53B8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0.57</w:t>
            </w:r>
          </w:p>
        </w:tc>
      </w:tr>
      <w:tr w:rsidR="007D53B8" w:rsidRPr="00340CD0" w14:paraId="49AF61B9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29D6" w14:textId="5743A08E" w:rsidR="007D53B8" w:rsidRPr="00340CD0" w:rsidRDefault="007D53B8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480603">
              <w:rPr>
                <w:rFonts w:ascii="Times New Roman" w:hAnsi="Times New Roman" w:cs="Times New Roman" w:hint="eastAsia"/>
              </w:rPr>
              <w:t>Supplemental O</w:t>
            </w:r>
            <w:r w:rsidRPr="00480603">
              <w:rPr>
                <w:rFonts w:ascii="Times New Roman" w:hAnsi="Times New Roman" w:cs="Times New Roman" w:hint="eastAsia"/>
                <w:vertAlign w:val="subscript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BDC6" w14:textId="25FE6620" w:rsidR="007D53B8" w:rsidRPr="005D0E27" w:rsidRDefault="007D53B8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 w:rsidRPr="00480603">
              <w:rPr>
                <w:rFonts w:ascii="Times New Roman" w:hAnsi="Times New Roman" w:cs="Times New Roman" w:hint="eastAsia"/>
                <w:sz w:val="18"/>
                <w:szCs w:val="20"/>
              </w:rPr>
              <w:t>9 (13.8)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53644" w14:textId="6DDED889" w:rsidR="007D53B8" w:rsidRPr="005D0E27" w:rsidRDefault="007D53B8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9 (16.4)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F804F" w14:textId="31B477D3" w:rsidR="007D53B8" w:rsidRPr="005D0E27" w:rsidRDefault="007D53B8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0 (0.0)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A139D" w14:textId="09668DC1" w:rsidR="007D53B8" w:rsidRPr="007D53B8" w:rsidRDefault="007D53B8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</w:p>
        </w:tc>
      </w:tr>
      <w:tr w:rsidR="007D53B8" w:rsidRPr="00340CD0" w14:paraId="05936748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E0268" w14:textId="58735DE6" w:rsidR="007D53B8" w:rsidRPr="00340CD0" w:rsidRDefault="007D53B8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480603">
              <w:rPr>
                <w:rFonts w:ascii="Times New Roman" w:hAnsi="Times New Roman" w:cs="Times New Roman" w:hint="eastAsia"/>
              </w:rPr>
              <w:t>Prednisolone before AE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F3D40" w14:textId="4D7F4002" w:rsidR="007D53B8" w:rsidRPr="005D0E27" w:rsidRDefault="007D53B8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 w:rsidRPr="0048060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42 </w:t>
            </w:r>
            <w:r w:rsidRPr="00480603">
              <w:rPr>
                <w:rFonts w:ascii="Times New Roman" w:hAnsi="Times New Roman" w:cs="Times New Roman"/>
                <w:sz w:val="18"/>
                <w:szCs w:val="20"/>
              </w:rPr>
              <w:t>(64.6)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DA8A1" w14:textId="1925EC32" w:rsidR="007D53B8" w:rsidRPr="005D0E27" w:rsidRDefault="007D53B8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37 (67.3)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ADD03" w14:textId="14795029" w:rsidR="007D53B8" w:rsidRPr="005D0E27" w:rsidRDefault="007D53B8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5 (50.0)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DA298" w14:textId="77937D2F" w:rsidR="007D53B8" w:rsidRPr="007D53B8" w:rsidRDefault="007D53B8" w:rsidP="00340CD0">
            <w:pPr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 w:val="18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20"/>
              </w:rPr>
              <w:t>0.62</w:t>
            </w:r>
          </w:p>
        </w:tc>
      </w:tr>
      <w:tr w:rsidR="005D0E27" w:rsidRPr="00340CD0" w14:paraId="04F04DEF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4E7CFA2" w14:textId="77777777" w:rsidR="005D0E27" w:rsidRPr="00340CD0" w:rsidRDefault="005D0E27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Medical history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56299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8563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DFFE8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  <w:sz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F3210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eastAsia="Yu Gothic UI" w:hAnsi="Times New Roman" w:cs="Times New Roman"/>
                <w:sz w:val="18"/>
              </w:rPr>
            </w:pPr>
          </w:p>
        </w:tc>
      </w:tr>
      <w:tr w:rsidR="005D0E27" w:rsidRPr="00340CD0" w14:paraId="10EA5069" w14:textId="77777777" w:rsidTr="007D5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EA6D32" w14:textId="77777777" w:rsidR="005D0E27" w:rsidRPr="00340CD0" w:rsidRDefault="005D0E27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바탕체" w:hAnsi="Times New Roman" w:cs="Times New Roman"/>
              </w:rPr>
              <w:t>Hypertension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BC073" w14:textId="77777777" w:rsidR="005D0E27" w:rsidRPr="00340CD0" w:rsidRDefault="005D0E27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8 (12)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2D8D6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 (13)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57A81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 (10)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9B53B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0.81</w:t>
            </w:r>
          </w:p>
        </w:tc>
      </w:tr>
      <w:tr w:rsidR="005D0E27" w:rsidRPr="00340CD0" w14:paraId="254EAB24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81B7390" w14:textId="77777777" w:rsidR="005D0E27" w:rsidRPr="00340CD0" w:rsidRDefault="005D0E27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Diabetes mellitus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CFD42" w14:textId="77777777" w:rsidR="005D0E27" w:rsidRPr="00340CD0" w:rsidRDefault="005D0E27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8 (12)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C8B50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 (13)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98110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 (10)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9062C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0.81</w:t>
            </w:r>
          </w:p>
        </w:tc>
      </w:tr>
      <w:tr w:rsidR="005D0E27" w:rsidRPr="00340CD0" w14:paraId="78386B2C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083FCC" w14:textId="77777777" w:rsidR="005D0E27" w:rsidRPr="00340CD0" w:rsidRDefault="005D0E27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CAOD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44609" w14:textId="77777777" w:rsidR="005D0E27" w:rsidRPr="00340CD0" w:rsidRDefault="005D0E27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 (9)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F8158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 (11)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B7AD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 (0)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05638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0.27</w:t>
            </w:r>
          </w:p>
        </w:tc>
      </w:tr>
      <w:tr w:rsidR="005D0E27" w:rsidRPr="00340CD0" w14:paraId="29E5AD04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74661B" w14:textId="77777777" w:rsidR="005D0E27" w:rsidRPr="00340CD0" w:rsidRDefault="005D0E27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NTM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DDBAC" w14:textId="77777777" w:rsidR="005D0E27" w:rsidRPr="00340CD0" w:rsidRDefault="005D0E27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 (5)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1225C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 (5)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0B33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 (0)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6D08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0.45</w:t>
            </w:r>
          </w:p>
        </w:tc>
      </w:tr>
      <w:tr w:rsidR="005D0E27" w:rsidRPr="00340CD0" w14:paraId="41E2412D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2B3583" w14:textId="77777777" w:rsidR="005D0E27" w:rsidRPr="00340CD0" w:rsidRDefault="005D0E27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Old TB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0D23B" w14:textId="77777777" w:rsidR="005D0E27" w:rsidRPr="00340CD0" w:rsidRDefault="005D0E27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 (5)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E1426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3 (5)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7D33E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 (0)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B868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0.45</w:t>
            </w:r>
          </w:p>
        </w:tc>
      </w:tr>
      <w:tr w:rsidR="005D0E27" w:rsidRPr="00340CD0" w14:paraId="05BFA97E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FEB3B8F" w14:textId="77777777" w:rsidR="005D0E27" w:rsidRPr="00340CD0" w:rsidRDefault="005D0E27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COPD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8991E" w14:textId="77777777" w:rsidR="005D0E27" w:rsidRPr="00340CD0" w:rsidRDefault="005D0E27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 (9)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6E844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6 (11)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966C5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 (0)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8D40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0.27</w:t>
            </w:r>
          </w:p>
        </w:tc>
      </w:tr>
      <w:tr w:rsidR="005D0E27" w:rsidRPr="00340CD0" w14:paraId="4F0A5341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D60710" w14:textId="77777777" w:rsidR="005D0E27" w:rsidRPr="00340CD0" w:rsidRDefault="005D0E27" w:rsidP="00340CD0">
            <w:pPr>
              <w:spacing w:after="0" w:line="480" w:lineRule="auto"/>
              <w:ind w:firstLineChars="150" w:firstLine="300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Malignancy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9C4CF" w14:textId="77777777" w:rsidR="005D0E27" w:rsidRPr="00340CD0" w:rsidRDefault="005D0E27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15 (23)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0046D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13 (24)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6B186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 (20)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5390C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0.80</w:t>
            </w:r>
          </w:p>
        </w:tc>
      </w:tr>
      <w:tr w:rsidR="005D0E27" w:rsidRPr="00340CD0" w14:paraId="3963A3A3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A28D2E8" w14:textId="77777777" w:rsidR="005D0E27" w:rsidRPr="00340CD0" w:rsidRDefault="005D0E27" w:rsidP="00340CD0">
            <w:pPr>
              <w:spacing w:after="0" w:line="480" w:lineRule="auto"/>
              <w:jc w:val="left"/>
              <w:rPr>
                <w:rFonts w:ascii="Times New Roman" w:eastAsia="Yu Gothic UI" w:hAnsi="Times New Roman" w:cs="Times New Roman"/>
              </w:rPr>
            </w:pPr>
            <w:r w:rsidRPr="00340CD0">
              <w:rPr>
                <w:rFonts w:ascii="Times New Roman" w:eastAsia="Yu Gothic UI" w:hAnsi="Times New Roman" w:cs="Times New Roman"/>
              </w:rPr>
              <w:t>CRP (mg/L)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FF681" w14:textId="77777777" w:rsidR="005D0E27" w:rsidRPr="00340CD0" w:rsidRDefault="005D0E27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78.0 (27.0-140.0)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0A61B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72.0 (21.0-139.0)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11B5F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109.5 (77.0-183.0)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3E2E1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0.20</w:t>
            </w:r>
          </w:p>
        </w:tc>
      </w:tr>
      <w:tr w:rsidR="005D0E27" w:rsidRPr="00340CD0" w14:paraId="5F437953" w14:textId="77777777" w:rsidTr="00340C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E896C25" w14:textId="77777777" w:rsidR="005D0E27" w:rsidRPr="00340CD0" w:rsidRDefault="005D0E27" w:rsidP="00340CD0">
            <w:pPr>
              <w:spacing w:after="0" w:line="480" w:lineRule="auto"/>
              <w:jc w:val="left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hAnsi="Times New Roman" w:cs="Times New Roman"/>
              </w:rPr>
              <w:t>Need for mechanical ventilator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6AFAB" w14:textId="77777777" w:rsidR="005D0E27" w:rsidRPr="00340CD0" w:rsidRDefault="005D0E27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11 (17)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DFFFF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 (13)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2C169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4 (40)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2C8EF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0.03</w:t>
            </w:r>
          </w:p>
        </w:tc>
      </w:tr>
      <w:tr w:rsidR="005D0E27" w:rsidRPr="00340CD0" w14:paraId="2CB58AB3" w14:textId="77777777" w:rsidTr="00340CD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252B3" w14:textId="77777777" w:rsidR="005D0E27" w:rsidRPr="00340CD0" w:rsidRDefault="005D0E27" w:rsidP="00340CD0">
            <w:pPr>
              <w:spacing w:after="0" w:line="480" w:lineRule="auto"/>
              <w:jc w:val="left"/>
              <w:rPr>
                <w:rFonts w:ascii="Times New Roman" w:hAnsi="Times New Roman" w:cs="Times New Roman"/>
              </w:rPr>
            </w:pPr>
            <w:r w:rsidRPr="00340CD0">
              <w:rPr>
                <w:rFonts w:ascii="Times New Roman" w:hAnsi="Times New Roman" w:cs="Times New Roman"/>
              </w:rPr>
              <w:t>Use of vasopressors within 3 days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B65EF" w14:textId="77777777" w:rsidR="005D0E27" w:rsidRPr="00340CD0" w:rsidRDefault="005D0E27" w:rsidP="00340CD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7 (11)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2518D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5 (9)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F4BE3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40CD0">
              <w:rPr>
                <w:rFonts w:ascii="Times New Roman" w:hAnsi="Times New Roman" w:cs="Times New Roman"/>
                <w:sz w:val="18"/>
                <w:szCs w:val="20"/>
              </w:rPr>
              <w:t>2 (20)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F301C" w14:textId="77777777" w:rsidR="005D0E27" w:rsidRPr="00340CD0" w:rsidRDefault="005D0E27" w:rsidP="00340CD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40CD0">
              <w:rPr>
                <w:rFonts w:ascii="Times New Roman" w:hAnsi="Times New Roman" w:cs="Times New Roman"/>
                <w:sz w:val="18"/>
              </w:rPr>
              <w:t>0.31</w:t>
            </w:r>
          </w:p>
        </w:tc>
      </w:tr>
    </w:tbl>
    <w:p w14:paraId="2069F0FD" w14:textId="58C4DAC7" w:rsidR="00A10714" w:rsidRDefault="00E718EE" w:rsidP="00E718EE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  <w:sz w:val="18"/>
        </w:rPr>
      </w:pPr>
      <w:r w:rsidRPr="00340CD0">
        <w:rPr>
          <w:rFonts w:ascii="Times New Roman" w:hAnsi="Times New Roman" w:cs="Times New Roman"/>
          <w:szCs w:val="24"/>
        </w:rPr>
        <w:t>Abbreviation</w:t>
      </w:r>
      <w:r w:rsidRPr="00340CD0">
        <w:rPr>
          <w:rFonts w:ascii="Times New Roman" w:hAnsi="Times New Roman" w:cs="Times New Roman"/>
          <w:sz w:val="22"/>
          <w:szCs w:val="24"/>
        </w:rPr>
        <w:t>:</w:t>
      </w:r>
      <w:r w:rsidRPr="00340CD0">
        <w:rPr>
          <w:rFonts w:ascii="Times New Roman" w:hAnsi="Times New Roman" w:cs="Times New Roman"/>
          <w:szCs w:val="24"/>
        </w:rPr>
        <w:t xml:space="preserve"> </w:t>
      </w:r>
      <w:r w:rsidRPr="00340CD0">
        <w:rPr>
          <w:rFonts w:ascii="Times New Roman" w:hAnsi="Times New Roman" w:cs="Times New Roman"/>
          <w:sz w:val="18"/>
          <w:szCs w:val="24"/>
        </w:rPr>
        <w:t>IPF=idiopathic pulmonary fibrosis;</w:t>
      </w:r>
      <w:r w:rsidRPr="00340CD0">
        <w:rPr>
          <w:rFonts w:ascii="Times New Roman" w:hAnsi="Times New Roman" w:cs="Times New Roman"/>
          <w:szCs w:val="24"/>
        </w:rPr>
        <w:t xml:space="preserve"> FVC=</w:t>
      </w:r>
      <w:r w:rsidRPr="00340CD0">
        <w:rPr>
          <w:rFonts w:ascii="Times New Roman" w:eastAsia="맑은 고딕" w:hAnsi="Times New Roman" w:cs="Times New Roman"/>
          <w:sz w:val="18"/>
        </w:rPr>
        <w:t>forced vital capacity; FEV</w:t>
      </w:r>
      <w:r w:rsidRPr="00340CD0">
        <w:rPr>
          <w:rFonts w:ascii="Times New Roman" w:eastAsia="맑은 고딕" w:hAnsi="Times New Roman" w:cs="Times New Roman"/>
          <w:sz w:val="18"/>
          <w:vertAlign w:val="subscript"/>
        </w:rPr>
        <w:t>1</w:t>
      </w:r>
      <w:r w:rsidRPr="00340CD0">
        <w:rPr>
          <w:rFonts w:ascii="Times New Roman" w:eastAsia="맑은 고딕" w:hAnsi="Times New Roman" w:cs="Times New Roman"/>
          <w:sz w:val="18"/>
        </w:rPr>
        <w:t xml:space="preserve">=forced expiratory volume in 1 second; DLco=diffusing capacity of carbon monoxide; </w:t>
      </w:r>
      <w:r w:rsidRPr="00340CD0">
        <w:rPr>
          <w:rFonts w:ascii="Times New Roman" w:hAnsi="Times New Roman" w:cs="Times New Roman"/>
          <w:sz w:val="18"/>
          <w:szCs w:val="20"/>
        </w:rPr>
        <w:t>P/F ratio=</w:t>
      </w:r>
      <w:r w:rsidRPr="00340CD0">
        <w:rPr>
          <w:rFonts w:ascii="Times New Roman" w:hAnsi="Times New Roman" w:cs="Times New Roman"/>
          <w:color w:val="131413"/>
          <w:kern w:val="0"/>
          <w:sz w:val="18"/>
          <w:szCs w:val="20"/>
        </w:rPr>
        <w:t xml:space="preserve"> partial pressure of oxygen in arterial blood (PaO</w:t>
      </w:r>
      <w:r w:rsidRPr="00340CD0">
        <w:rPr>
          <w:rFonts w:ascii="Times New Roman" w:hAnsi="Times New Roman" w:cs="Times New Roman"/>
          <w:color w:val="131413"/>
          <w:kern w:val="0"/>
          <w:sz w:val="18"/>
          <w:szCs w:val="20"/>
          <w:vertAlign w:val="subscript"/>
        </w:rPr>
        <w:t>2</w:t>
      </w:r>
      <w:r w:rsidRPr="00340CD0">
        <w:rPr>
          <w:rFonts w:ascii="Times New Roman" w:hAnsi="Times New Roman" w:cs="Times New Roman"/>
          <w:color w:val="131413"/>
          <w:kern w:val="0"/>
          <w:sz w:val="18"/>
          <w:szCs w:val="20"/>
        </w:rPr>
        <w:t>)/fraction of inspired oxygen (FiO</w:t>
      </w:r>
      <w:r w:rsidRPr="00340CD0">
        <w:rPr>
          <w:rFonts w:ascii="Times New Roman" w:hAnsi="Times New Roman" w:cs="Times New Roman"/>
          <w:color w:val="131413"/>
          <w:kern w:val="0"/>
          <w:sz w:val="18"/>
          <w:szCs w:val="20"/>
          <w:vertAlign w:val="subscript"/>
        </w:rPr>
        <w:t>2</w:t>
      </w:r>
      <w:r w:rsidRPr="00340CD0">
        <w:rPr>
          <w:rFonts w:ascii="Times New Roman" w:hAnsi="Times New Roman" w:cs="Times New Roman"/>
          <w:color w:val="131413"/>
          <w:kern w:val="0"/>
          <w:sz w:val="18"/>
          <w:szCs w:val="20"/>
        </w:rPr>
        <w:t>) ratio;</w:t>
      </w:r>
      <w:r w:rsidRPr="00340CD0">
        <w:rPr>
          <w:rFonts w:ascii="Times New Roman" w:hAnsi="Times New Roman" w:cs="Times New Roman"/>
          <w:szCs w:val="24"/>
        </w:rPr>
        <w:t xml:space="preserve"> </w:t>
      </w:r>
      <w:r w:rsidRPr="00340CD0">
        <w:rPr>
          <w:rFonts w:ascii="Times New Roman" w:eastAsia="맑은 고딕" w:hAnsi="Times New Roman" w:cs="Times New Roman"/>
          <w:sz w:val="18"/>
        </w:rPr>
        <w:t xml:space="preserve">GAP score system=gender (G), age (A), physiology (P); </w:t>
      </w:r>
      <w:r w:rsidR="007D53B8">
        <w:rPr>
          <w:rFonts w:ascii="Times New Roman" w:eastAsia="맑은 고딕" w:hAnsi="Times New Roman" w:cs="Times New Roman"/>
          <w:sz w:val="18"/>
        </w:rPr>
        <w:t>AE, acute exacerbation;</w:t>
      </w:r>
      <w:r w:rsidR="007D53B8">
        <w:rPr>
          <w:rFonts w:ascii="Times New Roman" w:eastAsia="맑은 고딕" w:hAnsi="Times New Roman" w:cs="Times New Roman" w:hint="eastAsia"/>
          <w:sz w:val="18"/>
        </w:rPr>
        <w:t xml:space="preserve"> </w:t>
      </w:r>
      <w:r w:rsidRPr="00340CD0">
        <w:rPr>
          <w:rFonts w:ascii="Times New Roman" w:eastAsia="맑은 고딕" w:hAnsi="Times New Roman" w:cs="Times New Roman"/>
          <w:sz w:val="18"/>
        </w:rPr>
        <w:t>CAOD=coronary artery occlusive disease; NTM=Non tuberculous mycobacterium; COPD=Chronic obstructive lung disease; Old TB=previous tuberculosis; CRP=C-reactive protein; Data are presented as mean, standard deviation, median, interquartile range, or frequency (%)</w:t>
      </w:r>
    </w:p>
    <w:p w14:paraId="7D5566CB" w14:textId="13708930" w:rsidR="00E718EE" w:rsidRDefault="00E718EE" w:rsidP="00E718EE">
      <w:pPr>
        <w:spacing w:after="0" w:line="48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5F4BBC58" w14:textId="77777777" w:rsidR="00661565" w:rsidRPr="00661565" w:rsidRDefault="00661565" w:rsidP="00E718EE">
      <w:pPr>
        <w:spacing w:after="0" w:line="480" w:lineRule="auto"/>
        <w:rPr>
          <w:rFonts w:ascii="Times New Roman" w:eastAsia="맑은 고딕" w:hAnsi="Times New Roman" w:cs="Times New Roman" w:hint="eastAsia"/>
          <w:sz w:val="24"/>
          <w:szCs w:val="24"/>
        </w:rPr>
      </w:pPr>
      <w:bookmarkStart w:id="1" w:name="_GoBack"/>
      <w:bookmarkEnd w:id="1"/>
    </w:p>
    <w:p w14:paraId="4EF50FCD" w14:textId="179B3B18" w:rsidR="00977B02" w:rsidRPr="00977B02" w:rsidRDefault="00977B02" w:rsidP="00E718E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B02">
        <w:rPr>
          <w:rFonts w:ascii="Times New Roman" w:hAnsi="Times New Roman" w:cs="Times New Roman"/>
          <w:b/>
          <w:bCs/>
          <w:sz w:val="24"/>
          <w:szCs w:val="24"/>
        </w:rPr>
        <w:lastRenderedPageBreak/>
        <w:t>e-Figure legends</w:t>
      </w:r>
    </w:p>
    <w:p w14:paraId="2E847085" w14:textId="4E37352E" w:rsidR="00661565" w:rsidRPr="00661565" w:rsidRDefault="00E718EE" w:rsidP="00661565">
      <w:pPr>
        <w:spacing w:line="480" w:lineRule="auto"/>
        <w:rPr>
          <w:rFonts w:ascii="Times New Roman" w:eastAsia="맑은 고딕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Pr="00340CD0">
        <w:rPr>
          <w:rFonts w:ascii="Times New Roman" w:hAnsi="Times New Roman" w:cs="Times New Roman"/>
          <w:sz w:val="24"/>
          <w:szCs w:val="24"/>
        </w:rPr>
        <w:t>Figure 1. Kaplan-Meier survival curves for comparing triggered AE-ILD (A) and no</w:t>
      </w:r>
      <w:r w:rsidR="00F44335">
        <w:rPr>
          <w:rFonts w:ascii="Times New Roman" w:hAnsi="Times New Roman" w:cs="Times New Roman"/>
          <w:sz w:val="24"/>
          <w:szCs w:val="24"/>
        </w:rPr>
        <w:t>n</w:t>
      </w:r>
      <w:r w:rsidRPr="00340CD0">
        <w:rPr>
          <w:rFonts w:ascii="Times New Roman" w:hAnsi="Times New Roman" w:cs="Times New Roman"/>
          <w:sz w:val="24"/>
          <w:szCs w:val="24"/>
        </w:rPr>
        <w:t>-triggered AE-ILD groups (B).</w:t>
      </w:r>
    </w:p>
    <w:p w14:paraId="29DD704A" w14:textId="77777777" w:rsidR="00661565" w:rsidRDefault="00661565" w:rsidP="006615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3299D" wp14:editId="64E020DC">
                <wp:simplePos x="0" y="0"/>
                <wp:positionH relativeFrom="column">
                  <wp:posOffset>3672840</wp:posOffset>
                </wp:positionH>
                <wp:positionV relativeFrom="paragraph">
                  <wp:posOffset>1454785</wp:posOffset>
                </wp:positionV>
                <wp:extent cx="845820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FE5C5" w14:textId="77777777" w:rsidR="00661565" w:rsidRPr="00D966A0" w:rsidRDefault="00661565" w:rsidP="006615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966A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P=0.074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329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9.2pt;margin-top:114.55pt;width:66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" fillcolor="white [3201]" stroked="f" strokeweight=".5pt">
                <v:textbox>
                  <w:txbxContent>
                    <w:p w14:paraId="403FE5C5" w14:textId="77777777" w:rsidR="00661565" w:rsidRPr="00D966A0" w:rsidRDefault="00661565" w:rsidP="006615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966A0">
                        <w:rPr>
                          <w:rFonts w:ascii="Times New Roman" w:hAnsi="Times New Roman" w:cs="Times New Roman"/>
                          <w:sz w:val="24"/>
                        </w:rPr>
                        <w:t>P=0.074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5973F0" wp14:editId="53C173C3">
            <wp:extent cx="4305300" cy="3311330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50059"/>
                    <a:stretch/>
                  </pic:blipFill>
                  <pic:spPr bwMode="auto">
                    <a:xfrm>
                      <a:off x="0" y="0"/>
                      <a:ext cx="4304059" cy="331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2995C9" w14:textId="77777777" w:rsidR="00661565" w:rsidRDefault="00661565" w:rsidP="00661565"/>
    <w:p w14:paraId="6963FDC2" w14:textId="77777777" w:rsidR="00661565" w:rsidRDefault="00661565" w:rsidP="00661565"/>
    <w:p w14:paraId="3C0AEF17" w14:textId="77777777" w:rsidR="00661565" w:rsidRDefault="00661565" w:rsidP="006615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2D4CF" wp14:editId="192AE24B">
                <wp:simplePos x="0" y="0"/>
                <wp:positionH relativeFrom="column">
                  <wp:posOffset>3535680</wp:posOffset>
                </wp:positionH>
                <wp:positionV relativeFrom="paragraph">
                  <wp:posOffset>1313815</wp:posOffset>
                </wp:positionV>
                <wp:extent cx="769620" cy="3581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38F596" w14:textId="77777777" w:rsidR="00661565" w:rsidRPr="00D966A0" w:rsidRDefault="00661565" w:rsidP="006615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966A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P=0.149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D4CF" id="Text Box 4" o:spid="_x0000_s1027" type="#_x0000_t202" style="position:absolute;left:0;text-align:left;margin-left:278.4pt;margin-top:103.45pt;width:60.6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" fillcolor="white [3201]" stroked="f" strokeweight=".5pt">
                <v:textbox>
                  <w:txbxContent>
                    <w:p w14:paraId="3A38F596" w14:textId="77777777" w:rsidR="00661565" w:rsidRPr="00D966A0" w:rsidRDefault="00661565" w:rsidP="006615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966A0">
                        <w:rPr>
                          <w:rFonts w:ascii="Times New Roman" w:hAnsi="Times New Roman" w:cs="Times New Roman"/>
                          <w:sz w:val="24"/>
                        </w:rPr>
                        <w:t>P=0.149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38099A" wp14:editId="09D50ED3">
            <wp:extent cx="4318356" cy="3360420"/>
            <wp:effectExtent l="0" t="0" r="635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0639"/>
                    <a:stretch/>
                  </pic:blipFill>
                  <pic:spPr bwMode="auto">
                    <a:xfrm>
                      <a:off x="0" y="0"/>
                      <a:ext cx="4317111" cy="3359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1A5242" w14:textId="77777777" w:rsidR="00E718EE" w:rsidRPr="00E718EE" w:rsidRDefault="00E718EE" w:rsidP="00E718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718EE" w:rsidRPr="00E718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E13133" w16cid:durableId="2303E57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B4594" w14:textId="77777777" w:rsidR="009F2CD2" w:rsidRDefault="009F2CD2" w:rsidP="00C920B9">
      <w:pPr>
        <w:spacing w:after="0" w:line="240" w:lineRule="auto"/>
      </w:pPr>
      <w:r>
        <w:separator/>
      </w:r>
    </w:p>
  </w:endnote>
  <w:endnote w:type="continuationSeparator" w:id="0">
    <w:p w14:paraId="0226025D" w14:textId="77777777" w:rsidR="009F2CD2" w:rsidRDefault="009F2CD2" w:rsidP="00C9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altName w:val="MS Gothic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바탕체">
    <w:altName w:val="Malgun Gothic Semilight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46F76" w14:textId="77777777" w:rsidR="009F2CD2" w:rsidRDefault="009F2CD2" w:rsidP="00C920B9">
      <w:pPr>
        <w:spacing w:after="0" w:line="240" w:lineRule="auto"/>
      </w:pPr>
      <w:r>
        <w:separator/>
      </w:r>
    </w:p>
  </w:footnote>
  <w:footnote w:type="continuationSeparator" w:id="0">
    <w:p w14:paraId="5EFE9A4A" w14:textId="77777777" w:rsidR="009F2CD2" w:rsidRDefault="009F2CD2" w:rsidP="00C9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417273"/>
      <w:docPartObj>
        <w:docPartGallery w:val="Page Numbers (Top of Page)"/>
        <w:docPartUnique/>
      </w:docPartObj>
    </w:sdtPr>
    <w:sdtEndPr/>
    <w:sdtContent>
      <w:p w14:paraId="6DF75C3D" w14:textId="090E5623" w:rsidR="00C920B9" w:rsidRDefault="00C920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565" w:rsidRPr="00661565">
          <w:rPr>
            <w:noProof/>
            <w:lang w:val="es-ES"/>
          </w:rPr>
          <w:t>3</w:t>
        </w:r>
        <w:r>
          <w:fldChar w:fldCharType="end"/>
        </w:r>
      </w:p>
    </w:sdtContent>
  </w:sdt>
  <w:p w14:paraId="4D73147D" w14:textId="77777777" w:rsidR="00C920B9" w:rsidRDefault="00C920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A6FBC"/>
    <w:multiLevelType w:val="multilevel"/>
    <w:tmpl w:val="9140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05979"/>
    <w:multiLevelType w:val="multilevel"/>
    <w:tmpl w:val="60FA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D3D51"/>
    <w:multiLevelType w:val="multilevel"/>
    <w:tmpl w:val="3928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EE"/>
    <w:rsid w:val="000212F7"/>
    <w:rsid w:val="0009273F"/>
    <w:rsid w:val="000C2E01"/>
    <w:rsid w:val="000D5DA7"/>
    <w:rsid w:val="00172911"/>
    <w:rsid w:val="00413A39"/>
    <w:rsid w:val="005D0E27"/>
    <w:rsid w:val="00661565"/>
    <w:rsid w:val="007D53B8"/>
    <w:rsid w:val="00977B02"/>
    <w:rsid w:val="009F2CD2"/>
    <w:rsid w:val="00A10714"/>
    <w:rsid w:val="00A57CDB"/>
    <w:rsid w:val="00B03DDE"/>
    <w:rsid w:val="00C77FC0"/>
    <w:rsid w:val="00C920B9"/>
    <w:rsid w:val="00D41EEB"/>
    <w:rsid w:val="00DF2447"/>
    <w:rsid w:val="00E718EE"/>
    <w:rsid w:val="00F44335"/>
    <w:rsid w:val="00F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2185C"/>
  <w15:docId w15:val="{AC685711-12E2-453A-91B5-BA263FD9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EE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18EE"/>
    <w:pPr>
      <w:widowControl/>
      <w:wordWrap/>
      <w:autoSpaceDE/>
      <w:autoSpaceDN/>
      <w:spacing w:after="0" w:line="240" w:lineRule="auto"/>
      <w:jc w:val="left"/>
    </w:pPr>
    <w:rPr>
      <w:rFonts w:ascii="Segoe UI" w:eastAsiaTheme="minorHAnsi" w:hAnsi="Segoe UI" w:cs="Segoe UI"/>
      <w:kern w:val="0"/>
      <w:sz w:val="18"/>
      <w:szCs w:val="18"/>
      <w:lang w:val="es-ES" w:eastAsia="en-US"/>
    </w:rPr>
  </w:style>
  <w:style w:type="character" w:customStyle="1" w:styleId="Char">
    <w:name w:val="풍선 도움말 텍스트 Char"/>
    <w:basedOn w:val="a0"/>
    <w:link w:val="a3"/>
    <w:uiPriority w:val="99"/>
    <w:semiHidden/>
    <w:rsid w:val="00E718EE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18EE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718EE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E718EE"/>
    <w:pPr>
      <w:spacing w:line="240" w:lineRule="auto"/>
    </w:pPr>
    <w:rPr>
      <w:szCs w:val="20"/>
    </w:rPr>
  </w:style>
  <w:style w:type="character" w:customStyle="1" w:styleId="Char0">
    <w:name w:val="메모 텍스트 Char"/>
    <w:basedOn w:val="a0"/>
    <w:link w:val="a6"/>
    <w:uiPriority w:val="99"/>
    <w:semiHidden/>
    <w:rsid w:val="00E718EE"/>
    <w:rPr>
      <w:rFonts w:eastAsiaTheme="minorEastAsia"/>
      <w:kern w:val="2"/>
      <w:sz w:val="20"/>
      <w:szCs w:val="20"/>
      <w:lang w:val="en-US" w:eastAsia="ko-KR"/>
    </w:rPr>
  </w:style>
  <w:style w:type="paragraph" w:styleId="a7">
    <w:name w:val="header"/>
    <w:basedOn w:val="a"/>
    <w:link w:val="Char1"/>
    <w:uiPriority w:val="99"/>
    <w:unhideWhenUsed/>
    <w:rsid w:val="00C92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1">
    <w:name w:val="머리글 Char"/>
    <w:basedOn w:val="a0"/>
    <w:link w:val="a7"/>
    <w:uiPriority w:val="99"/>
    <w:rsid w:val="00C920B9"/>
    <w:rPr>
      <w:rFonts w:eastAsiaTheme="minorEastAsia"/>
      <w:kern w:val="2"/>
      <w:sz w:val="20"/>
      <w:lang w:val="en-US" w:eastAsia="ko-KR"/>
    </w:rPr>
  </w:style>
  <w:style w:type="paragraph" w:styleId="a8">
    <w:name w:val="footer"/>
    <w:basedOn w:val="a"/>
    <w:link w:val="Char2"/>
    <w:uiPriority w:val="99"/>
    <w:unhideWhenUsed/>
    <w:rsid w:val="00C92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2">
    <w:name w:val="바닥글 Char"/>
    <w:basedOn w:val="a0"/>
    <w:link w:val="a8"/>
    <w:uiPriority w:val="99"/>
    <w:rsid w:val="00C920B9"/>
    <w:rPr>
      <w:rFonts w:eastAsiaTheme="minorEastAsia"/>
      <w:kern w:val="2"/>
      <w:sz w:val="20"/>
      <w:lang w:val="en-US" w:eastAsia="ko-KR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DF2447"/>
    <w:rPr>
      <w:b/>
      <w:bCs/>
    </w:rPr>
  </w:style>
  <w:style w:type="character" w:customStyle="1" w:styleId="Char3">
    <w:name w:val="메모 주제 Char"/>
    <w:basedOn w:val="Char0"/>
    <w:link w:val="a9"/>
    <w:uiPriority w:val="99"/>
    <w:semiHidden/>
    <w:rsid w:val="00DF2447"/>
    <w:rPr>
      <w:rFonts w:eastAsiaTheme="minorEastAsia"/>
      <w:b/>
      <w:bCs/>
      <w:kern w:val="2"/>
      <w:sz w:val="20"/>
      <w:szCs w:val="20"/>
      <w:lang w:val="en-US" w:eastAsia="ko-KR"/>
    </w:rPr>
  </w:style>
  <w:style w:type="paragraph" w:styleId="aa">
    <w:name w:val="Normal (Web)"/>
    <w:basedOn w:val="a"/>
    <w:uiPriority w:val="99"/>
    <w:semiHidden/>
    <w:unhideWhenUsed/>
    <w:rsid w:val="00413A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장혜진(내과학교실)</cp:lastModifiedBy>
  <cp:revision>2</cp:revision>
  <dcterms:created xsi:type="dcterms:W3CDTF">2020-11-18T07:10:00Z</dcterms:created>
  <dcterms:modified xsi:type="dcterms:W3CDTF">2020-11-18T07:10:00Z</dcterms:modified>
</cp:coreProperties>
</file>