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89FD46" w14:textId="77777777" w:rsidR="000C35B0" w:rsidRPr="00080560" w:rsidRDefault="00000000">
      <w:pPr>
        <w:spacing w:after="80"/>
        <w:rPr>
          <w:rFonts w:ascii="Times New Roman" w:hAnsi="Times New Roman" w:cs="Times New Roman"/>
        </w:rPr>
      </w:pPr>
      <w:r w:rsidRPr="00080560">
        <w:rPr>
          <w:rFonts w:ascii="Times New Roman" w:hAnsi="Times New Roman" w:cs="Times New Roman"/>
          <w:b/>
          <w:sz w:val="23"/>
        </w:rPr>
        <w:t>Supplementary Table S2. Illustrative competency statements supporting domain classification and analytical interpretation</w:t>
      </w:r>
    </w:p>
    <w:p w14:paraId="59C63FE5" w14:textId="77777777" w:rsidR="000C35B0" w:rsidRPr="00080560" w:rsidRDefault="00000000">
      <w:pPr>
        <w:spacing w:after="100" w:line="240" w:lineRule="auto"/>
        <w:rPr>
          <w:rFonts w:ascii="Times New Roman" w:hAnsi="Times New Roman" w:cs="Times New Roman"/>
        </w:rPr>
      </w:pPr>
      <w:r w:rsidRPr="00080560">
        <w:rPr>
          <w:rFonts w:ascii="Times New Roman" w:hAnsi="Times New Roman" w:cs="Times New Roman"/>
          <w:sz w:val="16"/>
        </w:rPr>
        <w:t>The statements shown are illustrative examples selected to demonstrate the basis for domain classification and analytical interpretation. They do not represent the complete coded dataset and are not intended to represent every analysed pathway or every coded domain. Selection was purposive to illustrate distinct coding decisions and interpretive contrasts rather than to sample pathways proportionally. The number of examples should not be interpreted as indicating the strength or comprehensiveness of a professional pathway. Cognitive demand and expected performance were interpreted only where supported by statement wording or the explicit architecture of the source document, and were not combined into a single hierarchy. ND indicates that a defensible classification was not determined. Source documents and versions are detailed in Supplementary Table S1. English renderings of Indonesian statements are author translations.</w:t>
      </w:r>
    </w:p>
    <w:p w14:paraId="258E0963" w14:textId="77777777" w:rsidR="000C35B0" w:rsidRPr="00080560" w:rsidRDefault="00000000">
      <w:pPr>
        <w:spacing w:before="40" w:after="60"/>
        <w:rPr>
          <w:rFonts w:ascii="Times New Roman" w:hAnsi="Times New Roman" w:cs="Times New Roman"/>
        </w:rPr>
      </w:pPr>
      <w:r w:rsidRPr="00080560">
        <w:rPr>
          <w:rFonts w:ascii="Times New Roman" w:hAnsi="Times New Roman" w:cs="Times New Roman"/>
          <w:b/>
        </w:rPr>
        <w:t>A. Global benchmark and selected international professional pathways</w:t>
      </w:r>
    </w:p>
    <w:tbl>
      <w:tblPr>
        <w:tblStyle w:val="TableGrid"/>
        <w:tblW w:w="0" w:type="auto"/>
        <w:jc w:val="center"/>
        <w:tblLayout w:type="fixed"/>
        <w:tblLook w:val="04A0" w:firstRow="1" w:lastRow="0" w:firstColumn="1" w:lastColumn="0" w:noHBand="0" w:noVBand="1"/>
      </w:tblPr>
      <w:tblGrid>
        <w:gridCol w:w="1655"/>
        <w:gridCol w:w="1036"/>
        <w:gridCol w:w="3816"/>
        <w:gridCol w:w="1512"/>
        <w:gridCol w:w="1224"/>
        <w:gridCol w:w="1440"/>
        <w:gridCol w:w="2376"/>
        <w:gridCol w:w="2520"/>
      </w:tblGrid>
      <w:tr w:rsidR="000C35B0" w:rsidRPr="00080560" w14:paraId="0432D300" w14:textId="77777777">
        <w:trPr>
          <w:cantSplit/>
          <w:tblHeader/>
          <w:jc w:val="center"/>
        </w:trPr>
        <w:tc>
          <w:tcPr>
            <w:tcW w:w="1655" w:type="dxa"/>
            <w:shd w:val="clear" w:color="auto" w:fill="B4C6E7"/>
            <w:tcMar>
              <w:top w:w="80" w:type="dxa"/>
              <w:left w:w="65" w:type="dxa"/>
              <w:bottom w:w="80" w:type="dxa"/>
              <w:right w:w="65" w:type="dxa"/>
            </w:tcMar>
            <w:vAlign w:val="center"/>
          </w:tcPr>
          <w:p w14:paraId="550AE298" w14:textId="77777777" w:rsidR="000C35B0" w:rsidRPr="00080560" w:rsidRDefault="00000000">
            <w:pPr>
              <w:jc w:val="center"/>
              <w:rPr>
                <w:rFonts w:ascii="Times New Roman" w:hAnsi="Times New Roman" w:cs="Times New Roman"/>
              </w:rPr>
            </w:pPr>
            <w:r w:rsidRPr="00080560">
              <w:rPr>
                <w:rFonts w:ascii="Times New Roman" w:hAnsi="Times New Roman" w:cs="Times New Roman"/>
                <w:b/>
                <w:sz w:val="14"/>
              </w:rPr>
              <w:t>Professional pathway / benchmark</w:t>
            </w:r>
          </w:p>
        </w:tc>
        <w:tc>
          <w:tcPr>
            <w:tcW w:w="1036" w:type="dxa"/>
            <w:shd w:val="clear" w:color="auto" w:fill="B4C6E7"/>
            <w:tcMar>
              <w:top w:w="80" w:type="dxa"/>
              <w:left w:w="65" w:type="dxa"/>
              <w:bottom w:w="80" w:type="dxa"/>
              <w:right w:w="65" w:type="dxa"/>
            </w:tcMar>
            <w:vAlign w:val="center"/>
          </w:tcPr>
          <w:p w14:paraId="1DA3D3F0" w14:textId="77777777" w:rsidR="000C35B0" w:rsidRPr="00080560" w:rsidRDefault="00000000">
            <w:pPr>
              <w:jc w:val="center"/>
              <w:rPr>
                <w:rFonts w:ascii="Times New Roman" w:hAnsi="Times New Roman" w:cs="Times New Roman"/>
              </w:rPr>
            </w:pPr>
            <w:r w:rsidRPr="00080560">
              <w:rPr>
                <w:rFonts w:ascii="Times New Roman" w:hAnsi="Times New Roman" w:cs="Times New Roman"/>
                <w:b/>
                <w:sz w:val="14"/>
              </w:rPr>
              <w:t>Competency ID</w:t>
            </w:r>
          </w:p>
        </w:tc>
        <w:tc>
          <w:tcPr>
            <w:tcW w:w="3816" w:type="dxa"/>
            <w:shd w:val="clear" w:color="auto" w:fill="B4C6E7"/>
            <w:tcMar>
              <w:top w:w="80" w:type="dxa"/>
              <w:left w:w="65" w:type="dxa"/>
              <w:bottom w:w="80" w:type="dxa"/>
              <w:right w:w="65" w:type="dxa"/>
            </w:tcMar>
            <w:vAlign w:val="center"/>
          </w:tcPr>
          <w:p w14:paraId="31065530" w14:textId="77777777" w:rsidR="000C35B0" w:rsidRPr="00080560" w:rsidRDefault="00000000">
            <w:pPr>
              <w:jc w:val="center"/>
              <w:rPr>
                <w:rFonts w:ascii="Times New Roman" w:hAnsi="Times New Roman" w:cs="Times New Roman"/>
              </w:rPr>
            </w:pPr>
            <w:r w:rsidRPr="00080560">
              <w:rPr>
                <w:rFonts w:ascii="Times New Roman" w:hAnsi="Times New Roman" w:cs="Times New Roman"/>
                <w:b/>
                <w:sz w:val="14"/>
              </w:rPr>
              <w:t>Illustrative competency statement</w:t>
            </w:r>
          </w:p>
        </w:tc>
        <w:tc>
          <w:tcPr>
            <w:tcW w:w="1512" w:type="dxa"/>
            <w:shd w:val="clear" w:color="auto" w:fill="B4C6E7"/>
            <w:tcMar>
              <w:top w:w="80" w:type="dxa"/>
              <w:left w:w="65" w:type="dxa"/>
              <w:bottom w:w="80" w:type="dxa"/>
              <w:right w:w="65" w:type="dxa"/>
            </w:tcMar>
            <w:vAlign w:val="center"/>
          </w:tcPr>
          <w:p w14:paraId="5AFED25A" w14:textId="77777777" w:rsidR="000C35B0" w:rsidRPr="00080560" w:rsidRDefault="00000000">
            <w:pPr>
              <w:jc w:val="center"/>
              <w:rPr>
                <w:rFonts w:ascii="Times New Roman" w:hAnsi="Times New Roman" w:cs="Times New Roman"/>
              </w:rPr>
            </w:pPr>
            <w:r w:rsidRPr="00080560">
              <w:rPr>
                <w:rFonts w:ascii="Times New Roman" w:hAnsi="Times New Roman" w:cs="Times New Roman"/>
                <w:b/>
                <w:sz w:val="14"/>
              </w:rPr>
              <w:t>Analytical classification</w:t>
            </w:r>
          </w:p>
        </w:tc>
        <w:tc>
          <w:tcPr>
            <w:tcW w:w="1224" w:type="dxa"/>
            <w:shd w:val="clear" w:color="auto" w:fill="B4C6E7"/>
            <w:tcMar>
              <w:top w:w="80" w:type="dxa"/>
              <w:left w:w="65" w:type="dxa"/>
              <w:bottom w:w="80" w:type="dxa"/>
              <w:right w:w="65" w:type="dxa"/>
            </w:tcMar>
            <w:vAlign w:val="center"/>
          </w:tcPr>
          <w:p w14:paraId="7CD89E35" w14:textId="77777777" w:rsidR="000C35B0" w:rsidRPr="00080560" w:rsidRDefault="00000000">
            <w:pPr>
              <w:jc w:val="center"/>
              <w:rPr>
                <w:rFonts w:ascii="Times New Roman" w:hAnsi="Times New Roman" w:cs="Times New Roman"/>
              </w:rPr>
            </w:pPr>
            <w:r w:rsidRPr="00080560">
              <w:rPr>
                <w:rFonts w:ascii="Times New Roman" w:hAnsi="Times New Roman" w:cs="Times New Roman"/>
                <w:b/>
                <w:sz w:val="14"/>
              </w:rPr>
              <w:t>Cognitive demand</w:t>
            </w:r>
          </w:p>
        </w:tc>
        <w:tc>
          <w:tcPr>
            <w:tcW w:w="1440" w:type="dxa"/>
            <w:shd w:val="clear" w:color="auto" w:fill="B4C6E7"/>
            <w:tcMar>
              <w:top w:w="80" w:type="dxa"/>
              <w:left w:w="65" w:type="dxa"/>
              <w:bottom w:w="80" w:type="dxa"/>
              <w:right w:w="65" w:type="dxa"/>
            </w:tcMar>
            <w:vAlign w:val="center"/>
          </w:tcPr>
          <w:p w14:paraId="1D3A5D74" w14:textId="77777777" w:rsidR="000C35B0" w:rsidRPr="00080560" w:rsidRDefault="00000000">
            <w:pPr>
              <w:jc w:val="center"/>
              <w:rPr>
                <w:rFonts w:ascii="Times New Roman" w:hAnsi="Times New Roman" w:cs="Times New Roman"/>
              </w:rPr>
            </w:pPr>
            <w:r w:rsidRPr="00080560">
              <w:rPr>
                <w:rFonts w:ascii="Times New Roman" w:hAnsi="Times New Roman" w:cs="Times New Roman"/>
                <w:b/>
                <w:sz w:val="14"/>
              </w:rPr>
              <w:t>Expected performance</w:t>
            </w:r>
          </w:p>
        </w:tc>
        <w:tc>
          <w:tcPr>
            <w:tcW w:w="2376" w:type="dxa"/>
            <w:shd w:val="clear" w:color="auto" w:fill="B4C6E7"/>
            <w:tcMar>
              <w:top w:w="80" w:type="dxa"/>
              <w:left w:w="65" w:type="dxa"/>
              <w:bottom w:w="80" w:type="dxa"/>
              <w:right w:w="65" w:type="dxa"/>
            </w:tcMar>
            <w:vAlign w:val="center"/>
          </w:tcPr>
          <w:p w14:paraId="631FEAE7" w14:textId="77777777" w:rsidR="000C35B0" w:rsidRPr="00080560" w:rsidRDefault="00000000">
            <w:pPr>
              <w:jc w:val="center"/>
              <w:rPr>
                <w:rFonts w:ascii="Times New Roman" w:hAnsi="Times New Roman" w:cs="Times New Roman"/>
              </w:rPr>
            </w:pPr>
            <w:r w:rsidRPr="00080560">
              <w:rPr>
                <w:rFonts w:ascii="Times New Roman" w:hAnsi="Times New Roman" w:cs="Times New Roman"/>
                <w:b/>
                <w:sz w:val="14"/>
              </w:rPr>
              <w:t>Object / systems orientation</w:t>
            </w:r>
          </w:p>
        </w:tc>
        <w:tc>
          <w:tcPr>
            <w:tcW w:w="2520" w:type="dxa"/>
            <w:shd w:val="clear" w:color="auto" w:fill="B4C6E7"/>
            <w:tcMar>
              <w:top w:w="80" w:type="dxa"/>
              <w:left w:w="65" w:type="dxa"/>
              <w:bottom w:w="80" w:type="dxa"/>
              <w:right w:w="65" w:type="dxa"/>
            </w:tcMar>
            <w:vAlign w:val="center"/>
          </w:tcPr>
          <w:p w14:paraId="5A838FDC" w14:textId="77777777" w:rsidR="000C35B0" w:rsidRPr="00080560" w:rsidRDefault="00000000">
            <w:pPr>
              <w:jc w:val="center"/>
              <w:rPr>
                <w:rFonts w:ascii="Times New Roman" w:hAnsi="Times New Roman" w:cs="Times New Roman"/>
              </w:rPr>
            </w:pPr>
            <w:r w:rsidRPr="00080560">
              <w:rPr>
                <w:rFonts w:ascii="Times New Roman" w:hAnsi="Times New Roman" w:cs="Times New Roman"/>
                <w:b/>
                <w:sz w:val="14"/>
              </w:rPr>
              <w:t>Brief analytical note</w:t>
            </w:r>
          </w:p>
        </w:tc>
      </w:tr>
      <w:tr w:rsidR="000C35B0" w:rsidRPr="00080560" w14:paraId="6E7EF237" w14:textId="77777777">
        <w:trPr>
          <w:cantSplit/>
          <w:jc w:val="center"/>
        </w:trPr>
        <w:tc>
          <w:tcPr>
            <w:tcW w:w="1655" w:type="dxa"/>
            <w:tcMar>
              <w:top w:w="60" w:type="dxa"/>
              <w:left w:w="70" w:type="dxa"/>
              <w:bottom w:w="60" w:type="dxa"/>
              <w:right w:w="70" w:type="dxa"/>
            </w:tcMar>
          </w:tcPr>
          <w:p w14:paraId="2CD565F1" w14:textId="77777777" w:rsidR="000C35B0" w:rsidRPr="00080560" w:rsidRDefault="00000000">
            <w:pPr>
              <w:rPr>
                <w:rFonts w:ascii="Times New Roman" w:hAnsi="Times New Roman" w:cs="Times New Roman"/>
              </w:rPr>
            </w:pPr>
            <w:r w:rsidRPr="00080560">
              <w:rPr>
                <w:rFonts w:ascii="Times New Roman" w:hAnsi="Times New Roman" w:cs="Times New Roman"/>
                <w:sz w:val="14"/>
              </w:rPr>
              <w:t>ICDA global benchmark</w:t>
            </w:r>
          </w:p>
        </w:tc>
        <w:tc>
          <w:tcPr>
            <w:tcW w:w="1036" w:type="dxa"/>
            <w:tcMar>
              <w:top w:w="60" w:type="dxa"/>
              <w:left w:w="70" w:type="dxa"/>
              <w:bottom w:w="60" w:type="dxa"/>
              <w:right w:w="70" w:type="dxa"/>
            </w:tcMar>
          </w:tcPr>
          <w:p w14:paraId="11B49835" w14:textId="77777777" w:rsidR="000C35B0" w:rsidRPr="00080560" w:rsidRDefault="00000000">
            <w:pPr>
              <w:rPr>
                <w:rFonts w:ascii="Times New Roman" w:hAnsi="Times New Roman" w:cs="Times New Roman"/>
              </w:rPr>
            </w:pPr>
            <w:r w:rsidRPr="00080560">
              <w:rPr>
                <w:rFonts w:ascii="Times New Roman" w:hAnsi="Times New Roman" w:cs="Times New Roman"/>
                <w:sz w:val="14"/>
              </w:rPr>
              <w:t>3.5a</w:t>
            </w:r>
          </w:p>
        </w:tc>
        <w:tc>
          <w:tcPr>
            <w:tcW w:w="3816" w:type="dxa"/>
            <w:tcMar>
              <w:top w:w="60" w:type="dxa"/>
              <w:left w:w="70" w:type="dxa"/>
              <w:bottom w:w="60" w:type="dxa"/>
              <w:right w:w="70" w:type="dxa"/>
            </w:tcMar>
          </w:tcPr>
          <w:p w14:paraId="583FF1EF" w14:textId="77777777" w:rsidR="000C35B0" w:rsidRPr="00080560" w:rsidRDefault="00000000">
            <w:pPr>
              <w:rPr>
                <w:rFonts w:ascii="Times New Roman" w:hAnsi="Times New Roman" w:cs="Times New Roman"/>
              </w:rPr>
            </w:pPr>
            <w:r w:rsidRPr="00080560">
              <w:rPr>
                <w:rFonts w:ascii="Times New Roman" w:hAnsi="Times New Roman" w:cs="Times New Roman"/>
                <w:sz w:val="14"/>
              </w:rPr>
              <w:t>Complies with current legislation that applies to the professional context in which dietitians-nutritionists work</w:t>
            </w:r>
          </w:p>
        </w:tc>
        <w:tc>
          <w:tcPr>
            <w:tcW w:w="1512" w:type="dxa"/>
            <w:tcMar>
              <w:top w:w="60" w:type="dxa"/>
              <w:left w:w="70" w:type="dxa"/>
              <w:bottom w:w="60" w:type="dxa"/>
              <w:right w:w="70" w:type="dxa"/>
            </w:tcMar>
          </w:tcPr>
          <w:p w14:paraId="28313F02" w14:textId="77777777" w:rsidR="000C35B0" w:rsidRPr="00080560" w:rsidRDefault="00000000">
            <w:pPr>
              <w:rPr>
                <w:rFonts w:ascii="Times New Roman" w:hAnsi="Times New Roman" w:cs="Times New Roman"/>
              </w:rPr>
            </w:pPr>
            <w:r w:rsidRPr="00080560">
              <w:rPr>
                <w:rFonts w:ascii="Times New Roman" w:hAnsi="Times New Roman" w:cs="Times New Roman"/>
                <w:sz w:val="14"/>
              </w:rPr>
              <w:t>LR</w:t>
            </w:r>
          </w:p>
        </w:tc>
        <w:tc>
          <w:tcPr>
            <w:tcW w:w="1224" w:type="dxa"/>
            <w:tcMar>
              <w:top w:w="60" w:type="dxa"/>
              <w:left w:w="70" w:type="dxa"/>
              <w:bottom w:w="60" w:type="dxa"/>
              <w:right w:w="70" w:type="dxa"/>
            </w:tcMar>
          </w:tcPr>
          <w:p w14:paraId="044AF9C2" w14:textId="77777777" w:rsidR="000C35B0" w:rsidRPr="00080560" w:rsidRDefault="00000000">
            <w:pPr>
              <w:rPr>
                <w:rFonts w:ascii="Times New Roman" w:hAnsi="Times New Roman" w:cs="Times New Roman"/>
              </w:rPr>
            </w:pPr>
            <w:r w:rsidRPr="00080560">
              <w:rPr>
                <w:rFonts w:ascii="Times New Roman" w:hAnsi="Times New Roman" w:cs="Times New Roman"/>
                <w:sz w:val="14"/>
              </w:rPr>
              <w:t>ND</w:t>
            </w:r>
          </w:p>
        </w:tc>
        <w:tc>
          <w:tcPr>
            <w:tcW w:w="1440" w:type="dxa"/>
            <w:tcMar>
              <w:top w:w="60" w:type="dxa"/>
              <w:left w:w="70" w:type="dxa"/>
              <w:bottom w:w="60" w:type="dxa"/>
              <w:right w:w="70" w:type="dxa"/>
            </w:tcMar>
          </w:tcPr>
          <w:p w14:paraId="4B5C4CA3" w14:textId="77777777" w:rsidR="000C35B0" w:rsidRPr="00080560" w:rsidRDefault="00000000">
            <w:pPr>
              <w:rPr>
                <w:rFonts w:ascii="Times New Roman" w:hAnsi="Times New Roman" w:cs="Times New Roman"/>
              </w:rPr>
            </w:pPr>
            <w:r w:rsidRPr="00080560">
              <w:rPr>
                <w:rFonts w:ascii="Times New Roman" w:hAnsi="Times New Roman" w:cs="Times New Roman"/>
                <w:sz w:val="14"/>
              </w:rPr>
              <w:t>ND</w:t>
            </w:r>
          </w:p>
        </w:tc>
        <w:tc>
          <w:tcPr>
            <w:tcW w:w="2376" w:type="dxa"/>
            <w:tcMar>
              <w:top w:w="60" w:type="dxa"/>
              <w:left w:w="70" w:type="dxa"/>
              <w:bottom w:w="60" w:type="dxa"/>
              <w:right w:w="70" w:type="dxa"/>
            </w:tcMar>
          </w:tcPr>
          <w:p w14:paraId="2EF4D5CB" w14:textId="77777777" w:rsidR="000C35B0" w:rsidRPr="00080560" w:rsidRDefault="00000000">
            <w:pPr>
              <w:rPr>
                <w:rFonts w:ascii="Times New Roman" w:hAnsi="Times New Roman" w:cs="Times New Roman"/>
              </w:rPr>
            </w:pPr>
            <w:r w:rsidRPr="00080560">
              <w:rPr>
                <w:rFonts w:ascii="Times New Roman" w:hAnsi="Times New Roman" w:cs="Times New Roman"/>
                <w:sz w:val="14"/>
              </w:rPr>
              <w:t>Professional practice; legal compliance</w:t>
            </w:r>
          </w:p>
        </w:tc>
        <w:tc>
          <w:tcPr>
            <w:tcW w:w="2520" w:type="dxa"/>
            <w:tcMar>
              <w:top w:w="60" w:type="dxa"/>
              <w:left w:w="70" w:type="dxa"/>
              <w:bottom w:w="60" w:type="dxa"/>
              <w:right w:w="70" w:type="dxa"/>
            </w:tcMar>
          </w:tcPr>
          <w:p w14:paraId="01BA98A7" w14:textId="77777777" w:rsidR="000C35B0" w:rsidRPr="00080560" w:rsidRDefault="00000000">
            <w:pPr>
              <w:rPr>
                <w:rFonts w:ascii="Times New Roman" w:hAnsi="Times New Roman" w:cs="Times New Roman"/>
              </w:rPr>
            </w:pPr>
            <w:r w:rsidRPr="00080560">
              <w:rPr>
                <w:rFonts w:ascii="Times New Roman" w:hAnsi="Times New Roman" w:cs="Times New Roman"/>
                <w:sz w:val="14"/>
              </w:rPr>
              <w:t>Illustrates the predominantly practice-facing legal-regulatory orientation of the global benchmark.</w:t>
            </w:r>
          </w:p>
        </w:tc>
      </w:tr>
      <w:tr w:rsidR="000C35B0" w:rsidRPr="00080560" w14:paraId="61B03310" w14:textId="77777777">
        <w:trPr>
          <w:cantSplit/>
          <w:jc w:val="center"/>
        </w:trPr>
        <w:tc>
          <w:tcPr>
            <w:tcW w:w="1655" w:type="dxa"/>
            <w:tcMar>
              <w:top w:w="60" w:type="dxa"/>
              <w:left w:w="70" w:type="dxa"/>
              <w:bottom w:w="60" w:type="dxa"/>
              <w:right w:w="70" w:type="dxa"/>
            </w:tcMar>
          </w:tcPr>
          <w:p w14:paraId="171F26FD" w14:textId="77777777" w:rsidR="000C35B0" w:rsidRPr="00080560" w:rsidRDefault="00000000">
            <w:pPr>
              <w:rPr>
                <w:rFonts w:ascii="Times New Roman" w:hAnsi="Times New Roman" w:cs="Times New Roman"/>
              </w:rPr>
            </w:pPr>
            <w:r w:rsidRPr="00080560">
              <w:rPr>
                <w:rFonts w:ascii="Times New Roman" w:hAnsi="Times New Roman" w:cs="Times New Roman"/>
                <w:sz w:val="14"/>
              </w:rPr>
              <w:t>Australia - Dietitian</w:t>
            </w:r>
          </w:p>
        </w:tc>
        <w:tc>
          <w:tcPr>
            <w:tcW w:w="1036" w:type="dxa"/>
            <w:tcMar>
              <w:top w:w="60" w:type="dxa"/>
              <w:left w:w="70" w:type="dxa"/>
              <w:bottom w:w="60" w:type="dxa"/>
              <w:right w:w="70" w:type="dxa"/>
            </w:tcMar>
          </w:tcPr>
          <w:p w14:paraId="21277DD2" w14:textId="77777777" w:rsidR="000C35B0" w:rsidRPr="00080560" w:rsidRDefault="00000000">
            <w:pPr>
              <w:rPr>
                <w:rFonts w:ascii="Times New Roman" w:hAnsi="Times New Roman" w:cs="Times New Roman"/>
              </w:rPr>
            </w:pPr>
            <w:r w:rsidRPr="00080560">
              <w:rPr>
                <w:rFonts w:ascii="Times New Roman" w:hAnsi="Times New Roman" w:cs="Times New Roman"/>
                <w:sz w:val="14"/>
              </w:rPr>
              <w:t>2.3.1</w:t>
            </w:r>
          </w:p>
        </w:tc>
        <w:tc>
          <w:tcPr>
            <w:tcW w:w="3816" w:type="dxa"/>
            <w:tcMar>
              <w:top w:w="60" w:type="dxa"/>
              <w:left w:w="70" w:type="dxa"/>
              <w:bottom w:w="60" w:type="dxa"/>
              <w:right w:w="70" w:type="dxa"/>
            </w:tcMar>
          </w:tcPr>
          <w:p w14:paraId="0312A6D4" w14:textId="77777777" w:rsidR="000C35B0" w:rsidRPr="00080560" w:rsidRDefault="00000000">
            <w:pPr>
              <w:rPr>
                <w:rFonts w:ascii="Times New Roman" w:hAnsi="Times New Roman" w:cs="Times New Roman"/>
              </w:rPr>
            </w:pPr>
            <w:r w:rsidRPr="00080560">
              <w:rPr>
                <w:rFonts w:ascii="Times New Roman" w:hAnsi="Times New Roman" w:cs="Times New Roman"/>
                <w:sz w:val="14"/>
              </w:rPr>
              <w:t>Applies an approach to practice that recognises the multi-factorial and interconnected determinants influencing nutrition and health</w:t>
            </w:r>
          </w:p>
        </w:tc>
        <w:tc>
          <w:tcPr>
            <w:tcW w:w="1512" w:type="dxa"/>
            <w:tcMar>
              <w:top w:w="60" w:type="dxa"/>
              <w:left w:w="70" w:type="dxa"/>
              <w:bottom w:w="60" w:type="dxa"/>
              <w:right w:w="70" w:type="dxa"/>
            </w:tcMar>
          </w:tcPr>
          <w:p w14:paraId="7D96B5B4" w14:textId="77777777" w:rsidR="000C35B0" w:rsidRPr="00080560" w:rsidRDefault="00000000">
            <w:pPr>
              <w:rPr>
                <w:rFonts w:ascii="Times New Roman" w:hAnsi="Times New Roman" w:cs="Times New Roman"/>
              </w:rPr>
            </w:pPr>
            <w:r w:rsidRPr="00080560">
              <w:rPr>
                <w:rFonts w:ascii="Times New Roman" w:hAnsi="Times New Roman" w:cs="Times New Roman"/>
                <w:sz w:val="14"/>
              </w:rPr>
              <w:t>SYS-DET</w:t>
            </w:r>
          </w:p>
        </w:tc>
        <w:tc>
          <w:tcPr>
            <w:tcW w:w="1224" w:type="dxa"/>
            <w:tcMar>
              <w:top w:w="60" w:type="dxa"/>
              <w:left w:w="70" w:type="dxa"/>
              <w:bottom w:w="60" w:type="dxa"/>
              <w:right w:w="70" w:type="dxa"/>
            </w:tcMar>
          </w:tcPr>
          <w:p w14:paraId="19C5BE6B" w14:textId="77777777" w:rsidR="000C35B0" w:rsidRPr="00080560" w:rsidRDefault="00000000">
            <w:pPr>
              <w:rPr>
                <w:rFonts w:ascii="Times New Roman" w:hAnsi="Times New Roman" w:cs="Times New Roman"/>
              </w:rPr>
            </w:pPr>
            <w:r w:rsidRPr="00080560">
              <w:rPr>
                <w:rFonts w:ascii="Times New Roman" w:hAnsi="Times New Roman" w:cs="Times New Roman"/>
                <w:sz w:val="14"/>
              </w:rPr>
              <w:t>Apply</w:t>
            </w:r>
          </w:p>
        </w:tc>
        <w:tc>
          <w:tcPr>
            <w:tcW w:w="1440" w:type="dxa"/>
            <w:tcMar>
              <w:top w:w="60" w:type="dxa"/>
              <w:left w:w="70" w:type="dxa"/>
              <w:bottom w:w="60" w:type="dxa"/>
              <w:right w:w="70" w:type="dxa"/>
            </w:tcMar>
          </w:tcPr>
          <w:p w14:paraId="5226DB5F" w14:textId="77777777" w:rsidR="000C35B0" w:rsidRPr="00080560" w:rsidRDefault="00000000">
            <w:pPr>
              <w:rPr>
                <w:rFonts w:ascii="Times New Roman" w:hAnsi="Times New Roman" w:cs="Times New Roman"/>
              </w:rPr>
            </w:pPr>
            <w:r w:rsidRPr="00080560">
              <w:rPr>
                <w:rFonts w:ascii="Times New Roman" w:hAnsi="Times New Roman" w:cs="Times New Roman"/>
                <w:sz w:val="14"/>
              </w:rPr>
              <w:t>ND</w:t>
            </w:r>
          </w:p>
        </w:tc>
        <w:tc>
          <w:tcPr>
            <w:tcW w:w="2376" w:type="dxa"/>
            <w:tcMar>
              <w:top w:w="60" w:type="dxa"/>
              <w:left w:w="70" w:type="dxa"/>
              <w:bottom w:w="60" w:type="dxa"/>
              <w:right w:w="70" w:type="dxa"/>
            </w:tcMar>
          </w:tcPr>
          <w:p w14:paraId="37BAB6CF" w14:textId="77777777" w:rsidR="000C35B0" w:rsidRPr="00080560" w:rsidRDefault="00000000">
            <w:pPr>
              <w:rPr>
                <w:rFonts w:ascii="Times New Roman" w:hAnsi="Times New Roman" w:cs="Times New Roman"/>
              </w:rPr>
            </w:pPr>
            <w:r w:rsidRPr="00080560">
              <w:rPr>
                <w:rFonts w:ascii="Times New Roman" w:hAnsi="Times New Roman" w:cs="Times New Roman"/>
                <w:sz w:val="14"/>
              </w:rPr>
              <w:t>Interconnected determinants of nutrition and health</w:t>
            </w:r>
          </w:p>
        </w:tc>
        <w:tc>
          <w:tcPr>
            <w:tcW w:w="2520" w:type="dxa"/>
            <w:tcMar>
              <w:top w:w="60" w:type="dxa"/>
              <w:left w:w="70" w:type="dxa"/>
              <w:bottom w:w="60" w:type="dxa"/>
              <w:right w:w="70" w:type="dxa"/>
            </w:tcMar>
          </w:tcPr>
          <w:p w14:paraId="1104013D" w14:textId="77777777" w:rsidR="000C35B0" w:rsidRPr="00080560" w:rsidRDefault="00000000">
            <w:pPr>
              <w:rPr>
                <w:rFonts w:ascii="Times New Roman" w:hAnsi="Times New Roman" w:cs="Times New Roman"/>
              </w:rPr>
            </w:pPr>
            <w:r w:rsidRPr="00080560">
              <w:rPr>
                <w:rFonts w:ascii="Times New Roman" w:hAnsi="Times New Roman" w:cs="Times New Roman"/>
                <w:sz w:val="14"/>
              </w:rPr>
              <w:t>Explicitly moves beyond a single-factor or individual-only framing of nutrition problems.</w:t>
            </w:r>
          </w:p>
        </w:tc>
      </w:tr>
      <w:tr w:rsidR="000C35B0" w:rsidRPr="00080560" w14:paraId="17A20A4A" w14:textId="77777777">
        <w:trPr>
          <w:cantSplit/>
          <w:jc w:val="center"/>
        </w:trPr>
        <w:tc>
          <w:tcPr>
            <w:tcW w:w="1655" w:type="dxa"/>
            <w:tcMar>
              <w:top w:w="60" w:type="dxa"/>
              <w:left w:w="70" w:type="dxa"/>
              <w:bottom w:w="60" w:type="dxa"/>
              <w:right w:w="70" w:type="dxa"/>
            </w:tcMar>
          </w:tcPr>
          <w:p w14:paraId="3FA3C59A" w14:textId="77777777" w:rsidR="000C35B0" w:rsidRPr="00080560" w:rsidRDefault="00000000">
            <w:pPr>
              <w:rPr>
                <w:rFonts w:ascii="Times New Roman" w:hAnsi="Times New Roman" w:cs="Times New Roman"/>
              </w:rPr>
            </w:pPr>
            <w:r w:rsidRPr="00080560">
              <w:rPr>
                <w:rFonts w:ascii="Times New Roman" w:hAnsi="Times New Roman" w:cs="Times New Roman"/>
                <w:sz w:val="14"/>
              </w:rPr>
              <w:t>Australia - Dietitian</w:t>
            </w:r>
          </w:p>
        </w:tc>
        <w:tc>
          <w:tcPr>
            <w:tcW w:w="1036" w:type="dxa"/>
            <w:tcMar>
              <w:top w:w="60" w:type="dxa"/>
              <w:left w:w="70" w:type="dxa"/>
              <w:bottom w:w="60" w:type="dxa"/>
              <w:right w:w="70" w:type="dxa"/>
            </w:tcMar>
          </w:tcPr>
          <w:p w14:paraId="08E08827" w14:textId="77777777" w:rsidR="000C35B0" w:rsidRPr="00080560" w:rsidRDefault="00000000">
            <w:pPr>
              <w:rPr>
                <w:rFonts w:ascii="Times New Roman" w:hAnsi="Times New Roman" w:cs="Times New Roman"/>
              </w:rPr>
            </w:pPr>
            <w:r w:rsidRPr="00080560">
              <w:rPr>
                <w:rFonts w:ascii="Times New Roman" w:hAnsi="Times New Roman" w:cs="Times New Roman"/>
                <w:sz w:val="14"/>
              </w:rPr>
              <w:t>2.3.2</w:t>
            </w:r>
          </w:p>
        </w:tc>
        <w:tc>
          <w:tcPr>
            <w:tcW w:w="3816" w:type="dxa"/>
            <w:tcMar>
              <w:top w:w="60" w:type="dxa"/>
              <w:left w:w="70" w:type="dxa"/>
              <w:bottom w:w="60" w:type="dxa"/>
              <w:right w:w="70" w:type="dxa"/>
            </w:tcMar>
          </w:tcPr>
          <w:p w14:paraId="28D40687" w14:textId="77777777" w:rsidR="000C35B0" w:rsidRPr="00080560" w:rsidRDefault="00000000">
            <w:pPr>
              <w:rPr>
                <w:rFonts w:ascii="Times New Roman" w:hAnsi="Times New Roman" w:cs="Times New Roman"/>
              </w:rPr>
            </w:pPr>
            <w:r w:rsidRPr="00080560">
              <w:rPr>
                <w:rFonts w:ascii="Times New Roman" w:hAnsi="Times New Roman" w:cs="Times New Roman"/>
                <w:sz w:val="14"/>
              </w:rPr>
              <w:t>Uses food legislation, regulations and standards to develop, implement and evaluate food systems and sustainability to maintain food safety</w:t>
            </w:r>
          </w:p>
        </w:tc>
        <w:tc>
          <w:tcPr>
            <w:tcW w:w="1512" w:type="dxa"/>
            <w:tcMar>
              <w:top w:w="60" w:type="dxa"/>
              <w:left w:w="70" w:type="dxa"/>
              <w:bottom w:w="60" w:type="dxa"/>
              <w:right w:w="70" w:type="dxa"/>
            </w:tcMar>
          </w:tcPr>
          <w:p w14:paraId="690B3205" w14:textId="77777777" w:rsidR="000C35B0" w:rsidRPr="00080560" w:rsidRDefault="00000000">
            <w:pPr>
              <w:rPr>
                <w:rFonts w:ascii="Times New Roman" w:hAnsi="Times New Roman" w:cs="Times New Roman"/>
              </w:rPr>
            </w:pPr>
            <w:r w:rsidRPr="00080560">
              <w:rPr>
                <w:rFonts w:ascii="Times New Roman" w:hAnsi="Times New Roman" w:cs="Times New Roman"/>
                <w:sz w:val="14"/>
              </w:rPr>
              <w:t>LR; SYS-FS</w:t>
            </w:r>
          </w:p>
        </w:tc>
        <w:tc>
          <w:tcPr>
            <w:tcW w:w="1224" w:type="dxa"/>
            <w:tcMar>
              <w:top w:w="60" w:type="dxa"/>
              <w:left w:w="70" w:type="dxa"/>
              <w:bottom w:w="60" w:type="dxa"/>
              <w:right w:w="70" w:type="dxa"/>
            </w:tcMar>
          </w:tcPr>
          <w:p w14:paraId="6D8AE6DF" w14:textId="77777777" w:rsidR="000C35B0" w:rsidRPr="00080560" w:rsidRDefault="00000000">
            <w:pPr>
              <w:rPr>
                <w:rFonts w:ascii="Times New Roman" w:hAnsi="Times New Roman" w:cs="Times New Roman"/>
              </w:rPr>
            </w:pPr>
            <w:r w:rsidRPr="00080560">
              <w:rPr>
                <w:rFonts w:ascii="Times New Roman" w:hAnsi="Times New Roman" w:cs="Times New Roman"/>
                <w:sz w:val="14"/>
              </w:rPr>
              <w:t>Apply / Create / Evaluate</w:t>
            </w:r>
          </w:p>
        </w:tc>
        <w:tc>
          <w:tcPr>
            <w:tcW w:w="1440" w:type="dxa"/>
            <w:tcMar>
              <w:top w:w="60" w:type="dxa"/>
              <w:left w:w="70" w:type="dxa"/>
              <w:bottom w:w="60" w:type="dxa"/>
              <w:right w:w="70" w:type="dxa"/>
            </w:tcMar>
          </w:tcPr>
          <w:p w14:paraId="04C7D8ED" w14:textId="77777777" w:rsidR="000C35B0" w:rsidRPr="00080560" w:rsidRDefault="00000000">
            <w:pPr>
              <w:rPr>
                <w:rFonts w:ascii="Times New Roman" w:hAnsi="Times New Roman" w:cs="Times New Roman"/>
              </w:rPr>
            </w:pPr>
            <w:r w:rsidRPr="00080560">
              <w:rPr>
                <w:rFonts w:ascii="Times New Roman" w:hAnsi="Times New Roman" w:cs="Times New Roman"/>
                <w:sz w:val="14"/>
              </w:rPr>
              <w:t>ND</w:t>
            </w:r>
          </w:p>
        </w:tc>
        <w:tc>
          <w:tcPr>
            <w:tcW w:w="2376" w:type="dxa"/>
            <w:tcMar>
              <w:top w:w="60" w:type="dxa"/>
              <w:left w:w="70" w:type="dxa"/>
              <w:bottom w:w="60" w:type="dxa"/>
              <w:right w:w="70" w:type="dxa"/>
            </w:tcMar>
          </w:tcPr>
          <w:p w14:paraId="01D99C65" w14:textId="77777777" w:rsidR="000C35B0" w:rsidRPr="00080560" w:rsidRDefault="00000000">
            <w:pPr>
              <w:rPr>
                <w:rFonts w:ascii="Times New Roman" w:hAnsi="Times New Roman" w:cs="Times New Roman"/>
              </w:rPr>
            </w:pPr>
            <w:r w:rsidRPr="00080560">
              <w:rPr>
                <w:rFonts w:ascii="Times New Roman" w:hAnsi="Times New Roman" w:cs="Times New Roman"/>
                <w:sz w:val="14"/>
              </w:rPr>
              <w:t>Food legislation applied to food systems and sustainability</w:t>
            </w:r>
          </w:p>
        </w:tc>
        <w:tc>
          <w:tcPr>
            <w:tcW w:w="2520" w:type="dxa"/>
            <w:tcMar>
              <w:top w:w="60" w:type="dxa"/>
              <w:left w:w="70" w:type="dxa"/>
              <w:bottom w:w="60" w:type="dxa"/>
              <w:right w:w="70" w:type="dxa"/>
            </w:tcMar>
          </w:tcPr>
          <w:p w14:paraId="14518D2F" w14:textId="77777777" w:rsidR="000C35B0" w:rsidRPr="00080560" w:rsidRDefault="00000000">
            <w:pPr>
              <w:rPr>
                <w:rFonts w:ascii="Times New Roman" w:hAnsi="Times New Roman" w:cs="Times New Roman"/>
              </w:rPr>
            </w:pPr>
            <w:r w:rsidRPr="00080560">
              <w:rPr>
                <w:rFonts w:ascii="Times New Roman" w:hAnsi="Times New Roman" w:cs="Times New Roman"/>
                <w:sz w:val="14"/>
              </w:rPr>
              <w:t>Demonstrates overlap between legal-regulatory capability and a food-systems object.</w:t>
            </w:r>
          </w:p>
        </w:tc>
      </w:tr>
      <w:tr w:rsidR="000C35B0" w:rsidRPr="00080560" w14:paraId="54587F83" w14:textId="77777777">
        <w:trPr>
          <w:cantSplit/>
          <w:jc w:val="center"/>
        </w:trPr>
        <w:tc>
          <w:tcPr>
            <w:tcW w:w="1655" w:type="dxa"/>
            <w:tcMar>
              <w:top w:w="60" w:type="dxa"/>
              <w:left w:w="70" w:type="dxa"/>
              <w:bottom w:w="60" w:type="dxa"/>
              <w:right w:w="70" w:type="dxa"/>
            </w:tcMar>
          </w:tcPr>
          <w:p w14:paraId="3E716491" w14:textId="77777777" w:rsidR="000C35B0" w:rsidRPr="00080560" w:rsidRDefault="00000000">
            <w:pPr>
              <w:rPr>
                <w:rFonts w:ascii="Times New Roman" w:hAnsi="Times New Roman" w:cs="Times New Roman"/>
              </w:rPr>
            </w:pPr>
            <w:r w:rsidRPr="00080560">
              <w:rPr>
                <w:rFonts w:ascii="Times New Roman" w:hAnsi="Times New Roman" w:cs="Times New Roman"/>
                <w:sz w:val="14"/>
              </w:rPr>
              <w:t>Canada - Dietitian</w:t>
            </w:r>
          </w:p>
        </w:tc>
        <w:tc>
          <w:tcPr>
            <w:tcW w:w="1036" w:type="dxa"/>
            <w:tcMar>
              <w:top w:w="60" w:type="dxa"/>
              <w:left w:w="70" w:type="dxa"/>
              <w:bottom w:w="60" w:type="dxa"/>
              <w:right w:w="70" w:type="dxa"/>
            </w:tcMar>
          </w:tcPr>
          <w:p w14:paraId="1F2BE48C" w14:textId="77777777" w:rsidR="000C35B0" w:rsidRPr="00080560" w:rsidRDefault="00000000">
            <w:pPr>
              <w:rPr>
                <w:rFonts w:ascii="Times New Roman" w:hAnsi="Times New Roman" w:cs="Times New Roman"/>
              </w:rPr>
            </w:pPr>
            <w:r w:rsidRPr="00080560">
              <w:rPr>
                <w:rFonts w:ascii="Times New Roman" w:hAnsi="Times New Roman" w:cs="Times New Roman"/>
                <w:sz w:val="14"/>
              </w:rPr>
              <w:t>2.05d</w:t>
            </w:r>
          </w:p>
        </w:tc>
        <w:tc>
          <w:tcPr>
            <w:tcW w:w="3816" w:type="dxa"/>
            <w:tcMar>
              <w:top w:w="60" w:type="dxa"/>
              <w:left w:w="70" w:type="dxa"/>
              <w:bottom w:w="60" w:type="dxa"/>
              <w:right w:w="70" w:type="dxa"/>
            </w:tcMar>
          </w:tcPr>
          <w:p w14:paraId="71EB887A" w14:textId="77777777" w:rsidR="000C35B0" w:rsidRPr="00080560" w:rsidRDefault="00000000">
            <w:pPr>
              <w:rPr>
                <w:rFonts w:ascii="Times New Roman" w:hAnsi="Times New Roman" w:cs="Times New Roman"/>
              </w:rPr>
            </w:pPr>
            <w:r w:rsidRPr="00080560">
              <w:rPr>
                <w:rFonts w:ascii="Times New Roman" w:hAnsi="Times New Roman" w:cs="Times New Roman"/>
                <w:sz w:val="14"/>
              </w:rPr>
              <w:t>Adhere to regulatory requirements</w:t>
            </w:r>
          </w:p>
        </w:tc>
        <w:tc>
          <w:tcPr>
            <w:tcW w:w="1512" w:type="dxa"/>
            <w:tcMar>
              <w:top w:w="60" w:type="dxa"/>
              <w:left w:w="70" w:type="dxa"/>
              <w:bottom w:w="60" w:type="dxa"/>
              <w:right w:w="70" w:type="dxa"/>
            </w:tcMar>
          </w:tcPr>
          <w:p w14:paraId="73DFA44E" w14:textId="77777777" w:rsidR="000C35B0" w:rsidRPr="00080560" w:rsidRDefault="00000000">
            <w:pPr>
              <w:rPr>
                <w:rFonts w:ascii="Times New Roman" w:hAnsi="Times New Roman" w:cs="Times New Roman"/>
              </w:rPr>
            </w:pPr>
            <w:r w:rsidRPr="00080560">
              <w:rPr>
                <w:rFonts w:ascii="Times New Roman" w:hAnsi="Times New Roman" w:cs="Times New Roman"/>
                <w:sz w:val="14"/>
              </w:rPr>
              <w:t>LR</w:t>
            </w:r>
          </w:p>
        </w:tc>
        <w:tc>
          <w:tcPr>
            <w:tcW w:w="1224" w:type="dxa"/>
            <w:tcMar>
              <w:top w:w="60" w:type="dxa"/>
              <w:left w:w="70" w:type="dxa"/>
              <w:bottom w:w="60" w:type="dxa"/>
              <w:right w:w="70" w:type="dxa"/>
            </w:tcMar>
          </w:tcPr>
          <w:p w14:paraId="65AF4B6E" w14:textId="77777777" w:rsidR="000C35B0" w:rsidRPr="00080560" w:rsidRDefault="00000000">
            <w:pPr>
              <w:rPr>
                <w:rFonts w:ascii="Times New Roman" w:hAnsi="Times New Roman" w:cs="Times New Roman"/>
              </w:rPr>
            </w:pPr>
            <w:r w:rsidRPr="00080560">
              <w:rPr>
                <w:rFonts w:ascii="Times New Roman" w:hAnsi="Times New Roman" w:cs="Times New Roman"/>
                <w:sz w:val="14"/>
              </w:rPr>
              <w:t>ND</w:t>
            </w:r>
          </w:p>
        </w:tc>
        <w:tc>
          <w:tcPr>
            <w:tcW w:w="1440" w:type="dxa"/>
            <w:tcMar>
              <w:top w:w="60" w:type="dxa"/>
              <w:left w:w="70" w:type="dxa"/>
              <w:bottom w:w="60" w:type="dxa"/>
              <w:right w:w="70" w:type="dxa"/>
            </w:tcMar>
          </w:tcPr>
          <w:p w14:paraId="10EDA7FC" w14:textId="77777777" w:rsidR="000C35B0" w:rsidRPr="00080560" w:rsidRDefault="00000000">
            <w:pPr>
              <w:rPr>
                <w:rFonts w:ascii="Times New Roman" w:hAnsi="Times New Roman" w:cs="Times New Roman"/>
              </w:rPr>
            </w:pPr>
            <w:r w:rsidRPr="00080560">
              <w:rPr>
                <w:rFonts w:ascii="Times New Roman" w:hAnsi="Times New Roman" w:cs="Times New Roman"/>
                <w:sz w:val="14"/>
              </w:rPr>
              <w:t>Does (practicum); Knows how (registration examination)</w:t>
            </w:r>
          </w:p>
        </w:tc>
        <w:tc>
          <w:tcPr>
            <w:tcW w:w="2376" w:type="dxa"/>
            <w:tcMar>
              <w:top w:w="60" w:type="dxa"/>
              <w:left w:w="70" w:type="dxa"/>
              <w:bottom w:w="60" w:type="dxa"/>
              <w:right w:w="70" w:type="dxa"/>
            </w:tcMar>
          </w:tcPr>
          <w:p w14:paraId="08522D0A" w14:textId="77777777" w:rsidR="000C35B0" w:rsidRPr="00080560" w:rsidRDefault="00000000">
            <w:pPr>
              <w:rPr>
                <w:rFonts w:ascii="Times New Roman" w:hAnsi="Times New Roman" w:cs="Times New Roman"/>
              </w:rPr>
            </w:pPr>
            <w:r w:rsidRPr="00080560">
              <w:rPr>
                <w:rFonts w:ascii="Times New Roman" w:hAnsi="Times New Roman" w:cs="Times New Roman"/>
                <w:sz w:val="14"/>
              </w:rPr>
              <w:t>Professional regulatory practice</w:t>
            </w:r>
          </w:p>
        </w:tc>
        <w:tc>
          <w:tcPr>
            <w:tcW w:w="2520" w:type="dxa"/>
            <w:tcMar>
              <w:top w:w="60" w:type="dxa"/>
              <w:left w:w="70" w:type="dxa"/>
              <w:bottom w:w="60" w:type="dxa"/>
              <w:right w:w="70" w:type="dxa"/>
            </w:tcMar>
          </w:tcPr>
          <w:p w14:paraId="53969ED7" w14:textId="77777777" w:rsidR="000C35B0" w:rsidRPr="00080560" w:rsidRDefault="00000000">
            <w:pPr>
              <w:rPr>
                <w:rFonts w:ascii="Times New Roman" w:hAnsi="Times New Roman" w:cs="Times New Roman"/>
              </w:rPr>
            </w:pPr>
            <w:r w:rsidRPr="00080560">
              <w:rPr>
                <w:rFonts w:ascii="Times New Roman" w:hAnsi="Times New Roman" w:cs="Times New Roman"/>
                <w:sz w:val="14"/>
              </w:rPr>
              <w:t>Source architecture explicitly distinguishes assessment contexts; practical enactment and cognitive demand are therefore not assumed to be equivalent.</w:t>
            </w:r>
          </w:p>
        </w:tc>
      </w:tr>
      <w:tr w:rsidR="000C35B0" w:rsidRPr="00080560" w14:paraId="65B32CA3" w14:textId="77777777">
        <w:trPr>
          <w:cantSplit/>
          <w:jc w:val="center"/>
        </w:trPr>
        <w:tc>
          <w:tcPr>
            <w:tcW w:w="1655" w:type="dxa"/>
            <w:tcMar>
              <w:top w:w="60" w:type="dxa"/>
              <w:left w:w="70" w:type="dxa"/>
              <w:bottom w:w="60" w:type="dxa"/>
              <w:right w:w="70" w:type="dxa"/>
            </w:tcMar>
          </w:tcPr>
          <w:p w14:paraId="6220A386" w14:textId="77777777" w:rsidR="000C35B0" w:rsidRPr="00080560" w:rsidRDefault="00000000">
            <w:pPr>
              <w:rPr>
                <w:rFonts w:ascii="Times New Roman" w:hAnsi="Times New Roman" w:cs="Times New Roman"/>
              </w:rPr>
            </w:pPr>
            <w:r w:rsidRPr="00080560">
              <w:rPr>
                <w:rFonts w:ascii="Times New Roman" w:hAnsi="Times New Roman" w:cs="Times New Roman"/>
                <w:sz w:val="14"/>
              </w:rPr>
              <w:t>Canada - Dietitian</w:t>
            </w:r>
          </w:p>
        </w:tc>
        <w:tc>
          <w:tcPr>
            <w:tcW w:w="1036" w:type="dxa"/>
            <w:tcMar>
              <w:top w:w="60" w:type="dxa"/>
              <w:left w:w="70" w:type="dxa"/>
              <w:bottom w:w="60" w:type="dxa"/>
              <w:right w:w="70" w:type="dxa"/>
            </w:tcMar>
          </w:tcPr>
          <w:p w14:paraId="192E2AD7" w14:textId="77777777" w:rsidR="000C35B0" w:rsidRPr="00080560" w:rsidRDefault="00000000">
            <w:pPr>
              <w:rPr>
                <w:rFonts w:ascii="Times New Roman" w:hAnsi="Times New Roman" w:cs="Times New Roman"/>
              </w:rPr>
            </w:pPr>
            <w:r w:rsidRPr="00080560">
              <w:rPr>
                <w:rFonts w:ascii="Times New Roman" w:hAnsi="Times New Roman" w:cs="Times New Roman"/>
                <w:sz w:val="14"/>
              </w:rPr>
              <w:t>4.05a-c</w:t>
            </w:r>
          </w:p>
        </w:tc>
        <w:tc>
          <w:tcPr>
            <w:tcW w:w="3816" w:type="dxa"/>
            <w:tcMar>
              <w:top w:w="60" w:type="dxa"/>
              <w:left w:w="70" w:type="dxa"/>
              <w:bottom w:w="60" w:type="dxa"/>
              <w:right w:w="70" w:type="dxa"/>
            </w:tcMar>
          </w:tcPr>
          <w:p w14:paraId="1B2E47CF" w14:textId="77777777" w:rsidR="000C35B0" w:rsidRPr="00080560" w:rsidRDefault="00000000">
            <w:pPr>
              <w:rPr>
                <w:rFonts w:ascii="Times New Roman" w:hAnsi="Times New Roman" w:cs="Times New Roman"/>
              </w:rPr>
            </w:pPr>
            <w:r w:rsidRPr="00080560">
              <w:rPr>
                <w:rFonts w:ascii="Times New Roman" w:hAnsi="Times New Roman" w:cs="Times New Roman"/>
                <w:sz w:val="14"/>
              </w:rPr>
              <w:t>Identify opportunities for advocacy; identify strategies for effective advocacy; engage in advocacy</w:t>
            </w:r>
          </w:p>
        </w:tc>
        <w:tc>
          <w:tcPr>
            <w:tcW w:w="1512" w:type="dxa"/>
            <w:tcMar>
              <w:top w:w="60" w:type="dxa"/>
              <w:left w:w="70" w:type="dxa"/>
              <w:bottom w:w="60" w:type="dxa"/>
              <w:right w:w="70" w:type="dxa"/>
            </w:tcMar>
          </w:tcPr>
          <w:p w14:paraId="59859189" w14:textId="77777777" w:rsidR="000C35B0" w:rsidRPr="00080560" w:rsidRDefault="00000000">
            <w:pPr>
              <w:rPr>
                <w:rFonts w:ascii="Times New Roman" w:hAnsi="Times New Roman" w:cs="Times New Roman"/>
              </w:rPr>
            </w:pPr>
            <w:r w:rsidRPr="00080560">
              <w:rPr>
                <w:rFonts w:ascii="Times New Roman" w:hAnsi="Times New Roman" w:cs="Times New Roman"/>
                <w:sz w:val="14"/>
              </w:rPr>
              <w:t>ADV</w:t>
            </w:r>
          </w:p>
        </w:tc>
        <w:tc>
          <w:tcPr>
            <w:tcW w:w="1224" w:type="dxa"/>
            <w:tcMar>
              <w:top w:w="60" w:type="dxa"/>
              <w:left w:w="70" w:type="dxa"/>
              <w:bottom w:w="60" w:type="dxa"/>
              <w:right w:w="70" w:type="dxa"/>
            </w:tcMar>
          </w:tcPr>
          <w:p w14:paraId="742D1D97" w14:textId="77777777" w:rsidR="000C35B0" w:rsidRPr="00080560" w:rsidRDefault="00000000">
            <w:pPr>
              <w:rPr>
                <w:rFonts w:ascii="Times New Roman" w:hAnsi="Times New Roman" w:cs="Times New Roman"/>
              </w:rPr>
            </w:pPr>
            <w:r w:rsidRPr="00080560">
              <w:rPr>
                <w:rFonts w:ascii="Times New Roman" w:hAnsi="Times New Roman" w:cs="Times New Roman"/>
                <w:sz w:val="14"/>
              </w:rPr>
              <w:t>Varies by PI; engagement ND</w:t>
            </w:r>
          </w:p>
        </w:tc>
        <w:tc>
          <w:tcPr>
            <w:tcW w:w="1440" w:type="dxa"/>
            <w:tcMar>
              <w:top w:w="60" w:type="dxa"/>
              <w:left w:w="70" w:type="dxa"/>
              <w:bottom w:w="60" w:type="dxa"/>
              <w:right w:w="70" w:type="dxa"/>
            </w:tcMar>
          </w:tcPr>
          <w:p w14:paraId="01D52E7C" w14:textId="77777777" w:rsidR="000C35B0" w:rsidRPr="00080560" w:rsidRDefault="00000000">
            <w:pPr>
              <w:rPr>
                <w:rFonts w:ascii="Times New Roman" w:hAnsi="Times New Roman" w:cs="Times New Roman"/>
              </w:rPr>
            </w:pPr>
            <w:r w:rsidRPr="00080560">
              <w:rPr>
                <w:rFonts w:ascii="Times New Roman" w:hAnsi="Times New Roman" w:cs="Times New Roman"/>
                <w:sz w:val="14"/>
              </w:rPr>
              <w:t>Does in practicum for all three PIs; academic and examination levels vary by PI</w:t>
            </w:r>
          </w:p>
        </w:tc>
        <w:tc>
          <w:tcPr>
            <w:tcW w:w="2376" w:type="dxa"/>
            <w:tcMar>
              <w:top w:w="60" w:type="dxa"/>
              <w:left w:w="70" w:type="dxa"/>
              <w:bottom w:w="60" w:type="dxa"/>
              <w:right w:w="70" w:type="dxa"/>
            </w:tcMar>
          </w:tcPr>
          <w:p w14:paraId="6A64EBA3" w14:textId="77777777" w:rsidR="000C35B0" w:rsidRPr="00080560" w:rsidRDefault="00000000">
            <w:pPr>
              <w:rPr>
                <w:rFonts w:ascii="Times New Roman" w:hAnsi="Times New Roman" w:cs="Times New Roman"/>
              </w:rPr>
            </w:pPr>
            <w:r w:rsidRPr="00080560">
              <w:rPr>
                <w:rFonts w:ascii="Times New Roman" w:hAnsi="Times New Roman" w:cs="Times New Roman"/>
                <w:sz w:val="14"/>
              </w:rPr>
              <w:t>Ongoing improvement of nutritional health and care</w:t>
            </w:r>
          </w:p>
        </w:tc>
        <w:tc>
          <w:tcPr>
            <w:tcW w:w="2520" w:type="dxa"/>
            <w:tcMar>
              <w:top w:w="60" w:type="dxa"/>
              <w:left w:w="70" w:type="dxa"/>
              <w:bottom w:w="60" w:type="dxa"/>
              <w:right w:w="70" w:type="dxa"/>
            </w:tcMar>
          </w:tcPr>
          <w:p w14:paraId="3CB0CCF2" w14:textId="77777777" w:rsidR="000C35B0" w:rsidRPr="00080560" w:rsidRDefault="00000000">
            <w:pPr>
              <w:rPr>
                <w:rFonts w:ascii="Times New Roman" w:hAnsi="Times New Roman" w:cs="Times New Roman"/>
              </w:rPr>
            </w:pPr>
            <w:r w:rsidRPr="00080560">
              <w:rPr>
                <w:rFonts w:ascii="Times New Roman" w:hAnsi="Times New Roman" w:cs="Times New Roman"/>
                <w:sz w:val="14"/>
              </w:rPr>
              <w:t>Illustrates advocacy as opportunity recognition, strategy selection, and engagement rather than a single generic action.</w:t>
            </w:r>
          </w:p>
        </w:tc>
      </w:tr>
      <w:tr w:rsidR="000C35B0" w:rsidRPr="00080560" w14:paraId="4B1C9BB3" w14:textId="77777777">
        <w:trPr>
          <w:cantSplit/>
          <w:jc w:val="center"/>
        </w:trPr>
        <w:tc>
          <w:tcPr>
            <w:tcW w:w="1655" w:type="dxa"/>
            <w:tcMar>
              <w:top w:w="60" w:type="dxa"/>
              <w:left w:w="70" w:type="dxa"/>
              <w:bottom w:w="60" w:type="dxa"/>
              <w:right w:w="70" w:type="dxa"/>
            </w:tcMar>
          </w:tcPr>
          <w:p w14:paraId="25C4696B" w14:textId="77777777" w:rsidR="000C35B0" w:rsidRPr="00080560" w:rsidRDefault="00000000">
            <w:pPr>
              <w:rPr>
                <w:rFonts w:ascii="Times New Roman" w:hAnsi="Times New Roman" w:cs="Times New Roman"/>
              </w:rPr>
            </w:pPr>
            <w:r w:rsidRPr="00080560">
              <w:rPr>
                <w:rFonts w:ascii="Times New Roman" w:hAnsi="Times New Roman" w:cs="Times New Roman"/>
                <w:sz w:val="14"/>
              </w:rPr>
              <w:t>New Zealand - Dietitian</w:t>
            </w:r>
          </w:p>
        </w:tc>
        <w:tc>
          <w:tcPr>
            <w:tcW w:w="1036" w:type="dxa"/>
            <w:tcMar>
              <w:top w:w="60" w:type="dxa"/>
              <w:left w:w="70" w:type="dxa"/>
              <w:bottom w:w="60" w:type="dxa"/>
              <w:right w:w="70" w:type="dxa"/>
            </w:tcMar>
          </w:tcPr>
          <w:p w14:paraId="7B0CFF8A" w14:textId="77777777" w:rsidR="000C35B0" w:rsidRPr="00080560" w:rsidRDefault="00000000">
            <w:pPr>
              <w:rPr>
                <w:rFonts w:ascii="Times New Roman" w:hAnsi="Times New Roman" w:cs="Times New Roman"/>
              </w:rPr>
            </w:pPr>
            <w:r w:rsidRPr="00080560">
              <w:rPr>
                <w:rFonts w:ascii="Times New Roman" w:hAnsi="Times New Roman" w:cs="Times New Roman"/>
                <w:sz w:val="14"/>
              </w:rPr>
              <w:t>4.3.2</w:t>
            </w:r>
          </w:p>
        </w:tc>
        <w:tc>
          <w:tcPr>
            <w:tcW w:w="3816" w:type="dxa"/>
            <w:tcMar>
              <w:top w:w="60" w:type="dxa"/>
              <w:left w:w="70" w:type="dxa"/>
              <w:bottom w:w="60" w:type="dxa"/>
              <w:right w:w="70" w:type="dxa"/>
            </w:tcMar>
          </w:tcPr>
          <w:p w14:paraId="3CB450E3" w14:textId="77777777" w:rsidR="000C35B0" w:rsidRPr="00080560" w:rsidRDefault="00000000">
            <w:pPr>
              <w:rPr>
                <w:rFonts w:ascii="Times New Roman" w:hAnsi="Times New Roman" w:cs="Times New Roman"/>
              </w:rPr>
            </w:pPr>
            <w:r w:rsidRPr="00080560">
              <w:rPr>
                <w:rFonts w:ascii="Times New Roman" w:hAnsi="Times New Roman" w:cs="Times New Roman"/>
                <w:sz w:val="14"/>
              </w:rPr>
              <w:t>Critique and contribute to the development of New Zealand policies influencing food, nutrition and health systems</w:t>
            </w:r>
          </w:p>
        </w:tc>
        <w:tc>
          <w:tcPr>
            <w:tcW w:w="1512" w:type="dxa"/>
            <w:tcMar>
              <w:top w:w="60" w:type="dxa"/>
              <w:left w:w="70" w:type="dxa"/>
              <w:bottom w:w="60" w:type="dxa"/>
              <w:right w:w="70" w:type="dxa"/>
            </w:tcMar>
          </w:tcPr>
          <w:p w14:paraId="6C8FE2C3" w14:textId="77777777" w:rsidR="000C35B0" w:rsidRPr="00080560" w:rsidRDefault="00000000">
            <w:pPr>
              <w:rPr>
                <w:rFonts w:ascii="Times New Roman" w:hAnsi="Times New Roman" w:cs="Times New Roman"/>
              </w:rPr>
            </w:pPr>
            <w:r w:rsidRPr="00080560">
              <w:rPr>
                <w:rFonts w:ascii="Times New Roman" w:hAnsi="Times New Roman" w:cs="Times New Roman"/>
                <w:sz w:val="14"/>
              </w:rPr>
              <w:t>POL</w:t>
            </w:r>
          </w:p>
        </w:tc>
        <w:tc>
          <w:tcPr>
            <w:tcW w:w="1224" w:type="dxa"/>
            <w:tcMar>
              <w:top w:w="60" w:type="dxa"/>
              <w:left w:w="70" w:type="dxa"/>
              <w:bottom w:w="60" w:type="dxa"/>
              <w:right w:w="70" w:type="dxa"/>
            </w:tcMar>
          </w:tcPr>
          <w:p w14:paraId="66FB4BEC" w14:textId="77777777" w:rsidR="000C35B0" w:rsidRPr="00080560" w:rsidRDefault="00000000">
            <w:pPr>
              <w:rPr>
                <w:rFonts w:ascii="Times New Roman" w:hAnsi="Times New Roman" w:cs="Times New Roman"/>
              </w:rPr>
            </w:pPr>
            <w:r w:rsidRPr="00080560">
              <w:rPr>
                <w:rFonts w:ascii="Times New Roman" w:hAnsi="Times New Roman" w:cs="Times New Roman"/>
                <w:sz w:val="14"/>
              </w:rPr>
              <w:t>Evaluate / Create</w:t>
            </w:r>
          </w:p>
        </w:tc>
        <w:tc>
          <w:tcPr>
            <w:tcW w:w="1440" w:type="dxa"/>
            <w:tcMar>
              <w:top w:w="60" w:type="dxa"/>
              <w:left w:w="70" w:type="dxa"/>
              <w:bottom w:w="60" w:type="dxa"/>
              <w:right w:w="70" w:type="dxa"/>
            </w:tcMar>
          </w:tcPr>
          <w:p w14:paraId="519C8AF4" w14:textId="77777777" w:rsidR="000C35B0" w:rsidRPr="00080560" w:rsidRDefault="00000000">
            <w:pPr>
              <w:rPr>
                <w:rFonts w:ascii="Times New Roman" w:hAnsi="Times New Roman" w:cs="Times New Roman"/>
              </w:rPr>
            </w:pPr>
            <w:r w:rsidRPr="00080560">
              <w:rPr>
                <w:rFonts w:ascii="Times New Roman" w:hAnsi="Times New Roman" w:cs="Times New Roman"/>
                <w:sz w:val="14"/>
              </w:rPr>
              <w:t>ND</w:t>
            </w:r>
          </w:p>
        </w:tc>
        <w:tc>
          <w:tcPr>
            <w:tcW w:w="2376" w:type="dxa"/>
            <w:tcMar>
              <w:top w:w="60" w:type="dxa"/>
              <w:left w:w="70" w:type="dxa"/>
              <w:bottom w:w="60" w:type="dxa"/>
              <w:right w:w="70" w:type="dxa"/>
            </w:tcMar>
          </w:tcPr>
          <w:p w14:paraId="7D8B93E5" w14:textId="77777777" w:rsidR="000C35B0" w:rsidRPr="00080560" w:rsidRDefault="00000000">
            <w:pPr>
              <w:rPr>
                <w:rFonts w:ascii="Times New Roman" w:hAnsi="Times New Roman" w:cs="Times New Roman"/>
              </w:rPr>
            </w:pPr>
            <w:r w:rsidRPr="00080560">
              <w:rPr>
                <w:rFonts w:ascii="Times New Roman" w:hAnsi="Times New Roman" w:cs="Times New Roman"/>
                <w:sz w:val="14"/>
              </w:rPr>
              <w:t>Policy action directed towards food, nutrition and health systems</w:t>
            </w:r>
          </w:p>
        </w:tc>
        <w:tc>
          <w:tcPr>
            <w:tcW w:w="2520" w:type="dxa"/>
            <w:tcMar>
              <w:top w:w="60" w:type="dxa"/>
              <w:left w:w="70" w:type="dxa"/>
              <w:bottom w:w="60" w:type="dxa"/>
              <w:right w:w="70" w:type="dxa"/>
            </w:tcMar>
          </w:tcPr>
          <w:p w14:paraId="6EB5AF8D" w14:textId="77777777" w:rsidR="000C35B0" w:rsidRPr="00080560" w:rsidRDefault="00000000">
            <w:pPr>
              <w:rPr>
                <w:rFonts w:ascii="Times New Roman" w:hAnsi="Times New Roman" w:cs="Times New Roman"/>
              </w:rPr>
            </w:pPr>
            <w:r w:rsidRPr="00080560">
              <w:rPr>
                <w:rFonts w:ascii="Times New Roman" w:hAnsi="Times New Roman" w:cs="Times New Roman"/>
                <w:sz w:val="14"/>
              </w:rPr>
              <w:t>The clearest explicit system-directed policy-development function in the international corpus.</w:t>
            </w:r>
          </w:p>
        </w:tc>
      </w:tr>
      <w:tr w:rsidR="000C35B0" w:rsidRPr="00080560" w14:paraId="0E4C30E8" w14:textId="77777777">
        <w:trPr>
          <w:cantSplit/>
          <w:jc w:val="center"/>
        </w:trPr>
        <w:tc>
          <w:tcPr>
            <w:tcW w:w="1655" w:type="dxa"/>
            <w:tcMar>
              <w:top w:w="60" w:type="dxa"/>
              <w:left w:w="70" w:type="dxa"/>
              <w:bottom w:w="60" w:type="dxa"/>
              <w:right w:w="70" w:type="dxa"/>
            </w:tcMar>
          </w:tcPr>
          <w:p w14:paraId="238DF606" w14:textId="77777777" w:rsidR="000C35B0" w:rsidRPr="00080560" w:rsidRDefault="00000000">
            <w:pPr>
              <w:rPr>
                <w:rFonts w:ascii="Times New Roman" w:hAnsi="Times New Roman" w:cs="Times New Roman"/>
              </w:rPr>
            </w:pPr>
            <w:r w:rsidRPr="00080560">
              <w:rPr>
                <w:rFonts w:ascii="Times New Roman" w:hAnsi="Times New Roman" w:cs="Times New Roman"/>
                <w:sz w:val="14"/>
              </w:rPr>
              <w:t>New Zealand - Dietitian</w:t>
            </w:r>
          </w:p>
        </w:tc>
        <w:tc>
          <w:tcPr>
            <w:tcW w:w="1036" w:type="dxa"/>
            <w:tcMar>
              <w:top w:w="60" w:type="dxa"/>
              <w:left w:w="70" w:type="dxa"/>
              <w:bottom w:w="60" w:type="dxa"/>
              <w:right w:w="70" w:type="dxa"/>
            </w:tcMar>
          </w:tcPr>
          <w:p w14:paraId="18240F69" w14:textId="77777777" w:rsidR="000C35B0" w:rsidRPr="00080560" w:rsidRDefault="00000000">
            <w:pPr>
              <w:rPr>
                <w:rFonts w:ascii="Times New Roman" w:hAnsi="Times New Roman" w:cs="Times New Roman"/>
              </w:rPr>
            </w:pPr>
            <w:r w:rsidRPr="00080560">
              <w:rPr>
                <w:rFonts w:ascii="Times New Roman" w:hAnsi="Times New Roman" w:cs="Times New Roman"/>
                <w:sz w:val="14"/>
              </w:rPr>
              <w:t>4.3.4</w:t>
            </w:r>
          </w:p>
        </w:tc>
        <w:tc>
          <w:tcPr>
            <w:tcW w:w="3816" w:type="dxa"/>
            <w:tcMar>
              <w:top w:w="60" w:type="dxa"/>
              <w:left w:w="70" w:type="dxa"/>
              <w:bottom w:w="60" w:type="dxa"/>
              <w:right w:w="70" w:type="dxa"/>
            </w:tcMar>
          </w:tcPr>
          <w:p w14:paraId="3A6FF0B5" w14:textId="77777777" w:rsidR="000C35B0" w:rsidRPr="00080560" w:rsidRDefault="00000000">
            <w:pPr>
              <w:rPr>
                <w:rFonts w:ascii="Times New Roman" w:hAnsi="Times New Roman" w:cs="Times New Roman"/>
              </w:rPr>
            </w:pPr>
            <w:r w:rsidRPr="00080560">
              <w:rPr>
                <w:rFonts w:ascii="Times New Roman" w:hAnsi="Times New Roman" w:cs="Times New Roman"/>
                <w:sz w:val="14"/>
              </w:rPr>
              <w:t>Advocate for social justice and health equity</w:t>
            </w:r>
          </w:p>
        </w:tc>
        <w:tc>
          <w:tcPr>
            <w:tcW w:w="1512" w:type="dxa"/>
            <w:tcMar>
              <w:top w:w="60" w:type="dxa"/>
              <w:left w:w="70" w:type="dxa"/>
              <w:bottom w:w="60" w:type="dxa"/>
              <w:right w:w="70" w:type="dxa"/>
            </w:tcMar>
          </w:tcPr>
          <w:p w14:paraId="7372271E" w14:textId="77777777" w:rsidR="000C35B0" w:rsidRPr="00080560" w:rsidRDefault="00000000">
            <w:pPr>
              <w:rPr>
                <w:rFonts w:ascii="Times New Roman" w:hAnsi="Times New Roman" w:cs="Times New Roman"/>
              </w:rPr>
            </w:pPr>
            <w:r w:rsidRPr="00080560">
              <w:rPr>
                <w:rFonts w:ascii="Times New Roman" w:hAnsi="Times New Roman" w:cs="Times New Roman"/>
                <w:sz w:val="14"/>
              </w:rPr>
              <w:t>ADV; SYS-DET</w:t>
            </w:r>
          </w:p>
        </w:tc>
        <w:tc>
          <w:tcPr>
            <w:tcW w:w="1224" w:type="dxa"/>
            <w:tcMar>
              <w:top w:w="60" w:type="dxa"/>
              <w:left w:w="70" w:type="dxa"/>
              <w:bottom w:w="60" w:type="dxa"/>
              <w:right w:w="70" w:type="dxa"/>
            </w:tcMar>
          </w:tcPr>
          <w:p w14:paraId="7D53A228" w14:textId="77777777" w:rsidR="000C35B0" w:rsidRPr="00080560" w:rsidRDefault="00000000">
            <w:pPr>
              <w:rPr>
                <w:rFonts w:ascii="Times New Roman" w:hAnsi="Times New Roman" w:cs="Times New Roman"/>
              </w:rPr>
            </w:pPr>
            <w:r w:rsidRPr="00080560">
              <w:rPr>
                <w:rFonts w:ascii="Times New Roman" w:hAnsi="Times New Roman" w:cs="Times New Roman"/>
                <w:sz w:val="14"/>
              </w:rPr>
              <w:t>ND</w:t>
            </w:r>
          </w:p>
        </w:tc>
        <w:tc>
          <w:tcPr>
            <w:tcW w:w="1440" w:type="dxa"/>
            <w:tcMar>
              <w:top w:w="60" w:type="dxa"/>
              <w:left w:w="70" w:type="dxa"/>
              <w:bottom w:w="60" w:type="dxa"/>
              <w:right w:w="70" w:type="dxa"/>
            </w:tcMar>
          </w:tcPr>
          <w:p w14:paraId="0C80C6E7" w14:textId="77777777" w:rsidR="000C35B0" w:rsidRPr="00080560" w:rsidRDefault="00000000">
            <w:pPr>
              <w:rPr>
                <w:rFonts w:ascii="Times New Roman" w:hAnsi="Times New Roman" w:cs="Times New Roman"/>
              </w:rPr>
            </w:pPr>
            <w:r w:rsidRPr="00080560">
              <w:rPr>
                <w:rFonts w:ascii="Times New Roman" w:hAnsi="Times New Roman" w:cs="Times New Roman"/>
                <w:sz w:val="14"/>
              </w:rPr>
              <w:t>ND</w:t>
            </w:r>
          </w:p>
        </w:tc>
        <w:tc>
          <w:tcPr>
            <w:tcW w:w="2376" w:type="dxa"/>
            <w:tcMar>
              <w:top w:w="60" w:type="dxa"/>
              <w:left w:w="70" w:type="dxa"/>
              <w:bottom w:w="60" w:type="dxa"/>
              <w:right w:w="70" w:type="dxa"/>
            </w:tcMar>
          </w:tcPr>
          <w:p w14:paraId="435B54D3" w14:textId="77777777" w:rsidR="000C35B0" w:rsidRPr="00080560" w:rsidRDefault="00000000">
            <w:pPr>
              <w:rPr>
                <w:rFonts w:ascii="Times New Roman" w:hAnsi="Times New Roman" w:cs="Times New Roman"/>
              </w:rPr>
            </w:pPr>
            <w:r w:rsidRPr="00080560">
              <w:rPr>
                <w:rFonts w:ascii="Times New Roman" w:hAnsi="Times New Roman" w:cs="Times New Roman"/>
                <w:sz w:val="14"/>
              </w:rPr>
              <w:t>Social justice and health equity</w:t>
            </w:r>
          </w:p>
        </w:tc>
        <w:tc>
          <w:tcPr>
            <w:tcW w:w="2520" w:type="dxa"/>
            <w:tcMar>
              <w:top w:w="60" w:type="dxa"/>
              <w:left w:w="70" w:type="dxa"/>
              <w:bottom w:w="60" w:type="dxa"/>
              <w:right w:w="70" w:type="dxa"/>
            </w:tcMar>
          </w:tcPr>
          <w:p w14:paraId="21D1F261" w14:textId="77777777" w:rsidR="000C35B0" w:rsidRPr="00080560" w:rsidRDefault="00000000">
            <w:pPr>
              <w:rPr>
                <w:rFonts w:ascii="Times New Roman" w:hAnsi="Times New Roman" w:cs="Times New Roman"/>
              </w:rPr>
            </w:pPr>
            <w:r w:rsidRPr="00080560">
              <w:rPr>
                <w:rFonts w:ascii="Times New Roman" w:hAnsi="Times New Roman" w:cs="Times New Roman"/>
                <w:sz w:val="14"/>
              </w:rPr>
              <w:t>Advocacy is directed towards an explicit structural/equity target rather than framed only as generic communication.</w:t>
            </w:r>
          </w:p>
        </w:tc>
      </w:tr>
      <w:tr w:rsidR="000C35B0" w:rsidRPr="00080560" w14:paraId="5F2B84AF" w14:textId="77777777">
        <w:trPr>
          <w:cantSplit/>
          <w:jc w:val="center"/>
        </w:trPr>
        <w:tc>
          <w:tcPr>
            <w:tcW w:w="1655" w:type="dxa"/>
            <w:tcMar>
              <w:top w:w="60" w:type="dxa"/>
              <w:left w:w="70" w:type="dxa"/>
              <w:bottom w:w="60" w:type="dxa"/>
              <w:right w:w="70" w:type="dxa"/>
            </w:tcMar>
          </w:tcPr>
          <w:p w14:paraId="1BFCFA91" w14:textId="77777777" w:rsidR="000C35B0" w:rsidRPr="00080560" w:rsidRDefault="00000000">
            <w:pPr>
              <w:rPr>
                <w:rFonts w:ascii="Times New Roman" w:hAnsi="Times New Roman" w:cs="Times New Roman"/>
              </w:rPr>
            </w:pPr>
            <w:r w:rsidRPr="00080560">
              <w:rPr>
                <w:rFonts w:ascii="Times New Roman" w:hAnsi="Times New Roman" w:cs="Times New Roman"/>
                <w:sz w:val="14"/>
              </w:rPr>
              <w:t>Hong Kong - Dietitian</w:t>
            </w:r>
          </w:p>
        </w:tc>
        <w:tc>
          <w:tcPr>
            <w:tcW w:w="1036" w:type="dxa"/>
            <w:tcMar>
              <w:top w:w="60" w:type="dxa"/>
              <w:left w:w="70" w:type="dxa"/>
              <w:bottom w:w="60" w:type="dxa"/>
              <w:right w:w="70" w:type="dxa"/>
            </w:tcMar>
          </w:tcPr>
          <w:p w14:paraId="53254EB0" w14:textId="77777777" w:rsidR="000C35B0" w:rsidRPr="00080560" w:rsidRDefault="00000000">
            <w:pPr>
              <w:rPr>
                <w:rFonts w:ascii="Times New Roman" w:hAnsi="Times New Roman" w:cs="Times New Roman"/>
              </w:rPr>
            </w:pPr>
            <w:r w:rsidRPr="00080560">
              <w:rPr>
                <w:rFonts w:ascii="Times New Roman" w:hAnsi="Times New Roman" w:cs="Times New Roman"/>
                <w:sz w:val="14"/>
              </w:rPr>
              <w:t>2.1.1</w:t>
            </w:r>
          </w:p>
        </w:tc>
        <w:tc>
          <w:tcPr>
            <w:tcW w:w="3816" w:type="dxa"/>
            <w:tcMar>
              <w:top w:w="60" w:type="dxa"/>
              <w:left w:w="70" w:type="dxa"/>
              <w:bottom w:w="60" w:type="dxa"/>
              <w:right w:w="70" w:type="dxa"/>
            </w:tcMar>
          </w:tcPr>
          <w:p w14:paraId="594890C0" w14:textId="77777777" w:rsidR="000C35B0" w:rsidRPr="00080560" w:rsidRDefault="00000000">
            <w:pPr>
              <w:rPr>
                <w:rFonts w:ascii="Times New Roman" w:hAnsi="Times New Roman" w:cs="Times New Roman"/>
              </w:rPr>
            </w:pPr>
            <w:r w:rsidRPr="00080560">
              <w:rPr>
                <w:rFonts w:ascii="Times New Roman" w:hAnsi="Times New Roman" w:cs="Times New Roman"/>
                <w:sz w:val="14"/>
              </w:rPr>
              <w:t>Apply the nutrition care process based on the expectations and priorities of individuals, group, community or population</w:t>
            </w:r>
          </w:p>
        </w:tc>
        <w:tc>
          <w:tcPr>
            <w:tcW w:w="1512" w:type="dxa"/>
            <w:tcMar>
              <w:top w:w="60" w:type="dxa"/>
              <w:left w:w="70" w:type="dxa"/>
              <w:bottom w:w="60" w:type="dxa"/>
              <w:right w:w="70" w:type="dxa"/>
            </w:tcMar>
          </w:tcPr>
          <w:p w14:paraId="4FE5F548" w14:textId="77777777" w:rsidR="000C35B0" w:rsidRPr="00080560" w:rsidRDefault="00000000">
            <w:pPr>
              <w:rPr>
                <w:rFonts w:ascii="Times New Roman" w:hAnsi="Times New Roman" w:cs="Times New Roman"/>
              </w:rPr>
            </w:pPr>
            <w:r w:rsidRPr="00080560">
              <w:rPr>
                <w:rFonts w:ascii="Times New Roman" w:hAnsi="Times New Roman" w:cs="Times New Roman"/>
                <w:sz w:val="14"/>
              </w:rPr>
              <w:t>SYS-POP</w:t>
            </w:r>
          </w:p>
        </w:tc>
        <w:tc>
          <w:tcPr>
            <w:tcW w:w="1224" w:type="dxa"/>
            <w:tcMar>
              <w:top w:w="60" w:type="dxa"/>
              <w:left w:w="70" w:type="dxa"/>
              <w:bottom w:w="60" w:type="dxa"/>
              <w:right w:w="70" w:type="dxa"/>
            </w:tcMar>
          </w:tcPr>
          <w:p w14:paraId="43FFBBB3" w14:textId="77777777" w:rsidR="000C35B0" w:rsidRPr="00080560" w:rsidRDefault="00000000">
            <w:pPr>
              <w:rPr>
                <w:rFonts w:ascii="Times New Roman" w:hAnsi="Times New Roman" w:cs="Times New Roman"/>
              </w:rPr>
            </w:pPr>
            <w:r w:rsidRPr="00080560">
              <w:rPr>
                <w:rFonts w:ascii="Times New Roman" w:hAnsi="Times New Roman" w:cs="Times New Roman"/>
                <w:sz w:val="14"/>
              </w:rPr>
              <w:t>Apply</w:t>
            </w:r>
          </w:p>
        </w:tc>
        <w:tc>
          <w:tcPr>
            <w:tcW w:w="1440" w:type="dxa"/>
            <w:tcMar>
              <w:top w:w="60" w:type="dxa"/>
              <w:left w:w="70" w:type="dxa"/>
              <w:bottom w:w="60" w:type="dxa"/>
              <w:right w:w="70" w:type="dxa"/>
            </w:tcMar>
          </w:tcPr>
          <w:p w14:paraId="44D0951F" w14:textId="77777777" w:rsidR="000C35B0" w:rsidRPr="00080560" w:rsidRDefault="00000000">
            <w:pPr>
              <w:rPr>
                <w:rFonts w:ascii="Times New Roman" w:hAnsi="Times New Roman" w:cs="Times New Roman"/>
              </w:rPr>
            </w:pPr>
            <w:r w:rsidRPr="00080560">
              <w:rPr>
                <w:rFonts w:ascii="Times New Roman" w:hAnsi="Times New Roman" w:cs="Times New Roman"/>
                <w:sz w:val="14"/>
              </w:rPr>
              <w:t>ND</w:t>
            </w:r>
          </w:p>
        </w:tc>
        <w:tc>
          <w:tcPr>
            <w:tcW w:w="2376" w:type="dxa"/>
            <w:tcMar>
              <w:top w:w="60" w:type="dxa"/>
              <w:left w:w="70" w:type="dxa"/>
              <w:bottom w:w="60" w:type="dxa"/>
              <w:right w:w="70" w:type="dxa"/>
            </w:tcMar>
          </w:tcPr>
          <w:p w14:paraId="10F5B0F6" w14:textId="77777777" w:rsidR="000C35B0" w:rsidRPr="00080560" w:rsidRDefault="00000000">
            <w:pPr>
              <w:rPr>
                <w:rFonts w:ascii="Times New Roman" w:hAnsi="Times New Roman" w:cs="Times New Roman"/>
              </w:rPr>
            </w:pPr>
            <w:r w:rsidRPr="00080560">
              <w:rPr>
                <w:rFonts w:ascii="Times New Roman" w:hAnsi="Times New Roman" w:cs="Times New Roman"/>
                <w:sz w:val="14"/>
              </w:rPr>
              <w:t>Individuals, groups, communities, or populations</w:t>
            </w:r>
          </w:p>
        </w:tc>
        <w:tc>
          <w:tcPr>
            <w:tcW w:w="2520" w:type="dxa"/>
            <w:tcMar>
              <w:top w:w="60" w:type="dxa"/>
              <w:left w:w="70" w:type="dxa"/>
              <w:bottom w:w="60" w:type="dxa"/>
              <w:right w:w="70" w:type="dxa"/>
            </w:tcMar>
          </w:tcPr>
          <w:p w14:paraId="3C929A05" w14:textId="77777777" w:rsidR="000C35B0" w:rsidRPr="00080560" w:rsidRDefault="00000000">
            <w:pPr>
              <w:rPr>
                <w:rFonts w:ascii="Times New Roman" w:hAnsi="Times New Roman" w:cs="Times New Roman"/>
              </w:rPr>
            </w:pPr>
            <w:r w:rsidRPr="00080560">
              <w:rPr>
                <w:rFonts w:ascii="Times New Roman" w:hAnsi="Times New Roman" w:cs="Times New Roman"/>
                <w:sz w:val="14"/>
              </w:rPr>
              <w:t>Classified as mixed and population-capable rather than exclusively population-focused.</w:t>
            </w:r>
          </w:p>
        </w:tc>
      </w:tr>
      <w:tr w:rsidR="000C35B0" w:rsidRPr="00080560" w14:paraId="3139FC83" w14:textId="77777777">
        <w:trPr>
          <w:cantSplit/>
          <w:jc w:val="center"/>
        </w:trPr>
        <w:tc>
          <w:tcPr>
            <w:tcW w:w="1655" w:type="dxa"/>
            <w:tcMar>
              <w:top w:w="60" w:type="dxa"/>
              <w:left w:w="70" w:type="dxa"/>
              <w:bottom w:w="60" w:type="dxa"/>
              <w:right w:w="70" w:type="dxa"/>
            </w:tcMar>
          </w:tcPr>
          <w:p w14:paraId="238E29BC" w14:textId="77777777" w:rsidR="000C35B0" w:rsidRPr="00080560" w:rsidRDefault="00000000">
            <w:pPr>
              <w:rPr>
                <w:rFonts w:ascii="Times New Roman" w:hAnsi="Times New Roman" w:cs="Times New Roman"/>
              </w:rPr>
            </w:pPr>
            <w:r w:rsidRPr="00080560">
              <w:rPr>
                <w:rFonts w:ascii="Times New Roman" w:hAnsi="Times New Roman" w:cs="Times New Roman"/>
                <w:sz w:val="14"/>
              </w:rPr>
              <w:t>Hong Kong - Dietitian</w:t>
            </w:r>
          </w:p>
        </w:tc>
        <w:tc>
          <w:tcPr>
            <w:tcW w:w="1036" w:type="dxa"/>
            <w:tcMar>
              <w:top w:w="60" w:type="dxa"/>
              <w:left w:w="70" w:type="dxa"/>
              <w:bottom w:w="60" w:type="dxa"/>
              <w:right w:w="70" w:type="dxa"/>
            </w:tcMar>
          </w:tcPr>
          <w:p w14:paraId="1FE3C3F3" w14:textId="77777777" w:rsidR="000C35B0" w:rsidRPr="00080560" w:rsidRDefault="00000000">
            <w:pPr>
              <w:rPr>
                <w:rFonts w:ascii="Times New Roman" w:hAnsi="Times New Roman" w:cs="Times New Roman"/>
              </w:rPr>
            </w:pPr>
            <w:r w:rsidRPr="00080560">
              <w:rPr>
                <w:rFonts w:ascii="Times New Roman" w:hAnsi="Times New Roman" w:cs="Times New Roman"/>
                <w:sz w:val="14"/>
              </w:rPr>
              <w:t>2.5.1</w:t>
            </w:r>
          </w:p>
        </w:tc>
        <w:tc>
          <w:tcPr>
            <w:tcW w:w="3816" w:type="dxa"/>
            <w:tcMar>
              <w:top w:w="60" w:type="dxa"/>
              <w:left w:w="70" w:type="dxa"/>
              <w:bottom w:w="60" w:type="dxa"/>
              <w:right w:w="70" w:type="dxa"/>
            </w:tcMar>
          </w:tcPr>
          <w:p w14:paraId="7FE11305" w14:textId="77777777" w:rsidR="000C35B0" w:rsidRPr="00080560" w:rsidRDefault="00000000">
            <w:pPr>
              <w:rPr>
                <w:rFonts w:ascii="Times New Roman" w:hAnsi="Times New Roman" w:cs="Times New Roman"/>
              </w:rPr>
            </w:pPr>
            <w:r w:rsidRPr="00080560">
              <w:rPr>
                <w:rFonts w:ascii="Times New Roman" w:hAnsi="Times New Roman" w:cs="Times New Roman"/>
                <w:sz w:val="14"/>
              </w:rPr>
              <w:t>Integrate knowledge of food and food systems, human nutrition and dietetics in the provision of services</w:t>
            </w:r>
          </w:p>
        </w:tc>
        <w:tc>
          <w:tcPr>
            <w:tcW w:w="1512" w:type="dxa"/>
            <w:tcMar>
              <w:top w:w="60" w:type="dxa"/>
              <w:left w:w="70" w:type="dxa"/>
              <w:bottom w:w="60" w:type="dxa"/>
              <w:right w:w="70" w:type="dxa"/>
            </w:tcMar>
          </w:tcPr>
          <w:p w14:paraId="78A3AD89" w14:textId="77777777" w:rsidR="000C35B0" w:rsidRPr="00080560" w:rsidRDefault="00000000">
            <w:pPr>
              <w:rPr>
                <w:rFonts w:ascii="Times New Roman" w:hAnsi="Times New Roman" w:cs="Times New Roman"/>
              </w:rPr>
            </w:pPr>
            <w:r w:rsidRPr="00080560">
              <w:rPr>
                <w:rFonts w:ascii="Times New Roman" w:hAnsi="Times New Roman" w:cs="Times New Roman"/>
                <w:sz w:val="14"/>
              </w:rPr>
              <w:t>SYS-FS</w:t>
            </w:r>
          </w:p>
        </w:tc>
        <w:tc>
          <w:tcPr>
            <w:tcW w:w="1224" w:type="dxa"/>
            <w:tcMar>
              <w:top w:w="60" w:type="dxa"/>
              <w:left w:w="70" w:type="dxa"/>
              <w:bottom w:w="60" w:type="dxa"/>
              <w:right w:w="70" w:type="dxa"/>
            </w:tcMar>
          </w:tcPr>
          <w:p w14:paraId="3A455163" w14:textId="77777777" w:rsidR="000C35B0" w:rsidRPr="00080560" w:rsidRDefault="00000000">
            <w:pPr>
              <w:rPr>
                <w:rFonts w:ascii="Times New Roman" w:hAnsi="Times New Roman" w:cs="Times New Roman"/>
              </w:rPr>
            </w:pPr>
            <w:r w:rsidRPr="00080560">
              <w:rPr>
                <w:rFonts w:ascii="Times New Roman" w:hAnsi="Times New Roman" w:cs="Times New Roman"/>
                <w:sz w:val="14"/>
              </w:rPr>
              <w:t>Apply</w:t>
            </w:r>
          </w:p>
        </w:tc>
        <w:tc>
          <w:tcPr>
            <w:tcW w:w="1440" w:type="dxa"/>
            <w:tcMar>
              <w:top w:w="60" w:type="dxa"/>
              <w:left w:w="70" w:type="dxa"/>
              <w:bottom w:w="60" w:type="dxa"/>
              <w:right w:w="70" w:type="dxa"/>
            </w:tcMar>
          </w:tcPr>
          <w:p w14:paraId="10501D1B" w14:textId="77777777" w:rsidR="000C35B0" w:rsidRPr="00080560" w:rsidRDefault="00000000">
            <w:pPr>
              <w:rPr>
                <w:rFonts w:ascii="Times New Roman" w:hAnsi="Times New Roman" w:cs="Times New Roman"/>
              </w:rPr>
            </w:pPr>
            <w:r w:rsidRPr="00080560">
              <w:rPr>
                <w:rFonts w:ascii="Times New Roman" w:hAnsi="Times New Roman" w:cs="Times New Roman"/>
                <w:sz w:val="14"/>
              </w:rPr>
              <w:t>ND</w:t>
            </w:r>
          </w:p>
        </w:tc>
        <w:tc>
          <w:tcPr>
            <w:tcW w:w="2376" w:type="dxa"/>
            <w:tcMar>
              <w:top w:w="60" w:type="dxa"/>
              <w:left w:w="70" w:type="dxa"/>
              <w:bottom w:w="60" w:type="dxa"/>
              <w:right w:w="70" w:type="dxa"/>
            </w:tcMar>
          </w:tcPr>
          <w:p w14:paraId="6C795BFD" w14:textId="77777777" w:rsidR="000C35B0" w:rsidRPr="00080560" w:rsidRDefault="00000000">
            <w:pPr>
              <w:rPr>
                <w:rFonts w:ascii="Times New Roman" w:hAnsi="Times New Roman" w:cs="Times New Roman"/>
              </w:rPr>
            </w:pPr>
            <w:r w:rsidRPr="00080560">
              <w:rPr>
                <w:rFonts w:ascii="Times New Roman" w:hAnsi="Times New Roman" w:cs="Times New Roman"/>
                <w:sz w:val="14"/>
              </w:rPr>
              <w:t>Food systems within professional service provision</w:t>
            </w:r>
          </w:p>
        </w:tc>
        <w:tc>
          <w:tcPr>
            <w:tcW w:w="2520" w:type="dxa"/>
            <w:tcMar>
              <w:top w:w="60" w:type="dxa"/>
              <w:left w:w="70" w:type="dxa"/>
              <w:bottom w:w="60" w:type="dxa"/>
              <w:right w:w="70" w:type="dxa"/>
            </w:tcMar>
          </w:tcPr>
          <w:p w14:paraId="06CAE82F" w14:textId="77777777" w:rsidR="000C35B0" w:rsidRPr="00080560" w:rsidRDefault="00000000">
            <w:pPr>
              <w:rPr>
                <w:rFonts w:ascii="Times New Roman" w:hAnsi="Times New Roman" w:cs="Times New Roman"/>
              </w:rPr>
            </w:pPr>
            <w:r w:rsidRPr="00080560">
              <w:rPr>
                <w:rFonts w:ascii="Times New Roman" w:hAnsi="Times New Roman" w:cs="Times New Roman"/>
                <w:sz w:val="14"/>
              </w:rPr>
              <w:t>Supports explicit food-systems representation, although the statement remains linked to service provision.</w:t>
            </w:r>
          </w:p>
        </w:tc>
      </w:tr>
      <w:tr w:rsidR="000C35B0" w:rsidRPr="00080560" w14:paraId="653160F5" w14:textId="77777777">
        <w:trPr>
          <w:cantSplit/>
          <w:jc w:val="center"/>
        </w:trPr>
        <w:tc>
          <w:tcPr>
            <w:tcW w:w="1655" w:type="dxa"/>
            <w:tcMar>
              <w:top w:w="60" w:type="dxa"/>
              <w:left w:w="70" w:type="dxa"/>
              <w:bottom w:w="60" w:type="dxa"/>
              <w:right w:w="70" w:type="dxa"/>
            </w:tcMar>
          </w:tcPr>
          <w:p w14:paraId="1898F23A" w14:textId="77777777" w:rsidR="000C35B0" w:rsidRPr="00080560" w:rsidRDefault="00000000">
            <w:pPr>
              <w:rPr>
                <w:rFonts w:ascii="Times New Roman" w:hAnsi="Times New Roman" w:cs="Times New Roman"/>
              </w:rPr>
            </w:pPr>
            <w:r w:rsidRPr="00080560">
              <w:rPr>
                <w:rFonts w:ascii="Times New Roman" w:hAnsi="Times New Roman" w:cs="Times New Roman"/>
                <w:sz w:val="14"/>
              </w:rPr>
              <w:t>Malaysia - Dietetics</w:t>
            </w:r>
          </w:p>
        </w:tc>
        <w:tc>
          <w:tcPr>
            <w:tcW w:w="1036" w:type="dxa"/>
            <w:tcMar>
              <w:top w:w="60" w:type="dxa"/>
              <w:left w:w="70" w:type="dxa"/>
              <w:bottom w:w="60" w:type="dxa"/>
              <w:right w:w="70" w:type="dxa"/>
            </w:tcMar>
          </w:tcPr>
          <w:p w14:paraId="3E915D3B" w14:textId="77777777" w:rsidR="000C35B0" w:rsidRPr="00080560" w:rsidRDefault="00000000">
            <w:pPr>
              <w:rPr>
                <w:rFonts w:ascii="Times New Roman" w:hAnsi="Times New Roman" w:cs="Times New Roman"/>
              </w:rPr>
            </w:pPr>
            <w:r w:rsidRPr="00080560">
              <w:rPr>
                <w:rFonts w:ascii="Times New Roman" w:hAnsi="Times New Roman" w:cs="Times New Roman"/>
                <w:sz w:val="14"/>
              </w:rPr>
              <w:t>Bachelor Dietetics LO 2</w:t>
            </w:r>
          </w:p>
        </w:tc>
        <w:tc>
          <w:tcPr>
            <w:tcW w:w="3816" w:type="dxa"/>
            <w:tcMar>
              <w:top w:w="60" w:type="dxa"/>
              <w:left w:w="70" w:type="dxa"/>
              <w:bottom w:w="60" w:type="dxa"/>
              <w:right w:w="70" w:type="dxa"/>
            </w:tcMar>
          </w:tcPr>
          <w:p w14:paraId="69B2892E" w14:textId="77777777" w:rsidR="000C35B0" w:rsidRPr="00080560" w:rsidRDefault="00000000">
            <w:pPr>
              <w:rPr>
                <w:rFonts w:ascii="Times New Roman" w:hAnsi="Times New Roman" w:cs="Times New Roman"/>
              </w:rPr>
            </w:pPr>
            <w:r w:rsidRPr="00080560">
              <w:rPr>
                <w:rFonts w:ascii="Times New Roman" w:hAnsi="Times New Roman" w:cs="Times New Roman"/>
                <w:sz w:val="14"/>
              </w:rPr>
              <w:t>Perform and evaluate the theories and methodologies of nutritional status assessment for individual and community</w:t>
            </w:r>
          </w:p>
        </w:tc>
        <w:tc>
          <w:tcPr>
            <w:tcW w:w="1512" w:type="dxa"/>
            <w:tcMar>
              <w:top w:w="60" w:type="dxa"/>
              <w:left w:w="70" w:type="dxa"/>
              <w:bottom w:w="60" w:type="dxa"/>
              <w:right w:w="70" w:type="dxa"/>
            </w:tcMar>
          </w:tcPr>
          <w:p w14:paraId="0145A75F" w14:textId="77777777" w:rsidR="000C35B0" w:rsidRPr="00080560" w:rsidRDefault="00000000">
            <w:pPr>
              <w:rPr>
                <w:rFonts w:ascii="Times New Roman" w:hAnsi="Times New Roman" w:cs="Times New Roman"/>
              </w:rPr>
            </w:pPr>
            <w:r w:rsidRPr="00080560">
              <w:rPr>
                <w:rFonts w:ascii="Times New Roman" w:hAnsi="Times New Roman" w:cs="Times New Roman"/>
                <w:sz w:val="14"/>
              </w:rPr>
              <w:t>SYS-POP</w:t>
            </w:r>
          </w:p>
        </w:tc>
        <w:tc>
          <w:tcPr>
            <w:tcW w:w="1224" w:type="dxa"/>
            <w:tcMar>
              <w:top w:w="60" w:type="dxa"/>
              <w:left w:w="70" w:type="dxa"/>
              <w:bottom w:w="60" w:type="dxa"/>
              <w:right w:w="70" w:type="dxa"/>
            </w:tcMar>
          </w:tcPr>
          <w:p w14:paraId="68328C13" w14:textId="77777777" w:rsidR="000C35B0" w:rsidRPr="00080560" w:rsidRDefault="00000000">
            <w:pPr>
              <w:rPr>
                <w:rFonts w:ascii="Times New Roman" w:hAnsi="Times New Roman" w:cs="Times New Roman"/>
              </w:rPr>
            </w:pPr>
            <w:r w:rsidRPr="00080560">
              <w:rPr>
                <w:rFonts w:ascii="Times New Roman" w:hAnsi="Times New Roman" w:cs="Times New Roman"/>
                <w:sz w:val="14"/>
              </w:rPr>
              <w:t>Evaluate</w:t>
            </w:r>
          </w:p>
        </w:tc>
        <w:tc>
          <w:tcPr>
            <w:tcW w:w="1440" w:type="dxa"/>
            <w:tcMar>
              <w:top w:w="60" w:type="dxa"/>
              <w:left w:w="70" w:type="dxa"/>
              <w:bottom w:w="60" w:type="dxa"/>
              <w:right w:w="70" w:type="dxa"/>
            </w:tcMar>
          </w:tcPr>
          <w:p w14:paraId="7634A751" w14:textId="77777777" w:rsidR="000C35B0" w:rsidRPr="00080560" w:rsidRDefault="00000000">
            <w:pPr>
              <w:rPr>
                <w:rFonts w:ascii="Times New Roman" w:hAnsi="Times New Roman" w:cs="Times New Roman"/>
              </w:rPr>
            </w:pPr>
            <w:r w:rsidRPr="00080560">
              <w:rPr>
                <w:rFonts w:ascii="Times New Roman" w:hAnsi="Times New Roman" w:cs="Times New Roman"/>
                <w:sz w:val="14"/>
              </w:rPr>
              <w:t>ND</w:t>
            </w:r>
          </w:p>
        </w:tc>
        <w:tc>
          <w:tcPr>
            <w:tcW w:w="2376" w:type="dxa"/>
            <w:tcMar>
              <w:top w:w="60" w:type="dxa"/>
              <w:left w:w="70" w:type="dxa"/>
              <w:bottom w:w="60" w:type="dxa"/>
              <w:right w:w="70" w:type="dxa"/>
            </w:tcMar>
          </w:tcPr>
          <w:p w14:paraId="5D03C1BD" w14:textId="77777777" w:rsidR="000C35B0" w:rsidRPr="00080560" w:rsidRDefault="00000000">
            <w:pPr>
              <w:rPr>
                <w:rFonts w:ascii="Times New Roman" w:hAnsi="Times New Roman" w:cs="Times New Roman"/>
              </w:rPr>
            </w:pPr>
            <w:r w:rsidRPr="00080560">
              <w:rPr>
                <w:rFonts w:ascii="Times New Roman" w:hAnsi="Times New Roman" w:cs="Times New Roman"/>
                <w:sz w:val="14"/>
              </w:rPr>
              <w:t>Individual and community nutritional assessment</w:t>
            </w:r>
          </w:p>
        </w:tc>
        <w:tc>
          <w:tcPr>
            <w:tcW w:w="2520" w:type="dxa"/>
            <w:tcMar>
              <w:top w:w="60" w:type="dxa"/>
              <w:left w:w="70" w:type="dxa"/>
              <w:bottom w:w="60" w:type="dxa"/>
              <w:right w:w="70" w:type="dxa"/>
            </w:tcMar>
          </w:tcPr>
          <w:p w14:paraId="742C5E7A" w14:textId="77777777" w:rsidR="000C35B0" w:rsidRPr="00080560" w:rsidRDefault="00000000">
            <w:pPr>
              <w:rPr>
                <w:rFonts w:ascii="Times New Roman" w:hAnsi="Times New Roman" w:cs="Times New Roman"/>
              </w:rPr>
            </w:pPr>
            <w:r w:rsidRPr="00080560">
              <w:rPr>
                <w:rFonts w:ascii="Times New Roman" w:hAnsi="Times New Roman" w:cs="Times New Roman"/>
                <w:sz w:val="14"/>
              </w:rPr>
              <w:t>Programme-level learning outcome with an explicit community assessment object.</w:t>
            </w:r>
          </w:p>
        </w:tc>
      </w:tr>
      <w:tr w:rsidR="000C35B0" w:rsidRPr="00080560" w14:paraId="4177F586" w14:textId="77777777">
        <w:trPr>
          <w:cantSplit/>
          <w:jc w:val="center"/>
        </w:trPr>
        <w:tc>
          <w:tcPr>
            <w:tcW w:w="1655" w:type="dxa"/>
            <w:tcMar>
              <w:top w:w="60" w:type="dxa"/>
              <w:left w:w="70" w:type="dxa"/>
              <w:bottom w:w="60" w:type="dxa"/>
              <w:right w:w="70" w:type="dxa"/>
            </w:tcMar>
          </w:tcPr>
          <w:p w14:paraId="326193E9" w14:textId="77777777" w:rsidR="000C35B0" w:rsidRPr="00080560" w:rsidRDefault="00000000">
            <w:pPr>
              <w:rPr>
                <w:rFonts w:ascii="Times New Roman" w:hAnsi="Times New Roman" w:cs="Times New Roman"/>
              </w:rPr>
            </w:pPr>
            <w:r w:rsidRPr="00080560">
              <w:rPr>
                <w:rFonts w:ascii="Times New Roman" w:hAnsi="Times New Roman" w:cs="Times New Roman"/>
                <w:sz w:val="14"/>
              </w:rPr>
              <w:t>Malaysia - Dietetics</w:t>
            </w:r>
          </w:p>
        </w:tc>
        <w:tc>
          <w:tcPr>
            <w:tcW w:w="1036" w:type="dxa"/>
            <w:tcMar>
              <w:top w:w="60" w:type="dxa"/>
              <w:left w:w="70" w:type="dxa"/>
              <w:bottom w:w="60" w:type="dxa"/>
              <w:right w:w="70" w:type="dxa"/>
            </w:tcMar>
          </w:tcPr>
          <w:p w14:paraId="6474239D" w14:textId="77777777" w:rsidR="000C35B0" w:rsidRPr="00080560" w:rsidRDefault="00000000">
            <w:pPr>
              <w:rPr>
                <w:rFonts w:ascii="Times New Roman" w:hAnsi="Times New Roman" w:cs="Times New Roman"/>
              </w:rPr>
            </w:pPr>
            <w:r w:rsidRPr="00080560">
              <w:rPr>
                <w:rFonts w:ascii="Times New Roman" w:hAnsi="Times New Roman" w:cs="Times New Roman"/>
                <w:sz w:val="14"/>
              </w:rPr>
              <w:t>Bachelor Dietetics LO 9</w:t>
            </w:r>
          </w:p>
        </w:tc>
        <w:tc>
          <w:tcPr>
            <w:tcW w:w="3816" w:type="dxa"/>
            <w:tcMar>
              <w:top w:w="60" w:type="dxa"/>
              <w:left w:w="70" w:type="dxa"/>
              <w:bottom w:w="60" w:type="dxa"/>
              <w:right w:w="70" w:type="dxa"/>
            </w:tcMar>
          </w:tcPr>
          <w:p w14:paraId="5687334C" w14:textId="77777777" w:rsidR="000C35B0" w:rsidRPr="00080560" w:rsidRDefault="00000000">
            <w:pPr>
              <w:rPr>
                <w:rFonts w:ascii="Times New Roman" w:hAnsi="Times New Roman" w:cs="Times New Roman"/>
              </w:rPr>
            </w:pPr>
            <w:r w:rsidRPr="00080560">
              <w:rPr>
                <w:rFonts w:ascii="Times New Roman" w:hAnsi="Times New Roman" w:cs="Times New Roman"/>
                <w:sz w:val="14"/>
              </w:rPr>
              <w:t>Adhere to the legal, ethical principles and the professional code of conduct in dietetics</w:t>
            </w:r>
          </w:p>
        </w:tc>
        <w:tc>
          <w:tcPr>
            <w:tcW w:w="1512" w:type="dxa"/>
            <w:tcMar>
              <w:top w:w="60" w:type="dxa"/>
              <w:left w:w="70" w:type="dxa"/>
              <w:bottom w:w="60" w:type="dxa"/>
              <w:right w:w="70" w:type="dxa"/>
            </w:tcMar>
          </w:tcPr>
          <w:p w14:paraId="1BC7CEB7" w14:textId="77777777" w:rsidR="000C35B0" w:rsidRPr="00080560" w:rsidRDefault="00000000">
            <w:pPr>
              <w:rPr>
                <w:rFonts w:ascii="Times New Roman" w:hAnsi="Times New Roman" w:cs="Times New Roman"/>
              </w:rPr>
            </w:pPr>
            <w:r w:rsidRPr="00080560">
              <w:rPr>
                <w:rFonts w:ascii="Times New Roman" w:hAnsi="Times New Roman" w:cs="Times New Roman"/>
                <w:sz w:val="14"/>
              </w:rPr>
              <w:t>LR</w:t>
            </w:r>
          </w:p>
        </w:tc>
        <w:tc>
          <w:tcPr>
            <w:tcW w:w="1224" w:type="dxa"/>
            <w:tcMar>
              <w:top w:w="60" w:type="dxa"/>
              <w:left w:w="70" w:type="dxa"/>
              <w:bottom w:w="60" w:type="dxa"/>
              <w:right w:w="70" w:type="dxa"/>
            </w:tcMar>
          </w:tcPr>
          <w:p w14:paraId="5B520FBB" w14:textId="77777777" w:rsidR="000C35B0" w:rsidRPr="00080560" w:rsidRDefault="00000000">
            <w:pPr>
              <w:rPr>
                <w:rFonts w:ascii="Times New Roman" w:hAnsi="Times New Roman" w:cs="Times New Roman"/>
              </w:rPr>
            </w:pPr>
            <w:r w:rsidRPr="00080560">
              <w:rPr>
                <w:rFonts w:ascii="Times New Roman" w:hAnsi="Times New Roman" w:cs="Times New Roman"/>
                <w:sz w:val="14"/>
              </w:rPr>
              <w:t>ND</w:t>
            </w:r>
          </w:p>
        </w:tc>
        <w:tc>
          <w:tcPr>
            <w:tcW w:w="1440" w:type="dxa"/>
            <w:tcMar>
              <w:top w:w="60" w:type="dxa"/>
              <w:left w:w="70" w:type="dxa"/>
              <w:bottom w:w="60" w:type="dxa"/>
              <w:right w:w="70" w:type="dxa"/>
            </w:tcMar>
          </w:tcPr>
          <w:p w14:paraId="76325D2F" w14:textId="77777777" w:rsidR="000C35B0" w:rsidRPr="00080560" w:rsidRDefault="00000000">
            <w:pPr>
              <w:rPr>
                <w:rFonts w:ascii="Times New Roman" w:hAnsi="Times New Roman" w:cs="Times New Roman"/>
              </w:rPr>
            </w:pPr>
            <w:r w:rsidRPr="00080560">
              <w:rPr>
                <w:rFonts w:ascii="Times New Roman" w:hAnsi="Times New Roman" w:cs="Times New Roman"/>
                <w:sz w:val="14"/>
              </w:rPr>
              <w:t>ND</w:t>
            </w:r>
          </w:p>
        </w:tc>
        <w:tc>
          <w:tcPr>
            <w:tcW w:w="2376" w:type="dxa"/>
            <w:tcMar>
              <w:top w:w="60" w:type="dxa"/>
              <w:left w:w="70" w:type="dxa"/>
              <w:bottom w:w="60" w:type="dxa"/>
              <w:right w:w="70" w:type="dxa"/>
            </w:tcMar>
          </w:tcPr>
          <w:p w14:paraId="052DD5A1" w14:textId="77777777" w:rsidR="000C35B0" w:rsidRPr="00080560" w:rsidRDefault="00000000">
            <w:pPr>
              <w:rPr>
                <w:rFonts w:ascii="Times New Roman" w:hAnsi="Times New Roman" w:cs="Times New Roman"/>
              </w:rPr>
            </w:pPr>
            <w:r w:rsidRPr="00080560">
              <w:rPr>
                <w:rFonts w:ascii="Times New Roman" w:hAnsi="Times New Roman" w:cs="Times New Roman"/>
                <w:sz w:val="14"/>
              </w:rPr>
              <w:t>Professional practice; legal and ethical compliance</w:t>
            </w:r>
          </w:p>
        </w:tc>
        <w:tc>
          <w:tcPr>
            <w:tcW w:w="2520" w:type="dxa"/>
            <w:tcMar>
              <w:top w:w="60" w:type="dxa"/>
              <w:left w:w="70" w:type="dxa"/>
              <w:bottom w:w="60" w:type="dxa"/>
              <w:right w:w="70" w:type="dxa"/>
            </w:tcMar>
          </w:tcPr>
          <w:p w14:paraId="4A693736" w14:textId="77777777" w:rsidR="000C35B0" w:rsidRPr="00080560" w:rsidRDefault="00000000">
            <w:pPr>
              <w:rPr>
                <w:rFonts w:ascii="Times New Roman" w:hAnsi="Times New Roman" w:cs="Times New Roman"/>
              </w:rPr>
            </w:pPr>
            <w:r w:rsidRPr="00080560">
              <w:rPr>
                <w:rFonts w:ascii="Times New Roman" w:hAnsi="Times New Roman" w:cs="Times New Roman"/>
                <w:sz w:val="14"/>
              </w:rPr>
              <w:t>Supports legal-regulatory representation but remains predominantly practice-facing.</w:t>
            </w:r>
          </w:p>
        </w:tc>
      </w:tr>
      <w:tr w:rsidR="000C35B0" w:rsidRPr="00080560" w14:paraId="5ABCE754" w14:textId="77777777">
        <w:trPr>
          <w:cantSplit/>
          <w:jc w:val="center"/>
        </w:trPr>
        <w:tc>
          <w:tcPr>
            <w:tcW w:w="1655" w:type="dxa"/>
            <w:tcMar>
              <w:top w:w="60" w:type="dxa"/>
              <w:left w:w="70" w:type="dxa"/>
              <w:bottom w:w="60" w:type="dxa"/>
              <w:right w:w="70" w:type="dxa"/>
            </w:tcMar>
          </w:tcPr>
          <w:p w14:paraId="3212E687" w14:textId="77777777" w:rsidR="000C35B0" w:rsidRPr="00080560" w:rsidRDefault="00000000">
            <w:pPr>
              <w:rPr>
                <w:rFonts w:ascii="Times New Roman" w:hAnsi="Times New Roman" w:cs="Times New Roman"/>
              </w:rPr>
            </w:pPr>
            <w:r w:rsidRPr="00080560">
              <w:rPr>
                <w:rFonts w:ascii="Times New Roman" w:hAnsi="Times New Roman" w:cs="Times New Roman"/>
                <w:sz w:val="14"/>
              </w:rPr>
              <w:t>Malaysia - Nutrition</w:t>
            </w:r>
          </w:p>
        </w:tc>
        <w:tc>
          <w:tcPr>
            <w:tcW w:w="1036" w:type="dxa"/>
            <w:tcMar>
              <w:top w:w="60" w:type="dxa"/>
              <w:left w:w="70" w:type="dxa"/>
              <w:bottom w:w="60" w:type="dxa"/>
              <w:right w:w="70" w:type="dxa"/>
            </w:tcMar>
          </w:tcPr>
          <w:p w14:paraId="1A22A283" w14:textId="77777777" w:rsidR="000C35B0" w:rsidRPr="00080560" w:rsidRDefault="00000000">
            <w:pPr>
              <w:rPr>
                <w:rFonts w:ascii="Times New Roman" w:hAnsi="Times New Roman" w:cs="Times New Roman"/>
              </w:rPr>
            </w:pPr>
            <w:r w:rsidRPr="00080560">
              <w:rPr>
                <w:rFonts w:ascii="Times New Roman" w:hAnsi="Times New Roman" w:cs="Times New Roman"/>
                <w:sz w:val="14"/>
              </w:rPr>
              <w:t>Bachelor Nutrition LO 2</w:t>
            </w:r>
          </w:p>
        </w:tc>
        <w:tc>
          <w:tcPr>
            <w:tcW w:w="3816" w:type="dxa"/>
            <w:tcMar>
              <w:top w:w="60" w:type="dxa"/>
              <w:left w:w="70" w:type="dxa"/>
              <w:bottom w:w="60" w:type="dxa"/>
              <w:right w:w="70" w:type="dxa"/>
            </w:tcMar>
          </w:tcPr>
          <w:p w14:paraId="3DC12A6C" w14:textId="77777777" w:rsidR="000C35B0" w:rsidRPr="00080560" w:rsidRDefault="00000000">
            <w:pPr>
              <w:rPr>
                <w:rFonts w:ascii="Times New Roman" w:hAnsi="Times New Roman" w:cs="Times New Roman"/>
              </w:rPr>
            </w:pPr>
            <w:r w:rsidRPr="00080560">
              <w:rPr>
                <w:rFonts w:ascii="Times New Roman" w:hAnsi="Times New Roman" w:cs="Times New Roman"/>
                <w:sz w:val="14"/>
              </w:rPr>
              <w:t>Identify markers of nutritional status in planning, modifying, implementing and evaluating nutritional surveillance at group, community and/or population levels</w:t>
            </w:r>
          </w:p>
        </w:tc>
        <w:tc>
          <w:tcPr>
            <w:tcW w:w="1512" w:type="dxa"/>
            <w:tcMar>
              <w:top w:w="60" w:type="dxa"/>
              <w:left w:w="70" w:type="dxa"/>
              <w:bottom w:w="60" w:type="dxa"/>
              <w:right w:w="70" w:type="dxa"/>
            </w:tcMar>
          </w:tcPr>
          <w:p w14:paraId="368538DE" w14:textId="77777777" w:rsidR="000C35B0" w:rsidRPr="00080560" w:rsidRDefault="00000000">
            <w:pPr>
              <w:rPr>
                <w:rFonts w:ascii="Times New Roman" w:hAnsi="Times New Roman" w:cs="Times New Roman"/>
              </w:rPr>
            </w:pPr>
            <w:r w:rsidRPr="00080560">
              <w:rPr>
                <w:rFonts w:ascii="Times New Roman" w:hAnsi="Times New Roman" w:cs="Times New Roman"/>
                <w:sz w:val="14"/>
              </w:rPr>
              <w:t>SYS-POP</w:t>
            </w:r>
          </w:p>
        </w:tc>
        <w:tc>
          <w:tcPr>
            <w:tcW w:w="1224" w:type="dxa"/>
            <w:tcMar>
              <w:top w:w="60" w:type="dxa"/>
              <w:left w:w="70" w:type="dxa"/>
              <w:bottom w:w="60" w:type="dxa"/>
              <w:right w:w="70" w:type="dxa"/>
            </w:tcMar>
          </w:tcPr>
          <w:p w14:paraId="2FE36900" w14:textId="77777777" w:rsidR="000C35B0" w:rsidRPr="00080560" w:rsidRDefault="00000000">
            <w:pPr>
              <w:rPr>
                <w:rFonts w:ascii="Times New Roman" w:hAnsi="Times New Roman" w:cs="Times New Roman"/>
              </w:rPr>
            </w:pPr>
            <w:r w:rsidRPr="00080560">
              <w:rPr>
                <w:rFonts w:ascii="Times New Roman" w:hAnsi="Times New Roman" w:cs="Times New Roman"/>
                <w:sz w:val="14"/>
              </w:rPr>
              <w:t>Apply / Evaluate</w:t>
            </w:r>
          </w:p>
        </w:tc>
        <w:tc>
          <w:tcPr>
            <w:tcW w:w="1440" w:type="dxa"/>
            <w:tcMar>
              <w:top w:w="60" w:type="dxa"/>
              <w:left w:w="70" w:type="dxa"/>
              <w:bottom w:w="60" w:type="dxa"/>
              <w:right w:w="70" w:type="dxa"/>
            </w:tcMar>
          </w:tcPr>
          <w:p w14:paraId="4240025C" w14:textId="77777777" w:rsidR="000C35B0" w:rsidRPr="00080560" w:rsidRDefault="00000000">
            <w:pPr>
              <w:rPr>
                <w:rFonts w:ascii="Times New Roman" w:hAnsi="Times New Roman" w:cs="Times New Roman"/>
              </w:rPr>
            </w:pPr>
            <w:r w:rsidRPr="00080560">
              <w:rPr>
                <w:rFonts w:ascii="Times New Roman" w:hAnsi="Times New Roman" w:cs="Times New Roman"/>
                <w:sz w:val="14"/>
              </w:rPr>
              <w:t>ND</w:t>
            </w:r>
          </w:p>
        </w:tc>
        <w:tc>
          <w:tcPr>
            <w:tcW w:w="2376" w:type="dxa"/>
            <w:tcMar>
              <w:top w:w="60" w:type="dxa"/>
              <w:left w:w="70" w:type="dxa"/>
              <w:bottom w:w="60" w:type="dxa"/>
              <w:right w:w="70" w:type="dxa"/>
            </w:tcMar>
          </w:tcPr>
          <w:p w14:paraId="2CA769B3" w14:textId="77777777" w:rsidR="000C35B0" w:rsidRPr="00080560" w:rsidRDefault="00000000">
            <w:pPr>
              <w:rPr>
                <w:rFonts w:ascii="Times New Roman" w:hAnsi="Times New Roman" w:cs="Times New Roman"/>
              </w:rPr>
            </w:pPr>
            <w:r w:rsidRPr="00080560">
              <w:rPr>
                <w:rFonts w:ascii="Times New Roman" w:hAnsi="Times New Roman" w:cs="Times New Roman"/>
                <w:sz w:val="14"/>
              </w:rPr>
              <w:t>Group, community, and population surveillance</w:t>
            </w:r>
          </w:p>
        </w:tc>
        <w:tc>
          <w:tcPr>
            <w:tcW w:w="2520" w:type="dxa"/>
            <w:tcMar>
              <w:top w:w="60" w:type="dxa"/>
              <w:left w:w="70" w:type="dxa"/>
              <w:bottom w:w="60" w:type="dxa"/>
              <w:right w:w="70" w:type="dxa"/>
            </w:tcMar>
          </w:tcPr>
          <w:p w14:paraId="2D8ECF8C" w14:textId="77777777" w:rsidR="000C35B0" w:rsidRPr="00080560" w:rsidRDefault="00000000">
            <w:pPr>
              <w:rPr>
                <w:rFonts w:ascii="Times New Roman" w:hAnsi="Times New Roman" w:cs="Times New Roman"/>
              </w:rPr>
            </w:pPr>
            <w:r w:rsidRPr="00080560">
              <w:rPr>
                <w:rFonts w:ascii="Times New Roman" w:hAnsi="Times New Roman" w:cs="Times New Roman"/>
                <w:sz w:val="14"/>
              </w:rPr>
              <w:t>Explicit population-level surveillance and nutrition-intelligence function.</w:t>
            </w:r>
          </w:p>
        </w:tc>
      </w:tr>
      <w:tr w:rsidR="000C35B0" w:rsidRPr="00080560" w14:paraId="32A62912" w14:textId="77777777">
        <w:trPr>
          <w:cantSplit/>
          <w:jc w:val="center"/>
        </w:trPr>
        <w:tc>
          <w:tcPr>
            <w:tcW w:w="1655" w:type="dxa"/>
            <w:tcMar>
              <w:top w:w="60" w:type="dxa"/>
              <w:left w:w="70" w:type="dxa"/>
              <w:bottom w:w="60" w:type="dxa"/>
              <w:right w:w="70" w:type="dxa"/>
            </w:tcMar>
          </w:tcPr>
          <w:p w14:paraId="1C036792" w14:textId="77777777" w:rsidR="000C35B0" w:rsidRPr="00080560" w:rsidRDefault="00000000">
            <w:pPr>
              <w:rPr>
                <w:rFonts w:ascii="Times New Roman" w:hAnsi="Times New Roman" w:cs="Times New Roman"/>
              </w:rPr>
            </w:pPr>
            <w:r w:rsidRPr="00080560">
              <w:rPr>
                <w:rFonts w:ascii="Times New Roman" w:hAnsi="Times New Roman" w:cs="Times New Roman"/>
                <w:sz w:val="14"/>
              </w:rPr>
              <w:t>Malaysia - Nutrition</w:t>
            </w:r>
          </w:p>
        </w:tc>
        <w:tc>
          <w:tcPr>
            <w:tcW w:w="1036" w:type="dxa"/>
            <w:tcMar>
              <w:top w:w="60" w:type="dxa"/>
              <w:left w:w="70" w:type="dxa"/>
              <w:bottom w:w="60" w:type="dxa"/>
              <w:right w:w="70" w:type="dxa"/>
            </w:tcMar>
          </w:tcPr>
          <w:p w14:paraId="49A90EA6" w14:textId="77777777" w:rsidR="000C35B0" w:rsidRPr="00080560" w:rsidRDefault="00000000">
            <w:pPr>
              <w:rPr>
                <w:rFonts w:ascii="Times New Roman" w:hAnsi="Times New Roman" w:cs="Times New Roman"/>
              </w:rPr>
            </w:pPr>
            <w:r w:rsidRPr="00080560">
              <w:rPr>
                <w:rFonts w:ascii="Times New Roman" w:hAnsi="Times New Roman" w:cs="Times New Roman"/>
                <w:sz w:val="14"/>
              </w:rPr>
              <w:t>Bachelor Nutrition LO 4</w:t>
            </w:r>
          </w:p>
        </w:tc>
        <w:tc>
          <w:tcPr>
            <w:tcW w:w="3816" w:type="dxa"/>
            <w:tcMar>
              <w:top w:w="60" w:type="dxa"/>
              <w:left w:w="70" w:type="dxa"/>
              <w:bottom w:w="60" w:type="dxa"/>
              <w:right w:w="70" w:type="dxa"/>
            </w:tcMar>
          </w:tcPr>
          <w:p w14:paraId="75A3E280" w14:textId="77777777" w:rsidR="000C35B0" w:rsidRPr="00080560" w:rsidRDefault="00000000">
            <w:pPr>
              <w:rPr>
                <w:rFonts w:ascii="Times New Roman" w:hAnsi="Times New Roman" w:cs="Times New Roman"/>
              </w:rPr>
            </w:pPr>
            <w:r w:rsidRPr="00080560">
              <w:rPr>
                <w:rFonts w:ascii="Times New Roman" w:hAnsi="Times New Roman" w:cs="Times New Roman"/>
                <w:sz w:val="14"/>
              </w:rPr>
              <w:t>Plan, implement and evaluate nutrition promotion and intervention activities at individual and community levels</w:t>
            </w:r>
          </w:p>
        </w:tc>
        <w:tc>
          <w:tcPr>
            <w:tcW w:w="1512" w:type="dxa"/>
            <w:tcMar>
              <w:top w:w="60" w:type="dxa"/>
              <w:left w:w="70" w:type="dxa"/>
              <w:bottom w:w="60" w:type="dxa"/>
              <w:right w:w="70" w:type="dxa"/>
            </w:tcMar>
          </w:tcPr>
          <w:p w14:paraId="2B352D6E" w14:textId="77777777" w:rsidR="000C35B0" w:rsidRPr="00080560" w:rsidRDefault="00000000">
            <w:pPr>
              <w:rPr>
                <w:rFonts w:ascii="Times New Roman" w:hAnsi="Times New Roman" w:cs="Times New Roman"/>
              </w:rPr>
            </w:pPr>
            <w:r w:rsidRPr="00080560">
              <w:rPr>
                <w:rFonts w:ascii="Times New Roman" w:hAnsi="Times New Roman" w:cs="Times New Roman"/>
                <w:sz w:val="14"/>
              </w:rPr>
              <w:t>SYS-PROG</w:t>
            </w:r>
          </w:p>
        </w:tc>
        <w:tc>
          <w:tcPr>
            <w:tcW w:w="1224" w:type="dxa"/>
            <w:tcMar>
              <w:top w:w="60" w:type="dxa"/>
              <w:left w:w="70" w:type="dxa"/>
              <w:bottom w:w="60" w:type="dxa"/>
              <w:right w:w="70" w:type="dxa"/>
            </w:tcMar>
          </w:tcPr>
          <w:p w14:paraId="321CA237" w14:textId="77777777" w:rsidR="000C35B0" w:rsidRPr="00080560" w:rsidRDefault="00000000">
            <w:pPr>
              <w:rPr>
                <w:rFonts w:ascii="Times New Roman" w:hAnsi="Times New Roman" w:cs="Times New Roman"/>
              </w:rPr>
            </w:pPr>
            <w:r w:rsidRPr="00080560">
              <w:rPr>
                <w:rFonts w:ascii="Times New Roman" w:hAnsi="Times New Roman" w:cs="Times New Roman"/>
                <w:sz w:val="14"/>
              </w:rPr>
              <w:t>Create / Apply / Evaluate</w:t>
            </w:r>
          </w:p>
        </w:tc>
        <w:tc>
          <w:tcPr>
            <w:tcW w:w="1440" w:type="dxa"/>
            <w:tcMar>
              <w:top w:w="60" w:type="dxa"/>
              <w:left w:w="70" w:type="dxa"/>
              <w:bottom w:w="60" w:type="dxa"/>
              <w:right w:w="70" w:type="dxa"/>
            </w:tcMar>
          </w:tcPr>
          <w:p w14:paraId="0F87D5E0" w14:textId="77777777" w:rsidR="000C35B0" w:rsidRPr="00080560" w:rsidRDefault="00000000">
            <w:pPr>
              <w:rPr>
                <w:rFonts w:ascii="Times New Roman" w:hAnsi="Times New Roman" w:cs="Times New Roman"/>
              </w:rPr>
            </w:pPr>
            <w:r w:rsidRPr="00080560">
              <w:rPr>
                <w:rFonts w:ascii="Times New Roman" w:hAnsi="Times New Roman" w:cs="Times New Roman"/>
                <w:sz w:val="14"/>
              </w:rPr>
              <w:t>ND</w:t>
            </w:r>
          </w:p>
        </w:tc>
        <w:tc>
          <w:tcPr>
            <w:tcW w:w="2376" w:type="dxa"/>
            <w:tcMar>
              <w:top w:w="60" w:type="dxa"/>
              <w:left w:w="70" w:type="dxa"/>
              <w:bottom w:w="60" w:type="dxa"/>
              <w:right w:w="70" w:type="dxa"/>
            </w:tcMar>
          </w:tcPr>
          <w:p w14:paraId="6924A732" w14:textId="77777777" w:rsidR="000C35B0" w:rsidRPr="00080560" w:rsidRDefault="00000000">
            <w:pPr>
              <w:rPr>
                <w:rFonts w:ascii="Times New Roman" w:hAnsi="Times New Roman" w:cs="Times New Roman"/>
              </w:rPr>
            </w:pPr>
            <w:r w:rsidRPr="00080560">
              <w:rPr>
                <w:rFonts w:ascii="Times New Roman" w:hAnsi="Times New Roman" w:cs="Times New Roman"/>
                <w:sz w:val="14"/>
              </w:rPr>
              <w:t>Individual and community nutrition promotion/intervention</w:t>
            </w:r>
          </w:p>
        </w:tc>
        <w:tc>
          <w:tcPr>
            <w:tcW w:w="2520" w:type="dxa"/>
            <w:tcMar>
              <w:top w:w="60" w:type="dxa"/>
              <w:left w:w="70" w:type="dxa"/>
              <w:bottom w:w="60" w:type="dxa"/>
              <w:right w:w="70" w:type="dxa"/>
            </w:tcMar>
          </w:tcPr>
          <w:p w14:paraId="3E2F2B8A" w14:textId="77777777" w:rsidR="000C35B0" w:rsidRPr="00080560" w:rsidRDefault="00000000">
            <w:pPr>
              <w:rPr>
                <w:rFonts w:ascii="Times New Roman" w:hAnsi="Times New Roman" w:cs="Times New Roman"/>
              </w:rPr>
            </w:pPr>
            <w:r w:rsidRPr="00080560">
              <w:rPr>
                <w:rFonts w:ascii="Times New Roman" w:hAnsi="Times New Roman" w:cs="Times New Roman"/>
                <w:sz w:val="14"/>
              </w:rPr>
              <w:t>Community programme action is explicit, while the same statement also spans individual-level activity.</w:t>
            </w:r>
          </w:p>
        </w:tc>
      </w:tr>
      <w:tr w:rsidR="000C35B0" w:rsidRPr="00080560" w14:paraId="54E09192" w14:textId="77777777">
        <w:trPr>
          <w:cantSplit/>
          <w:jc w:val="center"/>
        </w:trPr>
        <w:tc>
          <w:tcPr>
            <w:tcW w:w="1655" w:type="dxa"/>
            <w:tcMar>
              <w:top w:w="60" w:type="dxa"/>
              <w:left w:w="70" w:type="dxa"/>
              <w:bottom w:w="60" w:type="dxa"/>
              <w:right w:w="70" w:type="dxa"/>
            </w:tcMar>
          </w:tcPr>
          <w:p w14:paraId="2B826C82" w14:textId="77777777" w:rsidR="000C35B0" w:rsidRPr="00080560" w:rsidRDefault="00000000">
            <w:pPr>
              <w:rPr>
                <w:rFonts w:ascii="Times New Roman" w:hAnsi="Times New Roman" w:cs="Times New Roman"/>
              </w:rPr>
            </w:pPr>
            <w:r w:rsidRPr="00080560">
              <w:rPr>
                <w:rFonts w:ascii="Times New Roman" w:hAnsi="Times New Roman" w:cs="Times New Roman"/>
                <w:sz w:val="14"/>
              </w:rPr>
              <w:lastRenderedPageBreak/>
              <w:t>United States - RDN</w:t>
            </w:r>
          </w:p>
        </w:tc>
        <w:tc>
          <w:tcPr>
            <w:tcW w:w="1036" w:type="dxa"/>
            <w:tcMar>
              <w:top w:w="60" w:type="dxa"/>
              <w:left w:w="70" w:type="dxa"/>
              <w:bottom w:w="60" w:type="dxa"/>
              <w:right w:w="70" w:type="dxa"/>
            </w:tcMar>
          </w:tcPr>
          <w:p w14:paraId="45899051" w14:textId="77777777" w:rsidR="000C35B0" w:rsidRPr="00080560" w:rsidRDefault="00000000">
            <w:pPr>
              <w:rPr>
                <w:rFonts w:ascii="Times New Roman" w:hAnsi="Times New Roman" w:cs="Times New Roman"/>
              </w:rPr>
            </w:pPr>
            <w:r w:rsidRPr="00080560">
              <w:rPr>
                <w:rFonts w:ascii="Times New Roman" w:hAnsi="Times New Roman" w:cs="Times New Roman"/>
                <w:sz w:val="14"/>
              </w:rPr>
              <w:t>CRDN 2.9</w:t>
            </w:r>
          </w:p>
        </w:tc>
        <w:tc>
          <w:tcPr>
            <w:tcW w:w="3816" w:type="dxa"/>
            <w:tcMar>
              <w:top w:w="60" w:type="dxa"/>
              <w:left w:w="70" w:type="dxa"/>
              <w:bottom w:w="60" w:type="dxa"/>
              <w:right w:w="70" w:type="dxa"/>
            </w:tcMar>
          </w:tcPr>
          <w:p w14:paraId="49724C24" w14:textId="77777777" w:rsidR="000C35B0" w:rsidRPr="00080560" w:rsidRDefault="00000000">
            <w:pPr>
              <w:rPr>
                <w:rFonts w:ascii="Times New Roman" w:hAnsi="Times New Roman" w:cs="Times New Roman"/>
              </w:rPr>
            </w:pPr>
            <w:r w:rsidRPr="00080560">
              <w:rPr>
                <w:rFonts w:ascii="Times New Roman" w:hAnsi="Times New Roman" w:cs="Times New Roman"/>
                <w:sz w:val="14"/>
              </w:rPr>
              <w:t>Actively contribute to professional and community organizations</w:t>
            </w:r>
          </w:p>
        </w:tc>
        <w:tc>
          <w:tcPr>
            <w:tcW w:w="1512" w:type="dxa"/>
            <w:tcMar>
              <w:top w:w="60" w:type="dxa"/>
              <w:left w:w="70" w:type="dxa"/>
              <w:bottom w:w="60" w:type="dxa"/>
              <w:right w:w="70" w:type="dxa"/>
            </w:tcMar>
          </w:tcPr>
          <w:p w14:paraId="40DFDD51" w14:textId="77777777" w:rsidR="000C35B0" w:rsidRPr="00080560" w:rsidRDefault="00000000">
            <w:pPr>
              <w:rPr>
                <w:rFonts w:ascii="Times New Roman" w:hAnsi="Times New Roman" w:cs="Times New Roman"/>
              </w:rPr>
            </w:pPr>
            <w:r w:rsidRPr="00080560">
              <w:rPr>
                <w:rFonts w:ascii="Times New Roman" w:hAnsi="Times New Roman" w:cs="Times New Roman"/>
                <w:sz w:val="14"/>
              </w:rPr>
              <w:t>SYS-STK</w:t>
            </w:r>
          </w:p>
        </w:tc>
        <w:tc>
          <w:tcPr>
            <w:tcW w:w="1224" w:type="dxa"/>
            <w:tcMar>
              <w:top w:w="60" w:type="dxa"/>
              <w:left w:w="70" w:type="dxa"/>
              <w:bottom w:w="60" w:type="dxa"/>
              <w:right w:w="70" w:type="dxa"/>
            </w:tcMar>
          </w:tcPr>
          <w:p w14:paraId="673A36E7" w14:textId="77777777" w:rsidR="000C35B0" w:rsidRPr="00080560" w:rsidRDefault="00000000">
            <w:pPr>
              <w:rPr>
                <w:rFonts w:ascii="Times New Roman" w:hAnsi="Times New Roman" w:cs="Times New Roman"/>
              </w:rPr>
            </w:pPr>
            <w:r w:rsidRPr="00080560">
              <w:rPr>
                <w:rFonts w:ascii="Times New Roman" w:hAnsi="Times New Roman" w:cs="Times New Roman"/>
                <w:sz w:val="14"/>
              </w:rPr>
              <w:t>ND</w:t>
            </w:r>
          </w:p>
        </w:tc>
        <w:tc>
          <w:tcPr>
            <w:tcW w:w="1440" w:type="dxa"/>
            <w:tcMar>
              <w:top w:w="60" w:type="dxa"/>
              <w:left w:w="70" w:type="dxa"/>
              <w:bottom w:w="60" w:type="dxa"/>
              <w:right w:w="70" w:type="dxa"/>
            </w:tcMar>
          </w:tcPr>
          <w:p w14:paraId="3F592AE3" w14:textId="77777777" w:rsidR="000C35B0" w:rsidRPr="00080560" w:rsidRDefault="00000000">
            <w:pPr>
              <w:rPr>
                <w:rFonts w:ascii="Times New Roman" w:hAnsi="Times New Roman" w:cs="Times New Roman"/>
              </w:rPr>
            </w:pPr>
            <w:r w:rsidRPr="00080560">
              <w:rPr>
                <w:rFonts w:ascii="Times New Roman" w:hAnsi="Times New Roman" w:cs="Times New Roman"/>
                <w:sz w:val="14"/>
              </w:rPr>
              <w:t>Does</w:t>
            </w:r>
          </w:p>
        </w:tc>
        <w:tc>
          <w:tcPr>
            <w:tcW w:w="2376" w:type="dxa"/>
            <w:tcMar>
              <w:top w:w="60" w:type="dxa"/>
              <w:left w:w="70" w:type="dxa"/>
              <w:bottom w:w="60" w:type="dxa"/>
              <w:right w:w="70" w:type="dxa"/>
            </w:tcMar>
          </w:tcPr>
          <w:p w14:paraId="5ACF20AD" w14:textId="77777777" w:rsidR="000C35B0" w:rsidRPr="00080560" w:rsidRDefault="00000000">
            <w:pPr>
              <w:rPr>
                <w:rFonts w:ascii="Times New Roman" w:hAnsi="Times New Roman" w:cs="Times New Roman"/>
              </w:rPr>
            </w:pPr>
            <w:r w:rsidRPr="00080560">
              <w:rPr>
                <w:rFonts w:ascii="Times New Roman" w:hAnsi="Times New Roman" w:cs="Times New Roman"/>
                <w:sz w:val="14"/>
              </w:rPr>
              <w:t>Professional and community organizations</w:t>
            </w:r>
          </w:p>
        </w:tc>
        <w:tc>
          <w:tcPr>
            <w:tcW w:w="2520" w:type="dxa"/>
            <w:tcMar>
              <w:top w:w="60" w:type="dxa"/>
              <w:left w:w="70" w:type="dxa"/>
              <w:bottom w:w="60" w:type="dxa"/>
              <w:right w:w="70" w:type="dxa"/>
            </w:tcMar>
          </w:tcPr>
          <w:p w14:paraId="5725815C" w14:textId="77777777" w:rsidR="000C35B0" w:rsidRPr="00080560" w:rsidRDefault="00000000">
            <w:pPr>
              <w:rPr>
                <w:rFonts w:ascii="Times New Roman" w:hAnsi="Times New Roman" w:cs="Times New Roman"/>
              </w:rPr>
            </w:pPr>
            <w:r w:rsidRPr="00080560">
              <w:rPr>
                <w:rFonts w:ascii="Times New Roman" w:hAnsi="Times New Roman" w:cs="Times New Roman"/>
                <w:sz w:val="14"/>
              </w:rPr>
              <w:t>Actual participation is required; this illustrates stakeholder engagement beyond routine individual care.</w:t>
            </w:r>
          </w:p>
        </w:tc>
      </w:tr>
      <w:tr w:rsidR="000C35B0" w:rsidRPr="00080560" w14:paraId="675E1F14" w14:textId="77777777">
        <w:trPr>
          <w:cantSplit/>
          <w:jc w:val="center"/>
        </w:trPr>
        <w:tc>
          <w:tcPr>
            <w:tcW w:w="1655" w:type="dxa"/>
            <w:tcMar>
              <w:top w:w="60" w:type="dxa"/>
              <w:left w:w="70" w:type="dxa"/>
              <w:bottom w:w="60" w:type="dxa"/>
              <w:right w:w="70" w:type="dxa"/>
            </w:tcMar>
          </w:tcPr>
          <w:p w14:paraId="463D5E23" w14:textId="77777777" w:rsidR="000C35B0" w:rsidRPr="00080560" w:rsidRDefault="00000000">
            <w:pPr>
              <w:rPr>
                <w:rFonts w:ascii="Times New Roman" w:hAnsi="Times New Roman" w:cs="Times New Roman"/>
              </w:rPr>
            </w:pPr>
            <w:r w:rsidRPr="00080560">
              <w:rPr>
                <w:rFonts w:ascii="Times New Roman" w:hAnsi="Times New Roman" w:cs="Times New Roman"/>
                <w:sz w:val="14"/>
              </w:rPr>
              <w:t>United States - RDN</w:t>
            </w:r>
          </w:p>
        </w:tc>
        <w:tc>
          <w:tcPr>
            <w:tcW w:w="1036" w:type="dxa"/>
            <w:tcMar>
              <w:top w:w="60" w:type="dxa"/>
              <w:left w:w="70" w:type="dxa"/>
              <w:bottom w:w="60" w:type="dxa"/>
              <w:right w:w="70" w:type="dxa"/>
            </w:tcMar>
          </w:tcPr>
          <w:p w14:paraId="3B514539" w14:textId="77777777" w:rsidR="000C35B0" w:rsidRPr="00080560" w:rsidRDefault="00000000">
            <w:pPr>
              <w:rPr>
                <w:rFonts w:ascii="Times New Roman" w:hAnsi="Times New Roman" w:cs="Times New Roman"/>
              </w:rPr>
            </w:pPr>
            <w:r w:rsidRPr="00080560">
              <w:rPr>
                <w:rFonts w:ascii="Times New Roman" w:hAnsi="Times New Roman" w:cs="Times New Roman"/>
                <w:sz w:val="14"/>
              </w:rPr>
              <w:t>CRDN 2.13</w:t>
            </w:r>
          </w:p>
        </w:tc>
        <w:tc>
          <w:tcPr>
            <w:tcW w:w="3816" w:type="dxa"/>
            <w:tcMar>
              <w:top w:w="60" w:type="dxa"/>
              <w:left w:w="70" w:type="dxa"/>
              <w:bottom w:w="60" w:type="dxa"/>
              <w:right w:w="70" w:type="dxa"/>
            </w:tcMar>
          </w:tcPr>
          <w:p w14:paraId="37D973C0" w14:textId="77777777" w:rsidR="000C35B0" w:rsidRPr="00080560" w:rsidRDefault="00000000">
            <w:pPr>
              <w:rPr>
                <w:rFonts w:ascii="Times New Roman" w:hAnsi="Times New Roman" w:cs="Times New Roman"/>
              </w:rPr>
            </w:pPr>
            <w:r w:rsidRPr="00080560">
              <w:rPr>
                <w:rFonts w:ascii="Times New Roman" w:hAnsi="Times New Roman" w:cs="Times New Roman"/>
                <w:sz w:val="14"/>
              </w:rPr>
              <w:t>Advocate regarding legislative, regulatory issues or policies at local/state/national level</w:t>
            </w:r>
          </w:p>
        </w:tc>
        <w:tc>
          <w:tcPr>
            <w:tcW w:w="1512" w:type="dxa"/>
            <w:tcMar>
              <w:top w:w="60" w:type="dxa"/>
              <w:left w:w="70" w:type="dxa"/>
              <w:bottom w:w="60" w:type="dxa"/>
              <w:right w:w="70" w:type="dxa"/>
            </w:tcMar>
          </w:tcPr>
          <w:p w14:paraId="2C3A50A3" w14:textId="77777777" w:rsidR="000C35B0" w:rsidRPr="00080560" w:rsidRDefault="00000000">
            <w:pPr>
              <w:rPr>
                <w:rFonts w:ascii="Times New Roman" w:hAnsi="Times New Roman" w:cs="Times New Roman"/>
              </w:rPr>
            </w:pPr>
            <w:r w:rsidRPr="00080560">
              <w:rPr>
                <w:rFonts w:ascii="Times New Roman" w:hAnsi="Times New Roman" w:cs="Times New Roman"/>
                <w:sz w:val="14"/>
              </w:rPr>
              <w:t>ADV; LR; POL</w:t>
            </w:r>
          </w:p>
        </w:tc>
        <w:tc>
          <w:tcPr>
            <w:tcW w:w="1224" w:type="dxa"/>
            <w:tcMar>
              <w:top w:w="60" w:type="dxa"/>
              <w:left w:w="70" w:type="dxa"/>
              <w:bottom w:w="60" w:type="dxa"/>
              <w:right w:w="70" w:type="dxa"/>
            </w:tcMar>
          </w:tcPr>
          <w:p w14:paraId="5434466B" w14:textId="77777777" w:rsidR="000C35B0" w:rsidRPr="00080560" w:rsidRDefault="00000000">
            <w:pPr>
              <w:rPr>
                <w:rFonts w:ascii="Times New Roman" w:hAnsi="Times New Roman" w:cs="Times New Roman"/>
              </w:rPr>
            </w:pPr>
            <w:r w:rsidRPr="00080560">
              <w:rPr>
                <w:rFonts w:ascii="Times New Roman" w:hAnsi="Times New Roman" w:cs="Times New Roman"/>
                <w:sz w:val="14"/>
              </w:rPr>
              <w:t>ND</w:t>
            </w:r>
          </w:p>
        </w:tc>
        <w:tc>
          <w:tcPr>
            <w:tcW w:w="1440" w:type="dxa"/>
            <w:tcMar>
              <w:top w:w="60" w:type="dxa"/>
              <w:left w:w="70" w:type="dxa"/>
              <w:bottom w:w="60" w:type="dxa"/>
              <w:right w:w="70" w:type="dxa"/>
            </w:tcMar>
          </w:tcPr>
          <w:p w14:paraId="747E6277" w14:textId="77777777" w:rsidR="000C35B0" w:rsidRPr="00080560" w:rsidRDefault="00000000">
            <w:pPr>
              <w:rPr>
                <w:rFonts w:ascii="Times New Roman" w:hAnsi="Times New Roman" w:cs="Times New Roman"/>
              </w:rPr>
            </w:pPr>
            <w:r w:rsidRPr="00080560">
              <w:rPr>
                <w:rFonts w:ascii="Times New Roman" w:hAnsi="Times New Roman" w:cs="Times New Roman"/>
                <w:sz w:val="14"/>
              </w:rPr>
              <w:t>Shows how</w:t>
            </w:r>
          </w:p>
        </w:tc>
        <w:tc>
          <w:tcPr>
            <w:tcW w:w="2376" w:type="dxa"/>
            <w:tcMar>
              <w:top w:w="60" w:type="dxa"/>
              <w:left w:w="70" w:type="dxa"/>
              <w:bottom w:w="60" w:type="dxa"/>
              <w:right w:w="70" w:type="dxa"/>
            </w:tcMar>
          </w:tcPr>
          <w:p w14:paraId="2F946924" w14:textId="77777777" w:rsidR="000C35B0" w:rsidRPr="00080560" w:rsidRDefault="00000000">
            <w:pPr>
              <w:rPr>
                <w:rFonts w:ascii="Times New Roman" w:hAnsi="Times New Roman" w:cs="Times New Roman"/>
              </w:rPr>
            </w:pPr>
            <w:r w:rsidRPr="00080560">
              <w:rPr>
                <w:rFonts w:ascii="Times New Roman" w:hAnsi="Times New Roman" w:cs="Times New Roman"/>
                <w:sz w:val="14"/>
              </w:rPr>
              <w:t>Legislative/regulatory issues and policies at local, state, or national level; professional target</w:t>
            </w:r>
          </w:p>
        </w:tc>
        <w:tc>
          <w:tcPr>
            <w:tcW w:w="2520" w:type="dxa"/>
            <w:tcMar>
              <w:top w:w="60" w:type="dxa"/>
              <w:left w:w="70" w:type="dxa"/>
              <w:bottom w:w="60" w:type="dxa"/>
              <w:right w:w="70" w:type="dxa"/>
            </w:tcMar>
          </w:tcPr>
          <w:p w14:paraId="6B9251EF" w14:textId="77777777" w:rsidR="000C35B0" w:rsidRPr="00080560" w:rsidRDefault="00000000">
            <w:pPr>
              <w:rPr>
                <w:rFonts w:ascii="Times New Roman" w:hAnsi="Times New Roman" w:cs="Times New Roman"/>
              </w:rPr>
            </w:pPr>
            <w:r w:rsidRPr="00080560">
              <w:rPr>
                <w:rFonts w:ascii="Times New Roman" w:hAnsi="Times New Roman" w:cs="Times New Roman"/>
                <w:sz w:val="14"/>
              </w:rPr>
              <w:t>A single statement spans advocacy, legal-regulatory, and policy domains, while its target is primarily the profession rather than population-level change.</w:t>
            </w:r>
          </w:p>
        </w:tc>
      </w:tr>
      <w:tr w:rsidR="000C35B0" w:rsidRPr="00080560" w14:paraId="0E318521" w14:textId="77777777">
        <w:trPr>
          <w:cantSplit/>
          <w:jc w:val="center"/>
        </w:trPr>
        <w:tc>
          <w:tcPr>
            <w:tcW w:w="1655" w:type="dxa"/>
            <w:tcMar>
              <w:top w:w="60" w:type="dxa"/>
              <w:left w:w="70" w:type="dxa"/>
              <w:bottom w:w="60" w:type="dxa"/>
              <w:right w:w="70" w:type="dxa"/>
            </w:tcMar>
          </w:tcPr>
          <w:p w14:paraId="20DB39C7" w14:textId="77777777" w:rsidR="000C35B0" w:rsidRPr="00080560" w:rsidRDefault="00000000">
            <w:pPr>
              <w:rPr>
                <w:rFonts w:ascii="Times New Roman" w:hAnsi="Times New Roman" w:cs="Times New Roman"/>
              </w:rPr>
            </w:pPr>
            <w:r w:rsidRPr="00080560">
              <w:rPr>
                <w:rFonts w:ascii="Times New Roman" w:hAnsi="Times New Roman" w:cs="Times New Roman"/>
                <w:sz w:val="14"/>
              </w:rPr>
              <w:t>United States - RDN</w:t>
            </w:r>
          </w:p>
        </w:tc>
        <w:tc>
          <w:tcPr>
            <w:tcW w:w="1036" w:type="dxa"/>
            <w:tcMar>
              <w:top w:w="60" w:type="dxa"/>
              <w:left w:w="70" w:type="dxa"/>
              <w:bottom w:w="60" w:type="dxa"/>
              <w:right w:w="70" w:type="dxa"/>
            </w:tcMar>
          </w:tcPr>
          <w:p w14:paraId="15445645" w14:textId="77777777" w:rsidR="000C35B0" w:rsidRPr="00080560" w:rsidRDefault="00000000">
            <w:pPr>
              <w:rPr>
                <w:rFonts w:ascii="Times New Roman" w:hAnsi="Times New Roman" w:cs="Times New Roman"/>
              </w:rPr>
            </w:pPr>
            <w:r w:rsidRPr="00080560">
              <w:rPr>
                <w:rFonts w:ascii="Times New Roman" w:hAnsi="Times New Roman" w:cs="Times New Roman"/>
                <w:sz w:val="14"/>
              </w:rPr>
              <w:t>CRDN 3.11</w:t>
            </w:r>
          </w:p>
        </w:tc>
        <w:tc>
          <w:tcPr>
            <w:tcW w:w="3816" w:type="dxa"/>
            <w:tcMar>
              <w:top w:w="60" w:type="dxa"/>
              <w:left w:w="70" w:type="dxa"/>
              <w:bottom w:w="60" w:type="dxa"/>
              <w:right w:w="70" w:type="dxa"/>
            </w:tcMar>
          </w:tcPr>
          <w:p w14:paraId="79AE59C6" w14:textId="77777777" w:rsidR="000C35B0" w:rsidRPr="00080560" w:rsidRDefault="00000000">
            <w:pPr>
              <w:rPr>
                <w:rFonts w:ascii="Times New Roman" w:hAnsi="Times New Roman" w:cs="Times New Roman"/>
              </w:rPr>
            </w:pPr>
            <w:r w:rsidRPr="00080560">
              <w:rPr>
                <w:rFonts w:ascii="Times New Roman" w:hAnsi="Times New Roman" w:cs="Times New Roman"/>
                <w:sz w:val="14"/>
              </w:rPr>
              <w:t>Develop and deliver products, programs or services promoting consumer health, wellness and lifestyle management</w:t>
            </w:r>
          </w:p>
        </w:tc>
        <w:tc>
          <w:tcPr>
            <w:tcW w:w="1512" w:type="dxa"/>
            <w:tcMar>
              <w:top w:w="60" w:type="dxa"/>
              <w:left w:w="70" w:type="dxa"/>
              <w:bottom w:w="60" w:type="dxa"/>
              <w:right w:w="70" w:type="dxa"/>
            </w:tcMar>
          </w:tcPr>
          <w:p w14:paraId="30B6F06D" w14:textId="77777777" w:rsidR="000C35B0" w:rsidRPr="00080560" w:rsidRDefault="00000000">
            <w:pPr>
              <w:rPr>
                <w:rFonts w:ascii="Times New Roman" w:hAnsi="Times New Roman" w:cs="Times New Roman"/>
              </w:rPr>
            </w:pPr>
            <w:r w:rsidRPr="00080560">
              <w:rPr>
                <w:rFonts w:ascii="Times New Roman" w:hAnsi="Times New Roman" w:cs="Times New Roman"/>
                <w:sz w:val="14"/>
              </w:rPr>
              <w:t>SYS-PROG</w:t>
            </w:r>
          </w:p>
        </w:tc>
        <w:tc>
          <w:tcPr>
            <w:tcW w:w="1224" w:type="dxa"/>
            <w:tcMar>
              <w:top w:w="60" w:type="dxa"/>
              <w:left w:w="70" w:type="dxa"/>
              <w:bottom w:w="60" w:type="dxa"/>
              <w:right w:w="70" w:type="dxa"/>
            </w:tcMar>
          </w:tcPr>
          <w:p w14:paraId="753243DC" w14:textId="77777777" w:rsidR="000C35B0" w:rsidRPr="00080560" w:rsidRDefault="00000000">
            <w:pPr>
              <w:rPr>
                <w:rFonts w:ascii="Times New Roman" w:hAnsi="Times New Roman" w:cs="Times New Roman"/>
              </w:rPr>
            </w:pPr>
            <w:r w:rsidRPr="00080560">
              <w:rPr>
                <w:rFonts w:ascii="Times New Roman" w:hAnsi="Times New Roman" w:cs="Times New Roman"/>
                <w:sz w:val="14"/>
              </w:rPr>
              <w:t>Create</w:t>
            </w:r>
          </w:p>
        </w:tc>
        <w:tc>
          <w:tcPr>
            <w:tcW w:w="1440" w:type="dxa"/>
            <w:tcMar>
              <w:top w:w="60" w:type="dxa"/>
              <w:left w:w="70" w:type="dxa"/>
              <w:bottom w:w="60" w:type="dxa"/>
              <w:right w:w="70" w:type="dxa"/>
            </w:tcMar>
          </w:tcPr>
          <w:p w14:paraId="24624CF4" w14:textId="77777777" w:rsidR="000C35B0" w:rsidRPr="00080560" w:rsidRDefault="00000000">
            <w:pPr>
              <w:rPr>
                <w:rFonts w:ascii="Times New Roman" w:hAnsi="Times New Roman" w:cs="Times New Roman"/>
              </w:rPr>
            </w:pPr>
            <w:r w:rsidRPr="00080560">
              <w:rPr>
                <w:rFonts w:ascii="Times New Roman" w:hAnsi="Times New Roman" w:cs="Times New Roman"/>
                <w:sz w:val="14"/>
              </w:rPr>
              <w:t>Shows how</w:t>
            </w:r>
          </w:p>
        </w:tc>
        <w:tc>
          <w:tcPr>
            <w:tcW w:w="2376" w:type="dxa"/>
            <w:tcMar>
              <w:top w:w="60" w:type="dxa"/>
              <w:left w:w="70" w:type="dxa"/>
              <w:bottom w:w="60" w:type="dxa"/>
              <w:right w:w="70" w:type="dxa"/>
            </w:tcMar>
          </w:tcPr>
          <w:p w14:paraId="6A2EF432" w14:textId="77777777" w:rsidR="000C35B0" w:rsidRPr="00080560" w:rsidRDefault="00000000">
            <w:pPr>
              <w:rPr>
                <w:rFonts w:ascii="Times New Roman" w:hAnsi="Times New Roman" w:cs="Times New Roman"/>
              </w:rPr>
            </w:pPr>
            <w:r w:rsidRPr="00080560">
              <w:rPr>
                <w:rFonts w:ascii="Times New Roman" w:hAnsi="Times New Roman" w:cs="Times New Roman"/>
                <w:sz w:val="14"/>
              </w:rPr>
              <w:t>Products, programs, or services for consumers; mixed/population-capable</w:t>
            </w:r>
          </w:p>
        </w:tc>
        <w:tc>
          <w:tcPr>
            <w:tcW w:w="2520" w:type="dxa"/>
            <w:tcMar>
              <w:top w:w="60" w:type="dxa"/>
              <w:left w:w="70" w:type="dxa"/>
              <w:bottom w:w="60" w:type="dxa"/>
              <w:right w:w="70" w:type="dxa"/>
            </w:tcMar>
          </w:tcPr>
          <w:p w14:paraId="265B0DEA" w14:textId="77777777" w:rsidR="000C35B0" w:rsidRPr="00080560" w:rsidRDefault="00000000">
            <w:pPr>
              <w:rPr>
                <w:rFonts w:ascii="Times New Roman" w:hAnsi="Times New Roman" w:cs="Times New Roman"/>
              </w:rPr>
            </w:pPr>
            <w:r w:rsidRPr="00080560">
              <w:rPr>
                <w:rFonts w:ascii="Times New Roman" w:hAnsi="Times New Roman" w:cs="Times New Roman"/>
                <w:sz w:val="14"/>
              </w:rPr>
              <w:t>Included as programme action because the source hierarchy spans individuals, groups, and populations.</w:t>
            </w:r>
          </w:p>
        </w:tc>
      </w:tr>
      <w:tr w:rsidR="000C35B0" w:rsidRPr="00080560" w14:paraId="64C4A26B" w14:textId="77777777">
        <w:trPr>
          <w:cantSplit/>
          <w:jc w:val="center"/>
        </w:trPr>
        <w:tc>
          <w:tcPr>
            <w:tcW w:w="1655" w:type="dxa"/>
            <w:tcMar>
              <w:top w:w="60" w:type="dxa"/>
              <w:left w:w="70" w:type="dxa"/>
              <w:bottom w:w="60" w:type="dxa"/>
              <w:right w:w="70" w:type="dxa"/>
            </w:tcMar>
          </w:tcPr>
          <w:p w14:paraId="1CCD0288" w14:textId="77777777" w:rsidR="000C35B0" w:rsidRPr="00080560" w:rsidRDefault="00000000">
            <w:pPr>
              <w:rPr>
                <w:rFonts w:ascii="Times New Roman" w:hAnsi="Times New Roman" w:cs="Times New Roman"/>
              </w:rPr>
            </w:pPr>
            <w:r w:rsidRPr="00080560">
              <w:rPr>
                <w:rFonts w:ascii="Times New Roman" w:hAnsi="Times New Roman" w:cs="Times New Roman"/>
                <w:sz w:val="14"/>
              </w:rPr>
              <w:t>United States - RDN</w:t>
            </w:r>
          </w:p>
        </w:tc>
        <w:tc>
          <w:tcPr>
            <w:tcW w:w="1036" w:type="dxa"/>
            <w:tcMar>
              <w:top w:w="60" w:type="dxa"/>
              <w:left w:w="70" w:type="dxa"/>
              <w:bottom w:w="60" w:type="dxa"/>
              <w:right w:w="70" w:type="dxa"/>
            </w:tcMar>
          </w:tcPr>
          <w:p w14:paraId="7FE6D014" w14:textId="77777777" w:rsidR="000C35B0" w:rsidRPr="00080560" w:rsidRDefault="00000000">
            <w:pPr>
              <w:rPr>
                <w:rFonts w:ascii="Times New Roman" w:hAnsi="Times New Roman" w:cs="Times New Roman"/>
              </w:rPr>
            </w:pPr>
            <w:r w:rsidRPr="00080560">
              <w:rPr>
                <w:rFonts w:ascii="Times New Roman" w:hAnsi="Times New Roman" w:cs="Times New Roman"/>
                <w:sz w:val="14"/>
              </w:rPr>
              <w:t>CRDN 4.5</w:t>
            </w:r>
          </w:p>
        </w:tc>
        <w:tc>
          <w:tcPr>
            <w:tcW w:w="3816" w:type="dxa"/>
            <w:tcMar>
              <w:top w:w="60" w:type="dxa"/>
              <w:left w:w="70" w:type="dxa"/>
              <w:bottom w:w="60" w:type="dxa"/>
              <w:right w:w="70" w:type="dxa"/>
            </w:tcMar>
          </w:tcPr>
          <w:p w14:paraId="54C983B4" w14:textId="77777777" w:rsidR="000C35B0" w:rsidRPr="00080560" w:rsidRDefault="00000000">
            <w:pPr>
              <w:rPr>
                <w:rFonts w:ascii="Times New Roman" w:hAnsi="Times New Roman" w:cs="Times New Roman"/>
              </w:rPr>
            </w:pPr>
            <w:r w:rsidRPr="00080560">
              <w:rPr>
                <w:rFonts w:ascii="Times New Roman" w:hAnsi="Times New Roman" w:cs="Times New Roman"/>
                <w:sz w:val="14"/>
              </w:rPr>
              <w:t>Analyze quality, financial and productivity data for use in planning</w:t>
            </w:r>
          </w:p>
        </w:tc>
        <w:tc>
          <w:tcPr>
            <w:tcW w:w="1512" w:type="dxa"/>
            <w:tcMar>
              <w:top w:w="60" w:type="dxa"/>
              <w:left w:w="70" w:type="dxa"/>
              <w:bottom w:w="60" w:type="dxa"/>
              <w:right w:w="70" w:type="dxa"/>
            </w:tcMar>
          </w:tcPr>
          <w:p w14:paraId="51CE74B8" w14:textId="77777777" w:rsidR="000C35B0" w:rsidRPr="00080560" w:rsidRDefault="00000000">
            <w:pPr>
              <w:rPr>
                <w:rFonts w:ascii="Times New Roman" w:hAnsi="Times New Roman" w:cs="Times New Roman"/>
              </w:rPr>
            </w:pPr>
            <w:r w:rsidRPr="00080560">
              <w:rPr>
                <w:rFonts w:ascii="Times New Roman" w:hAnsi="Times New Roman" w:cs="Times New Roman"/>
                <w:sz w:val="14"/>
              </w:rPr>
              <w:t>SYS-ORG; X-E2A</w:t>
            </w:r>
          </w:p>
        </w:tc>
        <w:tc>
          <w:tcPr>
            <w:tcW w:w="1224" w:type="dxa"/>
            <w:tcMar>
              <w:top w:w="60" w:type="dxa"/>
              <w:left w:w="70" w:type="dxa"/>
              <w:bottom w:w="60" w:type="dxa"/>
              <w:right w:w="70" w:type="dxa"/>
            </w:tcMar>
          </w:tcPr>
          <w:p w14:paraId="786098FF" w14:textId="77777777" w:rsidR="000C35B0" w:rsidRPr="00080560" w:rsidRDefault="00000000">
            <w:pPr>
              <w:rPr>
                <w:rFonts w:ascii="Times New Roman" w:hAnsi="Times New Roman" w:cs="Times New Roman"/>
              </w:rPr>
            </w:pPr>
            <w:r w:rsidRPr="00080560">
              <w:rPr>
                <w:rFonts w:ascii="Times New Roman" w:hAnsi="Times New Roman" w:cs="Times New Roman"/>
                <w:sz w:val="14"/>
              </w:rPr>
              <w:t>Analyse</w:t>
            </w:r>
          </w:p>
        </w:tc>
        <w:tc>
          <w:tcPr>
            <w:tcW w:w="1440" w:type="dxa"/>
            <w:tcMar>
              <w:top w:w="60" w:type="dxa"/>
              <w:left w:w="70" w:type="dxa"/>
              <w:bottom w:w="60" w:type="dxa"/>
              <w:right w:w="70" w:type="dxa"/>
            </w:tcMar>
          </w:tcPr>
          <w:p w14:paraId="2CDA6CE4" w14:textId="77777777" w:rsidR="000C35B0" w:rsidRPr="00080560" w:rsidRDefault="00000000">
            <w:pPr>
              <w:rPr>
                <w:rFonts w:ascii="Times New Roman" w:hAnsi="Times New Roman" w:cs="Times New Roman"/>
              </w:rPr>
            </w:pPr>
            <w:r w:rsidRPr="00080560">
              <w:rPr>
                <w:rFonts w:ascii="Times New Roman" w:hAnsi="Times New Roman" w:cs="Times New Roman"/>
                <w:sz w:val="14"/>
              </w:rPr>
              <w:t>Shows how</w:t>
            </w:r>
          </w:p>
        </w:tc>
        <w:tc>
          <w:tcPr>
            <w:tcW w:w="2376" w:type="dxa"/>
            <w:tcMar>
              <w:top w:w="60" w:type="dxa"/>
              <w:left w:w="70" w:type="dxa"/>
              <w:bottom w:w="60" w:type="dxa"/>
              <w:right w:w="70" w:type="dxa"/>
            </w:tcMar>
          </w:tcPr>
          <w:p w14:paraId="52904337" w14:textId="77777777" w:rsidR="000C35B0" w:rsidRPr="00080560" w:rsidRDefault="00000000">
            <w:pPr>
              <w:rPr>
                <w:rFonts w:ascii="Times New Roman" w:hAnsi="Times New Roman" w:cs="Times New Roman"/>
              </w:rPr>
            </w:pPr>
            <w:r w:rsidRPr="00080560">
              <w:rPr>
                <w:rFonts w:ascii="Times New Roman" w:hAnsi="Times New Roman" w:cs="Times New Roman"/>
                <w:sz w:val="14"/>
              </w:rPr>
              <w:t>Organisational/service planning</w:t>
            </w:r>
          </w:p>
        </w:tc>
        <w:tc>
          <w:tcPr>
            <w:tcW w:w="2520" w:type="dxa"/>
            <w:tcMar>
              <w:top w:w="60" w:type="dxa"/>
              <w:left w:w="70" w:type="dxa"/>
              <w:bottom w:w="60" w:type="dxa"/>
              <w:right w:w="70" w:type="dxa"/>
            </w:tcMar>
          </w:tcPr>
          <w:p w14:paraId="036F6D66" w14:textId="77777777" w:rsidR="000C35B0" w:rsidRPr="00080560" w:rsidRDefault="00000000">
            <w:pPr>
              <w:rPr>
                <w:rFonts w:ascii="Times New Roman" w:hAnsi="Times New Roman" w:cs="Times New Roman"/>
              </w:rPr>
            </w:pPr>
            <w:r w:rsidRPr="00080560">
              <w:rPr>
                <w:rFonts w:ascii="Times New Roman" w:hAnsi="Times New Roman" w:cs="Times New Roman"/>
                <w:sz w:val="14"/>
              </w:rPr>
              <w:t>Demonstrates organisational decision-making and an explicit evidence-to-action link.</w:t>
            </w:r>
          </w:p>
        </w:tc>
      </w:tr>
    </w:tbl>
    <w:p w14:paraId="6697BDD5" w14:textId="77777777" w:rsidR="000C35B0" w:rsidRPr="00080560" w:rsidRDefault="00000000">
      <w:pPr>
        <w:rPr>
          <w:rFonts w:ascii="Times New Roman" w:hAnsi="Times New Roman" w:cs="Times New Roman"/>
        </w:rPr>
      </w:pPr>
      <w:r w:rsidRPr="00080560">
        <w:rPr>
          <w:rFonts w:ascii="Times New Roman" w:hAnsi="Times New Roman" w:cs="Times New Roman"/>
        </w:rPr>
        <w:br w:type="page"/>
      </w:r>
    </w:p>
    <w:p w14:paraId="665A81D9" w14:textId="77777777" w:rsidR="000C35B0" w:rsidRPr="00080560" w:rsidRDefault="00000000">
      <w:pPr>
        <w:spacing w:before="40" w:after="60"/>
        <w:rPr>
          <w:rFonts w:ascii="Times New Roman" w:hAnsi="Times New Roman" w:cs="Times New Roman"/>
        </w:rPr>
      </w:pPr>
      <w:r w:rsidRPr="00080560">
        <w:rPr>
          <w:rFonts w:ascii="Times New Roman" w:hAnsi="Times New Roman" w:cs="Times New Roman"/>
          <w:b/>
        </w:rPr>
        <w:lastRenderedPageBreak/>
        <w:t>B. Indonesian application case</w:t>
      </w:r>
    </w:p>
    <w:tbl>
      <w:tblPr>
        <w:tblStyle w:val="TableGrid"/>
        <w:tblW w:w="0" w:type="auto"/>
        <w:jc w:val="center"/>
        <w:tblLayout w:type="fixed"/>
        <w:tblLook w:val="04A0" w:firstRow="1" w:lastRow="0" w:firstColumn="1" w:lastColumn="0" w:noHBand="0" w:noVBand="1"/>
      </w:tblPr>
      <w:tblGrid>
        <w:gridCol w:w="1655"/>
        <w:gridCol w:w="1036"/>
        <w:gridCol w:w="3816"/>
        <w:gridCol w:w="1512"/>
        <w:gridCol w:w="1224"/>
        <w:gridCol w:w="1440"/>
        <w:gridCol w:w="2376"/>
        <w:gridCol w:w="2520"/>
      </w:tblGrid>
      <w:tr w:rsidR="000C35B0" w:rsidRPr="00080560" w14:paraId="6B186A51" w14:textId="77777777">
        <w:trPr>
          <w:cantSplit/>
          <w:tblHeader/>
          <w:jc w:val="center"/>
        </w:trPr>
        <w:tc>
          <w:tcPr>
            <w:tcW w:w="1655" w:type="dxa"/>
            <w:shd w:val="clear" w:color="auto" w:fill="B4C6E7"/>
            <w:tcMar>
              <w:top w:w="80" w:type="dxa"/>
              <w:left w:w="65" w:type="dxa"/>
              <w:bottom w:w="80" w:type="dxa"/>
              <w:right w:w="65" w:type="dxa"/>
            </w:tcMar>
            <w:vAlign w:val="center"/>
          </w:tcPr>
          <w:p w14:paraId="39344A22" w14:textId="77777777" w:rsidR="000C35B0" w:rsidRPr="00080560" w:rsidRDefault="00000000">
            <w:pPr>
              <w:jc w:val="center"/>
              <w:rPr>
                <w:rFonts w:ascii="Times New Roman" w:hAnsi="Times New Roman" w:cs="Times New Roman"/>
              </w:rPr>
            </w:pPr>
            <w:r w:rsidRPr="00080560">
              <w:rPr>
                <w:rFonts w:ascii="Times New Roman" w:hAnsi="Times New Roman" w:cs="Times New Roman"/>
                <w:b/>
                <w:sz w:val="14"/>
              </w:rPr>
              <w:t>Professional pathway / benchmark</w:t>
            </w:r>
          </w:p>
        </w:tc>
        <w:tc>
          <w:tcPr>
            <w:tcW w:w="1036" w:type="dxa"/>
            <w:shd w:val="clear" w:color="auto" w:fill="B4C6E7"/>
            <w:tcMar>
              <w:top w:w="80" w:type="dxa"/>
              <w:left w:w="65" w:type="dxa"/>
              <w:bottom w:w="80" w:type="dxa"/>
              <w:right w:w="65" w:type="dxa"/>
            </w:tcMar>
            <w:vAlign w:val="center"/>
          </w:tcPr>
          <w:p w14:paraId="260CCE33" w14:textId="77777777" w:rsidR="000C35B0" w:rsidRPr="00080560" w:rsidRDefault="00000000">
            <w:pPr>
              <w:jc w:val="center"/>
              <w:rPr>
                <w:rFonts w:ascii="Times New Roman" w:hAnsi="Times New Roman" w:cs="Times New Roman"/>
              </w:rPr>
            </w:pPr>
            <w:r w:rsidRPr="00080560">
              <w:rPr>
                <w:rFonts w:ascii="Times New Roman" w:hAnsi="Times New Roman" w:cs="Times New Roman"/>
                <w:b/>
                <w:sz w:val="14"/>
              </w:rPr>
              <w:t>Competency ID</w:t>
            </w:r>
          </w:p>
        </w:tc>
        <w:tc>
          <w:tcPr>
            <w:tcW w:w="3816" w:type="dxa"/>
            <w:shd w:val="clear" w:color="auto" w:fill="B4C6E7"/>
            <w:tcMar>
              <w:top w:w="80" w:type="dxa"/>
              <w:left w:w="65" w:type="dxa"/>
              <w:bottom w:w="80" w:type="dxa"/>
              <w:right w:w="65" w:type="dxa"/>
            </w:tcMar>
            <w:vAlign w:val="center"/>
          </w:tcPr>
          <w:p w14:paraId="544F37D1" w14:textId="77777777" w:rsidR="000C35B0" w:rsidRPr="00080560" w:rsidRDefault="00000000">
            <w:pPr>
              <w:jc w:val="center"/>
              <w:rPr>
                <w:rFonts w:ascii="Times New Roman" w:hAnsi="Times New Roman" w:cs="Times New Roman"/>
              </w:rPr>
            </w:pPr>
            <w:r w:rsidRPr="00080560">
              <w:rPr>
                <w:rFonts w:ascii="Times New Roman" w:hAnsi="Times New Roman" w:cs="Times New Roman"/>
                <w:b/>
                <w:sz w:val="14"/>
              </w:rPr>
              <w:t>Illustrative competency statement</w:t>
            </w:r>
          </w:p>
        </w:tc>
        <w:tc>
          <w:tcPr>
            <w:tcW w:w="1512" w:type="dxa"/>
            <w:shd w:val="clear" w:color="auto" w:fill="B4C6E7"/>
            <w:tcMar>
              <w:top w:w="80" w:type="dxa"/>
              <w:left w:w="65" w:type="dxa"/>
              <w:bottom w:w="80" w:type="dxa"/>
              <w:right w:w="65" w:type="dxa"/>
            </w:tcMar>
            <w:vAlign w:val="center"/>
          </w:tcPr>
          <w:p w14:paraId="7E1D3D17" w14:textId="77777777" w:rsidR="000C35B0" w:rsidRPr="00080560" w:rsidRDefault="00000000">
            <w:pPr>
              <w:jc w:val="center"/>
              <w:rPr>
                <w:rFonts w:ascii="Times New Roman" w:hAnsi="Times New Roman" w:cs="Times New Roman"/>
              </w:rPr>
            </w:pPr>
            <w:r w:rsidRPr="00080560">
              <w:rPr>
                <w:rFonts w:ascii="Times New Roman" w:hAnsi="Times New Roman" w:cs="Times New Roman"/>
                <w:b/>
                <w:sz w:val="14"/>
              </w:rPr>
              <w:t>Analytical classification</w:t>
            </w:r>
          </w:p>
        </w:tc>
        <w:tc>
          <w:tcPr>
            <w:tcW w:w="1224" w:type="dxa"/>
            <w:shd w:val="clear" w:color="auto" w:fill="B4C6E7"/>
            <w:tcMar>
              <w:top w:w="80" w:type="dxa"/>
              <w:left w:w="65" w:type="dxa"/>
              <w:bottom w:w="80" w:type="dxa"/>
              <w:right w:w="65" w:type="dxa"/>
            </w:tcMar>
            <w:vAlign w:val="center"/>
          </w:tcPr>
          <w:p w14:paraId="42BD9856" w14:textId="77777777" w:rsidR="000C35B0" w:rsidRPr="00080560" w:rsidRDefault="00000000">
            <w:pPr>
              <w:jc w:val="center"/>
              <w:rPr>
                <w:rFonts w:ascii="Times New Roman" w:hAnsi="Times New Roman" w:cs="Times New Roman"/>
              </w:rPr>
            </w:pPr>
            <w:r w:rsidRPr="00080560">
              <w:rPr>
                <w:rFonts w:ascii="Times New Roman" w:hAnsi="Times New Roman" w:cs="Times New Roman"/>
                <w:b/>
                <w:sz w:val="14"/>
              </w:rPr>
              <w:t>Cognitive demand</w:t>
            </w:r>
          </w:p>
        </w:tc>
        <w:tc>
          <w:tcPr>
            <w:tcW w:w="1440" w:type="dxa"/>
            <w:shd w:val="clear" w:color="auto" w:fill="B4C6E7"/>
            <w:tcMar>
              <w:top w:w="80" w:type="dxa"/>
              <w:left w:w="65" w:type="dxa"/>
              <w:bottom w:w="80" w:type="dxa"/>
              <w:right w:w="65" w:type="dxa"/>
            </w:tcMar>
            <w:vAlign w:val="center"/>
          </w:tcPr>
          <w:p w14:paraId="7E89F42E" w14:textId="77777777" w:rsidR="000C35B0" w:rsidRPr="00080560" w:rsidRDefault="00000000">
            <w:pPr>
              <w:jc w:val="center"/>
              <w:rPr>
                <w:rFonts w:ascii="Times New Roman" w:hAnsi="Times New Roman" w:cs="Times New Roman"/>
              </w:rPr>
            </w:pPr>
            <w:r w:rsidRPr="00080560">
              <w:rPr>
                <w:rFonts w:ascii="Times New Roman" w:hAnsi="Times New Roman" w:cs="Times New Roman"/>
                <w:b/>
                <w:sz w:val="14"/>
              </w:rPr>
              <w:t>Expected performance</w:t>
            </w:r>
          </w:p>
        </w:tc>
        <w:tc>
          <w:tcPr>
            <w:tcW w:w="2376" w:type="dxa"/>
            <w:shd w:val="clear" w:color="auto" w:fill="B4C6E7"/>
            <w:tcMar>
              <w:top w:w="80" w:type="dxa"/>
              <w:left w:w="65" w:type="dxa"/>
              <w:bottom w:w="80" w:type="dxa"/>
              <w:right w:w="65" w:type="dxa"/>
            </w:tcMar>
            <w:vAlign w:val="center"/>
          </w:tcPr>
          <w:p w14:paraId="0D6979DB" w14:textId="77777777" w:rsidR="000C35B0" w:rsidRPr="00080560" w:rsidRDefault="00000000">
            <w:pPr>
              <w:jc w:val="center"/>
              <w:rPr>
                <w:rFonts w:ascii="Times New Roman" w:hAnsi="Times New Roman" w:cs="Times New Roman"/>
              </w:rPr>
            </w:pPr>
            <w:r w:rsidRPr="00080560">
              <w:rPr>
                <w:rFonts w:ascii="Times New Roman" w:hAnsi="Times New Roman" w:cs="Times New Roman"/>
                <w:b/>
                <w:sz w:val="14"/>
              </w:rPr>
              <w:t>Object / systems orientation</w:t>
            </w:r>
          </w:p>
        </w:tc>
        <w:tc>
          <w:tcPr>
            <w:tcW w:w="2520" w:type="dxa"/>
            <w:shd w:val="clear" w:color="auto" w:fill="B4C6E7"/>
            <w:tcMar>
              <w:top w:w="80" w:type="dxa"/>
              <w:left w:w="65" w:type="dxa"/>
              <w:bottom w:w="80" w:type="dxa"/>
              <w:right w:w="65" w:type="dxa"/>
            </w:tcMar>
            <w:vAlign w:val="center"/>
          </w:tcPr>
          <w:p w14:paraId="227484D3" w14:textId="77777777" w:rsidR="000C35B0" w:rsidRPr="00080560" w:rsidRDefault="00000000">
            <w:pPr>
              <w:jc w:val="center"/>
              <w:rPr>
                <w:rFonts w:ascii="Times New Roman" w:hAnsi="Times New Roman" w:cs="Times New Roman"/>
              </w:rPr>
            </w:pPr>
            <w:r w:rsidRPr="00080560">
              <w:rPr>
                <w:rFonts w:ascii="Times New Roman" w:hAnsi="Times New Roman" w:cs="Times New Roman"/>
                <w:b/>
                <w:sz w:val="14"/>
              </w:rPr>
              <w:t>Brief analytical note</w:t>
            </w:r>
          </w:p>
        </w:tc>
      </w:tr>
      <w:tr w:rsidR="000C35B0" w:rsidRPr="00080560" w14:paraId="2DB74C7D" w14:textId="77777777">
        <w:trPr>
          <w:cantSplit/>
          <w:jc w:val="center"/>
        </w:trPr>
        <w:tc>
          <w:tcPr>
            <w:tcW w:w="1655" w:type="dxa"/>
            <w:tcMar>
              <w:top w:w="60" w:type="dxa"/>
              <w:left w:w="70" w:type="dxa"/>
              <w:bottom w:w="60" w:type="dxa"/>
              <w:right w:w="70" w:type="dxa"/>
            </w:tcMar>
          </w:tcPr>
          <w:p w14:paraId="22B39333" w14:textId="77777777" w:rsidR="000C35B0" w:rsidRPr="00080560" w:rsidRDefault="00000000">
            <w:pPr>
              <w:rPr>
                <w:rFonts w:ascii="Times New Roman" w:hAnsi="Times New Roman" w:cs="Times New Roman"/>
              </w:rPr>
            </w:pPr>
            <w:r w:rsidRPr="00080560">
              <w:rPr>
                <w:rFonts w:ascii="Times New Roman" w:hAnsi="Times New Roman" w:cs="Times New Roman"/>
                <w:sz w:val="14"/>
              </w:rPr>
              <w:t>Indonesia - Nutrisionis</w:t>
            </w:r>
          </w:p>
        </w:tc>
        <w:tc>
          <w:tcPr>
            <w:tcW w:w="1036" w:type="dxa"/>
            <w:tcMar>
              <w:top w:w="60" w:type="dxa"/>
              <w:left w:w="70" w:type="dxa"/>
              <w:bottom w:w="60" w:type="dxa"/>
              <w:right w:w="70" w:type="dxa"/>
            </w:tcMar>
          </w:tcPr>
          <w:p w14:paraId="5E22C30C" w14:textId="77777777" w:rsidR="000C35B0" w:rsidRPr="00080560" w:rsidRDefault="00000000">
            <w:pPr>
              <w:rPr>
                <w:rFonts w:ascii="Times New Roman" w:hAnsi="Times New Roman" w:cs="Times New Roman"/>
              </w:rPr>
            </w:pPr>
            <w:r w:rsidRPr="00080560">
              <w:rPr>
                <w:rFonts w:ascii="Times New Roman" w:hAnsi="Times New Roman" w:cs="Times New Roman"/>
                <w:sz w:val="14"/>
              </w:rPr>
              <w:t>Area 7(e)(1)</w:t>
            </w:r>
          </w:p>
        </w:tc>
        <w:tc>
          <w:tcPr>
            <w:tcW w:w="3816" w:type="dxa"/>
            <w:tcMar>
              <w:top w:w="60" w:type="dxa"/>
              <w:left w:w="70" w:type="dxa"/>
              <w:bottom w:w="60" w:type="dxa"/>
              <w:right w:w="70" w:type="dxa"/>
            </w:tcMar>
          </w:tcPr>
          <w:p w14:paraId="76A1940C" w14:textId="77777777" w:rsidR="000C35B0" w:rsidRPr="00080560" w:rsidRDefault="00000000">
            <w:pPr>
              <w:rPr>
                <w:rFonts w:ascii="Times New Roman" w:hAnsi="Times New Roman" w:cs="Times New Roman"/>
              </w:rPr>
            </w:pPr>
            <w:r w:rsidRPr="00080560">
              <w:rPr>
                <w:rFonts w:ascii="Times New Roman" w:hAnsi="Times New Roman" w:cs="Times New Roman"/>
                <w:sz w:val="14"/>
                <w:lang w:val="nb-NO"/>
              </w:rPr>
              <w:t>Menganalisis pengaruh pilihan kebijakan yang berdampak pada program kesehatan masyarakat dari aspek fiskal, administrasi, hukum, etika, sosial dan politik.</w:t>
            </w:r>
            <w:r w:rsidRPr="00080560">
              <w:rPr>
                <w:rFonts w:ascii="Times New Roman" w:hAnsi="Times New Roman" w:cs="Times New Roman"/>
                <w:i/>
                <w:sz w:val="14"/>
                <w:lang w:val="nb-NO"/>
              </w:rPr>
              <w:br/>
            </w:r>
            <w:r w:rsidRPr="00080560">
              <w:rPr>
                <w:rFonts w:ascii="Times New Roman" w:hAnsi="Times New Roman" w:cs="Times New Roman"/>
                <w:i/>
                <w:sz w:val="14"/>
              </w:rPr>
              <w:t>[Author translation: Analyse the influence of policy choices affecting public-health programmes from fiscal, administrative, legal, ethical, social and political perspectives.]</w:t>
            </w:r>
          </w:p>
        </w:tc>
        <w:tc>
          <w:tcPr>
            <w:tcW w:w="1512" w:type="dxa"/>
            <w:tcMar>
              <w:top w:w="60" w:type="dxa"/>
              <w:left w:w="70" w:type="dxa"/>
              <w:bottom w:w="60" w:type="dxa"/>
              <w:right w:w="70" w:type="dxa"/>
            </w:tcMar>
          </w:tcPr>
          <w:p w14:paraId="2FB997C2" w14:textId="77777777" w:rsidR="000C35B0" w:rsidRPr="00080560" w:rsidRDefault="00000000">
            <w:pPr>
              <w:rPr>
                <w:rFonts w:ascii="Times New Roman" w:hAnsi="Times New Roman" w:cs="Times New Roman"/>
              </w:rPr>
            </w:pPr>
            <w:r w:rsidRPr="00080560">
              <w:rPr>
                <w:rFonts w:ascii="Times New Roman" w:hAnsi="Times New Roman" w:cs="Times New Roman"/>
                <w:sz w:val="14"/>
              </w:rPr>
              <w:t>POL</w:t>
            </w:r>
          </w:p>
        </w:tc>
        <w:tc>
          <w:tcPr>
            <w:tcW w:w="1224" w:type="dxa"/>
            <w:tcMar>
              <w:top w:w="60" w:type="dxa"/>
              <w:left w:w="70" w:type="dxa"/>
              <w:bottom w:w="60" w:type="dxa"/>
              <w:right w:w="70" w:type="dxa"/>
            </w:tcMar>
          </w:tcPr>
          <w:p w14:paraId="7DFFA9A4" w14:textId="77777777" w:rsidR="000C35B0" w:rsidRPr="00080560" w:rsidRDefault="00000000">
            <w:pPr>
              <w:rPr>
                <w:rFonts w:ascii="Times New Roman" w:hAnsi="Times New Roman" w:cs="Times New Roman"/>
              </w:rPr>
            </w:pPr>
            <w:r w:rsidRPr="00080560">
              <w:rPr>
                <w:rFonts w:ascii="Times New Roman" w:hAnsi="Times New Roman" w:cs="Times New Roman"/>
                <w:sz w:val="14"/>
              </w:rPr>
              <w:t>Analyse</w:t>
            </w:r>
          </w:p>
        </w:tc>
        <w:tc>
          <w:tcPr>
            <w:tcW w:w="1440" w:type="dxa"/>
            <w:tcMar>
              <w:top w:w="60" w:type="dxa"/>
              <w:left w:w="70" w:type="dxa"/>
              <w:bottom w:w="60" w:type="dxa"/>
              <w:right w:w="70" w:type="dxa"/>
            </w:tcMar>
          </w:tcPr>
          <w:p w14:paraId="541BF34F" w14:textId="77777777" w:rsidR="000C35B0" w:rsidRPr="00080560" w:rsidRDefault="00000000">
            <w:pPr>
              <w:rPr>
                <w:rFonts w:ascii="Times New Roman" w:hAnsi="Times New Roman" w:cs="Times New Roman"/>
              </w:rPr>
            </w:pPr>
            <w:r w:rsidRPr="00080560">
              <w:rPr>
                <w:rFonts w:ascii="Times New Roman" w:hAnsi="Times New Roman" w:cs="Times New Roman"/>
                <w:sz w:val="14"/>
              </w:rPr>
              <w:t>ND</w:t>
            </w:r>
          </w:p>
        </w:tc>
        <w:tc>
          <w:tcPr>
            <w:tcW w:w="2376" w:type="dxa"/>
            <w:tcMar>
              <w:top w:w="60" w:type="dxa"/>
              <w:left w:w="70" w:type="dxa"/>
              <w:bottom w:w="60" w:type="dxa"/>
              <w:right w:w="70" w:type="dxa"/>
            </w:tcMar>
          </w:tcPr>
          <w:p w14:paraId="4F520BEB" w14:textId="77777777" w:rsidR="000C35B0" w:rsidRPr="00080560" w:rsidRDefault="00000000">
            <w:pPr>
              <w:rPr>
                <w:rFonts w:ascii="Times New Roman" w:hAnsi="Times New Roman" w:cs="Times New Roman"/>
              </w:rPr>
            </w:pPr>
            <w:r w:rsidRPr="00080560">
              <w:rPr>
                <w:rFonts w:ascii="Times New Roman" w:hAnsi="Times New Roman" w:cs="Times New Roman"/>
                <w:sz w:val="14"/>
              </w:rPr>
              <w:t>Policy choices affecting public-health programmes</w:t>
            </w:r>
          </w:p>
        </w:tc>
        <w:tc>
          <w:tcPr>
            <w:tcW w:w="2520" w:type="dxa"/>
            <w:tcMar>
              <w:top w:w="60" w:type="dxa"/>
              <w:left w:w="70" w:type="dxa"/>
              <w:bottom w:w="60" w:type="dxa"/>
              <w:right w:w="70" w:type="dxa"/>
            </w:tcMar>
          </w:tcPr>
          <w:p w14:paraId="19A017A1" w14:textId="77777777" w:rsidR="000C35B0" w:rsidRPr="00080560" w:rsidRDefault="00000000">
            <w:pPr>
              <w:rPr>
                <w:rFonts w:ascii="Times New Roman" w:hAnsi="Times New Roman" w:cs="Times New Roman"/>
              </w:rPr>
            </w:pPr>
            <w:r w:rsidRPr="00080560">
              <w:rPr>
                <w:rFonts w:ascii="Times New Roman" w:hAnsi="Times New Roman" w:cs="Times New Roman"/>
                <w:sz w:val="14"/>
              </w:rPr>
              <w:t>Policy is explicit and multidimensional, but the stated object is primarily the public-health programme.</w:t>
            </w:r>
          </w:p>
        </w:tc>
      </w:tr>
      <w:tr w:rsidR="000C35B0" w:rsidRPr="00080560" w14:paraId="2CAD5EC0" w14:textId="77777777">
        <w:trPr>
          <w:cantSplit/>
          <w:jc w:val="center"/>
        </w:trPr>
        <w:tc>
          <w:tcPr>
            <w:tcW w:w="1655" w:type="dxa"/>
            <w:tcMar>
              <w:top w:w="60" w:type="dxa"/>
              <w:left w:w="70" w:type="dxa"/>
              <w:bottom w:w="60" w:type="dxa"/>
              <w:right w:w="70" w:type="dxa"/>
            </w:tcMar>
          </w:tcPr>
          <w:p w14:paraId="6BFE1872" w14:textId="77777777" w:rsidR="000C35B0" w:rsidRPr="00080560" w:rsidRDefault="00000000">
            <w:pPr>
              <w:rPr>
                <w:rFonts w:ascii="Times New Roman" w:hAnsi="Times New Roman" w:cs="Times New Roman"/>
              </w:rPr>
            </w:pPr>
            <w:r w:rsidRPr="00080560">
              <w:rPr>
                <w:rFonts w:ascii="Times New Roman" w:hAnsi="Times New Roman" w:cs="Times New Roman"/>
                <w:sz w:val="14"/>
              </w:rPr>
              <w:t>Indonesia - Nutrisionis</w:t>
            </w:r>
          </w:p>
        </w:tc>
        <w:tc>
          <w:tcPr>
            <w:tcW w:w="1036" w:type="dxa"/>
            <w:tcMar>
              <w:top w:w="60" w:type="dxa"/>
              <w:left w:w="70" w:type="dxa"/>
              <w:bottom w:w="60" w:type="dxa"/>
              <w:right w:w="70" w:type="dxa"/>
            </w:tcMar>
          </w:tcPr>
          <w:p w14:paraId="0DFCC0BB" w14:textId="77777777" w:rsidR="000C35B0" w:rsidRPr="00080560" w:rsidRDefault="00000000">
            <w:pPr>
              <w:rPr>
                <w:rFonts w:ascii="Times New Roman" w:hAnsi="Times New Roman" w:cs="Times New Roman"/>
              </w:rPr>
            </w:pPr>
            <w:r w:rsidRPr="00080560">
              <w:rPr>
                <w:rFonts w:ascii="Times New Roman" w:hAnsi="Times New Roman" w:cs="Times New Roman"/>
                <w:sz w:val="14"/>
              </w:rPr>
              <w:t>Area 3(c)(2)</w:t>
            </w:r>
          </w:p>
        </w:tc>
        <w:tc>
          <w:tcPr>
            <w:tcW w:w="3816" w:type="dxa"/>
            <w:tcMar>
              <w:top w:w="60" w:type="dxa"/>
              <w:left w:w="70" w:type="dxa"/>
              <w:bottom w:w="60" w:type="dxa"/>
              <w:right w:w="70" w:type="dxa"/>
            </w:tcMar>
          </w:tcPr>
          <w:p w14:paraId="347A8E64" w14:textId="77777777" w:rsidR="000C35B0" w:rsidRPr="00080560" w:rsidRDefault="00000000">
            <w:pPr>
              <w:rPr>
                <w:rFonts w:ascii="Times New Roman" w:hAnsi="Times New Roman" w:cs="Times New Roman"/>
              </w:rPr>
            </w:pPr>
            <w:r w:rsidRPr="00080560">
              <w:rPr>
                <w:rFonts w:ascii="Times New Roman" w:hAnsi="Times New Roman" w:cs="Times New Roman"/>
                <w:sz w:val="14"/>
                <w:lang w:val="nb-NO"/>
              </w:rPr>
              <w:t>Melakukan advokasi dengan berbagai pihak untuk mengatasi masalah gizi masyarakat.</w:t>
            </w:r>
            <w:r w:rsidRPr="00080560">
              <w:rPr>
                <w:rFonts w:ascii="Times New Roman" w:hAnsi="Times New Roman" w:cs="Times New Roman"/>
                <w:i/>
                <w:sz w:val="14"/>
                <w:lang w:val="nb-NO"/>
              </w:rPr>
              <w:br/>
            </w:r>
            <w:r w:rsidRPr="00080560">
              <w:rPr>
                <w:rFonts w:ascii="Times New Roman" w:hAnsi="Times New Roman" w:cs="Times New Roman"/>
                <w:i/>
                <w:sz w:val="14"/>
              </w:rPr>
              <w:t>[Author translation: Conduct advocacy with various parties to address community nutrition problems.]</w:t>
            </w:r>
          </w:p>
        </w:tc>
        <w:tc>
          <w:tcPr>
            <w:tcW w:w="1512" w:type="dxa"/>
            <w:tcMar>
              <w:top w:w="60" w:type="dxa"/>
              <w:left w:w="70" w:type="dxa"/>
              <w:bottom w:w="60" w:type="dxa"/>
              <w:right w:w="70" w:type="dxa"/>
            </w:tcMar>
          </w:tcPr>
          <w:p w14:paraId="5CB55E9B" w14:textId="77777777" w:rsidR="000C35B0" w:rsidRPr="00080560" w:rsidRDefault="00000000">
            <w:pPr>
              <w:rPr>
                <w:rFonts w:ascii="Times New Roman" w:hAnsi="Times New Roman" w:cs="Times New Roman"/>
              </w:rPr>
            </w:pPr>
            <w:r w:rsidRPr="00080560">
              <w:rPr>
                <w:rFonts w:ascii="Times New Roman" w:hAnsi="Times New Roman" w:cs="Times New Roman"/>
                <w:sz w:val="14"/>
              </w:rPr>
              <w:t>ADV; SYS-STK</w:t>
            </w:r>
          </w:p>
        </w:tc>
        <w:tc>
          <w:tcPr>
            <w:tcW w:w="1224" w:type="dxa"/>
            <w:tcMar>
              <w:top w:w="60" w:type="dxa"/>
              <w:left w:w="70" w:type="dxa"/>
              <w:bottom w:w="60" w:type="dxa"/>
              <w:right w:w="70" w:type="dxa"/>
            </w:tcMar>
          </w:tcPr>
          <w:p w14:paraId="34FB36B4" w14:textId="77777777" w:rsidR="000C35B0" w:rsidRPr="00080560" w:rsidRDefault="00000000">
            <w:pPr>
              <w:rPr>
                <w:rFonts w:ascii="Times New Roman" w:hAnsi="Times New Roman" w:cs="Times New Roman"/>
              </w:rPr>
            </w:pPr>
            <w:r w:rsidRPr="00080560">
              <w:rPr>
                <w:rFonts w:ascii="Times New Roman" w:hAnsi="Times New Roman" w:cs="Times New Roman"/>
                <w:sz w:val="14"/>
              </w:rPr>
              <w:t>ND</w:t>
            </w:r>
          </w:p>
        </w:tc>
        <w:tc>
          <w:tcPr>
            <w:tcW w:w="1440" w:type="dxa"/>
            <w:tcMar>
              <w:top w:w="60" w:type="dxa"/>
              <w:left w:w="70" w:type="dxa"/>
              <w:bottom w:w="60" w:type="dxa"/>
              <w:right w:w="70" w:type="dxa"/>
            </w:tcMar>
          </w:tcPr>
          <w:p w14:paraId="246E5B6D" w14:textId="77777777" w:rsidR="000C35B0" w:rsidRPr="00080560" w:rsidRDefault="00000000">
            <w:pPr>
              <w:rPr>
                <w:rFonts w:ascii="Times New Roman" w:hAnsi="Times New Roman" w:cs="Times New Roman"/>
              </w:rPr>
            </w:pPr>
            <w:r w:rsidRPr="00080560">
              <w:rPr>
                <w:rFonts w:ascii="Times New Roman" w:hAnsi="Times New Roman" w:cs="Times New Roman"/>
                <w:sz w:val="14"/>
              </w:rPr>
              <w:t>ND</w:t>
            </w:r>
          </w:p>
        </w:tc>
        <w:tc>
          <w:tcPr>
            <w:tcW w:w="2376" w:type="dxa"/>
            <w:tcMar>
              <w:top w:w="60" w:type="dxa"/>
              <w:left w:w="70" w:type="dxa"/>
              <w:bottom w:w="60" w:type="dxa"/>
              <w:right w:w="70" w:type="dxa"/>
            </w:tcMar>
          </w:tcPr>
          <w:p w14:paraId="38B63BBD" w14:textId="77777777" w:rsidR="000C35B0" w:rsidRPr="00080560" w:rsidRDefault="00000000">
            <w:pPr>
              <w:rPr>
                <w:rFonts w:ascii="Times New Roman" w:hAnsi="Times New Roman" w:cs="Times New Roman"/>
              </w:rPr>
            </w:pPr>
            <w:r w:rsidRPr="00080560">
              <w:rPr>
                <w:rFonts w:ascii="Times New Roman" w:hAnsi="Times New Roman" w:cs="Times New Roman"/>
                <w:sz w:val="14"/>
              </w:rPr>
              <w:t>Multiple parties; community nutrition problems</w:t>
            </w:r>
          </w:p>
        </w:tc>
        <w:tc>
          <w:tcPr>
            <w:tcW w:w="2520" w:type="dxa"/>
            <w:tcMar>
              <w:top w:w="60" w:type="dxa"/>
              <w:left w:w="70" w:type="dxa"/>
              <w:bottom w:w="60" w:type="dxa"/>
              <w:right w:w="70" w:type="dxa"/>
            </w:tcMar>
          </w:tcPr>
          <w:p w14:paraId="421EA504" w14:textId="77777777" w:rsidR="000C35B0" w:rsidRPr="00080560" w:rsidRDefault="00000000">
            <w:pPr>
              <w:rPr>
                <w:rFonts w:ascii="Times New Roman" w:hAnsi="Times New Roman" w:cs="Times New Roman"/>
              </w:rPr>
            </w:pPr>
            <w:r w:rsidRPr="00080560">
              <w:rPr>
                <w:rFonts w:ascii="Times New Roman" w:hAnsi="Times New Roman" w:cs="Times New Roman"/>
                <w:sz w:val="14"/>
              </w:rPr>
              <w:t>Advocacy and stakeholder engagement are explicit, but a structural, policy, regulatory, or broader system-change target is not further specified.</w:t>
            </w:r>
          </w:p>
        </w:tc>
      </w:tr>
      <w:tr w:rsidR="000C35B0" w:rsidRPr="00080560" w14:paraId="4F44BA31" w14:textId="77777777">
        <w:trPr>
          <w:cantSplit/>
          <w:jc w:val="center"/>
        </w:trPr>
        <w:tc>
          <w:tcPr>
            <w:tcW w:w="1655" w:type="dxa"/>
            <w:tcMar>
              <w:top w:w="60" w:type="dxa"/>
              <w:left w:w="70" w:type="dxa"/>
              <w:bottom w:w="60" w:type="dxa"/>
              <w:right w:w="70" w:type="dxa"/>
            </w:tcMar>
          </w:tcPr>
          <w:p w14:paraId="1218AC7E" w14:textId="77777777" w:rsidR="000C35B0" w:rsidRPr="00080560" w:rsidRDefault="00000000">
            <w:pPr>
              <w:rPr>
                <w:rFonts w:ascii="Times New Roman" w:hAnsi="Times New Roman" w:cs="Times New Roman"/>
              </w:rPr>
            </w:pPr>
            <w:r w:rsidRPr="00080560">
              <w:rPr>
                <w:rFonts w:ascii="Times New Roman" w:hAnsi="Times New Roman" w:cs="Times New Roman"/>
                <w:sz w:val="14"/>
              </w:rPr>
              <w:t>Indonesia - Dietisien</w:t>
            </w:r>
          </w:p>
        </w:tc>
        <w:tc>
          <w:tcPr>
            <w:tcW w:w="1036" w:type="dxa"/>
            <w:tcMar>
              <w:top w:w="60" w:type="dxa"/>
              <w:left w:w="70" w:type="dxa"/>
              <w:bottom w:w="60" w:type="dxa"/>
              <w:right w:w="70" w:type="dxa"/>
            </w:tcMar>
          </w:tcPr>
          <w:p w14:paraId="579E0EDA" w14:textId="77777777" w:rsidR="000C35B0" w:rsidRPr="00080560" w:rsidRDefault="00000000">
            <w:pPr>
              <w:rPr>
                <w:rFonts w:ascii="Times New Roman" w:hAnsi="Times New Roman" w:cs="Times New Roman"/>
              </w:rPr>
            </w:pPr>
            <w:r w:rsidRPr="00080560">
              <w:rPr>
                <w:rFonts w:ascii="Times New Roman" w:hAnsi="Times New Roman" w:cs="Times New Roman"/>
                <w:sz w:val="14"/>
              </w:rPr>
              <w:t>Area 1, legal awareness</w:t>
            </w:r>
          </w:p>
        </w:tc>
        <w:tc>
          <w:tcPr>
            <w:tcW w:w="3816" w:type="dxa"/>
            <w:tcMar>
              <w:top w:w="60" w:type="dxa"/>
              <w:left w:w="70" w:type="dxa"/>
              <w:bottom w:w="60" w:type="dxa"/>
              <w:right w:w="70" w:type="dxa"/>
            </w:tcMar>
          </w:tcPr>
          <w:p w14:paraId="65AC9A0F" w14:textId="77777777" w:rsidR="000C35B0" w:rsidRPr="00080560" w:rsidRDefault="00000000">
            <w:pPr>
              <w:rPr>
                <w:rFonts w:ascii="Times New Roman" w:hAnsi="Times New Roman" w:cs="Times New Roman"/>
              </w:rPr>
            </w:pPr>
            <w:r w:rsidRPr="00080560">
              <w:rPr>
                <w:rFonts w:ascii="Times New Roman" w:hAnsi="Times New Roman" w:cs="Times New Roman"/>
                <w:sz w:val="14"/>
              </w:rPr>
              <w:t>Taat terhadap peraturan perundang-undangan dalam pelayanan gizi dan dietetik.</w:t>
            </w:r>
            <w:r w:rsidRPr="00080560">
              <w:rPr>
                <w:rFonts w:ascii="Times New Roman" w:hAnsi="Times New Roman" w:cs="Times New Roman"/>
                <w:i/>
                <w:sz w:val="14"/>
              </w:rPr>
              <w:br/>
              <w:t>[Author translation: Comply with legislation in nutrition and dietetic services.]</w:t>
            </w:r>
          </w:p>
        </w:tc>
        <w:tc>
          <w:tcPr>
            <w:tcW w:w="1512" w:type="dxa"/>
            <w:tcMar>
              <w:top w:w="60" w:type="dxa"/>
              <w:left w:w="70" w:type="dxa"/>
              <w:bottom w:w="60" w:type="dxa"/>
              <w:right w:w="70" w:type="dxa"/>
            </w:tcMar>
          </w:tcPr>
          <w:p w14:paraId="299F1BA0" w14:textId="77777777" w:rsidR="000C35B0" w:rsidRPr="00080560" w:rsidRDefault="00000000">
            <w:pPr>
              <w:rPr>
                <w:rFonts w:ascii="Times New Roman" w:hAnsi="Times New Roman" w:cs="Times New Roman"/>
              </w:rPr>
            </w:pPr>
            <w:r w:rsidRPr="00080560">
              <w:rPr>
                <w:rFonts w:ascii="Times New Roman" w:hAnsi="Times New Roman" w:cs="Times New Roman"/>
                <w:sz w:val="14"/>
              </w:rPr>
              <w:t>LR</w:t>
            </w:r>
          </w:p>
        </w:tc>
        <w:tc>
          <w:tcPr>
            <w:tcW w:w="1224" w:type="dxa"/>
            <w:tcMar>
              <w:top w:w="60" w:type="dxa"/>
              <w:left w:w="70" w:type="dxa"/>
              <w:bottom w:w="60" w:type="dxa"/>
              <w:right w:w="70" w:type="dxa"/>
            </w:tcMar>
          </w:tcPr>
          <w:p w14:paraId="57F38B5C" w14:textId="77777777" w:rsidR="000C35B0" w:rsidRPr="00080560" w:rsidRDefault="00000000">
            <w:pPr>
              <w:rPr>
                <w:rFonts w:ascii="Times New Roman" w:hAnsi="Times New Roman" w:cs="Times New Roman"/>
              </w:rPr>
            </w:pPr>
            <w:r w:rsidRPr="00080560">
              <w:rPr>
                <w:rFonts w:ascii="Times New Roman" w:hAnsi="Times New Roman" w:cs="Times New Roman"/>
                <w:sz w:val="14"/>
              </w:rPr>
              <w:t>ND</w:t>
            </w:r>
          </w:p>
        </w:tc>
        <w:tc>
          <w:tcPr>
            <w:tcW w:w="1440" w:type="dxa"/>
            <w:tcMar>
              <w:top w:w="60" w:type="dxa"/>
              <w:left w:w="70" w:type="dxa"/>
              <w:bottom w:w="60" w:type="dxa"/>
              <w:right w:w="70" w:type="dxa"/>
            </w:tcMar>
          </w:tcPr>
          <w:p w14:paraId="35363824" w14:textId="77777777" w:rsidR="000C35B0" w:rsidRPr="00080560" w:rsidRDefault="00000000">
            <w:pPr>
              <w:rPr>
                <w:rFonts w:ascii="Times New Roman" w:hAnsi="Times New Roman" w:cs="Times New Roman"/>
              </w:rPr>
            </w:pPr>
            <w:r w:rsidRPr="00080560">
              <w:rPr>
                <w:rFonts w:ascii="Times New Roman" w:hAnsi="Times New Roman" w:cs="Times New Roman"/>
                <w:sz w:val="14"/>
              </w:rPr>
              <w:t>ND</w:t>
            </w:r>
          </w:p>
        </w:tc>
        <w:tc>
          <w:tcPr>
            <w:tcW w:w="2376" w:type="dxa"/>
            <w:tcMar>
              <w:top w:w="60" w:type="dxa"/>
              <w:left w:w="70" w:type="dxa"/>
              <w:bottom w:w="60" w:type="dxa"/>
              <w:right w:w="70" w:type="dxa"/>
            </w:tcMar>
          </w:tcPr>
          <w:p w14:paraId="7C14903F" w14:textId="77777777" w:rsidR="000C35B0" w:rsidRPr="00080560" w:rsidRDefault="00000000">
            <w:pPr>
              <w:rPr>
                <w:rFonts w:ascii="Times New Roman" w:hAnsi="Times New Roman" w:cs="Times New Roman"/>
              </w:rPr>
            </w:pPr>
            <w:r w:rsidRPr="00080560">
              <w:rPr>
                <w:rFonts w:ascii="Times New Roman" w:hAnsi="Times New Roman" w:cs="Times New Roman"/>
                <w:sz w:val="14"/>
              </w:rPr>
              <w:t>Nutrition and dietetic service; legal compliance</w:t>
            </w:r>
          </w:p>
        </w:tc>
        <w:tc>
          <w:tcPr>
            <w:tcW w:w="2520" w:type="dxa"/>
            <w:tcMar>
              <w:top w:w="60" w:type="dxa"/>
              <w:left w:w="70" w:type="dxa"/>
              <w:bottom w:w="60" w:type="dxa"/>
              <w:right w:w="70" w:type="dxa"/>
            </w:tcMar>
          </w:tcPr>
          <w:p w14:paraId="3BEEB28E" w14:textId="77777777" w:rsidR="000C35B0" w:rsidRPr="00080560" w:rsidRDefault="00000000">
            <w:pPr>
              <w:rPr>
                <w:rFonts w:ascii="Times New Roman" w:hAnsi="Times New Roman" w:cs="Times New Roman"/>
              </w:rPr>
            </w:pPr>
            <w:r w:rsidRPr="00080560">
              <w:rPr>
                <w:rFonts w:ascii="Times New Roman" w:hAnsi="Times New Roman" w:cs="Times New Roman"/>
                <w:sz w:val="14"/>
              </w:rPr>
              <w:t>A clear practice-facing legal-regulatory expectation that broadly parallels the dominant international LR pattern.</w:t>
            </w:r>
          </w:p>
        </w:tc>
      </w:tr>
      <w:tr w:rsidR="000C35B0" w:rsidRPr="00080560" w14:paraId="2260D321" w14:textId="77777777">
        <w:trPr>
          <w:cantSplit/>
          <w:jc w:val="center"/>
        </w:trPr>
        <w:tc>
          <w:tcPr>
            <w:tcW w:w="1655" w:type="dxa"/>
            <w:tcMar>
              <w:top w:w="60" w:type="dxa"/>
              <w:left w:w="70" w:type="dxa"/>
              <w:bottom w:w="60" w:type="dxa"/>
              <w:right w:w="70" w:type="dxa"/>
            </w:tcMar>
          </w:tcPr>
          <w:p w14:paraId="1AA7C404" w14:textId="77777777" w:rsidR="000C35B0" w:rsidRPr="00080560" w:rsidRDefault="00000000">
            <w:pPr>
              <w:rPr>
                <w:rFonts w:ascii="Times New Roman" w:hAnsi="Times New Roman" w:cs="Times New Roman"/>
              </w:rPr>
            </w:pPr>
            <w:r w:rsidRPr="00080560">
              <w:rPr>
                <w:rFonts w:ascii="Times New Roman" w:hAnsi="Times New Roman" w:cs="Times New Roman"/>
                <w:sz w:val="14"/>
              </w:rPr>
              <w:t>Indonesia - Dietisien</w:t>
            </w:r>
          </w:p>
        </w:tc>
        <w:tc>
          <w:tcPr>
            <w:tcW w:w="1036" w:type="dxa"/>
            <w:tcMar>
              <w:top w:w="60" w:type="dxa"/>
              <w:left w:w="70" w:type="dxa"/>
              <w:bottom w:w="60" w:type="dxa"/>
              <w:right w:w="70" w:type="dxa"/>
            </w:tcMar>
          </w:tcPr>
          <w:p w14:paraId="31179B9B" w14:textId="77777777" w:rsidR="000C35B0" w:rsidRPr="00080560" w:rsidRDefault="00000000">
            <w:pPr>
              <w:rPr>
                <w:rFonts w:ascii="Times New Roman" w:hAnsi="Times New Roman" w:cs="Times New Roman"/>
              </w:rPr>
            </w:pPr>
            <w:r w:rsidRPr="00080560">
              <w:rPr>
                <w:rFonts w:ascii="Times New Roman" w:hAnsi="Times New Roman" w:cs="Times New Roman"/>
                <w:sz w:val="14"/>
              </w:rPr>
              <w:t>Community / policy recommendation</w:t>
            </w:r>
          </w:p>
        </w:tc>
        <w:tc>
          <w:tcPr>
            <w:tcW w:w="3816" w:type="dxa"/>
            <w:tcMar>
              <w:top w:w="60" w:type="dxa"/>
              <w:left w:w="70" w:type="dxa"/>
              <w:bottom w:w="60" w:type="dxa"/>
              <w:right w:w="70" w:type="dxa"/>
            </w:tcMar>
          </w:tcPr>
          <w:p w14:paraId="71B94E17" w14:textId="77777777" w:rsidR="000C35B0" w:rsidRPr="00080560" w:rsidRDefault="00000000">
            <w:pPr>
              <w:rPr>
                <w:rFonts w:ascii="Times New Roman" w:hAnsi="Times New Roman" w:cs="Times New Roman"/>
              </w:rPr>
            </w:pPr>
            <w:r w:rsidRPr="00080560">
              <w:rPr>
                <w:rFonts w:ascii="Times New Roman" w:hAnsi="Times New Roman" w:cs="Times New Roman"/>
                <w:sz w:val="14"/>
              </w:rPr>
              <w:t>Mengadvokasi dan membuat usulan rekomendasi kebijakan institusi fasilitas pelayanan kesehatan dan komunitas berdasarkan laporan pelayanan dan hasil penelitian/kajian bidang gizi dan dietetik sesuai kondisi sosial, ekonomi, budaya, dan lingkungan.</w:t>
            </w:r>
            <w:r w:rsidRPr="00080560">
              <w:rPr>
                <w:rFonts w:ascii="Times New Roman" w:hAnsi="Times New Roman" w:cs="Times New Roman"/>
                <w:i/>
                <w:sz w:val="14"/>
              </w:rPr>
              <w:br/>
              <w:t>[Author translation: Advocate and formulate proposed policy recommendations for healthcare institutions and communities based on service reports and research or applied studies in nutrition and dietetics, taking account of social, economic, cultural and environmental conditions.]</w:t>
            </w:r>
          </w:p>
        </w:tc>
        <w:tc>
          <w:tcPr>
            <w:tcW w:w="1512" w:type="dxa"/>
            <w:tcMar>
              <w:top w:w="60" w:type="dxa"/>
              <w:left w:w="70" w:type="dxa"/>
              <w:bottom w:w="60" w:type="dxa"/>
              <w:right w:w="70" w:type="dxa"/>
            </w:tcMar>
          </w:tcPr>
          <w:p w14:paraId="6CF5BED1" w14:textId="77777777" w:rsidR="000C35B0" w:rsidRPr="00080560" w:rsidRDefault="00000000">
            <w:pPr>
              <w:rPr>
                <w:rFonts w:ascii="Times New Roman" w:hAnsi="Times New Roman" w:cs="Times New Roman"/>
              </w:rPr>
            </w:pPr>
            <w:r w:rsidRPr="00080560">
              <w:rPr>
                <w:rFonts w:ascii="Times New Roman" w:hAnsi="Times New Roman" w:cs="Times New Roman"/>
                <w:sz w:val="14"/>
              </w:rPr>
              <w:t>ADV; POL; X-E2A</w:t>
            </w:r>
          </w:p>
        </w:tc>
        <w:tc>
          <w:tcPr>
            <w:tcW w:w="1224" w:type="dxa"/>
            <w:tcMar>
              <w:top w:w="60" w:type="dxa"/>
              <w:left w:w="70" w:type="dxa"/>
              <w:bottom w:w="60" w:type="dxa"/>
              <w:right w:w="70" w:type="dxa"/>
            </w:tcMar>
          </w:tcPr>
          <w:p w14:paraId="2AA63883" w14:textId="77777777" w:rsidR="000C35B0" w:rsidRPr="00080560" w:rsidRDefault="00000000">
            <w:pPr>
              <w:rPr>
                <w:rFonts w:ascii="Times New Roman" w:hAnsi="Times New Roman" w:cs="Times New Roman"/>
              </w:rPr>
            </w:pPr>
            <w:r w:rsidRPr="00080560">
              <w:rPr>
                <w:rFonts w:ascii="Times New Roman" w:hAnsi="Times New Roman" w:cs="Times New Roman"/>
                <w:sz w:val="14"/>
              </w:rPr>
              <w:t>Create</w:t>
            </w:r>
          </w:p>
        </w:tc>
        <w:tc>
          <w:tcPr>
            <w:tcW w:w="1440" w:type="dxa"/>
            <w:tcMar>
              <w:top w:w="60" w:type="dxa"/>
              <w:left w:w="70" w:type="dxa"/>
              <w:bottom w:w="60" w:type="dxa"/>
              <w:right w:w="70" w:type="dxa"/>
            </w:tcMar>
          </w:tcPr>
          <w:p w14:paraId="45D2B24F" w14:textId="77777777" w:rsidR="000C35B0" w:rsidRPr="00080560" w:rsidRDefault="00000000">
            <w:pPr>
              <w:rPr>
                <w:rFonts w:ascii="Times New Roman" w:hAnsi="Times New Roman" w:cs="Times New Roman"/>
              </w:rPr>
            </w:pPr>
            <w:r w:rsidRPr="00080560">
              <w:rPr>
                <w:rFonts w:ascii="Times New Roman" w:hAnsi="Times New Roman" w:cs="Times New Roman"/>
                <w:sz w:val="14"/>
              </w:rPr>
              <w:t>ND</w:t>
            </w:r>
          </w:p>
        </w:tc>
        <w:tc>
          <w:tcPr>
            <w:tcW w:w="2376" w:type="dxa"/>
            <w:tcMar>
              <w:top w:w="60" w:type="dxa"/>
              <w:left w:w="70" w:type="dxa"/>
              <w:bottom w:w="60" w:type="dxa"/>
              <w:right w:w="70" w:type="dxa"/>
            </w:tcMar>
          </w:tcPr>
          <w:p w14:paraId="3F0F6DCC" w14:textId="77777777" w:rsidR="000C35B0" w:rsidRPr="00080560" w:rsidRDefault="00000000">
            <w:pPr>
              <w:rPr>
                <w:rFonts w:ascii="Times New Roman" w:hAnsi="Times New Roman" w:cs="Times New Roman"/>
              </w:rPr>
            </w:pPr>
            <w:r w:rsidRPr="00080560">
              <w:rPr>
                <w:rFonts w:ascii="Times New Roman" w:hAnsi="Times New Roman" w:cs="Times New Roman"/>
                <w:sz w:val="14"/>
              </w:rPr>
              <w:t>Healthcare institutions and communities; evidence-informed policy recommendation</w:t>
            </w:r>
          </w:p>
        </w:tc>
        <w:tc>
          <w:tcPr>
            <w:tcW w:w="2520" w:type="dxa"/>
            <w:tcMar>
              <w:top w:w="60" w:type="dxa"/>
              <w:left w:w="70" w:type="dxa"/>
              <w:bottom w:w="60" w:type="dxa"/>
              <w:right w:w="70" w:type="dxa"/>
            </w:tcMar>
          </w:tcPr>
          <w:p w14:paraId="4DF3F091" w14:textId="77777777" w:rsidR="000C35B0" w:rsidRPr="00080560" w:rsidRDefault="00000000">
            <w:pPr>
              <w:rPr>
                <w:rFonts w:ascii="Times New Roman" w:hAnsi="Times New Roman" w:cs="Times New Roman"/>
              </w:rPr>
            </w:pPr>
            <w:r w:rsidRPr="00080560">
              <w:rPr>
                <w:rFonts w:ascii="Times New Roman" w:hAnsi="Times New Roman" w:cs="Times New Roman"/>
                <w:sz w:val="14"/>
              </w:rPr>
              <w:t>Links advocacy with policy recommendation and evidence use, while the explicit objects remain institution- and community-oriented.</w:t>
            </w:r>
          </w:p>
        </w:tc>
      </w:tr>
    </w:tbl>
    <w:p w14:paraId="77905467" w14:textId="77777777" w:rsidR="000C35B0" w:rsidRPr="00080560" w:rsidRDefault="00000000">
      <w:pPr>
        <w:spacing w:before="80" w:after="0" w:line="240" w:lineRule="auto"/>
        <w:rPr>
          <w:rFonts w:ascii="Times New Roman" w:hAnsi="Times New Roman" w:cs="Times New Roman"/>
        </w:rPr>
      </w:pPr>
      <w:r w:rsidRPr="00080560">
        <w:rPr>
          <w:rFonts w:ascii="Times New Roman" w:hAnsi="Times New Roman" w:cs="Times New Roman"/>
          <w:b/>
          <w:sz w:val="16"/>
        </w:rPr>
        <w:t xml:space="preserve">Abbreviations: </w:t>
      </w:r>
      <w:r w:rsidRPr="00080560">
        <w:rPr>
          <w:rFonts w:ascii="Times New Roman" w:hAnsi="Times New Roman" w:cs="Times New Roman"/>
          <w:sz w:val="16"/>
        </w:rPr>
        <w:t>ADV, advocacy; LR, legal-regulatory; PI, performance indicator; POL, policy; SYS-DET, systems and structural determinants, equity and power; SYS-FS, food systems, food environments and sustainability; SYS-ORG, organisational or service governance, leadership and change; SYS-POP, population or community assessment, surveillance and priority-setting; SYS-PROG, population or community programme and intervention action; SYS-STK, stakeholder, partnership and intersectoral engagement; X-E2A, evidence-to-action cross-cutting modifier; ND, not determined.</w:t>
      </w:r>
    </w:p>
    <w:sectPr w:rsidR="000C35B0" w:rsidRPr="00080560" w:rsidSect="00034616">
      <w:footerReference w:type="default" r:id="rId8"/>
      <w:pgSz w:w="16838" w:h="11905" w:orient="landscape"/>
      <w:pgMar w:top="605" w:right="547" w:bottom="605" w:left="547"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2FD542" w14:textId="77777777" w:rsidR="007B7F00" w:rsidRDefault="007B7F00">
      <w:pPr>
        <w:spacing w:after="0" w:line="240" w:lineRule="auto"/>
      </w:pPr>
      <w:r>
        <w:separator/>
      </w:r>
    </w:p>
  </w:endnote>
  <w:endnote w:type="continuationSeparator" w:id="0">
    <w:p w14:paraId="08AE9EC1" w14:textId="77777777" w:rsidR="007B7F00" w:rsidRDefault="007B7F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2FB96" w14:textId="77777777" w:rsidR="000C35B0" w:rsidRDefault="00000000">
    <w:pPr>
      <w:pStyle w:val="Footer"/>
      <w:jc w:val="right"/>
    </w:pPr>
    <w:r>
      <w:rPr>
        <w:i/>
        <w:sz w:val="15"/>
      </w:rPr>
      <w:t>Supplementary Table S2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A89899" w14:textId="77777777" w:rsidR="007B7F00" w:rsidRDefault="007B7F00">
      <w:pPr>
        <w:spacing w:after="0" w:line="240" w:lineRule="auto"/>
      </w:pPr>
      <w:r>
        <w:separator/>
      </w:r>
    </w:p>
  </w:footnote>
  <w:footnote w:type="continuationSeparator" w:id="0">
    <w:p w14:paraId="0A461816" w14:textId="77777777" w:rsidR="007B7F00" w:rsidRDefault="007B7F0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24888280">
    <w:abstractNumId w:val="8"/>
  </w:num>
  <w:num w:numId="2" w16cid:durableId="287513306">
    <w:abstractNumId w:val="6"/>
  </w:num>
  <w:num w:numId="3" w16cid:durableId="540288818">
    <w:abstractNumId w:val="5"/>
  </w:num>
  <w:num w:numId="4" w16cid:durableId="2034501437">
    <w:abstractNumId w:val="4"/>
  </w:num>
  <w:num w:numId="5" w16cid:durableId="1437483255">
    <w:abstractNumId w:val="7"/>
  </w:num>
  <w:num w:numId="6" w16cid:durableId="21252748">
    <w:abstractNumId w:val="3"/>
  </w:num>
  <w:num w:numId="7" w16cid:durableId="685905046">
    <w:abstractNumId w:val="2"/>
  </w:num>
  <w:num w:numId="8" w16cid:durableId="1764253791">
    <w:abstractNumId w:val="1"/>
  </w:num>
  <w:num w:numId="9" w16cid:durableId="17431396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80560"/>
    <w:rsid w:val="000C35B0"/>
    <w:rsid w:val="00122A00"/>
    <w:rsid w:val="0015074B"/>
    <w:rsid w:val="0029639D"/>
    <w:rsid w:val="00326F90"/>
    <w:rsid w:val="004345F8"/>
    <w:rsid w:val="007B7F00"/>
    <w:rsid w:val="00AA1D8D"/>
    <w:rsid w:val="00AC445E"/>
    <w:rsid w:val="00B47730"/>
    <w:rsid w:val="00CB0664"/>
    <w:rsid w:val="00F9536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3CA18A"/>
  <w14:defaultImageDpi w14:val="300"/>
  <w15:docId w15:val="{14946D45-2E42-4C4B-9434-F93052180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1451</Words>
  <Characters>8271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9703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Gizi Kesehatan Masyarakat</cp:lastModifiedBy>
  <cp:revision>2</cp:revision>
  <dcterms:created xsi:type="dcterms:W3CDTF">2026-09-17T01:41:00Z</dcterms:created>
  <dcterms:modified xsi:type="dcterms:W3CDTF">2026-09-17T01:41:00Z</dcterms:modified>
  <cp:category/>
</cp:coreProperties>
</file>