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E1EF8" w14:textId="77777777" w:rsidR="00DE3524" w:rsidRPr="00A96F8B" w:rsidRDefault="00DE3524" w:rsidP="00DE3524">
      <w:pPr>
        <w:rPr>
          <w:rFonts w:ascii="Times New Roman" w:hAnsi="Times New Roman" w:cs="Times New Roman"/>
          <w:b/>
          <w:bCs/>
          <w:sz w:val="24"/>
          <w:szCs w:val="24"/>
        </w:rPr>
      </w:pPr>
      <w:r w:rsidRPr="00A96F8B">
        <w:rPr>
          <w:rFonts w:ascii="Times New Roman" w:hAnsi="Times New Roman" w:cs="Times New Roman"/>
          <w:b/>
          <w:bCs/>
          <w:sz w:val="24"/>
          <w:szCs w:val="24"/>
        </w:rPr>
        <w:t>E</w:t>
      </w:r>
      <w:r>
        <w:rPr>
          <w:rFonts w:ascii="Times New Roman" w:hAnsi="Times New Roman" w:cs="Times New Roman"/>
          <w:b/>
          <w:bCs/>
          <w:sz w:val="24"/>
          <w:szCs w:val="24"/>
        </w:rPr>
        <w:t>xtended Data Figures</w:t>
      </w:r>
    </w:p>
    <w:p w14:paraId="21E6D5EE" w14:textId="77777777" w:rsidR="00DE3524" w:rsidRPr="00A96F8B" w:rsidRDefault="00DE3524" w:rsidP="00DE3524">
      <w:pPr>
        <w:spacing w:line="240" w:lineRule="auto"/>
        <w:rPr>
          <w:rFonts w:ascii="Times New Roman" w:hAnsi="Times New Roman" w:cs="Times New Roman"/>
          <w:sz w:val="24"/>
          <w:szCs w:val="24"/>
        </w:rPr>
      </w:pPr>
    </w:p>
    <w:p w14:paraId="2FA9CA07" w14:textId="77777777" w:rsidR="00DE3524" w:rsidRDefault="00DE3524" w:rsidP="00DE3524">
      <w:pPr>
        <w:spacing w:line="240" w:lineRule="auto"/>
        <w:jc w:val="center"/>
        <w:rPr>
          <w:rFonts w:ascii="Times New Roman" w:hAnsi="Times New Roman" w:cs="Times New Roman"/>
          <w:b/>
          <w:i/>
          <w:sz w:val="24"/>
          <w:szCs w:val="24"/>
        </w:rPr>
      </w:pPr>
      <w:r>
        <w:rPr>
          <w:rFonts w:ascii="Times New Roman" w:hAnsi="Times New Roman" w:cs="Times New Roman"/>
          <w:b/>
          <w:i/>
          <w:noProof/>
          <w:sz w:val="24"/>
          <w:szCs w:val="24"/>
        </w:rPr>
        <w:drawing>
          <wp:inline distT="0" distB="0" distL="0" distR="0" wp14:anchorId="72A5527F" wp14:editId="4B5ACC1F">
            <wp:extent cx="5943600" cy="5318125"/>
            <wp:effectExtent l="0" t="0" r="0" b="3175"/>
            <wp:docPr id="839531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31485" name="Picture 839531485"/>
                    <pic:cNvPicPr/>
                  </pic:nvPicPr>
                  <pic:blipFill>
                    <a:blip r:embed="rId5"/>
                    <a:stretch>
                      <a:fillRect/>
                    </a:stretch>
                  </pic:blipFill>
                  <pic:spPr>
                    <a:xfrm>
                      <a:off x="0" y="0"/>
                      <a:ext cx="5943600" cy="5318125"/>
                    </a:xfrm>
                    <a:prstGeom prst="rect">
                      <a:avLst/>
                    </a:prstGeom>
                  </pic:spPr>
                </pic:pic>
              </a:graphicData>
            </a:graphic>
          </wp:inline>
        </w:drawing>
      </w:r>
    </w:p>
    <w:p w14:paraId="1FB83BB9" w14:textId="77777777" w:rsidR="00DE3524" w:rsidRDefault="00DE3524" w:rsidP="00DE3524">
      <w:pPr>
        <w:spacing w:line="240" w:lineRule="auto"/>
        <w:rPr>
          <w:rFonts w:ascii="Times New Roman" w:hAnsi="Times New Roman" w:cs="Times New Roman"/>
          <w:bCs/>
          <w:i/>
          <w:iCs/>
          <w:sz w:val="24"/>
          <w:szCs w:val="24"/>
        </w:rPr>
      </w:pPr>
      <w:r w:rsidRPr="00A96F8B">
        <w:rPr>
          <w:rFonts w:ascii="Times New Roman" w:hAnsi="Times New Roman" w:cs="Times New Roman"/>
          <w:b/>
          <w:i/>
          <w:sz w:val="24"/>
          <w:szCs w:val="24"/>
        </w:rPr>
        <w:t>Extended Data Fig</w:t>
      </w:r>
      <w:r>
        <w:rPr>
          <w:rFonts w:ascii="Times New Roman" w:hAnsi="Times New Roman" w:cs="Times New Roman"/>
          <w:b/>
          <w:i/>
          <w:sz w:val="24"/>
          <w:szCs w:val="24"/>
        </w:rPr>
        <w:t>.</w:t>
      </w:r>
      <w:r w:rsidRPr="00A96F8B">
        <w:rPr>
          <w:rFonts w:ascii="Times New Roman" w:hAnsi="Times New Roman" w:cs="Times New Roman"/>
          <w:b/>
          <w:i/>
          <w:sz w:val="24"/>
          <w:szCs w:val="24"/>
        </w:rPr>
        <w:t xml:space="preserve"> 1. </w:t>
      </w:r>
      <w:r>
        <w:rPr>
          <w:rFonts w:ascii="Times New Roman" w:hAnsi="Times New Roman" w:cs="Times New Roman"/>
          <w:b/>
          <w:i/>
          <w:sz w:val="24"/>
          <w:szCs w:val="24"/>
        </w:rPr>
        <w:t>Map and a</w:t>
      </w:r>
      <w:r w:rsidRPr="00A96F8B">
        <w:rPr>
          <w:rFonts w:ascii="Times New Roman" w:hAnsi="Times New Roman" w:cs="Times New Roman"/>
          <w:b/>
          <w:i/>
          <w:iCs/>
          <w:sz w:val="24"/>
          <w:szCs w:val="24"/>
        </w:rPr>
        <w:t>ssessment of data</w:t>
      </w:r>
      <w:r>
        <w:rPr>
          <w:rFonts w:ascii="Times New Roman" w:hAnsi="Times New Roman" w:cs="Times New Roman"/>
          <w:b/>
          <w:i/>
          <w:iCs/>
          <w:sz w:val="24"/>
          <w:szCs w:val="24"/>
        </w:rPr>
        <w:t xml:space="preserve">set </w:t>
      </w:r>
      <w:r w:rsidRPr="00A96F8B">
        <w:rPr>
          <w:rFonts w:ascii="Times New Roman" w:hAnsi="Times New Roman" w:cs="Times New Roman"/>
          <w:b/>
          <w:i/>
          <w:iCs/>
          <w:sz w:val="24"/>
          <w:szCs w:val="24"/>
        </w:rPr>
        <w:t>yields and yield potential for the 13 cropping systems</w:t>
      </w:r>
      <w:r w:rsidRPr="00A96F8B">
        <w:rPr>
          <w:rFonts w:ascii="Times New Roman" w:hAnsi="Times New Roman" w:cs="Times New Roman"/>
          <w:bCs/>
          <w:i/>
          <w:iCs/>
          <w:sz w:val="24"/>
          <w:szCs w:val="24"/>
        </w:rPr>
        <w:t xml:space="preserve">. </w:t>
      </w:r>
      <w:r>
        <w:rPr>
          <w:rFonts w:ascii="Times New Roman" w:hAnsi="Times New Roman" w:cs="Times New Roman"/>
          <w:bCs/>
          <w:i/>
          <w:iCs/>
          <w:sz w:val="24"/>
          <w:szCs w:val="24"/>
        </w:rPr>
        <w:t xml:space="preserve">(a) </w:t>
      </w:r>
      <w:r w:rsidRPr="00F40685">
        <w:rPr>
          <w:rFonts w:ascii="Times New Roman" w:hAnsi="Times New Roman" w:cs="Times New Roman"/>
          <w:bCs/>
          <w:i/>
          <w:iCs/>
          <w:sz w:val="24"/>
          <w:szCs w:val="24"/>
        </w:rPr>
        <w:t xml:space="preserve">Location of the survey data; symbols denote country and colors denote </w:t>
      </w:r>
      <w:proofErr w:type="gramStart"/>
      <w:r w:rsidRPr="00F40685">
        <w:rPr>
          <w:rFonts w:ascii="Times New Roman" w:hAnsi="Times New Roman" w:cs="Times New Roman"/>
          <w:bCs/>
          <w:i/>
          <w:iCs/>
          <w:sz w:val="24"/>
          <w:szCs w:val="24"/>
        </w:rPr>
        <w:t>crop</w:t>
      </w:r>
      <w:proofErr w:type="gramEnd"/>
      <w:r w:rsidRPr="00F40685">
        <w:rPr>
          <w:rFonts w:ascii="Times New Roman" w:hAnsi="Times New Roman" w:cs="Times New Roman"/>
          <w:bCs/>
          <w:i/>
          <w:iCs/>
          <w:sz w:val="24"/>
          <w:szCs w:val="24"/>
        </w:rPr>
        <w:t xml:space="preserve"> (same coding in b and c). Points are placed at the centroid of each province</w:t>
      </w:r>
      <w:r>
        <w:rPr>
          <w:rFonts w:ascii="Times New Roman" w:hAnsi="Times New Roman" w:cs="Times New Roman"/>
          <w:bCs/>
          <w:i/>
          <w:iCs/>
          <w:sz w:val="24"/>
          <w:szCs w:val="24"/>
        </w:rPr>
        <w:t xml:space="preserve"> or </w:t>
      </w:r>
      <w:r w:rsidRPr="00F40685">
        <w:rPr>
          <w:rFonts w:ascii="Times New Roman" w:hAnsi="Times New Roman" w:cs="Times New Roman"/>
          <w:bCs/>
          <w:i/>
          <w:iCs/>
          <w:sz w:val="24"/>
          <w:szCs w:val="24"/>
        </w:rPr>
        <w:t xml:space="preserve">state, and the Philippines is shown </w:t>
      </w:r>
      <w:r>
        <w:rPr>
          <w:rFonts w:ascii="Times New Roman" w:hAnsi="Times New Roman" w:cs="Times New Roman"/>
          <w:bCs/>
          <w:i/>
          <w:iCs/>
          <w:sz w:val="24"/>
          <w:szCs w:val="24"/>
        </w:rPr>
        <w:t xml:space="preserve">in the inset. (b) </w:t>
      </w:r>
      <w:r w:rsidRPr="00A96F8B">
        <w:rPr>
          <w:rFonts w:ascii="Times New Roman" w:hAnsi="Times New Roman" w:cs="Times New Roman"/>
          <w:bCs/>
          <w:i/>
          <w:iCs/>
          <w:sz w:val="24"/>
          <w:szCs w:val="24"/>
        </w:rPr>
        <w:t>Comparison between average data</w:t>
      </w:r>
      <w:r>
        <w:rPr>
          <w:rFonts w:ascii="Times New Roman" w:hAnsi="Times New Roman" w:cs="Times New Roman"/>
          <w:bCs/>
          <w:i/>
          <w:iCs/>
          <w:sz w:val="24"/>
          <w:szCs w:val="24"/>
        </w:rPr>
        <w:t>set</w:t>
      </w:r>
      <w:r w:rsidRPr="00A96F8B">
        <w:rPr>
          <w:rFonts w:ascii="Times New Roman" w:hAnsi="Times New Roman" w:cs="Times New Roman"/>
          <w:bCs/>
          <w:i/>
          <w:iCs/>
          <w:sz w:val="24"/>
          <w:szCs w:val="24"/>
        </w:rPr>
        <w:t xml:space="preserve"> yield and</w:t>
      </w:r>
      <w:r>
        <w:rPr>
          <w:rFonts w:ascii="Times New Roman" w:hAnsi="Times New Roman" w:cs="Times New Roman"/>
          <w:bCs/>
          <w:i/>
          <w:iCs/>
          <w:sz w:val="24"/>
          <w:szCs w:val="24"/>
        </w:rPr>
        <w:t xml:space="preserve"> </w:t>
      </w:r>
      <w:r w:rsidRPr="00A96F8B">
        <w:rPr>
          <w:rFonts w:ascii="Times New Roman" w:hAnsi="Times New Roman" w:cs="Times New Roman"/>
          <w:bCs/>
          <w:i/>
          <w:iCs/>
          <w:sz w:val="24"/>
          <w:szCs w:val="24"/>
        </w:rPr>
        <w:t>national</w:t>
      </w:r>
      <w:r>
        <w:rPr>
          <w:rFonts w:ascii="Times New Roman" w:hAnsi="Times New Roman" w:cs="Times New Roman"/>
          <w:bCs/>
          <w:i/>
          <w:iCs/>
          <w:sz w:val="24"/>
          <w:szCs w:val="24"/>
        </w:rPr>
        <w:t xml:space="preserve"> average</w:t>
      </w:r>
      <w:r w:rsidRPr="00A96F8B">
        <w:rPr>
          <w:rFonts w:ascii="Times New Roman" w:hAnsi="Times New Roman" w:cs="Times New Roman"/>
          <w:bCs/>
          <w:i/>
          <w:iCs/>
          <w:sz w:val="24"/>
          <w:szCs w:val="24"/>
        </w:rPr>
        <w:t xml:space="preserve"> yields</w:t>
      </w:r>
      <w:r>
        <w:rPr>
          <w:rFonts w:ascii="Times New Roman" w:hAnsi="Times New Roman" w:cs="Times New Roman"/>
          <w:bCs/>
          <w:i/>
          <w:iCs/>
          <w:sz w:val="24"/>
          <w:szCs w:val="24"/>
        </w:rPr>
        <w:t xml:space="preserve"> reported by FAOSTAT</w:t>
      </w:r>
      <w:sdt>
        <w:sdtPr>
          <w:rPr>
            <w:rFonts w:ascii="Times New Roman" w:hAnsi="Times New Roman" w:cs="Times New Roman"/>
            <w:bCs/>
            <w:i/>
            <w:iCs/>
            <w:color w:val="000000"/>
            <w:sz w:val="24"/>
            <w:szCs w:val="24"/>
            <w:vertAlign w:val="superscript"/>
          </w:rPr>
          <w:tag w:val="MENDELEY_CITATION_v3_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"/>
          <w:id w:val="-1967735054"/>
          <w:placeholder>
            <w:docPart w:val="22A6480ADCEE4749804912547E640298"/>
          </w:placeholder>
        </w:sdtPr>
        <w:sdtContent>
          <w:r w:rsidRPr="00BF3E90">
            <w:rPr>
              <w:rFonts w:ascii="Times New Roman" w:hAnsi="Times New Roman" w:cs="Times New Roman"/>
              <w:bCs/>
              <w:i/>
              <w:iCs/>
              <w:color w:val="000000"/>
              <w:sz w:val="24"/>
              <w:szCs w:val="24"/>
              <w:vertAlign w:val="superscript"/>
            </w:rPr>
            <w:t>28</w:t>
          </w:r>
        </w:sdtContent>
      </w:sdt>
      <w:r>
        <w:rPr>
          <w:rFonts w:ascii="Times New Roman" w:hAnsi="Times New Roman" w:cs="Times New Roman"/>
          <w:bCs/>
          <w:i/>
          <w:iCs/>
          <w:sz w:val="24"/>
          <w:szCs w:val="24"/>
        </w:rPr>
        <w:t>.</w:t>
      </w:r>
      <w:r w:rsidRPr="00A96F8B">
        <w:rPr>
          <w:rFonts w:ascii="Times New Roman" w:hAnsi="Times New Roman" w:cs="Times New Roman"/>
          <w:bCs/>
          <w:i/>
          <w:iCs/>
          <w:sz w:val="24"/>
          <w:szCs w:val="24"/>
        </w:rPr>
        <w:t xml:space="preserve"> (</w:t>
      </w:r>
      <w:r>
        <w:rPr>
          <w:rFonts w:ascii="Times New Roman" w:hAnsi="Times New Roman" w:cs="Times New Roman"/>
          <w:bCs/>
          <w:i/>
          <w:iCs/>
          <w:sz w:val="24"/>
          <w:szCs w:val="24"/>
        </w:rPr>
        <w:t>c</w:t>
      </w:r>
      <w:r w:rsidRPr="00A96F8B">
        <w:rPr>
          <w:rFonts w:ascii="Times New Roman" w:hAnsi="Times New Roman" w:cs="Times New Roman"/>
          <w:bCs/>
          <w:i/>
          <w:iCs/>
          <w:sz w:val="24"/>
          <w:szCs w:val="24"/>
        </w:rPr>
        <w:t xml:space="preserve">) </w:t>
      </w:r>
      <w:r>
        <w:rPr>
          <w:rFonts w:ascii="Times New Roman" w:hAnsi="Times New Roman" w:cs="Times New Roman"/>
          <w:bCs/>
          <w:i/>
          <w:iCs/>
          <w:sz w:val="24"/>
          <w:szCs w:val="24"/>
        </w:rPr>
        <w:t>Comparison of 95</w:t>
      </w:r>
      <w:r w:rsidRPr="00CA65D4">
        <w:rPr>
          <w:rFonts w:ascii="Times New Roman" w:hAnsi="Times New Roman" w:cs="Times New Roman"/>
          <w:bCs/>
          <w:i/>
          <w:iCs/>
          <w:sz w:val="24"/>
          <w:szCs w:val="24"/>
          <w:vertAlign w:val="superscript"/>
        </w:rPr>
        <w:t>th</w:t>
      </w:r>
      <w:r>
        <w:rPr>
          <w:rFonts w:ascii="Times New Roman" w:hAnsi="Times New Roman" w:cs="Times New Roman"/>
          <w:bCs/>
          <w:i/>
          <w:iCs/>
          <w:sz w:val="24"/>
          <w:szCs w:val="24"/>
        </w:rPr>
        <w:t xml:space="preserve"> percentile of database grain yield distribution and </w:t>
      </w:r>
      <w:r w:rsidRPr="00E350DA">
        <w:rPr>
          <w:rFonts w:ascii="Times New Roman" w:hAnsi="Times New Roman" w:cs="Times New Roman"/>
          <w:bCs/>
          <w:i/>
          <w:iCs/>
          <w:sz w:val="24"/>
          <w:szCs w:val="24"/>
        </w:rPr>
        <w:t>simulated yield potential retrieved from the Yield Potential and Yield Gap Atlas</w:t>
      </w:r>
      <w:sdt>
        <w:sdtPr>
          <w:rPr>
            <w:rFonts w:ascii="Times New Roman" w:hAnsi="Times New Roman" w:cs="Times New Roman"/>
            <w:bCs/>
            <w:i/>
            <w:iCs/>
            <w:color w:val="000000"/>
            <w:sz w:val="24"/>
            <w:szCs w:val="24"/>
            <w:vertAlign w:val="superscript"/>
          </w:rPr>
          <w:tag w:val="MENDELEY_CITATION_v3_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"/>
          <w:id w:val="508337016"/>
          <w:placeholder>
            <w:docPart w:val="22A6480ADCEE4749804912547E640298"/>
          </w:placeholder>
        </w:sdtPr>
        <w:sdtContent>
          <w:r w:rsidRPr="00BF3E90">
            <w:rPr>
              <w:rFonts w:ascii="Times New Roman" w:hAnsi="Times New Roman" w:cs="Times New Roman"/>
              <w:bCs/>
              <w:i/>
              <w:iCs/>
              <w:color w:val="000000"/>
              <w:sz w:val="24"/>
              <w:szCs w:val="24"/>
              <w:vertAlign w:val="superscript"/>
            </w:rPr>
            <w:t>29</w:t>
          </w:r>
        </w:sdtContent>
      </w:sdt>
      <w:r w:rsidRPr="00E350DA">
        <w:rPr>
          <w:rFonts w:ascii="Times New Roman" w:hAnsi="Times New Roman" w:cs="Times New Roman"/>
          <w:bCs/>
          <w:i/>
          <w:iCs/>
          <w:sz w:val="24"/>
          <w:szCs w:val="24"/>
        </w:rPr>
        <w:t>. All comparisons were made considering the same years. In the case of yield potential, we retrieved values from sites that best represent the regions where the survey data were collected, and separate values were retrieved for rainfed and irrigated crops to account for water limitation. Dashed lines show the 1:1 relation</w:t>
      </w:r>
      <w:r>
        <w:rPr>
          <w:rFonts w:ascii="Times New Roman" w:hAnsi="Times New Roman" w:cs="Times New Roman"/>
          <w:bCs/>
          <w:i/>
          <w:iCs/>
          <w:sz w:val="24"/>
          <w:szCs w:val="24"/>
        </w:rPr>
        <w:t xml:space="preserve">, </w:t>
      </w:r>
      <w:r w:rsidRPr="003C3358">
        <w:rPr>
          <w:rFonts w:ascii="Times New Roman" w:hAnsi="Times New Roman" w:cs="Times New Roman"/>
          <w:bCs/>
          <w:i/>
          <w:iCs/>
          <w:sz w:val="24"/>
          <w:szCs w:val="24"/>
        </w:rPr>
        <w:t>numbers inside panel b and c show the root mean square error (RMSE) in Mg ha</w:t>
      </w:r>
      <w:r w:rsidRPr="003C3358">
        <w:rPr>
          <w:rFonts w:ascii="Times New Roman" w:hAnsi="Times New Roman" w:cs="Times New Roman"/>
          <w:bCs/>
          <w:i/>
          <w:iCs/>
          <w:sz w:val="24"/>
          <w:szCs w:val="24"/>
          <w:vertAlign w:val="superscript"/>
        </w:rPr>
        <w:t>-1</w:t>
      </w:r>
      <w:r w:rsidRPr="003C3358">
        <w:rPr>
          <w:rFonts w:ascii="Times New Roman" w:hAnsi="Times New Roman" w:cs="Times New Roman"/>
          <w:bCs/>
          <w:i/>
          <w:iCs/>
          <w:sz w:val="24"/>
          <w:szCs w:val="24"/>
        </w:rPr>
        <w:t xml:space="preserve"> and %</w:t>
      </w:r>
      <w:r w:rsidRPr="00E350DA">
        <w:rPr>
          <w:rFonts w:ascii="Times New Roman" w:hAnsi="Times New Roman" w:cs="Times New Roman"/>
          <w:bCs/>
          <w:i/>
          <w:iCs/>
          <w:sz w:val="24"/>
          <w:szCs w:val="24"/>
        </w:rPr>
        <w:t>.</w:t>
      </w:r>
      <w:r>
        <w:rPr>
          <w:rFonts w:ascii="Times New Roman" w:hAnsi="Times New Roman" w:cs="Times New Roman"/>
          <w:bCs/>
          <w:i/>
          <w:iCs/>
          <w:sz w:val="24"/>
          <w:szCs w:val="24"/>
        </w:rPr>
        <w:br w:type="page"/>
      </w:r>
    </w:p>
    <w:p w14:paraId="79D7DF20" w14:textId="77777777" w:rsidR="00DE3524" w:rsidRPr="00A96F8B" w:rsidRDefault="00DE3524" w:rsidP="00DE3524">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5559002" wp14:editId="6E829941">
            <wp:extent cx="5753100" cy="4254500"/>
            <wp:effectExtent l="0" t="0" r="0" b="0"/>
            <wp:docPr id="405171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71532" name="Picture 405171532"/>
                    <pic:cNvPicPr/>
                  </pic:nvPicPr>
                  <pic:blipFill>
                    <a:blip r:embed="rId6"/>
                    <a:stretch>
                      <a:fillRect/>
                    </a:stretch>
                  </pic:blipFill>
                  <pic:spPr>
                    <a:xfrm>
                      <a:off x="0" y="0"/>
                      <a:ext cx="5753100" cy="4254500"/>
                    </a:xfrm>
                    <a:prstGeom prst="rect">
                      <a:avLst/>
                    </a:prstGeom>
                  </pic:spPr>
                </pic:pic>
              </a:graphicData>
            </a:graphic>
          </wp:inline>
        </w:drawing>
      </w:r>
    </w:p>
    <w:p w14:paraId="6997D44B" w14:textId="77777777" w:rsidR="00DE3524" w:rsidRPr="00A96F8B" w:rsidRDefault="00DE3524" w:rsidP="00DE3524">
      <w:pPr>
        <w:spacing w:line="240" w:lineRule="auto"/>
        <w:rPr>
          <w:rFonts w:ascii="Times New Roman" w:hAnsi="Times New Roman" w:cs="Times New Roman"/>
          <w:i/>
          <w:sz w:val="24"/>
          <w:szCs w:val="24"/>
        </w:rPr>
      </w:pPr>
      <w:r w:rsidRPr="00A96F8B">
        <w:rPr>
          <w:rFonts w:ascii="Times New Roman" w:hAnsi="Times New Roman" w:cs="Times New Roman"/>
          <w:b/>
          <w:i/>
          <w:sz w:val="24"/>
          <w:szCs w:val="24"/>
        </w:rPr>
        <w:t>Extended Data Fig</w:t>
      </w:r>
      <w:r>
        <w:rPr>
          <w:rFonts w:ascii="Times New Roman" w:hAnsi="Times New Roman" w:cs="Times New Roman"/>
          <w:b/>
          <w:i/>
          <w:sz w:val="24"/>
          <w:szCs w:val="24"/>
        </w:rPr>
        <w:t>.</w:t>
      </w:r>
      <w:r w:rsidRPr="00A96F8B">
        <w:rPr>
          <w:rFonts w:ascii="Times New Roman" w:hAnsi="Times New Roman" w:cs="Times New Roman"/>
          <w:b/>
          <w:i/>
          <w:sz w:val="24"/>
          <w:szCs w:val="24"/>
        </w:rPr>
        <w:t xml:space="preserve"> 2. </w:t>
      </w:r>
      <w:r>
        <w:rPr>
          <w:rFonts w:ascii="Times New Roman" w:hAnsi="Times New Roman" w:cs="Times New Roman"/>
          <w:b/>
          <w:i/>
          <w:sz w:val="24"/>
          <w:szCs w:val="24"/>
        </w:rPr>
        <w:t>Analysis of profit for c</w:t>
      </w:r>
      <w:r w:rsidRPr="00A96F8B">
        <w:rPr>
          <w:rFonts w:ascii="Times New Roman" w:hAnsi="Times New Roman" w:cs="Times New Roman"/>
          <w:b/>
          <w:i/>
          <w:sz w:val="24"/>
          <w:szCs w:val="24"/>
        </w:rPr>
        <w:t>rops in Argentina</w:t>
      </w:r>
      <w:r w:rsidRPr="00A96F8B">
        <w:rPr>
          <w:rFonts w:ascii="Times New Roman" w:hAnsi="Times New Roman" w:cs="Times New Roman"/>
          <w:i/>
          <w:sz w:val="24"/>
          <w:szCs w:val="24"/>
        </w:rPr>
        <w:t xml:space="preserve">. </w:t>
      </w:r>
      <w:r>
        <w:rPr>
          <w:rFonts w:ascii="Times New Roman" w:hAnsi="Times New Roman" w:cs="Times New Roman"/>
          <w:i/>
          <w:sz w:val="24"/>
          <w:szCs w:val="24"/>
        </w:rPr>
        <w:t xml:space="preserve">Relationships between area-based profit and crop yield </w:t>
      </w:r>
      <w:r w:rsidRPr="00A96F8B">
        <w:rPr>
          <w:rFonts w:ascii="Times New Roman" w:hAnsi="Times New Roman" w:cs="Times New Roman"/>
          <w:i/>
          <w:sz w:val="24"/>
          <w:szCs w:val="24"/>
        </w:rPr>
        <w:t xml:space="preserve">(a, e, </w:t>
      </w:r>
      <w:proofErr w:type="spellStart"/>
      <w:r w:rsidRPr="00A96F8B">
        <w:rPr>
          <w:rFonts w:ascii="Times New Roman" w:hAnsi="Times New Roman" w:cs="Times New Roman"/>
          <w:i/>
          <w:sz w:val="24"/>
          <w:szCs w:val="24"/>
        </w:rPr>
        <w:t>i</w:t>
      </w:r>
      <w:proofErr w:type="spellEnd"/>
      <w:r w:rsidRPr="00A96F8B">
        <w:rPr>
          <w:rFonts w:ascii="Times New Roman" w:hAnsi="Times New Roman" w:cs="Times New Roman"/>
          <w:i/>
          <w:sz w:val="24"/>
          <w:szCs w:val="24"/>
        </w:rPr>
        <w:t>)</w:t>
      </w:r>
      <w:r>
        <w:rPr>
          <w:rFonts w:ascii="Times New Roman" w:hAnsi="Times New Roman" w:cs="Times New Roman"/>
          <w:i/>
          <w:sz w:val="24"/>
          <w:szCs w:val="24"/>
        </w:rPr>
        <w:t xml:space="preserve">, area-based profit and area-based cost </w:t>
      </w:r>
      <w:r w:rsidRPr="00A96F8B">
        <w:rPr>
          <w:rFonts w:ascii="Times New Roman" w:hAnsi="Times New Roman" w:cs="Times New Roman"/>
          <w:i/>
          <w:sz w:val="24"/>
          <w:szCs w:val="24"/>
        </w:rPr>
        <w:t>(b, f, j)</w:t>
      </w:r>
      <w:r>
        <w:rPr>
          <w:rFonts w:ascii="Times New Roman" w:hAnsi="Times New Roman" w:cs="Times New Roman"/>
          <w:i/>
          <w:sz w:val="24"/>
          <w:szCs w:val="24"/>
        </w:rPr>
        <w:t xml:space="preserve">, area-based profit and price of the marketed product </w:t>
      </w:r>
      <w:r w:rsidRPr="00A96F8B">
        <w:rPr>
          <w:rFonts w:ascii="Times New Roman" w:hAnsi="Times New Roman" w:cs="Times New Roman"/>
          <w:i/>
          <w:sz w:val="24"/>
          <w:szCs w:val="24"/>
        </w:rPr>
        <w:t>(c, g, k)</w:t>
      </w:r>
      <w:r>
        <w:rPr>
          <w:rFonts w:ascii="Times New Roman" w:hAnsi="Times New Roman" w:cs="Times New Roman"/>
          <w:i/>
          <w:sz w:val="24"/>
          <w:szCs w:val="24"/>
        </w:rPr>
        <w:t>, and</w:t>
      </w:r>
      <w:r w:rsidRPr="00A96F8B">
        <w:rPr>
          <w:rFonts w:ascii="Times New Roman" w:hAnsi="Times New Roman" w:cs="Times New Roman"/>
          <w:i/>
          <w:sz w:val="24"/>
          <w:szCs w:val="24"/>
        </w:rPr>
        <w:t xml:space="preserve"> </w:t>
      </w:r>
      <w:r>
        <w:rPr>
          <w:rFonts w:ascii="Times New Roman" w:hAnsi="Times New Roman" w:cs="Times New Roman"/>
          <w:i/>
          <w:sz w:val="24"/>
          <w:szCs w:val="24"/>
        </w:rPr>
        <w:t xml:space="preserve">cost per unit of production and crop yield </w:t>
      </w:r>
      <w:r w:rsidRPr="00A96F8B">
        <w:rPr>
          <w:rFonts w:ascii="Times New Roman" w:hAnsi="Times New Roman" w:cs="Times New Roman"/>
          <w:i/>
          <w:sz w:val="24"/>
          <w:szCs w:val="24"/>
        </w:rPr>
        <w:t>(d, h, l)</w:t>
      </w:r>
      <w:r>
        <w:rPr>
          <w:rFonts w:ascii="Times New Roman" w:hAnsi="Times New Roman" w:cs="Times New Roman"/>
          <w:i/>
          <w:sz w:val="24"/>
          <w:szCs w:val="24"/>
        </w:rPr>
        <w:t xml:space="preserve"> for rainfed </w:t>
      </w:r>
      <w:r w:rsidRPr="00A96F8B">
        <w:rPr>
          <w:rFonts w:ascii="Times New Roman" w:hAnsi="Times New Roman" w:cs="Times New Roman"/>
          <w:i/>
          <w:sz w:val="24"/>
          <w:szCs w:val="24"/>
        </w:rPr>
        <w:t>maize</w:t>
      </w:r>
      <w:r>
        <w:rPr>
          <w:rFonts w:ascii="Times New Roman" w:hAnsi="Times New Roman" w:cs="Times New Roman"/>
          <w:i/>
          <w:sz w:val="24"/>
          <w:szCs w:val="24"/>
        </w:rPr>
        <w:t xml:space="preserve"> (top)</w:t>
      </w:r>
      <w:r w:rsidRPr="00A96F8B">
        <w:rPr>
          <w:rFonts w:ascii="Times New Roman" w:hAnsi="Times New Roman" w:cs="Times New Roman"/>
          <w:i/>
          <w:sz w:val="24"/>
          <w:szCs w:val="24"/>
        </w:rPr>
        <w:t>, soybean</w:t>
      </w:r>
      <w:r>
        <w:rPr>
          <w:rFonts w:ascii="Times New Roman" w:hAnsi="Times New Roman" w:cs="Times New Roman"/>
          <w:i/>
          <w:sz w:val="24"/>
          <w:szCs w:val="24"/>
        </w:rPr>
        <w:t xml:space="preserve"> (middle), and wheat (bottom)</w:t>
      </w:r>
      <w:r w:rsidRPr="00A96F8B">
        <w:rPr>
          <w:rFonts w:ascii="Times New Roman" w:hAnsi="Times New Roman" w:cs="Times New Roman"/>
          <w:i/>
          <w:sz w:val="24"/>
          <w:szCs w:val="24"/>
        </w:rPr>
        <w:t xml:space="preserve">. Lines </w:t>
      </w:r>
      <w:r>
        <w:rPr>
          <w:rFonts w:ascii="Times New Roman" w:hAnsi="Times New Roman" w:cs="Times New Roman"/>
          <w:i/>
          <w:sz w:val="24"/>
          <w:szCs w:val="24"/>
        </w:rPr>
        <w:t xml:space="preserve">are the fitted linear regression models or negative exponential models </w:t>
      </w:r>
      <w:r w:rsidRPr="00A96F8B">
        <w:rPr>
          <w:rFonts w:ascii="Times New Roman" w:hAnsi="Times New Roman" w:cs="Times New Roman"/>
          <w:i/>
          <w:sz w:val="24"/>
          <w:szCs w:val="24"/>
        </w:rPr>
        <w:t>(</w:t>
      </w:r>
      <w:r>
        <w:rPr>
          <w:rFonts w:ascii="Times New Roman" w:hAnsi="Times New Roman" w:cs="Times New Roman"/>
          <w:i/>
          <w:sz w:val="24"/>
          <w:szCs w:val="24"/>
        </w:rPr>
        <w:t>P&lt;</w:t>
      </w:r>
      <w:r w:rsidRPr="00A96F8B">
        <w:rPr>
          <w:rFonts w:ascii="Times New Roman" w:hAnsi="Times New Roman" w:cs="Times New Roman"/>
          <w:i/>
          <w:sz w:val="24"/>
          <w:szCs w:val="24"/>
        </w:rPr>
        <w:t>0.01).</w:t>
      </w:r>
      <w:r>
        <w:rPr>
          <w:rFonts w:ascii="Times New Roman" w:hAnsi="Times New Roman" w:cs="Times New Roman"/>
          <w:i/>
          <w:sz w:val="24"/>
          <w:szCs w:val="24"/>
        </w:rPr>
        <w:t xml:space="preserve"> Each point represents an individual farm observation.</w:t>
      </w:r>
      <w:r w:rsidRPr="00A96F8B">
        <w:rPr>
          <w:rFonts w:ascii="Times New Roman" w:hAnsi="Times New Roman" w:cs="Times New Roman"/>
          <w:i/>
          <w:sz w:val="24"/>
          <w:szCs w:val="24"/>
        </w:rPr>
        <w:tab/>
      </w:r>
    </w:p>
    <w:p w14:paraId="00B84340" w14:textId="77777777" w:rsidR="00DE3524" w:rsidRPr="00A96F8B" w:rsidRDefault="00DE3524" w:rsidP="00DE3524">
      <w:pPr>
        <w:rPr>
          <w:rFonts w:ascii="Times New Roman" w:hAnsi="Times New Roman" w:cs="Times New Roman"/>
          <w:i/>
          <w:sz w:val="24"/>
          <w:szCs w:val="24"/>
        </w:rPr>
      </w:pPr>
      <w:r w:rsidRPr="00A96F8B">
        <w:rPr>
          <w:rFonts w:ascii="Times New Roman" w:hAnsi="Times New Roman" w:cs="Times New Roman"/>
          <w:i/>
          <w:sz w:val="24"/>
          <w:szCs w:val="24"/>
        </w:rPr>
        <w:br w:type="page"/>
      </w:r>
    </w:p>
    <w:p w14:paraId="37F8A759" w14:textId="77777777" w:rsidR="00DE3524" w:rsidRPr="00A96F8B" w:rsidRDefault="00DE3524" w:rsidP="00DE3524">
      <w:pPr>
        <w:spacing w:line="240" w:lineRule="auto"/>
        <w:jc w:val="center"/>
        <w:rPr>
          <w:rFonts w:ascii="Times New Roman" w:hAnsi="Times New Roman" w:cs="Times New Roman"/>
          <w:i/>
          <w:color w:val="FF0000"/>
          <w:sz w:val="24"/>
          <w:szCs w:val="24"/>
        </w:rPr>
      </w:pPr>
      <w:r>
        <w:rPr>
          <w:rFonts w:ascii="Times New Roman" w:hAnsi="Times New Roman" w:cs="Times New Roman"/>
          <w:i/>
          <w:noProof/>
          <w:color w:val="FF0000"/>
          <w:sz w:val="24"/>
          <w:szCs w:val="24"/>
        </w:rPr>
        <w:lastRenderedPageBreak/>
        <w:drawing>
          <wp:inline distT="0" distB="0" distL="0" distR="0" wp14:anchorId="233E4E9F" wp14:editId="285AF4EB">
            <wp:extent cx="5829300" cy="2984500"/>
            <wp:effectExtent l="0" t="0" r="0" b="0"/>
            <wp:docPr id="3639828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982897" name="Picture 363982897"/>
                    <pic:cNvPicPr/>
                  </pic:nvPicPr>
                  <pic:blipFill>
                    <a:blip r:embed="rId7"/>
                    <a:stretch>
                      <a:fillRect/>
                    </a:stretch>
                  </pic:blipFill>
                  <pic:spPr>
                    <a:xfrm>
                      <a:off x="0" y="0"/>
                      <a:ext cx="5829300" cy="2984500"/>
                    </a:xfrm>
                    <a:prstGeom prst="rect">
                      <a:avLst/>
                    </a:prstGeom>
                  </pic:spPr>
                </pic:pic>
              </a:graphicData>
            </a:graphic>
          </wp:inline>
        </w:drawing>
      </w:r>
    </w:p>
    <w:p w14:paraId="5938C48B" w14:textId="77777777" w:rsidR="00DE3524" w:rsidRPr="00A96F8B" w:rsidRDefault="00DE3524" w:rsidP="00DE3524">
      <w:pPr>
        <w:spacing w:line="240" w:lineRule="auto"/>
        <w:rPr>
          <w:rFonts w:ascii="Times New Roman" w:hAnsi="Times New Roman" w:cs="Times New Roman"/>
          <w:b/>
          <w:i/>
          <w:sz w:val="24"/>
          <w:szCs w:val="24"/>
        </w:rPr>
      </w:pPr>
    </w:p>
    <w:p w14:paraId="71D8EB2D" w14:textId="77777777" w:rsidR="00DE3524" w:rsidRPr="00A96F8B" w:rsidRDefault="00DE3524" w:rsidP="00DE3524">
      <w:pPr>
        <w:spacing w:line="240" w:lineRule="auto"/>
        <w:rPr>
          <w:rFonts w:ascii="Times New Roman" w:hAnsi="Times New Roman" w:cs="Times New Roman"/>
          <w:sz w:val="24"/>
          <w:szCs w:val="24"/>
        </w:rPr>
      </w:pPr>
      <w:r w:rsidRPr="00A96F8B">
        <w:rPr>
          <w:rFonts w:ascii="Times New Roman" w:hAnsi="Times New Roman" w:cs="Times New Roman"/>
          <w:b/>
          <w:i/>
          <w:sz w:val="24"/>
          <w:szCs w:val="24"/>
        </w:rPr>
        <w:t>Extended Data Fig</w:t>
      </w:r>
      <w:r>
        <w:rPr>
          <w:rFonts w:ascii="Times New Roman" w:hAnsi="Times New Roman" w:cs="Times New Roman"/>
          <w:b/>
          <w:i/>
          <w:sz w:val="24"/>
          <w:szCs w:val="24"/>
        </w:rPr>
        <w:t>.</w:t>
      </w:r>
      <w:r w:rsidRPr="00A96F8B">
        <w:rPr>
          <w:rFonts w:ascii="Times New Roman" w:hAnsi="Times New Roman" w:cs="Times New Roman"/>
          <w:b/>
          <w:i/>
          <w:sz w:val="24"/>
          <w:szCs w:val="24"/>
        </w:rPr>
        <w:t xml:space="preserve"> 3. </w:t>
      </w:r>
      <w:r>
        <w:rPr>
          <w:rFonts w:ascii="Times New Roman" w:hAnsi="Times New Roman" w:cs="Times New Roman"/>
          <w:b/>
          <w:i/>
          <w:sz w:val="24"/>
          <w:szCs w:val="24"/>
        </w:rPr>
        <w:t>Analysis of profit for c</w:t>
      </w:r>
      <w:r w:rsidRPr="00A96F8B">
        <w:rPr>
          <w:rFonts w:ascii="Times New Roman" w:hAnsi="Times New Roman" w:cs="Times New Roman"/>
          <w:b/>
          <w:i/>
          <w:sz w:val="24"/>
          <w:szCs w:val="24"/>
        </w:rPr>
        <w:t>rops i</w:t>
      </w:r>
      <w:r>
        <w:rPr>
          <w:rFonts w:ascii="Times New Roman" w:hAnsi="Times New Roman" w:cs="Times New Roman"/>
          <w:b/>
          <w:i/>
          <w:sz w:val="24"/>
          <w:szCs w:val="24"/>
        </w:rPr>
        <w:t>n</w:t>
      </w:r>
      <w:r w:rsidRPr="00A96F8B">
        <w:rPr>
          <w:rFonts w:ascii="Times New Roman" w:hAnsi="Times New Roman" w:cs="Times New Roman"/>
          <w:b/>
          <w:i/>
          <w:sz w:val="24"/>
          <w:szCs w:val="24"/>
        </w:rPr>
        <w:t xml:space="preserve"> Brazil</w:t>
      </w:r>
      <w:r w:rsidRPr="00A96F8B">
        <w:rPr>
          <w:rFonts w:ascii="Times New Roman" w:hAnsi="Times New Roman" w:cs="Times New Roman"/>
          <w:i/>
          <w:sz w:val="24"/>
          <w:szCs w:val="24"/>
        </w:rPr>
        <w:t xml:space="preserve">. </w:t>
      </w:r>
      <w:r>
        <w:rPr>
          <w:rFonts w:ascii="Times New Roman" w:hAnsi="Times New Roman" w:cs="Times New Roman"/>
          <w:i/>
          <w:sz w:val="24"/>
          <w:szCs w:val="24"/>
        </w:rPr>
        <w:t xml:space="preserve">Relationships between area-based profit and crop yield </w:t>
      </w:r>
      <w:r w:rsidRPr="00A96F8B">
        <w:rPr>
          <w:rFonts w:ascii="Times New Roman" w:hAnsi="Times New Roman" w:cs="Times New Roman"/>
          <w:i/>
          <w:sz w:val="24"/>
          <w:szCs w:val="24"/>
        </w:rPr>
        <w:t xml:space="preserve">(a, </w:t>
      </w:r>
      <w:r>
        <w:rPr>
          <w:rFonts w:ascii="Times New Roman" w:hAnsi="Times New Roman" w:cs="Times New Roman"/>
          <w:i/>
          <w:sz w:val="24"/>
          <w:szCs w:val="24"/>
        </w:rPr>
        <w:t>d</w:t>
      </w:r>
      <w:r w:rsidRPr="00A96F8B">
        <w:rPr>
          <w:rFonts w:ascii="Times New Roman" w:hAnsi="Times New Roman" w:cs="Times New Roman"/>
          <w:i/>
          <w:sz w:val="24"/>
          <w:szCs w:val="24"/>
        </w:rPr>
        <w:t>)</w:t>
      </w:r>
      <w:r>
        <w:rPr>
          <w:rFonts w:ascii="Times New Roman" w:hAnsi="Times New Roman" w:cs="Times New Roman"/>
          <w:i/>
          <w:sz w:val="24"/>
          <w:szCs w:val="24"/>
        </w:rPr>
        <w:t xml:space="preserve">, area-based profit and area-based cost </w:t>
      </w:r>
      <w:r w:rsidRPr="00A96F8B">
        <w:rPr>
          <w:rFonts w:ascii="Times New Roman" w:hAnsi="Times New Roman" w:cs="Times New Roman"/>
          <w:i/>
          <w:sz w:val="24"/>
          <w:szCs w:val="24"/>
        </w:rPr>
        <w:t xml:space="preserve">(b, </w:t>
      </w:r>
      <w:r>
        <w:rPr>
          <w:rFonts w:ascii="Times New Roman" w:hAnsi="Times New Roman" w:cs="Times New Roman"/>
          <w:i/>
          <w:sz w:val="24"/>
          <w:szCs w:val="24"/>
        </w:rPr>
        <w:t>e</w:t>
      </w:r>
      <w:r w:rsidRPr="00A96F8B">
        <w:rPr>
          <w:rFonts w:ascii="Times New Roman" w:hAnsi="Times New Roman" w:cs="Times New Roman"/>
          <w:i/>
          <w:sz w:val="24"/>
          <w:szCs w:val="24"/>
        </w:rPr>
        <w:t>)</w:t>
      </w:r>
      <w:r>
        <w:rPr>
          <w:rFonts w:ascii="Times New Roman" w:hAnsi="Times New Roman" w:cs="Times New Roman"/>
          <w:i/>
          <w:sz w:val="24"/>
          <w:szCs w:val="24"/>
        </w:rPr>
        <w:t xml:space="preserve">, area-based profit and price of the marketed product </w:t>
      </w:r>
      <w:r w:rsidRPr="00A96F8B">
        <w:rPr>
          <w:rFonts w:ascii="Times New Roman" w:hAnsi="Times New Roman" w:cs="Times New Roman"/>
          <w:i/>
          <w:sz w:val="24"/>
          <w:szCs w:val="24"/>
        </w:rPr>
        <w:t>(</w:t>
      </w:r>
      <w:r>
        <w:rPr>
          <w:rFonts w:ascii="Times New Roman" w:hAnsi="Times New Roman" w:cs="Times New Roman"/>
          <w:i/>
          <w:sz w:val="24"/>
          <w:szCs w:val="24"/>
        </w:rPr>
        <w:t>f</w:t>
      </w:r>
      <w:r w:rsidRPr="00A96F8B">
        <w:rPr>
          <w:rFonts w:ascii="Times New Roman" w:hAnsi="Times New Roman" w:cs="Times New Roman"/>
          <w:i/>
          <w:sz w:val="24"/>
          <w:szCs w:val="24"/>
        </w:rPr>
        <w:t>)</w:t>
      </w:r>
      <w:r>
        <w:rPr>
          <w:rFonts w:ascii="Times New Roman" w:hAnsi="Times New Roman" w:cs="Times New Roman"/>
          <w:i/>
          <w:sz w:val="24"/>
          <w:szCs w:val="24"/>
        </w:rPr>
        <w:t>, and</w:t>
      </w:r>
      <w:r w:rsidRPr="00A96F8B">
        <w:rPr>
          <w:rFonts w:ascii="Times New Roman" w:hAnsi="Times New Roman" w:cs="Times New Roman"/>
          <w:i/>
          <w:sz w:val="24"/>
          <w:szCs w:val="24"/>
        </w:rPr>
        <w:t xml:space="preserve"> </w:t>
      </w:r>
      <w:r>
        <w:rPr>
          <w:rFonts w:ascii="Times New Roman" w:hAnsi="Times New Roman" w:cs="Times New Roman"/>
          <w:i/>
          <w:sz w:val="24"/>
          <w:szCs w:val="24"/>
        </w:rPr>
        <w:t xml:space="preserve">cost per unit of production and crop yield </w:t>
      </w:r>
      <w:r w:rsidRPr="00A96F8B">
        <w:rPr>
          <w:rFonts w:ascii="Times New Roman" w:hAnsi="Times New Roman" w:cs="Times New Roman"/>
          <w:i/>
          <w:sz w:val="24"/>
          <w:szCs w:val="24"/>
        </w:rPr>
        <w:t>(</w:t>
      </w:r>
      <w:r>
        <w:rPr>
          <w:rFonts w:ascii="Times New Roman" w:hAnsi="Times New Roman" w:cs="Times New Roman"/>
          <w:i/>
          <w:sz w:val="24"/>
          <w:szCs w:val="24"/>
        </w:rPr>
        <w:t>c, g</w:t>
      </w:r>
      <w:r w:rsidRPr="00A96F8B">
        <w:rPr>
          <w:rFonts w:ascii="Times New Roman" w:hAnsi="Times New Roman" w:cs="Times New Roman"/>
          <w:i/>
          <w:sz w:val="24"/>
          <w:szCs w:val="24"/>
        </w:rPr>
        <w:t>)</w:t>
      </w:r>
      <w:r>
        <w:rPr>
          <w:rFonts w:ascii="Times New Roman" w:hAnsi="Times New Roman" w:cs="Times New Roman"/>
          <w:i/>
          <w:sz w:val="24"/>
          <w:szCs w:val="24"/>
        </w:rPr>
        <w:t xml:space="preserve"> for irrigated rice (top) and rainfed soybean (bottom)</w:t>
      </w:r>
      <w:r w:rsidRPr="00A96F8B">
        <w:rPr>
          <w:rFonts w:ascii="Times New Roman" w:hAnsi="Times New Roman" w:cs="Times New Roman"/>
          <w:i/>
          <w:sz w:val="24"/>
          <w:szCs w:val="24"/>
        </w:rPr>
        <w:t xml:space="preserve">. Lines </w:t>
      </w:r>
      <w:r>
        <w:rPr>
          <w:rFonts w:ascii="Times New Roman" w:hAnsi="Times New Roman" w:cs="Times New Roman"/>
          <w:i/>
          <w:sz w:val="24"/>
          <w:szCs w:val="24"/>
        </w:rPr>
        <w:t xml:space="preserve">are the fitted linear regression models or negative exponential models </w:t>
      </w:r>
      <w:r w:rsidRPr="00A96F8B">
        <w:rPr>
          <w:rFonts w:ascii="Times New Roman" w:hAnsi="Times New Roman" w:cs="Times New Roman"/>
          <w:i/>
          <w:sz w:val="24"/>
          <w:szCs w:val="24"/>
        </w:rPr>
        <w:t>(</w:t>
      </w:r>
      <w:r>
        <w:rPr>
          <w:rFonts w:ascii="Times New Roman" w:hAnsi="Times New Roman" w:cs="Times New Roman"/>
          <w:i/>
          <w:sz w:val="24"/>
          <w:szCs w:val="24"/>
        </w:rPr>
        <w:t>P&lt;</w:t>
      </w:r>
      <w:r w:rsidRPr="00A96F8B">
        <w:rPr>
          <w:rFonts w:ascii="Times New Roman" w:hAnsi="Times New Roman" w:cs="Times New Roman"/>
          <w:i/>
          <w:sz w:val="24"/>
          <w:szCs w:val="24"/>
        </w:rPr>
        <w:t>0.01).</w:t>
      </w:r>
      <w:r>
        <w:rPr>
          <w:rFonts w:ascii="Times New Roman" w:hAnsi="Times New Roman" w:cs="Times New Roman"/>
          <w:i/>
          <w:sz w:val="24"/>
          <w:szCs w:val="24"/>
        </w:rPr>
        <w:t xml:space="preserve"> No rice grain price data were available for individual farmers. Each point represents an individual field observation.</w:t>
      </w:r>
    </w:p>
    <w:p w14:paraId="29C2FFA8" w14:textId="77777777" w:rsidR="00DE3524" w:rsidRPr="00A96F8B" w:rsidRDefault="00DE3524" w:rsidP="00DE3524">
      <w:pPr>
        <w:spacing w:line="240" w:lineRule="auto"/>
        <w:rPr>
          <w:rFonts w:ascii="Times New Roman" w:hAnsi="Times New Roman" w:cs="Times New Roman"/>
          <w:sz w:val="24"/>
          <w:szCs w:val="24"/>
        </w:rPr>
      </w:pPr>
    </w:p>
    <w:p w14:paraId="38D68F7F" w14:textId="77777777" w:rsidR="00DE3524" w:rsidRPr="00A96F8B" w:rsidRDefault="00DE3524" w:rsidP="00DE3524">
      <w:pPr>
        <w:spacing w:line="240" w:lineRule="auto"/>
        <w:rPr>
          <w:rFonts w:ascii="Times New Roman" w:hAnsi="Times New Roman" w:cs="Times New Roman"/>
          <w:sz w:val="24"/>
          <w:szCs w:val="24"/>
        </w:rPr>
      </w:pPr>
    </w:p>
    <w:p w14:paraId="1A4BCF35" w14:textId="77777777" w:rsidR="00DE3524" w:rsidRPr="00A96F8B" w:rsidRDefault="00DE3524" w:rsidP="00DE3524">
      <w:pPr>
        <w:spacing w:line="240" w:lineRule="auto"/>
        <w:rPr>
          <w:rFonts w:ascii="Times New Roman" w:hAnsi="Times New Roman" w:cs="Times New Roman"/>
          <w:i/>
          <w:sz w:val="24"/>
          <w:szCs w:val="24"/>
        </w:rPr>
      </w:pPr>
      <w:r w:rsidRPr="00A96F8B">
        <w:rPr>
          <w:rFonts w:ascii="Times New Roman" w:hAnsi="Times New Roman" w:cs="Times New Roman"/>
          <w:sz w:val="24"/>
          <w:szCs w:val="24"/>
        </w:rPr>
        <w:br w:type="page"/>
      </w:r>
    </w:p>
    <w:p w14:paraId="6958F673" w14:textId="77777777" w:rsidR="00DE3524" w:rsidRPr="00A96F8B" w:rsidRDefault="00DE3524" w:rsidP="00DE3524">
      <w:pPr>
        <w:spacing w:line="240" w:lineRule="auto"/>
        <w:rPr>
          <w:rFonts w:ascii="Times New Roman" w:hAnsi="Times New Roman" w:cs="Times New Roman"/>
          <w:b/>
          <w:i/>
          <w:sz w:val="24"/>
          <w:szCs w:val="24"/>
        </w:rPr>
      </w:pPr>
    </w:p>
    <w:p w14:paraId="14F37D96" w14:textId="77777777" w:rsidR="00DE3524" w:rsidRPr="00A96F8B" w:rsidRDefault="00DE3524" w:rsidP="00DE3524">
      <w:pPr>
        <w:spacing w:line="240" w:lineRule="auto"/>
        <w:jc w:val="center"/>
        <w:rPr>
          <w:rFonts w:ascii="Times New Roman" w:hAnsi="Times New Roman" w:cs="Times New Roman"/>
          <w:i/>
          <w:sz w:val="24"/>
          <w:szCs w:val="24"/>
        </w:rPr>
      </w:pPr>
      <w:r>
        <w:rPr>
          <w:rFonts w:ascii="Times New Roman" w:hAnsi="Times New Roman" w:cs="Times New Roman"/>
          <w:i/>
          <w:noProof/>
          <w:sz w:val="24"/>
          <w:szCs w:val="24"/>
        </w:rPr>
        <w:drawing>
          <wp:inline distT="0" distB="0" distL="0" distR="0" wp14:anchorId="447295F7" wp14:editId="7AF00037">
            <wp:extent cx="5943600" cy="3919220"/>
            <wp:effectExtent l="0" t="0" r="0" b="5080"/>
            <wp:docPr id="19033099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309922" name="Picture 1903309922"/>
                    <pic:cNvPicPr/>
                  </pic:nvPicPr>
                  <pic:blipFill>
                    <a:blip r:embed="rId8"/>
                    <a:stretch>
                      <a:fillRect/>
                    </a:stretch>
                  </pic:blipFill>
                  <pic:spPr>
                    <a:xfrm>
                      <a:off x="0" y="0"/>
                      <a:ext cx="5943600" cy="3919220"/>
                    </a:xfrm>
                    <a:prstGeom prst="rect">
                      <a:avLst/>
                    </a:prstGeom>
                  </pic:spPr>
                </pic:pic>
              </a:graphicData>
            </a:graphic>
          </wp:inline>
        </w:drawing>
      </w:r>
    </w:p>
    <w:p w14:paraId="5C2594DE" w14:textId="77777777" w:rsidR="00DE3524" w:rsidRPr="00A96F8B" w:rsidRDefault="00DE3524" w:rsidP="00DE3524">
      <w:pPr>
        <w:spacing w:line="240" w:lineRule="auto"/>
        <w:rPr>
          <w:rFonts w:ascii="Times New Roman" w:hAnsi="Times New Roman" w:cs="Times New Roman"/>
          <w:i/>
          <w:sz w:val="24"/>
          <w:szCs w:val="24"/>
        </w:rPr>
      </w:pPr>
      <w:r w:rsidRPr="00A96F8B">
        <w:rPr>
          <w:rFonts w:ascii="Times New Roman" w:hAnsi="Times New Roman" w:cs="Times New Roman"/>
          <w:b/>
          <w:i/>
          <w:sz w:val="24"/>
          <w:szCs w:val="24"/>
        </w:rPr>
        <w:t>Extended Data Fig</w:t>
      </w:r>
      <w:r>
        <w:rPr>
          <w:rFonts w:ascii="Times New Roman" w:hAnsi="Times New Roman" w:cs="Times New Roman"/>
          <w:b/>
          <w:i/>
          <w:sz w:val="24"/>
          <w:szCs w:val="24"/>
        </w:rPr>
        <w:t>.</w:t>
      </w:r>
      <w:r w:rsidRPr="00A96F8B">
        <w:rPr>
          <w:rFonts w:ascii="Times New Roman" w:hAnsi="Times New Roman" w:cs="Times New Roman"/>
          <w:b/>
          <w:i/>
          <w:sz w:val="24"/>
          <w:szCs w:val="24"/>
        </w:rPr>
        <w:t xml:space="preserve"> 4. </w:t>
      </w:r>
      <w:r>
        <w:rPr>
          <w:rFonts w:ascii="Times New Roman" w:hAnsi="Times New Roman" w:cs="Times New Roman"/>
          <w:b/>
          <w:i/>
          <w:sz w:val="24"/>
          <w:szCs w:val="24"/>
        </w:rPr>
        <w:t>Analysis of profit for c</w:t>
      </w:r>
      <w:r w:rsidRPr="00A96F8B">
        <w:rPr>
          <w:rFonts w:ascii="Times New Roman" w:hAnsi="Times New Roman" w:cs="Times New Roman"/>
          <w:b/>
          <w:i/>
          <w:sz w:val="24"/>
          <w:szCs w:val="24"/>
        </w:rPr>
        <w:t>rops in Paraguay</w:t>
      </w:r>
      <w:r w:rsidRPr="00A96F8B">
        <w:rPr>
          <w:rFonts w:ascii="Times New Roman" w:hAnsi="Times New Roman" w:cs="Times New Roman"/>
          <w:i/>
          <w:sz w:val="24"/>
          <w:szCs w:val="24"/>
        </w:rPr>
        <w:t xml:space="preserve">. </w:t>
      </w:r>
      <w:r>
        <w:rPr>
          <w:rFonts w:ascii="Times New Roman" w:hAnsi="Times New Roman" w:cs="Times New Roman"/>
          <w:i/>
          <w:sz w:val="24"/>
          <w:szCs w:val="24"/>
        </w:rPr>
        <w:t xml:space="preserve">Relationships between area-based profit and crop yield </w:t>
      </w:r>
      <w:r w:rsidRPr="00A96F8B">
        <w:rPr>
          <w:rFonts w:ascii="Times New Roman" w:hAnsi="Times New Roman" w:cs="Times New Roman"/>
          <w:i/>
          <w:sz w:val="24"/>
          <w:szCs w:val="24"/>
        </w:rPr>
        <w:t xml:space="preserve">(a, </w:t>
      </w:r>
      <w:r>
        <w:rPr>
          <w:rFonts w:ascii="Times New Roman" w:hAnsi="Times New Roman" w:cs="Times New Roman"/>
          <w:i/>
          <w:sz w:val="24"/>
          <w:szCs w:val="24"/>
        </w:rPr>
        <w:t>d</w:t>
      </w:r>
      <w:r w:rsidRPr="00A96F8B">
        <w:rPr>
          <w:rFonts w:ascii="Times New Roman" w:hAnsi="Times New Roman" w:cs="Times New Roman"/>
          <w:i/>
          <w:sz w:val="24"/>
          <w:szCs w:val="24"/>
        </w:rPr>
        <w:t>)</w:t>
      </w:r>
      <w:r>
        <w:rPr>
          <w:rFonts w:ascii="Times New Roman" w:hAnsi="Times New Roman" w:cs="Times New Roman"/>
          <w:i/>
          <w:sz w:val="24"/>
          <w:szCs w:val="24"/>
        </w:rPr>
        <w:t xml:space="preserve">, area-based profit and area-based cost </w:t>
      </w:r>
      <w:r w:rsidRPr="00A96F8B">
        <w:rPr>
          <w:rFonts w:ascii="Times New Roman" w:hAnsi="Times New Roman" w:cs="Times New Roman"/>
          <w:i/>
          <w:sz w:val="24"/>
          <w:szCs w:val="24"/>
        </w:rPr>
        <w:t xml:space="preserve">(b, </w:t>
      </w:r>
      <w:r>
        <w:rPr>
          <w:rFonts w:ascii="Times New Roman" w:hAnsi="Times New Roman" w:cs="Times New Roman"/>
          <w:i/>
          <w:sz w:val="24"/>
          <w:szCs w:val="24"/>
        </w:rPr>
        <w:t>e</w:t>
      </w:r>
      <w:r w:rsidRPr="00A96F8B">
        <w:rPr>
          <w:rFonts w:ascii="Times New Roman" w:hAnsi="Times New Roman" w:cs="Times New Roman"/>
          <w:i/>
          <w:sz w:val="24"/>
          <w:szCs w:val="24"/>
        </w:rPr>
        <w:t>)</w:t>
      </w:r>
      <w:r>
        <w:rPr>
          <w:rFonts w:ascii="Times New Roman" w:hAnsi="Times New Roman" w:cs="Times New Roman"/>
          <w:i/>
          <w:sz w:val="24"/>
          <w:szCs w:val="24"/>
        </w:rPr>
        <w:t>, and</w:t>
      </w:r>
      <w:r w:rsidRPr="00A96F8B">
        <w:rPr>
          <w:rFonts w:ascii="Times New Roman" w:hAnsi="Times New Roman" w:cs="Times New Roman"/>
          <w:i/>
          <w:sz w:val="24"/>
          <w:szCs w:val="24"/>
        </w:rPr>
        <w:t xml:space="preserve"> </w:t>
      </w:r>
      <w:r>
        <w:rPr>
          <w:rFonts w:ascii="Times New Roman" w:hAnsi="Times New Roman" w:cs="Times New Roman"/>
          <w:i/>
          <w:sz w:val="24"/>
          <w:szCs w:val="24"/>
        </w:rPr>
        <w:t xml:space="preserve">cost per unit of production and crop yield </w:t>
      </w:r>
      <w:r w:rsidRPr="00A96F8B">
        <w:rPr>
          <w:rFonts w:ascii="Times New Roman" w:hAnsi="Times New Roman" w:cs="Times New Roman"/>
          <w:i/>
          <w:sz w:val="24"/>
          <w:szCs w:val="24"/>
        </w:rPr>
        <w:t>(</w:t>
      </w:r>
      <w:r>
        <w:rPr>
          <w:rFonts w:ascii="Times New Roman" w:hAnsi="Times New Roman" w:cs="Times New Roman"/>
          <w:i/>
          <w:sz w:val="24"/>
          <w:szCs w:val="24"/>
        </w:rPr>
        <w:t>c, f</w:t>
      </w:r>
      <w:r w:rsidRPr="00A96F8B">
        <w:rPr>
          <w:rFonts w:ascii="Times New Roman" w:hAnsi="Times New Roman" w:cs="Times New Roman"/>
          <w:i/>
          <w:sz w:val="24"/>
          <w:szCs w:val="24"/>
        </w:rPr>
        <w:t>)</w:t>
      </w:r>
      <w:r>
        <w:rPr>
          <w:rFonts w:ascii="Times New Roman" w:hAnsi="Times New Roman" w:cs="Times New Roman"/>
          <w:i/>
          <w:sz w:val="24"/>
          <w:szCs w:val="24"/>
        </w:rPr>
        <w:t xml:space="preserve"> for rainfed maize (top) and soybean (bottom)</w:t>
      </w:r>
      <w:r w:rsidRPr="00A96F8B">
        <w:rPr>
          <w:rFonts w:ascii="Times New Roman" w:hAnsi="Times New Roman" w:cs="Times New Roman"/>
          <w:i/>
          <w:sz w:val="24"/>
          <w:szCs w:val="24"/>
        </w:rPr>
        <w:t xml:space="preserve">. Lines </w:t>
      </w:r>
      <w:r>
        <w:rPr>
          <w:rFonts w:ascii="Times New Roman" w:hAnsi="Times New Roman" w:cs="Times New Roman"/>
          <w:i/>
          <w:sz w:val="24"/>
          <w:szCs w:val="24"/>
        </w:rPr>
        <w:t xml:space="preserve">are the fitted linear regression models or negative exponential models </w:t>
      </w:r>
      <w:r w:rsidRPr="00A96F8B">
        <w:rPr>
          <w:rFonts w:ascii="Times New Roman" w:hAnsi="Times New Roman" w:cs="Times New Roman"/>
          <w:i/>
          <w:sz w:val="24"/>
          <w:szCs w:val="24"/>
        </w:rPr>
        <w:t>(</w:t>
      </w:r>
      <w:r>
        <w:rPr>
          <w:rFonts w:ascii="Times New Roman" w:hAnsi="Times New Roman" w:cs="Times New Roman"/>
          <w:i/>
          <w:sz w:val="24"/>
          <w:szCs w:val="24"/>
        </w:rPr>
        <w:t>P&lt;</w:t>
      </w:r>
      <w:r w:rsidRPr="00A96F8B">
        <w:rPr>
          <w:rFonts w:ascii="Times New Roman" w:hAnsi="Times New Roman" w:cs="Times New Roman"/>
          <w:i/>
          <w:sz w:val="24"/>
          <w:szCs w:val="24"/>
        </w:rPr>
        <w:t>0.01).</w:t>
      </w:r>
      <w:r>
        <w:rPr>
          <w:rFonts w:ascii="Times New Roman" w:hAnsi="Times New Roman" w:cs="Times New Roman"/>
          <w:i/>
          <w:sz w:val="24"/>
          <w:szCs w:val="24"/>
        </w:rPr>
        <w:t xml:space="preserve"> No grain price data were available for individual farmers. Each point represents an individual field observation.</w:t>
      </w:r>
    </w:p>
    <w:p w14:paraId="28CCFD63" w14:textId="77777777" w:rsidR="00DE3524" w:rsidRPr="00A96F8B" w:rsidRDefault="00DE3524" w:rsidP="00DE3524">
      <w:pPr>
        <w:spacing w:line="240" w:lineRule="auto"/>
        <w:rPr>
          <w:rFonts w:ascii="Times New Roman" w:hAnsi="Times New Roman" w:cs="Times New Roman"/>
          <w:i/>
          <w:sz w:val="24"/>
          <w:szCs w:val="24"/>
        </w:rPr>
      </w:pPr>
    </w:p>
    <w:p w14:paraId="5B2198A7" w14:textId="77777777" w:rsidR="00DE3524" w:rsidRPr="00A96F8B" w:rsidRDefault="00DE3524" w:rsidP="00DE3524">
      <w:pPr>
        <w:rPr>
          <w:rFonts w:ascii="Times New Roman" w:hAnsi="Times New Roman" w:cs="Times New Roman"/>
          <w:i/>
          <w:sz w:val="24"/>
          <w:szCs w:val="24"/>
        </w:rPr>
      </w:pPr>
      <w:r w:rsidRPr="00A96F8B">
        <w:rPr>
          <w:rFonts w:ascii="Times New Roman" w:hAnsi="Times New Roman" w:cs="Times New Roman"/>
          <w:i/>
          <w:sz w:val="24"/>
          <w:szCs w:val="24"/>
        </w:rPr>
        <w:br w:type="page"/>
      </w:r>
    </w:p>
    <w:p w14:paraId="32EA28C4" w14:textId="77777777" w:rsidR="00DE3524" w:rsidRPr="00A96F8B" w:rsidRDefault="00DE3524" w:rsidP="00DE3524">
      <w:pPr>
        <w:rPr>
          <w:rFonts w:ascii="Times New Roman" w:hAnsi="Times New Roman" w:cs="Times New Roman"/>
          <w:i/>
          <w:sz w:val="24"/>
          <w:szCs w:val="24"/>
        </w:rPr>
      </w:pPr>
    </w:p>
    <w:p w14:paraId="5C2AC8D5" w14:textId="77777777" w:rsidR="00DE3524" w:rsidRPr="00A96F8B" w:rsidRDefault="00DE3524" w:rsidP="00DE3524">
      <w:pPr>
        <w:jc w:val="center"/>
        <w:rPr>
          <w:rFonts w:ascii="Times New Roman" w:hAnsi="Times New Roman" w:cs="Times New Roman"/>
          <w:i/>
          <w:sz w:val="24"/>
          <w:szCs w:val="24"/>
        </w:rPr>
      </w:pPr>
      <w:r>
        <w:rPr>
          <w:rFonts w:ascii="Times New Roman" w:hAnsi="Times New Roman" w:cs="Times New Roman"/>
          <w:b/>
          <w:i/>
          <w:noProof/>
          <w:sz w:val="24"/>
          <w:szCs w:val="24"/>
        </w:rPr>
        <w:drawing>
          <wp:inline distT="0" distB="0" distL="0" distR="0" wp14:anchorId="644535DD" wp14:editId="4E30511A">
            <wp:extent cx="5753100" cy="1625600"/>
            <wp:effectExtent l="0" t="0" r="0" b="0"/>
            <wp:docPr id="684183813" name="Picture 8" descr="A graph of blue and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83813" name="Picture 8" descr="A graph of blue and black dots&#10;&#10;AI-generated content may be incorrect."/>
                    <pic:cNvPicPr/>
                  </pic:nvPicPr>
                  <pic:blipFill>
                    <a:blip r:embed="rId9"/>
                    <a:stretch>
                      <a:fillRect/>
                    </a:stretch>
                  </pic:blipFill>
                  <pic:spPr>
                    <a:xfrm>
                      <a:off x="0" y="0"/>
                      <a:ext cx="5753100" cy="1625600"/>
                    </a:xfrm>
                    <a:prstGeom prst="rect">
                      <a:avLst/>
                    </a:prstGeom>
                  </pic:spPr>
                </pic:pic>
              </a:graphicData>
            </a:graphic>
          </wp:inline>
        </w:drawing>
      </w:r>
    </w:p>
    <w:p w14:paraId="70678737" w14:textId="77777777" w:rsidR="00DE3524" w:rsidRPr="00A96F8B" w:rsidRDefault="00DE3524" w:rsidP="00DE3524">
      <w:pPr>
        <w:rPr>
          <w:rFonts w:ascii="Times New Roman" w:hAnsi="Times New Roman" w:cs="Times New Roman"/>
          <w:i/>
          <w:sz w:val="24"/>
          <w:szCs w:val="24"/>
        </w:rPr>
      </w:pPr>
    </w:p>
    <w:p w14:paraId="4EBB4224" w14:textId="77777777" w:rsidR="00DE3524" w:rsidRPr="00A96F8B" w:rsidRDefault="00DE3524" w:rsidP="00DE3524">
      <w:pPr>
        <w:rPr>
          <w:rFonts w:ascii="Times New Roman" w:hAnsi="Times New Roman" w:cs="Times New Roman"/>
          <w:i/>
          <w:sz w:val="24"/>
          <w:szCs w:val="24"/>
        </w:rPr>
      </w:pPr>
      <w:r w:rsidRPr="00A96F8B">
        <w:rPr>
          <w:rFonts w:ascii="Times New Roman" w:hAnsi="Times New Roman" w:cs="Times New Roman"/>
          <w:b/>
          <w:i/>
          <w:sz w:val="24"/>
          <w:szCs w:val="24"/>
        </w:rPr>
        <w:t>Extended Data Fig</w:t>
      </w:r>
      <w:r>
        <w:rPr>
          <w:rFonts w:ascii="Times New Roman" w:hAnsi="Times New Roman" w:cs="Times New Roman"/>
          <w:b/>
          <w:i/>
          <w:sz w:val="24"/>
          <w:szCs w:val="24"/>
        </w:rPr>
        <w:t>.</w:t>
      </w:r>
      <w:r w:rsidRPr="00A96F8B">
        <w:rPr>
          <w:rFonts w:ascii="Times New Roman" w:hAnsi="Times New Roman" w:cs="Times New Roman"/>
          <w:b/>
          <w:i/>
          <w:sz w:val="24"/>
          <w:szCs w:val="24"/>
        </w:rPr>
        <w:t xml:space="preserve"> 5. </w:t>
      </w:r>
      <w:r>
        <w:rPr>
          <w:rFonts w:ascii="Times New Roman" w:hAnsi="Times New Roman" w:cs="Times New Roman"/>
          <w:b/>
          <w:i/>
          <w:sz w:val="24"/>
          <w:szCs w:val="24"/>
        </w:rPr>
        <w:t>Analysis of profit for c</w:t>
      </w:r>
      <w:r w:rsidRPr="00A96F8B">
        <w:rPr>
          <w:rFonts w:ascii="Times New Roman" w:hAnsi="Times New Roman" w:cs="Times New Roman"/>
          <w:b/>
          <w:i/>
          <w:sz w:val="24"/>
          <w:szCs w:val="24"/>
        </w:rPr>
        <w:t xml:space="preserve">rops in </w:t>
      </w:r>
      <w:r>
        <w:rPr>
          <w:rFonts w:ascii="Times New Roman" w:hAnsi="Times New Roman" w:cs="Times New Roman"/>
          <w:b/>
          <w:i/>
          <w:sz w:val="24"/>
          <w:szCs w:val="24"/>
        </w:rPr>
        <w:t>the</w:t>
      </w:r>
      <w:r w:rsidRPr="00A96F8B">
        <w:rPr>
          <w:rFonts w:ascii="Times New Roman" w:hAnsi="Times New Roman" w:cs="Times New Roman"/>
          <w:b/>
          <w:i/>
          <w:sz w:val="24"/>
          <w:szCs w:val="24"/>
        </w:rPr>
        <w:t xml:space="preserve"> Philippines</w:t>
      </w:r>
      <w:r w:rsidRPr="00A96F8B">
        <w:rPr>
          <w:rFonts w:ascii="Times New Roman" w:hAnsi="Times New Roman" w:cs="Times New Roman"/>
          <w:i/>
          <w:sz w:val="24"/>
          <w:szCs w:val="24"/>
        </w:rPr>
        <w:t xml:space="preserve">. </w:t>
      </w:r>
      <w:r>
        <w:rPr>
          <w:rFonts w:ascii="Times New Roman" w:hAnsi="Times New Roman" w:cs="Times New Roman"/>
          <w:i/>
          <w:sz w:val="24"/>
          <w:szCs w:val="24"/>
        </w:rPr>
        <w:t xml:space="preserve">Relationships between area-based profit and crop yield </w:t>
      </w:r>
      <w:r w:rsidRPr="00A96F8B">
        <w:rPr>
          <w:rFonts w:ascii="Times New Roman" w:hAnsi="Times New Roman" w:cs="Times New Roman"/>
          <w:i/>
          <w:sz w:val="24"/>
          <w:szCs w:val="24"/>
        </w:rPr>
        <w:t>(a)</w:t>
      </w:r>
      <w:r>
        <w:rPr>
          <w:rFonts w:ascii="Times New Roman" w:hAnsi="Times New Roman" w:cs="Times New Roman"/>
          <w:i/>
          <w:sz w:val="24"/>
          <w:szCs w:val="24"/>
        </w:rPr>
        <w:t xml:space="preserve">, area-based profit and area-based cost </w:t>
      </w:r>
      <w:r w:rsidRPr="00A96F8B">
        <w:rPr>
          <w:rFonts w:ascii="Times New Roman" w:hAnsi="Times New Roman" w:cs="Times New Roman"/>
          <w:i/>
          <w:sz w:val="24"/>
          <w:szCs w:val="24"/>
        </w:rPr>
        <w:t>(b)</w:t>
      </w:r>
      <w:r>
        <w:rPr>
          <w:rFonts w:ascii="Times New Roman" w:hAnsi="Times New Roman" w:cs="Times New Roman"/>
          <w:i/>
          <w:sz w:val="24"/>
          <w:szCs w:val="24"/>
        </w:rPr>
        <w:t xml:space="preserve">, area-based profit and price of the marketed product </w:t>
      </w:r>
      <w:r w:rsidRPr="00A96F8B">
        <w:rPr>
          <w:rFonts w:ascii="Times New Roman" w:hAnsi="Times New Roman" w:cs="Times New Roman"/>
          <w:i/>
          <w:sz w:val="24"/>
          <w:szCs w:val="24"/>
        </w:rPr>
        <w:t>(c)</w:t>
      </w:r>
      <w:r>
        <w:rPr>
          <w:rFonts w:ascii="Times New Roman" w:hAnsi="Times New Roman" w:cs="Times New Roman"/>
          <w:i/>
          <w:sz w:val="24"/>
          <w:szCs w:val="24"/>
        </w:rPr>
        <w:t>, and</w:t>
      </w:r>
      <w:r w:rsidRPr="00A96F8B">
        <w:rPr>
          <w:rFonts w:ascii="Times New Roman" w:hAnsi="Times New Roman" w:cs="Times New Roman"/>
          <w:i/>
          <w:sz w:val="24"/>
          <w:szCs w:val="24"/>
        </w:rPr>
        <w:t xml:space="preserve"> </w:t>
      </w:r>
      <w:r>
        <w:rPr>
          <w:rFonts w:ascii="Times New Roman" w:hAnsi="Times New Roman" w:cs="Times New Roman"/>
          <w:i/>
          <w:sz w:val="24"/>
          <w:szCs w:val="24"/>
        </w:rPr>
        <w:t xml:space="preserve">cost per unit of production and crop yield </w:t>
      </w:r>
      <w:r w:rsidRPr="00A96F8B">
        <w:rPr>
          <w:rFonts w:ascii="Times New Roman" w:hAnsi="Times New Roman" w:cs="Times New Roman"/>
          <w:i/>
          <w:sz w:val="24"/>
          <w:szCs w:val="24"/>
        </w:rPr>
        <w:t>(d)</w:t>
      </w:r>
      <w:r>
        <w:rPr>
          <w:rFonts w:ascii="Times New Roman" w:hAnsi="Times New Roman" w:cs="Times New Roman"/>
          <w:i/>
          <w:sz w:val="24"/>
          <w:szCs w:val="24"/>
        </w:rPr>
        <w:t xml:space="preserve"> for irrigated rice in the wet and dry season.</w:t>
      </w:r>
      <w:r w:rsidRPr="00A96F8B">
        <w:rPr>
          <w:rFonts w:ascii="Times New Roman" w:hAnsi="Times New Roman" w:cs="Times New Roman"/>
          <w:i/>
          <w:sz w:val="24"/>
          <w:szCs w:val="24"/>
        </w:rPr>
        <w:t xml:space="preserve"> Lines </w:t>
      </w:r>
      <w:r>
        <w:rPr>
          <w:rFonts w:ascii="Times New Roman" w:hAnsi="Times New Roman" w:cs="Times New Roman"/>
          <w:i/>
          <w:sz w:val="24"/>
          <w:szCs w:val="24"/>
        </w:rPr>
        <w:t xml:space="preserve">are the fitted linear regression models or negative exponential models </w:t>
      </w:r>
      <w:r w:rsidRPr="00A96F8B">
        <w:rPr>
          <w:rFonts w:ascii="Times New Roman" w:hAnsi="Times New Roman" w:cs="Times New Roman"/>
          <w:i/>
          <w:sz w:val="24"/>
          <w:szCs w:val="24"/>
        </w:rPr>
        <w:t>(</w:t>
      </w:r>
      <w:r>
        <w:rPr>
          <w:rFonts w:ascii="Times New Roman" w:hAnsi="Times New Roman" w:cs="Times New Roman"/>
          <w:i/>
          <w:sz w:val="24"/>
          <w:szCs w:val="24"/>
        </w:rPr>
        <w:t>P&lt;</w:t>
      </w:r>
      <w:r w:rsidRPr="00A96F8B">
        <w:rPr>
          <w:rFonts w:ascii="Times New Roman" w:hAnsi="Times New Roman" w:cs="Times New Roman"/>
          <w:i/>
          <w:sz w:val="24"/>
          <w:szCs w:val="24"/>
        </w:rPr>
        <w:t>0.01).</w:t>
      </w:r>
      <w:r>
        <w:rPr>
          <w:rFonts w:ascii="Times New Roman" w:hAnsi="Times New Roman" w:cs="Times New Roman"/>
          <w:i/>
          <w:sz w:val="24"/>
          <w:szCs w:val="24"/>
        </w:rPr>
        <w:t xml:space="preserve"> Each point represents an individual field observation.</w:t>
      </w:r>
    </w:p>
    <w:p w14:paraId="00E52DFB" w14:textId="77777777" w:rsidR="00DE3524" w:rsidRPr="00A96F8B" w:rsidRDefault="00DE3524" w:rsidP="00DE3524">
      <w:pPr>
        <w:rPr>
          <w:rFonts w:ascii="Times New Roman" w:hAnsi="Times New Roman" w:cs="Times New Roman"/>
          <w:i/>
          <w:sz w:val="24"/>
          <w:szCs w:val="24"/>
        </w:rPr>
      </w:pPr>
      <w:r w:rsidRPr="00A96F8B">
        <w:rPr>
          <w:rFonts w:ascii="Times New Roman" w:hAnsi="Times New Roman" w:cs="Times New Roman"/>
          <w:i/>
          <w:sz w:val="24"/>
          <w:szCs w:val="24"/>
        </w:rPr>
        <w:br w:type="page"/>
      </w:r>
    </w:p>
    <w:p w14:paraId="7321B3EC" w14:textId="77777777" w:rsidR="00DE3524" w:rsidRPr="00A96F8B" w:rsidRDefault="00DE3524" w:rsidP="00DE3524">
      <w:pPr>
        <w:jc w:val="center"/>
        <w:rPr>
          <w:rFonts w:ascii="Times New Roman" w:hAnsi="Times New Roman" w:cs="Times New Roman"/>
          <w:i/>
          <w:sz w:val="24"/>
          <w:szCs w:val="24"/>
        </w:rPr>
      </w:pPr>
      <w:r>
        <w:rPr>
          <w:rFonts w:ascii="Times New Roman" w:hAnsi="Times New Roman" w:cs="Times New Roman"/>
          <w:i/>
          <w:noProof/>
          <w:sz w:val="24"/>
          <w:szCs w:val="24"/>
        </w:rPr>
        <w:lastRenderedPageBreak/>
        <w:drawing>
          <wp:inline distT="0" distB="0" distL="0" distR="0" wp14:anchorId="2EA428EA" wp14:editId="6AC26402">
            <wp:extent cx="5943600" cy="3780155"/>
            <wp:effectExtent l="0" t="0" r="0" b="4445"/>
            <wp:docPr id="5440760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076002" name="Picture 544076002"/>
                    <pic:cNvPicPr/>
                  </pic:nvPicPr>
                  <pic:blipFill>
                    <a:blip r:embed="rId10"/>
                    <a:stretch>
                      <a:fillRect/>
                    </a:stretch>
                  </pic:blipFill>
                  <pic:spPr>
                    <a:xfrm>
                      <a:off x="0" y="0"/>
                      <a:ext cx="5943600" cy="3780155"/>
                    </a:xfrm>
                    <a:prstGeom prst="rect">
                      <a:avLst/>
                    </a:prstGeom>
                  </pic:spPr>
                </pic:pic>
              </a:graphicData>
            </a:graphic>
          </wp:inline>
        </w:drawing>
      </w:r>
    </w:p>
    <w:p w14:paraId="6F005859" w14:textId="77777777" w:rsidR="00DE3524" w:rsidRPr="00A96F8B" w:rsidRDefault="00DE3524" w:rsidP="00DE3524">
      <w:pPr>
        <w:rPr>
          <w:rFonts w:ascii="Times New Roman" w:hAnsi="Times New Roman" w:cs="Times New Roman"/>
          <w:i/>
          <w:sz w:val="24"/>
          <w:szCs w:val="24"/>
        </w:rPr>
      </w:pPr>
    </w:p>
    <w:p w14:paraId="7B4A3E32" w14:textId="77777777" w:rsidR="00DE3524" w:rsidRPr="00A96F8B" w:rsidRDefault="00DE3524" w:rsidP="00DE3524">
      <w:pPr>
        <w:spacing w:line="240" w:lineRule="auto"/>
        <w:rPr>
          <w:rFonts w:ascii="Times New Roman" w:hAnsi="Times New Roman" w:cs="Times New Roman"/>
          <w:i/>
          <w:sz w:val="24"/>
          <w:szCs w:val="24"/>
        </w:rPr>
      </w:pPr>
      <w:r w:rsidRPr="00A96F8B">
        <w:rPr>
          <w:rFonts w:ascii="Times New Roman" w:hAnsi="Times New Roman" w:cs="Times New Roman"/>
          <w:b/>
          <w:i/>
          <w:sz w:val="24"/>
          <w:szCs w:val="24"/>
        </w:rPr>
        <w:t>Extended Data Fig</w:t>
      </w:r>
      <w:r>
        <w:rPr>
          <w:rFonts w:ascii="Times New Roman" w:hAnsi="Times New Roman" w:cs="Times New Roman"/>
          <w:b/>
          <w:i/>
          <w:sz w:val="24"/>
          <w:szCs w:val="24"/>
        </w:rPr>
        <w:t>.</w:t>
      </w:r>
      <w:r w:rsidRPr="00A96F8B">
        <w:rPr>
          <w:rFonts w:ascii="Times New Roman" w:hAnsi="Times New Roman" w:cs="Times New Roman"/>
          <w:b/>
          <w:i/>
          <w:sz w:val="24"/>
          <w:szCs w:val="24"/>
        </w:rPr>
        <w:t xml:space="preserve"> 6. </w:t>
      </w:r>
      <w:r>
        <w:rPr>
          <w:rFonts w:ascii="Times New Roman" w:hAnsi="Times New Roman" w:cs="Times New Roman"/>
          <w:b/>
          <w:i/>
          <w:sz w:val="24"/>
          <w:szCs w:val="24"/>
        </w:rPr>
        <w:t>Analysis of profit for c</w:t>
      </w:r>
      <w:r w:rsidRPr="00A96F8B">
        <w:rPr>
          <w:rFonts w:ascii="Times New Roman" w:hAnsi="Times New Roman" w:cs="Times New Roman"/>
          <w:b/>
          <w:i/>
          <w:sz w:val="24"/>
          <w:szCs w:val="24"/>
        </w:rPr>
        <w:t xml:space="preserve">rops in </w:t>
      </w:r>
      <w:r>
        <w:rPr>
          <w:rFonts w:ascii="Times New Roman" w:hAnsi="Times New Roman" w:cs="Times New Roman"/>
          <w:b/>
          <w:i/>
          <w:sz w:val="24"/>
          <w:szCs w:val="24"/>
        </w:rPr>
        <w:t>the United States</w:t>
      </w:r>
      <w:r w:rsidRPr="00A96F8B">
        <w:rPr>
          <w:rFonts w:ascii="Times New Roman" w:hAnsi="Times New Roman" w:cs="Times New Roman"/>
          <w:i/>
          <w:sz w:val="24"/>
          <w:szCs w:val="24"/>
        </w:rPr>
        <w:t xml:space="preserve">. </w:t>
      </w:r>
      <w:r>
        <w:rPr>
          <w:rFonts w:ascii="Times New Roman" w:hAnsi="Times New Roman" w:cs="Times New Roman"/>
          <w:i/>
          <w:sz w:val="24"/>
          <w:szCs w:val="24"/>
        </w:rPr>
        <w:t xml:space="preserve">Relationships between area-based profit and crop yield </w:t>
      </w:r>
      <w:r w:rsidRPr="00A96F8B">
        <w:rPr>
          <w:rFonts w:ascii="Times New Roman" w:hAnsi="Times New Roman" w:cs="Times New Roman"/>
          <w:i/>
          <w:sz w:val="24"/>
          <w:szCs w:val="24"/>
        </w:rPr>
        <w:t xml:space="preserve">(a, </w:t>
      </w:r>
      <w:r>
        <w:rPr>
          <w:rFonts w:ascii="Times New Roman" w:hAnsi="Times New Roman" w:cs="Times New Roman"/>
          <w:i/>
          <w:sz w:val="24"/>
          <w:szCs w:val="24"/>
        </w:rPr>
        <w:t>d</w:t>
      </w:r>
      <w:r w:rsidRPr="00A96F8B">
        <w:rPr>
          <w:rFonts w:ascii="Times New Roman" w:hAnsi="Times New Roman" w:cs="Times New Roman"/>
          <w:i/>
          <w:sz w:val="24"/>
          <w:szCs w:val="24"/>
        </w:rPr>
        <w:t>)</w:t>
      </w:r>
      <w:r>
        <w:rPr>
          <w:rFonts w:ascii="Times New Roman" w:hAnsi="Times New Roman" w:cs="Times New Roman"/>
          <w:i/>
          <w:sz w:val="24"/>
          <w:szCs w:val="24"/>
        </w:rPr>
        <w:t xml:space="preserve">, area-based profit and area-based cost </w:t>
      </w:r>
      <w:r w:rsidRPr="00A96F8B">
        <w:rPr>
          <w:rFonts w:ascii="Times New Roman" w:hAnsi="Times New Roman" w:cs="Times New Roman"/>
          <w:i/>
          <w:sz w:val="24"/>
          <w:szCs w:val="24"/>
        </w:rPr>
        <w:t xml:space="preserve">(b, </w:t>
      </w:r>
      <w:r>
        <w:rPr>
          <w:rFonts w:ascii="Times New Roman" w:hAnsi="Times New Roman" w:cs="Times New Roman"/>
          <w:i/>
          <w:sz w:val="24"/>
          <w:szCs w:val="24"/>
        </w:rPr>
        <w:t>e</w:t>
      </w:r>
      <w:r w:rsidRPr="00A96F8B">
        <w:rPr>
          <w:rFonts w:ascii="Times New Roman" w:hAnsi="Times New Roman" w:cs="Times New Roman"/>
          <w:i/>
          <w:sz w:val="24"/>
          <w:szCs w:val="24"/>
        </w:rPr>
        <w:t>)</w:t>
      </w:r>
      <w:r>
        <w:rPr>
          <w:rFonts w:ascii="Times New Roman" w:hAnsi="Times New Roman" w:cs="Times New Roman"/>
          <w:i/>
          <w:sz w:val="24"/>
          <w:szCs w:val="24"/>
        </w:rPr>
        <w:t>, and</w:t>
      </w:r>
      <w:r w:rsidRPr="00A96F8B">
        <w:rPr>
          <w:rFonts w:ascii="Times New Roman" w:hAnsi="Times New Roman" w:cs="Times New Roman"/>
          <w:i/>
          <w:sz w:val="24"/>
          <w:szCs w:val="24"/>
        </w:rPr>
        <w:t xml:space="preserve"> </w:t>
      </w:r>
      <w:r>
        <w:rPr>
          <w:rFonts w:ascii="Times New Roman" w:hAnsi="Times New Roman" w:cs="Times New Roman"/>
          <w:i/>
          <w:sz w:val="24"/>
          <w:szCs w:val="24"/>
        </w:rPr>
        <w:t xml:space="preserve">cost per unit of production and crop yield </w:t>
      </w:r>
      <w:r w:rsidRPr="00A96F8B">
        <w:rPr>
          <w:rFonts w:ascii="Times New Roman" w:hAnsi="Times New Roman" w:cs="Times New Roman"/>
          <w:i/>
          <w:sz w:val="24"/>
          <w:szCs w:val="24"/>
        </w:rPr>
        <w:t>(</w:t>
      </w:r>
      <w:r>
        <w:rPr>
          <w:rFonts w:ascii="Times New Roman" w:hAnsi="Times New Roman" w:cs="Times New Roman"/>
          <w:i/>
          <w:sz w:val="24"/>
          <w:szCs w:val="24"/>
        </w:rPr>
        <w:t>c, f</w:t>
      </w:r>
      <w:r w:rsidRPr="00A96F8B">
        <w:rPr>
          <w:rFonts w:ascii="Times New Roman" w:hAnsi="Times New Roman" w:cs="Times New Roman"/>
          <w:i/>
          <w:sz w:val="24"/>
          <w:szCs w:val="24"/>
        </w:rPr>
        <w:t>)</w:t>
      </w:r>
      <w:r>
        <w:rPr>
          <w:rFonts w:ascii="Times New Roman" w:hAnsi="Times New Roman" w:cs="Times New Roman"/>
          <w:i/>
          <w:sz w:val="24"/>
          <w:szCs w:val="24"/>
        </w:rPr>
        <w:t xml:space="preserve"> for rainfed and irrigated soybean (top) and rainfed wheat (bottom)</w:t>
      </w:r>
      <w:r w:rsidRPr="00A96F8B">
        <w:rPr>
          <w:rFonts w:ascii="Times New Roman" w:hAnsi="Times New Roman" w:cs="Times New Roman"/>
          <w:i/>
          <w:sz w:val="24"/>
          <w:szCs w:val="24"/>
        </w:rPr>
        <w:t xml:space="preserve">. Lines </w:t>
      </w:r>
      <w:r>
        <w:rPr>
          <w:rFonts w:ascii="Times New Roman" w:hAnsi="Times New Roman" w:cs="Times New Roman"/>
          <w:i/>
          <w:sz w:val="24"/>
          <w:szCs w:val="24"/>
        </w:rPr>
        <w:t xml:space="preserve">are the fitted linear regression models or negative exponential models </w:t>
      </w:r>
      <w:r w:rsidRPr="00A96F8B">
        <w:rPr>
          <w:rFonts w:ascii="Times New Roman" w:hAnsi="Times New Roman" w:cs="Times New Roman"/>
          <w:i/>
          <w:sz w:val="24"/>
          <w:szCs w:val="24"/>
        </w:rPr>
        <w:t>(</w:t>
      </w:r>
      <w:r>
        <w:rPr>
          <w:rFonts w:ascii="Times New Roman" w:hAnsi="Times New Roman" w:cs="Times New Roman"/>
          <w:i/>
          <w:sz w:val="24"/>
          <w:szCs w:val="24"/>
        </w:rPr>
        <w:t>P&lt;</w:t>
      </w:r>
      <w:r w:rsidRPr="00A96F8B">
        <w:rPr>
          <w:rFonts w:ascii="Times New Roman" w:hAnsi="Times New Roman" w:cs="Times New Roman"/>
          <w:i/>
          <w:sz w:val="24"/>
          <w:szCs w:val="24"/>
        </w:rPr>
        <w:t>0.01</w:t>
      </w:r>
      <w:r>
        <w:rPr>
          <w:rFonts w:ascii="Times New Roman" w:hAnsi="Times New Roman" w:cs="Times New Roman"/>
          <w:i/>
          <w:sz w:val="24"/>
          <w:szCs w:val="24"/>
        </w:rPr>
        <w:t>). No grain price data were available for individual farmers. Each point represents an individual field observation.</w:t>
      </w:r>
    </w:p>
    <w:p w14:paraId="6A410BB5" w14:textId="77777777" w:rsidR="00DE3524" w:rsidRPr="00A96F8B" w:rsidRDefault="00DE3524" w:rsidP="00DE3524">
      <w:pPr>
        <w:rPr>
          <w:rFonts w:ascii="Times New Roman" w:hAnsi="Times New Roman" w:cs="Times New Roman"/>
          <w:i/>
          <w:sz w:val="24"/>
          <w:szCs w:val="24"/>
        </w:rPr>
      </w:pPr>
    </w:p>
    <w:p w14:paraId="5C6B0F38" w14:textId="77777777" w:rsidR="00DE3524" w:rsidRPr="00A96F8B" w:rsidRDefault="00DE3524" w:rsidP="00DE3524">
      <w:pPr>
        <w:rPr>
          <w:rFonts w:ascii="Times New Roman" w:hAnsi="Times New Roman" w:cs="Times New Roman"/>
          <w:i/>
          <w:sz w:val="24"/>
          <w:szCs w:val="24"/>
        </w:rPr>
      </w:pPr>
      <w:r w:rsidRPr="00A96F8B">
        <w:rPr>
          <w:rFonts w:ascii="Times New Roman" w:hAnsi="Times New Roman" w:cs="Times New Roman"/>
          <w:i/>
          <w:sz w:val="24"/>
          <w:szCs w:val="24"/>
        </w:rPr>
        <w:br w:type="page"/>
      </w:r>
    </w:p>
    <w:p w14:paraId="1233C9D6" w14:textId="77777777" w:rsidR="00DE3524" w:rsidRPr="00A96F8B" w:rsidRDefault="00DE3524" w:rsidP="00DE3524">
      <w:pPr>
        <w:jc w:val="center"/>
        <w:rPr>
          <w:rFonts w:ascii="Times New Roman" w:hAnsi="Times New Roman" w:cs="Times New Roman"/>
          <w:i/>
          <w:sz w:val="24"/>
          <w:szCs w:val="24"/>
        </w:rPr>
      </w:pPr>
      <w:r>
        <w:rPr>
          <w:rFonts w:ascii="Times New Roman" w:hAnsi="Times New Roman" w:cs="Times New Roman"/>
          <w:i/>
          <w:noProof/>
          <w:sz w:val="24"/>
          <w:szCs w:val="24"/>
        </w:rPr>
        <w:lastRenderedPageBreak/>
        <w:drawing>
          <wp:inline distT="0" distB="0" distL="0" distR="0" wp14:anchorId="3E839A1C" wp14:editId="59BC07E6">
            <wp:extent cx="5943600" cy="7102475"/>
            <wp:effectExtent l="0" t="0" r="0" b="0"/>
            <wp:docPr id="843028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28604" name="Picture 843028604"/>
                    <pic:cNvPicPr/>
                  </pic:nvPicPr>
                  <pic:blipFill>
                    <a:blip r:embed="rId11"/>
                    <a:stretch>
                      <a:fillRect/>
                    </a:stretch>
                  </pic:blipFill>
                  <pic:spPr>
                    <a:xfrm>
                      <a:off x="0" y="0"/>
                      <a:ext cx="5943600" cy="7102475"/>
                    </a:xfrm>
                    <a:prstGeom prst="rect">
                      <a:avLst/>
                    </a:prstGeom>
                  </pic:spPr>
                </pic:pic>
              </a:graphicData>
            </a:graphic>
          </wp:inline>
        </w:drawing>
      </w:r>
    </w:p>
    <w:p w14:paraId="67D2DF32" w14:textId="77777777" w:rsidR="00DE3524" w:rsidRPr="00A96F8B" w:rsidRDefault="00DE3524" w:rsidP="00DE3524">
      <w:pPr>
        <w:spacing w:line="240" w:lineRule="auto"/>
        <w:rPr>
          <w:rFonts w:ascii="Times New Roman" w:hAnsi="Times New Roman" w:cs="Times New Roman"/>
          <w:i/>
          <w:sz w:val="24"/>
          <w:szCs w:val="24"/>
        </w:rPr>
      </w:pPr>
      <w:r w:rsidRPr="00A96F8B">
        <w:rPr>
          <w:rFonts w:ascii="Times New Roman" w:hAnsi="Times New Roman" w:cs="Times New Roman"/>
          <w:b/>
          <w:i/>
          <w:sz w:val="24"/>
          <w:szCs w:val="24"/>
        </w:rPr>
        <w:t>Extended Data Fig</w:t>
      </w:r>
      <w:r>
        <w:rPr>
          <w:rFonts w:ascii="Times New Roman" w:hAnsi="Times New Roman" w:cs="Times New Roman"/>
          <w:b/>
          <w:i/>
          <w:sz w:val="24"/>
          <w:szCs w:val="24"/>
        </w:rPr>
        <w:t>.</w:t>
      </w:r>
      <w:r w:rsidRPr="00A96F8B">
        <w:rPr>
          <w:rFonts w:ascii="Times New Roman" w:hAnsi="Times New Roman" w:cs="Times New Roman"/>
          <w:b/>
          <w:i/>
          <w:sz w:val="24"/>
          <w:szCs w:val="24"/>
        </w:rPr>
        <w:t xml:space="preserve"> 7</w:t>
      </w:r>
      <w:r w:rsidRPr="00A96F8B">
        <w:rPr>
          <w:rFonts w:ascii="Times New Roman" w:hAnsi="Times New Roman" w:cs="Times New Roman"/>
          <w:bCs/>
          <w:i/>
          <w:sz w:val="24"/>
          <w:szCs w:val="24"/>
        </w:rPr>
        <w:t xml:space="preserve">. </w:t>
      </w:r>
      <w:r w:rsidRPr="0085420F">
        <w:rPr>
          <w:rFonts w:ascii="Times New Roman" w:hAnsi="Times New Roman" w:cs="Times New Roman"/>
          <w:b/>
          <w:i/>
          <w:sz w:val="24"/>
          <w:szCs w:val="24"/>
        </w:rPr>
        <w:t>Analysis of global</w:t>
      </w:r>
      <w:r w:rsidRPr="00A96F8B">
        <w:rPr>
          <w:rFonts w:ascii="Times New Roman" w:hAnsi="Times New Roman" w:cs="Times New Roman"/>
          <w:b/>
          <w:i/>
          <w:sz w:val="24"/>
          <w:szCs w:val="24"/>
        </w:rPr>
        <w:t xml:space="preserve"> warming potential (GWP) for cereals</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 xml:space="preserve">Area-based </w:t>
      </w:r>
      <w:r w:rsidRPr="00A96F8B">
        <w:rPr>
          <w:rFonts w:ascii="Times New Roman" w:hAnsi="Times New Roman" w:cs="Times New Roman"/>
          <w:bCs/>
          <w:i/>
          <w:sz w:val="24"/>
          <w:szCs w:val="24"/>
        </w:rPr>
        <w:t xml:space="preserve">GWP </w:t>
      </w:r>
      <w:r>
        <w:rPr>
          <w:rFonts w:ascii="Times New Roman" w:hAnsi="Times New Roman" w:cs="Times New Roman"/>
          <w:bCs/>
          <w:i/>
          <w:sz w:val="24"/>
          <w:szCs w:val="24"/>
        </w:rPr>
        <w:t>and</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crop</w:t>
      </w:r>
      <w:r w:rsidRPr="00A96F8B">
        <w:rPr>
          <w:rFonts w:ascii="Times New Roman" w:hAnsi="Times New Roman" w:cs="Times New Roman"/>
          <w:bCs/>
          <w:i/>
          <w:sz w:val="24"/>
          <w:szCs w:val="24"/>
        </w:rPr>
        <w:t xml:space="preserve"> yield (a, d, g, j), </w:t>
      </w:r>
      <w:r>
        <w:rPr>
          <w:rFonts w:ascii="Times New Roman" w:hAnsi="Times New Roman" w:cs="Times New Roman"/>
          <w:bCs/>
          <w:i/>
          <w:sz w:val="24"/>
          <w:szCs w:val="24"/>
        </w:rPr>
        <w:t xml:space="preserve">yield-adjusted </w:t>
      </w:r>
      <w:r w:rsidRPr="00A96F8B">
        <w:rPr>
          <w:rFonts w:ascii="Times New Roman" w:hAnsi="Times New Roman" w:cs="Times New Roman"/>
          <w:bCs/>
          <w:i/>
          <w:sz w:val="24"/>
          <w:szCs w:val="24"/>
        </w:rPr>
        <w:t xml:space="preserve">GWP </w:t>
      </w:r>
      <w:r>
        <w:rPr>
          <w:rFonts w:ascii="Times New Roman" w:hAnsi="Times New Roman" w:cs="Times New Roman"/>
          <w:bCs/>
          <w:i/>
          <w:sz w:val="24"/>
          <w:szCs w:val="24"/>
        </w:rPr>
        <w:t>and crop</w:t>
      </w:r>
      <w:r w:rsidRPr="00A96F8B">
        <w:rPr>
          <w:rFonts w:ascii="Times New Roman" w:hAnsi="Times New Roman" w:cs="Times New Roman"/>
          <w:bCs/>
          <w:i/>
          <w:sz w:val="24"/>
          <w:szCs w:val="24"/>
        </w:rPr>
        <w:t xml:space="preserve"> yield (b, e, h, k), and </w:t>
      </w:r>
      <w:r>
        <w:rPr>
          <w:rFonts w:ascii="Times New Roman" w:hAnsi="Times New Roman" w:cs="Times New Roman"/>
          <w:bCs/>
          <w:i/>
          <w:sz w:val="24"/>
          <w:szCs w:val="24"/>
        </w:rPr>
        <w:t xml:space="preserve">yield-adjusted GWP and area-based profit </w:t>
      </w:r>
      <w:r w:rsidRPr="00A96F8B">
        <w:rPr>
          <w:rFonts w:ascii="Times New Roman" w:hAnsi="Times New Roman" w:cs="Times New Roman"/>
          <w:bCs/>
          <w:i/>
          <w:sz w:val="24"/>
          <w:szCs w:val="24"/>
        </w:rPr>
        <w:t xml:space="preserve">(c, f, </w:t>
      </w:r>
      <w:proofErr w:type="spellStart"/>
      <w:r w:rsidRPr="00A96F8B">
        <w:rPr>
          <w:rFonts w:ascii="Times New Roman" w:hAnsi="Times New Roman" w:cs="Times New Roman"/>
          <w:bCs/>
          <w:i/>
          <w:sz w:val="24"/>
          <w:szCs w:val="24"/>
        </w:rPr>
        <w:t>i</w:t>
      </w:r>
      <w:proofErr w:type="spellEnd"/>
      <w:r w:rsidRPr="00A96F8B">
        <w:rPr>
          <w:rFonts w:ascii="Times New Roman" w:hAnsi="Times New Roman" w:cs="Times New Roman"/>
          <w:bCs/>
          <w:i/>
          <w:sz w:val="24"/>
          <w:szCs w:val="24"/>
        </w:rPr>
        <w:t>, l)</w:t>
      </w:r>
      <w:r>
        <w:rPr>
          <w:rFonts w:ascii="Times New Roman" w:hAnsi="Times New Roman" w:cs="Times New Roman"/>
          <w:bCs/>
          <w:i/>
          <w:sz w:val="24"/>
          <w:szCs w:val="24"/>
        </w:rPr>
        <w:t xml:space="preserve"> for </w:t>
      </w:r>
      <w:r w:rsidRPr="00A96F8B">
        <w:rPr>
          <w:rFonts w:ascii="Times New Roman" w:hAnsi="Times New Roman" w:cs="Times New Roman"/>
          <w:bCs/>
          <w:i/>
          <w:sz w:val="24"/>
          <w:szCs w:val="24"/>
        </w:rPr>
        <w:t xml:space="preserve">maize </w:t>
      </w:r>
      <w:r>
        <w:rPr>
          <w:rFonts w:ascii="Times New Roman" w:hAnsi="Times New Roman" w:cs="Times New Roman"/>
          <w:bCs/>
          <w:i/>
          <w:sz w:val="24"/>
          <w:szCs w:val="24"/>
        </w:rPr>
        <w:t>in</w:t>
      </w:r>
      <w:r w:rsidRPr="00A96F8B">
        <w:rPr>
          <w:rFonts w:ascii="Times New Roman" w:hAnsi="Times New Roman" w:cs="Times New Roman"/>
          <w:bCs/>
          <w:i/>
          <w:sz w:val="24"/>
          <w:szCs w:val="24"/>
        </w:rPr>
        <w:t xml:space="preserve"> Paraguay</w:t>
      </w:r>
      <w:r>
        <w:rPr>
          <w:rFonts w:ascii="Times New Roman" w:hAnsi="Times New Roman" w:cs="Times New Roman"/>
          <w:bCs/>
          <w:i/>
          <w:sz w:val="24"/>
          <w:szCs w:val="24"/>
        </w:rPr>
        <w:t xml:space="preserve"> (top)</w:t>
      </w:r>
      <w:r w:rsidRPr="00A96F8B">
        <w:rPr>
          <w:rFonts w:ascii="Times New Roman" w:hAnsi="Times New Roman" w:cs="Times New Roman"/>
          <w:bCs/>
          <w:i/>
          <w:sz w:val="24"/>
          <w:szCs w:val="24"/>
        </w:rPr>
        <w:t>,</w:t>
      </w:r>
      <w:r>
        <w:rPr>
          <w:rFonts w:ascii="Times New Roman" w:hAnsi="Times New Roman" w:cs="Times New Roman"/>
          <w:bCs/>
          <w:i/>
          <w:sz w:val="24"/>
          <w:szCs w:val="24"/>
        </w:rPr>
        <w:t xml:space="preserve"> wet- and dry-season rice in</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the</w:t>
      </w:r>
      <w:r w:rsidRPr="00A96F8B">
        <w:rPr>
          <w:rFonts w:ascii="Times New Roman" w:hAnsi="Times New Roman" w:cs="Times New Roman"/>
          <w:bCs/>
          <w:i/>
          <w:sz w:val="24"/>
          <w:szCs w:val="24"/>
        </w:rPr>
        <w:t xml:space="preserve"> Philippines, rice </w:t>
      </w:r>
      <w:r>
        <w:rPr>
          <w:rFonts w:ascii="Times New Roman" w:hAnsi="Times New Roman" w:cs="Times New Roman"/>
          <w:bCs/>
          <w:i/>
          <w:sz w:val="24"/>
          <w:szCs w:val="24"/>
        </w:rPr>
        <w:t>in</w:t>
      </w:r>
      <w:r w:rsidRPr="00A96F8B">
        <w:rPr>
          <w:rFonts w:ascii="Times New Roman" w:hAnsi="Times New Roman" w:cs="Times New Roman"/>
          <w:bCs/>
          <w:i/>
          <w:sz w:val="24"/>
          <w:szCs w:val="24"/>
        </w:rPr>
        <w:t xml:space="preserve"> Brazil</w:t>
      </w:r>
      <w:r>
        <w:rPr>
          <w:rFonts w:ascii="Times New Roman" w:hAnsi="Times New Roman" w:cs="Times New Roman"/>
          <w:bCs/>
          <w:i/>
          <w:sz w:val="24"/>
          <w:szCs w:val="24"/>
        </w:rPr>
        <w:t>,</w:t>
      </w:r>
      <w:r w:rsidRPr="00A96F8B">
        <w:rPr>
          <w:rFonts w:ascii="Times New Roman" w:hAnsi="Times New Roman" w:cs="Times New Roman"/>
          <w:bCs/>
          <w:i/>
          <w:sz w:val="24"/>
          <w:szCs w:val="24"/>
        </w:rPr>
        <w:t xml:space="preserve"> and wheat for USA</w:t>
      </w:r>
      <w:r>
        <w:rPr>
          <w:rFonts w:ascii="Times New Roman" w:hAnsi="Times New Roman" w:cs="Times New Roman"/>
          <w:bCs/>
          <w:i/>
          <w:sz w:val="24"/>
          <w:szCs w:val="24"/>
        </w:rPr>
        <w:t xml:space="preserve"> (bottom)</w:t>
      </w:r>
      <w:r w:rsidRPr="00A96F8B">
        <w:rPr>
          <w:rFonts w:ascii="Times New Roman" w:hAnsi="Times New Roman" w:cs="Times New Roman"/>
          <w:bCs/>
          <w:i/>
          <w:sz w:val="24"/>
          <w:szCs w:val="24"/>
        </w:rPr>
        <w:t xml:space="preserve">. </w:t>
      </w:r>
      <w:r w:rsidRPr="00A96F8B">
        <w:rPr>
          <w:rFonts w:ascii="Times New Roman" w:hAnsi="Times New Roman" w:cs="Times New Roman"/>
          <w:i/>
          <w:sz w:val="24"/>
          <w:szCs w:val="24"/>
        </w:rPr>
        <w:t>Lines indicate statistically significant relationships (</w:t>
      </w:r>
      <w:r>
        <w:rPr>
          <w:rFonts w:ascii="Times New Roman" w:hAnsi="Times New Roman" w:cs="Times New Roman"/>
          <w:i/>
          <w:sz w:val="24"/>
          <w:szCs w:val="24"/>
        </w:rPr>
        <w:t>P&lt;</w:t>
      </w:r>
      <w:r w:rsidRPr="00A96F8B">
        <w:rPr>
          <w:rFonts w:ascii="Times New Roman" w:hAnsi="Times New Roman" w:cs="Times New Roman"/>
          <w:i/>
          <w:sz w:val="24"/>
          <w:szCs w:val="24"/>
        </w:rPr>
        <w:t>0.05).</w:t>
      </w:r>
      <w:r>
        <w:rPr>
          <w:rFonts w:ascii="Times New Roman" w:hAnsi="Times New Roman" w:cs="Times New Roman"/>
          <w:i/>
          <w:sz w:val="24"/>
          <w:szCs w:val="24"/>
        </w:rPr>
        <w:t xml:space="preserve"> Each point represents an individual field observation.</w:t>
      </w:r>
      <w:r w:rsidRPr="00A96F8B">
        <w:rPr>
          <w:rFonts w:ascii="Times New Roman" w:hAnsi="Times New Roman" w:cs="Times New Roman"/>
          <w:bCs/>
          <w:i/>
          <w:sz w:val="24"/>
          <w:szCs w:val="24"/>
        </w:rPr>
        <w:br w:type="page"/>
      </w:r>
    </w:p>
    <w:p w14:paraId="1FC973CE" w14:textId="77777777" w:rsidR="00DE3524" w:rsidRPr="00A96F8B" w:rsidRDefault="00DE3524" w:rsidP="00DE3524">
      <w:pPr>
        <w:spacing w:line="240" w:lineRule="auto"/>
        <w:jc w:val="center"/>
        <w:rPr>
          <w:rFonts w:ascii="Times New Roman" w:hAnsi="Times New Roman" w:cs="Times New Roman"/>
          <w:bCs/>
          <w:i/>
          <w:sz w:val="24"/>
          <w:szCs w:val="24"/>
        </w:rPr>
      </w:pPr>
      <w:r>
        <w:rPr>
          <w:rFonts w:ascii="Times New Roman" w:hAnsi="Times New Roman" w:cs="Times New Roman"/>
          <w:bCs/>
          <w:i/>
          <w:noProof/>
          <w:sz w:val="24"/>
          <w:szCs w:val="24"/>
        </w:rPr>
        <w:lastRenderedPageBreak/>
        <w:drawing>
          <wp:inline distT="0" distB="0" distL="0" distR="0" wp14:anchorId="1D87F9B1" wp14:editId="0482CDCD">
            <wp:extent cx="5943600" cy="5695315"/>
            <wp:effectExtent l="0" t="0" r="0" b="0"/>
            <wp:docPr id="1783972677" name="Picture 11" descr="A collage of different types of pl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72677" name="Picture 11" descr="A collage of different types of plots&#10;&#10;AI-generated content may be incorrect."/>
                    <pic:cNvPicPr/>
                  </pic:nvPicPr>
                  <pic:blipFill>
                    <a:blip r:embed="rId12"/>
                    <a:stretch>
                      <a:fillRect/>
                    </a:stretch>
                  </pic:blipFill>
                  <pic:spPr>
                    <a:xfrm>
                      <a:off x="0" y="0"/>
                      <a:ext cx="5943600" cy="5695315"/>
                    </a:xfrm>
                    <a:prstGeom prst="rect">
                      <a:avLst/>
                    </a:prstGeom>
                  </pic:spPr>
                </pic:pic>
              </a:graphicData>
            </a:graphic>
          </wp:inline>
        </w:drawing>
      </w:r>
    </w:p>
    <w:p w14:paraId="0E6C7C3B" w14:textId="77777777" w:rsidR="00DE3524" w:rsidRPr="00A96F8B" w:rsidRDefault="00DE3524" w:rsidP="00DE3524">
      <w:pPr>
        <w:spacing w:line="240" w:lineRule="auto"/>
        <w:rPr>
          <w:rFonts w:ascii="Times New Roman" w:hAnsi="Times New Roman" w:cs="Times New Roman"/>
          <w:bCs/>
          <w:i/>
          <w:iCs/>
          <w:sz w:val="24"/>
          <w:szCs w:val="24"/>
        </w:rPr>
      </w:pPr>
    </w:p>
    <w:p w14:paraId="72E6A777" w14:textId="77777777" w:rsidR="00DE3524" w:rsidRPr="00A96F8B" w:rsidRDefault="00DE3524" w:rsidP="00DE3524">
      <w:pPr>
        <w:spacing w:line="240" w:lineRule="auto"/>
        <w:rPr>
          <w:rFonts w:ascii="Times New Roman" w:hAnsi="Times New Roman" w:cs="Times New Roman"/>
          <w:b/>
          <w:bCs/>
          <w:sz w:val="24"/>
          <w:szCs w:val="24"/>
        </w:rPr>
      </w:pPr>
      <w:r w:rsidRPr="00A96F8B">
        <w:rPr>
          <w:rFonts w:ascii="Times New Roman" w:hAnsi="Times New Roman" w:cs="Times New Roman"/>
          <w:b/>
          <w:i/>
          <w:sz w:val="24"/>
          <w:szCs w:val="24"/>
        </w:rPr>
        <w:t>Extended Data Fig</w:t>
      </w:r>
      <w:r>
        <w:rPr>
          <w:rFonts w:ascii="Times New Roman" w:hAnsi="Times New Roman" w:cs="Times New Roman"/>
          <w:b/>
          <w:i/>
          <w:sz w:val="24"/>
          <w:szCs w:val="24"/>
        </w:rPr>
        <w:t>.</w:t>
      </w:r>
      <w:r w:rsidRPr="00A96F8B">
        <w:rPr>
          <w:rFonts w:ascii="Times New Roman" w:hAnsi="Times New Roman" w:cs="Times New Roman"/>
          <w:b/>
          <w:i/>
          <w:sz w:val="24"/>
          <w:szCs w:val="24"/>
        </w:rPr>
        <w:t xml:space="preserve"> 8. </w:t>
      </w:r>
      <w:r w:rsidRPr="0085420F">
        <w:rPr>
          <w:rFonts w:ascii="Times New Roman" w:hAnsi="Times New Roman" w:cs="Times New Roman"/>
          <w:b/>
          <w:i/>
          <w:sz w:val="24"/>
          <w:szCs w:val="24"/>
        </w:rPr>
        <w:t>Analysis of global</w:t>
      </w:r>
      <w:r w:rsidRPr="00A96F8B">
        <w:rPr>
          <w:rFonts w:ascii="Times New Roman" w:hAnsi="Times New Roman" w:cs="Times New Roman"/>
          <w:b/>
          <w:i/>
          <w:sz w:val="24"/>
          <w:szCs w:val="24"/>
        </w:rPr>
        <w:t xml:space="preserve"> warming potential (GWP) for </w:t>
      </w:r>
      <w:proofErr w:type="gramStart"/>
      <w:r w:rsidRPr="00A96F8B">
        <w:rPr>
          <w:rFonts w:ascii="Times New Roman" w:hAnsi="Times New Roman" w:cs="Times New Roman"/>
          <w:b/>
          <w:i/>
          <w:sz w:val="24"/>
          <w:szCs w:val="24"/>
        </w:rPr>
        <w:t>soybean</w:t>
      </w:r>
      <w:proofErr w:type="gramEnd"/>
      <w:r w:rsidRPr="00A96F8B">
        <w:rPr>
          <w:rFonts w:ascii="Times New Roman" w:hAnsi="Times New Roman" w:cs="Times New Roman"/>
          <w:b/>
          <w:i/>
          <w:sz w:val="24"/>
          <w:szCs w:val="24"/>
        </w:rPr>
        <w:t>.</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 xml:space="preserve">Area-based </w:t>
      </w:r>
      <w:r w:rsidRPr="00A96F8B">
        <w:rPr>
          <w:rFonts w:ascii="Times New Roman" w:hAnsi="Times New Roman" w:cs="Times New Roman"/>
          <w:bCs/>
          <w:i/>
          <w:sz w:val="24"/>
          <w:szCs w:val="24"/>
        </w:rPr>
        <w:t xml:space="preserve">GWP </w:t>
      </w:r>
      <w:r>
        <w:rPr>
          <w:rFonts w:ascii="Times New Roman" w:hAnsi="Times New Roman" w:cs="Times New Roman"/>
          <w:bCs/>
          <w:i/>
          <w:sz w:val="24"/>
          <w:szCs w:val="24"/>
        </w:rPr>
        <w:t>and</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crop</w:t>
      </w:r>
      <w:r w:rsidRPr="00A96F8B">
        <w:rPr>
          <w:rFonts w:ascii="Times New Roman" w:hAnsi="Times New Roman" w:cs="Times New Roman"/>
          <w:bCs/>
          <w:i/>
          <w:sz w:val="24"/>
          <w:szCs w:val="24"/>
        </w:rPr>
        <w:t xml:space="preserve"> yield (a, d, g), </w:t>
      </w:r>
      <w:r>
        <w:rPr>
          <w:rFonts w:ascii="Times New Roman" w:hAnsi="Times New Roman" w:cs="Times New Roman"/>
          <w:bCs/>
          <w:i/>
          <w:sz w:val="24"/>
          <w:szCs w:val="24"/>
        </w:rPr>
        <w:t xml:space="preserve">yield-adjusted </w:t>
      </w:r>
      <w:r w:rsidRPr="00A96F8B">
        <w:rPr>
          <w:rFonts w:ascii="Times New Roman" w:hAnsi="Times New Roman" w:cs="Times New Roman"/>
          <w:bCs/>
          <w:i/>
          <w:sz w:val="24"/>
          <w:szCs w:val="24"/>
        </w:rPr>
        <w:t xml:space="preserve">GWP </w:t>
      </w:r>
      <w:r>
        <w:rPr>
          <w:rFonts w:ascii="Times New Roman" w:hAnsi="Times New Roman" w:cs="Times New Roman"/>
          <w:bCs/>
          <w:i/>
          <w:sz w:val="24"/>
          <w:szCs w:val="24"/>
        </w:rPr>
        <w:t>and crop</w:t>
      </w:r>
      <w:r w:rsidRPr="00A96F8B">
        <w:rPr>
          <w:rFonts w:ascii="Times New Roman" w:hAnsi="Times New Roman" w:cs="Times New Roman"/>
          <w:bCs/>
          <w:i/>
          <w:sz w:val="24"/>
          <w:szCs w:val="24"/>
        </w:rPr>
        <w:t xml:space="preserve"> yield (b, e, h), and </w:t>
      </w:r>
      <w:r>
        <w:rPr>
          <w:rFonts w:ascii="Times New Roman" w:hAnsi="Times New Roman" w:cs="Times New Roman"/>
          <w:bCs/>
          <w:i/>
          <w:sz w:val="24"/>
          <w:szCs w:val="24"/>
        </w:rPr>
        <w:t xml:space="preserve">yield-adjusted GWP and area-based profit </w:t>
      </w:r>
      <w:r w:rsidRPr="00A96F8B">
        <w:rPr>
          <w:rFonts w:ascii="Times New Roman" w:hAnsi="Times New Roman" w:cs="Times New Roman"/>
          <w:bCs/>
          <w:i/>
          <w:sz w:val="24"/>
          <w:szCs w:val="24"/>
        </w:rPr>
        <w:t xml:space="preserve">(c, f, </w:t>
      </w:r>
      <w:proofErr w:type="spellStart"/>
      <w:r w:rsidRPr="00A96F8B">
        <w:rPr>
          <w:rFonts w:ascii="Times New Roman" w:hAnsi="Times New Roman" w:cs="Times New Roman"/>
          <w:bCs/>
          <w:i/>
          <w:sz w:val="24"/>
          <w:szCs w:val="24"/>
        </w:rPr>
        <w:t>i</w:t>
      </w:r>
      <w:proofErr w:type="spellEnd"/>
      <w:r w:rsidRPr="00A96F8B">
        <w:rPr>
          <w:rFonts w:ascii="Times New Roman" w:hAnsi="Times New Roman" w:cs="Times New Roman"/>
          <w:bCs/>
          <w:i/>
          <w:sz w:val="24"/>
          <w:szCs w:val="24"/>
        </w:rPr>
        <w:t>)</w:t>
      </w:r>
      <w:r>
        <w:rPr>
          <w:rFonts w:ascii="Times New Roman" w:hAnsi="Times New Roman" w:cs="Times New Roman"/>
          <w:bCs/>
          <w:i/>
          <w:sz w:val="24"/>
          <w:szCs w:val="24"/>
        </w:rPr>
        <w:t xml:space="preserve"> for </w:t>
      </w:r>
      <w:r w:rsidRPr="00A96F8B">
        <w:rPr>
          <w:rFonts w:ascii="Times New Roman" w:hAnsi="Times New Roman" w:cs="Times New Roman"/>
          <w:bCs/>
          <w:i/>
          <w:sz w:val="24"/>
          <w:szCs w:val="24"/>
        </w:rPr>
        <w:t xml:space="preserve">soybean </w:t>
      </w:r>
      <w:r>
        <w:rPr>
          <w:rFonts w:ascii="Times New Roman" w:hAnsi="Times New Roman" w:cs="Times New Roman"/>
          <w:bCs/>
          <w:i/>
          <w:sz w:val="24"/>
          <w:szCs w:val="24"/>
        </w:rPr>
        <w:t xml:space="preserve">in </w:t>
      </w:r>
      <w:r w:rsidRPr="00A96F8B">
        <w:rPr>
          <w:rFonts w:ascii="Times New Roman" w:hAnsi="Times New Roman" w:cs="Times New Roman"/>
          <w:bCs/>
          <w:i/>
          <w:sz w:val="24"/>
          <w:szCs w:val="24"/>
        </w:rPr>
        <w:t>Brazil</w:t>
      </w:r>
      <w:r>
        <w:rPr>
          <w:rFonts w:ascii="Times New Roman" w:hAnsi="Times New Roman" w:cs="Times New Roman"/>
          <w:bCs/>
          <w:i/>
          <w:sz w:val="24"/>
          <w:szCs w:val="24"/>
        </w:rPr>
        <w:t xml:space="preserve"> (top)</w:t>
      </w:r>
      <w:r w:rsidRPr="00A96F8B">
        <w:rPr>
          <w:rFonts w:ascii="Times New Roman" w:hAnsi="Times New Roman" w:cs="Times New Roman"/>
          <w:bCs/>
          <w:i/>
          <w:sz w:val="24"/>
          <w:szCs w:val="24"/>
        </w:rPr>
        <w:t xml:space="preserve">, soybean </w:t>
      </w:r>
      <w:r>
        <w:rPr>
          <w:rFonts w:ascii="Times New Roman" w:hAnsi="Times New Roman" w:cs="Times New Roman"/>
          <w:bCs/>
          <w:i/>
          <w:sz w:val="24"/>
          <w:szCs w:val="24"/>
        </w:rPr>
        <w:t>in</w:t>
      </w:r>
      <w:r w:rsidRPr="00A96F8B">
        <w:rPr>
          <w:rFonts w:ascii="Times New Roman" w:hAnsi="Times New Roman" w:cs="Times New Roman"/>
          <w:bCs/>
          <w:i/>
          <w:sz w:val="24"/>
          <w:szCs w:val="24"/>
        </w:rPr>
        <w:t xml:space="preserve"> Paraguay</w:t>
      </w:r>
      <w:r>
        <w:rPr>
          <w:rFonts w:ascii="Times New Roman" w:hAnsi="Times New Roman" w:cs="Times New Roman"/>
          <w:bCs/>
          <w:i/>
          <w:sz w:val="24"/>
          <w:szCs w:val="24"/>
        </w:rPr>
        <w:t xml:space="preserve"> (middle)</w:t>
      </w:r>
      <w:r w:rsidRPr="00A96F8B">
        <w:rPr>
          <w:rFonts w:ascii="Times New Roman" w:hAnsi="Times New Roman" w:cs="Times New Roman"/>
          <w:bCs/>
          <w:i/>
          <w:sz w:val="24"/>
          <w:szCs w:val="24"/>
        </w:rPr>
        <w:t xml:space="preserve">, and </w:t>
      </w:r>
      <w:r>
        <w:rPr>
          <w:rFonts w:ascii="Times New Roman" w:hAnsi="Times New Roman" w:cs="Times New Roman"/>
          <w:bCs/>
          <w:i/>
          <w:sz w:val="24"/>
          <w:szCs w:val="24"/>
        </w:rPr>
        <w:t xml:space="preserve">irrigated and rainfed </w:t>
      </w:r>
      <w:r w:rsidRPr="00A96F8B">
        <w:rPr>
          <w:rFonts w:ascii="Times New Roman" w:hAnsi="Times New Roman" w:cs="Times New Roman"/>
          <w:bCs/>
          <w:i/>
          <w:sz w:val="24"/>
          <w:szCs w:val="24"/>
        </w:rPr>
        <w:t xml:space="preserve">soybean </w:t>
      </w:r>
      <w:r>
        <w:rPr>
          <w:rFonts w:ascii="Times New Roman" w:hAnsi="Times New Roman" w:cs="Times New Roman"/>
          <w:bCs/>
          <w:i/>
          <w:sz w:val="24"/>
          <w:szCs w:val="24"/>
        </w:rPr>
        <w:t>in</w:t>
      </w:r>
      <w:r w:rsidRPr="00A96F8B">
        <w:rPr>
          <w:rFonts w:ascii="Times New Roman" w:hAnsi="Times New Roman" w:cs="Times New Roman"/>
          <w:bCs/>
          <w:i/>
          <w:sz w:val="24"/>
          <w:szCs w:val="24"/>
        </w:rPr>
        <w:t xml:space="preserve"> USA</w:t>
      </w:r>
      <w:r>
        <w:rPr>
          <w:rFonts w:ascii="Times New Roman" w:hAnsi="Times New Roman" w:cs="Times New Roman"/>
          <w:bCs/>
          <w:i/>
          <w:sz w:val="24"/>
          <w:szCs w:val="24"/>
        </w:rPr>
        <w:t xml:space="preserve"> (bottom)</w:t>
      </w:r>
      <w:r w:rsidRPr="00A96F8B">
        <w:rPr>
          <w:rFonts w:ascii="Times New Roman" w:hAnsi="Times New Roman" w:cs="Times New Roman"/>
          <w:bCs/>
          <w:i/>
          <w:sz w:val="24"/>
          <w:szCs w:val="24"/>
        </w:rPr>
        <w:t xml:space="preserve">. </w:t>
      </w:r>
      <w:r w:rsidRPr="00A96F8B">
        <w:rPr>
          <w:rFonts w:ascii="Times New Roman" w:hAnsi="Times New Roman" w:cs="Times New Roman"/>
          <w:i/>
          <w:sz w:val="24"/>
          <w:szCs w:val="24"/>
        </w:rPr>
        <w:t>Lines indicate statistically significant relationships (</w:t>
      </w:r>
      <w:r>
        <w:rPr>
          <w:rFonts w:ascii="Times New Roman" w:hAnsi="Times New Roman" w:cs="Times New Roman"/>
          <w:i/>
          <w:sz w:val="24"/>
          <w:szCs w:val="24"/>
        </w:rPr>
        <w:t>P&lt;</w:t>
      </w:r>
      <w:r w:rsidRPr="00A96F8B">
        <w:rPr>
          <w:rFonts w:ascii="Times New Roman" w:hAnsi="Times New Roman" w:cs="Times New Roman"/>
          <w:i/>
          <w:sz w:val="24"/>
          <w:szCs w:val="24"/>
        </w:rPr>
        <w:t>0.05).</w:t>
      </w:r>
      <w:r w:rsidRPr="00A75A6D">
        <w:rPr>
          <w:rFonts w:ascii="Times New Roman" w:hAnsi="Times New Roman" w:cs="Times New Roman"/>
          <w:i/>
          <w:sz w:val="24"/>
          <w:szCs w:val="24"/>
        </w:rPr>
        <w:t xml:space="preserve"> </w:t>
      </w:r>
      <w:r>
        <w:rPr>
          <w:rFonts w:ascii="Times New Roman" w:hAnsi="Times New Roman" w:cs="Times New Roman"/>
          <w:i/>
          <w:sz w:val="24"/>
          <w:szCs w:val="24"/>
        </w:rPr>
        <w:t>Each point represents an individual field observation.</w:t>
      </w:r>
    </w:p>
    <w:p w14:paraId="15B37DBD" w14:textId="77777777" w:rsidR="00DE3524" w:rsidRPr="00A96F8B" w:rsidRDefault="00DE3524" w:rsidP="00DE3524">
      <w:pPr>
        <w:rPr>
          <w:rFonts w:ascii="Times New Roman" w:hAnsi="Times New Roman" w:cs="Times New Roman"/>
          <w:sz w:val="24"/>
          <w:szCs w:val="24"/>
        </w:rPr>
      </w:pPr>
    </w:p>
    <w:p w14:paraId="21EB78BB" w14:textId="77777777" w:rsidR="00DE3524" w:rsidRPr="00A96F8B" w:rsidRDefault="00DE3524" w:rsidP="00DE3524">
      <w:pPr>
        <w:spacing w:line="240" w:lineRule="auto"/>
        <w:rPr>
          <w:rFonts w:ascii="Times New Roman" w:hAnsi="Times New Roman" w:cs="Times New Roman"/>
          <w:bCs/>
          <w:i/>
          <w:iCs/>
          <w:sz w:val="24"/>
          <w:szCs w:val="24"/>
        </w:rPr>
      </w:pPr>
    </w:p>
    <w:p w14:paraId="618352D5" w14:textId="77777777" w:rsidR="00DE3524" w:rsidRDefault="00DE3524" w:rsidP="00DE3524">
      <w:pPr>
        <w:spacing w:line="480" w:lineRule="auto"/>
        <w:jc w:val="center"/>
        <w:rPr>
          <w:rFonts w:ascii="Times New Roman" w:hAnsi="Times New Roman" w:cs="Times New Roman"/>
          <w:b/>
          <w:i/>
          <w:sz w:val="24"/>
          <w:szCs w:val="24"/>
        </w:rPr>
      </w:pPr>
      <w:r>
        <w:rPr>
          <w:rFonts w:ascii="Times New Roman" w:hAnsi="Times New Roman" w:cs="Times New Roman"/>
          <w:b/>
          <w:i/>
          <w:noProof/>
          <w:sz w:val="24"/>
          <w:szCs w:val="24"/>
        </w:rPr>
        <w:lastRenderedPageBreak/>
        <w:drawing>
          <wp:inline distT="0" distB="0" distL="0" distR="0" wp14:anchorId="291DE46D" wp14:editId="7AD0F0DA">
            <wp:extent cx="3532790" cy="6556443"/>
            <wp:effectExtent l="0" t="0" r="0" b="0"/>
            <wp:docPr id="13902614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261499" name="Picture 1390261499"/>
                    <pic:cNvPicPr/>
                  </pic:nvPicPr>
                  <pic:blipFill>
                    <a:blip r:embed="rId13"/>
                    <a:stretch>
                      <a:fillRect/>
                    </a:stretch>
                  </pic:blipFill>
                  <pic:spPr>
                    <a:xfrm>
                      <a:off x="0" y="0"/>
                      <a:ext cx="3539513" cy="6568919"/>
                    </a:xfrm>
                    <a:prstGeom prst="rect">
                      <a:avLst/>
                    </a:prstGeom>
                  </pic:spPr>
                </pic:pic>
              </a:graphicData>
            </a:graphic>
          </wp:inline>
        </w:drawing>
      </w:r>
    </w:p>
    <w:p w14:paraId="060D985D" w14:textId="77777777" w:rsidR="00DE3524" w:rsidRPr="008D24DD" w:rsidRDefault="00DE3524" w:rsidP="00DE3524">
      <w:pPr>
        <w:spacing w:line="240" w:lineRule="auto"/>
        <w:rPr>
          <w:rFonts w:ascii="Times New Roman" w:hAnsi="Times New Roman" w:cs="Times New Roman"/>
          <w:bCs/>
          <w:i/>
          <w:sz w:val="24"/>
          <w:szCs w:val="24"/>
        </w:rPr>
      </w:pPr>
      <w:r w:rsidRPr="00A96F8B">
        <w:rPr>
          <w:rFonts w:ascii="Times New Roman" w:hAnsi="Times New Roman" w:cs="Times New Roman"/>
          <w:b/>
          <w:i/>
          <w:sz w:val="24"/>
          <w:szCs w:val="24"/>
        </w:rPr>
        <w:t>Extended Data Fig</w:t>
      </w:r>
      <w:r>
        <w:rPr>
          <w:rFonts w:ascii="Times New Roman" w:hAnsi="Times New Roman" w:cs="Times New Roman"/>
          <w:b/>
          <w:i/>
          <w:sz w:val="24"/>
          <w:szCs w:val="24"/>
        </w:rPr>
        <w:t>.</w:t>
      </w:r>
      <w:r w:rsidRPr="00A96F8B">
        <w:rPr>
          <w:rFonts w:ascii="Times New Roman" w:hAnsi="Times New Roman" w:cs="Times New Roman"/>
          <w:b/>
          <w:i/>
          <w:sz w:val="24"/>
          <w:szCs w:val="24"/>
        </w:rPr>
        <w:t xml:space="preserve"> </w:t>
      </w:r>
      <w:r>
        <w:rPr>
          <w:rFonts w:ascii="Times New Roman" w:hAnsi="Times New Roman" w:cs="Times New Roman"/>
          <w:b/>
          <w:i/>
          <w:sz w:val="24"/>
          <w:szCs w:val="24"/>
        </w:rPr>
        <w:t>9</w:t>
      </w:r>
      <w:r w:rsidRPr="00A96F8B">
        <w:rPr>
          <w:rFonts w:ascii="Times New Roman" w:hAnsi="Times New Roman" w:cs="Times New Roman"/>
          <w:b/>
          <w:i/>
          <w:sz w:val="24"/>
          <w:szCs w:val="24"/>
        </w:rPr>
        <w:t xml:space="preserve">. </w:t>
      </w:r>
      <w:r>
        <w:rPr>
          <w:rFonts w:ascii="Times New Roman" w:hAnsi="Times New Roman" w:cs="Times New Roman"/>
          <w:b/>
          <w:i/>
          <w:sz w:val="24"/>
          <w:szCs w:val="24"/>
        </w:rPr>
        <w:t>Analysis of nitrogen balance for cereals</w:t>
      </w:r>
      <w:r w:rsidRPr="00A96F8B">
        <w:rPr>
          <w:rFonts w:ascii="Times New Roman" w:hAnsi="Times New Roman" w:cs="Times New Roman"/>
          <w:b/>
          <w:i/>
          <w:sz w:val="24"/>
          <w:szCs w:val="24"/>
        </w:rPr>
        <w:t>.</w:t>
      </w:r>
      <w:r>
        <w:rPr>
          <w:rFonts w:ascii="Times New Roman" w:hAnsi="Times New Roman" w:cs="Times New Roman"/>
          <w:b/>
          <w:i/>
          <w:sz w:val="24"/>
          <w:szCs w:val="24"/>
        </w:rPr>
        <w:t xml:space="preserve"> </w:t>
      </w:r>
      <w:r>
        <w:rPr>
          <w:rFonts w:ascii="Times New Roman" w:hAnsi="Times New Roman" w:cs="Times New Roman"/>
          <w:bCs/>
          <w:i/>
          <w:sz w:val="24"/>
          <w:szCs w:val="24"/>
        </w:rPr>
        <w:t>Area-based nitrogen balance</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and</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crop</w:t>
      </w:r>
      <w:r w:rsidRPr="00A96F8B">
        <w:rPr>
          <w:rFonts w:ascii="Times New Roman" w:hAnsi="Times New Roman" w:cs="Times New Roman"/>
          <w:bCs/>
          <w:i/>
          <w:sz w:val="24"/>
          <w:szCs w:val="24"/>
        </w:rPr>
        <w:t xml:space="preserve"> yield (a, </w:t>
      </w:r>
      <w:r>
        <w:rPr>
          <w:rFonts w:ascii="Times New Roman" w:hAnsi="Times New Roman" w:cs="Times New Roman"/>
          <w:bCs/>
          <w:i/>
          <w:sz w:val="24"/>
          <w:szCs w:val="24"/>
        </w:rPr>
        <w:t>c,</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e</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g</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yield-adjusted nitrogen balance</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and crop</w:t>
      </w:r>
      <w:r w:rsidRPr="00A96F8B">
        <w:rPr>
          <w:rFonts w:ascii="Times New Roman" w:hAnsi="Times New Roman" w:cs="Times New Roman"/>
          <w:bCs/>
          <w:i/>
          <w:sz w:val="24"/>
          <w:szCs w:val="24"/>
        </w:rPr>
        <w:t xml:space="preserve"> yield (b, </w:t>
      </w:r>
      <w:r>
        <w:rPr>
          <w:rFonts w:ascii="Times New Roman" w:hAnsi="Times New Roman" w:cs="Times New Roman"/>
          <w:bCs/>
          <w:i/>
          <w:sz w:val="24"/>
          <w:szCs w:val="24"/>
        </w:rPr>
        <w:t>d</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f</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h</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 xml:space="preserve">for </w:t>
      </w:r>
      <w:r w:rsidRPr="00A96F8B">
        <w:rPr>
          <w:rFonts w:ascii="Times New Roman" w:hAnsi="Times New Roman" w:cs="Times New Roman"/>
          <w:bCs/>
          <w:i/>
          <w:sz w:val="24"/>
          <w:szCs w:val="24"/>
        </w:rPr>
        <w:t xml:space="preserve">maize </w:t>
      </w:r>
      <w:r>
        <w:rPr>
          <w:rFonts w:ascii="Times New Roman" w:hAnsi="Times New Roman" w:cs="Times New Roman"/>
          <w:bCs/>
          <w:i/>
          <w:sz w:val="24"/>
          <w:szCs w:val="24"/>
        </w:rPr>
        <w:t>in</w:t>
      </w:r>
      <w:r w:rsidRPr="00A96F8B">
        <w:rPr>
          <w:rFonts w:ascii="Times New Roman" w:hAnsi="Times New Roman" w:cs="Times New Roman"/>
          <w:bCs/>
          <w:i/>
          <w:sz w:val="24"/>
          <w:szCs w:val="24"/>
        </w:rPr>
        <w:t xml:space="preserve"> Paraguay</w:t>
      </w:r>
      <w:r>
        <w:rPr>
          <w:rFonts w:ascii="Times New Roman" w:hAnsi="Times New Roman" w:cs="Times New Roman"/>
          <w:bCs/>
          <w:i/>
          <w:sz w:val="24"/>
          <w:szCs w:val="24"/>
        </w:rPr>
        <w:t xml:space="preserve"> (top)</w:t>
      </w:r>
      <w:r w:rsidRPr="00A96F8B">
        <w:rPr>
          <w:rFonts w:ascii="Times New Roman" w:hAnsi="Times New Roman" w:cs="Times New Roman"/>
          <w:bCs/>
          <w:i/>
          <w:sz w:val="24"/>
          <w:szCs w:val="24"/>
        </w:rPr>
        <w:t>,</w:t>
      </w:r>
      <w:r>
        <w:rPr>
          <w:rFonts w:ascii="Times New Roman" w:hAnsi="Times New Roman" w:cs="Times New Roman"/>
          <w:bCs/>
          <w:i/>
          <w:sz w:val="24"/>
          <w:szCs w:val="24"/>
        </w:rPr>
        <w:t xml:space="preserve"> wet- and dry-season rice in</w:t>
      </w:r>
      <w:r w:rsidRPr="00A96F8B">
        <w:rPr>
          <w:rFonts w:ascii="Times New Roman" w:hAnsi="Times New Roman" w:cs="Times New Roman"/>
          <w:bCs/>
          <w:i/>
          <w:sz w:val="24"/>
          <w:szCs w:val="24"/>
        </w:rPr>
        <w:t xml:space="preserve"> </w:t>
      </w:r>
      <w:r>
        <w:rPr>
          <w:rFonts w:ascii="Times New Roman" w:hAnsi="Times New Roman" w:cs="Times New Roman"/>
          <w:bCs/>
          <w:i/>
          <w:sz w:val="24"/>
          <w:szCs w:val="24"/>
        </w:rPr>
        <w:t>the</w:t>
      </w:r>
      <w:r w:rsidRPr="00A96F8B">
        <w:rPr>
          <w:rFonts w:ascii="Times New Roman" w:hAnsi="Times New Roman" w:cs="Times New Roman"/>
          <w:bCs/>
          <w:i/>
          <w:sz w:val="24"/>
          <w:szCs w:val="24"/>
        </w:rPr>
        <w:t xml:space="preserve"> Philippines, rice </w:t>
      </w:r>
      <w:r>
        <w:rPr>
          <w:rFonts w:ascii="Times New Roman" w:hAnsi="Times New Roman" w:cs="Times New Roman"/>
          <w:bCs/>
          <w:i/>
          <w:sz w:val="24"/>
          <w:szCs w:val="24"/>
        </w:rPr>
        <w:t>in</w:t>
      </w:r>
      <w:r w:rsidRPr="00A96F8B">
        <w:rPr>
          <w:rFonts w:ascii="Times New Roman" w:hAnsi="Times New Roman" w:cs="Times New Roman"/>
          <w:bCs/>
          <w:i/>
          <w:sz w:val="24"/>
          <w:szCs w:val="24"/>
        </w:rPr>
        <w:t xml:space="preserve"> Brazil</w:t>
      </w:r>
      <w:r>
        <w:rPr>
          <w:rFonts w:ascii="Times New Roman" w:hAnsi="Times New Roman" w:cs="Times New Roman"/>
          <w:bCs/>
          <w:i/>
          <w:sz w:val="24"/>
          <w:szCs w:val="24"/>
        </w:rPr>
        <w:t>,</w:t>
      </w:r>
      <w:r w:rsidRPr="00A96F8B">
        <w:rPr>
          <w:rFonts w:ascii="Times New Roman" w:hAnsi="Times New Roman" w:cs="Times New Roman"/>
          <w:bCs/>
          <w:i/>
          <w:sz w:val="24"/>
          <w:szCs w:val="24"/>
        </w:rPr>
        <w:t xml:space="preserve"> and wheat for USA</w:t>
      </w:r>
      <w:r>
        <w:rPr>
          <w:rFonts w:ascii="Times New Roman" w:hAnsi="Times New Roman" w:cs="Times New Roman"/>
          <w:bCs/>
          <w:i/>
          <w:sz w:val="24"/>
          <w:szCs w:val="24"/>
        </w:rPr>
        <w:t xml:space="preserve"> (bottom)</w:t>
      </w:r>
      <w:r w:rsidRPr="00A96F8B">
        <w:rPr>
          <w:rFonts w:ascii="Times New Roman" w:hAnsi="Times New Roman" w:cs="Times New Roman"/>
          <w:bCs/>
          <w:i/>
          <w:sz w:val="24"/>
          <w:szCs w:val="24"/>
        </w:rPr>
        <w:t xml:space="preserve">. </w:t>
      </w:r>
      <w:r w:rsidRPr="00A96F8B">
        <w:rPr>
          <w:rFonts w:ascii="Times New Roman" w:hAnsi="Times New Roman" w:cs="Times New Roman"/>
          <w:i/>
          <w:sz w:val="24"/>
          <w:szCs w:val="24"/>
        </w:rPr>
        <w:t>Lines indicate statistically significant relationships (</w:t>
      </w:r>
      <w:r>
        <w:rPr>
          <w:rFonts w:ascii="Times New Roman" w:hAnsi="Times New Roman" w:cs="Times New Roman"/>
          <w:i/>
          <w:sz w:val="24"/>
          <w:szCs w:val="24"/>
        </w:rPr>
        <w:t>P&lt;</w:t>
      </w:r>
      <w:r w:rsidRPr="00A96F8B">
        <w:rPr>
          <w:rFonts w:ascii="Times New Roman" w:hAnsi="Times New Roman" w:cs="Times New Roman"/>
          <w:i/>
          <w:sz w:val="24"/>
          <w:szCs w:val="24"/>
        </w:rPr>
        <w:t>0.05).</w:t>
      </w:r>
      <w:r>
        <w:rPr>
          <w:rFonts w:ascii="Times New Roman" w:hAnsi="Times New Roman" w:cs="Times New Roman"/>
          <w:i/>
          <w:sz w:val="24"/>
          <w:szCs w:val="24"/>
        </w:rPr>
        <w:t xml:space="preserve"> Each point represents an individual field observation</w:t>
      </w:r>
    </w:p>
    <w:p w14:paraId="529AD93D" w14:textId="77777777" w:rsidR="00DE3524" w:rsidRPr="00A96F8B" w:rsidRDefault="00DE3524" w:rsidP="00DE3524">
      <w:pPr>
        <w:spacing w:line="240" w:lineRule="auto"/>
        <w:rPr>
          <w:rFonts w:ascii="Times New Roman" w:hAnsi="Times New Roman" w:cs="Times New Roman"/>
          <w:bCs/>
          <w:i/>
          <w:iCs/>
          <w:sz w:val="24"/>
          <w:szCs w:val="24"/>
        </w:rPr>
      </w:pPr>
      <w:r>
        <w:rPr>
          <w:rFonts w:ascii="Times New Roman" w:hAnsi="Times New Roman" w:cs="Times New Roman"/>
          <w:b/>
          <w:i/>
          <w:sz w:val="24"/>
          <w:szCs w:val="24"/>
        </w:rPr>
        <w:br w:type="page"/>
      </w:r>
    </w:p>
    <w:p w14:paraId="198CCE82" w14:textId="77777777" w:rsidR="00DE3524" w:rsidRPr="00A96F8B" w:rsidRDefault="00DE3524" w:rsidP="00DE3524">
      <w:pPr>
        <w:rPr>
          <w:rFonts w:ascii="Times New Roman" w:hAnsi="Times New Roman" w:cs="Times New Roman"/>
          <w:bCs/>
          <w:iCs/>
          <w:sz w:val="24"/>
          <w:szCs w:val="24"/>
        </w:rPr>
        <w:sectPr w:rsidR="00DE3524" w:rsidRPr="00A96F8B" w:rsidSect="00DE3524">
          <w:headerReference w:type="default" r:id="rId14"/>
          <w:footerReference w:type="default" r:id="rId15"/>
          <w:pgSz w:w="12240" w:h="15840"/>
          <w:pgMar w:top="1440" w:right="1440" w:bottom="1440" w:left="1440" w:header="720" w:footer="720" w:gutter="0"/>
          <w:lnNumType w:countBy="1" w:restart="continuous"/>
          <w:cols w:space="720"/>
          <w:docGrid w:linePitch="360"/>
        </w:sectPr>
      </w:pPr>
    </w:p>
    <w:p w14:paraId="49DB006E" w14:textId="77777777" w:rsidR="00DE3524" w:rsidRDefault="00DE3524" w:rsidP="00DE3524">
      <w:pPr>
        <w:rPr>
          <w:rFonts w:ascii="Times New Roman" w:hAnsi="Times New Roman" w:cs="Times New Roman"/>
          <w:b/>
          <w:i/>
          <w:sz w:val="24"/>
          <w:szCs w:val="24"/>
        </w:rPr>
      </w:pPr>
    </w:p>
    <w:p w14:paraId="71AC666E" w14:textId="77777777" w:rsidR="00DE3524" w:rsidRDefault="00DE3524" w:rsidP="00DE3524">
      <w:pPr>
        <w:spacing w:line="480" w:lineRule="auto"/>
        <w:rPr>
          <w:rFonts w:ascii="Times New Roman" w:hAnsi="Times New Roman" w:cs="Times New Roman"/>
          <w:b/>
          <w:sz w:val="24"/>
          <w:szCs w:val="24"/>
        </w:rPr>
      </w:pPr>
    </w:p>
    <w:p w14:paraId="7DE28E6E" w14:textId="77777777" w:rsidR="00DE3524" w:rsidRPr="00A96F8B" w:rsidRDefault="00DE3524" w:rsidP="00DE3524">
      <w:pPr>
        <w:spacing w:line="480" w:lineRule="auto"/>
        <w:rPr>
          <w:rFonts w:ascii="Times New Roman" w:hAnsi="Times New Roman" w:cs="Times New Roman"/>
          <w:b/>
          <w:bCs/>
          <w:sz w:val="24"/>
          <w:szCs w:val="24"/>
        </w:rPr>
      </w:pPr>
      <w:r w:rsidRPr="00A96F8B">
        <w:rPr>
          <w:rFonts w:ascii="Times New Roman" w:hAnsi="Times New Roman" w:cs="Times New Roman"/>
          <w:b/>
          <w:sz w:val="24"/>
          <w:szCs w:val="24"/>
        </w:rPr>
        <w:t xml:space="preserve">Supplementary information for </w:t>
      </w:r>
      <w:r w:rsidRPr="00A96F8B">
        <w:rPr>
          <w:rFonts w:ascii="Times New Roman" w:hAnsi="Times New Roman" w:cs="Times New Roman"/>
          <w:b/>
          <w:bCs/>
          <w:sz w:val="24"/>
          <w:szCs w:val="24"/>
        </w:rPr>
        <w:t xml:space="preserve">Monzon </w:t>
      </w:r>
      <w:r w:rsidRPr="00DD6B3B">
        <w:rPr>
          <w:rFonts w:ascii="Times New Roman" w:hAnsi="Times New Roman" w:cs="Times New Roman"/>
          <w:b/>
          <w:bCs/>
          <w:i/>
          <w:iCs/>
          <w:sz w:val="24"/>
          <w:szCs w:val="24"/>
        </w:rPr>
        <w:t>et al.</w:t>
      </w:r>
    </w:p>
    <w:p w14:paraId="777F178E" w14:textId="77777777" w:rsidR="00DE3524" w:rsidRPr="00A96F8B" w:rsidRDefault="00DE3524" w:rsidP="00DE3524">
      <w:pPr>
        <w:rPr>
          <w:rFonts w:ascii="Times New Roman" w:hAnsi="Times New Roman" w:cs="Times New Roman"/>
          <w:b/>
          <w:bCs/>
          <w:i/>
          <w:iCs/>
          <w:sz w:val="24"/>
          <w:szCs w:val="24"/>
        </w:rPr>
      </w:pPr>
    </w:p>
    <w:p w14:paraId="61B79DB1" w14:textId="77777777" w:rsidR="00DE3524" w:rsidRPr="00A96F8B" w:rsidRDefault="00DE3524" w:rsidP="00DE3524">
      <w:pPr>
        <w:rPr>
          <w:rFonts w:ascii="Times New Roman" w:hAnsi="Times New Roman" w:cs="Times New Roman"/>
          <w:i/>
          <w:color w:val="000000" w:themeColor="text1"/>
          <w:sz w:val="24"/>
          <w:szCs w:val="24"/>
          <w:highlight w:val="yellow"/>
        </w:rPr>
      </w:pPr>
      <w:r w:rsidRPr="00A96F8B">
        <w:rPr>
          <w:rFonts w:ascii="Times New Roman" w:hAnsi="Times New Roman" w:cs="Times New Roman"/>
          <w:b/>
          <w:bCs/>
          <w:i/>
          <w:color w:val="000000" w:themeColor="text1"/>
          <w:sz w:val="24"/>
          <w:szCs w:val="24"/>
        </w:rPr>
        <w:t>Supplementary Tab</w:t>
      </w:r>
      <w:r>
        <w:rPr>
          <w:rFonts w:ascii="Times New Roman" w:hAnsi="Times New Roman" w:cs="Times New Roman"/>
          <w:b/>
          <w:bCs/>
          <w:i/>
          <w:color w:val="000000" w:themeColor="text1"/>
          <w:sz w:val="24"/>
          <w:szCs w:val="24"/>
        </w:rPr>
        <w:t>le 1</w:t>
      </w:r>
      <w:r w:rsidRPr="00A96F8B">
        <w:rPr>
          <w:rFonts w:ascii="Times New Roman" w:hAnsi="Times New Roman" w:cs="Times New Roman"/>
          <w:b/>
          <w:bCs/>
          <w:i/>
          <w:color w:val="000000" w:themeColor="text1"/>
          <w:sz w:val="24"/>
          <w:szCs w:val="24"/>
        </w:rPr>
        <w:t>…………</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r>
        <w:rPr>
          <w:rFonts w:ascii="Times New Roman" w:hAnsi="Times New Roman" w:cs="Times New Roman"/>
          <w:b/>
          <w:bCs/>
          <w:i/>
          <w:color w:val="000000" w:themeColor="text1"/>
          <w:sz w:val="24"/>
          <w:szCs w:val="24"/>
        </w:rPr>
        <w:t xml:space="preserve"> 2</w:t>
      </w:r>
    </w:p>
    <w:p w14:paraId="5C2979EC" w14:textId="77777777" w:rsidR="00DE3524" w:rsidRPr="00A96F8B" w:rsidRDefault="00DE3524" w:rsidP="00DE3524">
      <w:pPr>
        <w:rPr>
          <w:rFonts w:ascii="Times New Roman" w:hAnsi="Times New Roman" w:cs="Times New Roman"/>
          <w:i/>
          <w:color w:val="000000" w:themeColor="text1"/>
          <w:sz w:val="24"/>
          <w:szCs w:val="24"/>
          <w:highlight w:val="yellow"/>
        </w:rPr>
      </w:pPr>
      <w:r w:rsidRPr="00A96F8B">
        <w:rPr>
          <w:rFonts w:ascii="Times New Roman" w:hAnsi="Times New Roman" w:cs="Times New Roman"/>
          <w:b/>
          <w:bCs/>
          <w:i/>
          <w:color w:val="000000" w:themeColor="text1"/>
          <w:sz w:val="24"/>
          <w:szCs w:val="24"/>
        </w:rPr>
        <w:t>Supplementary Tabl</w:t>
      </w:r>
      <w:r>
        <w:rPr>
          <w:rFonts w:ascii="Times New Roman" w:hAnsi="Times New Roman" w:cs="Times New Roman"/>
          <w:b/>
          <w:bCs/>
          <w:i/>
          <w:color w:val="000000" w:themeColor="text1"/>
          <w:sz w:val="24"/>
          <w:szCs w:val="24"/>
        </w:rPr>
        <w:t xml:space="preserve">e </w:t>
      </w:r>
      <w:r w:rsidRPr="00A96F8B">
        <w:rPr>
          <w:rFonts w:ascii="Times New Roman" w:hAnsi="Times New Roman" w:cs="Times New Roman"/>
          <w:b/>
          <w:bCs/>
          <w:i/>
          <w:color w:val="000000" w:themeColor="text1"/>
          <w:sz w:val="24"/>
          <w:szCs w:val="24"/>
        </w:rPr>
        <w:t>2……………</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proofErr w:type="gramStart"/>
      <w:r w:rsidRPr="00A96F8B">
        <w:rPr>
          <w:rFonts w:ascii="Times New Roman" w:hAnsi="Times New Roman" w:cs="Times New Roman"/>
          <w:b/>
          <w:bCs/>
          <w:i/>
          <w:color w:val="000000" w:themeColor="text1"/>
          <w:sz w:val="24"/>
          <w:szCs w:val="24"/>
        </w:rPr>
        <w:t>…</w:t>
      </w:r>
      <w:r>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r>
        <w:rPr>
          <w:rFonts w:ascii="Times New Roman" w:hAnsi="Times New Roman" w:cs="Times New Roman"/>
          <w:b/>
          <w:bCs/>
          <w:i/>
          <w:color w:val="000000" w:themeColor="text1"/>
          <w:sz w:val="24"/>
          <w:szCs w:val="24"/>
        </w:rPr>
        <w:t xml:space="preserve"> 3</w:t>
      </w:r>
    </w:p>
    <w:p w14:paraId="3E373EC8" w14:textId="77777777" w:rsidR="00DE3524" w:rsidRPr="00A96F8B" w:rsidRDefault="00DE3524" w:rsidP="00DE3524">
      <w:pPr>
        <w:rPr>
          <w:rFonts w:ascii="Times New Roman" w:hAnsi="Times New Roman" w:cs="Times New Roman"/>
          <w:i/>
          <w:color w:val="000000" w:themeColor="text1"/>
          <w:sz w:val="24"/>
          <w:szCs w:val="24"/>
          <w:highlight w:val="yellow"/>
        </w:rPr>
      </w:pPr>
      <w:r w:rsidRPr="00A96F8B">
        <w:rPr>
          <w:rFonts w:ascii="Times New Roman" w:hAnsi="Times New Roman" w:cs="Times New Roman"/>
          <w:b/>
          <w:bCs/>
          <w:i/>
          <w:color w:val="000000" w:themeColor="text1"/>
          <w:sz w:val="24"/>
          <w:szCs w:val="24"/>
        </w:rPr>
        <w:t>Supplementary Table</w:t>
      </w:r>
      <w:r>
        <w:rPr>
          <w:rFonts w:ascii="Times New Roman" w:hAnsi="Times New Roman" w:cs="Times New Roman"/>
          <w:b/>
          <w:bCs/>
          <w:i/>
          <w:color w:val="000000" w:themeColor="text1"/>
          <w:sz w:val="24"/>
          <w:szCs w:val="24"/>
        </w:rPr>
        <w:t xml:space="preserve"> </w:t>
      </w:r>
      <w:r w:rsidRPr="00A96F8B">
        <w:rPr>
          <w:rFonts w:ascii="Times New Roman" w:hAnsi="Times New Roman" w:cs="Times New Roman"/>
          <w:b/>
          <w:bCs/>
          <w:i/>
          <w:color w:val="000000" w:themeColor="text1"/>
          <w:sz w:val="24"/>
          <w:szCs w:val="24"/>
        </w:rPr>
        <w:t>3……………</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r>
        <w:rPr>
          <w:rFonts w:ascii="Times New Roman" w:hAnsi="Times New Roman" w:cs="Times New Roman"/>
          <w:b/>
          <w:bCs/>
          <w:i/>
          <w:color w:val="000000" w:themeColor="text1"/>
          <w:sz w:val="24"/>
          <w:szCs w:val="24"/>
        </w:rPr>
        <w:t>…. 5</w:t>
      </w:r>
    </w:p>
    <w:p w14:paraId="687055A5" w14:textId="77777777" w:rsidR="00DE3524" w:rsidRPr="00A96F8B" w:rsidRDefault="00DE3524" w:rsidP="00DE3524">
      <w:pPr>
        <w:rPr>
          <w:rFonts w:ascii="Times New Roman" w:hAnsi="Times New Roman" w:cs="Times New Roman"/>
          <w:i/>
          <w:color w:val="000000" w:themeColor="text1"/>
          <w:sz w:val="24"/>
          <w:szCs w:val="24"/>
          <w:highlight w:val="yellow"/>
        </w:rPr>
      </w:pPr>
      <w:r w:rsidRPr="00A96F8B">
        <w:rPr>
          <w:rFonts w:ascii="Times New Roman" w:hAnsi="Times New Roman" w:cs="Times New Roman"/>
          <w:b/>
          <w:bCs/>
          <w:i/>
          <w:color w:val="000000" w:themeColor="text1"/>
          <w:sz w:val="24"/>
          <w:szCs w:val="24"/>
        </w:rPr>
        <w:t>Supplementary Table 4……………</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proofErr w:type="gramStart"/>
      <w:r w:rsidRPr="00A96F8B">
        <w:rPr>
          <w:rFonts w:ascii="Times New Roman" w:hAnsi="Times New Roman" w:cs="Times New Roman"/>
          <w:b/>
          <w:bCs/>
          <w:i/>
          <w:color w:val="000000" w:themeColor="text1"/>
          <w:sz w:val="24"/>
          <w:szCs w:val="24"/>
        </w:rPr>
        <w:t>…..…</w:t>
      </w:r>
      <w:r>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r>
        <w:rPr>
          <w:rFonts w:ascii="Times New Roman" w:hAnsi="Times New Roman" w:cs="Times New Roman"/>
          <w:b/>
          <w:bCs/>
          <w:i/>
          <w:color w:val="000000" w:themeColor="text1"/>
          <w:sz w:val="24"/>
          <w:szCs w:val="24"/>
        </w:rPr>
        <w:t>.</w:t>
      </w:r>
      <w:r w:rsidRPr="00A96F8B">
        <w:rPr>
          <w:rFonts w:ascii="Times New Roman" w:hAnsi="Times New Roman" w:cs="Times New Roman"/>
          <w:b/>
          <w:bCs/>
          <w:i/>
          <w:color w:val="000000" w:themeColor="text1"/>
          <w:sz w:val="24"/>
          <w:szCs w:val="24"/>
        </w:rPr>
        <w:t>………</w:t>
      </w:r>
      <w:r>
        <w:rPr>
          <w:rFonts w:ascii="Times New Roman" w:hAnsi="Times New Roman" w:cs="Times New Roman"/>
          <w:b/>
          <w:bCs/>
          <w:i/>
          <w:color w:val="000000" w:themeColor="text1"/>
          <w:sz w:val="24"/>
          <w:szCs w:val="24"/>
        </w:rPr>
        <w:t xml:space="preserve"> 7</w:t>
      </w:r>
    </w:p>
    <w:p w14:paraId="389296B9" w14:textId="77777777" w:rsidR="00DE3524" w:rsidRPr="00A96F8B" w:rsidRDefault="00DE3524" w:rsidP="00DE3524">
      <w:pPr>
        <w:rPr>
          <w:rFonts w:ascii="Times New Roman" w:hAnsi="Times New Roman" w:cs="Times New Roman"/>
          <w:i/>
          <w:color w:val="000000" w:themeColor="text1"/>
          <w:sz w:val="24"/>
          <w:szCs w:val="24"/>
          <w:highlight w:val="yellow"/>
        </w:rPr>
      </w:pPr>
      <w:r w:rsidRPr="00A96F8B">
        <w:rPr>
          <w:rFonts w:ascii="Times New Roman" w:hAnsi="Times New Roman" w:cs="Times New Roman"/>
          <w:b/>
          <w:bCs/>
          <w:i/>
          <w:color w:val="000000" w:themeColor="text1"/>
          <w:sz w:val="24"/>
          <w:szCs w:val="24"/>
        </w:rPr>
        <w:t>Supplementary Table 5……………</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r>
        <w:rPr>
          <w:rFonts w:ascii="Times New Roman" w:hAnsi="Times New Roman" w:cs="Times New Roman"/>
          <w:b/>
          <w:bCs/>
          <w:i/>
          <w:color w:val="000000" w:themeColor="text1"/>
          <w:sz w:val="24"/>
          <w:szCs w:val="24"/>
        </w:rPr>
        <w:t>.</w:t>
      </w:r>
      <w:r w:rsidRPr="00A96F8B">
        <w:rPr>
          <w:rFonts w:ascii="Times New Roman" w:hAnsi="Times New Roman" w:cs="Times New Roman"/>
          <w:b/>
          <w:bCs/>
          <w:i/>
          <w:color w:val="000000" w:themeColor="text1"/>
          <w:sz w:val="24"/>
          <w:szCs w:val="24"/>
        </w:rPr>
        <w:t>………</w:t>
      </w:r>
      <w:r>
        <w:rPr>
          <w:rFonts w:ascii="Times New Roman" w:hAnsi="Times New Roman" w:cs="Times New Roman"/>
          <w:b/>
          <w:bCs/>
          <w:i/>
          <w:color w:val="000000" w:themeColor="text1"/>
          <w:sz w:val="24"/>
          <w:szCs w:val="24"/>
        </w:rPr>
        <w:t xml:space="preserve"> 8</w:t>
      </w:r>
    </w:p>
    <w:p w14:paraId="6AAD13BE" w14:textId="77777777" w:rsidR="00DE3524" w:rsidRPr="00A96F8B" w:rsidRDefault="00DE3524" w:rsidP="00DE3524">
      <w:pPr>
        <w:rPr>
          <w:rFonts w:ascii="Times New Roman" w:hAnsi="Times New Roman" w:cs="Times New Roman"/>
          <w:i/>
          <w:color w:val="000000" w:themeColor="text1"/>
          <w:sz w:val="24"/>
          <w:szCs w:val="24"/>
          <w:highlight w:val="yellow"/>
        </w:rPr>
      </w:pPr>
      <w:r w:rsidRPr="00A96F8B">
        <w:rPr>
          <w:rFonts w:ascii="Times New Roman" w:hAnsi="Times New Roman" w:cs="Times New Roman"/>
          <w:b/>
          <w:bCs/>
          <w:i/>
          <w:color w:val="000000" w:themeColor="text1"/>
          <w:sz w:val="24"/>
          <w:szCs w:val="24"/>
        </w:rPr>
        <w:t>Supplementary Table 5……………</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proofErr w:type="gramStart"/>
      <w:r w:rsidRPr="00A96F8B">
        <w:rPr>
          <w:rFonts w:ascii="Times New Roman" w:hAnsi="Times New Roman" w:cs="Times New Roman"/>
          <w:b/>
          <w:bCs/>
          <w:i/>
          <w:color w:val="000000" w:themeColor="text1"/>
          <w:sz w:val="24"/>
          <w:szCs w:val="24"/>
        </w:rPr>
        <w:t>…..</w:t>
      </w:r>
      <w:proofErr w:type="gramEnd"/>
      <w:r w:rsidRPr="00A96F8B">
        <w:rPr>
          <w:rFonts w:ascii="Times New Roman" w:hAnsi="Times New Roman" w:cs="Times New Roman"/>
          <w:b/>
          <w:bCs/>
          <w:i/>
          <w:color w:val="000000" w:themeColor="text1"/>
          <w:sz w:val="24"/>
          <w:szCs w:val="24"/>
        </w:rPr>
        <w:t>…………………………</w:t>
      </w:r>
      <w:r>
        <w:rPr>
          <w:rFonts w:ascii="Times New Roman" w:hAnsi="Times New Roman" w:cs="Times New Roman"/>
          <w:b/>
          <w:bCs/>
          <w:i/>
          <w:color w:val="000000" w:themeColor="text1"/>
          <w:sz w:val="24"/>
          <w:szCs w:val="24"/>
        </w:rPr>
        <w:t>.</w:t>
      </w:r>
      <w:r w:rsidRPr="00A96F8B">
        <w:rPr>
          <w:rFonts w:ascii="Times New Roman" w:hAnsi="Times New Roman" w:cs="Times New Roman"/>
          <w:b/>
          <w:bCs/>
          <w:i/>
          <w:color w:val="000000" w:themeColor="text1"/>
          <w:sz w:val="24"/>
          <w:szCs w:val="24"/>
        </w:rPr>
        <w:t>………</w:t>
      </w:r>
      <w:r>
        <w:rPr>
          <w:rFonts w:ascii="Times New Roman" w:hAnsi="Times New Roman" w:cs="Times New Roman"/>
          <w:b/>
          <w:bCs/>
          <w:i/>
          <w:color w:val="000000" w:themeColor="text1"/>
          <w:sz w:val="24"/>
          <w:szCs w:val="24"/>
        </w:rPr>
        <w:t xml:space="preserve"> 9</w:t>
      </w:r>
    </w:p>
    <w:p w14:paraId="0CDB4661" w14:textId="77777777" w:rsidR="00DE3524" w:rsidRPr="00A96F8B" w:rsidRDefault="00DE3524" w:rsidP="00DE3524">
      <w:pPr>
        <w:rPr>
          <w:rFonts w:ascii="Times New Roman" w:hAnsi="Times New Roman" w:cs="Times New Roman"/>
          <w:b/>
          <w:bCs/>
          <w:i/>
          <w:iCs/>
          <w:sz w:val="24"/>
          <w:szCs w:val="24"/>
        </w:rPr>
      </w:pPr>
    </w:p>
    <w:p w14:paraId="5327AF5C" w14:textId="77777777" w:rsidR="00DE3524" w:rsidRPr="00A96F8B" w:rsidRDefault="00DE3524" w:rsidP="00DE3524">
      <w:pPr>
        <w:rPr>
          <w:rFonts w:ascii="Times New Roman" w:hAnsi="Times New Roman" w:cs="Times New Roman"/>
          <w:b/>
          <w:bCs/>
          <w:i/>
          <w:iCs/>
          <w:sz w:val="24"/>
          <w:szCs w:val="24"/>
        </w:rPr>
      </w:pPr>
    </w:p>
    <w:p w14:paraId="347F3823" w14:textId="77777777" w:rsidR="00DE3524" w:rsidRPr="00A96F8B" w:rsidRDefault="00DE3524" w:rsidP="00DE3524">
      <w:pPr>
        <w:rPr>
          <w:rFonts w:ascii="Times New Roman" w:hAnsi="Times New Roman" w:cs="Times New Roman"/>
          <w:b/>
          <w:bCs/>
          <w:i/>
          <w:iCs/>
          <w:sz w:val="24"/>
          <w:szCs w:val="24"/>
        </w:rPr>
      </w:pPr>
    </w:p>
    <w:p w14:paraId="0F9956C8" w14:textId="77777777" w:rsidR="00DE3524" w:rsidRPr="00A96F8B" w:rsidRDefault="00DE3524" w:rsidP="00DE3524">
      <w:pPr>
        <w:rPr>
          <w:rFonts w:ascii="Times New Roman" w:hAnsi="Times New Roman" w:cs="Times New Roman"/>
          <w:b/>
          <w:bCs/>
          <w:i/>
          <w:iCs/>
          <w:sz w:val="24"/>
          <w:szCs w:val="24"/>
        </w:rPr>
      </w:pPr>
    </w:p>
    <w:p w14:paraId="08A2F5C0" w14:textId="77777777" w:rsidR="00DE3524" w:rsidRPr="00A96F8B" w:rsidRDefault="00DE3524" w:rsidP="00DE3524">
      <w:pPr>
        <w:rPr>
          <w:rFonts w:ascii="Times New Roman" w:hAnsi="Times New Roman" w:cs="Times New Roman"/>
          <w:b/>
          <w:bCs/>
          <w:i/>
          <w:iCs/>
          <w:sz w:val="24"/>
          <w:szCs w:val="24"/>
        </w:rPr>
      </w:pPr>
    </w:p>
    <w:p w14:paraId="6EBA77FA" w14:textId="77777777" w:rsidR="00DE3524" w:rsidRPr="00A96F8B" w:rsidRDefault="00DE3524" w:rsidP="00DE3524">
      <w:pPr>
        <w:rPr>
          <w:rFonts w:ascii="Times New Roman" w:hAnsi="Times New Roman" w:cs="Times New Roman"/>
          <w:b/>
          <w:bCs/>
          <w:i/>
          <w:iCs/>
          <w:sz w:val="24"/>
          <w:szCs w:val="24"/>
        </w:rPr>
      </w:pPr>
    </w:p>
    <w:p w14:paraId="029998A0" w14:textId="77777777" w:rsidR="00DE3524" w:rsidRPr="00A96F8B" w:rsidRDefault="00DE3524" w:rsidP="00DE3524">
      <w:pPr>
        <w:rPr>
          <w:rFonts w:ascii="Times New Roman" w:hAnsi="Times New Roman" w:cs="Times New Roman"/>
          <w:b/>
          <w:bCs/>
          <w:i/>
          <w:iCs/>
          <w:sz w:val="24"/>
          <w:szCs w:val="24"/>
        </w:rPr>
      </w:pPr>
    </w:p>
    <w:p w14:paraId="5980EDB1" w14:textId="77777777" w:rsidR="00DE3524" w:rsidRPr="00A96F8B" w:rsidRDefault="00DE3524" w:rsidP="00DE3524">
      <w:pPr>
        <w:rPr>
          <w:rFonts w:ascii="Times New Roman" w:hAnsi="Times New Roman" w:cs="Times New Roman"/>
          <w:b/>
          <w:bCs/>
          <w:i/>
          <w:iCs/>
          <w:sz w:val="24"/>
          <w:szCs w:val="24"/>
        </w:rPr>
      </w:pPr>
    </w:p>
    <w:p w14:paraId="422B88A7" w14:textId="77777777" w:rsidR="00DE3524" w:rsidRPr="00A96F8B" w:rsidRDefault="00DE3524" w:rsidP="00DE3524">
      <w:pPr>
        <w:rPr>
          <w:rFonts w:ascii="Times New Roman" w:hAnsi="Times New Roman" w:cs="Times New Roman"/>
          <w:b/>
          <w:bCs/>
          <w:i/>
          <w:iCs/>
          <w:sz w:val="24"/>
          <w:szCs w:val="24"/>
        </w:rPr>
      </w:pPr>
    </w:p>
    <w:p w14:paraId="1B2647FC" w14:textId="77777777" w:rsidR="00DE3524" w:rsidRPr="00A96F8B" w:rsidRDefault="00DE3524" w:rsidP="00DE3524">
      <w:pPr>
        <w:rPr>
          <w:rFonts w:ascii="Times New Roman" w:hAnsi="Times New Roman" w:cs="Times New Roman"/>
          <w:b/>
          <w:bCs/>
          <w:i/>
          <w:iCs/>
          <w:sz w:val="24"/>
          <w:szCs w:val="24"/>
        </w:rPr>
      </w:pPr>
    </w:p>
    <w:p w14:paraId="26A455CE" w14:textId="77777777" w:rsidR="00DE3524" w:rsidRDefault="00DE3524" w:rsidP="00DE3524">
      <w:pPr>
        <w:rPr>
          <w:rFonts w:ascii="Times New Roman" w:hAnsi="Times New Roman" w:cs="Times New Roman"/>
          <w:b/>
          <w:bCs/>
          <w:i/>
          <w:iCs/>
          <w:sz w:val="24"/>
          <w:szCs w:val="24"/>
        </w:rPr>
        <w:sectPr w:rsidR="00DE3524" w:rsidSect="00DE3524">
          <w:headerReference w:type="default" r:id="rId16"/>
          <w:footerReference w:type="default" r:id="rId17"/>
          <w:pgSz w:w="12240" w:h="15840"/>
          <w:pgMar w:top="1440" w:right="1440" w:bottom="1440" w:left="1440" w:header="720" w:footer="720" w:gutter="0"/>
          <w:pgNumType w:start="1"/>
          <w:cols w:space="720"/>
          <w:docGrid w:linePitch="360"/>
        </w:sectPr>
      </w:pPr>
    </w:p>
    <w:p w14:paraId="097C8FB7" w14:textId="77777777" w:rsidR="00DE3524" w:rsidRPr="00A96F8B" w:rsidRDefault="00DE3524" w:rsidP="00DE3524">
      <w:pPr>
        <w:spacing w:after="0" w:line="480" w:lineRule="auto"/>
        <w:rPr>
          <w:rFonts w:ascii="Times New Roman" w:hAnsi="Times New Roman" w:cs="Times New Roman"/>
          <w:i/>
          <w:iCs/>
          <w:sz w:val="24"/>
          <w:szCs w:val="24"/>
        </w:rPr>
      </w:pPr>
      <w:r w:rsidRPr="00A96F8B">
        <w:rPr>
          <w:rFonts w:ascii="Times New Roman" w:hAnsi="Times New Roman" w:cs="Times New Roman"/>
          <w:b/>
          <w:bCs/>
          <w:i/>
          <w:iCs/>
          <w:sz w:val="24"/>
          <w:szCs w:val="24"/>
        </w:rPr>
        <w:lastRenderedPageBreak/>
        <w:t xml:space="preserve">Supplementary Table 1. </w:t>
      </w:r>
      <w:r w:rsidRPr="00A96F8B">
        <w:rPr>
          <w:rFonts w:ascii="Times New Roman" w:hAnsi="Times New Roman" w:cs="Times New Roman"/>
          <w:i/>
          <w:iCs/>
          <w:sz w:val="24"/>
          <w:szCs w:val="24"/>
        </w:rPr>
        <w:t>Summary of the data</w:t>
      </w:r>
      <w:r>
        <w:rPr>
          <w:rFonts w:ascii="Times New Roman" w:hAnsi="Times New Roman" w:cs="Times New Roman"/>
          <w:i/>
          <w:iCs/>
          <w:sz w:val="24"/>
          <w:szCs w:val="24"/>
        </w:rPr>
        <w:t>set</w:t>
      </w:r>
      <w:r w:rsidRPr="00A96F8B">
        <w:rPr>
          <w:rFonts w:ascii="Times New Roman" w:hAnsi="Times New Roman" w:cs="Times New Roman"/>
          <w:i/>
          <w:iCs/>
          <w:sz w:val="24"/>
          <w:szCs w:val="24"/>
        </w:rPr>
        <w:t xml:space="preserve">s used for the analysis. </w:t>
      </w:r>
    </w:p>
    <w:tbl>
      <w:tblPr>
        <w:tblStyle w:val="TableGrid"/>
        <w:tblW w:w="131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7"/>
        <w:gridCol w:w="1793"/>
        <w:gridCol w:w="1106"/>
        <w:gridCol w:w="1376"/>
        <w:gridCol w:w="1988"/>
        <w:gridCol w:w="1890"/>
        <w:gridCol w:w="3567"/>
      </w:tblGrid>
      <w:tr w:rsidR="00DE3524" w:rsidRPr="00A96F8B" w14:paraId="458B9F85" w14:textId="77777777" w:rsidTr="00624385">
        <w:trPr>
          <w:trHeight w:val="284"/>
          <w:jc w:val="center"/>
        </w:trPr>
        <w:tc>
          <w:tcPr>
            <w:tcW w:w="1387" w:type="dxa"/>
            <w:tcBorders>
              <w:top w:val="single" w:sz="4" w:space="0" w:color="auto"/>
              <w:bottom w:val="single" w:sz="4" w:space="0" w:color="auto"/>
            </w:tcBorders>
          </w:tcPr>
          <w:p w14:paraId="0AA204B9" w14:textId="77777777" w:rsidR="00DE3524" w:rsidRPr="00A96F8B" w:rsidRDefault="00DE3524" w:rsidP="00624385">
            <w:pPr>
              <w:rPr>
                <w:rFonts w:ascii="Times New Roman" w:hAnsi="Times New Roman" w:cs="Times New Roman"/>
                <w:color w:val="FF0000"/>
                <w:sz w:val="24"/>
                <w:szCs w:val="24"/>
              </w:rPr>
            </w:pPr>
            <w:bookmarkStart w:id="0" w:name="_Hlk193183039"/>
            <w:r>
              <w:rPr>
                <w:rFonts w:ascii="Times New Roman" w:hAnsi="Times New Roman" w:cs="Times New Roman"/>
                <w:sz w:val="24"/>
                <w:szCs w:val="24"/>
              </w:rPr>
              <w:t xml:space="preserve">Region </w:t>
            </w:r>
          </w:p>
        </w:tc>
        <w:tc>
          <w:tcPr>
            <w:tcW w:w="1793" w:type="dxa"/>
            <w:tcBorders>
              <w:top w:val="single" w:sz="4" w:space="0" w:color="auto"/>
              <w:bottom w:val="single" w:sz="4" w:space="0" w:color="auto"/>
            </w:tcBorders>
          </w:tcPr>
          <w:p w14:paraId="049BEB40"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Crop</w:t>
            </w:r>
          </w:p>
        </w:tc>
        <w:tc>
          <w:tcPr>
            <w:tcW w:w="1106" w:type="dxa"/>
            <w:tcBorders>
              <w:top w:val="single" w:sz="4" w:space="0" w:color="auto"/>
              <w:bottom w:val="single" w:sz="4" w:space="0" w:color="auto"/>
            </w:tcBorders>
          </w:tcPr>
          <w:p w14:paraId="6C9CB902"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 xml:space="preserve">Water regime </w:t>
            </w:r>
            <w:r w:rsidRPr="002416FD">
              <w:rPr>
                <w:rFonts w:ascii="Times New Roman" w:hAnsi="Times New Roman" w:cs="Times New Roman"/>
                <w:sz w:val="24"/>
                <w:szCs w:val="24"/>
                <w:vertAlign w:val="superscript"/>
              </w:rPr>
              <w:t>a</w:t>
            </w:r>
          </w:p>
        </w:tc>
        <w:tc>
          <w:tcPr>
            <w:tcW w:w="1376" w:type="dxa"/>
            <w:tcBorders>
              <w:top w:val="single" w:sz="4" w:space="0" w:color="auto"/>
              <w:bottom w:val="single" w:sz="4" w:space="0" w:color="auto"/>
            </w:tcBorders>
          </w:tcPr>
          <w:p w14:paraId="53727BDC"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Years</w:t>
            </w:r>
          </w:p>
        </w:tc>
        <w:tc>
          <w:tcPr>
            <w:tcW w:w="1988" w:type="dxa"/>
            <w:tcBorders>
              <w:top w:val="single" w:sz="4" w:space="0" w:color="auto"/>
              <w:bottom w:val="single" w:sz="4" w:space="0" w:color="auto"/>
            </w:tcBorders>
          </w:tcPr>
          <w:p w14:paraId="6A0683C1"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 xml:space="preserve">Number of </w:t>
            </w:r>
            <w:r>
              <w:rPr>
                <w:rFonts w:ascii="Times New Roman" w:hAnsi="Times New Roman" w:cs="Times New Roman"/>
                <w:sz w:val="24"/>
                <w:szCs w:val="24"/>
              </w:rPr>
              <w:t>observations</w:t>
            </w:r>
            <w:r w:rsidRPr="00A96F8B">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b</w:t>
            </w:r>
          </w:p>
        </w:tc>
        <w:tc>
          <w:tcPr>
            <w:tcW w:w="1890" w:type="dxa"/>
            <w:tcBorders>
              <w:top w:val="single" w:sz="4" w:space="0" w:color="auto"/>
              <w:bottom w:val="single" w:sz="4" w:space="0" w:color="auto"/>
            </w:tcBorders>
          </w:tcPr>
          <w:p w14:paraId="16F98557"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Data source</w:t>
            </w:r>
          </w:p>
        </w:tc>
        <w:tc>
          <w:tcPr>
            <w:tcW w:w="3567" w:type="dxa"/>
            <w:tcBorders>
              <w:top w:val="single" w:sz="4" w:space="0" w:color="auto"/>
              <w:bottom w:val="single" w:sz="4" w:space="0" w:color="auto"/>
            </w:tcBorders>
          </w:tcPr>
          <w:p w14:paraId="7D7D289A"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Associated r</w:t>
            </w:r>
            <w:r w:rsidRPr="00A96F8B">
              <w:rPr>
                <w:rFonts w:ascii="Times New Roman" w:hAnsi="Times New Roman" w:cs="Times New Roman"/>
                <w:sz w:val="24"/>
                <w:szCs w:val="24"/>
              </w:rPr>
              <w:t>eferences</w:t>
            </w:r>
          </w:p>
        </w:tc>
      </w:tr>
      <w:tr w:rsidR="00DE3524" w:rsidRPr="00A96F8B" w14:paraId="22226D4D" w14:textId="77777777" w:rsidTr="00624385">
        <w:trPr>
          <w:trHeight w:val="284"/>
          <w:jc w:val="center"/>
        </w:trPr>
        <w:tc>
          <w:tcPr>
            <w:tcW w:w="1387" w:type="dxa"/>
            <w:vMerge w:val="restart"/>
            <w:tcBorders>
              <w:top w:val="single" w:sz="4" w:space="0" w:color="auto"/>
            </w:tcBorders>
            <w:vAlign w:val="center"/>
          </w:tcPr>
          <w:p w14:paraId="187389A9" w14:textId="77777777" w:rsidR="00DE3524" w:rsidRPr="00A96F8B" w:rsidRDefault="00DE3524" w:rsidP="00624385">
            <w:pPr>
              <w:rPr>
                <w:rFonts w:ascii="Times New Roman" w:hAnsi="Times New Roman" w:cs="Times New Roman"/>
                <w:color w:val="FF0000"/>
                <w:sz w:val="24"/>
                <w:szCs w:val="24"/>
              </w:rPr>
            </w:pPr>
            <w:r>
              <w:rPr>
                <w:rFonts w:ascii="Times New Roman" w:hAnsi="Times New Roman" w:cs="Times New Roman"/>
                <w:sz w:val="24"/>
                <w:szCs w:val="24"/>
              </w:rPr>
              <w:t xml:space="preserve">Central </w:t>
            </w:r>
            <w:r w:rsidRPr="00A96F8B">
              <w:rPr>
                <w:rFonts w:ascii="Times New Roman" w:hAnsi="Times New Roman" w:cs="Times New Roman"/>
                <w:sz w:val="24"/>
                <w:szCs w:val="24"/>
              </w:rPr>
              <w:t>Argentina</w:t>
            </w:r>
          </w:p>
        </w:tc>
        <w:tc>
          <w:tcPr>
            <w:tcW w:w="1793" w:type="dxa"/>
            <w:tcBorders>
              <w:top w:val="single" w:sz="4" w:space="0" w:color="auto"/>
            </w:tcBorders>
          </w:tcPr>
          <w:p w14:paraId="2374D1CB"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M</w:t>
            </w:r>
            <w:r w:rsidRPr="00A96F8B">
              <w:rPr>
                <w:rFonts w:ascii="Times New Roman" w:hAnsi="Times New Roman" w:cs="Times New Roman"/>
                <w:sz w:val="24"/>
                <w:szCs w:val="24"/>
              </w:rPr>
              <w:t>aize</w:t>
            </w:r>
          </w:p>
        </w:tc>
        <w:tc>
          <w:tcPr>
            <w:tcW w:w="1106" w:type="dxa"/>
            <w:tcBorders>
              <w:top w:val="single" w:sz="4" w:space="0" w:color="auto"/>
            </w:tcBorders>
          </w:tcPr>
          <w:p w14:paraId="53A11177"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376" w:type="dxa"/>
            <w:tcBorders>
              <w:top w:val="single" w:sz="4" w:space="0" w:color="auto"/>
            </w:tcBorders>
          </w:tcPr>
          <w:p w14:paraId="6527EF53"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2020-</w:t>
            </w:r>
            <w:r>
              <w:rPr>
                <w:rFonts w:ascii="Times New Roman" w:hAnsi="Times New Roman" w:cs="Times New Roman"/>
                <w:sz w:val="24"/>
                <w:szCs w:val="24"/>
              </w:rPr>
              <w:t>20</w:t>
            </w:r>
            <w:r w:rsidRPr="00A96F8B">
              <w:rPr>
                <w:rFonts w:ascii="Times New Roman" w:hAnsi="Times New Roman" w:cs="Times New Roman"/>
                <w:sz w:val="24"/>
                <w:szCs w:val="24"/>
              </w:rPr>
              <w:t>23</w:t>
            </w:r>
          </w:p>
        </w:tc>
        <w:tc>
          <w:tcPr>
            <w:tcW w:w="1988" w:type="dxa"/>
            <w:tcBorders>
              <w:top w:val="single" w:sz="4" w:space="0" w:color="auto"/>
            </w:tcBorders>
          </w:tcPr>
          <w:p w14:paraId="48152EF9"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109</w:t>
            </w:r>
          </w:p>
        </w:tc>
        <w:tc>
          <w:tcPr>
            <w:tcW w:w="1890" w:type="dxa"/>
            <w:tcBorders>
              <w:top w:val="single" w:sz="4" w:space="0" w:color="auto"/>
            </w:tcBorders>
          </w:tcPr>
          <w:p w14:paraId="6FB7EEE8"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Farm records</w:t>
            </w:r>
          </w:p>
        </w:tc>
        <w:tc>
          <w:tcPr>
            <w:tcW w:w="3567" w:type="dxa"/>
            <w:vMerge w:val="restart"/>
            <w:tcBorders>
              <w:top w:val="single" w:sz="4" w:space="0" w:color="auto"/>
            </w:tcBorders>
          </w:tcPr>
          <w:p w14:paraId="7E551C0F" w14:textId="77777777" w:rsidR="00DE3524" w:rsidRPr="00A96F8B" w:rsidRDefault="00DE3524" w:rsidP="00624385">
            <w:pPr>
              <w:jc w:val="center"/>
              <w:rPr>
                <w:rFonts w:ascii="Times New Roman" w:hAnsi="Times New Roman" w:cs="Times New Roman"/>
                <w:color w:val="FF0000"/>
                <w:sz w:val="24"/>
                <w:szCs w:val="24"/>
              </w:rPr>
            </w:pPr>
            <w:r w:rsidRPr="00A96F8B">
              <w:rPr>
                <w:rFonts w:ascii="Times New Roman" w:hAnsi="Times New Roman" w:cs="Times New Roman"/>
                <w:sz w:val="24"/>
                <w:szCs w:val="24"/>
              </w:rPr>
              <w:t>Unpublished data</w:t>
            </w:r>
          </w:p>
        </w:tc>
      </w:tr>
      <w:tr w:rsidR="00DE3524" w:rsidRPr="00A96F8B" w14:paraId="799FCCEC" w14:textId="77777777" w:rsidTr="00624385">
        <w:trPr>
          <w:trHeight w:val="284"/>
          <w:jc w:val="center"/>
        </w:trPr>
        <w:tc>
          <w:tcPr>
            <w:tcW w:w="1387" w:type="dxa"/>
            <w:vMerge/>
            <w:vAlign w:val="center"/>
          </w:tcPr>
          <w:p w14:paraId="1DC7F492" w14:textId="77777777" w:rsidR="00DE3524" w:rsidRPr="00A96F8B" w:rsidRDefault="00DE3524" w:rsidP="00624385">
            <w:pPr>
              <w:rPr>
                <w:rFonts w:ascii="Times New Roman" w:hAnsi="Times New Roman" w:cs="Times New Roman"/>
                <w:sz w:val="24"/>
                <w:szCs w:val="24"/>
              </w:rPr>
            </w:pPr>
          </w:p>
        </w:tc>
        <w:tc>
          <w:tcPr>
            <w:tcW w:w="1793" w:type="dxa"/>
          </w:tcPr>
          <w:p w14:paraId="1AFE5776"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 xml:space="preserve">Single </w:t>
            </w:r>
            <w:r w:rsidRPr="00A96F8B">
              <w:rPr>
                <w:rFonts w:ascii="Times New Roman" w:hAnsi="Times New Roman" w:cs="Times New Roman"/>
                <w:sz w:val="24"/>
                <w:szCs w:val="24"/>
              </w:rPr>
              <w:t>soybean</w:t>
            </w:r>
          </w:p>
        </w:tc>
        <w:tc>
          <w:tcPr>
            <w:tcW w:w="1106" w:type="dxa"/>
          </w:tcPr>
          <w:p w14:paraId="2A6E1C37"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376" w:type="dxa"/>
          </w:tcPr>
          <w:p w14:paraId="5D3D355B"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2020-</w:t>
            </w:r>
            <w:r>
              <w:rPr>
                <w:rFonts w:ascii="Times New Roman" w:hAnsi="Times New Roman" w:cs="Times New Roman"/>
                <w:sz w:val="24"/>
                <w:szCs w:val="24"/>
              </w:rPr>
              <w:t>20</w:t>
            </w:r>
            <w:r w:rsidRPr="00A96F8B">
              <w:rPr>
                <w:rFonts w:ascii="Times New Roman" w:hAnsi="Times New Roman" w:cs="Times New Roman"/>
                <w:sz w:val="24"/>
                <w:szCs w:val="24"/>
              </w:rPr>
              <w:t>23</w:t>
            </w:r>
          </w:p>
        </w:tc>
        <w:tc>
          <w:tcPr>
            <w:tcW w:w="1988" w:type="dxa"/>
          </w:tcPr>
          <w:p w14:paraId="1034D9ED"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77</w:t>
            </w:r>
          </w:p>
        </w:tc>
        <w:tc>
          <w:tcPr>
            <w:tcW w:w="1890" w:type="dxa"/>
          </w:tcPr>
          <w:p w14:paraId="569901DC"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Farm records</w:t>
            </w:r>
          </w:p>
        </w:tc>
        <w:tc>
          <w:tcPr>
            <w:tcW w:w="3567" w:type="dxa"/>
            <w:vMerge/>
          </w:tcPr>
          <w:p w14:paraId="46E92791" w14:textId="77777777" w:rsidR="00DE3524" w:rsidRPr="00A96F8B" w:rsidRDefault="00DE3524" w:rsidP="00624385">
            <w:pPr>
              <w:jc w:val="center"/>
              <w:rPr>
                <w:rFonts w:ascii="Times New Roman" w:hAnsi="Times New Roman" w:cs="Times New Roman"/>
                <w:color w:val="FF0000"/>
                <w:sz w:val="24"/>
                <w:szCs w:val="24"/>
              </w:rPr>
            </w:pPr>
          </w:p>
        </w:tc>
      </w:tr>
      <w:tr w:rsidR="00DE3524" w:rsidRPr="00A96F8B" w14:paraId="3CE94AB0" w14:textId="77777777" w:rsidTr="00624385">
        <w:trPr>
          <w:trHeight w:val="100"/>
          <w:jc w:val="center"/>
        </w:trPr>
        <w:tc>
          <w:tcPr>
            <w:tcW w:w="1387" w:type="dxa"/>
            <w:vMerge/>
            <w:vAlign w:val="center"/>
          </w:tcPr>
          <w:p w14:paraId="0285857B" w14:textId="77777777" w:rsidR="00DE3524" w:rsidRPr="00A96F8B" w:rsidRDefault="00DE3524" w:rsidP="00624385">
            <w:pPr>
              <w:rPr>
                <w:rFonts w:ascii="Times New Roman" w:hAnsi="Times New Roman" w:cs="Times New Roman"/>
                <w:sz w:val="24"/>
                <w:szCs w:val="24"/>
              </w:rPr>
            </w:pPr>
          </w:p>
        </w:tc>
        <w:tc>
          <w:tcPr>
            <w:tcW w:w="1793" w:type="dxa"/>
          </w:tcPr>
          <w:p w14:paraId="575E6A04"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econd-crop soybean</w:t>
            </w:r>
          </w:p>
        </w:tc>
        <w:tc>
          <w:tcPr>
            <w:tcW w:w="1106" w:type="dxa"/>
          </w:tcPr>
          <w:p w14:paraId="5C160D58"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376" w:type="dxa"/>
          </w:tcPr>
          <w:p w14:paraId="550ADD68"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2020-</w:t>
            </w:r>
            <w:r>
              <w:rPr>
                <w:rFonts w:ascii="Times New Roman" w:hAnsi="Times New Roman" w:cs="Times New Roman"/>
                <w:sz w:val="24"/>
                <w:szCs w:val="24"/>
              </w:rPr>
              <w:t>20</w:t>
            </w:r>
            <w:r w:rsidRPr="00A96F8B">
              <w:rPr>
                <w:rFonts w:ascii="Times New Roman" w:hAnsi="Times New Roman" w:cs="Times New Roman"/>
                <w:sz w:val="24"/>
                <w:szCs w:val="24"/>
              </w:rPr>
              <w:t>23</w:t>
            </w:r>
          </w:p>
        </w:tc>
        <w:tc>
          <w:tcPr>
            <w:tcW w:w="1988" w:type="dxa"/>
          </w:tcPr>
          <w:p w14:paraId="1CDCC2F6"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114</w:t>
            </w:r>
          </w:p>
        </w:tc>
        <w:tc>
          <w:tcPr>
            <w:tcW w:w="1890" w:type="dxa"/>
          </w:tcPr>
          <w:p w14:paraId="5C302B96"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Farm records</w:t>
            </w:r>
          </w:p>
        </w:tc>
        <w:tc>
          <w:tcPr>
            <w:tcW w:w="3567" w:type="dxa"/>
            <w:vMerge/>
          </w:tcPr>
          <w:p w14:paraId="3F04F9A0" w14:textId="77777777" w:rsidR="00DE3524" w:rsidRPr="00A96F8B" w:rsidRDefault="00DE3524" w:rsidP="00624385">
            <w:pPr>
              <w:jc w:val="center"/>
              <w:rPr>
                <w:rFonts w:ascii="Times New Roman" w:hAnsi="Times New Roman" w:cs="Times New Roman"/>
                <w:sz w:val="24"/>
                <w:szCs w:val="24"/>
              </w:rPr>
            </w:pPr>
          </w:p>
        </w:tc>
      </w:tr>
      <w:tr w:rsidR="00DE3524" w:rsidRPr="00A96F8B" w14:paraId="0989B531" w14:textId="77777777" w:rsidTr="00624385">
        <w:trPr>
          <w:trHeight w:val="284"/>
          <w:jc w:val="center"/>
        </w:trPr>
        <w:tc>
          <w:tcPr>
            <w:tcW w:w="1387" w:type="dxa"/>
            <w:vMerge/>
            <w:tcBorders>
              <w:bottom w:val="single" w:sz="4" w:space="0" w:color="auto"/>
            </w:tcBorders>
            <w:vAlign w:val="center"/>
          </w:tcPr>
          <w:p w14:paraId="5CE31A6D" w14:textId="77777777" w:rsidR="00DE3524" w:rsidRPr="00A96F8B" w:rsidRDefault="00DE3524" w:rsidP="00624385">
            <w:pPr>
              <w:rPr>
                <w:rFonts w:ascii="Times New Roman" w:hAnsi="Times New Roman" w:cs="Times New Roman"/>
                <w:sz w:val="24"/>
                <w:szCs w:val="24"/>
              </w:rPr>
            </w:pPr>
          </w:p>
        </w:tc>
        <w:tc>
          <w:tcPr>
            <w:tcW w:w="1793" w:type="dxa"/>
            <w:tcBorders>
              <w:bottom w:val="single" w:sz="4" w:space="0" w:color="auto"/>
            </w:tcBorders>
          </w:tcPr>
          <w:p w14:paraId="0F79B54C"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W</w:t>
            </w:r>
            <w:r w:rsidRPr="00A96F8B">
              <w:rPr>
                <w:rFonts w:ascii="Times New Roman" w:hAnsi="Times New Roman" w:cs="Times New Roman"/>
                <w:sz w:val="24"/>
                <w:szCs w:val="24"/>
              </w:rPr>
              <w:t>heat</w:t>
            </w:r>
          </w:p>
        </w:tc>
        <w:tc>
          <w:tcPr>
            <w:tcW w:w="1106" w:type="dxa"/>
            <w:tcBorders>
              <w:bottom w:val="single" w:sz="4" w:space="0" w:color="auto"/>
            </w:tcBorders>
          </w:tcPr>
          <w:p w14:paraId="4B2CD516"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376" w:type="dxa"/>
            <w:tcBorders>
              <w:bottom w:val="single" w:sz="4" w:space="0" w:color="auto"/>
            </w:tcBorders>
          </w:tcPr>
          <w:p w14:paraId="11F79AD7"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2020-</w:t>
            </w:r>
            <w:r>
              <w:rPr>
                <w:rFonts w:ascii="Times New Roman" w:hAnsi="Times New Roman" w:cs="Times New Roman"/>
                <w:sz w:val="24"/>
                <w:szCs w:val="24"/>
              </w:rPr>
              <w:t>20</w:t>
            </w:r>
            <w:r w:rsidRPr="00A96F8B">
              <w:rPr>
                <w:rFonts w:ascii="Times New Roman" w:hAnsi="Times New Roman" w:cs="Times New Roman"/>
                <w:sz w:val="24"/>
                <w:szCs w:val="24"/>
              </w:rPr>
              <w:t>23</w:t>
            </w:r>
          </w:p>
        </w:tc>
        <w:tc>
          <w:tcPr>
            <w:tcW w:w="1988" w:type="dxa"/>
            <w:tcBorders>
              <w:bottom w:val="single" w:sz="4" w:space="0" w:color="auto"/>
            </w:tcBorders>
          </w:tcPr>
          <w:p w14:paraId="62FBE885"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115</w:t>
            </w:r>
          </w:p>
        </w:tc>
        <w:tc>
          <w:tcPr>
            <w:tcW w:w="1890" w:type="dxa"/>
            <w:tcBorders>
              <w:bottom w:val="single" w:sz="4" w:space="0" w:color="auto"/>
            </w:tcBorders>
          </w:tcPr>
          <w:p w14:paraId="75141BEB"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Farm records</w:t>
            </w:r>
          </w:p>
        </w:tc>
        <w:tc>
          <w:tcPr>
            <w:tcW w:w="3567" w:type="dxa"/>
            <w:vMerge/>
            <w:tcBorders>
              <w:bottom w:val="single" w:sz="4" w:space="0" w:color="auto"/>
            </w:tcBorders>
          </w:tcPr>
          <w:p w14:paraId="1F7FEBE7" w14:textId="77777777" w:rsidR="00DE3524" w:rsidRPr="00A96F8B" w:rsidRDefault="00DE3524" w:rsidP="00624385">
            <w:pPr>
              <w:jc w:val="center"/>
              <w:rPr>
                <w:rFonts w:ascii="Times New Roman" w:hAnsi="Times New Roman" w:cs="Times New Roman"/>
                <w:sz w:val="24"/>
                <w:szCs w:val="24"/>
              </w:rPr>
            </w:pPr>
          </w:p>
        </w:tc>
      </w:tr>
      <w:tr w:rsidR="00DE3524" w:rsidRPr="00A96F8B" w14:paraId="32B0A54A" w14:textId="77777777" w:rsidTr="00624385">
        <w:trPr>
          <w:trHeight w:val="284"/>
          <w:jc w:val="center"/>
        </w:trPr>
        <w:tc>
          <w:tcPr>
            <w:tcW w:w="1387" w:type="dxa"/>
            <w:vMerge w:val="restart"/>
            <w:tcBorders>
              <w:top w:val="single" w:sz="4" w:space="0" w:color="auto"/>
            </w:tcBorders>
            <w:vAlign w:val="center"/>
          </w:tcPr>
          <w:p w14:paraId="02F8DC17"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Southern </w:t>
            </w:r>
            <w:r w:rsidRPr="00A96F8B">
              <w:rPr>
                <w:rFonts w:ascii="Times New Roman" w:hAnsi="Times New Roman" w:cs="Times New Roman"/>
                <w:sz w:val="24"/>
                <w:szCs w:val="24"/>
              </w:rPr>
              <w:t>Brazil</w:t>
            </w:r>
          </w:p>
        </w:tc>
        <w:tc>
          <w:tcPr>
            <w:tcW w:w="1793" w:type="dxa"/>
            <w:tcBorders>
              <w:top w:val="single" w:sz="4" w:space="0" w:color="auto"/>
            </w:tcBorders>
          </w:tcPr>
          <w:p w14:paraId="2020162E"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r w:rsidRPr="00A96F8B">
              <w:rPr>
                <w:rFonts w:ascii="Times New Roman" w:hAnsi="Times New Roman" w:cs="Times New Roman"/>
                <w:sz w:val="24"/>
                <w:szCs w:val="24"/>
              </w:rPr>
              <w:t>ice</w:t>
            </w:r>
          </w:p>
        </w:tc>
        <w:tc>
          <w:tcPr>
            <w:tcW w:w="1106" w:type="dxa"/>
            <w:tcBorders>
              <w:top w:val="single" w:sz="4" w:space="0" w:color="auto"/>
            </w:tcBorders>
          </w:tcPr>
          <w:p w14:paraId="09FFA28E" w14:textId="77777777" w:rsidR="00DE3524" w:rsidRPr="005E1AE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p>
        </w:tc>
        <w:tc>
          <w:tcPr>
            <w:tcW w:w="1376" w:type="dxa"/>
            <w:tcBorders>
              <w:top w:val="single" w:sz="4" w:space="0" w:color="auto"/>
            </w:tcBorders>
          </w:tcPr>
          <w:p w14:paraId="2F0BE2C6" w14:textId="77777777" w:rsidR="00DE3524" w:rsidRPr="005E1AEB" w:rsidRDefault="00DE3524" w:rsidP="00624385">
            <w:pPr>
              <w:jc w:val="center"/>
              <w:rPr>
                <w:rFonts w:ascii="Times New Roman" w:hAnsi="Times New Roman" w:cs="Times New Roman"/>
                <w:color w:val="000000" w:themeColor="text1"/>
                <w:sz w:val="24"/>
                <w:szCs w:val="24"/>
              </w:rPr>
            </w:pPr>
            <w:r w:rsidRPr="005E1AEB">
              <w:rPr>
                <w:rFonts w:ascii="Times New Roman" w:hAnsi="Times New Roman" w:cs="Times New Roman"/>
                <w:color w:val="000000" w:themeColor="text1"/>
                <w:sz w:val="24"/>
                <w:szCs w:val="24"/>
              </w:rPr>
              <w:t>2016-</w:t>
            </w:r>
            <w:r>
              <w:rPr>
                <w:rFonts w:ascii="Times New Roman" w:hAnsi="Times New Roman" w:cs="Times New Roman"/>
                <w:color w:val="000000" w:themeColor="text1"/>
                <w:sz w:val="24"/>
                <w:szCs w:val="24"/>
              </w:rPr>
              <w:t>20</w:t>
            </w:r>
            <w:r w:rsidRPr="005E1AEB">
              <w:rPr>
                <w:rFonts w:ascii="Times New Roman" w:hAnsi="Times New Roman" w:cs="Times New Roman"/>
                <w:color w:val="000000" w:themeColor="text1"/>
                <w:sz w:val="24"/>
                <w:szCs w:val="24"/>
              </w:rPr>
              <w:t>18</w:t>
            </w:r>
          </w:p>
        </w:tc>
        <w:tc>
          <w:tcPr>
            <w:tcW w:w="1988" w:type="dxa"/>
            <w:tcBorders>
              <w:top w:val="single" w:sz="4" w:space="0" w:color="auto"/>
            </w:tcBorders>
          </w:tcPr>
          <w:p w14:paraId="7607A0D1" w14:textId="77777777" w:rsidR="00DE3524" w:rsidRPr="00A96F8B" w:rsidRDefault="00DE3524" w:rsidP="00624385">
            <w:pPr>
              <w:jc w:val="center"/>
              <w:rPr>
                <w:rFonts w:ascii="Times New Roman" w:hAnsi="Times New Roman" w:cs="Times New Roman"/>
                <w:color w:val="FF0000"/>
                <w:sz w:val="24"/>
                <w:szCs w:val="24"/>
              </w:rPr>
            </w:pPr>
            <w:r w:rsidRPr="00A96F8B">
              <w:rPr>
                <w:rFonts w:ascii="Times New Roman" w:hAnsi="Times New Roman" w:cs="Times New Roman"/>
                <w:sz w:val="24"/>
                <w:szCs w:val="24"/>
              </w:rPr>
              <w:t>116</w:t>
            </w:r>
          </w:p>
        </w:tc>
        <w:tc>
          <w:tcPr>
            <w:tcW w:w="1890" w:type="dxa"/>
            <w:tcBorders>
              <w:top w:val="single" w:sz="4" w:space="0" w:color="auto"/>
            </w:tcBorders>
          </w:tcPr>
          <w:p w14:paraId="1DB1586E"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Surveys</w:t>
            </w:r>
          </w:p>
        </w:tc>
        <w:tc>
          <w:tcPr>
            <w:tcW w:w="3567" w:type="dxa"/>
            <w:tcBorders>
              <w:top w:val="single" w:sz="4" w:space="0" w:color="auto"/>
            </w:tcBorders>
          </w:tcPr>
          <w:p w14:paraId="379A3A05"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Ribas et al. (2021)</w:t>
            </w:r>
            <w:sdt>
              <w:sdtPr>
                <w:rPr>
                  <w:rFonts w:ascii="Times New Roman" w:hAnsi="Times New Roman" w:cs="Times New Roman"/>
                  <w:color w:val="000000"/>
                  <w:sz w:val="24"/>
                  <w:szCs w:val="24"/>
                  <w:vertAlign w:val="superscript"/>
                </w:rPr>
                <w:tag w:val="MENDELEY_CITATION_v3_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"/>
                <w:id w:val="-1538196622"/>
                <w:placeholder>
                  <w:docPart w:val="B604C38A49984B278B1D1F943B5B6218"/>
                </w:placeholder>
              </w:sdtPr>
              <w:sdtContent>
                <w:r w:rsidRPr="00BF3E90">
                  <w:rPr>
                    <w:rFonts w:ascii="Times New Roman" w:hAnsi="Times New Roman" w:cs="Times New Roman"/>
                    <w:color w:val="000000"/>
                    <w:sz w:val="24"/>
                    <w:szCs w:val="24"/>
                    <w:vertAlign w:val="superscript"/>
                  </w:rPr>
                  <w:t>46</w:t>
                </w:r>
              </w:sdtContent>
            </w:sdt>
          </w:p>
        </w:tc>
      </w:tr>
      <w:tr w:rsidR="00DE3524" w:rsidRPr="00A96F8B" w14:paraId="3CD29628" w14:textId="77777777" w:rsidTr="00624385">
        <w:trPr>
          <w:trHeight w:val="284"/>
          <w:jc w:val="center"/>
        </w:trPr>
        <w:tc>
          <w:tcPr>
            <w:tcW w:w="1387" w:type="dxa"/>
            <w:vMerge/>
            <w:tcBorders>
              <w:bottom w:val="single" w:sz="4" w:space="0" w:color="auto"/>
            </w:tcBorders>
            <w:vAlign w:val="center"/>
          </w:tcPr>
          <w:p w14:paraId="3DC1C8B2" w14:textId="77777777" w:rsidR="00DE3524" w:rsidRPr="00A96F8B" w:rsidRDefault="00DE3524" w:rsidP="00624385">
            <w:pPr>
              <w:rPr>
                <w:rFonts w:ascii="Times New Roman" w:hAnsi="Times New Roman" w:cs="Times New Roman"/>
                <w:sz w:val="24"/>
                <w:szCs w:val="24"/>
              </w:rPr>
            </w:pPr>
          </w:p>
        </w:tc>
        <w:tc>
          <w:tcPr>
            <w:tcW w:w="1793" w:type="dxa"/>
            <w:tcBorders>
              <w:bottom w:val="single" w:sz="4" w:space="0" w:color="auto"/>
            </w:tcBorders>
          </w:tcPr>
          <w:p w14:paraId="4E3D3313"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oybean</w:t>
            </w:r>
          </w:p>
        </w:tc>
        <w:tc>
          <w:tcPr>
            <w:tcW w:w="1106" w:type="dxa"/>
            <w:tcBorders>
              <w:bottom w:val="single" w:sz="4" w:space="0" w:color="auto"/>
            </w:tcBorders>
          </w:tcPr>
          <w:p w14:paraId="1CDD34A6"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376" w:type="dxa"/>
            <w:tcBorders>
              <w:bottom w:val="single" w:sz="4" w:space="0" w:color="auto"/>
            </w:tcBorders>
          </w:tcPr>
          <w:p w14:paraId="6D39887D"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2020-</w:t>
            </w:r>
            <w:r>
              <w:rPr>
                <w:rFonts w:ascii="Times New Roman" w:hAnsi="Times New Roman" w:cs="Times New Roman"/>
                <w:sz w:val="24"/>
                <w:szCs w:val="24"/>
              </w:rPr>
              <w:t>20</w:t>
            </w:r>
            <w:r w:rsidRPr="00A96F8B">
              <w:rPr>
                <w:rFonts w:ascii="Times New Roman" w:hAnsi="Times New Roman" w:cs="Times New Roman"/>
                <w:sz w:val="24"/>
                <w:szCs w:val="24"/>
              </w:rPr>
              <w:t>24</w:t>
            </w:r>
          </w:p>
        </w:tc>
        <w:tc>
          <w:tcPr>
            <w:tcW w:w="1988" w:type="dxa"/>
            <w:tcBorders>
              <w:bottom w:val="single" w:sz="4" w:space="0" w:color="auto"/>
            </w:tcBorders>
          </w:tcPr>
          <w:p w14:paraId="5336087D"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192</w:t>
            </w:r>
          </w:p>
        </w:tc>
        <w:tc>
          <w:tcPr>
            <w:tcW w:w="1890" w:type="dxa"/>
            <w:tcBorders>
              <w:bottom w:val="single" w:sz="4" w:space="0" w:color="auto"/>
            </w:tcBorders>
          </w:tcPr>
          <w:p w14:paraId="5AF07E99"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Surveys</w:t>
            </w:r>
          </w:p>
        </w:tc>
        <w:tc>
          <w:tcPr>
            <w:tcW w:w="3567" w:type="dxa"/>
            <w:tcBorders>
              <w:bottom w:val="single" w:sz="4" w:space="0" w:color="auto"/>
            </w:tcBorders>
          </w:tcPr>
          <w:p w14:paraId="57358F98"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Alves et al. (2024)</w:t>
            </w:r>
            <w:sdt>
              <w:sdtPr>
                <w:rPr>
                  <w:rFonts w:ascii="Times New Roman" w:hAnsi="Times New Roman" w:cs="Times New Roman"/>
                  <w:color w:val="000000"/>
                  <w:sz w:val="24"/>
                  <w:szCs w:val="24"/>
                  <w:vertAlign w:val="superscript"/>
                </w:rPr>
                <w:tag w:val="MENDELEY_CITATION_v3_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"/>
                <w:id w:val="-268704053"/>
                <w:placeholder>
                  <w:docPart w:val="B604C38A49984B278B1D1F943B5B6218"/>
                </w:placeholder>
              </w:sdtPr>
              <w:sdtContent>
                <w:r w:rsidRPr="00BF3E90">
                  <w:rPr>
                    <w:rFonts w:ascii="Times New Roman" w:hAnsi="Times New Roman" w:cs="Times New Roman"/>
                    <w:color w:val="000000"/>
                    <w:sz w:val="24"/>
                    <w:szCs w:val="24"/>
                    <w:vertAlign w:val="superscript"/>
                  </w:rPr>
                  <w:t>47</w:t>
                </w:r>
              </w:sdtContent>
            </w:sdt>
          </w:p>
        </w:tc>
      </w:tr>
      <w:tr w:rsidR="00DE3524" w:rsidRPr="00A96F8B" w14:paraId="182CEF1B" w14:textId="77777777" w:rsidTr="00624385">
        <w:trPr>
          <w:trHeight w:val="284"/>
          <w:jc w:val="center"/>
        </w:trPr>
        <w:tc>
          <w:tcPr>
            <w:tcW w:w="1387" w:type="dxa"/>
            <w:vMerge w:val="restart"/>
            <w:tcBorders>
              <w:top w:val="single" w:sz="4" w:space="0" w:color="auto"/>
            </w:tcBorders>
            <w:vAlign w:val="center"/>
          </w:tcPr>
          <w:p w14:paraId="75D7517F"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Eastern </w:t>
            </w:r>
            <w:r w:rsidRPr="00A96F8B">
              <w:rPr>
                <w:rFonts w:ascii="Times New Roman" w:hAnsi="Times New Roman" w:cs="Times New Roman"/>
                <w:sz w:val="24"/>
                <w:szCs w:val="24"/>
              </w:rPr>
              <w:t>Paraguay</w:t>
            </w:r>
          </w:p>
        </w:tc>
        <w:tc>
          <w:tcPr>
            <w:tcW w:w="1793" w:type="dxa"/>
            <w:tcBorders>
              <w:top w:val="single" w:sz="4" w:space="0" w:color="auto"/>
            </w:tcBorders>
          </w:tcPr>
          <w:p w14:paraId="605E7497"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M</w:t>
            </w:r>
            <w:r w:rsidRPr="00A96F8B">
              <w:rPr>
                <w:rFonts w:ascii="Times New Roman" w:hAnsi="Times New Roman" w:cs="Times New Roman"/>
                <w:sz w:val="24"/>
                <w:szCs w:val="24"/>
              </w:rPr>
              <w:t>aize</w:t>
            </w:r>
          </w:p>
        </w:tc>
        <w:tc>
          <w:tcPr>
            <w:tcW w:w="1106" w:type="dxa"/>
            <w:tcBorders>
              <w:top w:val="single" w:sz="4" w:space="0" w:color="auto"/>
            </w:tcBorders>
          </w:tcPr>
          <w:p w14:paraId="22AB9DA6"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376" w:type="dxa"/>
            <w:tcBorders>
              <w:top w:val="single" w:sz="4" w:space="0" w:color="auto"/>
            </w:tcBorders>
          </w:tcPr>
          <w:p w14:paraId="2CCBA626"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2022-</w:t>
            </w:r>
            <w:r>
              <w:rPr>
                <w:rFonts w:ascii="Times New Roman" w:hAnsi="Times New Roman" w:cs="Times New Roman"/>
                <w:sz w:val="24"/>
                <w:szCs w:val="24"/>
              </w:rPr>
              <w:t>20</w:t>
            </w:r>
            <w:r w:rsidRPr="00A96F8B">
              <w:rPr>
                <w:rFonts w:ascii="Times New Roman" w:hAnsi="Times New Roman" w:cs="Times New Roman"/>
                <w:sz w:val="24"/>
                <w:szCs w:val="24"/>
              </w:rPr>
              <w:t>23</w:t>
            </w:r>
          </w:p>
        </w:tc>
        <w:tc>
          <w:tcPr>
            <w:tcW w:w="1988" w:type="dxa"/>
            <w:tcBorders>
              <w:top w:val="single" w:sz="4" w:space="0" w:color="auto"/>
            </w:tcBorders>
          </w:tcPr>
          <w:p w14:paraId="1BB1C62A"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280</w:t>
            </w:r>
          </w:p>
        </w:tc>
        <w:tc>
          <w:tcPr>
            <w:tcW w:w="1890" w:type="dxa"/>
            <w:tcBorders>
              <w:top w:val="single" w:sz="4" w:space="0" w:color="auto"/>
            </w:tcBorders>
          </w:tcPr>
          <w:p w14:paraId="0E0C023E"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Surveys</w:t>
            </w:r>
          </w:p>
        </w:tc>
        <w:tc>
          <w:tcPr>
            <w:tcW w:w="3567" w:type="dxa"/>
            <w:vMerge w:val="restart"/>
            <w:tcBorders>
              <w:top w:val="single" w:sz="4" w:space="0" w:color="auto"/>
            </w:tcBorders>
          </w:tcPr>
          <w:p w14:paraId="7DBEB4D9"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Tagliapietra et al (submitted)</w:t>
            </w:r>
          </w:p>
        </w:tc>
      </w:tr>
      <w:tr w:rsidR="00DE3524" w:rsidRPr="00A96F8B" w14:paraId="576EA0B5" w14:textId="77777777" w:rsidTr="00624385">
        <w:trPr>
          <w:trHeight w:val="284"/>
          <w:jc w:val="center"/>
        </w:trPr>
        <w:tc>
          <w:tcPr>
            <w:tcW w:w="1387" w:type="dxa"/>
            <w:vMerge/>
            <w:tcBorders>
              <w:bottom w:val="single" w:sz="4" w:space="0" w:color="auto"/>
            </w:tcBorders>
            <w:vAlign w:val="center"/>
          </w:tcPr>
          <w:p w14:paraId="0EDDA578" w14:textId="77777777" w:rsidR="00DE3524" w:rsidRPr="00A96F8B" w:rsidRDefault="00DE3524" w:rsidP="00624385">
            <w:pPr>
              <w:rPr>
                <w:rFonts w:ascii="Times New Roman" w:hAnsi="Times New Roman" w:cs="Times New Roman"/>
                <w:sz w:val="24"/>
                <w:szCs w:val="24"/>
              </w:rPr>
            </w:pPr>
          </w:p>
        </w:tc>
        <w:tc>
          <w:tcPr>
            <w:tcW w:w="1793" w:type="dxa"/>
            <w:tcBorders>
              <w:bottom w:val="single" w:sz="4" w:space="0" w:color="auto"/>
            </w:tcBorders>
          </w:tcPr>
          <w:p w14:paraId="6821AB15"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oybean</w:t>
            </w:r>
          </w:p>
        </w:tc>
        <w:tc>
          <w:tcPr>
            <w:tcW w:w="1106" w:type="dxa"/>
            <w:tcBorders>
              <w:bottom w:val="single" w:sz="4" w:space="0" w:color="auto"/>
            </w:tcBorders>
          </w:tcPr>
          <w:p w14:paraId="6EAD3133"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376" w:type="dxa"/>
            <w:tcBorders>
              <w:bottom w:val="single" w:sz="4" w:space="0" w:color="auto"/>
            </w:tcBorders>
          </w:tcPr>
          <w:p w14:paraId="054552F0"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2022-</w:t>
            </w:r>
            <w:r>
              <w:rPr>
                <w:rFonts w:ascii="Times New Roman" w:hAnsi="Times New Roman" w:cs="Times New Roman"/>
                <w:sz w:val="24"/>
                <w:szCs w:val="24"/>
              </w:rPr>
              <w:t>20</w:t>
            </w:r>
            <w:r w:rsidRPr="00A96F8B">
              <w:rPr>
                <w:rFonts w:ascii="Times New Roman" w:hAnsi="Times New Roman" w:cs="Times New Roman"/>
                <w:sz w:val="24"/>
                <w:szCs w:val="24"/>
              </w:rPr>
              <w:t>23</w:t>
            </w:r>
          </w:p>
        </w:tc>
        <w:tc>
          <w:tcPr>
            <w:tcW w:w="1988" w:type="dxa"/>
            <w:tcBorders>
              <w:bottom w:val="single" w:sz="4" w:space="0" w:color="auto"/>
            </w:tcBorders>
          </w:tcPr>
          <w:p w14:paraId="4F8B79C2"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385</w:t>
            </w:r>
          </w:p>
        </w:tc>
        <w:tc>
          <w:tcPr>
            <w:tcW w:w="1890" w:type="dxa"/>
            <w:tcBorders>
              <w:bottom w:val="single" w:sz="4" w:space="0" w:color="auto"/>
            </w:tcBorders>
          </w:tcPr>
          <w:p w14:paraId="34CAE6A3"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Surveys</w:t>
            </w:r>
          </w:p>
        </w:tc>
        <w:tc>
          <w:tcPr>
            <w:tcW w:w="3567" w:type="dxa"/>
            <w:vMerge/>
            <w:tcBorders>
              <w:bottom w:val="single" w:sz="4" w:space="0" w:color="auto"/>
            </w:tcBorders>
          </w:tcPr>
          <w:p w14:paraId="66FEC8EA" w14:textId="77777777" w:rsidR="00DE3524" w:rsidRPr="00A96F8B" w:rsidRDefault="00DE3524" w:rsidP="00624385">
            <w:pPr>
              <w:jc w:val="center"/>
              <w:rPr>
                <w:rFonts w:ascii="Times New Roman" w:hAnsi="Times New Roman" w:cs="Times New Roman"/>
                <w:sz w:val="24"/>
                <w:szCs w:val="24"/>
              </w:rPr>
            </w:pPr>
          </w:p>
        </w:tc>
      </w:tr>
      <w:tr w:rsidR="00DE3524" w:rsidRPr="00316C49" w14:paraId="3336A496" w14:textId="77777777" w:rsidTr="00624385">
        <w:trPr>
          <w:trHeight w:val="284"/>
          <w:jc w:val="center"/>
        </w:trPr>
        <w:tc>
          <w:tcPr>
            <w:tcW w:w="1387" w:type="dxa"/>
            <w:vMerge w:val="restart"/>
            <w:tcBorders>
              <w:top w:val="single" w:sz="4" w:space="0" w:color="auto"/>
            </w:tcBorders>
            <w:vAlign w:val="center"/>
          </w:tcPr>
          <w:p w14:paraId="4A182894"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Central Luzon, the </w:t>
            </w:r>
            <w:r w:rsidRPr="00A96F8B">
              <w:rPr>
                <w:rFonts w:ascii="Times New Roman" w:hAnsi="Times New Roman" w:cs="Times New Roman"/>
                <w:sz w:val="24"/>
                <w:szCs w:val="24"/>
              </w:rPr>
              <w:t>Philippines</w:t>
            </w:r>
          </w:p>
        </w:tc>
        <w:tc>
          <w:tcPr>
            <w:tcW w:w="1793" w:type="dxa"/>
            <w:tcBorders>
              <w:top w:val="single" w:sz="4" w:space="0" w:color="auto"/>
            </w:tcBorders>
          </w:tcPr>
          <w:p w14:paraId="1BD99407"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Rice</w:t>
            </w:r>
          </w:p>
        </w:tc>
        <w:tc>
          <w:tcPr>
            <w:tcW w:w="1106" w:type="dxa"/>
            <w:tcBorders>
              <w:top w:val="single" w:sz="4" w:space="0" w:color="auto"/>
            </w:tcBorders>
          </w:tcPr>
          <w:p w14:paraId="0510975B" w14:textId="77777777" w:rsidR="00DE3524" w:rsidRPr="0004372D"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I-WS</w:t>
            </w:r>
          </w:p>
        </w:tc>
        <w:tc>
          <w:tcPr>
            <w:tcW w:w="1376" w:type="dxa"/>
            <w:tcBorders>
              <w:top w:val="single" w:sz="4" w:space="0" w:color="auto"/>
            </w:tcBorders>
          </w:tcPr>
          <w:p w14:paraId="688B241F" w14:textId="77777777" w:rsidR="00DE3524" w:rsidRPr="0004372D" w:rsidRDefault="00DE3524" w:rsidP="00624385">
            <w:pPr>
              <w:jc w:val="center"/>
              <w:rPr>
                <w:rFonts w:ascii="Times New Roman" w:hAnsi="Times New Roman" w:cs="Times New Roman"/>
                <w:color w:val="000000" w:themeColor="text1"/>
                <w:sz w:val="24"/>
                <w:szCs w:val="24"/>
              </w:rPr>
            </w:pPr>
            <w:r w:rsidRPr="0004372D">
              <w:rPr>
                <w:rFonts w:ascii="Times New Roman" w:hAnsi="Times New Roman" w:cs="Times New Roman"/>
                <w:color w:val="000000" w:themeColor="text1"/>
                <w:sz w:val="24"/>
                <w:szCs w:val="24"/>
              </w:rPr>
              <w:t>201</w:t>
            </w:r>
            <w:r>
              <w:rPr>
                <w:rFonts w:ascii="Times New Roman" w:hAnsi="Times New Roman" w:cs="Times New Roman"/>
                <w:color w:val="000000" w:themeColor="text1"/>
                <w:sz w:val="24"/>
                <w:szCs w:val="24"/>
              </w:rPr>
              <w:t>5</w:t>
            </w:r>
          </w:p>
        </w:tc>
        <w:tc>
          <w:tcPr>
            <w:tcW w:w="1988" w:type="dxa"/>
            <w:tcBorders>
              <w:top w:val="single" w:sz="4" w:space="0" w:color="auto"/>
            </w:tcBorders>
          </w:tcPr>
          <w:p w14:paraId="3CF59D97" w14:textId="77777777" w:rsidR="00DE3524" w:rsidRPr="00A96F8B" w:rsidRDefault="00DE3524" w:rsidP="00624385">
            <w:pPr>
              <w:jc w:val="center"/>
              <w:rPr>
                <w:rFonts w:ascii="Times New Roman" w:hAnsi="Times New Roman" w:cs="Times New Roman"/>
                <w:color w:val="FF0000"/>
                <w:sz w:val="24"/>
                <w:szCs w:val="24"/>
              </w:rPr>
            </w:pPr>
            <w:r w:rsidRPr="00A96F8B">
              <w:rPr>
                <w:rFonts w:ascii="Times New Roman" w:hAnsi="Times New Roman" w:cs="Times New Roman"/>
                <w:sz w:val="24"/>
                <w:szCs w:val="24"/>
              </w:rPr>
              <w:t>130</w:t>
            </w:r>
          </w:p>
        </w:tc>
        <w:tc>
          <w:tcPr>
            <w:tcW w:w="1890" w:type="dxa"/>
            <w:tcBorders>
              <w:top w:val="single" w:sz="4" w:space="0" w:color="auto"/>
            </w:tcBorders>
          </w:tcPr>
          <w:p w14:paraId="35AB8C03" w14:textId="77777777" w:rsidR="00DE3524" w:rsidRPr="00A96F8B" w:rsidRDefault="00DE3524" w:rsidP="00624385">
            <w:pPr>
              <w:jc w:val="center"/>
              <w:rPr>
                <w:rFonts w:ascii="Times New Roman" w:hAnsi="Times New Roman" w:cs="Times New Roman"/>
                <w:color w:val="FF0000"/>
                <w:sz w:val="24"/>
                <w:szCs w:val="24"/>
              </w:rPr>
            </w:pPr>
            <w:r w:rsidRPr="00A96F8B">
              <w:rPr>
                <w:rFonts w:ascii="Times New Roman" w:hAnsi="Times New Roman" w:cs="Times New Roman"/>
                <w:sz w:val="24"/>
                <w:szCs w:val="24"/>
              </w:rPr>
              <w:t>Surveys</w:t>
            </w:r>
          </w:p>
        </w:tc>
        <w:tc>
          <w:tcPr>
            <w:tcW w:w="3567" w:type="dxa"/>
            <w:vMerge w:val="restart"/>
            <w:tcBorders>
              <w:top w:val="single" w:sz="4" w:space="0" w:color="auto"/>
            </w:tcBorders>
          </w:tcPr>
          <w:p w14:paraId="112726FC" w14:textId="77777777" w:rsidR="00DE3524" w:rsidRPr="00692E75" w:rsidRDefault="00DE3524" w:rsidP="00624385">
            <w:pPr>
              <w:jc w:val="center"/>
              <w:rPr>
                <w:rFonts w:ascii="Times New Roman" w:hAnsi="Times New Roman" w:cs="Times New Roman"/>
                <w:bCs/>
                <w:sz w:val="24"/>
                <w:szCs w:val="24"/>
                <w:lang w:val="es-AR"/>
              </w:rPr>
            </w:pPr>
            <w:r w:rsidRPr="00692E75">
              <w:rPr>
                <w:rFonts w:ascii="Times New Roman" w:hAnsi="Times New Roman" w:cs="Times New Roman"/>
                <w:bCs/>
                <w:sz w:val="24"/>
                <w:szCs w:val="24"/>
                <w:lang w:val="es-AR"/>
              </w:rPr>
              <w:t>Kajisa et al. (2023)</w:t>
            </w:r>
            <w:sdt>
              <w:sdtPr>
                <w:rPr>
                  <w:rFonts w:ascii="Times New Roman" w:hAnsi="Times New Roman" w:cs="Times New Roman"/>
                  <w:bCs/>
                  <w:color w:val="000000"/>
                  <w:sz w:val="24"/>
                  <w:szCs w:val="24"/>
                  <w:vertAlign w:val="superscript"/>
                </w:rPr>
                <w:tag w:val="MENDELEY_CITATION_v3_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"/>
                <w:id w:val="-1618908001"/>
                <w:placeholder>
                  <w:docPart w:val="22A6480ADCEE4749804912547E640298"/>
                </w:placeholder>
              </w:sdtPr>
              <w:sdtContent>
                <w:r w:rsidRPr="00BF3E90">
                  <w:rPr>
                    <w:rFonts w:ascii="Times New Roman" w:hAnsi="Times New Roman" w:cs="Times New Roman"/>
                    <w:bCs/>
                    <w:color w:val="000000"/>
                    <w:sz w:val="24"/>
                    <w:szCs w:val="24"/>
                    <w:vertAlign w:val="superscript"/>
                    <w:lang w:val="es-AR"/>
                  </w:rPr>
                  <w:t>48</w:t>
                </w:r>
              </w:sdtContent>
            </w:sdt>
          </w:p>
          <w:p w14:paraId="260F477F" w14:textId="77777777" w:rsidR="00DE3524" w:rsidRPr="00692E75" w:rsidRDefault="00DE3524" w:rsidP="00624385">
            <w:pPr>
              <w:jc w:val="center"/>
              <w:rPr>
                <w:rFonts w:ascii="Times New Roman" w:hAnsi="Times New Roman" w:cs="Times New Roman"/>
                <w:color w:val="FF0000"/>
                <w:sz w:val="24"/>
                <w:szCs w:val="24"/>
                <w:lang w:val="es-AR"/>
              </w:rPr>
            </w:pPr>
            <w:r w:rsidRPr="00692E75">
              <w:rPr>
                <w:rFonts w:ascii="Times New Roman" w:hAnsi="Times New Roman" w:cs="Times New Roman"/>
                <w:color w:val="000000" w:themeColor="text1"/>
                <w:sz w:val="24"/>
                <w:szCs w:val="24"/>
                <w:lang w:val="es-AR"/>
              </w:rPr>
              <w:t>Luzon Survey (2026)</w:t>
            </w:r>
            <w:sdt>
              <w:sdtPr>
                <w:rPr>
                  <w:rFonts w:ascii="Times New Roman" w:hAnsi="Times New Roman" w:cs="Times New Roman"/>
                  <w:color w:val="000000"/>
                  <w:sz w:val="24"/>
                  <w:szCs w:val="24"/>
                  <w:vertAlign w:val="superscript"/>
                </w:rPr>
                <w:tag w:val="MENDELEY_CITATION_v3_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"/>
                <w:id w:val="-370696922"/>
                <w:placeholder>
                  <w:docPart w:val="22A6480ADCEE4749804912547E640298"/>
                </w:placeholder>
              </w:sdtPr>
              <w:sdtContent>
                <w:r w:rsidRPr="00BF3E90">
                  <w:rPr>
                    <w:rFonts w:ascii="Times New Roman" w:hAnsi="Times New Roman" w:cs="Times New Roman"/>
                    <w:color w:val="000000"/>
                    <w:sz w:val="24"/>
                    <w:szCs w:val="24"/>
                    <w:vertAlign w:val="superscript"/>
                    <w:lang w:val="es-AR"/>
                  </w:rPr>
                  <w:t>49</w:t>
                </w:r>
              </w:sdtContent>
            </w:sdt>
          </w:p>
        </w:tc>
      </w:tr>
      <w:tr w:rsidR="00DE3524" w:rsidRPr="00A96F8B" w14:paraId="05A5F44C" w14:textId="77777777" w:rsidTr="00624385">
        <w:trPr>
          <w:trHeight w:val="284"/>
          <w:jc w:val="center"/>
        </w:trPr>
        <w:tc>
          <w:tcPr>
            <w:tcW w:w="1387" w:type="dxa"/>
            <w:vMerge/>
            <w:tcBorders>
              <w:bottom w:val="single" w:sz="4" w:space="0" w:color="auto"/>
            </w:tcBorders>
            <w:vAlign w:val="center"/>
          </w:tcPr>
          <w:p w14:paraId="5254D2FA" w14:textId="77777777" w:rsidR="00DE3524" w:rsidRPr="00692E75" w:rsidRDefault="00DE3524" w:rsidP="00624385">
            <w:pPr>
              <w:rPr>
                <w:rFonts w:ascii="Times New Roman" w:hAnsi="Times New Roman" w:cs="Times New Roman"/>
                <w:sz w:val="24"/>
                <w:szCs w:val="24"/>
                <w:lang w:val="es-AR"/>
              </w:rPr>
            </w:pPr>
          </w:p>
        </w:tc>
        <w:tc>
          <w:tcPr>
            <w:tcW w:w="1793" w:type="dxa"/>
            <w:tcBorders>
              <w:bottom w:val="single" w:sz="4" w:space="0" w:color="auto"/>
            </w:tcBorders>
          </w:tcPr>
          <w:p w14:paraId="1B2E9B69"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Rice</w:t>
            </w:r>
          </w:p>
        </w:tc>
        <w:tc>
          <w:tcPr>
            <w:tcW w:w="1106" w:type="dxa"/>
            <w:tcBorders>
              <w:bottom w:val="single" w:sz="4" w:space="0" w:color="auto"/>
            </w:tcBorders>
          </w:tcPr>
          <w:p w14:paraId="660CD5C5" w14:textId="77777777" w:rsidR="00DE3524" w:rsidRPr="0004372D"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I-DS</w:t>
            </w:r>
          </w:p>
        </w:tc>
        <w:tc>
          <w:tcPr>
            <w:tcW w:w="1376" w:type="dxa"/>
            <w:tcBorders>
              <w:bottom w:val="single" w:sz="4" w:space="0" w:color="auto"/>
            </w:tcBorders>
          </w:tcPr>
          <w:p w14:paraId="1571E37A" w14:textId="77777777" w:rsidR="00DE3524" w:rsidRPr="0004372D" w:rsidRDefault="00DE3524" w:rsidP="00624385">
            <w:pPr>
              <w:jc w:val="center"/>
              <w:rPr>
                <w:rFonts w:ascii="Times New Roman" w:hAnsi="Times New Roman" w:cs="Times New Roman"/>
                <w:color w:val="000000" w:themeColor="text1"/>
                <w:sz w:val="24"/>
                <w:szCs w:val="24"/>
              </w:rPr>
            </w:pPr>
            <w:r w:rsidRPr="0004372D">
              <w:rPr>
                <w:rFonts w:ascii="Times New Roman" w:hAnsi="Times New Roman" w:cs="Times New Roman"/>
                <w:color w:val="000000" w:themeColor="text1"/>
                <w:sz w:val="24"/>
                <w:szCs w:val="24"/>
              </w:rPr>
              <w:t>201</w:t>
            </w:r>
            <w:r>
              <w:rPr>
                <w:rFonts w:ascii="Times New Roman" w:hAnsi="Times New Roman" w:cs="Times New Roman"/>
                <w:color w:val="000000" w:themeColor="text1"/>
                <w:sz w:val="24"/>
                <w:szCs w:val="24"/>
              </w:rPr>
              <w:t>6</w:t>
            </w:r>
          </w:p>
        </w:tc>
        <w:tc>
          <w:tcPr>
            <w:tcW w:w="1988" w:type="dxa"/>
            <w:tcBorders>
              <w:bottom w:val="single" w:sz="4" w:space="0" w:color="auto"/>
            </w:tcBorders>
          </w:tcPr>
          <w:p w14:paraId="4D306AEE" w14:textId="77777777" w:rsidR="00DE3524" w:rsidRPr="00A96F8B" w:rsidRDefault="00DE3524" w:rsidP="00624385">
            <w:pPr>
              <w:jc w:val="center"/>
              <w:rPr>
                <w:rFonts w:ascii="Times New Roman" w:hAnsi="Times New Roman" w:cs="Times New Roman"/>
                <w:color w:val="FF0000"/>
                <w:sz w:val="24"/>
                <w:szCs w:val="24"/>
              </w:rPr>
            </w:pPr>
            <w:r w:rsidRPr="00A96F8B">
              <w:rPr>
                <w:rFonts w:ascii="Times New Roman" w:hAnsi="Times New Roman" w:cs="Times New Roman"/>
                <w:sz w:val="24"/>
                <w:szCs w:val="24"/>
              </w:rPr>
              <w:t>74</w:t>
            </w:r>
          </w:p>
        </w:tc>
        <w:tc>
          <w:tcPr>
            <w:tcW w:w="1890" w:type="dxa"/>
            <w:tcBorders>
              <w:bottom w:val="single" w:sz="4" w:space="0" w:color="auto"/>
            </w:tcBorders>
          </w:tcPr>
          <w:p w14:paraId="5582FB5C" w14:textId="77777777" w:rsidR="00DE3524" w:rsidRPr="00A96F8B" w:rsidRDefault="00DE3524" w:rsidP="00624385">
            <w:pPr>
              <w:jc w:val="center"/>
              <w:rPr>
                <w:rFonts w:ascii="Times New Roman" w:hAnsi="Times New Roman" w:cs="Times New Roman"/>
                <w:color w:val="FF0000"/>
                <w:sz w:val="24"/>
                <w:szCs w:val="24"/>
              </w:rPr>
            </w:pPr>
          </w:p>
        </w:tc>
        <w:tc>
          <w:tcPr>
            <w:tcW w:w="3567" w:type="dxa"/>
            <w:vMerge/>
            <w:tcBorders>
              <w:bottom w:val="single" w:sz="4" w:space="0" w:color="auto"/>
            </w:tcBorders>
          </w:tcPr>
          <w:p w14:paraId="1CF1DC87" w14:textId="77777777" w:rsidR="00DE3524" w:rsidRPr="00A96F8B" w:rsidRDefault="00DE3524" w:rsidP="00624385">
            <w:pPr>
              <w:jc w:val="center"/>
              <w:rPr>
                <w:rFonts w:ascii="Times New Roman" w:hAnsi="Times New Roman" w:cs="Times New Roman"/>
                <w:color w:val="FF0000"/>
                <w:sz w:val="24"/>
                <w:szCs w:val="24"/>
              </w:rPr>
            </w:pPr>
          </w:p>
        </w:tc>
      </w:tr>
      <w:bookmarkEnd w:id="0"/>
      <w:tr w:rsidR="00DE3524" w:rsidRPr="00A96F8B" w14:paraId="7289CD9A" w14:textId="77777777" w:rsidTr="00624385">
        <w:trPr>
          <w:trHeight w:val="284"/>
          <w:jc w:val="center"/>
        </w:trPr>
        <w:tc>
          <w:tcPr>
            <w:tcW w:w="1387" w:type="dxa"/>
            <w:vMerge w:val="restart"/>
            <w:tcBorders>
              <w:top w:val="single" w:sz="4" w:space="0" w:color="auto"/>
            </w:tcBorders>
            <w:vAlign w:val="center"/>
          </w:tcPr>
          <w:p w14:paraId="4A99C580" w14:textId="77777777" w:rsidR="00DE3524" w:rsidRPr="00A96F8B" w:rsidRDefault="00DE3524" w:rsidP="00624385">
            <w:pPr>
              <w:rPr>
                <w:rFonts w:ascii="Times New Roman" w:hAnsi="Times New Roman" w:cs="Times New Roman"/>
                <w:sz w:val="24"/>
                <w:szCs w:val="24"/>
              </w:rPr>
            </w:pPr>
            <w:r w:rsidRPr="00A96F8B">
              <w:rPr>
                <w:rFonts w:ascii="Times New Roman" w:hAnsi="Times New Roman" w:cs="Times New Roman"/>
                <w:sz w:val="24"/>
                <w:szCs w:val="24"/>
              </w:rPr>
              <w:t>U</w:t>
            </w:r>
            <w:r>
              <w:rPr>
                <w:rFonts w:ascii="Times New Roman" w:hAnsi="Times New Roman" w:cs="Times New Roman"/>
                <w:sz w:val="24"/>
                <w:szCs w:val="24"/>
              </w:rPr>
              <w:t>.</w:t>
            </w:r>
            <w:r w:rsidRPr="00A96F8B">
              <w:rPr>
                <w:rFonts w:ascii="Times New Roman" w:hAnsi="Times New Roman" w:cs="Times New Roman"/>
                <w:sz w:val="24"/>
                <w:szCs w:val="24"/>
              </w:rPr>
              <w:t>S</w:t>
            </w:r>
            <w:r>
              <w:rPr>
                <w:rFonts w:ascii="Times New Roman" w:hAnsi="Times New Roman" w:cs="Times New Roman"/>
                <w:sz w:val="24"/>
                <w:szCs w:val="24"/>
              </w:rPr>
              <w:t>. North Central</w:t>
            </w:r>
          </w:p>
        </w:tc>
        <w:tc>
          <w:tcPr>
            <w:tcW w:w="1793" w:type="dxa"/>
            <w:tcBorders>
              <w:top w:val="single" w:sz="4" w:space="0" w:color="auto"/>
            </w:tcBorders>
          </w:tcPr>
          <w:p w14:paraId="083A9AB1"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 xml:space="preserve">soybean </w:t>
            </w:r>
          </w:p>
        </w:tc>
        <w:tc>
          <w:tcPr>
            <w:tcW w:w="1106" w:type="dxa"/>
            <w:tcBorders>
              <w:top w:val="single" w:sz="4" w:space="0" w:color="auto"/>
            </w:tcBorders>
          </w:tcPr>
          <w:p w14:paraId="4B4D2DF3"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I</w:t>
            </w:r>
          </w:p>
        </w:tc>
        <w:tc>
          <w:tcPr>
            <w:tcW w:w="1376" w:type="dxa"/>
            <w:tcBorders>
              <w:top w:val="single" w:sz="4" w:space="0" w:color="auto"/>
            </w:tcBorders>
          </w:tcPr>
          <w:p w14:paraId="6AE89F36"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2014-</w:t>
            </w:r>
            <w:r>
              <w:rPr>
                <w:rFonts w:ascii="Times New Roman" w:hAnsi="Times New Roman" w:cs="Times New Roman"/>
                <w:sz w:val="24"/>
                <w:szCs w:val="24"/>
              </w:rPr>
              <w:t>20</w:t>
            </w:r>
            <w:r w:rsidRPr="00A96F8B">
              <w:rPr>
                <w:rFonts w:ascii="Times New Roman" w:hAnsi="Times New Roman" w:cs="Times New Roman"/>
                <w:sz w:val="24"/>
                <w:szCs w:val="24"/>
              </w:rPr>
              <w:t>17</w:t>
            </w:r>
          </w:p>
        </w:tc>
        <w:tc>
          <w:tcPr>
            <w:tcW w:w="1988" w:type="dxa"/>
            <w:tcBorders>
              <w:top w:val="single" w:sz="4" w:space="0" w:color="auto"/>
            </w:tcBorders>
          </w:tcPr>
          <w:p w14:paraId="7930D5F2"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1334</w:t>
            </w:r>
          </w:p>
        </w:tc>
        <w:tc>
          <w:tcPr>
            <w:tcW w:w="1890" w:type="dxa"/>
            <w:tcBorders>
              <w:top w:val="single" w:sz="4" w:space="0" w:color="auto"/>
            </w:tcBorders>
          </w:tcPr>
          <w:p w14:paraId="618CA484"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Survey</w:t>
            </w:r>
            <w:r>
              <w:rPr>
                <w:rFonts w:ascii="Times New Roman" w:hAnsi="Times New Roman" w:cs="Times New Roman"/>
                <w:sz w:val="24"/>
                <w:szCs w:val="24"/>
              </w:rPr>
              <w:t>s</w:t>
            </w:r>
          </w:p>
        </w:tc>
        <w:tc>
          <w:tcPr>
            <w:tcW w:w="3567" w:type="dxa"/>
            <w:vMerge w:val="restart"/>
            <w:tcBorders>
              <w:top w:val="single" w:sz="4" w:space="0" w:color="auto"/>
            </w:tcBorders>
          </w:tcPr>
          <w:p w14:paraId="6B9042AD" w14:textId="77777777" w:rsidR="00DE3524" w:rsidRPr="00B7693A" w:rsidRDefault="00DE3524" w:rsidP="00624385">
            <w:pPr>
              <w:jc w:val="center"/>
              <w:rPr>
                <w:rFonts w:ascii="Times New Roman" w:hAnsi="Times New Roman" w:cs="Times New Roman"/>
                <w:color w:val="000000" w:themeColor="text1"/>
                <w:sz w:val="24"/>
                <w:szCs w:val="24"/>
              </w:rPr>
            </w:pPr>
            <w:proofErr w:type="spellStart"/>
            <w:r w:rsidRPr="00B7693A">
              <w:rPr>
                <w:rFonts w:ascii="Times New Roman" w:hAnsi="Times New Roman" w:cs="Times New Roman"/>
                <w:color w:val="000000" w:themeColor="text1"/>
                <w:sz w:val="24"/>
                <w:szCs w:val="24"/>
              </w:rPr>
              <w:t>Mourtzinis</w:t>
            </w:r>
            <w:proofErr w:type="spellEnd"/>
            <w:r w:rsidRPr="00B7693A">
              <w:rPr>
                <w:rFonts w:ascii="Times New Roman" w:hAnsi="Times New Roman" w:cs="Times New Roman"/>
                <w:color w:val="000000" w:themeColor="text1"/>
                <w:sz w:val="24"/>
                <w:szCs w:val="24"/>
              </w:rPr>
              <w:t xml:space="preserve"> et al. (2017)</w:t>
            </w:r>
            <w:sdt>
              <w:sdtPr>
                <w:rPr>
                  <w:rFonts w:ascii="Times New Roman" w:hAnsi="Times New Roman" w:cs="Times New Roman"/>
                  <w:color w:val="000000"/>
                  <w:sz w:val="24"/>
                  <w:szCs w:val="24"/>
                  <w:vertAlign w:val="superscript"/>
                </w:rPr>
                <w:tag w:val="MENDELEY_CITATION_v3_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"/>
                <w:id w:val="874126842"/>
                <w:placeholder>
                  <w:docPart w:val="0BB247550CC14455982D1CFD916F4989"/>
                </w:placeholder>
              </w:sdtPr>
              <w:sdtContent>
                <w:r w:rsidRPr="00BF3E90">
                  <w:rPr>
                    <w:rFonts w:ascii="Times New Roman" w:hAnsi="Times New Roman" w:cs="Times New Roman"/>
                    <w:color w:val="000000"/>
                    <w:sz w:val="24"/>
                    <w:szCs w:val="24"/>
                    <w:vertAlign w:val="superscript"/>
                  </w:rPr>
                  <w:t>50</w:t>
                </w:r>
              </w:sdtContent>
            </w:sdt>
          </w:p>
          <w:p w14:paraId="185AE82D" w14:textId="77777777" w:rsidR="00DE3524" w:rsidRPr="00B7693A" w:rsidRDefault="00DE3524" w:rsidP="00624385">
            <w:pPr>
              <w:jc w:val="center"/>
              <w:rPr>
                <w:rFonts w:ascii="Times New Roman" w:hAnsi="Times New Roman" w:cs="Times New Roman"/>
                <w:color w:val="000000" w:themeColor="text1"/>
                <w:sz w:val="24"/>
                <w:szCs w:val="24"/>
              </w:rPr>
            </w:pPr>
            <w:proofErr w:type="spellStart"/>
            <w:r w:rsidRPr="00B7693A">
              <w:rPr>
                <w:rFonts w:ascii="Times New Roman" w:hAnsi="Times New Roman" w:cs="Times New Roman"/>
                <w:color w:val="000000" w:themeColor="text1"/>
                <w:sz w:val="24"/>
                <w:szCs w:val="24"/>
              </w:rPr>
              <w:t>Rattalino</w:t>
            </w:r>
            <w:proofErr w:type="spellEnd"/>
            <w:r w:rsidRPr="00B7693A">
              <w:rPr>
                <w:rFonts w:ascii="Times New Roman" w:hAnsi="Times New Roman" w:cs="Times New Roman"/>
                <w:color w:val="000000" w:themeColor="text1"/>
                <w:sz w:val="24"/>
                <w:szCs w:val="24"/>
              </w:rPr>
              <w:t xml:space="preserve"> Edreira et al. (2017)</w:t>
            </w:r>
            <w:sdt>
              <w:sdtPr>
                <w:rPr>
                  <w:rFonts w:ascii="Times New Roman" w:hAnsi="Times New Roman" w:cs="Times New Roman"/>
                  <w:color w:val="000000"/>
                  <w:sz w:val="24"/>
                  <w:szCs w:val="24"/>
                  <w:vertAlign w:val="superscript"/>
                </w:rPr>
                <w:tag w:val="MENDELEY_CITATION_v3_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"/>
                <w:id w:val="-1879925580"/>
                <w:placeholder>
                  <w:docPart w:val="5E9911BA4BE641E3A981C059B95AB697"/>
                </w:placeholder>
              </w:sdtPr>
              <w:sdtContent>
                <w:r w:rsidRPr="00BF3E90">
                  <w:rPr>
                    <w:rFonts w:ascii="Times New Roman" w:hAnsi="Times New Roman" w:cs="Times New Roman"/>
                    <w:color w:val="000000"/>
                    <w:sz w:val="24"/>
                    <w:szCs w:val="24"/>
                    <w:vertAlign w:val="superscript"/>
                  </w:rPr>
                  <w:t>51</w:t>
                </w:r>
              </w:sdtContent>
            </w:sdt>
          </w:p>
        </w:tc>
      </w:tr>
      <w:tr w:rsidR="00DE3524" w:rsidRPr="00A96F8B" w14:paraId="7605D3CB" w14:textId="77777777" w:rsidTr="00624385">
        <w:trPr>
          <w:trHeight w:val="284"/>
          <w:jc w:val="center"/>
        </w:trPr>
        <w:tc>
          <w:tcPr>
            <w:tcW w:w="1387" w:type="dxa"/>
            <w:vMerge/>
          </w:tcPr>
          <w:p w14:paraId="2BA1832F" w14:textId="77777777" w:rsidR="00DE3524" w:rsidRPr="00A96F8B" w:rsidRDefault="00DE3524" w:rsidP="00624385">
            <w:pPr>
              <w:rPr>
                <w:rFonts w:ascii="Times New Roman" w:hAnsi="Times New Roman" w:cs="Times New Roman"/>
                <w:sz w:val="24"/>
                <w:szCs w:val="24"/>
              </w:rPr>
            </w:pPr>
          </w:p>
        </w:tc>
        <w:tc>
          <w:tcPr>
            <w:tcW w:w="1793" w:type="dxa"/>
          </w:tcPr>
          <w:p w14:paraId="6E326DD3"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soybean</w:t>
            </w:r>
          </w:p>
        </w:tc>
        <w:tc>
          <w:tcPr>
            <w:tcW w:w="1106" w:type="dxa"/>
          </w:tcPr>
          <w:p w14:paraId="1FAC29FF"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376" w:type="dxa"/>
          </w:tcPr>
          <w:p w14:paraId="2AD3D64F"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2014-</w:t>
            </w:r>
            <w:r>
              <w:rPr>
                <w:rFonts w:ascii="Times New Roman" w:hAnsi="Times New Roman" w:cs="Times New Roman"/>
                <w:sz w:val="24"/>
                <w:szCs w:val="24"/>
              </w:rPr>
              <w:t>20</w:t>
            </w:r>
            <w:r w:rsidRPr="00A96F8B">
              <w:rPr>
                <w:rFonts w:ascii="Times New Roman" w:hAnsi="Times New Roman" w:cs="Times New Roman"/>
                <w:sz w:val="24"/>
                <w:szCs w:val="24"/>
              </w:rPr>
              <w:t>17</w:t>
            </w:r>
          </w:p>
        </w:tc>
        <w:tc>
          <w:tcPr>
            <w:tcW w:w="1988" w:type="dxa"/>
          </w:tcPr>
          <w:p w14:paraId="1BD150CB"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6474</w:t>
            </w:r>
          </w:p>
        </w:tc>
        <w:tc>
          <w:tcPr>
            <w:tcW w:w="1890" w:type="dxa"/>
          </w:tcPr>
          <w:p w14:paraId="48154926"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Surveys</w:t>
            </w:r>
          </w:p>
        </w:tc>
        <w:tc>
          <w:tcPr>
            <w:tcW w:w="3567" w:type="dxa"/>
            <w:vMerge/>
          </w:tcPr>
          <w:p w14:paraId="73A402A1" w14:textId="77777777" w:rsidR="00DE3524" w:rsidRPr="00B7693A" w:rsidRDefault="00DE3524" w:rsidP="00624385">
            <w:pPr>
              <w:jc w:val="center"/>
              <w:rPr>
                <w:rFonts w:ascii="Times New Roman" w:hAnsi="Times New Roman" w:cs="Times New Roman"/>
                <w:color w:val="000000" w:themeColor="text1"/>
                <w:sz w:val="24"/>
                <w:szCs w:val="24"/>
              </w:rPr>
            </w:pPr>
          </w:p>
        </w:tc>
      </w:tr>
      <w:tr w:rsidR="00DE3524" w:rsidRPr="00A96F8B" w14:paraId="51FA79DA" w14:textId="77777777" w:rsidTr="00624385">
        <w:tblPrEx>
          <w:jc w:val="left"/>
        </w:tblPrEx>
        <w:trPr>
          <w:trHeight w:val="152"/>
        </w:trPr>
        <w:tc>
          <w:tcPr>
            <w:tcW w:w="1387" w:type="dxa"/>
            <w:vMerge/>
            <w:tcBorders>
              <w:bottom w:val="single" w:sz="4" w:space="0" w:color="auto"/>
            </w:tcBorders>
          </w:tcPr>
          <w:p w14:paraId="589B15F2" w14:textId="77777777" w:rsidR="00DE3524" w:rsidRPr="00A96F8B" w:rsidRDefault="00DE3524" w:rsidP="00624385">
            <w:pPr>
              <w:rPr>
                <w:rFonts w:ascii="Times New Roman" w:hAnsi="Times New Roman" w:cs="Times New Roman"/>
                <w:sz w:val="24"/>
                <w:szCs w:val="24"/>
              </w:rPr>
            </w:pPr>
          </w:p>
        </w:tc>
        <w:tc>
          <w:tcPr>
            <w:tcW w:w="1793" w:type="dxa"/>
            <w:tcBorders>
              <w:bottom w:val="single" w:sz="4" w:space="0" w:color="auto"/>
            </w:tcBorders>
          </w:tcPr>
          <w:p w14:paraId="50A5C0DA"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w</w:t>
            </w:r>
            <w:r w:rsidRPr="00A96F8B">
              <w:rPr>
                <w:rFonts w:ascii="Times New Roman" w:hAnsi="Times New Roman" w:cs="Times New Roman"/>
                <w:sz w:val="24"/>
                <w:szCs w:val="24"/>
              </w:rPr>
              <w:t>heat</w:t>
            </w:r>
          </w:p>
        </w:tc>
        <w:tc>
          <w:tcPr>
            <w:tcW w:w="1106" w:type="dxa"/>
            <w:tcBorders>
              <w:bottom w:val="single" w:sz="4" w:space="0" w:color="auto"/>
            </w:tcBorders>
          </w:tcPr>
          <w:p w14:paraId="01E4402B"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376" w:type="dxa"/>
            <w:tcBorders>
              <w:bottom w:val="single" w:sz="4" w:space="0" w:color="auto"/>
            </w:tcBorders>
          </w:tcPr>
          <w:p w14:paraId="2C7E6459"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2015-</w:t>
            </w:r>
            <w:r>
              <w:rPr>
                <w:rFonts w:ascii="Times New Roman" w:hAnsi="Times New Roman" w:cs="Times New Roman"/>
                <w:sz w:val="24"/>
                <w:szCs w:val="24"/>
              </w:rPr>
              <w:t>20</w:t>
            </w:r>
            <w:r w:rsidRPr="00A96F8B">
              <w:rPr>
                <w:rFonts w:ascii="Times New Roman" w:hAnsi="Times New Roman" w:cs="Times New Roman"/>
                <w:sz w:val="24"/>
                <w:szCs w:val="24"/>
              </w:rPr>
              <w:t>18</w:t>
            </w:r>
          </w:p>
        </w:tc>
        <w:tc>
          <w:tcPr>
            <w:tcW w:w="1988" w:type="dxa"/>
            <w:tcBorders>
              <w:bottom w:val="single" w:sz="4" w:space="0" w:color="auto"/>
            </w:tcBorders>
          </w:tcPr>
          <w:p w14:paraId="07DC830E"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1038</w:t>
            </w:r>
          </w:p>
        </w:tc>
        <w:tc>
          <w:tcPr>
            <w:tcW w:w="1890" w:type="dxa"/>
            <w:tcBorders>
              <w:bottom w:val="single" w:sz="4" w:space="0" w:color="auto"/>
            </w:tcBorders>
          </w:tcPr>
          <w:p w14:paraId="319C569A"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Surveys</w:t>
            </w:r>
          </w:p>
        </w:tc>
        <w:tc>
          <w:tcPr>
            <w:tcW w:w="3567" w:type="dxa"/>
            <w:tcBorders>
              <w:bottom w:val="single" w:sz="4" w:space="0" w:color="auto"/>
            </w:tcBorders>
          </w:tcPr>
          <w:p w14:paraId="55B3135B" w14:textId="77777777" w:rsidR="00DE3524" w:rsidRPr="00B7693A" w:rsidRDefault="00DE3524" w:rsidP="00624385">
            <w:pPr>
              <w:jc w:val="center"/>
              <w:rPr>
                <w:rFonts w:ascii="Times New Roman" w:hAnsi="Times New Roman" w:cs="Times New Roman"/>
                <w:color w:val="000000" w:themeColor="text1"/>
                <w:sz w:val="24"/>
                <w:szCs w:val="24"/>
              </w:rPr>
            </w:pPr>
            <w:r w:rsidRPr="00B7693A">
              <w:rPr>
                <w:rFonts w:ascii="Times New Roman" w:hAnsi="Times New Roman" w:cs="Times New Roman"/>
                <w:color w:val="000000" w:themeColor="text1"/>
                <w:sz w:val="24"/>
                <w:szCs w:val="24"/>
              </w:rPr>
              <w:t>Jaenisch et al. (2021)</w:t>
            </w:r>
            <w:sdt>
              <w:sdtPr>
                <w:rPr>
                  <w:rFonts w:ascii="Times New Roman" w:hAnsi="Times New Roman" w:cs="Times New Roman"/>
                  <w:color w:val="000000"/>
                  <w:sz w:val="24"/>
                  <w:szCs w:val="24"/>
                  <w:vertAlign w:val="superscript"/>
                </w:rPr>
                <w:tag w:val="MENDELEY_CITATION_v3_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"/>
                <w:id w:val="1464464081"/>
                <w:placeholder>
                  <w:docPart w:val="5E9911BA4BE641E3A981C059B95AB697"/>
                </w:placeholder>
              </w:sdtPr>
              <w:sdtContent>
                <w:r w:rsidRPr="00BF3E90">
                  <w:rPr>
                    <w:rFonts w:ascii="Times New Roman" w:hAnsi="Times New Roman" w:cs="Times New Roman"/>
                    <w:color w:val="000000"/>
                    <w:sz w:val="24"/>
                    <w:szCs w:val="24"/>
                    <w:vertAlign w:val="superscript"/>
                  </w:rPr>
                  <w:t>30</w:t>
                </w:r>
              </w:sdtContent>
            </w:sdt>
          </w:p>
        </w:tc>
      </w:tr>
    </w:tbl>
    <w:p w14:paraId="11217A56" w14:textId="77777777" w:rsidR="00DE3524" w:rsidRDefault="00DE3524" w:rsidP="00DE3524">
      <w:pPr>
        <w:rPr>
          <w:rFonts w:ascii="Times New Roman" w:hAnsi="Times New Roman" w:cs="Times New Roman"/>
          <w:sz w:val="24"/>
          <w:szCs w:val="24"/>
          <w:vertAlign w:val="superscript"/>
        </w:rPr>
      </w:pPr>
    </w:p>
    <w:p w14:paraId="4C5EFC6C" w14:textId="77777777" w:rsidR="00DE3524" w:rsidRPr="00A96F8B" w:rsidRDefault="00DE3524" w:rsidP="00DE3524">
      <w:pPr>
        <w:rPr>
          <w:rFonts w:ascii="Times New Roman" w:hAnsi="Times New Roman" w:cs="Times New Roman"/>
          <w:sz w:val="24"/>
          <w:szCs w:val="24"/>
        </w:rPr>
      </w:pPr>
      <w:proofErr w:type="gramStart"/>
      <w:r w:rsidRPr="00D9148F">
        <w:rPr>
          <w:rFonts w:ascii="Times New Roman" w:hAnsi="Times New Roman" w:cs="Times New Roman"/>
          <w:bCs/>
          <w:iCs/>
          <w:sz w:val="24"/>
          <w:szCs w:val="24"/>
          <w:vertAlign w:val="superscript"/>
        </w:rPr>
        <w:t>a</w:t>
      </w:r>
      <w:r>
        <w:rPr>
          <w:rFonts w:ascii="Times New Roman" w:hAnsi="Times New Roman" w:cs="Times New Roman"/>
          <w:bCs/>
          <w:iCs/>
          <w:sz w:val="24"/>
          <w:szCs w:val="24"/>
        </w:rPr>
        <w:t xml:space="preserve"> Water</w:t>
      </w:r>
      <w:proofErr w:type="gramEnd"/>
      <w:r>
        <w:rPr>
          <w:rFonts w:ascii="Times New Roman" w:hAnsi="Times New Roman" w:cs="Times New Roman"/>
          <w:bCs/>
          <w:iCs/>
          <w:sz w:val="24"/>
          <w:szCs w:val="24"/>
        </w:rPr>
        <w:t xml:space="preserve"> regime includes rainfed (R) and irrigated (I), wet-season (WS) and dry-season (DS). </w:t>
      </w:r>
      <w:r>
        <w:rPr>
          <w:rFonts w:ascii="Times New Roman" w:hAnsi="Times New Roman" w:cs="Times New Roman"/>
          <w:sz w:val="24"/>
          <w:szCs w:val="24"/>
          <w:vertAlign w:val="superscript"/>
        </w:rPr>
        <w:t>b</w:t>
      </w:r>
      <w:r w:rsidRPr="00A96F8B">
        <w:rPr>
          <w:rFonts w:ascii="Times New Roman" w:hAnsi="Times New Roman" w:cs="Times New Roman"/>
          <w:sz w:val="24"/>
          <w:szCs w:val="24"/>
          <w:vertAlign w:val="superscript"/>
        </w:rPr>
        <w:t xml:space="preserve"> </w:t>
      </w:r>
      <w:r w:rsidRPr="00A96F8B">
        <w:rPr>
          <w:rFonts w:ascii="Times New Roman" w:hAnsi="Times New Roman" w:cs="Times New Roman"/>
          <w:sz w:val="24"/>
          <w:szCs w:val="24"/>
        </w:rPr>
        <w:t>Data collected at field level, except for farm-level data in Argentina.</w:t>
      </w:r>
      <w:r w:rsidRPr="00A96F8B">
        <w:rPr>
          <w:rFonts w:ascii="Times New Roman" w:hAnsi="Times New Roman" w:cs="Times New Roman"/>
          <w:sz w:val="24"/>
          <w:szCs w:val="24"/>
        </w:rPr>
        <w:br w:type="page"/>
      </w:r>
    </w:p>
    <w:p w14:paraId="7306AA80" w14:textId="77777777" w:rsidR="00DE3524" w:rsidRPr="00A96F8B" w:rsidRDefault="00DE3524" w:rsidP="00DE3524">
      <w:pPr>
        <w:spacing w:line="240" w:lineRule="auto"/>
        <w:jc w:val="both"/>
        <w:rPr>
          <w:rFonts w:ascii="Times New Roman" w:hAnsi="Times New Roman" w:cs="Times New Roman"/>
          <w:i/>
          <w:sz w:val="24"/>
          <w:szCs w:val="24"/>
        </w:rPr>
      </w:pPr>
      <w:r w:rsidRPr="00A96F8B">
        <w:rPr>
          <w:rFonts w:ascii="Times New Roman" w:hAnsi="Times New Roman" w:cs="Times New Roman"/>
          <w:b/>
          <w:bCs/>
          <w:i/>
          <w:iCs/>
          <w:sz w:val="24"/>
          <w:szCs w:val="24"/>
        </w:rPr>
        <w:lastRenderedPageBreak/>
        <w:t xml:space="preserve">Supplementary Table 2. </w:t>
      </w:r>
      <w:r>
        <w:rPr>
          <w:rFonts w:ascii="Times New Roman" w:hAnsi="Times New Roman" w:cs="Times New Roman"/>
          <w:b/>
          <w:bCs/>
          <w:i/>
          <w:iCs/>
          <w:sz w:val="24"/>
          <w:szCs w:val="24"/>
        </w:rPr>
        <w:t xml:space="preserve">Description of the dataset used to assess relationships between yield and economic and environmental outcomes. </w:t>
      </w:r>
      <w:r w:rsidRPr="00A96F8B">
        <w:rPr>
          <w:rFonts w:ascii="Times New Roman" w:hAnsi="Times New Roman" w:cs="Times New Roman"/>
          <w:i/>
          <w:sz w:val="24"/>
          <w:szCs w:val="24"/>
        </w:rPr>
        <w:t>Means and inter-quartile ranges (IQR) for yield, profit, price of marketed products, global warming potential (GWP),</w:t>
      </w:r>
      <w:r>
        <w:rPr>
          <w:rFonts w:ascii="Times New Roman" w:hAnsi="Times New Roman" w:cs="Times New Roman"/>
          <w:i/>
          <w:sz w:val="24"/>
          <w:szCs w:val="24"/>
        </w:rPr>
        <w:t xml:space="preserve"> nitrogen (N) balance</w:t>
      </w:r>
      <w:r w:rsidRPr="00A96F8B">
        <w:rPr>
          <w:rFonts w:ascii="Times New Roman" w:hAnsi="Times New Roman" w:cs="Times New Roman"/>
          <w:i/>
          <w:sz w:val="24"/>
          <w:szCs w:val="24"/>
        </w:rPr>
        <w:t xml:space="preserve"> and per-unit production cost and GWP. </w:t>
      </w:r>
      <w:r>
        <w:rPr>
          <w:rFonts w:ascii="Times New Roman" w:hAnsi="Times New Roman" w:cs="Times New Roman"/>
          <w:i/>
          <w:sz w:val="24"/>
          <w:szCs w:val="24"/>
        </w:rPr>
        <w:t>Crop type and water regime are also shown.</w:t>
      </w:r>
    </w:p>
    <w:tbl>
      <w:tblPr>
        <w:tblStyle w:val="TableGrid"/>
        <w:tblW w:w="130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992"/>
        <w:gridCol w:w="673"/>
        <w:gridCol w:w="1025"/>
        <w:gridCol w:w="1091"/>
        <w:gridCol w:w="1025"/>
        <w:gridCol w:w="1025"/>
        <w:gridCol w:w="1158"/>
        <w:gridCol w:w="1091"/>
        <w:gridCol w:w="1237"/>
        <w:gridCol w:w="1237"/>
        <w:gridCol w:w="1237"/>
      </w:tblGrid>
      <w:tr w:rsidR="00DE3524" w:rsidRPr="006A6567" w14:paraId="5EB1CCFF" w14:textId="77777777" w:rsidTr="00624385">
        <w:trPr>
          <w:trHeight w:val="368"/>
          <w:jc w:val="center"/>
        </w:trPr>
        <w:tc>
          <w:tcPr>
            <w:tcW w:w="1276" w:type="dxa"/>
            <w:tcBorders>
              <w:top w:val="single" w:sz="4" w:space="0" w:color="auto"/>
              <w:bottom w:val="single" w:sz="4" w:space="0" w:color="auto"/>
            </w:tcBorders>
          </w:tcPr>
          <w:p w14:paraId="61C7E696" w14:textId="77777777" w:rsidR="00DE3524" w:rsidRPr="006A6567" w:rsidRDefault="00DE3524" w:rsidP="00624385">
            <w:pPr>
              <w:rPr>
                <w:rFonts w:ascii="Times New Roman" w:hAnsi="Times New Roman" w:cs="Times New Roman"/>
              </w:rPr>
            </w:pPr>
            <w:r w:rsidRPr="006A6567">
              <w:rPr>
                <w:rFonts w:ascii="Times New Roman" w:hAnsi="Times New Roman" w:cs="Times New Roman"/>
              </w:rPr>
              <w:t>Region</w:t>
            </w:r>
          </w:p>
        </w:tc>
        <w:tc>
          <w:tcPr>
            <w:tcW w:w="992" w:type="dxa"/>
            <w:tcBorders>
              <w:top w:val="single" w:sz="4" w:space="0" w:color="auto"/>
              <w:bottom w:val="single" w:sz="4" w:space="0" w:color="auto"/>
            </w:tcBorders>
          </w:tcPr>
          <w:p w14:paraId="4CE5EC8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Crop</w:t>
            </w:r>
          </w:p>
        </w:tc>
        <w:tc>
          <w:tcPr>
            <w:tcW w:w="673" w:type="dxa"/>
            <w:tcBorders>
              <w:top w:val="single" w:sz="4" w:space="0" w:color="auto"/>
              <w:bottom w:val="single" w:sz="4" w:space="0" w:color="auto"/>
            </w:tcBorders>
          </w:tcPr>
          <w:p w14:paraId="2BAF96F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 xml:space="preserve">Water regime </w:t>
            </w:r>
            <w:r w:rsidRPr="006A6567">
              <w:rPr>
                <w:rFonts w:ascii="Times New Roman" w:hAnsi="Times New Roman" w:cs="Times New Roman"/>
                <w:vertAlign w:val="superscript"/>
              </w:rPr>
              <w:t>a</w:t>
            </w:r>
          </w:p>
        </w:tc>
        <w:tc>
          <w:tcPr>
            <w:tcW w:w="1025" w:type="dxa"/>
            <w:tcBorders>
              <w:top w:val="single" w:sz="4" w:space="0" w:color="auto"/>
              <w:bottom w:val="single" w:sz="4" w:space="0" w:color="auto"/>
            </w:tcBorders>
          </w:tcPr>
          <w:p w14:paraId="0A3F43BF" w14:textId="77777777" w:rsidR="00DE3524" w:rsidRPr="006A6567" w:rsidRDefault="00DE3524" w:rsidP="00624385">
            <w:pPr>
              <w:jc w:val="center"/>
              <w:rPr>
                <w:rFonts w:ascii="Times New Roman" w:hAnsi="Times New Roman" w:cs="Times New Roman"/>
                <w:color w:val="000000" w:themeColor="text1"/>
              </w:rPr>
            </w:pPr>
            <w:r w:rsidRPr="006A6567">
              <w:rPr>
                <w:rFonts w:ascii="Times New Roman" w:hAnsi="Times New Roman" w:cs="Times New Roman"/>
                <w:color w:val="000000" w:themeColor="text1"/>
              </w:rPr>
              <w:t>Crop yield</w:t>
            </w:r>
          </w:p>
          <w:p w14:paraId="3816AAD6" w14:textId="77777777" w:rsidR="00DE3524" w:rsidRPr="006A6567" w:rsidRDefault="00DE3524" w:rsidP="00624385">
            <w:pPr>
              <w:jc w:val="center"/>
              <w:rPr>
                <w:rFonts w:ascii="Times New Roman" w:hAnsi="Times New Roman" w:cs="Times New Roman"/>
                <w:color w:val="000000" w:themeColor="text1"/>
              </w:rPr>
            </w:pPr>
            <w:r w:rsidRPr="006A6567">
              <w:rPr>
                <w:rFonts w:ascii="Times New Roman" w:hAnsi="Times New Roman" w:cs="Times New Roman"/>
                <w:color w:val="000000" w:themeColor="text1"/>
              </w:rPr>
              <w:t xml:space="preserve">(Mg ha⁻¹) </w:t>
            </w:r>
            <w:r w:rsidRPr="006A6567">
              <w:rPr>
                <w:rFonts w:ascii="Times New Roman" w:hAnsi="Times New Roman" w:cs="Times New Roman"/>
                <w:color w:val="000000" w:themeColor="text1"/>
                <w:vertAlign w:val="superscript"/>
              </w:rPr>
              <w:t>b</w:t>
            </w:r>
          </w:p>
        </w:tc>
        <w:tc>
          <w:tcPr>
            <w:tcW w:w="1091" w:type="dxa"/>
            <w:tcBorders>
              <w:top w:val="single" w:sz="4" w:space="0" w:color="auto"/>
              <w:bottom w:val="single" w:sz="4" w:space="0" w:color="auto"/>
            </w:tcBorders>
          </w:tcPr>
          <w:p w14:paraId="58A4B34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 xml:space="preserve">Area-based profit </w:t>
            </w:r>
          </w:p>
          <w:p w14:paraId="417E74F9"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 ha⁻¹)</w:t>
            </w:r>
          </w:p>
        </w:tc>
        <w:tc>
          <w:tcPr>
            <w:tcW w:w="1025" w:type="dxa"/>
            <w:tcBorders>
              <w:top w:val="single" w:sz="4" w:space="0" w:color="auto"/>
              <w:bottom w:val="single" w:sz="4" w:space="0" w:color="auto"/>
            </w:tcBorders>
          </w:tcPr>
          <w:p w14:paraId="2B5A478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Grain price</w:t>
            </w:r>
          </w:p>
          <w:p w14:paraId="4177D6E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 Mg</w:t>
            </w:r>
            <w:r w:rsidRPr="006A6567">
              <w:rPr>
                <w:rFonts w:ascii="Times New Roman" w:hAnsi="Times New Roman" w:cs="Times New Roman"/>
                <w:vertAlign w:val="superscript"/>
              </w:rPr>
              <w:t xml:space="preserve">-1 </w:t>
            </w:r>
            <w:r w:rsidRPr="006A6567">
              <w:rPr>
                <w:rFonts w:ascii="Times New Roman" w:hAnsi="Times New Roman" w:cs="Times New Roman"/>
              </w:rPr>
              <w:t xml:space="preserve">grain) </w:t>
            </w:r>
            <w:r w:rsidRPr="006A6567">
              <w:rPr>
                <w:rFonts w:ascii="Times New Roman" w:hAnsi="Times New Roman" w:cs="Times New Roman"/>
                <w:vertAlign w:val="superscript"/>
              </w:rPr>
              <w:t>c</w:t>
            </w:r>
          </w:p>
        </w:tc>
        <w:tc>
          <w:tcPr>
            <w:tcW w:w="1025" w:type="dxa"/>
            <w:tcBorders>
              <w:top w:val="single" w:sz="4" w:space="0" w:color="auto"/>
              <w:bottom w:val="single" w:sz="4" w:space="0" w:color="auto"/>
            </w:tcBorders>
          </w:tcPr>
          <w:p w14:paraId="2D7CE863"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 xml:space="preserve">Area-based cost </w:t>
            </w:r>
          </w:p>
          <w:p w14:paraId="2BEBF0D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 ha⁻¹)</w:t>
            </w:r>
          </w:p>
        </w:tc>
        <w:tc>
          <w:tcPr>
            <w:tcW w:w="1158" w:type="dxa"/>
            <w:tcBorders>
              <w:top w:val="single" w:sz="4" w:space="0" w:color="auto"/>
              <w:bottom w:val="single" w:sz="4" w:space="0" w:color="auto"/>
            </w:tcBorders>
          </w:tcPr>
          <w:p w14:paraId="1583178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Cost per unit production ($ Mg</w:t>
            </w:r>
            <w:r w:rsidRPr="006A6567">
              <w:rPr>
                <w:rFonts w:ascii="Times New Roman" w:hAnsi="Times New Roman" w:cs="Times New Roman"/>
                <w:vertAlign w:val="superscript"/>
              </w:rPr>
              <w:t>-1</w:t>
            </w:r>
            <w:r w:rsidRPr="006A6567">
              <w:rPr>
                <w:rFonts w:ascii="Times New Roman" w:hAnsi="Times New Roman" w:cs="Times New Roman"/>
              </w:rPr>
              <w:t xml:space="preserve"> grain) </w:t>
            </w:r>
          </w:p>
        </w:tc>
        <w:tc>
          <w:tcPr>
            <w:tcW w:w="1091" w:type="dxa"/>
            <w:tcBorders>
              <w:top w:val="single" w:sz="4" w:space="0" w:color="auto"/>
              <w:bottom w:val="single" w:sz="4" w:space="0" w:color="auto"/>
            </w:tcBorders>
          </w:tcPr>
          <w:p w14:paraId="612ABBC8"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Area-based GWP (</w:t>
            </w:r>
            <w:r>
              <w:rPr>
                <w:rFonts w:ascii="Times New Roman" w:hAnsi="Times New Roman" w:cs="Times New Roman"/>
              </w:rPr>
              <w:t xml:space="preserve">kg </w:t>
            </w:r>
            <w:r w:rsidRPr="006A6567">
              <w:rPr>
                <w:rFonts w:ascii="Times New Roman" w:hAnsi="Times New Roman" w:cs="Times New Roman"/>
              </w:rPr>
              <w:t>CO</w:t>
            </w:r>
            <w:r w:rsidRPr="006A6567">
              <w:rPr>
                <w:rFonts w:ascii="Times New Roman" w:hAnsi="Times New Roman" w:cs="Times New Roman"/>
                <w:vertAlign w:val="subscript"/>
              </w:rPr>
              <w:t>2</w:t>
            </w:r>
            <w:r w:rsidRPr="006A6567">
              <w:rPr>
                <w:rFonts w:ascii="Times New Roman" w:hAnsi="Times New Roman" w:cs="Times New Roman"/>
              </w:rPr>
              <w:t xml:space="preserve"> eq ha</w:t>
            </w:r>
            <w:r w:rsidRPr="006A6567">
              <w:rPr>
                <w:rFonts w:ascii="Times New Roman" w:hAnsi="Times New Roman" w:cs="Times New Roman"/>
                <w:vertAlign w:val="superscript"/>
              </w:rPr>
              <w:t>-1</w:t>
            </w:r>
            <w:r w:rsidRPr="006A6567">
              <w:rPr>
                <w:rFonts w:ascii="Times New Roman" w:hAnsi="Times New Roman" w:cs="Times New Roman"/>
              </w:rPr>
              <w:t>)</w:t>
            </w:r>
          </w:p>
        </w:tc>
        <w:tc>
          <w:tcPr>
            <w:tcW w:w="1237" w:type="dxa"/>
            <w:tcBorders>
              <w:top w:val="single" w:sz="4" w:space="0" w:color="auto"/>
              <w:bottom w:val="single" w:sz="4" w:space="0" w:color="auto"/>
            </w:tcBorders>
          </w:tcPr>
          <w:p w14:paraId="3F72DFC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Yield-adjusted GWP (</w:t>
            </w:r>
            <w:r>
              <w:rPr>
                <w:rFonts w:ascii="Times New Roman" w:hAnsi="Times New Roman" w:cs="Times New Roman"/>
              </w:rPr>
              <w:t xml:space="preserve">kg </w:t>
            </w:r>
            <w:r w:rsidRPr="006A6567">
              <w:rPr>
                <w:rFonts w:ascii="Times New Roman" w:hAnsi="Times New Roman" w:cs="Times New Roman"/>
              </w:rPr>
              <w:t>CO</w:t>
            </w:r>
            <w:r w:rsidRPr="006A6567">
              <w:rPr>
                <w:rFonts w:ascii="Times New Roman" w:hAnsi="Times New Roman" w:cs="Times New Roman"/>
                <w:vertAlign w:val="subscript"/>
              </w:rPr>
              <w:t>2</w:t>
            </w:r>
            <w:r w:rsidRPr="006A6567">
              <w:rPr>
                <w:rFonts w:ascii="Times New Roman" w:hAnsi="Times New Roman" w:cs="Times New Roman"/>
              </w:rPr>
              <w:t xml:space="preserve"> eq Mg</w:t>
            </w:r>
            <w:r w:rsidRPr="006A6567">
              <w:rPr>
                <w:rFonts w:ascii="Times New Roman" w:hAnsi="Times New Roman" w:cs="Times New Roman"/>
                <w:vertAlign w:val="superscript"/>
              </w:rPr>
              <w:t>-1</w:t>
            </w:r>
            <w:r w:rsidRPr="006A6567">
              <w:rPr>
                <w:rFonts w:ascii="Times New Roman" w:hAnsi="Times New Roman" w:cs="Times New Roman"/>
              </w:rPr>
              <w:t xml:space="preserve"> grain)</w:t>
            </w:r>
          </w:p>
        </w:tc>
        <w:tc>
          <w:tcPr>
            <w:tcW w:w="1237" w:type="dxa"/>
            <w:tcBorders>
              <w:top w:val="single" w:sz="4" w:space="0" w:color="auto"/>
              <w:bottom w:val="single" w:sz="4" w:space="0" w:color="auto"/>
            </w:tcBorders>
          </w:tcPr>
          <w:p w14:paraId="34FF4290"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color w:val="000000" w:themeColor="text1"/>
              </w:rPr>
              <w:t xml:space="preserve">Area-based </w:t>
            </w:r>
            <w:r>
              <w:rPr>
                <w:rFonts w:ascii="Times New Roman" w:hAnsi="Times New Roman" w:cs="Times New Roman"/>
                <w:color w:val="000000" w:themeColor="text1"/>
              </w:rPr>
              <w:t xml:space="preserve">N </w:t>
            </w:r>
            <w:r w:rsidRPr="006A6567">
              <w:rPr>
                <w:rFonts w:ascii="Times New Roman" w:hAnsi="Times New Roman" w:cs="Times New Roman"/>
                <w:color w:val="000000" w:themeColor="text1"/>
              </w:rPr>
              <w:t xml:space="preserve">balance </w:t>
            </w:r>
            <w:r>
              <w:rPr>
                <w:rFonts w:ascii="Times New Roman" w:hAnsi="Times New Roman" w:cs="Times New Roman"/>
                <w:color w:val="000000" w:themeColor="text1"/>
              </w:rPr>
              <w:t>(kg N ha</w:t>
            </w:r>
            <w:r w:rsidRPr="00277828">
              <w:rPr>
                <w:rFonts w:ascii="Times New Roman" w:hAnsi="Times New Roman" w:cs="Times New Roman"/>
                <w:color w:val="000000" w:themeColor="text1"/>
                <w:vertAlign w:val="superscript"/>
              </w:rPr>
              <w:t>-1</w:t>
            </w:r>
            <w:r>
              <w:rPr>
                <w:rFonts w:ascii="Times New Roman" w:hAnsi="Times New Roman" w:cs="Times New Roman"/>
                <w:color w:val="000000" w:themeColor="text1"/>
              </w:rPr>
              <w:t>)</w:t>
            </w:r>
          </w:p>
        </w:tc>
        <w:tc>
          <w:tcPr>
            <w:tcW w:w="1237" w:type="dxa"/>
            <w:tcBorders>
              <w:top w:val="single" w:sz="4" w:space="0" w:color="auto"/>
              <w:bottom w:val="single" w:sz="4" w:space="0" w:color="auto"/>
            </w:tcBorders>
          </w:tcPr>
          <w:p w14:paraId="3FA9586B"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color w:val="000000" w:themeColor="text1"/>
              </w:rPr>
              <w:t xml:space="preserve">Yield-adjusted </w:t>
            </w:r>
            <w:r>
              <w:rPr>
                <w:rFonts w:ascii="Times New Roman" w:hAnsi="Times New Roman" w:cs="Times New Roman"/>
                <w:color w:val="000000" w:themeColor="text1"/>
              </w:rPr>
              <w:t>N</w:t>
            </w:r>
            <w:r w:rsidRPr="006A6567">
              <w:rPr>
                <w:rFonts w:ascii="Times New Roman" w:hAnsi="Times New Roman" w:cs="Times New Roman"/>
                <w:color w:val="000000" w:themeColor="text1"/>
              </w:rPr>
              <w:t xml:space="preserve"> balance</w:t>
            </w:r>
            <w:r>
              <w:rPr>
                <w:rFonts w:ascii="Times New Roman" w:hAnsi="Times New Roman" w:cs="Times New Roman"/>
                <w:color w:val="000000" w:themeColor="text1"/>
              </w:rPr>
              <w:t xml:space="preserve"> (kg N Mg</w:t>
            </w:r>
            <w:r w:rsidRPr="00277828">
              <w:rPr>
                <w:rFonts w:ascii="Times New Roman" w:hAnsi="Times New Roman" w:cs="Times New Roman"/>
                <w:color w:val="000000" w:themeColor="text1"/>
                <w:vertAlign w:val="superscript"/>
              </w:rPr>
              <w:t>-1</w:t>
            </w:r>
            <w:r>
              <w:rPr>
                <w:rFonts w:ascii="Times New Roman" w:hAnsi="Times New Roman" w:cs="Times New Roman"/>
                <w:color w:val="000000" w:themeColor="text1"/>
              </w:rPr>
              <w:t>)</w:t>
            </w:r>
          </w:p>
        </w:tc>
      </w:tr>
      <w:tr w:rsidR="00DE3524" w:rsidRPr="006A6567" w14:paraId="6AB53256" w14:textId="77777777" w:rsidTr="00624385">
        <w:trPr>
          <w:jc w:val="center"/>
        </w:trPr>
        <w:tc>
          <w:tcPr>
            <w:tcW w:w="1276" w:type="dxa"/>
            <w:vMerge w:val="restart"/>
            <w:tcBorders>
              <w:top w:val="single" w:sz="4" w:space="0" w:color="auto"/>
            </w:tcBorders>
            <w:vAlign w:val="center"/>
          </w:tcPr>
          <w:p w14:paraId="66124174" w14:textId="77777777" w:rsidR="00DE3524" w:rsidRPr="006A6567" w:rsidRDefault="00DE3524" w:rsidP="00624385">
            <w:pPr>
              <w:rPr>
                <w:rFonts w:ascii="Times New Roman" w:hAnsi="Times New Roman" w:cs="Times New Roman"/>
              </w:rPr>
            </w:pPr>
            <w:r w:rsidRPr="006A6567">
              <w:rPr>
                <w:rFonts w:ascii="Times New Roman" w:hAnsi="Times New Roman" w:cs="Times New Roman"/>
              </w:rPr>
              <w:t>Central Argentina</w:t>
            </w:r>
          </w:p>
        </w:tc>
        <w:tc>
          <w:tcPr>
            <w:tcW w:w="992" w:type="dxa"/>
            <w:tcBorders>
              <w:top w:val="single" w:sz="4" w:space="0" w:color="auto"/>
              <w:bottom w:val="single" w:sz="4" w:space="0" w:color="auto"/>
            </w:tcBorders>
          </w:tcPr>
          <w:p w14:paraId="6565F1C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Maize</w:t>
            </w:r>
          </w:p>
        </w:tc>
        <w:tc>
          <w:tcPr>
            <w:tcW w:w="673" w:type="dxa"/>
            <w:tcBorders>
              <w:top w:val="single" w:sz="4" w:space="0" w:color="auto"/>
              <w:bottom w:val="single" w:sz="4" w:space="0" w:color="auto"/>
            </w:tcBorders>
          </w:tcPr>
          <w:p w14:paraId="12F95C0D"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R</w:t>
            </w:r>
          </w:p>
        </w:tc>
        <w:tc>
          <w:tcPr>
            <w:tcW w:w="1025" w:type="dxa"/>
            <w:tcBorders>
              <w:top w:val="single" w:sz="4" w:space="0" w:color="auto"/>
              <w:bottom w:val="single" w:sz="4" w:space="0" w:color="auto"/>
            </w:tcBorders>
          </w:tcPr>
          <w:p w14:paraId="034D22C3" w14:textId="77777777" w:rsidR="00DE3524" w:rsidRPr="006A6567" w:rsidRDefault="00DE3524" w:rsidP="00624385">
            <w:pPr>
              <w:jc w:val="center"/>
              <w:rPr>
                <w:rFonts w:ascii="Times New Roman" w:hAnsi="Times New Roman" w:cs="Times New Roman"/>
                <w:color w:val="000000" w:themeColor="text1"/>
              </w:rPr>
            </w:pPr>
            <w:r w:rsidRPr="006A6567">
              <w:rPr>
                <w:rFonts w:ascii="Times New Roman" w:hAnsi="Times New Roman" w:cs="Times New Roman"/>
                <w:color w:val="000000" w:themeColor="text1"/>
              </w:rPr>
              <w:t xml:space="preserve">9.0 </w:t>
            </w:r>
          </w:p>
          <w:p w14:paraId="413B439E" w14:textId="77777777" w:rsidR="00DE3524" w:rsidRPr="006A6567" w:rsidRDefault="00DE3524" w:rsidP="00624385">
            <w:pPr>
              <w:jc w:val="center"/>
              <w:rPr>
                <w:rFonts w:ascii="Times New Roman" w:hAnsi="Times New Roman" w:cs="Times New Roman"/>
                <w:color w:val="000000" w:themeColor="text1"/>
              </w:rPr>
            </w:pPr>
            <w:r w:rsidRPr="006A6567">
              <w:rPr>
                <w:rFonts w:ascii="Times New Roman" w:hAnsi="Times New Roman" w:cs="Times New Roman"/>
                <w:color w:val="000000" w:themeColor="text1"/>
              </w:rPr>
              <w:t>(7.5-11)</w:t>
            </w:r>
          </w:p>
        </w:tc>
        <w:tc>
          <w:tcPr>
            <w:tcW w:w="1091" w:type="dxa"/>
            <w:tcBorders>
              <w:top w:val="single" w:sz="4" w:space="0" w:color="auto"/>
              <w:bottom w:val="single" w:sz="4" w:space="0" w:color="auto"/>
            </w:tcBorders>
          </w:tcPr>
          <w:p w14:paraId="199DE7C2"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935</w:t>
            </w:r>
          </w:p>
          <w:p w14:paraId="59D0C269"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(609-1247)</w:t>
            </w:r>
          </w:p>
        </w:tc>
        <w:tc>
          <w:tcPr>
            <w:tcW w:w="1025" w:type="dxa"/>
            <w:tcBorders>
              <w:top w:val="single" w:sz="4" w:space="0" w:color="auto"/>
              <w:bottom w:val="single" w:sz="4" w:space="0" w:color="auto"/>
            </w:tcBorders>
          </w:tcPr>
          <w:p w14:paraId="38BF142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178</w:t>
            </w:r>
          </w:p>
          <w:p w14:paraId="157600FB"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(154-196)</w:t>
            </w:r>
          </w:p>
        </w:tc>
        <w:tc>
          <w:tcPr>
            <w:tcW w:w="1025" w:type="dxa"/>
            <w:tcBorders>
              <w:top w:val="single" w:sz="4" w:space="0" w:color="auto"/>
              <w:bottom w:val="single" w:sz="4" w:space="0" w:color="auto"/>
            </w:tcBorders>
          </w:tcPr>
          <w:p w14:paraId="6B104F9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648</w:t>
            </w:r>
          </w:p>
          <w:p w14:paraId="6BCAF6E0"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(542-763)</w:t>
            </w:r>
          </w:p>
        </w:tc>
        <w:tc>
          <w:tcPr>
            <w:tcW w:w="1158" w:type="dxa"/>
            <w:tcBorders>
              <w:top w:val="single" w:sz="4" w:space="0" w:color="auto"/>
              <w:bottom w:val="single" w:sz="4" w:space="0" w:color="auto"/>
            </w:tcBorders>
          </w:tcPr>
          <w:p w14:paraId="646DDC18"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81</w:t>
            </w:r>
          </w:p>
          <w:p w14:paraId="65A17423"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(60-88)</w:t>
            </w:r>
          </w:p>
        </w:tc>
        <w:tc>
          <w:tcPr>
            <w:tcW w:w="1091" w:type="dxa"/>
            <w:tcBorders>
              <w:top w:val="single" w:sz="4" w:space="0" w:color="auto"/>
              <w:bottom w:val="single" w:sz="4" w:space="0" w:color="auto"/>
            </w:tcBorders>
          </w:tcPr>
          <w:p w14:paraId="7DF1405F"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2B3F7EAA"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3DEB06DD" w14:textId="77777777" w:rsidR="00DE3524" w:rsidRPr="006A6567" w:rsidRDefault="00DE3524" w:rsidP="00624385">
            <w:pPr>
              <w:jc w:val="center"/>
              <w:rPr>
                <w:rFonts w:ascii="Times New Roman" w:hAnsi="Times New Roman" w:cs="Times New Roman"/>
                <w:bCs/>
                <w:iCs/>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7C733495" w14:textId="77777777" w:rsidR="00DE3524" w:rsidRPr="006A6567" w:rsidRDefault="00DE3524" w:rsidP="00624385">
            <w:pPr>
              <w:jc w:val="center"/>
              <w:rPr>
                <w:rFonts w:ascii="Times New Roman" w:hAnsi="Times New Roman" w:cs="Times New Roman"/>
                <w:bCs/>
                <w:iCs/>
              </w:rPr>
            </w:pPr>
            <w:proofErr w:type="spellStart"/>
            <w:r w:rsidRPr="006A6567">
              <w:rPr>
                <w:rFonts w:ascii="Times New Roman" w:hAnsi="Times New Roman" w:cs="Times New Roman"/>
                <w:bCs/>
                <w:iCs/>
              </w:rPr>
              <w:t>n.c.</w:t>
            </w:r>
            <w:proofErr w:type="spellEnd"/>
          </w:p>
        </w:tc>
      </w:tr>
      <w:tr w:rsidR="00DE3524" w:rsidRPr="006A6567" w14:paraId="140DA44E" w14:textId="77777777" w:rsidTr="00624385">
        <w:trPr>
          <w:jc w:val="center"/>
        </w:trPr>
        <w:tc>
          <w:tcPr>
            <w:tcW w:w="1276" w:type="dxa"/>
            <w:vMerge/>
            <w:vAlign w:val="center"/>
          </w:tcPr>
          <w:p w14:paraId="4458F0F9" w14:textId="77777777" w:rsidR="00DE3524" w:rsidRPr="006A6567" w:rsidRDefault="00DE3524" w:rsidP="00624385">
            <w:pPr>
              <w:rPr>
                <w:rFonts w:ascii="Times New Roman" w:hAnsi="Times New Roman" w:cs="Times New Roman"/>
              </w:rPr>
            </w:pPr>
          </w:p>
        </w:tc>
        <w:tc>
          <w:tcPr>
            <w:tcW w:w="992" w:type="dxa"/>
            <w:tcBorders>
              <w:top w:val="single" w:sz="4" w:space="0" w:color="auto"/>
              <w:bottom w:val="single" w:sz="4" w:space="0" w:color="auto"/>
            </w:tcBorders>
          </w:tcPr>
          <w:p w14:paraId="2321513B"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 xml:space="preserve">Single soybean </w:t>
            </w:r>
          </w:p>
        </w:tc>
        <w:tc>
          <w:tcPr>
            <w:tcW w:w="673" w:type="dxa"/>
            <w:tcBorders>
              <w:top w:val="single" w:sz="4" w:space="0" w:color="auto"/>
              <w:bottom w:val="single" w:sz="4" w:space="0" w:color="auto"/>
            </w:tcBorders>
          </w:tcPr>
          <w:p w14:paraId="503616E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R</w:t>
            </w:r>
          </w:p>
        </w:tc>
        <w:tc>
          <w:tcPr>
            <w:tcW w:w="1025" w:type="dxa"/>
            <w:tcBorders>
              <w:top w:val="single" w:sz="4" w:space="0" w:color="auto"/>
              <w:bottom w:val="single" w:sz="4" w:space="0" w:color="auto"/>
            </w:tcBorders>
          </w:tcPr>
          <w:p w14:paraId="461A81C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3.0</w:t>
            </w:r>
          </w:p>
          <w:p w14:paraId="01F1768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(2.0-4.4)</w:t>
            </w:r>
          </w:p>
        </w:tc>
        <w:tc>
          <w:tcPr>
            <w:tcW w:w="1091" w:type="dxa"/>
            <w:tcBorders>
              <w:top w:val="single" w:sz="4" w:space="0" w:color="auto"/>
              <w:bottom w:val="single" w:sz="4" w:space="0" w:color="auto"/>
            </w:tcBorders>
          </w:tcPr>
          <w:p w14:paraId="275DCF19"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663</w:t>
            </w:r>
          </w:p>
          <w:p w14:paraId="54DEBDB0"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(388-1077)</w:t>
            </w:r>
          </w:p>
        </w:tc>
        <w:tc>
          <w:tcPr>
            <w:tcW w:w="1025" w:type="dxa"/>
            <w:tcBorders>
              <w:top w:val="single" w:sz="4" w:space="0" w:color="auto"/>
              <w:bottom w:val="single" w:sz="4" w:space="0" w:color="auto"/>
            </w:tcBorders>
          </w:tcPr>
          <w:p w14:paraId="001FDDF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348</w:t>
            </w:r>
          </w:p>
          <w:p w14:paraId="6193C63D"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(315-378)</w:t>
            </w:r>
          </w:p>
        </w:tc>
        <w:tc>
          <w:tcPr>
            <w:tcW w:w="1025" w:type="dxa"/>
            <w:tcBorders>
              <w:top w:val="single" w:sz="4" w:space="0" w:color="auto"/>
              <w:bottom w:val="single" w:sz="4" w:space="0" w:color="auto"/>
            </w:tcBorders>
          </w:tcPr>
          <w:p w14:paraId="7D290D1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375</w:t>
            </w:r>
          </w:p>
          <w:p w14:paraId="2AE922E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(296-435)</w:t>
            </w:r>
          </w:p>
        </w:tc>
        <w:tc>
          <w:tcPr>
            <w:tcW w:w="1158" w:type="dxa"/>
            <w:tcBorders>
              <w:top w:val="single" w:sz="4" w:space="0" w:color="auto"/>
              <w:bottom w:val="single" w:sz="4" w:space="0" w:color="auto"/>
            </w:tcBorders>
          </w:tcPr>
          <w:p w14:paraId="4CEC93B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189</w:t>
            </w:r>
          </w:p>
          <w:p w14:paraId="2AEBBC3B"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(94-178)</w:t>
            </w:r>
          </w:p>
        </w:tc>
        <w:tc>
          <w:tcPr>
            <w:tcW w:w="1091" w:type="dxa"/>
            <w:tcBorders>
              <w:top w:val="single" w:sz="4" w:space="0" w:color="auto"/>
              <w:bottom w:val="single" w:sz="4" w:space="0" w:color="auto"/>
            </w:tcBorders>
          </w:tcPr>
          <w:p w14:paraId="30A0FABA"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2ABF7C80"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0F18068E" w14:textId="77777777" w:rsidR="00DE3524" w:rsidRPr="006A6567" w:rsidRDefault="00DE3524" w:rsidP="00624385">
            <w:pPr>
              <w:jc w:val="center"/>
              <w:rPr>
                <w:rFonts w:ascii="Times New Roman" w:hAnsi="Times New Roman" w:cs="Times New Roman"/>
                <w:bCs/>
                <w:iCs/>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27C03713" w14:textId="77777777" w:rsidR="00DE3524" w:rsidRPr="006A6567" w:rsidRDefault="00DE3524" w:rsidP="00624385">
            <w:pPr>
              <w:jc w:val="center"/>
              <w:rPr>
                <w:rFonts w:ascii="Times New Roman" w:hAnsi="Times New Roman" w:cs="Times New Roman"/>
                <w:bCs/>
                <w:iCs/>
              </w:rPr>
            </w:pPr>
            <w:proofErr w:type="spellStart"/>
            <w:r w:rsidRPr="006A6567">
              <w:rPr>
                <w:rFonts w:ascii="Times New Roman" w:hAnsi="Times New Roman" w:cs="Times New Roman"/>
                <w:bCs/>
                <w:iCs/>
              </w:rPr>
              <w:t>n.c.</w:t>
            </w:r>
            <w:proofErr w:type="spellEnd"/>
          </w:p>
        </w:tc>
      </w:tr>
      <w:tr w:rsidR="00DE3524" w:rsidRPr="006A6567" w14:paraId="0014A71B" w14:textId="77777777" w:rsidTr="00624385">
        <w:trPr>
          <w:jc w:val="center"/>
        </w:trPr>
        <w:tc>
          <w:tcPr>
            <w:tcW w:w="1276" w:type="dxa"/>
            <w:vMerge/>
            <w:vAlign w:val="center"/>
          </w:tcPr>
          <w:p w14:paraId="6A64F3FD" w14:textId="77777777" w:rsidR="00DE3524" w:rsidRPr="006A6567" w:rsidRDefault="00DE3524" w:rsidP="00624385">
            <w:pPr>
              <w:rPr>
                <w:rFonts w:ascii="Times New Roman" w:hAnsi="Times New Roman" w:cs="Times New Roman"/>
              </w:rPr>
            </w:pPr>
          </w:p>
        </w:tc>
        <w:tc>
          <w:tcPr>
            <w:tcW w:w="992" w:type="dxa"/>
            <w:tcBorders>
              <w:top w:val="single" w:sz="4" w:space="0" w:color="auto"/>
              <w:bottom w:val="single" w:sz="4" w:space="0" w:color="auto"/>
            </w:tcBorders>
          </w:tcPr>
          <w:p w14:paraId="3DF11ED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Second-crop soybean</w:t>
            </w:r>
          </w:p>
        </w:tc>
        <w:tc>
          <w:tcPr>
            <w:tcW w:w="673" w:type="dxa"/>
            <w:tcBorders>
              <w:top w:val="single" w:sz="4" w:space="0" w:color="auto"/>
              <w:bottom w:val="single" w:sz="4" w:space="0" w:color="auto"/>
            </w:tcBorders>
          </w:tcPr>
          <w:p w14:paraId="663896C3"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R</w:t>
            </w:r>
          </w:p>
        </w:tc>
        <w:tc>
          <w:tcPr>
            <w:tcW w:w="1025" w:type="dxa"/>
            <w:tcBorders>
              <w:top w:val="single" w:sz="4" w:space="0" w:color="auto"/>
              <w:bottom w:val="single" w:sz="4" w:space="0" w:color="auto"/>
            </w:tcBorders>
          </w:tcPr>
          <w:p w14:paraId="23FC9853"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2.6</w:t>
            </w:r>
          </w:p>
          <w:p w14:paraId="2C6C67B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(2.1-3.4)</w:t>
            </w:r>
          </w:p>
        </w:tc>
        <w:tc>
          <w:tcPr>
            <w:tcW w:w="1091" w:type="dxa"/>
            <w:tcBorders>
              <w:top w:val="single" w:sz="4" w:space="0" w:color="auto"/>
              <w:bottom w:val="single" w:sz="4" w:space="0" w:color="auto"/>
            </w:tcBorders>
          </w:tcPr>
          <w:p w14:paraId="55D2CC5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600</w:t>
            </w:r>
          </w:p>
          <w:p w14:paraId="12F5F3AF"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(423-847)</w:t>
            </w:r>
          </w:p>
        </w:tc>
        <w:tc>
          <w:tcPr>
            <w:tcW w:w="1025" w:type="dxa"/>
            <w:tcBorders>
              <w:top w:val="single" w:sz="4" w:space="0" w:color="auto"/>
              <w:bottom w:val="single" w:sz="4" w:space="0" w:color="auto"/>
            </w:tcBorders>
          </w:tcPr>
          <w:p w14:paraId="00923E6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335</w:t>
            </w:r>
          </w:p>
          <w:p w14:paraId="0570568D"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(310-362)</w:t>
            </w:r>
          </w:p>
        </w:tc>
        <w:tc>
          <w:tcPr>
            <w:tcW w:w="1025" w:type="dxa"/>
            <w:tcBorders>
              <w:top w:val="single" w:sz="4" w:space="0" w:color="auto"/>
              <w:bottom w:val="single" w:sz="4" w:space="0" w:color="auto"/>
            </w:tcBorders>
          </w:tcPr>
          <w:p w14:paraId="41B518F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260</w:t>
            </w:r>
          </w:p>
          <w:p w14:paraId="5B8CAF5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(227-282)</w:t>
            </w:r>
          </w:p>
        </w:tc>
        <w:tc>
          <w:tcPr>
            <w:tcW w:w="1158" w:type="dxa"/>
            <w:tcBorders>
              <w:top w:val="single" w:sz="4" w:space="0" w:color="auto"/>
              <w:bottom w:val="single" w:sz="4" w:space="0" w:color="auto"/>
            </w:tcBorders>
          </w:tcPr>
          <w:p w14:paraId="3F2F2F6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137</w:t>
            </w:r>
          </w:p>
          <w:p w14:paraId="103ABFB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(75-141)</w:t>
            </w:r>
          </w:p>
        </w:tc>
        <w:tc>
          <w:tcPr>
            <w:tcW w:w="1091" w:type="dxa"/>
            <w:tcBorders>
              <w:top w:val="single" w:sz="4" w:space="0" w:color="auto"/>
              <w:bottom w:val="single" w:sz="4" w:space="0" w:color="auto"/>
            </w:tcBorders>
          </w:tcPr>
          <w:p w14:paraId="38D89609"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68009B9A"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7A5E55F5" w14:textId="77777777" w:rsidR="00DE3524" w:rsidRPr="006A6567" w:rsidRDefault="00DE3524" w:rsidP="00624385">
            <w:pPr>
              <w:jc w:val="center"/>
              <w:rPr>
                <w:rFonts w:ascii="Times New Roman" w:hAnsi="Times New Roman" w:cs="Times New Roman"/>
                <w:bCs/>
                <w:iCs/>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1014913E" w14:textId="77777777" w:rsidR="00DE3524" w:rsidRPr="006A6567" w:rsidRDefault="00DE3524" w:rsidP="00624385">
            <w:pPr>
              <w:jc w:val="center"/>
              <w:rPr>
                <w:rFonts w:ascii="Times New Roman" w:hAnsi="Times New Roman" w:cs="Times New Roman"/>
                <w:bCs/>
                <w:iCs/>
              </w:rPr>
            </w:pPr>
            <w:proofErr w:type="spellStart"/>
            <w:r w:rsidRPr="006A6567">
              <w:rPr>
                <w:rFonts w:ascii="Times New Roman" w:hAnsi="Times New Roman" w:cs="Times New Roman"/>
                <w:bCs/>
                <w:iCs/>
              </w:rPr>
              <w:t>n.c.</w:t>
            </w:r>
            <w:proofErr w:type="spellEnd"/>
          </w:p>
        </w:tc>
      </w:tr>
      <w:tr w:rsidR="00DE3524" w:rsidRPr="006A6567" w14:paraId="59638334" w14:textId="77777777" w:rsidTr="00624385">
        <w:trPr>
          <w:jc w:val="center"/>
        </w:trPr>
        <w:tc>
          <w:tcPr>
            <w:tcW w:w="1276" w:type="dxa"/>
            <w:vMerge/>
            <w:tcBorders>
              <w:bottom w:val="single" w:sz="4" w:space="0" w:color="auto"/>
            </w:tcBorders>
            <w:vAlign w:val="center"/>
          </w:tcPr>
          <w:p w14:paraId="335B7766" w14:textId="77777777" w:rsidR="00DE3524" w:rsidRPr="006A6567" w:rsidRDefault="00DE3524" w:rsidP="00624385">
            <w:pPr>
              <w:rPr>
                <w:rFonts w:ascii="Times New Roman" w:hAnsi="Times New Roman" w:cs="Times New Roman"/>
              </w:rPr>
            </w:pPr>
          </w:p>
        </w:tc>
        <w:tc>
          <w:tcPr>
            <w:tcW w:w="992" w:type="dxa"/>
            <w:tcBorders>
              <w:top w:val="single" w:sz="4" w:space="0" w:color="auto"/>
              <w:bottom w:val="single" w:sz="4" w:space="0" w:color="auto"/>
            </w:tcBorders>
          </w:tcPr>
          <w:p w14:paraId="57004D8F"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color w:val="000000" w:themeColor="text1"/>
              </w:rPr>
              <w:t>Wheat</w:t>
            </w:r>
          </w:p>
        </w:tc>
        <w:tc>
          <w:tcPr>
            <w:tcW w:w="673" w:type="dxa"/>
            <w:tcBorders>
              <w:top w:val="single" w:sz="4" w:space="0" w:color="auto"/>
              <w:bottom w:val="single" w:sz="4" w:space="0" w:color="auto"/>
            </w:tcBorders>
          </w:tcPr>
          <w:p w14:paraId="41AC55B2"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R</w:t>
            </w:r>
          </w:p>
        </w:tc>
        <w:tc>
          <w:tcPr>
            <w:tcW w:w="1025" w:type="dxa"/>
            <w:tcBorders>
              <w:top w:val="single" w:sz="4" w:space="0" w:color="auto"/>
              <w:bottom w:val="single" w:sz="4" w:space="0" w:color="auto"/>
            </w:tcBorders>
          </w:tcPr>
          <w:p w14:paraId="0B6052FA" w14:textId="77777777" w:rsidR="00DE3524" w:rsidRPr="006A6567" w:rsidRDefault="00DE3524" w:rsidP="00624385">
            <w:pPr>
              <w:jc w:val="center"/>
              <w:rPr>
                <w:rFonts w:ascii="Times New Roman" w:hAnsi="Times New Roman" w:cs="Times New Roman"/>
                <w:color w:val="000000" w:themeColor="text1"/>
              </w:rPr>
            </w:pPr>
            <w:r w:rsidRPr="006A6567">
              <w:rPr>
                <w:rFonts w:ascii="Times New Roman" w:hAnsi="Times New Roman" w:cs="Times New Roman"/>
                <w:color w:val="000000" w:themeColor="text1"/>
              </w:rPr>
              <w:t>3.9</w:t>
            </w:r>
          </w:p>
          <w:p w14:paraId="095BF4F9"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color w:val="000000" w:themeColor="text1"/>
              </w:rPr>
              <w:t>(2.9-5.0)</w:t>
            </w:r>
          </w:p>
        </w:tc>
        <w:tc>
          <w:tcPr>
            <w:tcW w:w="1091" w:type="dxa"/>
            <w:tcBorders>
              <w:top w:val="single" w:sz="4" w:space="0" w:color="auto"/>
              <w:bottom w:val="single" w:sz="4" w:space="0" w:color="auto"/>
            </w:tcBorders>
          </w:tcPr>
          <w:p w14:paraId="27D1B81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361</w:t>
            </w:r>
          </w:p>
          <w:p w14:paraId="33913190"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(129-572)</w:t>
            </w:r>
          </w:p>
        </w:tc>
        <w:tc>
          <w:tcPr>
            <w:tcW w:w="1025" w:type="dxa"/>
            <w:tcBorders>
              <w:top w:val="single" w:sz="4" w:space="0" w:color="auto"/>
              <w:bottom w:val="single" w:sz="4" w:space="0" w:color="auto"/>
            </w:tcBorders>
          </w:tcPr>
          <w:p w14:paraId="642732E8"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209</w:t>
            </w:r>
          </w:p>
          <w:p w14:paraId="4ED8E71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(172-235)</w:t>
            </w:r>
          </w:p>
        </w:tc>
        <w:tc>
          <w:tcPr>
            <w:tcW w:w="1025" w:type="dxa"/>
            <w:tcBorders>
              <w:top w:val="single" w:sz="4" w:space="0" w:color="auto"/>
              <w:bottom w:val="single" w:sz="4" w:space="0" w:color="auto"/>
            </w:tcBorders>
          </w:tcPr>
          <w:p w14:paraId="7225498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455</w:t>
            </w:r>
          </w:p>
          <w:p w14:paraId="1B82650F"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(342-536)</w:t>
            </w:r>
          </w:p>
        </w:tc>
        <w:tc>
          <w:tcPr>
            <w:tcW w:w="1158" w:type="dxa"/>
            <w:tcBorders>
              <w:top w:val="single" w:sz="4" w:space="0" w:color="auto"/>
              <w:bottom w:val="single" w:sz="4" w:space="0" w:color="auto"/>
            </w:tcBorders>
          </w:tcPr>
          <w:p w14:paraId="746BC018"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166</w:t>
            </w:r>
          </w:p>
          <w:p w14:paraId="64B55C2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(82-163)</w:t>
            </w:r>
          </w:p>
        </w:tc>
        <w:tc>
          <w:tcPr>
            <w:tcW w:w="1091" w:type="dxa"/>
            <w:tcBorders>
              <w:top w:val="single" w:sz="4" w:space="0" w:color="auto"/>
              <w:bottom w:val="single" w:sz="4" w:space="0" w:color="auto"/>
            </w:tcBorders>
          </w:tcPr>
          <w:p w14:paraId="1C9CC1FF"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44CB2336"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4012A4B6" w14:textId="77777777" w:rsidR="00DE3524" w:rsidRPr="006A6567" w:rsidRDefault="00DE3524" w:rsidP="00624385">
            <w:pPr>
              <w:jc w:val="center"/>
              <w:rPr>
                <w:rFonts w:ascii="Times New Roman" w:hAnsi="Times New Roman" w:cs="Times New Roman"/>
                <w:bCs/>
                <w:iCs/>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2645A8A5" w14:textId="77777777" w:rsidR="00DE3524" w:rsidRPr="006A6567" w:rsidRDefault="00DE3524" w:rsidP="00624385">
            <w:pPr>
              <w:jc w:val="center"/>
              <w:rPr>
                <w:rFonts w:ascii="Times New Roman" w:hAnsi="Times New Roman" w:cs="Times New Roman"/>
                <w:bCs/>
                <w:iCs/>
              </w:rPr>
            </w:pPr>
            <w:proofErr w:type="spellStart"/>
            <w:r w:rsidRPr="006A6567">
              <w:rPr>
                <w:rFonts w:ascii="Times New Roman" w:hAnsi="Times New Roman" w:cs="Times New Roman"/>
                <w:bCs/>
                <w:iCs/>
              </w:rPr>
              <w:t>n.c.</w:t>
            </w:r>
            <w:proofErr w:type="spellEnd"/>
          </w:p>
        </w:tc>
      </w:tr>
      <w:tr w:rsidR="00DE3524" w:rsidRPr="006A6567" w14:paraId="26AA619B" w14:textId="77777777" w:rsidTr="00624385">
        <w:trPr>
          <w:jc w:val="center"/>
        </w:trPr>
        <w:tc>
          <w:tcPr>
            <w:tcW w:w="1276" w:type="dxa"/>
            <w:vMerge w:val="restart"/>
            <w:tcBorders>
              <w:top w:val="single" w:sz="4" w:space="0" w:color="auto"/>
            </w:tcBorders>
            <w:vAlign w:val="center"/>
          </w:tcPr>
          <w:p w14:paraId="59AD43BF" w14:textId="77777777" w:rsidR="00DE3524" w:rsidRPr="006A6567" w:rsidRDefault="00DE3524" w:rsidP="00624385">
            <w:pPr>
              <w:rPr>
                <w:rFonts w:ascii="Times New Roman" w:hAnsi="Times New Roman" w:cs="Times New Roman"/>
                <w:color w:val="FF0000"/>
              </w:rPr>
            </w:pPr>
            <w:r w:rsidRPr="006A6567">
              <w:rPr>
                <w:rFonts w:ascii="Times New Roman" w:hAnsi="Times New Roman" w:cs="Times New Roman"/>
              </w:rPr>
              <w:t>Southern Brazil</w:t>
            </w:r>
          </w:p>
        </w:tc>
        <w:tc>
          <w:tcPr>
            <w:tcW w:w="992" w:type="dxa"/>
            <w:tcBorders>
              <w:top w:val="single" w:sz="4" w:space="0" w:color="auto"/>
              <w:bottom w:val="single" w:sz="4" w:space="0" w:color="auto"/>
            </w:tcBorders>
          </w:tcPr>
          <w:p w14:paraId="670CD8C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color w:val="000000" w:themeColor="text1"/>
              </w:rPr>
              <w:t>Rice</w:t>
            </w:r>
          </w:p>
        </w:tc>
        <w:tc>
          <w:tcPr>
            <w:tcW w:w="673" w:type="dxa"/>
            <w:tcBorders>
              <w:top w:val="single" w:sz="4" w:space="0" w:color="auto"/>
              <w:bottom w:val="single" w:sz="4" w:space="0" w:color="auto"/>
            </w:tcBorders>
          </w:tcPr>
          <w:p w14:paraId="72E4C3FF"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I</w:t>
            </w:r>
          </w:p>
        </w:tc>
        <w:tc>
          <w:tcPr>
            <w:tcW w:w="1025" w:type="dxa"/>
            <w:tcBorders>
              <w:top w:val="single" w:sz="4" w:space="0" w:color="auto"/>
              <w:bottom w:val="single" w:sz="4" w:space="0" w:color="auto"/>
            </w:tcBorders>
          </w:tcPr>
          <w:p w14:paraId="4D4003F3"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8.0</w:t>
            </w:r>
          </w:p>
          <w:p w14:paraId="2BE453ED"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(7.2-9.0)</w:t>
            </w:r>
          </w:p>
        </w:tc>
        <w:tc>
          <w:tcPr>
            <w:tcW w:w="1091" w:type="dxa"/>
            <w:tcBorders>
              <w:top w:val="single" w:sz="4" w:space="0" w:color="auto"/>
              <w:bottom w:val="single" w:sz="4" w:space="0" w:color="auto"/>
            </w:tcBorders>
          </w:tcPr>
          <w:p w14:paraId="71746BF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1221</w:t>
            </w:r>
          </w:p>
          <w:p w14:paraId="1A5F87ED"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(1002-1506)</w:t>
            </w:r>
          </w:p>
        </w:tc>
        <w:tc>
          <w:tcPr>
            <w:tcW w:w="1025" w:type="dxa"/>
            <w:tcBorders>
              <w:top w:val="single" w:sz="4" w:space="0" w:color="auto"/>
              <w:bottom w:val="single" w:sz="4" w:space="0" w:color="auto"/>
            </w:tcBorders>
          </w:tcPr>
          <w:p w14:paraId="5DEE5FCB"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 xml:space="preserve">258 </w:t>
            </w:r>
            <w:r w:rsidRPr="006A6567">
              <w:rPr>
                <w:rFonts w:ascii="Times New Roman" w:hAnsi="Times New Roman" w:cs="Times New Roman"/>
                <w:vertAlign w:val="superscript"/>
              </w:rPr>
              <w:t>b</w:t>
            </w:r>
          </w:p>
        </w:tc>
        <w:tc>
          <w:tcPr>
            <w:tcW w:w="1025" w:type="dxa"/>
            <w:tcBorders>
              <w:top w:val="single" w:sz="4" w:space="0" w:color="auto"/>
              <w:bottom w:val="single" w:sz="4" w:space="0" w:color="auto"/>
            </w:tcBorders>
          </w:tcPr>
          <w:p w14:paraId="1CDDE0A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844</w:t>
            </w:r>
          </w:p>
          <w:p w14:paraId="06FFAAA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(808-885)</w:t>
            </w:r>
          </w:p>
        </w:tc>
        <w:tc>
          <w:tcPr>
            <w:tcW w:w="1158" w:type="dxa"/>
            <w:tcBorders>
              <w:top w:val="single" w:sz="4" w:space="0" w:color="auto"/>
              <w:bottom w:val="single" w:sz="4" w:space="0" w:color="auto"/>
            </w:tcBorders>
          </w:tcPr>
          <w:p w14:paraId="19428F8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111</w:t>
            </w:r>
          </w:p>
          <w:p w14:paraId="2989E79F"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(93-120)</w:t>
            </w:r>
          </w:p>
        </w:tc>
        <w:tc>
          <w:tcPr>
            <w:tcW w:w="1091" w:type="dxa"/>
            <w:tcBorders>
              <w:top w:val="single" w:sz="4" w:space="0" w:color="auto"/>
              <w:bottom w:val="single" w:sz="4" w:space="0" w:color="auto"/>
            </w:tcBorders>
          </w:tcPr>
          <w:p w14:paraId="2A87789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6361</w:t>
            </w:r>
          </w:p>
          <w:p w14:paraId="2A2AB4D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(6034-6680)</w:t>
            </w:r>
          </w:p>
        </w:tc>
        <w:tc>
          <w:tcPr>
            <w:tcW w:w="1237" w:type="dxa"/>
            <w:tcBorders>
              <w:top w:val="single" w:sz="4" w:space="0" w:color="auto"/>
              <w:bottom w:val="single" w:sz="4" w:space="0" w:color="auto"/>
            </w:tcBorders>
          </w:tcPr>
          <w:p w14:paraId="4368707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824</w:t>
            </w:r>
          </w:p>
          <w:p w14:paraId="18AFC008"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(717-882)</w:t>
            </w:r>
          </w:p>
        </w:tc>
        <w:tc>
          <w:tcPr>
            <w:tcW w:w="1237" w:type="dxa"/>
            <w:tcBorders>
              <w:top w:val="single" w:sz="4" w:space="0" w:color="auto"/>
              <w:bottom w:val="single" w:sz="4" w:space="0" w:color="auto"/>
            </w:tcBorders>
          </w:tcPr>
          <w:p w14:paraId="29669FDD" w14:textId="77777777" w:rsidR="00DE3524" w:rsidRDefault="00DE3524" w:rsidP="00624385">
            <w:pPr>
              <w:jc w:val="center"/>
              <w:rPr>
                <w:rFonts w:ascii="Times New Roman" w:hAnsi="Times New Roman" w:cs="Times New Roman"/>
              </w:rPr>
            </w:pPr>
            <w:r>
              <w:rPr>
                <w:rFonts w:ascii="Times New Roman" w:hAnsi="Times New Roman" w:cs="Times New Roman"/>
              </w:rPr>
              <w:t>46</w:t>
            </w:r>
          </w:p>
          <w:p w14:paraId="610FBA86"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(26-66)</w:t>
            </w:r>
          </w:p>
        </w:tc>
        <w:tc>
          <w:tcPr>
            <w:tcW w:w="1237" w:type="dxa"/>
            <w:tcBorders>
              <w:top w:val="single" w:sz="4" w:space="0" w:color="auto"/>
              <w:bottom w:val="single" w:sz="4" w:space="0" w:color="auto"/>
            </w:tcBorders>
          </w:tcPr>
          <w:p w14:paraId="33738D55" w14:textId="77777777" w:rsidR="00DE3524" w:rsidRDefault="00DE3524" w:rsidP="00624385">
            <w:pPr>
              <w:jc w:val="center"/>
              <w:rPr>
                <w:rFonts w:ascii="Times New Roman" w:hAnsi="Times New Roman" w:cs="Times New Roman"/>
              </w:rPr>
            </w:pPr>
            <w:r>
              <w:rPr>
                <w:rFonts w:ascii="Times New Roman" w:hAnsi="Times New Roman" w:cs="Times New Roman"/>
              </w:rPr>
              <w:t>15</w:t>
            </w:r>
          </w:p>
          <w:p w14:paraId="7301C9DF"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(7-21)</w:t>
            </w:r>
          </w:p>
        </w:tc>
      </w:tr>
      <w:tr w:rsidR="00DE3524" w:rsidRPr="006A6567" w14:paraId="0CDACEC5" w14:textId="77777777" w:rsidTr="00624385">
        <w:trPr>
          <w:jc w:val="center"/>
        </w:trPr>
        <w:tc>
          <w:tcPr>
            <w:tcW w:w="1276" w:type="dxa"/>
            <w:vMerge/>
            <w:tcBorders>
              <w:bottom w:val="single" w:sz="4" w:space="0" w:color="auto"/>
            </w:tcBorders>
            <w:vAlign w:val="center"/>
          </w:tcPr>
          <w:p w14:paraId="716F38DE" w14:textId="77777777" w:rsidR="00DE3524" w:rsidRPr="006A6567" w:rsidRDefault="00DE3524" w:rsidP="00624385">
            <w:pPr>
              <w:rPr>
                <w:rFonts w:ascii="Times New Roman" w:hAnsi="Times New Roman" w:cs="Times New Roman"/>
              </w:rPr>
            </w:pPr>
          </w:p>
        </w:tc>
        <w:tc>
          <w:tcPr>
            <w:tcW w:w="992" w:type="dxa"/>
            <w:tcBorders>
              <w:top w:val="single" w:sz="4" w:space="0" w:color="auto"/>
              <w:bottom w:val="single" w:sz="4" w:space="0" w:color="auto"/>
            </w:tcBorders>
          </w:tcPr>
          <w:p w14:paraId="52E59A6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color w:val="000000" w:themeColor="text1"/>
              </w:rPr>
              <w:t>Soybean</w:t>
            </w:r>
          </w:p>
        </w:tc>
        <w:tc>
          <w:tcPr>
            <w:tcW w:w="673" w:type="dxa"/>
            <w:tcBorders>
              <w:top w:val="single" w:sz="4" w:space="0" w:color="auto"/>
              <w:bottom w:val="single" w:sz="4" w:space="0" w:color="auto"/>
            </w:tcBorders>
          </w:tcPr>
          <w:p w14:paraId="4D604D49"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R</w:t>
            </w:r>
          </w:p>
        </w:tc>
        <w:tc>
          <w:tcPr>
            <w:tcW w:w="1025" w:type="dxa"/>
            <w:tcBorders>
              <w:top w:val="single" w:sz="4" w:space="0" w:color="auto"/>
              <w:bottom w:val="single" w:sz="4" w:space="0" w:color="auto"/>
            </w:tcBorders>
          </w:tcPr>
          <w:p w14:paraId="0281BF6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4.3</w:t>
            </w:r>
          </w:p>
          <w:p w14:paraId="469818F3"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(3.7-5.0)</w:t>
            </w:r>
          </w:p>
        </w:tc>
        <w:tc>
          <w:tcPr>
            <w:tcW w:w="1091" w:type="dxa"/>
            <w:tcBorders>
              <w:top w:val="single" w:sz="4" w:space="0" w:color="auto"/>
              <w:bottom w:val="single" w:sz="4" w:space="0" w:color="auto"/>
            </w:tcBorders>
          </w:tcPr>
          <w:p w14:paraId="5401EFE8"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1163</w:t>
            </w:r>
          </w:p>
          <w:p w14:paraId="695D68A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(790-1570)</w:t>
            </w:r>
          </w:p>
        </w:tc>
        <w:tc>
          <w:tcPr>
            <w:tcW w:w="1025" w:type="dxa"/>
            <w:tcBorders>
              <w:top w:val="single" w:sz="4" w:space="0" w:color="auto"/>
              <w:bottom w:val="single" w:sz="4" w:space="0" w:color="auto"/>
            </w:tcBorders>
          </w:tcPr>
          <w:p w14:paraId="3F84B28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462</w:t>
            </w:r>
          </w:p>
          <w:p w14:paraId="60C2839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(404-497)</w:t>
            </w:r>
          </w:p>
        </w:tc>
        <w:tc>
          <w:tcPr>
            <w:tcW w:w="1025" w:type="dxa"/>
            <w:tcBorders>
              <w:top w:val="single" w:sz="4" w:space="0" w:color="auto"/>
              <w:bottom w:val="single" w:sz="4" w:space="0" w:color="auto"/>
            </w:tcBorders>
          </w:tcPr>
          <w:p w14:paraId="213E424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842</w:t>
            </w:r>
          </w:p>
          <w:p w14:paraId="6C82114F"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(699-952)</w:t>
            </w:r>
          </w:p>
        </w:tc>
        <w:tc>
          <w:tcPr>
            <w:tcW w:w="1158" w:type="dxa"/>
            <w:tcBorders>
              <w:top w:val="single" w:sz="4" w:space="0" w:color="auto"/>
              <w:bottom w:val="single" w:sz="4" w:space="0" w:color="auto"/>
            </w:tcBorders>
          </w:tcPr>
          <w:p w14:paraId="54DEEA4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187</w:t>
            </w:r>
          </w:p>
          <w:p w14:paraId="06CE72E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(138-237)</w:t>
            </w:r>
          </w:p>
        </w:tc>
        <w:tc>
          <w:tcPr>
            <w:tcW w:w="1091" w:type="dxa"/>
            <w:tcBorders>
              <w:top w:val="single" w:sz="4" w:space="0" w:color="auto"/>
              <w:bottom w:val="single" w:sz="4" w:space="0" w:color="auto"/>
            </w:tcBorders>
          </w:tcPr>
          <w:p w14:paraId="391A9182"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588</w:t>
            </w:r>
          </w:p>
          <w:p w14:paraId="4B4D0BA8"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(504-714)</w:t>
            </w:r>
          </w:p>
        </w:tc>
        <w:tc>
          <w:tcPr>
            <w:tcW w:w="1237" w:type="dxa"/>
            <w:tcBorders>
              <w:top w:val="single" w:sz="4" w:space="0" w:color="auto"/>
              <w:bottom w:val="single" w:sz="4" w:space="0" w:color="auto"/>
            </w:tcBorders>
          </w:tcPr>
          <w:p w14:paraId="65C5074B"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125</w:t>
            </w:r>
          </w:p>
          <w:p w14:paraId="52B5AB3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(130-165)</w:t>
            </w:r>
          </w:p>
        </w:tc>
        <w:tc>
          <w:tcPr>
            <w:tcW w:w="1237" w:type="dxa"/>
            <w:tcBorders>
              <w:top w:val="single" w:sz="4" w:space="0" w:color="auto"/>
              <w:bottom w:val="single" w:sz="4" w:space="0" w:color="auto"/>
            </w:tcBorders>
          </w:tcPr>
          <w:p w14:paraId="1E76A7E3"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491384CF"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r>
      <w:tr w:rsidR="00DE3524" w:rsidRPr="006A6567" w14:paraId="0F3C1036" w14:textId="77777777" w:rsidTr="00624385">
        <w:trPr>
          <w:jc w:val="center"/>
        </w:trPr>
        <w:tc>
          <w:tcPr>
            <w:tcW w:w="1276" w:type="dxa"/>
            <w:vMerge w:val="restart"/>
            <w:tcBorders>
              <w:top w:val="single" w:sz="4" w:space="0" w:color="auto"/>
            </w:tcBorders>
            <w:vAlign w:val="center"/>
          </w:tcPr>
          <w:p w14:paraId="413B1FAD" w14:textId="77777777" w:rsidR="00DE3524" w:rsidRPr="006A6567" w:rsidRDefault="00DE3524" w:rsidP="00624385">
            <w:pPr>
              <w:rPr>
                <w:rFonts w:ascii="Times New Roman" w:hAnsi="Times New Roman" w:cs="Times New Roman"/>
              </w:rPr>
            </w:pPr>
            <w:r w:rsidRPr="006A6567">
              <w:rPr>
                <w:rFonts w:ascii="Times New Roman" w:hAnsi="Times New Roman" w:cs="Times New Roman"/>
              </w:rPr>
              <w:t>Eastern Paraguay</w:t>
            </w:r>
          </w:p>
        </w:tc>
        <w:tc>
          <w:tcPr>
            <w:tcW w:w="992" w:type="dxa"/>
            <w:tcBorders>
              <w:top w:val="single" w:sz="4" w:space="0" w:color="auto"/>
              <w:bottom w:val="single" w:sz="4" w:space="0" w:color="auto"/>
            </w:tcBorders>
          </w:tcPr>
          <w:p w14:paraId="143B0DF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Maize</w:t>
            </w:r>
          </w:p>
        </w:tc>
        <w:tc>
          <w:tcPr>
            <w:tcW w:w="673" w:type="dxa"/>
            <w:tcBorders>
              <w:top w:val="single" w:sz="4" w:space="0" w:color="auto"/>
              <w:bottom w:val="single" w:sz="4" w:space="0" w:color="auto"/>
            </w:tcBorders>
          </w:tcPr>
          <w:p w14:paraId="38934F3D"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R</w:t>
            </w:r>
          </w:p>
        </w:tc>
        <w:tc>
          <w:tcPr>
            <w:tcW w:w="1025" w:type="dxa"/>
            <w:tcBorders>
              <w:top w:val="single" w:sz="4" w:space="0" w:color="auto"/>
              <w:bottom w:val="single" w:sz="4" w:space="0" w:color="auto"/>
            </w:tcBorders>
          </w:tcPr>
          <w:p w14:paraId="0653ABD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4.9</w:t>
            </w:r>
          </w:p>
          <w:p w14:paraId="52F3C798"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(3.8-6.0)</w:t>
            </w:r>
          </w:p>
        </w:tc>
        <w:tc>
          <w:tcPr>
            <w:tcW w:w="1091" w:type="dxa"/>
            <w:tcBorders>
              <w:top w:val="single" w:sz="4" w:space="0" w:color="auto"/>
              <w:bottom w:val="single" w:sz="4" w:space="0" w:color="auto"/>
            </w:tcBorders>
          </w:tcPr>
          <w:p w14:paraId="6D3CFB6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83</w:t>
            </w:r>
          </w:p>
          <w:p w14:paraId="5786129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(-75 to 247)</w:t>
            </w:r>
          </w:p>
        </w:tc>
        <w:tc>
          <w:tcPr>
            <w:tcW w:w="1025" w:type="dxa"/>
            <w:tcBorders>
              <w:top w:val="single" w:sz="4" w:space="0" w:color="auto"/>
              <w:bottom w:val="single" w:sz="4" w:space="0" w:color="auto"/>
            </w:tcBorders>
          </w:tcPr>
          <w:p w14:paraId="4D84C350"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150</w:t>
            </w:r>
          </w:p>
        </w:tc>
        <w:tc>
          <w:tcPr>
            <w:tcW w:w="1025" w:type="dxa"/>
            <w:tcBorders>
              <w:top w:val="single" w:sz="4" w:space="0" w:color="auto"/>
              <w:bottom w:val="single" w:sz="4" w:space="0" w:color="auto"/>
            </w:tcBorders>
          </w:tcPr>
          <w:p w14:paraId="7945A95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646</w:t>
            </w:r>
          </w:p>
          <w:p w14:paraId="007DF07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(569-722)</w:t>
            </w:r>
          </w:p>
        </w:tc>
        <w:tc>
          <w:tcPr>
            <w:tcW w:w="1158" w:type="dxa"/>
            <w:tcBorders>
              <w:top w:val="single" w:sz="4" w:space="0" w:color="auto"/>
              <w:bottom w:val="single" w:sz="4" w:space="0" w:color="auto"/>
            </w:tcBorders>
          </w:tcPr>
          <w:p w14:paraId="7A7F66F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154</w:t>
            </w:r>
          </w:p>
          <w:p w14:paraId="049EDC9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(107-168)</w:t>
            </w:r>
          </w:p>
        </w:tc>
        <w:tc>
          <w:tcPr>
            <w:tcW w:w="1091" w:type="dxa"/>
            <w:tcBorders>
              <w:top w:val="single" w:sz="4" w:space="0" w:color="auto"/>
              <w:bottom w:val="single" w:sz="4" w:space="0" w:color="auto"/>
            </w:tcBorders>
          </w:tcPr>
          <w:p w14:paraId="5D825D3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999</w:t>
            </w:r>
          </w:p>
          <w:p w14:paraId="6D3EA2D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(920-1062)</w:t>
            </w:r>
          </w:p>
        </w:tc>
        <w:tc>
          <w:tcPr>
            <w:tcW w:w="1237" w:type="dxa"/>
            <w:tcBorders>
              <w:top w:val="single" w:sz="4" w:space="0" w:color="auto"/>
              <w:bottom w:val="single" w:sz="4" w:space="0" w:color="auto"/>
            </w:tcBorders>
          </w:tcPr>
          <w:p w14:paraId="16FA74EB"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234</w:t>
            </w:r>
          </w:p>
          <w:p w14:paraId="2164084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(171-249)</w:t>
            </w:r>
          </w:p>
        </w:tc>
        <w:tc>
          <w:tcPr>
            <w:tcW w:w="1237" w:type="dxa"/>
            <w:tcBorders>
              <w:top w:val="single" w:sz="4" w:space="0" w:color="auto"/>
              <w:bottom w:val="single" w:sz="4" w:space="0" w:color="auto"/>
            </w:tcBorders>
          </w:tcPr>
          <w:p w14:paraId="159D77E3" w14:textId="77777777" w:rsidR="00DE3524" w:rsidRDefault="00DE3524" w:rsidP="00624385">
            <w:pPr>
              <w:jc w:val="center"/>
              <w:rPr>
                <w:rFonts w:ascii="Times New Roman" w:hAnsi="Times New Roman" w:cs="Times New Roman"/>
              </w:rPr>
            </w:pPr>
            <w:r>
              <w:rPr>
                <w:rFonts w:ascii="Times New Roman" w:hAnsi="Times New Roman" w:cs="Times New Roman"/>
              </w:rPr>
              <w:t>-30</w:t>
            </w:r>
          </w:p>
          <w:p w14:paraId="550D03E0"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(-47 to -19)</w:t>
            </w:r>
          </w:p>
        </w:tc>
        <w:tc>
          <w:tcPr>
            <w:tcW w:w="1237" w:type="dxa"/>
            <w:tcBorders>
              <w:top w:val="single" w:sz="4" w:space="0" w:color="auto"/>
              <w:bottom w:val="single" w:sz="4" w:space="0" w:color="auto"/>
            </w:tcBorders>
          </w:tcPr>
          <w:p w14:paraId="6F5A7BFE" w14:textId="77777777" w:rsidR="00DE3524" w:rsidRDefault="00DE3524" w:rsidP="00624385">
            <w:pPr>
              <w:jc w:val="center"/>
              <w:rPr>
                <w:rFonts w:ascii="Times New Roman" w:hAnsi="Times New Roman" w:cs="Times New Roman"/>
              </w:rPr>
            </w:pPr>
            <w:r>
              <w:rPr>
                <w:rFonts w:ascii="Times New Roman" w:hAnsi="Times New Roman" w:cs="Times New Roman"/>
              </w:rPr>
              <w:t>-5</w:t>
            </w:r>
          </w:p>
          <w:p w14:paraId="7D53B462"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(-8 to -4)</w:t>
            </w:r>
          </w:p>
        </w:tc>
      </w:tr>
      <w:tr w:rsidR="00DE3524" w:rsidRPr="006A6567" w14:paraId="7DC568F1" w14:textId="77777777" w:rsidTr="00624385">
        <w:trPr>
          <w:jc w:val="center"/>
        </w:trPr>
        <w:tc>
          <w:tcPr>
            <w:tcW w:w="1276" w:type="dxa"/>
            <w:vMerge/>
            <w:tcBorders>
              <w:bottom w:val="single" w:sz="4" w:space="0" w:color="auto"/>
            </w:tcBorders>
            <w:vAlign w:val="center"/>
          </w:tcPr>
          <w:p w14:paraId="0E469DCB" w14:textId="77777777" w:rsidR="00DE3524" w:rsidRPr="006A6567" w:rsidRDefault="00DE3524" w:rsidP="00624385">
            <w:pPr>
              <w:rPr>
                <w:rFonts w:ascii="Times New Roman" w:hAnsi="Times New Roman" w:cs="Times New Roman"/>
              </w:rPr>
            </w:pPr>
          </w:p>
        </w:tc>
        <w:tc>
          <w:tcPr>
            <w:tcW w:w="992" w:type="dxa"/>
            <w:tcBorders>
              <w:top w:val="single" w:sz="4" w:space="0" w:color="auto"/>
              <w:bottom w:val="single" w:sz="4" w:space="0" w:color="auto"/>
            </w:tcBorders>
          </w:tcPr>
          <w:p w14:paraId="462034B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Soybean</w:t>
            </w:r>
          </w:p>
        </w:tc>
        <w:tc>
          <w:tcPr>
            <w:tcW w:w="673" w:type="dxa"/>
            <w:tcBorders>
              <w:top w:val="single" w:sz="4" w:space="0" w:color="auto"/>
              <w:bottom w:val="single" w:sz="4" w:space="0" w:color="auto"/>
            </w:tcBorders>
          </w:tcPr>
          <w:p w14:paraId="5C93EEC8"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R</w:t>
            </w:r>
          </w:p>
        </w:tc>
        <w:tc>
          <w:tcPr>
            <w:tcW w:w="1025" w:type="dxa"/>
            <w:tcBorders>
              <w:top w:val="single" w:sz="4" w:space="0" w:color="auto"/>
              <w:bottom w:val="single" w:sz="4" w:space="0" w:color="auto"/>
            </w:tcBorders>
          </w:tcPr>
          <w:p w14:paraId="323C4A5F"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2.8</w:t>
            </w:r>
          </w:p>
          <w:p w14:paraId="4DFDDE93"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(2.3-3.5)</w:t>
            </w:r>
          </w:p>
        </w:tc>
        <w:tc>
          <w:tcPr>
            <w:tcW w:w="1091" w:type="dxa"/>
            <w:tcBorders>
              <w:top w:val="single" w:sz="4" w:space="0" w:color="auto"/>
              <w:bottom w:val="single" w:sz="4" w:space="0" w:color="auto"/>
            </w:tcBorders>
          </w:tcPr>
          <w:p w14:paraId="1F5092D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394</w:t>
            </w:r>
          </w:p>
          <w:p w14:paraId="711EB32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(191-613)</w:t>
            </w:r>
          </w:p>
        </w:tc>
        <w:tc>
          <w:tcPr>
            <w:tcW w:w="1025" w:type="dxa"/>
            <w:tcBorders>
              <w:top w:val="single" w:sz="4" w:space="0" w:color="auto"/>
              <w:bottom w:val="single" w:sz="4" w:space="0" w:color="auto"/>
            </w:tcBorders>
          </w:tcPr>
          <w:p w14:paraId="41CB9F9B"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378</w:t>
            </w:r>
          </w:p>
        </w:tc>
        <w:tc>
          <w:tcPr>
            <w:tcW w:w="1025" w:type="dxa"/>
            <w:tcBorders>
              <w:top w:val="single" w:sz="4" w:space="0" w:color="auto"/>
              <w:bottom w:val="single" w:sz="4" w:space="0" w:color="auto"/>
            </w:tcBorders>
          </w:tcPr>
          <w:p w14:paraId="3BB6DF3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670</w:t>
            </w:r>
          </w:p>
          <w:p w14:paraId="719F1082"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(574-764)</w:t>
            </w:r>
          </w:p>
        </w:tc>
        <w:tc>
          <w:tcPr>
            <w:tcW w:w="1158" w:type="dxa"/>
            <w:tcBorders>
              <w:top w:val="single" w:sz="4" w:space="0" w:color="auto"/>
              <w:bottom w:val="single" w:sz="4" w:space="0" w:color="auto"/>
            </w:tcBorders>
          </w:tcPr>
          <w:p w14:paraId="7E4933E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267</w:t>
            </w:r>
          </w:p>
          <w:p w14:paraId="5958F55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(193-298)</w:t>
            </w:r>
          </w:p>
        </w:tc>
        <w:tc>
          <w:tcPr>
            <w:tcW w:w="1091" w:type="dxa"/>
            <w:tcBorders>
              <w:top w:val="single" w:sz="4" w:space="0" w:color="auto"/>
              <w:bottom w:val="single" w:sz="4" w:space="0" w:color="auto"/>
            </w:tcBorders>
          </w:tcPr>
          <w:p w14:paraId="44C7FA8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470</w:t>
            </w:r>
          </w:p>
          <w:p w14:paraId="46E28ED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(424-523)</w:t>
            </w:r>
          </w:p>
        </w:tc>
        <w:tc>
          <w:tcPr>
            <w:tcW w:w="1237" w:type="dxa"/>
            <w:tcBorders>
              <w:top w:val="single" w:sz="4" w:space="0" w:color="auto"/>
              <w:bottom w:val="single" w:sz="4" w:space="0" w:color="auto"/>
            </w:tcBorders>
          </w:tcPr>
          <w:p w14:paraId="7C8EB5B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180</w:t>
            </w:r>
          </w:p>
          <w:p w14:paraId="09DEA8CB"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(151-191)</w:t>
            </w:r>
          </w:p>
        </w:tc>
        <w:tc>
          <w:tcPr>
            <w:tcW w:w="1237" w:type="dxa"/>
            <w:tcBorders>
              <w:top w:val="single" w:sz="4" w:space="0" w:color="auto"/>
              <w:bottom w:val="single" w:sz="4" w:space="0" w:color="auto"/>
            </w:tcBorders>
          </w:tcPr>
          <w:p w14:paraId="3DFE2FEA"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5B80F860"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r>
      <w:tr w:rsidR="00DE3524" w:rsidRPr="006A6567" w14:paraId="036DC2FE" w14:textId="77777777" w:rsidTr="00624385">
        <w:trPr>
          <w:jc w:val="center"/>
        </w:trPr>
        <w:tc>
          <w:tcPr>
            <w:tcW w:w="1276" w:type="dxa"/>
            <w:vMerge w:val="restart"/>
            <w:tcBorders>
              <w:top w:val="single" w:sz="4" w:space="0" w:color="auto"/>
            </w:tcBorders>
            <w:vAlign w:val="center"/>
          </w:tcPr>
          <w:p w14:paraId="1957DF3D" w14:textId="77777777" w:rsidR="00DE3524" w:rsidRPr="006A6567" w:rsidRDefault="00DE3524" w:rsidP="00624385">
            <w:pPr>
              <w:rPr>
                <w:rFonts w:ascii="Times New Roman" w:hAnsi="Times New Roman" w:cs="Times New Roman"/>
              </w:rPr>
            </w:pPr>
            <w:r w:rsidRPr="006A6567">
              <w:rPr>
                <w:rFonts w:ascii="Times New Roman" w:hAnsi="Times New Roman" w:cs="Times New Roman"/>
              </w:rPr>
              <w:lastRenderedPageBreak/>
              <w:t>Central Luzon, the Philippines</w:t>
            </w:r>
          </w:p>
        </w:tc>
        <w:tc>
          <w:tcPr>
            <w:tcW w:w="992" w:type="dxa"/>
            <w:tcBorders>
              <w:top w:val="single" w:sz="4" w:space="0" w:color="auto"/>
              <w:bottom w:val="single" w:sz="4" w:space="0" w:color="auto"/>
            </w:tcBorders>
          </w:tcPr>
          <w:p w14:paraId="5B1BDA09"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Rice</w:t>
            </w:r>
          </w:p>
        </w:tc>
        <w:tc>
          <w:tcPr>
            <w:tcW w:w="673" w:type="dxa"/>
            <w:tcBorders>
              <w:top w:val="single" w:sz="4" w:space="0" w:color="auto"/>
              <w:bottom w:val="single" w:sz="4" w:space="0" w:color="auto"/>
            </w:tcBorders>
          </w:tcPr>
          <w:p w14:paraId="568871EC" w14:textId="77777777" w:rsidR="00DE3524" w:rsidRPr="006A6567" w:rsidRDefault="00DE3524" w:rsidP="00624385">
            <w:pPr>
              <w:jc w:val="center"/>
              <w:rPr>
                <w:rFonts w:ascii="Times New Roman" w:hAnsi="Times New Roman" w:cs="Times New Roman"/>
                <w:color w:val="000000" w:themeColor="text1"/>
              </w:rPr>
            </w:pPr>
            <w:r w:rsidRPr="006A6567">
              <w:rPr>
                <w:rFonts w:ascii="Times New Roman" w:hAnsi="Times New Roman" w:cs="Times New Roman"/>
                <w:color w:val="000000" w:themeColor="text1"/>
              </w:rPr>
              <w:t>I-WS</w:t>
            </w:r>
          </w:p>
        </w:tc>
        <w:tc>
          <w:tcPr>
            <w:tcW w:w="1025" w:type="dxa"/>
            <w:tcBorders>
              <w:top w:val="single" w:sz="4" w:space="0" w:color="auto"/>
              <w:bottom w:val="single" w:sz="4" w:space="0" w:color="auto"/>
            </w:tcBorders>
          </w:tcPr>
          <w:p w14:paraId="4B873EBB"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3.4</w:t>
            </w:r>
          </w:p>
          <w:p w14:paraId="1E7E572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(2.6-4.5)</w:t>
            </w:r>
          </w:p>
        </w:tc>
        <w:tc>
          <w:tcPr>
            <w:tcW w:w="1091" w:type="dxa"/>
            <w:tcBorders>
              <w:top w:val="single" w:sz="4" w:space="0" w:color="auto"/>
              <w:bottom w:val="single" w:sz="4" w:space="0" w:color="auto"/>
            </w:tcBorders>
          </w:tcPr>
          <w:p w14:paraId="6FE2A7D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132</w:t>
            </w:r>
          </w:p>
          <w:p w14:paraId="654CFAA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(-59 to 307)</w:t>
            </w:r>
          </w:p>
        </w:tc>
        <w:tc>
          <w:tcPr>
            <w:tcW w:w="1025" w:type="dxa"/>
            <w:tcBorders>
              <w:top w:val="single" w:sz="4" w:space="0" w:color="auto"/>
              <w:bottom w:val="single" w:sz="4" w:space="0" w:color="auto"/>
            </w:tcBorders>
          </w:tcPr>
          <w:p w14:paraId="5538D11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285</w:t>
            </w:r>
          </w:p>
          <w:p w14:paraId="7FB9C22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(274-303)</w:t>
            </w:r>
          </w:p>
        </w:tc>
        <w:tc>
          <w:tcPr>
            <w:tcW w:w="1025" w:type="dxa"/>
            <w:tcBorders>
              <w:top w:val="single" w:sz="4" w:space="0" w:color="auto"/>
              <w:bottom w:val="single" w:sz="4" w:space="0" w:color="auto"/>
            </w:tcBorders>
          </w:tcPr>
          <w:p w14:paraId="1459725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848</w:t>
            </w:r>
          </w:p>
          <w:p w14:paraId="46841AF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(676-996)</w:t>
            </w:r>
          </w:p>
        </w:tc>
        <w:tc>
          <w:tcPr>
            <w:tcW w:w="1158" w:type="dxa"/>
            <w:tcBorders>
              <w:top w:val="single" w:sz="4" w:space="0" w:color="auto"/>
              <w:bottom w:val="single" w:sz="4" w:space="0" w:color="auto"/>
            </w:tcBorders>
          </w:tcPr>
          <w:p w14:paraId="550A7740"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272</w:t>
            </w:r>
          </w:p>
          <w:p w14:paraId="0D8DBB1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(203-313)</w:t>
            </w:r>
          </w:p>
        </w:tc>
        <w:tc>
          <w:tcPr>
            <w:tcW w:w="1091" w:type="dxa"/>
            <w:tcBorders>
              <w:top w:val="single" w:sz="4" w:space="0" w:color="auto"/>
              <w:bottom w:val="single" w:sz="4" w:space="0" w:color="auto"/>
            </w:tcBorders>
          </w:tcPr>
          <w:p w14:paraId="114EA62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3806</w:t>
            </w:r>
          </w:p>
          <w:p w14:paraId="1149601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(3017-4207)</w:t>
            </w:r>
          </w:p>
        </w:tc>
        <w:tc>
          <w:tcPr>
            <w:tcW w:w="1237" w:type="dxa"/>
            <w:tcBorders>
              <w:top w:val="single" w:sz="4" w:space="0" w:color="auto"/>
              <w:bottom w:val="single" w:sz="4" w:space="0" w:color="auto"/>
            </w:tcBorders>
          </w:tcPr>
          <w:p w14:paraId="46F7389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1253</w:t>
            </w:r>
          </w:p>
          <w:p w14:paraId="1543504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(747-1508)</w:t>
            </w:r>
          </w:p>
        </w:tc>
        <w:tc>
          <w:tcPr>
            <w:tcW w:w="1237" w:type="dxa"/>
            <w:tcBorders>
              <w:top w:val="single" w:sz="4" w:space="0" w:color="auto"/>
              <w:bottom w:val="single" w:sz="4" w:space="0" w:color="auto"/>
            </w:tcBorders>
          </w:tcPr>
          <w:p w14:paraId="526B6F96" w14:textId="77777777" w:rsidR="00DE3524" w:rsidRDefault="00DE3524" w:rsidP="00624385">
            <w:pPr>
              <w:jc w:val="center"/>
              <w:rPr>
                <w:rFonts w:ascii="Times New Roman" w:hAnsi="Times New Roman" w:cs="Times New Roman"/>
              </w:rPr>
            </w:pPr>
            <w:r>
              <w:rPr>
                <w:rFonts w:ascii="Times New Roman" w:hAnsi="Times New Roman" w:cs="Times New Roman"/>
              </w:rPr>
              <w:t>78</w:t>
            </w:r>
          </w:p>
          <w:p w14:paraId="7EA4A561"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(49-106)</w:t>
            </w:r>
          </w:p>
        </w:tc>
        <w:tc>
          <w:tcPr>
            <w:tcW w:w="1237" w:type="dxa"/>
            <w:tcBorders>
              <w:top w:val="single" w:sz="4" w:space="0" w:color="auto"/>
              <w:bottom w:val="single" w:sz="4" w:space="0" w:color="auto"/>
            </w:tcBorders>
          </w:tcPr>
          <w:p w14:paraId="0D697CEB" w14:textId="77777777" w:rsidR="00DE3524" w:rsidRDefault="00DE3524" w:rsidP="00624385">
            <w:pPr>
              <w:jc w:val="center"/>
              <w:rPr>
                <w:rFonts w:ascii="Times New Roman" w:hAnsi="Times New Roman" w:cs="Times New Roman"/>
              </w:rPr>
            </w:pPr>
            <w:r>
              <w:rPr>
                <w:rFonts w:ascii="Times New Roman" w:hAnsi="Times New Roman" w:cs="Times New Roman"/>
              </w:rPr>
              <w:t>28</w:t>
            </w:r>
          </w:p>
          <w:p w14:paraId="22E9EE75"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(13-37)</w:t>
            </w:r>
          </w:p>
        </w:tc>
      </w:tr>
      <w:tr w:rsidR="00DE3524" w:rsidRPr="006A6567" w14:paraId="01A165BF" w14:textId="77777777" w:rsidTr="00624385">
        <w:trPr>
          <w:jc w:val="center"/>
        </w:trPr>
        <w:tc>
          <w:tcPr>
            <w:tcW w:w="1276" w:type="dxa"/>
            <w:vMerge/>
            <w:tcBorders>
              <w:bottom w:val="single" w:sz="4" w:space="0" w:color="auto"/>
            </w:tcBorders>
            <w:vAlign w:val="center"/>
          </w:tcPr>
          <w:p w14:paraId="24DE3E80" w14:textId="77777777" w:rsidR="00DE3524" w:rsidRPr="006A6567" w:rsidRDefault="00DE3524" w:rsidP="00624385">
            <w:pPr>
              <w:rPr>
                <w:rFonts w:ascii="Times New Roman" w:hAnsi="Times New Roman" w:cs="Times New Roman"/>
              </w:rPr>
            </w:pPr>
          </w:p>
        </w:tc>
        <w:tc>
          <w:tcPr>
            <w:tcW w:w="992" w:type="dxa"/>
            <w:tcBorders>
              <w:top w:val="single" w:sz="4" w:space="0" w:color="auto"/>
              <w:bottom w:val="single" w:sz="4" w:space="0" w:color="auto"/>
            </w:tcBorders>
          </w:tcPr>
          <w:p w14:paraId="7D107F20"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Rice</w:t>
            </w:r>
          </w:p>
        </w:tc>
        <w:tc>
          <w:tcPr>
            <w:tcW w:w="673" w:type="dxa"/>
            <w:tcBorders>
              <w:top w:val="single" w:sz="4" w:space="0" w:color="auto"/>
              <w:bottom w:val="single" w:sz="4" w:space="0" w:color="auto"/>
            </w:tcBorders>
          </w:tcPr>
          <w:p w14:paraId="7CE9EB87" w14:textId="77777777" w:rsidR="00DE3524" w:rsidRPr="006A6567" w:rsidRDefault="00DE3524" w:rsidP="00624385">
            <w:pPr>
              <w:jc w:val="center"/>
              <w:rPr>
                <w:rFonts w:ascii="Times New Roman" w:hAnsi="Times New Roman" w:cs="Times New Roman"/>
                <w:color w:val="000000" w:themeColor="text1"/>
              </w:rPr>
            </w:pPr>
            <w:r w:rsidRPr="006A6567">
              <w:rPr>
                <w:rFonts w:ascii="Times New Roman" w:hAnsi="Times New Roman" w:cs="Times New Roman"/>
                <w:color w:val="000000" w:themeColor="text1"/>
              </w:rPr>
              <w:t>I-DS</w:t>
            </w:r>
          </w:p>
        </w:tc>
        <w:tc>
          <w:tcPr>
            <w:tcW w:w="1025" w:type="dxa"/>
            <w:tcBorders>
              <w:top w:val="single" w:sz="4" w:space="0" w:color="auto"/>
              <w:bottom w:val="single" w:sz="4" w:space="0" w:color="auto"/>
            </w:tcBorders>
          </w:tcPr>
          <w:p w14:paraId="34FD927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4.9</w:t>
            </w:r>
          </w:p>
          <w:p w14:paraId="7EE8421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(3.8-6.1)</w:t>
            </w:r>
          </w:p>
        </w:tc>
        <w:tc>
          <w:tcPr>
            <w:tcW w:w="1091" w:type="dxa"/>
            <w:tcBorders>
              <w:top w:val="single" w:sz="4" w:space="0" w:color="auto"/>
              <w:bottom w:val="single" w:sz="4" w:space="0" w:color="auto"/>
            </w:tcBorders>
          </w:tcPr>
          <w:p w14:paraId="2F3C069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471</w:t>
            </w:r>
          </w:p>
          <w:p w14:paraId="2CD54BC9"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(191-669)</w:t>
            </w:r>
          </w:p>
        </w:tc>
        <w:tc>
          <w:tcPr>
            <w:tcW w:w="1025" w:type="dxa"/>
            <w:tcBorders>
              <w:top w:val="single" w:sz="4" w:space="0" w:color="auto"/>
              <w:bottom w:val="single" w:sz="4" w:space="0" w:color="auto"/>
            </w:tcBorders>
          </w:tcPr>
          <w:p w14:paraId="0DC926B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297</w:t>
            </w:r>
          </w:p>
          <w:p w14:paraId="78DE823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(281-318)</w:t>
            </w:r>
          </w:p>
        </w:tc>
        <w:tc>
          <w:tcPr>
            <w:tcW w:w="1025" w:type="dxa"/>
            <w:tcBorders>
              <w:top w:val="single" w:sz="4" w:space="0" w:color="auto"/>
              <w:bottom w:val="single" w:sz="4" w:space="0" w:color="auto"/>
            </w:tcBorders>
          </w:tcPr>
          <w:p w14:paraId="0B361BA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987</w:t>
            </w:r>
          </w:p>
          <w:p w14:paraId="35CF747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(809-1187)</w:t>
            </w:r>
          </w:p>
        </w:tc>
        <w:tc>
          <w:tcPr>
            <w:tcW w:w="1158" w:type="dxa"/>
            <w:tcBorders>
              <w:top w:val="single" w:sz="4" w:space="0" w:color="auto"/>
              <w:bottom w:val="single" w:sz="4" w:space="0" w:color="auto"/>
            </w:tcBorders>
          </w:tcPr>
          <w:p w14:paraId="72B3C5C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212</w:t>
            </w:r>
          </w:p>
          <w:p w14:paraId="75B86219"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(171-239)</w:t>
            </w:r>
          </w:p>
        </w:tc>
        <w:tc>
          <w:tcPr>
            <w:tcW w:w="1091" w:type="dxa"/>
            <w:tcBorders>
              <w:top w:val="single" w:sz="4" w:space="0" w:color="auto"/>
              <w:bottom w:val="single" w:sz="4" w:space="0" w:color="auto"/>
            </w:tcBorders>
          </w:tcPr>
          <w:p w14:paraId="3D98596F"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4020</w:t>
            </w:r>
          </w:p>
          <w:p w14:paraId="18ABD703"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(3369-4219)</w:t>
            </w:r>
          </w:p>
        </w:tc>
        <w:tc>
          <w:tcPr>
            <w:tcW w:w="1237" w:type="dxa"/>
            <w:tcBorders>
              <w:top w:val="single" w:sz="4" w:space="0" w:color="auto"/>
              <w:bottom w:val="single" w:sz="4" w:space="0" w:color="auto"/>
            </w:tcBorders>
          </w:tcPr>
          <w:p w14:paraId="13643FD8"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802</w:t>
            </w:r>
          </w:p>
          <w:p w14:paraId="07F20C53"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(631-1066)</w:t>
            </w:r>
          </w:p>
        </w:tc>
        <w:tc>
          <w:tcPr>
            <w:tcW w:w="1237" w:type="dxa"/>
            <w:tcBorders>
              <w:top w:val="single" w:sz="4" w:space="0" w:color="auto"/>
              <w:bottom w:val="single" w:sz="4" w:space="0" w:color="auto"/>
            </w:tcBorders>
          </w:tcPr>
          <w:p w14:paraId="6BCF913C" w14:textId="77777777" w:rsidR="00DE3524" w:rsidRDefault="00DE3524" w:rsidP="00624385">
            <w:pPr>
              <w:jc w:val="center"/>
              <w:rPr>
                <w:rFonts w:ascii="Times New Roman" w:hAnsi="Times New Roman" w:cs="Times New Roman"/>
              </w:rPr>
            </w:pPr>
            <w:r>
              <w:rPr>
                <w:rFonts w:ascii="Times New Roman" w:hAnsi="Times New Roman" w:cs="Times New Roman"/>
              </w:rPr>
              <w:t>82</w:t>
            </w:r>
          </w:p>
          <w:p w14:paraId="150396C6"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(58-99)</w:t>
            </w:r>
          </w:p>
        </w:tc>
        <w:tc>
          <w:tcPr>
            <w:tcW w:w="1237" w:type="dxa"/>
            <w:tcBorders>
              <w:top w:val="single" w:sz="4" w:space="0" w:color="auto"/>
              <w:bottom w:val="single" w:sz="4" w:space="0" w:color="auto"/>
            </w:tcBorders>
          </w:tcPr>
          <w:p w14:paraId="45BBD3AA" w14:textId="77777777" w:rsidR="00DE3524" w:rsidRDefault="00DE3524" w:rsidP="00624385">
            <w:pPr>
              <w:jc w:val="center"/>
              <w:rPr>
                <w:rFonts w:ascii="Times New Roman" w:hAnsi="Times New Roman" w:cs="Times New Roman"/>
              </w:rPr>
            </w:pPr>
            <w:r>
              <w:rPr>
                <w:rFonts w:ascii="Times New Roman" w:hAnsi="Times New Roman" w:cs="Times New Roman"/>
              </w:rPr>
              <w:t>19</w:t>
            </w:r>
          </w:p>
          <w:p w14:paraId="51B40144"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(12-27)</w:t>
            </w:r>
          </w:p>
        </w:tc>
      </w:tr>
      <w:tr w:rsidR="00DE3524" w:rsidRPr="006A6567" w14:paraId="2E1860B6" w14:textId="77777777" w:rsidTr="00624385">
        <w:trPr>
          <w:jc w:val="center"/>
        </w:trPr>
        <w:tc>
          <w:tcPr>
            <w:tcW w:w="1276" w:type="dxa"/>
            <w:vMerge w:val="restart"/>
            <w:tcBorders>
              <w:top w:val="single" w:sz="4" w:space="0" w:color="auto"/>
            </w:tcBorders>
            <w:vAlign w:val="center"/>
          </w:tcPr>
          <w:p w14:paraId="27C91446" w14:textId="77777777" w:rsidR="00DE3524" w:rsidRPr="006A6567" w:rsidRDefault="00DE3524" w:rsidP="00624385">
            <w:pPr>
              <w:rPr>
                <w:rFonts w:ascii="Times New Roman" w:hAnsi="Times New Roman" w:cs="Times New Roman"/>
              </w:rPr>
            </w:pPr>
            <w:r w:rsidRPr="006A6567">
              <w:rPr>
                <w:rFonts w:ascii="Times New Roman" w:hAnsi="Times New Roman" w:cs="Times New Roman"/>
              </w:rPr>
              <w:t>U.S. North Central</w:t>
            </w:r>
          </w:p>
        </w:tc>
        <w:tc>
          <w:tcPr>
            <w:tcW w:w="992" w:type="dxa"/>
            <w:tcBorders>
              <w:top w:val="single" w:sz="4" w:space="0" w:color="auto"/>
              <w:bottom w:val="single" w:sz="4" w:space="0" w:color="auto"/>
            </w:tcBorders>
          </w:tcPr>
          <w:p w14:paraId="681B8AA2"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Soybean</w:t>
            </w:r>
          </w:p>
        </w:tc>
        <w:tc>
          <w:tcPr>
            <w:tcW w:w="673" w:type="dxa"/>
            <w:tcBorders>
              <w:top w:val="single" w:sz="4" w:space="0" w:color="auto"/>
              <w:bottom w:val="single" w:sz="4" w:space="0" w:color="auto"/>
            </w:tcBorders>
          </w:tcPr>
          <w:p w14:paraId="03A25FF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I</w:t>
            </w:r>
          </w:p>
        </w:tc>
        <w:tc>
          <w:tcPr>
            <w:tcW w:w="1025" w:type="dxa"/>
            <w:tcBorders>
              <w:top w:val="single" w:sz="4" w:space="0" w:color="auto"/>
              <w:bottom w:val="single" w:sz="4" w:space="0" w:color="auto"/>
            </w:tcBorders>
          </w:tcPr>
          <w:p w14:paraId="0747CF70"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4.7</w:t>
            </w:r>
          </w:p>
          <w:p w14:paraId="68EDAD3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(4.4-5.2)</w:t>
            </w:r>
          </w:p>
        </w:tc>
        <w:tc>
          <w:tcPr>
            <w:tcW w:w="1091" w:type="dxa"/>
            <w:tcBorders>
              <w:top w:val="single" w:sz="4" w:space="0" w:color="auto"/>
              <w:bottom w:val="single" w:sz="4" w:space="0" w:color="auto"/>
            </w:tcBorders>
          </w:tcPr>
          <w:p w14:paraId="011AF34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1244</w:t>
            </w:r>
          </w:p>
          <w:p w14:paraId="01F455B2"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(1071-1459)</w:t>
            </w:r>
          </w:p>
        </w:tc>
        <w:tc>
          <w:tcPr>
            <w:tcW w:w="1025" w:type="dxa"/>
            <w:tcBorders>
              <w:top w:val="single" w:sz="4" w:space="0" w:color="auto"/>
              <w:bottom w:val="single" w:sz="4" w:space="0" w:color="auto"/>
            </w:tcBorders>
          </w:tcPr>
          <w:p w14:paraId="1588522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441</w:t>
            </w:r>
          </w:p>
        </w:tc>
        <w:tc>
          <w:tcPr>
            <w:tcW w:w="1025" w:type="dxa"/>
            <w:tcBorders>
              <w:top w:val="single" w:sz="4" w:space="0" w:color="auto"/>
              <w:bottom w:val="single" w:sz="4" w:space="0" w:color="auto"/>
            </w:tcBorders>
          </w:tcPr>
          <w:p w14:paraId="29C461E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835</w:t>
            </w:r>
          </w:p>
          <w:p w14:paraId="6DEC507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(708-939)</w:t>
            </w:r>
          </w:p>
        </w:tc>
        <w:tc>
          <w:tcPr>
            <w:tcW w:w="1158" w:type="dxa"/>
            <w:tcBorders>
              <w:top w:val="single" w:sz="4" w:space="0" w:color="auto"/>
              <w:bottom w:val="single" w:sz="4" w:space="0" w:color="auto"/>
            </w:tcBorders>
          </w:tcPr>
          <w:p w14:paraId="1DD7C54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159</w:t>
            </w:r>
          </w:p>
          <w:p w14:paraId="79B70C93"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(130-195)</w:t>
            </w:r>
          </w:p>
        </w:tc>
        <w:tc>
          <w:tcPr>
            <w:tcW w:w="1091" w:type="dxa"/>
            <w:tcBorders>
              <w:top w:val="single" w:sz="4" w:space="0" w:color="auto"/>
              <w:bottom w:val="single" w:sz="4" w:space="0" w:color="auto"/>
            </w:tcBorders>
          </w:tcPr>
          <w:p w14:paraId="7E6A6BEB"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812</w:t>
            </w:r>
          </w:p>
          <w:p w14:paraId="53BB14C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(673-1002)</w:t>
            </w:r>
          </w:p>
        </w:tc>
        <w:tc>
          <w:tcPr>
            <w:tcW w:w="1237" w:type="dxa"/>
            <w:tcBorders>
              <w:top w:val="single" w:sz="4" w:space="0" w:color="auto"/>
              <w:bottom w:val="single" w:sz="4" w:space="0" w:color="auto"/>
            </w:tcBorders>
          </w:tcPr>
          <w:p w14:paraId="4B18DA4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195</w:t>
            </w:r>
          </w:p>
          <w:p w14:paraId="1379BFC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(164-215)</w:t>
            </w:r>
          </w:p>
        </w:tc>
        <w:tc>
          <w:tcPr>
            <w:tcW w:w="1237" w:type="dxa"/>
            <w:tcBorders>
              <w:top w:val="single" w:sz="4" w:space="0" w:color="auto"/>
              <w:bottom w:val="single" w:sz="4" w:space="0" w:color="auto"/>
            </w:tcBorders>
          </w:tcPr>
          <w:p w14:paraId="40BF697F"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0A3F010F"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r>
      <w:tr w:rsidR="00DE3524" w:rsidRPr="006A6567" w14:paraId="5F94E163" w14:textId="77777777" w:rsidTr="00624385">
        <w:trPr>
          <w:jc w:val="center"/>
        </w:trPr>
        <w:tc>
          <w:tcPr>
            <w:tcW w:w="1276" w:type="dxa"/>
            <w:vMerge/>
          </w:tcPr>
          <w:p w14:paraId="7842EBCC" w14:textId="77777777" w:rsidR="00DE3524" w:rsidRPr="006A6567" w:rsidRDefault="00DE3524" w:rsidP="00624385">
            <w:pPr>
              <w:rPr>
                <w:rFonts w:ascii="Times New Roman" w:hAnsi="Times New Roman" w:cs="Times New Roman"/>
              </w:rPr>
            </w:pPr>
          </w:p>
        </w:tc>
        <w:tc>
          <w:tcPr>
            <w:tcW w:w="992" w:type="dxa"/>
            <w:tcBorders>
              <w:top w:val="single" w:sz="4" w:space="0" w:color="auto"/>
              <w:bottom w:val="single" w:sz="4" w:space="0" w:color="auto"/>
            </w:tcBorders>
          </w:tcPr>
          <w:p w14:paraId="3A5CEE7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Soybean</w:t>
            </w:r>
          </w:p>
        </w:tc>
        <w:tc>
          <w:tcPr>
            <w:tcW w:w="673" w:type="dxa"/>
            <w:tcBorders>
              <w:top w:val="single" w:sz="4" w:space="0" w:color="auto"/>
              <w:bottom w:val="single" w:sz="4" w:space="0" w:color="auto"/>
            </w:tcBorders>
          </w:tcPr>
          <w:p w14:paraId="1A3520B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R</w:t>
            </w:r>
          </w:p>
        </w:tc>
        <w:tc>
          <w:tcPr>
            <w:tcW w:w="1025" w:type="dxa"/>
            <w:tcBorders>
              <w:top w:val="single" w:sz="4" w:space="0" w:color="auto"/>
              <w:bottom w:val="single" w:sz="4" w:space="0" w:color="auto"/>
            </w:tcBorders>
          </w:tcPr>
          <w:p w14:paraId="03353CB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3.7</w:t>
            </w:r>
          </w:p>
          <w:p w14:paraId="2C66F45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(3.1-4.3)</w:t>
            </w:r>
          </w:p>
        </w:tc>
        <w:tc>
          <w:tcPr>
            <w:tcW w:w="1091" w:type="dxa"/>
            <w:tcBorders>
              <w:top w:val="single" w:sz="4" w:space="0" w:color="auto"/>
              <w:bottom w:val="single" w:sz="4" w:space="0" w:color="auto"/>
            </w:tcBorders>
          </w:tcPr>
          <w:p w14:paraId="04B8D933"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1032</w:t>
            </w:r>
          </w:p>
          <w:p w14:paraId="42711BFF"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(771-1309)</w:t>
            </w:r>
          </w:p>
        </w:tc>
        <w:tc>
          <w:tcPr>
            <w:tcW w:w="1025" w:type="dxa"/>
            <w:tcBorders>
              <w:top w:val="single" w:sz="4" w:space="0" w:color="auto"/>
              <w:bottom w:val="single" w:sz="4" w:space="0" w:color="auto"/>
            </w:tcBorders>
          </w:tcPr>
          <w:p w14:paraId="084BCE65" w14:textId="77777777" w:rsidR="00DE3524" w:rsidRPr="006A6567" w:rsidRDefault="00DE3524" w:rsidP="00624385">
            <w:pPr>
              <w:jc w:val="center"/>
              <w:rPr>
                <w:rFonts w:ascii="Times New Roman" w:hAnsi="Times New Roman" w:cs="Times New Roman"/>
                <w:vertAlign w:val="superscript"/>
              </w:rPr>
            </w:pPr>
            <w:r w:rsidRPr="006A6567">
              <w:rPr>
                <w:rFonts w:ascii="Times New Roman" w:hAnsi="Times New Roman" w:cs="Times New Roman"/>
              </w:rPr>
              <w:t>441</w:t>
            </w:r>
          </w:p>
        </w:tc>
        <w:tc>
          <w:tcPr>
            <w:tcW w:w="1025" w:type="dxa"/>
            <w:tcBorders>
              <w:top w:val="single" w:sz="4" w:space="0" w:color="auto"/>
              <w:bottom w:val="single" w:sz="4" w:space="0" w:color="auto"/>
            </w:tcBorders>
          </w:tcPr>
          <w:p w14:paraId="5F39BA7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596</w:t>
            </w:r>
          </w:p>
          <w:p w14:paraId="44B3C697"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(500-667)</w:t>
            </w:r>
          </w:p>
        </w:tc>
        <w:tc>
          <w:tcPr>
            <w:tcW w:w="1158" w:type="dxa"/>
            <w:tcBorders>
              <w:top w:val="single" w:sz="4" w:space="0" w:color="auto"/>
              <w:bottom w:val="single" w:sz="4" w:space="0" w:color="auto"/>
            </w:tcBorders>
          </w:tcPr>
          <w:p w14:paraId="3FD67AC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172</w:t>
            </w:r>
          </w:p>
          <w:p w14:paraId="2230072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(130-199)</w:t>
            </w:r>
          </w:p>
        </w:tc>
        <w:tc>
          <w:tcPr>
            <w:tcW w:w="1091" w:type="dxa"/>
            <w:tcBorders>
              <w:top w:val="single" w:sz="4" w:space="0" w:color="auto"/>
              <w:bottom w:val="single" w:sz="4" w:space="0" w:color="auto"/>
            </w:tcBorders>
          </w:tcPr>
          <w:p w14:paraId="278FDA49"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426</w:t>
            </w:r>
          </w:p>
          <w:p w14:paraId="54B5D7F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(370-478)</w:t>
            </w:r>
          </w:p>
        </w:tc>
        <w:tc>
          <w:tcPr>
            <w:tcW w:w="1237" w:type="dxa"/>
            <w:tcBorders>
              <w:top w:val="single" w:sz="4" w:space="0" w:color="auto"/>
              <w:bottom w:val="single" w:sz="4" w:space="0" w:color="auto"/>
            </w:tcBorders>
          </w:tcPr>
          <w:p w14:paraId="5F2A25F2"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118</w:t>
            </w:r>
          </w:p>
          <w:p w14:paraId="6EFE963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(106-126)</w:t>
            </w:r>
          </w:p>
        </w:tc>
        <w:tc>
          <w:tcPr>
            <w:tcW w:w="1237" w:type="dxa"/>
            <w:tcBorders>
              <w:top w:val="single" w:sz="4" w:space="0" w:color="auto"/>
              <w:bottom w:val="single" w:sz="4" w:space="0" w:color="auto"/>
            </w:tcBorders>
          </w:tcPr>
          <w:p w14:paraId="37D6C6DA"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c>
          <w:tcPr>
            <w:tcW w:w="1237" w:type="dxa"/>
            <w:tcBorders>
              <w:top w:val="single" w:sz="4" w:space="0" w:color="auto"/>
              <w:bottom w:val="single" w:sz="4" w:space="0" w:color="auto"/>
            </w:tcBorders>
          </w:tcPr>
          <w:p w14:paraId="45977CA0" w14:textId="77777777" w:rsidR="00DE3524" w:rsidRPr="006A6567" w:rsidRDefault="00DE3524" w:rsidP="00624385">
            <w:pPr>
              <w:jc w:val="center"/>
              <w:rPr>
                <w:rFonts w:ascii="Times New Roman" w:hAnsi="Times New Roman" w:cs="Times New Roman"/>
              </w:rPr>
            </w:pPr>
            <w:proofErr w:type="spellStart"/>
            <w:r w:rsidRPr="006A6567">
              <w:rPr>
                <w:rFonts w:ascii="Times New Roman" w:hAnsi="Times New Roman" w:cs="Times New Roman"/>
                <w:bCs/>
                <w:iCs/>
              </w:rPr>
              <w:t>n.c.</w:t>
            </w:r>
            <w:proofErr w:type="spellEnd"/>
          </w:p>
        </w:tc>
      </w:tr>
      <w:tr w:rsidR="00DE3524" w:rsidRPr="006A6567" w14:paraId="2C175927" w14:textId="77777777" w:rsidTr="00624385">
        <w:tblPrEx>
          <w:jc w:val="left"/>
        </w:tblPrEx>
        <w:tc>
          <w:tcPr>
            <w:tcW w:w="1276" w:type="dxa"/>
            <w:vMerge/>
            <w:tcBorders>
              <w:bottom w:val="single" w:sz="4" w:space="0" w:color="auto"/>
            </w:tcBorders>
          </w:tcPr>
          <w:p w14:paraId="6D9775F1" w14:textId="77777777" w:rsidR="00DE3524" w:rsidRPr="006A6567" w:rsidRDefault="00DE3524" w:rsidP="00624385">
            <w:pPr>
              <w:rPr>
                <w:rFonts w:ascii="Times New Roman" w:hAnsi="Times New Roman" w:cs="Times New Roman"/>
              </w:rPr>
            </w:pPr>
          </w:p>
        </w:tc>
        <w:tc>
          <w:tcPr>
            <w:tcW w:w="992" w:type="dxa"/>
            <w:tcBorders>
              <w:top w:val="single" w:sz="4" w:space="0" w:color="auto"/>
              <w:bottom w:val="single" w:sz="4" w:space="0" w:color="auto"/>
            </w:tcBorders>
          </w:tcPr>
          <w:p w14:paraId="66949CB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Wheat</w:t>
            </w:r>
          </w:p>
        </w:tc>
        <w:tc>
          <w:tcPr>
            <w:tcW w:w="673" w:type="dxa"/>
            <w:tcBorders>
              <w:top w:val="single" w:sz="4" w:space="0" w:color="auto"/>
              <w:bottom w:val="single" w:sz="4" w:space="0" w:color="auto"/>
            </w:tcBorders>
          </w:tcPr>
          <w:p w14:paraId="6E4D8746"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R</w:t>
            </w:r>
          </w:p>
        </w:tc>
        <w:tc>
          <w:tcPr>
            <w:tcW w:w="1025" w:type="dxa"/>
            <w:tcBorders>
              <w:top w:val="single" w:sz="4" w:space="0" w:color="auto"/>
              <w:bottom w:val="single" w:sz="4" w:space="0" w:color="auto"/>
            </w:tcBorders>
          </w:tcPr>
          <w:p w14:paraId="2F4B845D"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3.9</w:t>
            </w:r>
          </w:p>
          <w:p w14:paraId="7F21A80B"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(3.0-4.7)</w:t>
            </w:r>
          </w:p>
        </w:tc>
        <w:tc>
          <w:tcPr>
            <w:tcW w:w="1091" w:type="dxa"/>
            <w:tcBorders>
              <w:top w:val="single" w:sz="4" w:space="0" w:color="auto"/>
              <w:bottom w:val="single" w:sz="4" w:space="0" w:color="auto"/>
            </w:tcBorders>
          </w:tcPr>
          <w:p w14:paraId="49389A0B"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205</w:t>
            </w:r>
          </w:p>
          <w:p w14:paraId="1B7A6F24"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(65-321)</w:t>
            </w:r>
          </w:p>
        </w:tc>
        <w:tc>
          <w:tcPr>
            <w:tcW w:w="1025" w:type="dxa"/>
            <w:tcBorders>
              <w:top w:val="single" w:sz="4" w:space="0" w:color="auto"/>
              <w:bottom w:val="single" w:sz="4" w:space="0" w:color="auto"/>
            </w:tcBorders>
          </w:tcPr>
          <w:p w14:paraId="43067512"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191 (2015), 164 (2016), 191 (2017)</w:t>
            </w:r>
          </w:p>
        </w:tc>
        <w:tc>
          <w:tcPr>
            <w:tcW w:w="1025" w:type="dxa"/>
            <w:tcBorders>
              <w:top w:val="single" w:sz="4" w:space="0" w:color="auto"/>
              <w:bottom w:val="single" w:sz="4" w:space="0" w:color="auto"/>
            </w:tcBorders>
          </w:tcPr>
          <w:p w14:paraId="69C607D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399</w:t>
            </w:r>
          </w:p>
          <w:p w14:paraId="6D275D7A"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(361-434)</w:t>
            </w:r>
          </w:p>
        </w:tc>
        <w:tc>
          <w:tcPr>
            <w:tcW w:w="1158" w:type="dxa"/>
            <w:tcBorders>
              <w:top w:val="single" w:sz="4" w:space="0" w:color="auto"/>
              <w:bottom w:val="single" w:sz="4" w:space="0" w:color="auto"/>
            </w:tcBorders>
          </w:tcPr>
          <w:p w14:paraId="1A3A0F2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113</w:t>
            </w:r>
          </w:p>
          <w:p w14:paraId="40631791"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(88-125)</w:t>
            </w:r>
          </w:p>
        </w:tc>
        <w:tc>
          <w:tcPr>
            <w:tcW w:w="1091" w:type="dxa"/>
            <w:tcBorders>
              <w:top w:val="single" w:sz="4" w:space="0" w:color="auto"/>
              <w:bottom w:val="single" w:sz="4" w:space="0" w:color="auto"/>
            </w:tcBorders>
          </w:tcPr>
          <w:p w14:paraId="348BE075"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1273</w:t>
            </w:r>
          </w:p>
          <w:p w14:paraId="752EA69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(1112-1416)</w:t>
            </w:r>
          </w:p>
        </w:tc>
        <w:tc>
          <w:tcPr>
            <w:tcW w:w="1237" w:type="dxa"/>
            <w:tcBorders>
              <w:top w:val="single" w:sz="4" w:space="0" w:color="auto"/>
              <w:bottom w:val="single" w:sz="4" w:space="0" w:color="auto"/>
            </w:tcBorders>
          </w:tcPr>
          <w:p w14:paraId="19BAEB7E"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367</w:t>
            </w:r>
          </w:p>
          <w:p w14:paraId="32E9106C" w14:textId="77777777" w:rsidR="00DE3524" w:rsidRPr="006A6567" w:rsidRDefault="00DE3524" w:rsidP="00624385">
            <w:pPr>
              <w:jc w:val="center"/>
              <w:rPr>
                <w:rFonts w:ascii="Times New Roman" w:hAnsi="Times New Roman" w:cs="Times New Roman"/>
              </w:rPr>
            </w:pPr>
            <w:r w:rsidRPr="006A6567">
              <w:rPr>
                <w:rFonts w:ascii="Times New Roman" w:hAnsi="Times New Roman" w:cs="Times New Roman"/>
              </w:rPr>
              <w:t>(270-401)</w:t>
            </w:r>
          </w:p>
        </w:tc>
        <w:tc>
          <w:tcPr>
            <w:tcW w:w="1237" w:type="dxa"/>
            <w:tcBorders>
              <w:top w:val="single" w:sz="4" w:space="0" w:color="auto"/>
              <w:bottom w:val="single" w:sz="4" w:space="0" w:color="auto"/>
            </w:tcBorders>
          </w:tcPr>
          <w:p w14:paraId="3227DC4C" w14:textId="77777777" w:rsidR="00DE3524" w:rsidRDefault="00DE3524" w:rsidP="00624385">
            <w:pPr>
              <w:jc w:val="center"/>
              <w:rPr>
                <w:rFonts w:ascii="Times New Roman" w:hAnsi="Times New Roman" w:cs="Times New Roman"/>
              </w:rPr>
            </w:pPr>
            <w:r>
              <w:rPr>
                <w:rFonts w:ascii="Times New Roman" w:hAnsi="Times New Roman" w:cs="Times New Roman"/>
              </w:rPr>
              <w:t>-6</w:t>
            </w:r>
          </w:p>
          <w:p w14:paraId="3E3B1A03"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(-31 to 19)</w:t>
            </w:r>
          </w:p>
        </w:tc>
        <w:tc>
          <w:tcPr>
            <w:tcW w:w="1237" w:type="dxa"/>
            <w:tcBorders>
              <w:top w:val="single" w:sz="4" w:space="0" w:color="auto"/>
              <w:bottom w:val="single" w:sz="4" w:space="0" w:color="auto"/>
            </w:tcBorders>
          </w:tcPr>
          <w:p w14:paraId="7C61CD16" w14:textId="77777777" w:rsidR="00DE3524" w:rsidRDefault="00DE3524" w:rsidP="00624385">
            <w:pPr>
              <w:jc w:val="center"/>
              <w:rPr>
                <w:rFonts w:ascii="Times New Roman" w:hAnsi="Times New Roman" w:cs="Times New Roman"/>
              </w:rPr>
            </w:pPr>
            <w:r>
              <w:rPr>
                <w:rFonts w:ascii="Times New Roman" w:hAnsi="Times New Roman" w:cs="Times New Roman"/>
              </w:rPr>
              <w:t>1</w:t>
            </w:r>
          </w:p>
          <w:p w14:paraId="4F05C9B1" w14:textId="77777777" w:rsidR="00DE3524" w:rsidRPr="006A6567" w:rsidRDefault="00DE3524" w:rsidP="00624385">
            <w:pPr>
              <w:jc w:val="center"/>
              <w:rPr>
                <w:rFonts w:ascii="Times New Roman" w:hAnsi="Times New Roman" w:cs="Times New Roman"/>
              </w:rPr>
            </w:pPr>
            <w:r>
              <w:rPr>
                <w:rFonts w:ascii="Times New Roman" w:hAnsi="Times New Roman" w:cs="Times New Roman"/>
              </w:rPr>
              <w:t>(-5 to 5)</w:t>
            </w:r>
          </w:p>
        </w:tc>
      </w:tr>
    </w:tbl>
    <w:p w14:paraId="16C3FC72" w14:textId="77777777" w:rsidR="00DE3524" w:rsidRPr="00A96F8B" w:rsidRDefault="00DE3524" w:rsidP="00DE3524">
      <w:pPr>
        <w:spacing w:after="0" w:line="240" w:lineRule="auto"/>
        <w:rPr>
          <w:rFonts w:ascii="Times New Roman" w:hAnsi="Times New Roman" w:cs="Times New Roman"/>
          <w:bCs/>
          <w:iCs/>
          <w:sz w:val="24"/>
          <w:szCs w:val="24"/>
        </w:rPr>
      </w:pPr>
      <w:proofErr w:type="gramStart"/>
      <w:r w:rsidRPr="00D9148F">
        <w:rPr>
          <w:rFonts w:ascii="Times New Roman" w:hAnsi="Times New Roman" w:cs="Times New Roman"/>
          <w:bCs/>
          <w:iCs/>
          <w:sz w:val="24"/>
          <w:szCs w:val="24"/>
          <w:vertAlign w:val="superscript"/>
        </w:rPr>
        <w:t>a</w:t>
      </w:r>
      <w:r>
        <w:rPr>
          <w:rFonts w:ascii="Times New Roman" w:hAnsi="Times New Roman" w:cs="Times New Roman"/>
          <w:bCs/>
          <w:iCs/>
          <w:sz w:val="24"/>
          <w:szCs w:val="24"/>
        </w:rPr>
        <w:t xml:space="preserve"> Water</w:t>
      </w:r>
      <w:proofErr w:type="gramEnd"/>
      <w:r>
        <w:rPr>
          <w:rFonts w:ascii="Times New Roman" w:hAnsi="Times New Roman" w:cs="Times New Roman"/>
          <w:bCs/>
          <w:iCs/>
          <w:sz w:val="24"/>
          <w:szCs w:val="24"/>
        </w:rPr>
        <w:t xml:space="preserve"> regime includes rainfed (R) and irrigated (I), wet-season (WS) and dry-season (DS). In the case of the Philippines, data includes wet (WS) and dry (DS) seasons. </w:t>
      </w:r>
      <w:r>
        <w:rPr>
          <w:rFonts w:ascii="Times New Roman" w:hAnsi="Times New Roman" w:cs="Times New Roman"/>
          <w:bCs/>
          <w:iCs/>
          <w:sz w:val="24"/>
          <w:szCs w:val="24"/>
          <w:vertAlign w:val="superscript"/>
        </w:rPr>
        <w:t xml:space="preserve">b </w:t>
      </w:r>
      <w:r>
        <w:rPr>
          <w:rFonts w:ascii="Times New Roman" w:hAnsi="Times New Roman" w:cs="Times New Roman"/>
          <w:bCs/>
          <w:iCs/>
          <w:sz w:val="24"/>
          <w:szCs w:val="24"/>
        </w:rPr>
        <w:t xml:space="preserve">Crop yields are reported at standard moisture content for commercialization in each country. </w:t>
      </w:r>
      <w:r w:rsidRPr="009D6892">
        <w:rPr>
          <w:rFonts w:ascii="Times New Roman" w:hAnsi="Times New Roman" w:cs="Times New Roman"/>
          <w:bCs/>
          <w:iCs/>
          <w:sz w:val="24"/>
          <w:szCs w:val="24"/>
          <w:vertAlign w:val="superscript"/>
        </w:rPr>
        <w:t>b</w:t>
      </w:r>
      <w:r>
        <w:rPr>
          <w:rFonts w:ascii="Times New Roman" w:hAnsi="Times New Roman" w:cs="Times New Roman"/>
          <w:bCs/>
          <w:iCs/>
          <w:sz w:val="24"/>
          <w:szCs w:val="24"/>
        </w:rPr>
        <w:t xml:space="preserve"> </w:t>
      </w:r>
      <w:proofErr w:type="gramStart"/>
      <w:r>
        <w:rPr>
          <w:rFonts w:ascii="Times New Roman" w:hAnsi="Times New Roman" w:cs="Times New Roman"/>
          <w:bCs/>
          <w:iCs/>
          <w:sz w:val="24"/>
          <w:szCs w:val="24"/>
        </w:rPr>
        <w:t>An</w:t>
      </w:r>
      <w:proofErr w:type="gramEnd"/>
      <w:r>
        <w:rPr>
          <w:rFonts w:ascii="Times New Roman" w:hAnsi="Times New Roman" w:cs="Times New Roman"/>
          <w:bCs/>
          <w:iCs/>
          <w:sz w:val="24"/>
          <w:szCs w:val="24"/>
        </w:rPr>
        <w:t xml:space="preserve"> a</w:t>
      </w:r>
      <w:r w:rsidRPr="00A96F8B">
        <w:rPr>
          <w:rFonts w:ascii="Times New Roman" w:hAnsi="Times New Roman" w:cs="Times New Roman"/>
          <w:bCs/>
          <w:iCs/>
          <w:sz w:val="24"/>
          <w:szCs w:val="24"/>
        </w:rPr>
        <w:t>verage price was used for datas</w:t>
      </w:r>
      <w:r>
        <w:rPr>
          <w:rFonts w:ascii="Times New Roman" w:hAnsi="Times New Roman" w:cs="Times New Roman"/>
          <w:bCs/>
          <w:iCs/>
          <w:sz w:val="24"/>
          <w:szCs w:val="24"/>
        </w:rPr>
        <w:t>et</w:t>
      </w:r>
      <w:r w:rsidRPr="00A96F8B">
        <w:rPr>
          <w:rFonts w:ascii="Times New Roman" w:hAnsi="Times New Roman" w:cs="Times New Roman"/>
          <w:bCs/>
          <w:iCs/>
          <w:sz w:val="24"/>
          <w:szCs w:val="24"/>
        </w:rPr>
        <w:t xml:space="preserve"> where data on received price per farmer w</w:t>
      </w:r>
      <w:r>
        <w:rPr>
          <w:rFonts w:ascii="Times New Roman" w:hAnsi="Times New Roman" w:cs="Times New Roman"/>
          <w:bCs/>
          <w:iCs/>
          <w:sz w:val="24"/>
          <w:szCs w:val="24"/>
        </w:rPr>
        <w:t>as</w:t>
      </w:r>
      <w:r w:rsidRPr="00A96F8B">
        <w:rPr>
          <w:rFonts w:ascii="Times New Roman" w:hAnsi="Times New Roman" w:cs="Times New Roman"/>
          <w:bCs/>
          <w:iCs/>
          <w:sz w:val="24"/>
          <w:szCs w:val="24"/>
        </w:rPr>
        <w:t xml:space="preserve"> not available.</w:t>
      </w:r>
      <w:r w:rsidRPr="009D6892">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n.c.</w:t>
      </w:r>
      <w:proofErr w:type="spellEnd"/>
      <w:r>
        <w:rPr>
          <w:rFonts w:ascii="Times New Roman" w:hAnsi="Times New Roman" w:cs="Times New Roman"/>
          <w:bCs/>
          <w:iCs/>
          <w:sz w:val="24"/>
          <w:szCs w:val="24"/>
        </w:rPr>
        <w:t xml:space="preserve">: not calculated due to lack of </w:t>
      </w:r>
      <w:r w:rsidRPr="00A96F8B">
        <w:rPr>
          <w:rFonts w:ascii="Times New Roman" w:hAnsi="Times New Roman" w:cs="Times New Roman"/>
          <w:bCs/>
          <w:iCs/>
          <w:sz w:val="24"/>
          <w:szCs w:val="24"/>
        </w:rPr>
        <w:t xml:space="preserve">data </w:t>
      </w:r>
      <w:r>
        <w:rPr>
          <w:rFonts w:ascii="Times New Roman" w:hAnsi="Times New Roman" w:cs="Times New Roman"/>
          <w:bCs/>
          <w:iCs/>
          <w:sz w:val="24"/>
          <w:szCs w:val="24"/>
        </w:rPr>
        <w:t>on agricultural</w:t>
      </w:r>
      <w:r w:rsidRPr="00A96F8B">
        <w:rPr>
          <w:rFonts w:ascii="Times New Roman" w:hAnsi="Times New Roman" w:cs="Times New Roman"/>
          <w:bCs/>
          <w:iCs/>
          <w:sz w:val="24"/>
          <w:szCs w:val="24"/>
        </w:rPr>
        <w:t xml:space="preserve"> input</w:t>
      </w:r>
      <w:r>
        <w:rPr>
          <w:rFonts w:ascii="Times New Roman" w:hAnsi="Times New Roman" w:cs="Times New Roman"/>
          <w:bCs/>
          <w:iCs/>
          <w:sz w:val="24"/>
          <w:szCs w:val="24"/>
        </w:rPr>
        <w:t xml:space="preserve"> rates, and we assumed the N balance in soybean to be neutral. </w:t>
      </w:r>
    </w:p>
    <w:p w14:paraId="77B85BA1" w14:textId="77777777" w:rsidR="00DE3524" w:rsidRPr="00A96F8B" w:rsidRDefault="00DE3524" w:rsidP="00DE3524">
      <w:pPr>
        <w:rPr>
          <w:rFonts w:ascii="Times New Roman" w:hAnsi="Times New Roman" w:cs="Times New Roman"/>
          <w:b/>
          <w:i/>
          <w:sz w:val="24"/>
          <w:szCs w:val="24"/>
        </w:rPr>
      </w:pPr>
    </w:p>
    <w:p w14:paraId="76A034DC" w14:textId="77777777" w:rsidR="00DE3524" w:rsidRDefault="00DE3524" w:rsidP="00DE3524">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7B18C20C" w14:textId="77777777" w:rsidR="00DE3524" w:rsidRDefault="00DE3524" w:rsidP="00DE3524">
      <w:pPr>
        <w:spacing w:line="240" w:lineRule="auto"/>
        <w:rPr>
          <w:rFonts w:ascii="Times New Roman" w:hAnsi="Times New Roman" w:cs="Times New Roman"/>
          <w:i/>
          <w:sz w:val="24"/>
          <w:szCs w:val="24"/>
        </w:rPr>
      </w:pPr>
      <w:r w:rsidRPr="00A445FB">
        <w:rPr>
          <w:rFonts w:ascii="Times New Roman" w:hAnsi="Times New Roman" w:cs="Times New Roman"/>
          <w:b/>
          <w:bCs/>
          <w:i/>
          <w:sz w:val="24"/>
          <w:szCs w:val="24"/>
        </w:rPr>
        <w:lastRenderedPageBreak/>
        <w:t xml:space="preserve">Supplementary Table </w:t>
      </w:r>
      <w:r>
        <w:rPr>
          <w:rFonts w:ascii="Times New Roman" w:hAnsi="Times New Roman" w:cs="Times New Roman"/>
          <w:b/>
          <w:bCs/>
          <w:i/>
          <w:sz w:val="24"/>
          <w:szCs w:val="24"/>
        </w:rPr>
        <w:t>3</w:t>
      </w:r>
      <w:r w:rsidRPr="00A445FB">
        <w:rPr>
          <w:rFonts w:ascii="Times New Roman" w:hAnsi="Times New Roman" w:cs="Times New Roman"/>
          <w:b/>
          <w:bCs/>
          <w:i/>
          <w:sz w:val="24"/>
          <w:szCs w:val="24"/>
        </w:rPr>
        <w:t>.</w:t>
      </w:r>
      <w:r>
        <w:rPr>
          <w:rFonts w:ascii="Times New Roman" w:hAnsi="Times New Roman" w:cs="Times New Roman"/>
          <w:i/>
          <w:sz w:val="24"/>
          <w:szCs w:val="24"/>
        </w:rPr>
        <w:t xml:space="preserve"> Sources of data used for simulation of yield potential in the 13 cropping systems. Average yield potential for each system is also shown.</w:t>
      </w:r>
    </w:p>
    <w:tbl>
      <w:tblPr>
        <w:tblStyle w:val="TableGrid"/>
        <w:tblW w:w="130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1440"/>
        <w:gridCol w:w="990"/>
        <w:gridCol w:w="1260"/>
        <w:gridCol w:w="1350"/>
        <w:gridCol w:w="2520"/>
        <w:gridCol w:w="1722"/>
        <w:gridCol w:w="2436"/>
      </w:tblGrid>
      <w:tr w:rsidR="00DE3524" w:rsidRPr="00A96F8B" w14:paraId="590C2DBB" w14:textId="77777777" w:rsidTr="00624385">
        <w:trPr>
          <w:jc w:val="center"/>
        </w:trPr>
        <w:tc>
          <w:tcPr>
            <w:tcW w:w="1350" w:type="dxa"/>
            <w:tcBorders>
              <w:top w:val="single" w:sz="4" w:space="0" w:color="auto"/>
              <w:bottom w:val="single" w:sz="4" w:space="0" w:color="auto"/>
            </w:tcBorders>
          </w:tcPr>
          <w:p w14:paraId="7FD93660"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Region</w:t>
            </w:r>
          </w:p>
        </w:tc>
        <w:tc>
          <w:tcPr>
            <w:tcW w:w="1440" w:type="dxa"/>
            <w:tcBorders>
              <w:top w:val="single" w:sz="4" w:space="0" w:color="auto"/>
              <w:bottom w:val="single" w:sz="4" w:space="0" w:color="auto"/>
            </w:tcBorders>
          </w:tcPr>
          <w:p w14:paraId="4B07EFFE"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Crop</w:t>
            </w:r>
          </w:p>
        </w:tc>
        <w:tc>
          <w:tcPr>
            <w:tcW w:w="990" w:type="dxa"/>
            <w:tcBorders>
              <w:top w:val="single" w:sz="4" w:space="0" w:color="auto"/>
              <w:bottom w:val="single" w:sz="4" w:space="0" w:color="auto"/>
            </w:tcBorders>
          </w:tcPr>
          <w:p w14:paraId="0A8ECB81"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 xml:space="preserve">Water </w:t>
            </w:r>
            <w:proofErr w:type="spellStart"/>
            <w:r w:rsidRPr="00A96F8B">
              <w:rPr>
                <w:rFonts w:ascii="Times New Roman" w:hAnsi="Times New Roman" w:cs="Times New Roman"/>
                <w:sz w:val="24"/>
                <w:szCs w:val="24"/>
              </w:rPr>
              <w:t>regime</w:t>
            </w:r>
            <w:r w:rsidRPr="00CD4046">
              <w:rPr>
                <w:rFonts w:ascii="Times New Roman" w:hAnsi="Times New Roman" w:cs="Times New Roman"/>
                <w:sz w:val="24"/>
                <w:szCs w:val="24"/>
                <w:vertAlign w:val="superscript"/>
              </w:rPr>
              <w:t>a</w:t>
            </w:r>
            <w:proofErr w:type="spellEnd"/>
          </w:p>
        </w:tc>
        <w:tc>
          <w:tcPr>
            <w:tcW w:w="1260" w:type="dxa"/>
            <w:tcBorders>
              <w:top w:val="single" w:sz="4" w:space="0" w:color="auto"/>
              <w:bottom w:val="single" w:sz="4" w:space="0" w:color="auto"/>
            </w:tcBorders>
          </w:tcPr>
          <w:p w14:paraId="2321BA61"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Yield potential (Mg ha</w:t>
            </w:r>
            <w:r w:rsidRPr="00A445FB">
              <w:rPr>
                <w:rFonts w:ascii="Times New Roman" w:hAnsi="Times New Roman" w:cs="Times New Roman"/>
                <w:sz w:val="24"/>
                <w:szCs w:val="24"/>
                <w:vertAlign w:val="superscript"/>
              </w:rPr>
              <w:t>-1</w:t>
            </w:r>
            <w:r>
              <w:rPr>
                <w:rFonts w:ascii="Times New Roman" w:hAnsi="Times New Roman" w:cs="Times New Roman"/>
                <w:sz w:val="24"/>
                <w:szCs w:val="24"/>
              </w:rPr>
              <w:t>)</w:t>
            </w:r>
          </w:p>
        </w:tc>
        <w:tc>
          <w:tcPr>
            <w:tcW w:w="1350" w:type="dxa"/>
            <w:tcBorders>
              <w:top w:val="single" w:sz="4" w:space="0" w:color="auto"/>
              <w:bottom w:val="single" w:sz="4" w:space="0" w:color="auto"/>
            </w:tcBorders>
          </w:tcPr>
          <w:p w14:paraId="5FF7DCA6"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Weather data</w:t>
            </w:r>
          </w:p>
        </w:tc>
        <w:tc>
          <w:tcPr>
            <w:tcW w:w="2520" w:type="dxa"/>
            <w:tcBorders>
              <w:top w:val="single" w:sz="4" w:space="0" w:color="auto"/>
              <w:bottom w:val="single" w:sz="4" w:space="0" w:color="auto"/>
            </w:tcBorders>
          </w:tcPr>
          <w:p w14:paraId="42D8BC19" w14:textId="77777777" w:rsidR="00DE3524" w:rsidRPr="00AF1FF7" w:rsidRDefault="00DE3524" w:rsidP="00624385">
            <w:pPr>
              <w:jc w:val="center"/>
              <w:rPr>
                <w:rFonts w:ascii="Times New Roman" w:hAnsi="Times New Roman" w:cs="Times New Roman"/>
                <w:sz w:val="24"/>
                <w:szCs w:val="24"/>
              </w:rPr>
            </w:pPr>
            <w:r>
              <w:rPr>
                <w:rFonts w:ascii="Times New Roman" w:hAnsi="Times New Roman" w:cs="Times New Roman"/>
                <w:sz w:val="24"/>
                <w:szCs w:val="24"/>
              </w:rPr>
              <w:t>Soil data</w:t>
            </w:r>
          </w:p>
        </w:tc>
        <w:tc>
          <w:tcPr>
            <w:tcW w:w="1722" w:type="dxa"/>
            <w:tcBorders>
              <w:top w:val="single" w:sz="4" w:space="0" w:color="auto"/>
              <w:bottom w:val="single" w:sz="4" w:space="0" w:color="auto"/>
            </w:tcBorders>
          </w:tcPr>
          <w:p w14:paraId="0FB4E539" w14:textId="77777777" w:rsidR="00DE3524" w:rsidRPr="00AF1FF7" w:rsidRDefault="00DE3524" w:rsidP="00624385">
            <w:pPr>
              <w:jc w:val="center"/>
              <w:rPr>
                <w:rFonts w:ascii="Times New Roman" w:hAnsi="Times New Roman" w:cs="Times New Roman"/>
                <w:sz w:val="24"/>
                <w:szCs w:val="24"/>
              </w:rPr>
            </w:pPr>
            <w:r>
              <w:rPr>
                <w:rFonts w:ascii="Times New Roman" w:hAnsi="Times New Roman" w:cs="Times New Roman"/>
                <w:sz w:val="24"/>
                <w:szCs w:val="24"/>
              </w:rPr>
              <w:t xml:space="preserve">Model </w:t>
            </w:r>
          </w:p>
        </w:tc>
        <w:tc>
          <w:tcPr>
            <w:tcW w:w="2436" w:type="dxa"/>
            <w:tcBorders>
              <w:top w:val="single" w:sz="4" w:space="0" w:color="auto"/>
              <w:bottom w:val="single" w:sz="4" w:space="0" w:color="auto"/>
            </w:tcBorders>
          </w:tcPr>
          <w:p w14:paraId="29CA82E4" w14:textId="77777777" w:rsidR="00DE3524" w:rsidRDefault="00DE3524" w:rsidP="00624385">
            <w:pPr>
              <w:jc w:val="center"/>
              <w:rPr>
                <w:rFonts w:ascii="Times New Roman" w:hAnsi="Times New Roman" w:cs="Times New Roman"/>
                <w:sz w:val="24"/>
                <w:szCs w:val="24"/>
              </w:rPr>
            </w:pPr>
            <w:r>
              <w:rPr>
                <w:rFonts w:ascii="Times New Roman" w:hAnsi="Times New Roman" w:cs="Times New Roman"/>
                <w:sz w:val="24"/>
                <w:szCs w:val="24"/>
              </w:rPr>
              <w:t>Model validation</w:t>
            </w:r>
          </w:p>
        </w:tc>
      </w:tr>
      <w:tr w:rsidR="00DE3524" w:rsidRPr="00A96F8B" w14:paraId="0AE2B279" w14:textId="77777777" w:rsidTr="00624385">
        <w:trPr>
          <w:trHeight w:val="139"/>
          <w:jc w:val="center"/>
        </w:trPr>
        <w:tc>
          <w:tcPr>
            <w:tcW w:w="1350" w:type="dxa"/>
            <w:vMerge w:val="restart"/>
            <w:tcBorders>
              <w:top w:val="single" w:sz="4" w:space="0" w:color="auto"/>
            </w:tcBorders>
            <w:vAlign w:val="center"/>
          </w:tcPr>
          <w:p w14:paraId="43435505"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Central </w:t>
            </w:r>
            <w:r w:rsidRPr="00A96F8B">
              <w:rPr>
                <w:rFonts w:ascii="Times New Roman" w:hAnsi="Times New Roman" w:cs="Times New Roman"/>
                <w:sz w:val="24"/>
                <w:szCs w:val="24"/>
              </w:rPr>
              <w:t>Argentina</w:t>
            </w:r>
          </w:p>
        </w:tc>
        <w:tc>
          <w:tcPr>
            <w:tcW w:w="1440" w:type="dxa"/>
            <w:tcBorders>
              <w:top w:val="single" w:sz="4" w:space="0" w:color="auto"/>
              <w:bottom w:val="single" w:sz="4" w:space="0" w:color="auto"/>
            </w:tcBorders>
          </w:tcPr>
          <w:p w14:paraId="092184D9"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M</w:t>
            </w:r>
            <w:r w:rsidRPr="00A96F8B">
              <w:rPr>
                <w:rFonts w:ascii="Times New Roman" w:hAnsi="Times New Roman" w:cs="Times New Roman"/>
                <w:sz w:val="24"/>
                <w:szCs w:val="24"/>
              </w:rPr>
              <w:t>aize</w:t>
            </w:r>
          </w:p>
        </w:tc>
        <w:tc>
          <w:tcPr>
            <w:tcW w:w="990" w:type="dxa"/>
            <w:tcBorders>
              <w:top w:val="single" w:sz="4" w:space="0" w:color="auto"/>
              <w:bottom w:val="single" w:sz="4" w:space="0" w:color="auto"/>
            </w:tcBorders>
          </w:tcPr>
          <w:p w14:paraId="65F23F1D"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260" w:type="dxa"/>
            <w:tcBorders>
              <w:top w:val="single" w:sz="4" w:space="0" w:color="auto"/>
              <w:bottom w:val="single" w:sz="4" w:space="0" w:color="auto"/>
            </w:tcBorders>
          </w:tcPr>
          <w:p w14:paraId="196C23EA"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13.7</w:t>
            </w:r>
          </w:p>
        </w:tc>
        <w:tc>
          <w:tcPr>
            <w:tcW w:w="1350" w:type="dxa"/>
            <w:tcBorders>
              <w:top w:val="single" w:sz="4" w:space="0" w:color="auto"/>
              <w:bottom w:val="single" w:sz="4" w:space="0" w:color="auto"/>
            </w:tcBorders>
          </w:tcPr>
          <w:p w14:paraId="64AA7C75"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SIGA</w:t>
            </w:r>
            <w:sdt>
              <w:sdtPr>
                <w:rPr>
                  <w:rFonts w:ascii="Times New Roman" w:hAnsi="Times New Roman" w:cs="Times New Roman"/>
                  <w:color w:val="000000"/>
                  <w:sz w:val="24"/>
                  <w:szCs w:val="24"/>
                  <w:vertAlign w:val="superscript"/>
                </w:rPr>
                <w:tag w:val="MENDELEY_CITATION_v3_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"/>
                <w:id w:val="176935254"/>
                <w:placeholder>
                  <w:docPart w:val="298DC40C8F344B99B454B547140D8C9C"/>
                </w:placeholder>
              </w:sdtPr>
              <w:sdtContent>
                <w:r w:rsidRPr="00BF3E90">
                  <w:rPr>
                    <w:rFonts w:ascii="Times New Roman" w:hAnsi="Times New Roman" w:cs="Times New Roman"/>
                    <w:color w:val="000000"/>
                    <w:sz w:val="24"/>
                    <w:szCs w:val="24"/>
                    <w:vertAlign w:val="superscript"/>
                  </w:rPr>
                  <w:t>52</w:t>
                </w:r>
              </w:sdtContent>
            </w:sdt>
            <w:r>
              <w:rPr>
                <w:rFonts w:ascii="Times New Roman" w:hAnsi="Times New Roman" w:cs="Times New Roman"/>
                <w:color w:val="000000" w:themeColor="text1"/>
                <w:sz w:val="24"/>
                <w:szCs w:val="24"/>
              </w:rPr>
              <w:t xml:space="preserve"> </w:t>
            </w:r>
          </w:p>
        </w:tc>
        <w:tc>
          <w:tcPr>
            <w:tcW w:w="2520" w:type="dxa"/>
            <w:tcBorders>
              <w:top w:val="single" w:sz="4" w:space="0" w:color="auto"/>
              <w:bottom w:val="single" w:sz="4" w:space="0" w:color="auto"/>
            </w:tcBorders>
          </w:tcPr>
          <w:p w14:paraId="7B757409" w14:textId="77777777" w:rsidR="00DE3524" w:rsidRPr="00A445FB" w:rsidRDefault="00DE3524" w:rsidP="00624385">
            <w:pPr>
              <w:jc w:val="center"/>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rPr>
              <w:t xml:space="preserve">INTA </w:t>
            </w:r>
            <w:r w:rsidRPr="00291091">
              <w:rPr>
                <w:rFonts w:ascii="Times New Roman" w:hAnsi="Times New Roman" w:cs="Times New Roman"/>
                <w:color w:val="000000" w:themeColor="text1"/>
                <w:sz w:val="24"/>
                <w:szCs w:val="24"/>
              </w:rPr>
              <w:t>Soil Institute</w:t>
            </w:r>
            <w:sdt>
              <w:sdtPr>
                <w:rPr>
                  <w:rFonts w:ascii="Times New Roman" w:hAnsi="Times New Roman" w:cs="Times New Roman"/>
                  <w:color w:val="000000"/>
                  <w:sz w:val="24"/>
                  <w:szCs w:val="24"/>
                  <w:vertAlign w:val="superscript"/>
                </w:rPr>
                <w:tag w:val="MENDELEY_CITATION_v3_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"/>
                <w:id w:val="-1397891639"/>
                <w:placeholder>
                  <w:docPart w:val="298DC40C8F344B99B454B547140D8C9C"/>
                </w:placeholder>
              </w:sdtPr>
              <w:sdtContent>
                <w:r w:rsidRPr="00BF3E90">
                  <w:rPr>
                    <w:rFonts w:ascii="Times New Roman" w:hAnsi="Times New Roman" w:cs="Times New Roman"/>
                    <w:color w:val="000000"/>
                    <w:sz w:val="24"/>
                    <w:szCs w:val="24"/>
                    <w:vertAlign w:val="superscript"/>
                  </w:rPr>
                  <w:t>53</w:t>
                </w:r>
              </w:sdtContent>
            </w:sdt>
          </w:p>
        </w:tc>
        <w:tc>
          <w:tcPr>
            <w:tcW w:w="1722" w:type="dxa"/>
            <w:tcBorders>
              <w:top w:val="single" w:sz="4" w:space="0" w:color="auto"/>
              <w:bottom w:val="single" w:sz="4" w:space="0" w:color="auto"/>
            </w:tcBorders>
          </w:tcPr>
          <w:p w14:paraId="63F16DCF" w14:textId="77777777" w:rsidR="00DE3524" w:rsidRPr="007B2016" w:rsidRDefault="00DE3524" w:rsidP="00624385">
            <w:pPr>
              <w:jc w:val="center"/>
              <w:rPr>
                <w:rFonts w:ascii="Times New Roman" w:hAnsi="Times New Roman" w:cs="Times New Roman"/>
                <w:color w:val="000000" w:themeColor="text1"/>
                <w:sz w:val="24"/>
                <w:szCs w:val="24"/>
              </w:rPr>
            </w:pPr>
            <w:r w:rsidRPr="007B2016">
              <w:rPr>
                <w:rFonts w:ascii="Times New Roman" w:hAnsi="Times New Roman" w:cs="Times New Roman"/>
                <w:color w:val="000000" w:themeColor="text1"/>
                <w:sz w:val="24"/>
                <w:szCs w:val="24"/>
              </w:rPr>
              <w:t>CERES-Maize</w:t>
            </w:r>
            <w:sdt>
              <w:sdtPr>
                <w:rPr>
                  <w:rFonts w:ascii="Times New Roman" w:hAnsi="Times New Roman" w:cs="Times New Roman"/>
                  <w:color w:val="000000"/>
                  <w:sz w:val="24"/>
                  <w:szCs w:val="24"/>
                  <w:vertAlign w:val="superscript"/>
                </w:rPr>
                <w:tag w:val="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"/>
                <w:id w:val="-941222134"/>
                <w:placeholder>
                  <w:docPart w:val="298DC40C8F344B99B454B547140D8C9C"/>
                </w:placeholder>
              </w:sdtPr>
              <w:sdtContent>
                <w:r w:rsidRPr="00BF3E90">
                  <w:rPr>
                    <w:rFonts w:ascii="Times New Roman" w:hAnsi="Times New Roman" w:cs="Times New Roman"/>
                    <w:color w:val="000000"/>
                    <w:sz w:val="24"/>
                    <w:szCs w:val="24"/>
                    <w:vertAlign w:val="superscript"/>
                  </w:rPr>
                  <w:t>54,55</w:t>
                </w:r>
              </w:sdtContent>
            </w:sdt>
          </w:p>
        </w:tc>
        <w:tc>
          <w:tcPr>
            <w:tcW w:w="2436" w:type="dxa"/>
            <w:tcBorders>
              <w:top w:val="single" w:sz="4" w:space="0" w:color="auto"/>
              <w:bottom w:val="single" w:sz="4" w:space="0" w:color="auto"/>
            </w:tcBorders>
          </w:tcPr>
          <w:p w14:paraId="400E97CF"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Aramburu-Merlos et al. (2015)</w:t>
            </w:r>
            <w:sdt>
              <w:sdtPr>
                <w:rPr>
                  <w:rFonts w:ascii="Times New Roman" w:hAnsi="Times New Roman" w:cs="Times New Roman"/>
                  <w:color w:val="000000"/>
                  <w:sz w:val="24"/>
                  <w:szCs w:val="24"/>
                  <w:vertAlign w:val="superscript"/>
                </w:rPr>
                <w:tag w:val="MENDELEY_CITATION_v3_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"/>
                <w:id w:val="345825926"/>
                <w:placeholder>
                  <w:docPart w:val="298DC40C8F344B99B454B547140D8C9C"/>
                </w:placeholder>
              </w:sdtPr>
              <w:sdtContent>
                <w:r w:rsidRPr="00BF3E90">
                  <w:rPr>
                    <w:rFonts w:ascii="Times New Roman" w:hAnsi="Times New Roman" w:cs="Times New Roman"/>
                    <w:color w:val="000000"/>
                    <w:sz w:val="24"/>
                    <w:szCs w:val="24"/>
                    <w:vertAlign w:val="superscript"/>
                  </w:rPr>
                  <w:t>56</w:t>
                </w:r>
              </w:sdtContent>
            </w:sdt>
          </w:p>
        </w:tc>
      </w:tr>
      <w:tr w:rsidR="00DE3524" w:rsidRPr="00A96F8B" w14:paraId="377F868C" w14:textId="77777777" w:rsidTr="00624385">
        <w:trPr>
          <w:jc w:val="center"/>
        </w:trPr>
        <w:tc>
          <w:tcPr>
            <w:tcW w:w="1350" w:type="dxa"/>
            <w:vMerge/>
            <w:vAlign w:val="center"/>
          </w:tcPr>
          <w:p w14:paraId="35E5905E" w14:textId="77777777" w:rsidR="00DE3524" w:rsidRPr="00A96F8B" w:rsidRDefault="00DE3524" w:rsidP="00624385">
            <w:pPr>
              <w:rPr>
                <w:rFonts w:ascii="Times New Roman" w:hAnsi="Times New Roman" w:cs="Times New Roman"/>
                <w:sz w:val="24"/>
                <w:szCs w:val="24"/>
              </w:rPr>
            </w:pPr>
          </w:p>
        </w:tc>
        <w:tc>
          <w:tcPr>
            <w:tcW w:w="1440" w:type="dxa"/>
            <w:tcBorders>
              <w:top w:val="single" w:sz="4" w:space="0" w:color="auto"/>
              <w:bottom w:val="single" w:sz="4" w:space="0" w:color="auto"/>
            </w:tcBorders>
          </w:tcPr>
          <w:p w14:paraId="42E039C5"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ingle</w:t>
            </w:r>
            <w:r>
              <w:rPr>
                <w:rFonts w:ascii="Times New Roman" w:hAnsi="Times New Roman" w:cs="Times New Roman"/>
                <w:sz w:val="24"/>
                <w:szCs w:val="24"/>
              </w:rPr>
              <w:t xml:space="preserve"> soybean</w:t>
            </w:r>
          </w:p>
        </w:tc>
        <w:tc>
          <w:tcPr>
            <w:tcW w:w="990" w:type="dxa"/>
            <w:tcBorders>
              <w:top w:val="single" w:sz="4" w:space="0" w:color="auto"/>
              <w:bottom w:val="single" w:sz="4" w:space="0" w:color="auto"/>
            </w:tcBorders>
          </w:tcPr>
          <w:p w14:paraId="2F150951"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260" w:type="dxa"/>
            <w:tcBorders>
              <w:top w:val="single" w:sz="4" w:space="0" w:color="auto"/>
              <w:bottom w:val="single" w:sz="4" w:space="0" w:color="auto"/>
            </w:tcBorders>
          </w:tcPr>
          <w:p w14:paraId="55133E98"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5</w:t>
            </w:r>
          </w:p>
        </w:tc>
        <w:tc>
          <w:tcPr>
            <w:tcW w:w="1350" w:type="dxa"/>
            <w:tcBorders>
              <w:top w:val="single" w:sz="4" w:space="0" w:color="auto"/>
              <w:bottom w:val="single" w:sz="4" w:space="0" w:color="auto"/>
            </w:tcBorders>
          </w:tcPr>
          <w:p w14:paraId="5E5522B6"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SIGA</w:t>
            </w:r>
            <w:sdt>
              <w:sdtPr>
                <w:rPr>
                  <w:rFonts w:ascii="Times New Roman" w:hAnsi="Times New Roman" w:cs="Times New Roman"/>
                  <w:color w:val="000000"/>
                  <w:sz w:val="24"/>
                  <w:szCs w:val="24"/>
                  <w:vertAlign w:val="superscript"/>
                </w:rPr>
                <w:tag w:val="MENDELEY_CITATION_v3_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"/>
                <w:id w:val="472726934"/>
                <w:placeholder>
                  <w:docPart w:val="298DC40C8F344B99B454B547140D8C9C"/>
                </w:placeholder>
              </w:sdtPr>
              <w:sdtContent>
                <w:r w:rsidRPr="00BF3E90">
                  <w:rPr>
                    <w:rFonts w:ascii="Times New Roman" w:hAnsi="Times New Roman" w:cs="Times New Roman"/>
                    <w:color w:val="000000"/>
                    <w:sz w:val="24"/>
                    <w:szCs w:val="24"/>
                    <w:vertAlign w:val="superscript"/>
                  </w:rPr>
                  <w:t>52</w:t>
                </w:r>
              </w:sdtContent>
            </w:sdt>
          </w:p>
        </w:tc>
        <w:tc>
          <w:tcPr>
            <w:tcW w:w="2520" w:type="dxa"/>
            <w:tcBorders>
              <w:top w:val="single" w:sz="4" w:space="0" w:color="auto"/>
              <w:bottom w:val="single" w:sz="4" w:space="0" w:color="auto"/>
            </w:tcBorders>
          </w:tcPr>
          <w:p w14:paraId="032183A0" w14:textId="77777777" w:rsidR="00DE3524" w:rsidRPr="00A445FB" w:rsidRDefault="00DE3524" w:rsidP="00624385">
            <w:pPr>
              <w:jc w:val="center"/>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rPr>
              <w:t xml:space="preserve">INTA </w:t>
            </w:r>
            <w:r w:rsidRPr="00291091">
              <w:rPr>
                <w:rFonts w:ascii="Times New Roman" w:hAnsi="Times New Roman" w:cs="Times New Roman"/>
                <w:color w:val="000000" w:themeColor="text1"/>
                <w:sz w:val="24"/>
                <w:szCs w:val="24"/>
              </w:rPr>
              <w:t>Soil Institute</w:t>
            </w:r>
            <w:sdt>
              <w:sdtPr>
                <w:rPr>
                  <w:rFonts w:ascii="Times New Roman" w:hAnsi="Times New Roman" w:cs="Times New Roman"/>
                  <w:color w:val="000000"/>
                  <w:sz w:val="24"/>
                  <w:szCs w:val="24"/>
                  <w:vertAlign w:val="superscript"/>
                </w:rPr>
                <w:tag w:val="MENDELEY_CITATION_v3_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"/>
                <w:id w:val="-750815846"/>
                <w:placeholder>
                  <w:docPart w:val="298DC40C8F344B99B454B547140D8C9C"/>
                </w:placeholder>
              </w:sdtPr>
              <w:sdtContent>
                <w:r w:rsidRPr="00BF3E90">
                  <w:rPr>
                    <w:rFonts w:ascii="Times New Roman" w:hAnsi="Times New Roman" w:cs="Times New Roman"/>
                    <w:color w:val="000000"/>
                    <w:sz w:val="24"/>
                    <w:szCs w:val="24"/>
                    <w:vertAlign w:val="superscript"/>
                  </w:rPr>
                  <w:t>53</w:t>
                </w:r>
              </w:sdtContent>
            </w:sdt>
          </w:p>
        </w:tc>
        <w:tc>
          <w:tcPr>
            <w:tcW w:w="1722" w:type="dxa"/>
            <w:tcBorders>
              <w:top w:val="single" w:sz="4" w:space="0" w:color="auto"/>
              <w:bottom w:val="single" w:sz="4" w:space="0" w:color="auto"/>
            </w:tcBorders>
          </w:tcPr>
          <w:p w14:paraId="37C34CFE" w14:textId="77777777" w:rsidR="00DE3524" w:rsidRPr="007B2016" w:rsidRDefault="00DE3524" w:rsidP="00624385">
            <w:pPr>
              <w:jc w:val="center"/>
              <w:rPr>
                <w:rFonts w:ascii="Times New Roman" w:hAnsi="Times New Roman" w:cs="Times New Roman"/>
                <w:color w:val="000000" w:themeColor="text1"/>
                <w:sz w:val="24"/>
                <w:szCs w:val="24"/>
              </w:rPr>
            </w:pPr>
            <w:r w:rsidRPr="007B2016">
              <w:rPr>
                <w:rFonts w:ascii="Times New Roman" w:hAnsi="Times New Roman" w:cs="Times New Roman"/>
                <w:color w:val="000000" w:themeColor="text1"/>
                <w:sz w:val="24"/>
                <w:szCs w:val="24"/>
              </w:rPr>
              <w:t>CROPGRO-Soybean</w:t>
            </w:r>
            <w:sdt>
              <w:sdtPr>
                <w:rPr>
                  <w:rFonts w:ascii="Times New Roman" w:hAnsi="Times New Roman" w:cs="Times New Roman"/>
                  <w:color w:val="000000"/>
                  <w:sz w:val="24"/>
                  <w:szCs w:val="24"/>
                  <w:vertAlign w:val="superscript"/>
                </w:rPr>
                <w:tag w:val="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"/>
                <w:id w:val="-715277082"/>
                <w:placeholder>
                  <w:docPart w:val="52014D03EAEE4B15B73A984463196BD2"/>
                </w:placeholder>
              </w:sdtPr>
              <w:sdtContent>
                <w:r w:rsidRPr="00BF3E90">
                  <w:rPr>
                    <w:rFonts w:ascii="Times New Roman" w:hAnsi="Times New Roman" w:cs="Times New Roman"/>
                    <w:color w:val="000000"/>
                    <w:sz w:val="24"/>
                    <w:szCs w:val="24"/>
                    <w:vertAlign w:val="superscript"/>
                  </w:rPr>
                  <w:t>54,55</w:t>
                </w:r>
              </w:sdtContent>
            </w:sdt>
          </w:p>
        </w:tc>
        <w:tc>
          <w:tcPr>
            <w:tcW w:w="2436" w:type="dxa"/>
            <w:tcBorders>
              <w:top w:val="single" w:sz="4" w:space="0" w:color="auto"/>
              <w:bottom w:val="single" w:sz="4" w:space="0" w:color="auto"/>
            </w:tcBorders>
          </w:tcPr>
          <w:p w14:paraId="5A6D8B22"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Aramburu-Merlos et al. (2015)</w:t>
            </w:r>
            <w:sdt>
              <w:sdtPr>
                <w:rPr>
                  <w:rFonts w:ascii="Times New Roman" w:hAnsi="Times New Roman" w:cs="Times New Roman"/>
                  <w:color w:val="000000"/>
                  <w:sz w:val="24"/>
                  <w:szCs w:val="24"/>
                  <w:vertAlign w:val="superscript"/>
                </w:rPr>
                <w:tag w:val="MENDELEY_CITATION_v3_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"/>
                <w:id w:val="-1150204959"/>
                <w:placeholder>
                  <w:docPart w:val="298DC40C8F344B99B454B547140D8C9C"/>
                </w:placeholder>
              </w:sdtPr>
              <w:sdtContent>
                <w:r w:rsidRPr="00BF3E90">
                  <w:rPr>
                    <w:rFonts w:ascii="Times New Roman" w:hAnsi="Times New Roman" w:cs="Times New Roman"/>
                    <w:color w:val="000000"/>
                    <w:sz w:val="24"/>
                    <w:szCs w:val="24"/>
                    <w:vertAlign w:val="superscript"/>
                  </w:rPr>
                  <w:t>56</w:t>
                </w:r>
              </w:sdtContent>
            </w:sdt>
          </w:p>
        </w:tc>
      </w:tr>
      <w:tr w:rsidR="00DE3524" w:rsidRPr="00A96F8B" w14:paraId="0C67A54D" w14:textId="77777777" w:rsidTr="00624385">
        <w:trPr>
          <w:jc w:val="center"/>
        </w:trPr>
        <w:tc>
          <w:tcPr>
            <w:tcW w:w="1350" w:type="dxa"/>
            <w:vMerge/>
            <w:vAlign w:val="center"/>
          </w:tcPr>
          <w:p w14:paraId="3259719E" w14:textId="77777777" w:rsidR="00DE3524" w:rsidRPr="00A96F8B" w:rsidRDefault="00DE3524" w:rsidP="00624385">
            <w:pPr>
              <w:rPr>
                <w:rFonts w:ascii="Times New Roman" w:hAnsi="Times New Roman" w:cs="Times New Roman"/>
                <w:sz w:val="24"/>
                <w:szCs w:val="24"/>
              </w:rPr>
            </w:pPr>
          </w:p>
        </w:tc>
        <w:tc>
          <w:tcPr>
            <w:tcW w:w="1440" w:type="dxa"/>
            <w:tcBorders>
              <w:top w:val="single" w:sz="4" w:space="0" w:color="auto"/>
              <w:bottom w:val="single" w:sz="4" w:space="0" w:color="auto"/>
            </w:tcBorders>
          </w:tcPr>
          <w:p w14:paraId="2C687C30"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Second-crop soybean</w:t>
            </w:r>
          </w:p>
        </w:tc>
        <w:tc>
          <w:tcPr>
            <w:tcW w:w="990" w:type="dxa"/>
            <w:tcBorders>
              <w:top w:val="single" w:sz="4" w:space="0" w:color="auto"/>
              <w:bottom w:val="single" w:sz="4" w:space="0" w:color="auto"/>
            </w:tcBorders>
          </w:tcPr>
          <w:p w14:paraId="3F710359"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260" w:type="dxa"/>
            <w:tcBorders>
              <w:top w:val="single" w:sz="4" w:space="0" w:color="auto"/>
              <w:bottom w:val="single" w:sz="4" w:space="0" w:color="auto"/>
            </w:tcBorders>
          </w:tcPr>
          <w:p w14:paraId="6D9A32DD"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3.8</w:t>
            </w:r>
          </w:p>
        </w:tc>
        <w:tc>
          <w:tcPr>
            <w:tcW w:w="1350" w:type="dxa"/>
            <w:tcBorders>
              <w:top w:val="single" w:sz="4" w:space="0" w:color="auto"/>
              <w:bottom w:val="single" w:sz="4" w:space="0" w:color="auto"/>
            </w:tcBorders>
          </w:tcPr>
          <w:p w14:paraId="4F9E37B4"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SIGA</w:t>
            </w:r>
            <w:sdt>
              <w:sdtPr>
                <w:rPr>
                  <w:rFonts w:ascii="Times New Roman" w:hAnsi="Times New Roman" w:cs="Times New Roman"/>
                  <w:color w:val="000000"/>
                  <w:sz w:val="24"/>
                  <w:szCs w:val="24"/>
                  <w:vertAlign w:val="superscript"/>
                </w:rPr>
                <w:tag w:val="MENDELEY_CITATION_v3_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"/>
                <w:id w:val="1071394421"/>
                <w:placeholder>
                  <w:docPart w:val="298DC40C8F344B99B454B547140D8C9C"/>
                </w:placeholder>
              </w:sdtPr>
              <w:sdtContent>
                <w:r w:rsidRPr="00BF3E90">
                  <w:rPr>
                    <w:rFonts w:ascii="Times New Roman" w:hAnsi="Times New Roman" w:cs="Times New Roman"/>
                    <w:color w:val="000000"/>
                    <w:sz w:val="24"/>
                    <w:szCs w:val="24"/>
                    <w:vertAlign w:val="superscript"/>
                  </w:rPr>
                  <w:t>52</w:t>
                </w:r>
              </w:sdtContent>
            </w:sdt>
          </w:p>
        </w:tc>
        <w:tc>
          <w:tcPr>
            <w:tcW w:w="2520" w:type="dxa"/>
            <w:tcBorders>
              <w:top w:val="single" w:sz="4" w:space="0" w:color="auto"/>
              <w:bottom w:val="single" w:sz="4" w:space="0" w:color="auto"/>
            </w:tcBorders>
          </w:tcPr>
          <w:p w14:paraId="03CBD221" w14:textId="77777777" w:rsidR="00DE3524" w:rsidRPr="00A445FB" w:rsidRDefault="00DE3524" w:rsidP="00624385">
            <w:pPr>
              <w:jc w:val="center"/>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rPr>
              <w:t xml:space="preserve">INTA </w:t>
            </w:r>
            <w:r w:rsidRPr="00291091">
              <w:rPr>
                <w:rFonts w:ascii="Times New Roman" w:hAnsi="Times New Roman" w:cs="Times New Roman"/>
                <w:color w:val="000000" w:themeColor="text1"/>
                <w:sz w:val="24"/>
                <w:szCs w:val="24"/>
              </w:rPr>
              <w:t>Soil Institute</w:t>
            </w:r>
            <w:sdt>
              <w:sdtPr>
                <w:rPr>
                  <w:rFonts w:ascii="Times New Roman" w:hAnsi="Times New Roman" w:cs="Times New Roman"/>
                  <w:color w:val="000000"/>
                  <w:sz w:val="24"/>
                  <w:szCs w:val="24"/>
                  <w:vertAlign w:val="superscript"/>
                </w:rPr>
                <w:tag w:val="MENDELEY_CITATION_v3_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"/>
                <w:id w:val="1742516947"/>
                <w:placeholder>
                  <w:docPart w:val="298DC40C8F344B99B454B547140D8C9C"/>
                </w:placeholder>
              </w:sdtPr>
              <w:sdtContent>
                <w:r w:rsidRPr="00BF3E90">
                  <w:rPr>
                    <w:rFonts w:ascii="Times New Roman" w:hAnsi="Times New Roman" w:cs="Times New Roman"/>
                    <w:color w:val="000000"/>
                    <w:sz w:val="24"/>
                    <w:szCs w:val="24"/>
                    <w:vertAlign w:val="superscript"/>
                  </w:rPr>
                  <w:t>53</w:t>
                </w:r>
              </w:sdtContent>
            </w:sdt>
          </w:p>
        </w:tc>
        <w:tc>
          <w:tcPr>
            <w:tcW w:w="1722" w:type="dxa"/>
            <w:tcBorders>
              <w:top w:val="single" w:sz="4" w:space="0" w:color="auto"/>
              <w:bottom w:val="single" w:sz="4" w:space="0" w:color="auto"/>
            </w:tcBorders>
          </w:tcPr>
          <w:p w14:paraId="3D48F862" w14:textId="77777777" w:rsidR="00DE3524" w:rsidRPr="007B2016" w:rsidRDefault="00DE3524" w:rsidP="00624385">
            <w:pPr>
              <w:jc w:val="center"/>
              <w:rPr>
                <w:rFonts w:ascii="Times New Roman" w:hAnsi="Times New Roman" w:cs="Times New Roman"/>
                <w:color w:val="000000" w:themeColor="text1"/>
                <w:sz w:val="24"/>
                <w:szCs w:val="24"/>
              </w:rPr>
            </w:pPr>
            <w:r w:rsidRPr="007B2016">
              <w:rPr>
                <w:rFonts w:ascii="Times New Roman" w:hAnsi="Times New Roman" w:cs="Times New Roman"/>
                <w:color w:val="000000" w:themeColor="text1"/>
                <w:sz w:val="24"/>
                <w:szCs w:val="24"/>
              </w:rPr>
              <w:t>CROPGRO-Soybean</w:t>
            </w:r>
            <w:sdt>
              <w:sdtPr>
                <w:rPr>
                  <w:rFonts w:ascii="Times New Roman" w:hAnsi="Times New Roman" w:cs="Times New Roman"/>
                  <w:color w:val="000000"/>
                  <w:sz w:val="24"/>
                  <w:szCs w:val="24"/>
                  <w:vertAlign w:val="superscript"/>
                </w:rPr>
                <w:tag w:val="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"/>
                <w:id w:val="1704820521"/>
                <w:placeholder>
                  <w:docPart w:val="D8711D323A294DE487FA1D91BE7E9FE5"/>
                </w:placeholder>
              </w:sdtPr>
              <w:sdtContent>
                <w:r w:rsidRPr="00BF3E90">
                  <w:rPr>
                    <w:rFonts w:ascii="Times New Roman" w:hAnsi="Times New Roman" w:cs="Times New Roman"/>
                    <w:color w:val="000000"/>
                    <w:sz w:val="24"/>
                    <w:szCs w:val="24"/>
                    <w:vertAlign w:val="superscript"/>
                  </w:rPr>
                  <w:t>54,55</w:t>
                </w:r>
              </w:sdtContent>
            </w:sdt>
          </w:p>
        </w:tc>
        <w:tc>
          <w:tcPr>
            <w:tcW w:w="2436" w:type="dxa"/>
            <w:tcBorders>
              <w:top w:val="single" w:sz="4" w:space="0" w:color="auto"/>
              <w:bottom w:val="single" w:sz="4" w:space="0" w:color="auto"/>
            </w:tcBorders>
          </w:tcPr>
          <w:p w14:paraId="336D8A83"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Aramburu-Merlos et al. (2015)</w:t>
            </w:r>
            <w:sdt>
              <w:sdtPr>
                <w:rPr>
                  <w:rFonts w:ascii="Times New Roman" w:hAnsi="Times New Roman" w:cs="Times New Roman"/>
                  <w:color w:val="000000"/>
                  <w:sz w:val="24"/>
                  <w:szCs w:val="24"/>
                  <w:vertAlign w:val="superscript"/>
                </w:rPr>
                <w:tag w:val="MENDELEY_CITATION_v3_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"/>
                <w:id w:val="842894682"/>
                <w:placeholder>
                  <w:docPart w:val="298DC40C8F344B99B454B547140D8C9C"/>
                </w:placeholder>
              </w:sdtPr>
              <w:sdtContent>
                <w:r w:rsidRPr="00BF3E90">
                  <w:rPr>
                    <w:rFonts w:ascii="Times New Roman" w:hAnsi="Times New Roman" w:cs="Times New Roman"/>
                    <w:color w:val="000000"/>
                    <w:sz w:val="24"/>
                    <w:szCs w:val="24"/>
                    <w:vertAlign w:val="superscript"/>
                  </w:rPr>
                  <w:t>56</w:t>
                </w:r>
              </w:sdtContent>
            </w:sdt>
          </w:p>
        </w:tc>
      </w:tr>
      <w:tr w:rsidR="00DE3524" w:rsidRPr="00A96F8B" w14:paraId="41B9E19D" w14:textId="77777777" w:rsidTr="00624385">
        <w:trPr>
          <w:trHeight w:val="249"/>
          <w:jc w:val="center"/>
        </w:trPr>
        <w:tc>
          <w:tcPr>
            <w:tcW w:w="1350" w:type="dxa"/>
            <w:vMerge/>
            <w:tcBorders>
              <w:bottom w:val="single" w:sz="4" w:space="0" w:color="auto"/>
            </w:tcBorders>
            <w:vAlign w:val="center"/>
          </w:tcPr>
          <w:p w14:paraId="7F3D290D" w14:textId="77777777" w:rsidR="00DE3524" w:rsidRPr="00A96F8B" w:rsidRDefault="00DE3524" w:rsidP="00624385">
            <w:pPr>
              <w:rPr>
                <w:rFonts w:ascii="Times New Roman" w:hAnsi="Times New Roman" w:cs="Times New Roman"/>
                <w:sz w:val="24"/>
                <w:szCs w:val="24"/>
              </w:rPr>
            </w:pPr>
          </w:p>
        </w:tc>
        <w:tc>
          <w:tcPr>
            <w:tcW w:w="1440" w:type="dxa"/>
            <w:tcBorders>
              <w:top w:val="single" w:sz="4" w:space="0" w:color="auto"/>
              <w:bottom w:val="single" w:sz="4" w:space="0" w:color="auto"/>
            </w:tcBorders>
          </w:tcPr>
          <w:p w14:paraId="685CCCC2"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Pr="00A96F8B">
              <w:rPr>
                <w:rFonts w:ascii="Times New Roman" w:hAnsi="Times New Roman" w:cs="Times New Roman"/>
                <w:color w:val="000000" w:themeColor="text1"/>
                <w:sz w:val="24"/>
                <w:szCs w:val="24"/>
              </w:rPr>
              <w:t>heat</w:t>
            </w:r>
          </w:p>
        </w:tc>
        <w:tc>
          <w:tcPr>
            <w:tcW w:w="990" w:type="dxa"/>
            <w:tcBorders>
              <w:top w:val="single" w:sz="4" w:space="0" w:color="auto"/>
              <w:bottom w:val="single" w:sz="4" w:space="0" w:color="auto"/>
            </w:tcBorders>
          </w:tcPr>
          <w:p w14:paraId="4B282430"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sz w:val="24"/>
                <w:szCs w:val="24"/>
              </w:rPr>
              <w:t>R</w:t>
            </w:r>
          </w:p>
        </w:tc>
        <w:tc>
          <w:tcPr>
            <w:tcW w:w="1260" w:type="dxa"/>
            <w:tcBorders>
              <w:top w:val="single" w:sz="4" w:space="0" w:color="auto"/>
              <w:bottom w:val="single" w:sz="4" w:space="0" w:color="auto"/>
            </w:tcBorders>
          </w:tcPr>
          <w:p w14:paraId="5E012CFD"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6.5</w:t>
            </w:r>
          </w:p>
        </w:tc>
        <w:tc>
          <w:tcPr>
            <w:tcW w:w="1350" w:type="dxa"/>
            <w:tcBorders>
              <w:top w:val="single" w:sz="4" w:space="0" w:color="auto"/>
              <w:bottom w:val="single" w:sz="4" w:space="0" w:color="auto"/>
            </w:tcBorders>
          </w:tcPr>
          <w:p w14:paraId="6E27C0CC"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SIGA</w:t>
            </w:r>
            <w:sdt>
              <w:sdtPr>
                <w:rPr>
                  <w:rFonts w:ascii="Times New Roman" w:hAnsi="Times New Roman" w:cs="Times New Roman"/>
                  <w:color w:val="000000"/>
                  <w:sz w:val="24"/>
                  <w:szCs w:val="24"/>
                  <w:vertAlign w:val="superscript"/>
                </w:rPr>
                <w:tag w:val="MENDELEY_CITATION_v3_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"/>
                <w:id w:val="859699643"/>
                <w:placeholder>
                  <w:docPart w:val="298DC40C8F344B99B454B547140D8C9C"/>
                </w:placeholder>
              </w:sdtPr>
              <w:sdtContent>
                <w:r w:rsidRPr="00BF3E90">
                  <w:rPr>
                    <w:rFonts w:ascii="Times New Roman" w:hAnsi="Times New Roman" w:cs="Times New Roman"/>
                    <w:color w:val="000000"/>
                    <w:sz w:val="24"/>
                    <w:szCs w:val="24"/>
                    <w:vertAlign w:val="superscript"/>
                  </w:rPr>
                  <w:t>52</w:t>
                </w:r>
              </w:sdtContent>
            </w:sdt>
          </w:p>
        </w:tc>
        <w:tc>
          <w:tcPr>
            <w:tcW w:w="2520" w:type="dxa"/>
            <w:tcBorders>
              <w:top w:val="single" w:sz="4" w:space="0" w:color="auto"/>
              <w:bottom w:val="single" w:sz="4" w:space="0" w:color="auto"/>
            </w:tcBorders>
          </w:tcPr>
          <w:p w14:paraId="061C389D" w14:textId="77777777" w:rsidR="00DE3524" w:rsidRPr="00A445FB" w:rsidRDefault="00DE3524" w:rsidP="00624385">
            <w:pPr>
              <w:jc w:val="center"/>
              <w:rPr>
                <w:rFonts w:ascii="Times New Roman" w:hAnsi="Times New Roman" w:cs="Times New Roman"/>
                <w:color w:val="000000" w:themeColor="text1"/>
                <w:sz w:val="24"/>
                <w:szCs w:val="24"/>
                <w:highlight w:val="yellow"/>
              </w:rPr>
            </w:pPr>
            <w:r>
              <w:rPr>
                <w:rFonts w:ascii="Times New Roman" w:hAnsi="Times New Roman" w:cs="Times New Roman"/>
                <w:color w:val="000000" w:themeColor="text1"/>
                <w:sz w:val="24"/>
                <w:szCs w:val="24"/>
              </w:rPr>
              <w:t xml:space="preserve">INTA </w:t>
            </w:r>
            <w:r w:rsidRPr="00291091">
              <w:rPr>
                <w:rFonts w:ascii="Times New Roman" w:hAnsi="Times New Roman" w:cs="Times New Roman"/>
                <w:color w:val="000000" w:themeColor="text1"/>
                <w:sz w:val="24"/>
                <w:szCs w:val="24"/>
              </w:rPr>
              <w:t>Soil Institute</w:t>
            </w:r>
            <w:sdt>
              <w:sdtPr>
                <w:rPr>
                  <w:rFonts w:ascii="Times New Roman" w:hAnsi="Times New Roman" w:cs="Times New Roman"/>
                  <w:color w:val="000000"/>
                  <w:sz w:val="24"/>
                  <w:szCs w:val="24"/>
                  <w:vertAlign w:val="superscript"/>
                </w:rPr>
                <w:tag w:val="MENDELEY_CITATION_v3_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"/>
                <w:id w:val="-1995560425"/>
                <w:placeholder>
                  <w:docPart w:val="298DC40C8F344B99B454B547140D8C9C"/>
                </w:placeholder>
              </w:sdtPr>
              <w:sdtContent>
                <w:r w:rsidRPr="00BF3E90">
                  <w:rPr>
                    <w:rFonts w:ascii="Times New Roman" w:hAnsi="Times New Roman" w:cs="Times New Roman"/>
                    <w:color w:val="000000"/>
                    <w:sz w:val="24"/>
                    <w:szCs w:val="24"/>
                    <w:vertAlign w:val="superscript"/>
                  </w:rPr>
                  <w:t>53</w:t>
                </w:r>
              </w:sdtContent>
            </w:sdt>
          </w:p>
        </w:tc>
        <w:tc>
          <w:tcPr>
            <w:tcW w:w="1722" w:type="dxa"/>
            <w:tcBorders>
              <w:top w:val="single" w:sz="4" w:space="0" w:color="auto"/>
              <w:bottom w:val="single" w:sz="4" w:space="0" w:color="auto"/>
            </w:tcBorders>
          </w:tcPr>
          <w:p w14:paraId="03B4A519" w14:textId="77777777" w:rsidR="00DE3524" w:rsidRPr="007B2016" w:rsidRDefault="00DE3524" w:rsidP="00624385">
            <w:pPr>
              <w:jc w:val="center"/>
              <w:rPr>
                <w:rFonts w:ascii="Times New Roman" w:hAnsi="Times New Roman" w:cs="Times New Roman"/>
                <w:color w:val="000000" w:themeColor="text1"/>
                <w:sz w:val="24"/>
                <w:szCs w:val="24"/>
              </w:rPr>
            </w:pPr>
            <w:r w:rsidRPr="007B2016">
              <w:rPr>
                <w:rFonts w:ascii="Times New Roman" w:hAnsi="Times New Roman" w:cs="Times New Roman"/>
                <w:color w:val="000000" w:themeColor="text1"/>
                <w:sz w:val="24"/>
                <w:szCs w:val="24"/>
              </w:rPr>
              <w:t>CERES-Wheat</w:t>
            </w:r>
            <w:sdt>
              <w:sdtPr>
                <w:rPr>
                  <w:rFonts w:ascii="Times New Roman" w:hAnsi="Times New Roman" w:cs="Times New Roman"/>
                  <w:color w:val="000000"/>
                  <w:sz w:val="24"/>
                  <w:szCs w:val="24"/>
                  <w:vertAlign w:val="superscript"/>
                </w:rPr>
                <w:tag w:val="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"/>
                <w:id w:val="915212295"/>
                <w:placeholder>
                  <w:docPart w:val="A2F7EEF782A7470EA5DC6C3571534913"/>
                </w:placeholder>
              </w:sdtPr>
              <w:sdtContent>
                <w:r w:rsidRPr="00BF3E90">
                  <w:rPr>
                    <w:rFonts w:ascii="Times New Roman" w:hAnsi="Times New Roman" w:cs="Times New Roman"/>
                    <w:color w:val="000000"/>
                    <w:sz w:val="24"/>
                    <w:szCs w:val="24"/>
                    <w:vertAlign w:val="superscript"/>
                  </w:rPr>
                  <w:t>54,55</w:t>
                </w:r>
              </w:sdtContent>
            </w:sdt>
          </w:p>
        </w:tc>
        <w:tc>
          <w:tcPr>
            <w:tcW w:w="2436" w:type="dxa"/>
            <w:tcBorders>
              <w:top w:val="single" w:sz="4" w:space="0" w:color="auto"/>
              <w:bottom w:val="single" w:sz="4" w:space="0" w:color="auto"/>
            </w:tcBorders>
          </w:tcPr>
          <w:p w14:paraId="442E5D30"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Aramburu-Merlos et al. (2015)</w:t>
            </w:r>
            <w:sdt>
              <w:sdtPr>
                <w:rPr>
                  <w:rFonts w:ascii="Times New Roman" w:hAnsi="Times New Roman" w:cs="Times New Roman"/>
                  <w:color w:val="000000"/>
                  <w:sz w:val="24"/>
                  <w:szCs w:val="24"/>
                  <w:vertAlign w:val="superscript"/>
                </w:rPr>
                <w:tag w:val="MENDELEY_CITATION_v3_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"/>
                <w:id w:val="1338732429"/>
                <w:placeholder>
                  <w:docPart w:val="298DC40C8F344B99B454B547140D8C9C"/>
                </w:placeholder>
              </w:sdtPr>
              <w:sdtContent>
                <w:r w:rsidRPr="00BF3E90">
                  <w:rPr>
                    <w:rFonts w:ascii="Times New Roman" w:hAnsi="Times New Roman" w:cs="Times New Roman"/>
                    <w:color w:val="000000"/>
                    <w:sz w:val="24"/>
                    <w:szCs w:val="24"/>
                    <w:vertAlign w:val="superscript"/>
                  </w:rPr>
                  <w:t>56</w:t>
                </w:r>
              </w:sdtContent>
            </w:sdt>
          </w:p>
        </w:tc>
      </w:tr>
      <w:tr w:rsidR="00DE3524" w:rsidRPr="00A96F8B" w14:paraId="2E064FF8" w14:textId="77777777" w:rsidTr="00624385">
        <w:trPr>
          <w:trHeight w:val="249"/>
          <w:jc w:val="center"/>
        </w:trPr>
        <w:tc>
          <w:tcPr>
            <w:tcW w:w="1350" w:type="dxa"/>
            <w:vMerge w:val="restart"/>
            <w:tcBorders>
              <w:top w:val="single" w:sz="4" w:space="0" w:color="auto"/>
            </w:tcBorders>
            <w:vAlign w:val="center"/>
          </w:tcPr>
          <w:p w14:paraId="13112273"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Southern </w:t>
            </w:r>
            <w:r w:rsidRPr="00A96F8B">
              <w:rPr>
                <w:rFonts w:ascii="Times New Roman" w:hAnsi="Times New Roman" w:cs="Times New Roman"/>
                <w:sz w:val="24"/>
                <w:szCs w:val="24"/>
              </w:rPr>
              <w:t>Brazil</w:t>
            </w:r>
          </w:p>
        </w:tc>
        <w:tc>
          <w:tcPr>
            <w:tcW w:w="1440" w:type="dxa"/>
            <w:tcBorders>
              <w:top w:val="single" w:sz="4" w:space="0" w:color="auto"/>
              <w:bottom w:val="single" w:sz="4" w:space="0" w:color="auto"/>
            </w:tcBorders>
          </w:tcPr>
          <w:p w14:paraId="13634429"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w:t>
            </w:r>
            <w:r w:rsidRPr="00A96F8B">
              <w:rPr>
                <w:rFonts w:ascii="Times New Roman" w:hAnsi="Times New Roman" w:cs="Times New Roman"/>
                <w:color w:val="000000" w:themeColor="text1"/>
                <w:sz w:val="24"/>
                <w:szCs w:val="24"/>
              </w:rPr>
              <w:t>ice</w:t>
            </w:r>
          </w:p>
        </w:tc>
        <w:tc>
          <w:tcPr>
            <w:tcW w:w="990" w:type="dxa"/>
            <w:tcBorders>
              <w:top w:val="single" w:sz="4" w:space="0" w:color="auto"/>
              <w:bottom w:val="single" w:sz="4" w:space="0" w:color="auto"/>
            </w:tcBorders>
          </w:tcPr>
          <w:p w14:paraId="623A9D14"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p>
        </w:tc>
        <w:tc>
          <w:tcPr>
            <w:tcW w:w="1260" w:type="dxa"/>
            <w:tcBorders>
              <w:top w:val="single" w:sz="4" w:space="0" w:color="auto"/>
              <w:bottom w:val="single" w:sz="4" w:space="0" w:color="auto"/>
            </w:tcBorders>
          </w:tcPr>
          <w:p w14:paraId="7DA8ED57"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14.8</w:t>
            </w:r>
          </w:p>
        </w:tc>
        <w:tc>
          <w:tcPr>
            <w:tcW w:w="1350" w:type="dxa"/>
            <w:tcBorders>
              <w:top w:val="single" w:sz="4" w:space="0" w:color="auto"/>
              <w:bottom w:val="single" w:sz="4" w:space="0" w:color="auto"/>
            </w:tcBorders>
          </w:tcPr>
          <w:p w14:paraId="54A62415" w14:textId="77777777" w:rsidR="00DE3524" w:rsidRPr="00F23971" w:rsidRDefault="00DE3524" w:rsidP="00624385">
            <w:pPr>
              <w:jc w:val="center"/>
              <w:rPr>
                <w:rFonts w:ascii="Times New Roman" w:hAnsi="Times New Roman" w:cs="Times New Roman"/>
                <w:color w:val="000000" w:themeColor="text1"/>
                <w:sz w:val="24"/>
                <w:szCs w:val="24"/>
              </w:rPr>
            </w:pPr>
            <w:r w:rsidRPr="00181286">
              <w:rPr>
                <w:rFonts w:ascii="Times New Roman" w:hAnsi="Times New Roman" w:cs="Times New Roman"/>
                <w:color w:val="000000" w:themeColor="text1"/>
                <w:sz w:val="24"/>
                <w:szCs w:val="24"/>
              </w:rPr>
              <w:t>INMET</w:t>
            </w:r>
            <w:sdt>
              <w:sdtPr>
                <w:rPr>
                  <w:rFonts w:ascii="Times New Roman" w:hAnsi="Times New Roman" w:cs="Times New Roman"/>
                  <w:color w:val="000000"/>
                  <w:sz w:val="24"/>
                  <w:szCs w:val="24"/>
                  <w:vertAlign w:val="superscript"/>
                </w:rPr>
                <w:tag w:val="MENDELEY_CITATION_v3_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"/>
                <w:id w:val="345064791"/>
                <w:placeholder>
                  <w:docPart w:val="298DC40C8F344B99B454B547140D8C9C"/>
                </w:placeholder>
              </w:sdtPr>
              <w:sdtContent>
                <w:r w:rsidRPr="00BF3E90">
                  <w:rPr>
                    <w:rFonts w:ascii="Times New Roman" w:hAnsi="Times New Roman" w:cs="Times New Roman"/>
                    <w:color w:val="000000"/>
                    <w:sz w:val="24"/>
                    <w:szCs w:val="24"/>
                    <w:vertAlign w:val="superscript"/>
                  </w:rPr>
                  <w:t>57</w:t>
                </w:r>
              </w:sdtContent>
            </w:sdt>
          </w:p>
        </w:tc>
        <w:tc>
          <w:tcPr>
            <w:tcW w:w="2520" w:type="dxa"/>
            <w:tcBorders>
              <w:top w:val="single" w:sz="4" w:space="0" w:color="auto"/>
              <w:bottom w:val="single" w:sz="4" w:space="0" w:color="auto"/>
            </w:tcBorders>
          </w:tcPr>
          <w:p w14:paraId="04C30EAD"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Cooper et al., (2005)</w:t>
            </w:r>
            <w:sdt>
              <w:sdtPr>
                <w:rPr>
                  <w:rFonts w:ascii="Times New Roman" w:hAnsi="Times New Roman" w:cs="Times New Roman"/>
                  <w:color w:val="000000"/>
                  <w:sz w:val="24"/>
                  <w:szCs w:val="24"/>
                  <w:vertAlign w:val="superscript"/>
                </w:rPr>
                <w:tag w:val="MENDELEY_CITATION_v3_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"/>
                <w:id w:val="-1882845627"/>
                <w:placeholder>
                  <w:docPart w:val="298DC40C8F344B99B454B547140D8C9C"/>
                </w:placeholder>
              </w:sdtPr>
              <w:sdtContent>
                <w:r w:rsidRPr="00BF3E90">
                  <w:rPr>
                    <w:rFonts w:ascii="Times New Roman" w:hAnsi="Times New Roman" w:cs="Times New Roman"/>
                    <w:color w:val="000000"/>
                    <w:sz w:val="24"/>
                    <w:szCs w:val="24"/>
                    <w:vertAlign w:val="superscript"/>
                  </w:rPr>
                  <w:t>58</w:t>
                </w:r>
              </w:sdtContent>
            </w:sdt>
          </w:p>
        </w:tc>
        <w:tc>
          <w:tcPr>
            <w:tcW w:w="1722" w:type="dxa"/>
            <w:tcBorders>
              <w:top w:val="single" w:sz="4" w:space="0" w:color="auto"/>
              <w:bottom w:val="single" w:sz="4" w:space="0" w:color="auto"/>
            </w:tcBorders>
          </w:tcPr>
          <w:p w14:paraId="4A16BC8B" w14:textId="77777777" w:rsidR="00DE3524" w:rsidRPr="007B2016" w:rsidRDefault="00DE3524" w:rsidP="00624385">
            <w:pPr>
              <w:jc w:val="center"/>
              <w:rPr>
                <w:rFonts w:ascii="Times New Roman" w:hAnsi="Times New Roman" w:cs="Times New Roman"/>
                <w:color w:val="000000" w:themeColor="text1"/>
                <w:sz w:val="24"/>
                <w:szCs w:val="24"/>
              </w:rPr>
            </w:pPr>
            <w:r w:rsidRPr="007B2016">
              <w:rPr>
                <w:rFonts w:ascii="Times New Roman" w:hAnsi="Times New Roman" w:cs="Times New Roman"/>
                <w:color w:val="000000" w:themeColor="text1"/>
                <w:sz w:val="24"/>
                <w:szCs w:val="24"/>
              </w:rPr>
              <w:t>ORYZA</w:t>
            </w:r>
            <w:sdt>
              <w:sdtPr>
                <w:rPr>
                  <w:rFonts w:ascii="Times New Roman" w:hAnsi="Times New Roman" w:cs="Times New Roman"/>
                  <w:color w:val="000000"/>
                  <w:sz w:val="24"/>
                  <w:szCs w:val="24"/>
                  <w:vertAlign w:val="superscript"/>
                </w:rPr>
                <w:tag w:val="MENDELEY_CITATION_v3_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"/>
                <w:id w:val="35719244"/>
                <w:placeholder>
                  <w:docPart w:val="298DC40C8F344B99B454B547140D8C9C"/>
                </w:placeholder>
              </w:sdtPr>
              <w:sdtContent>
                <w:r w:rsidRPr="00BF3E90">
                  <w:rPr>
                    <w:rFonts w:ascii="Times New Roman" w:hAnsi="Times New Roman" w:cs="Times New Roman"/>
                    <w:color w:val="000000"/>
                    <w:sz w:val="24"/>
                    <w:szCs w:val="24"/>
                    <w:vertAlign w:val="superscript"/>
                  </w:rPr>
                  <w:t>59</w:t>
                </w:r>
              </w:sdtContent>
            </w:sdt>
          </w:p>
        </w:tc>
        <w:tc>
          <w:tcPr>
            <w:tcW w:w="2436" w:type="dxa"/>
            <w:tcBorders>
              <w:top w:val="single" w:sz="4" w:space="0" w:color="auto"/>
              <w:bottom w:val="single" w:sz="4" w:space="0" w:color="auto"/>
            </w:tcBorders>
          </w:tcPr>
          <w:p w14:paraId="654BF517"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Ribas et al. (2021)</w:t>
            </w:r>
            <w:sdt>
              <w:sdtPr>
                <w:rPr>
                  <w:rFonts w:ascii="Times New Roman" w:hAnsi="Times New Roman" w:cs="Times New Roman"/>
                  <w:color w:val="000000"/>
                  <w:sz w:val="24"/>
                  <w:szCs w:val="24"/>
                  <w:vertAlign w:val="superscript"/>
                </w:rPr>
                <w:tag w:val="MENDELEY_CITATION_v3_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"/>
                <w:id w:val="1468703851"/>
                <w:placeholder>
                  <w:docPart w:val="298DC40C8F344B99B454B547140D8C9C"/>
                </w:placeholder>
              </w:sdtPr>
              <w:sdtContent>
                <w:r w:rsidRPr="00BF3E90">
                  <w:rPr>
                    <w:rFonts w:ascii="Times New Roman" w:hAnsi="Times New Roman" w:cs="Times New Roman"/>
                    <w:color w:val="000000"/>
                    <w:sz w:val="24"/>
                    <w:szCs w:val="24"/>
                    <w:vertAlign w:val="superscript"/>
                  </w:rPr>
                  <w:t>46</w:t>
                </w:r>
              </w:sdtContent>
            </w:sdt>
          </w:p>
        </w:tc>
      </w:tr>
      <w:tr w:rsidR="00DE3524" w:rsidRPr="00A96F8B" w14:paraId="6C7243AD" w14:textId="77777777" w:rsidTr="00624385">
        <w:trPr>
          <w:jc w:val="center"/>
        </w:trPr>
        <w:tc>
          <w:tcPr>
            <w:tcW w:w="1350" w:type="dxa"/>
            <w:vMerge/>
            <w:tcBorders>
              <w:bottom w:val="single" w:sz="4" w:space="0" w:color="auto"/>
            </w:tcBorders>
            <w:vAlign w:val="center"/>
          </w:tcPr>
          <w:p w14:paraId="4336A40D" w14:textId="77777777" w:rsidR="00DE3524" w:rsidRPr="00A96F8B" w:rsidRDefault="00DE3524" w:rsidP="00624385">
            <w:pPr>
              <w:rPr>
                <w:rFonts w:ascii="Times New Roman" w:hAnsi="Times New Roman" w:cs="Times New Roman"/>
                <w:sz w:val="24"/>
                <w:szCs w:val="24"/>
              </w:rPr>
            </w:pPr>
          </w:p>
        </w:tc>
        <w:tc>
          <w:tcPr>
            <w:tcW w:w="1440" w:type="dxa"/>
            <w:tcBorders>
              <w:top w:val="single" w:sz="4" w:space="0" w:color="auto"/>
              <w:bottom w:val="single" w:sz="4" w:space="0" w:color="auto"/>
            </w:tcBorders>
          </w:tcPr>
          <w:p w14:paraId="22406117" w14:textId="77777777" w:rsidR="00DE3524" w:rsidRPr="00A96F8B" w:rsidRDefault="00DE3524" w:rsidP="00624385">
            <w:pPr>
              <w:tabs>
                <w:tab w:val="center" w:pos="1018"/>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Pr="00A96F8B">
              <w:rPr>
                <w:rFonts w:ascii="Times New Roman" w:hAnsi="Times New Roman" w:cs="Times New Roman"/>
                <w:color w:val="000000" w:themeColor="text1"/>
                <w:sz w:val="24"/>
                <w:szCs w:val="24"/>
              </w:rPr>
              <w:t>oybean</w:t>
            </w:r>
          </w:p>
        </w:tc>
        <w:tc>
          <w:tcPr>
            <w:tcW w:w="990" w:type="dxa"/>
            <w:tcBorders>
              <w:top w:val="single" w:sz="4" w:space="0" w:color="auto"/>
              <w:bottom w:val="single" w:sz="4" w:space="0" w:color="auto"/>
            </w:tcBorders>
          </w:tcPr>
          <w:p w14:paraId="1AD96515"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sz w:val="24"/>
                <w:szCs w:val="24"/>
              </w:rPr>
              <w:t>R</w:t>
            </w:r>
          </w:p>
        </w:tc>
        <w:tc>
          <w:tcPr>
            <w:tcW w:w="1260" w:type="dxa"/>
            <w:tcBorders>
              <w:top w:val="single" w:sz="4" w:space="0" w:color="auto"/>
              <w:bottom w:val="single" w:sz="4" w:space="0" w:color="auto"/>
            </w:tcBorders>
          </w:tcPr>
          <w:p w14:paraId="2107932C"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5.4</w:t>
            </w:r>
          </w:p>
        </w:tc>
        <w:tc>
          <w:tcPr>
            <w:tcW w:w="1350" w:type="dxa"/>
            <w:tcBorders>
              <w:top w:val="single" w:sz="4" w:space="0" w:color="auto"/>
              <w:bottom w:val="single" w:sz="4" w:space="0" w:color="auto"/>
            </w:tcBorders>
          </w:tcPr>
          <w:p w14:paraId="3AA5CFD5" w14:textId="77777777" w:rsidR="00DE3524" w:rsidRPr="00F23971" w:rsidRDefault="00DE3524" w:rsidP="00624385">
            <w:pPr>
              <w:jc w:val="center"/>
              <w:rPr>
                <w:rFonts w:ascii="Times New Roman" w:hAnsi="Times New Roman" w:cs="Times New Roman"/>
                <w:color w:val="000000" w:themeColor="text1"/>
                <w:sz w:val="24"/>
                <w:szCs w:val="24"/>
              </w:rPr>
            </w:pPr>
            <w:r w:rsidRPr="00181286">
              <w:rPr>
                <w:rFonts w:ascii="Times New Roman" w:hAnsi="Times New Roman" w:cs="Times New Roman"/>
                <w:color w:val="000000" w:themeColor="text1"/>
                <w:sz w:val="24"/>
                <w:szCs w:val="24"/>
              </w:rPr>
              <w:t>INMET</w:t>
            </w:r>
            <w:sdt>
              <w:sdtPr>
                <w:rPr>
                  <w:rFonts w:ascii="Times New Roman" w:hAnsi="Times New Roman" w:cs="Times New Roman"/>
                  <w:color w:val="000000"/>
                  <w:sz w:val="24"/>
                  <w:szCs w:val="24"/>
                  <w:vertAlign w:val="superscript"/>
                </w:rPr>
                <w:tag w:val="MENDELEY_CITATION_v3_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"/>
                <w:id w:val="-839779429"/>
                <w:placeholder>
                  <w:docPart w:val="42287864AA6F4314904BF9985F9533C0"/>
                </w:placeholder>
              </w:sdtPr>
              <w:sdtContent>
                <w:r w:rsidRPr="00BF3E90">
                  <w:rPr>
                    <w:rFonts w:ascii="Times New Roman" w:hAnsi="Times New Roman" w:cs="Times New Roman"/>
                    <w:color w:val="000000"/>
                    <w:sz w:val="24"/>
                    <w:szCs w:val="24"/>
                    <w:vertAlign w:val="superscript"/>
                  </w:rPr>
                  <w:t>57</w:t>
                </w:r>
              </w:sdtContent>
            </w:sdt>
          </w:p>
        </w:tc>
        <w:tc>
          <w:tcPr>
            <w:tcW w:w="2520" w:type="dxa"/>
            <w:tcBorders>
              <w:top w:val="single" w:sz="4" w:space="0" w:color="auto"/>
              <w:bottom w:val="single" w:sz="4" w:space="0" w:color="auto"/>
            </w:tcBorders>
          </w:tcPr>
          <w:p w14:paraId="0622F7D9"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Cooper et al., (2005)</w:t>
            </w:r>
            <w:sdt>
              <w:sdtPr>
                <w:rPr>
                  <w:rFonts w:ascii="Times New Roman" w:hAnsi="Times New Roman" w:cs="Times New Roman"/>
                  <w:color w:val="000000"/>
                  <w:sz w:val="24"/>
                  <w:szCs w:val="24"/>
                  <w:vertAlign w:val="superscript"/>
                </w:rPr>
                <w:tag w:val="MENDELEY_CITATION_v3_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"/>
                <w:id w:val="-1619678705"/>
                <w:placeholder>
                  <w:docPart w:val="BF1626C15B4443D5B4A58A1161EBFE17"/>
                </w:placeholder>
              </w:sdtPr>
              <w:sdtContent>
                <w:r w:rsidRPr="00BF3E90">
                  <w:rPr>
                    <w:rFonts w:ascii="Times New Roman" w:hAnsi="Times New Roman" w:cs="Times New Roman"/>
                    <w:color w:val="000000"/>
                    <w:sz w:val="24"/>
                    <w:szCs w:val="24"/>
                    <w:vertAlign w:val="superscript"/>
                  </w:rPr>
                  <w:t>58</w:t>
                </w:r>
              </w:sdtContent>
            </w:sdt>
          </w:p>
        </w:tc>
        <w:tc>
          <w:tcPr>
            <w:tcW w:w="1722" w:type="dxa"/>
            <w:tcBorders>
              <w:top w:val="single" w:sz="4" w:space="0" w:color="auto"/>
              <w:bottom w:val="single" w:sz="4" w:space="0" w:color="auto"/>
            </w:tcBorders>
          </w:tcPr>
          <w:p w14:paraId="068AEEAB" w14:textId="77777777" w:rsidR="00DE3524" w:rsidRPr="007B2016" w:rsidRDefault="00DE3524" w:rsidP="00624385">
            <w:pPr>
              <w:jc w:val="center"/>
              <w:rPr>
                <w:rFonts w:ascii="Times New Roman" w:hAnsi="Times New Roman" w:cs="Times New Roman"/>
                <w:color w:val="000000" w:themeColor="text1"/>
                <w:sz w:val="24"/>
                <w:szCs w:val="24"/>
              </w:rPr>
            </w:pPr>
            <w:r w:rsidRPr="007B2016">
              <w:rPr>
                <w:rFonts w:ascii="Times New Roman" w:hAnsi="Times New Roman" w:cs="Times New Roman"/>
                <w:color w:val="000000" w:themeColor="text1"/>
                <w:sz w:val="24"/>
                <w:szCs w:val="24"/>
              </w:rPr>
              <w:t>CROPGRO-Soybean</w:t>
            </w:r>
            <w:sdt>
              <w:sdtPr>
                <w:rPr>
                  <w:rFonts w:ascii="Times New Roman" w:hAnsi="Times New Roman" w:cs="Times New Roman"/>
                  <w:color w:val="000000"/>
                  <w:sz w:val="24"/>
                  <w:szCs w:val="24"/>
                  <w:vertAlign w:val="superscript"/>
                </w:rPr>
                <w:tag w:val="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"/>
                <w:id w:val="1655028211"/>
                <w:placeholder>
                  <w:docPart w:val="B4144D0BAC7640D9AA1A1B782324F4F7"/>
                </w:placeholder>
              </w:sdtPr>
              <w:sdtContent>
                <w:r w:rsidRPr="00BF3E90">
                  <w:rPr>
                    <w:rFonts w:ascii="Times New Roman" w:hAnsi="Times New Roman" w:cs="Times New Roman"/>
                    <w:color w:val="000000"/>
                    <w:sz w:val="24"/>
                    <w:szCs w:val="24"/>
                    <w:vertAlign w:val="superscript"/>
                  </w:rPr>
                  <w:t>54,55</w:t>
                </w:r>
              </w:sdtContent>
            </w:sdt>
          </w:p>
        </w:tc>
        <w:tc>
          <w:tcPr>
            <w:tcW w:w="2436" w:type="dxa"/>
            <w:tcBorders>
              <w:top w:val="single" w:sz="4" w:space="0" w:color="auto"/>
              <w:bottom w:val="single" w:sz="4" w:space="0" w:color="auto"/>
            </w:tcBorders>
          </w:tcPr>
          <w:p w14:paraId="1AF2B764"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Marin et al. (2022)</w:t>
            </w:r>
            <w:sdt>
              <w:sdtPr>
                <w:rPr>
                  <w:rFonts w:ascii="Times New Roman" w:hAnsi="Times New Roman" w:cs="Times New Roman"/>
                  <w:color w:val="000000"/>
                  <w:sz w:val="24"/>
                  <w:szCs w:val="24"/>
                  <w:vertAlign w:val="superscript"/>
                </w:rPr>
                <w:tag w:val="MENDELEY_CITATION_v3_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"/>
                <w:id w:val="-1116058110"/>
                <w:placeholder>
                  <w:docPart w:val="42287864AA6F4314904BF9985F9533C0"/>
                </w:placeholder>
              </w:sdtPr>
              <w:sdtContent>
                <w:r w:rsidRPr="00BF3E90">
                  <w:rPr>
                    <w:rFonts w:ascii="Times New Roman" w:hAnsi="Times New Roman" w:cs="Times New Roman"/>
                    <w:color w:val="000000"/>
                    <w:sz w:val="24"/>
                    <w:szCs w:val="24"/>
                    <w:vertAlign w:val="superscript"/>
                  </w:rPr>
                  <w:t>60</w:t>
                </w:r>
              </w:sdtContent>
            </w:sdt>
          </w:p>
        </w:tc>
      </w:tr>
      <w:tr w:rsidR="00DE3524" w:rsidRPr="00A96F8B" w14:paraId="4CE2D319" w14:textId="77777777" w:rsidTr="00624385">
        <w:trPr>
          <w:jc w:val="center"/>
        </w:trPr>
        <w:tc>
          <w:tcPr>
            <w:tcW w:w="1350" w:type="dxa"/>
            <w:vMerge w:val="restart"/>
            <w:tcBorders>
              <w:top w:val="single" w:sz="4" w:space="0" w:color="auto"/>
            </w:tcBorders>
            <w:vAlign w:val="center"/>
          </w:tcPr>
          <w:p w14:paraId="769B4792"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Eastern </w:t>
            </w:r>
            <w:r w:rsidRPr="00A96F8B">
              <w:rPr>
                <w:rFonts w:ascii="Times New Roman" w:hAnsi="Times New Roman" w:cs="Times New Roman"/>
                <w:sz w:val="24"/>
                <w:szCs w:val="24"/>
              </w:rPr>
              <w:t>Paraguay</w:t>
            </w:r>
          </w:p>
        </w:tc>
        <w:tc>
          <w:tcPr>
            <w:tcW w:w="1440" w:type="dxa"/>
            <w:tcBorders>
              <w:top w:val="single" w:sz="4" w:space="0" w:color="auto"/>
              <w:bottom w:val="single" w:sz="4" w:space="0" w:color="auto"/>
            </w:tcBorders>
          </w:tcPr>
          <w:p w14:paraId="3E159277"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M</w:t>
            </w:r>
            <w:r w:rsidRPr="00A96F8B">
              <w:rPr>
                <w:rFonts w:ascii="Times New Roman" w:hAnsi="Times New Roman" w:cs="Times New Roman"/>
                <w:sz w:val="24"/>
                <w:szCs w:val="24"/>
              </w:rPr>
              <w:t>aize</w:t>
            </w:r>
          </w:p>
        </w:tc>
        <w:tc>
          <w:tcPr>
            <w:tcW w:w="990" w:type="dxa"/>
            <w:tcBorders>
              <w:top w:val="single" w:sz="4" w:space="0" w:color="auto"/>
              <w:bottom w:val="single" w:sz="4" w:space="0" w:color="auto"/>
            </w:tcBorders>
          </w:tcPr>
          <w:p w14:paraId="5CA0C4C2"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260" w:type="dxa"/>
            <w:tcBorders>
              <w:top w:val="single" w:sz="4" w:space="0" w:color="auto"/>
              <w:bottom w:val="single" w:sz="4" w:space="0" w:color="auto"/>
            </w:tcBorders>
          </w:tcPr>
          <w:p w14:paraId="1EA9250A"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11.1</w:t>
            </w:r>
          </w:p>
        </w:tc>
        <w:tc>
          <w:tcPr>
            <w:tcW w:w="1350" w:type="dxa"/>
            <w:tcBorders>
              <w:top w:val="single" w:sz="4" w:space="0" w:color="auto"/>
              <w:bottom w:val="single" w:sz="4" w:space="0" w:color="auto"/>
            </w:tcBorders>
          </w:tcPr>
          <w:p w14:paraId="59FEACF3"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DMH</w:t>
            </w:r>
            <w:sdt>
              <w:sdtPr>
                <w:rPr>
                  <w:rFonts w:ascii="Times New Roman" w:hAnsi="Times New Roman" w:cs="Times New Roman"/>
                  <w:color w:val="000000"/>
                  <w:sz w:val="24"/>
                  <w:szCs w:val="24"/>
                  <w:vertAlign w:val="superscript"/>
                </w:rPr>
                <w:tag w:val="MENDELEY_CITATION_v3_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"/>
                <w:id w:val="-1017779717"/>
                <w:placeholder>
                  <w:docPart w:val="42287864AA6F4314904BF9985F9533C0"/>
                </w:placeholder>
              </w:sdtPr>
              <w:sdtContent>
                <w:r w:rsidRPr="00BF3E90">
                  <w:rPr>
                    <w:rFonts w:ascii="Times New Roman" w:hAnsi="Times New Roman" w:cs="Times New Roman"/>
                    <w:color w:val="000000"/>
                    <w:sz w:val="24"/>
                    <w:szCs w:val="24"/>
                    <w:vertAlign w:val="superscript"/>
                  </w:rPr>
                  <w:t>61</w:t>
                </w:r>
              </w:sdtContent>
            </w:sdt>
          </w:p>
        </w:tc>
        <w:tc>
          <w:tcPr>
            <w:tcW w:w="2520" w:type="dxa"/>
            <w:tcBorders>
              <w:top w:val="single" w:sz="4" w:space="0" w:color="auto"/>
              <w:bottom w:val="single" w:sz="4" w:space="0" w:color="auto"/>
            </w:tcBorders>
          </w:tcPr>
          <w:p w14:paraId="1A3DC896"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Soil maps from</w:t>
            </w:r>
            <w:r w:rsidRPr="00F23971">
              <w:rPr>
                <w:rFonts w:ascii="Times New Roman" w:hAnsi="Times New Roman" w:cs="Times New Roman"/>
                <w:color w:val="000000" w:themeColor="text1"/>
                <w:sz w:val="24"/>
                <w:szCs w:val="24"/>
              </w:rPr>
              <w:t xml:space="preserve"> Ministry of Agriculture and Livestock</w:t>
            </w:r>
            <w:sdt>
              <w:sdtPr>
                <w:rPr>
                  <w:rFonts w:ascii="Times New Roman" w:hAnsi="Times New Roman" w:cs="Times New Roman"/>
                  <w:color w:val="000000"/>
                  <w:sz w:val="24"/>
                  <w:szCs w:val="24"/>
                  <w:vertAlign w:val="superscript"/>
                </w:rPr>
                <w:tag w:val="MENDELEY_CITATION_v3_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"/>
                <w:id w:val="97531546"/>
                <w:placeholder>
                  <w:docPart w:val="42287864AA6F4314904BF9985F9533C0"/>
                </w:placeholder>
              </w:sdtPr>
              <w:sdtContent>
                <w:r w:rsidRPr="00BF3E90">
                  <w:rPr>
                    <w:rFonts w:ascii="Times New Roman" w:hAnsi="Times New Roman" w:cs="Times New Roman"/>
                    <w:color w:val="000000"/>
                    <w:sz w:val="24"/>
                    <w:szCs w:val="24"/>
                    <w:vertAlign w:val="superscript"/>
                  </w:rPr>
                  <w:t>62</w:t>
                </w:r>
              </w:sdtContent>
            </w:sdt>
          </w:p>
        </w:tc>
        <w:tc>
          <w:tcPr>
            <w:tcW w:w="1722" w:type="dxa"/>
            <w:tcBorders>
              <w:top w:val="single" w:sz="4" w:space="0" w:color="auto"/>
              <w:bottom w:val="single" w:sz="4" w:space="0" w:color="auto"/>
            </w:tcBorders>
          </w:tcPr>
          <w:p w14:paraId="4F44E1F5" w14:textId="77777777" w:rsidR="00DE3524" w:rsidRPr="007B2016" w:rsidRDefault="00DE3524" w:rsidP="00624385">
            <w:pPr>
              <w:jc w:val="center"/>
              <w:rPr>
                <w:rFonts w:ascii="Times New Roman" w:hAnsi="Times New Roman" w:cs="Times New Roman"/>
                <w:color w:val="000000" w:themeColor="text1"/>
                <w:sz w:val="24"/>
                <w:szCs w:val="24"/>
              </w:rPr>
            </w:pPr>
            <w:r w:rsidRPr="007B2016">
              <w:rPr>
                <w:rFonts w:ascii="Times New Roman" w:hAnsi="Times New Roman" w:cs="Times New Roman"/>
                <w:color w:val="000000" w:themeColor="text1"/>
                <w:sz w:val="24"/>
                <w:szCs w:val="24"/>
              </w:rPr>
              <w:t>CERES-Maize</w:t>
            </w:r>
            <w:sdt>
              <w:sdtPr>
                <w:rPr>
                  <w:rFonts w:ascii="Times New Roman" w:hAnsi="Times New Roman" w:cs="Times New Roman"/>
                  <w:color w:val="000000"/>
                  <w:sz w:val="24"/>
                  <w:szCs w:val="24"/>
                  <w:vertAlign w:val="superscript"/>
                </w:rPr>
                <w:tag w:val="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"/>
                <w:id w:val="-1427650506"/>
                <w:placeholder>
                  <w:docPart w:val="B8A067F8A35C444CB370FB8EDE550249"/>
                </w:placeholder>
              </w:sdtPr>
              <w:sdtContent>
                <w:r w:rsidRPr="00BF3E90">
                  <w:rPr>
                    <w:rFonts w:ascii="Times New Roman" w:hAnsi="Times New Roman" w:cs="Times New Roman"/>
                    <w:color w:val="000000"/>
                    <w:sz w:val="24"/>
                    <w:szCs w:val="24"/>
                    <w:vertAlign w:val="superscript"/>
                  </w:rPr>
                  <w:t>54,55</w:t>
                </w:r>
              </w:sdtContent>
            </w:sdt>
          </w:p>
        </w:tc>
        <w:tc>
          <w:tcPr>
            <w:tcW w:w="2436" w:type="dxa"/>
            <w:tcBorders>
              <w:top w:val="single" w:sz="4" w:space="0" w:color="auto"/>
              <w:bottom w:val="single" w:sz="4" w:space="0" w:color="auto"/>
            </w:tcBorders>
          </w:tcPr>
          <w:p w14:paraId="209D4813" w14:textId="77777777" w:rsidR="00DE3524" w:rsidRPr="00AF1FF7" w:rsidRDefault="00DE3524" w:rsidP="00624385">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Tagliapetra</w:t>
            </w:r>
            <w:proofErr w:type="spellEnd"/>
            <w:r>
              <w:rPr>
                <w:rFonts w:ascii="Times New Roman" w:hAnsi="Times New Roman" w:cs="Times New Roman"/>
                <w:color w:val="000000" w:themeColor="text1"/>
                <w:sz w:val="24"/>
                <w:szCs w:val="24"/>
              </w:rPr>
              <w:t xml:space="preserve"> et al. (submitted)</w:t>
            </w:r>
          </w:p>
        </w:tc>
      </w:tr>
      <w:tr w:rsidR="00DE3524" w:rsidRPr="00A96F8B" w14:paraId="6A7B6967" w14:textId="77777777" w:rsidTr="00624385">
        <w:trPr>
          <w:jc w:val="center"/>
        </w:trPr>
        <w:tc>
          <w:tcPr>
            <w:tcW w:w="1350" w:type="dxa"/>
            <w:vMerge/>
            <w:tcBorders>
              <w:bottom w:val="single" w:sz="4" w:space="0" w:color="auto"/>
            </w:tcBorders>
            <w:vAlign w:val="center"/>
          </w:tcPr>
          <w:p w14:paraId="34C949E3" w14:textId="77777777" w:rsidR="00DE3524" w:rsidRPr="00A96F8B" w:rsidRDefault="00DE3524" w:rsidP="00624385">
            <w:pPr>
              <w:rPr>
                <w:rFonts w:ascii="Times New Roman" w:hAnsi="Times New Roman" w:cs="Times New Roman"/>
                <w:sz w:val="24"/>
                <w:szCs w:val="24"/>
              </w:rPr>
            </w:pPr>
          </w:p>
        </w:tc>
        <w:tc>
          <w:tcPr>
            <w:tcW w:w="1440" w:type="dxa"/>
            <w:tcBorders>
              <w:top w:val="single" w:sz="4" w:space="0" w:color="auto"/>
              <w:bottom w:val="single" w:sz="4" w:space="0" w:color="auto"/>
            </w:tcBorders>
          </w:tcPr>
          <w:p w14:paraId="29246135"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oybean</w:t>
            </w:r>
          </w:p>
        </w:tc>
        <w:tc>
          <w:tcPr>
            <w:tcW w:w="990" w:type="dxa"/>
            <w:tcBorders>
              <w:top w:val="single" w:sz="4" w:space="0" w:color="auto"/>
              <w:bottom w:val="single" w:sz="4" w:space="0" w:color="auto"/>
            </w:tcBorders>
          </w:tcPr>
          <w:p w14:paraId="73B1FCA0"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260" w:type="dxa"/>
            <w:tcBorders>
              <w:top w:val="single" w:sz="4" w:space="0" w:color="auto"/>
              <w:bottom w:val="single" w:sz="4" w:space="0" w:color="auto"/>
            </w:tcBorders>
          </w:tcPr>
          <w:p w14:paraId="0E35862E"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3.7</w:t>
            </w:r>
          </w:p>
        </w:tc>
        <w:tc>
          <w:tcPr>
            <w:tcW w:w="1350" w:type="dxa"/>
            <w:tcBorders>
              <w:top w:val="single" w:sz="4" w:space="0" w:color="auto"/>
              <w:bottom w:val="single" w:sz="4" w:space="0" w:color="auto"/>
            </w:tcBorders>
          </w:tcPr>
          <w:p w14:paraId="36695686"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DMH</w:t>
            </w:r>
            <w:sdt>
              <w:sdtPr>
                <w:rPr>
                  <w:rFonts w:ascii="Times New Roman" w:hAnsi="Times New Roman" w:cs="Times New Roman"/>
                  <w:color w:val="000000"/>
                  <w:sz w:val="24"/>
                  <w:szCs w:val="24"/>
                  <w:vertAlign w:val="superscript"/>
                </w:rPr>
                <w:tag w:val="MENDELEY_CITATION_v3_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"/>
                <w:id w:val="352693920"/>
                <w:placeholder>
                  <w:docPart w:val="42287864AA6F4314904BF9985F9533C0"/>
                </w:placeholder>
              </w:sdtPr>
              <w:sdtContent>
                <w:r w:rsidRPr="00BF3E90">
                  <w:rPr>
                    <w:rFonts w:ascii="Times New Roman" w:hAnsi="Times New Roman" w:cs="Times New Roman"/>
                    <w:color w:val="000000"/>
                    <w:sz w:val="24"/>
                    <w:szCs w:val="24"/>
                    <w:vertAlign w:val="superscript"/>
                  </w:rPr>
                  <w:t>61</w:t>
                </w:r>
              </w:sdtContent>
            </w:sdt>
          </w:p>
        </w:tc>
        <w:tc>
          <w:tcPr>
            <w:tcW w:w="2520" w:type="dxa"/>
            <w:tcBorders>
              <w:top w:val="single" w:sz="4" w:space="0" w:color="auto"/>
              <w:bottom w:val="single" w:sz="4" w:space="0" w:color="auto"/>
            </w:tcBorders>
          </w:tcPr>
          <w:p w14:paraId="022914EC"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Soil maps from</w:t>
            </w:r>
            <w:r w:rsidRPr="00F23971">
              <w:rPr>
                <w:rFonts w:ascii="Times New Roman" w:hAnsi="Times New Roman" w:cs="Times New Roman"/>
                <w:color w:val="000000" w:themeColor="text1"/>
                <w:sz w:val="24"/>
                <w:szCs w:val="24"/>
              </w:rPr>
              <w:t xml:space="preserve"> Ministry of Agriculture and Livestock</w:t>
            </w:r>
            <w:sdt>
              <w:sdtPr>
                <w:rPr>
                  <w:rFonts w:ascii="Times New Roman" w:hAnsi="Times New Roman" w:cs="Times New Roman"/>
                  <w:color w:val="000000"/>
                  <w:sz w:val="24"/>
                  <w:szCs w:val="24"/>
                  <w:vertAlign w:val="superscript"/>
                </w:rPr>
                <w:tag w:val="MENDELEY_CITATION_v3_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"/>
                <w:id w:val="752398963"/>
                <w:placeholder>
                  <w:docPart w:val="8C7047E3E4D442F0A898292D407D26CB"/>
                </w:placeholder>
              </w:sdtPr>
              <w:sdtContent>
                <w:r w:rsidRPr="00BF3E90">
                  <w:rPr>
                    <w:rFonts w:ascii="Times New Roman" w:hAnsi="Times New Roman" w:cs="Times New Roman"/>
                    <w:color w:val="000000"/>
                    <w:sz w:val="24"/>
                    <w:szCs w:val="24"/>
                    <w:vertAlign w:val="superscript"/>
                  </w:rPr>
                  <w:t>62</w:t>
                </w:r>
              </w:sdtContent>
            </w:sdt>
          </w:p>
        </w:tc>
        <w:tc>
          <w:tcPr>
            <w:tcW w:w="1722" w:type="dxa"/>
            <w:tcBorders>
              <w:top w:val="single" w:sz="4" w:space="0" w:color="auto"/>
              <w:bottom w:val="single" w:sz="4" w:space="0" w:color="auto"/>
            </w:tcBorders>
          </w:tcPr>
          <w:p w14:paraId="7D1444B9" w14:textId="77777777" w:rsidR="00DE3524" w:rsidRPr="007B2016" w:rsidRDefault="00DE3524" w:rsidP="00624385">
            <w:pPr>
              <w:jc w:val="center"/>
              <w:rPr>
                <w:rFonts w:ascii="Times New Roman" w:hAnsi="Times New Roman" w:cs="Times New Roman"/>
                <w:color w:val="000000" w:themeColor="text1"/>
                <w:sz w:val="24"/>
                <w:szCs w:val="24"/>
              </w:rPr>
            </w:pPr>
            <w:r w:rsidRPr="007B2016">
              <w:rPr>
                <w:rFonts w:ascii="Times New Roman" w:hAnsi="Times New Roman" w:cs="Times New Roman"/>
                <w:color w:val="000000" w:themeColor="text1"/>
                <w:sz w:val="24"/>
                <w:szCs w:val="24"/>
              </w:rPr>
              <w:t>CROPGRO-Soybean</w:t>
            </w:r>
            <w:sdt>
              <w:sdtPr>
                <w:rPr>
                  <w:rFonts w:ascii="Times New Roman" w:hAnsi="Times New Roman" w:cs="Times New Roman"/>
                  <w:color w:val="000000"/>
                  <w:sz w:val="24"/>
                  <w:szCs w:val="24"/>
                  <w:vertAlign w:val="superscript"/>
                </w:rPr>
                <w:tag w:val="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"/>
                <w:id w:val="-1589376346"/>
                <w:placeholder>
                  <w:docPart w:val="2D4F7FB65C7E4242B748247446B831A6"/>
                </w:placeholder>
              </w:sdtPr>
              <w:sdtContent>
                <w:r w:rsidRPr="00BF3E90">
                  <w:rPr>
                    <w:rFonts w:ascii="Times New Roman" w:hAnsi="Times New Roman" w:cs="Times New Roman"/>
                    <w:color w:val="000000"/>
                    <w:sz w:val="24"/>
                    <w:szCs w:val="24"/>
                    <w:vertAlign w:val="superscript"/>
                  </w:rPr>
                  <w:t>54,55</w:t>
                </w:r>
              </w:sdtContent>
            </w:sdt>
          </w:p>
        </w:tc>
        <w:tc>
          <w:tcPr>
            <w:tcW w:w="2436" w:type="dxa"/>
            <w:tcBorders>
              <w:top w:val="single" w:sz="4" w:space="0" w:color="auto"/>
              <w:bottom w:val="single" w:sz="4" w:space="0" w:color="auto"/>
            </w:tcBorders>
          </w:tcPr>
          <w:p w14:paraId="0D9D66BF" w14:textId="77777777" w:rsidR="00DE3524" w:rsidRPr="00AF1FF7" w:rsidRDefault="00DE3524" w:rsidP="00624385">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Tagliapetra</w:t>
            </w:r>
            <w:proofErr w:type="spellEnd"/>
            <w:r>
              <w:rPr>
                <w:rFonts w:ascii="Times New Roman" w:hAnsi="Times New Roman" w:cs="Times New Roman"/>
                <w:color w:val="000000" w:themeColor="text1"/>
                <w:sz w:val="24"/>
                <w:szCs w:val="24"/>
              </w:rPr>
              <w:t xml:space="preserve"> et al. (submitted)</w:t>
            </w:r>
          </w:p>
        </w:tc>
      </w:tr>
      <w:tr w:rsidR="00DE3524" w:rsidRPr="00A96F8B" w14:paraId="70A0BE26" w14:textId="77777777" w:rsidTr="00624385">
        <w:trPr>
          <w:jc w:val="center"/>
        </w:trPr>
        <w:tc>
          <w:tcPr>
            <w:tcW w:w="1350" w:type="dxa"/>
            <w:vMerge w:val="restart"/>
            <w:tcBorders>
              <w:top w:val="single" w:sz="4" w:space="0" w:color="auto"/>
              <w:bottom w:val="single" w:sz="4" w:space="0" w:color="auto"/>
            </w:tcBorders>
            <w:vAlign w:val="center"/>
          </w:tcPr>
          <w:p w14:paraId="1B878137"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Central Luzon, </w:t>
            </w:r>
            <w:r w:rsidRPr="00A96F8B">
              <w:rPr>
                <w:rFonts w:ascii="Times New Roman" w:hAnsi="Times New Roman" w:cs="Times New Roman"/>
                <w:sz w:val="24"/>
                <w:szCs w:val="24"/>
              </w:rPr>
              <w:t>Philippines</w:t>
            </w:r>
          </w:p>
        </w:tc>
        <w:tc>
          <w:tcPr>
            <w:tcW w:w="1440" w:type="dxa"/>
            <w:tcBorders>
              <w:top w:val="single" w:sz="4" w:space="0" w:color="auto"/>
              <w:bottom w:val="single" w:sz="4" w:space="0" w:color="auto"/>
            </w:tcBorders>
          </w:tcPr>
          <w:p w14:paraId="3874EAEE"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r w:rsidRPr="00A96F8B">
              <w:rPr>
                <w:rFonts w:ascii="Times New Roman" w:hAnsi="Times New Roman" w:cs="Times New Roman"/>
                <w:sz w:val="24"/>
                <w:szCs w:val="24"/>
              </w:rPr>
              <w:t>ice</w:t>
            </w:r>
          </w:p>
        </w:tc>
        <w:tc>
          <w:tcPr>
            <w:tcW w:w="990" w:type="dxa"/>
            <w:tcBorders>
              <w:top w:val="single" w:sz="4" w:space="0" w:color="auto"/>
              <w:bottom w:val="single" w:sz="4" w:space="0" w:color="auto"/>
            </w:tcBorders>
          </w:tcPr>
          <w:p w14:paraId="78657F07"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I-WS</w:t>
            </w:r>
          </w:p>
        </w:tc>
        <w:tc>
          <w:tcPr>
            <w:tcW w:w="1260" w:type="dxa"/>
            <w:tcBorders>
              <w:top w:val="single" w:sz="4" w:space="0" w:color="auto"/>
              <w:bottom w:val="single" w:sz="4" w:space="0" w:color="auto"/>
            </w:tcBorders>
          </w:tcPr>
          <w:p w14:paraId="68C73630"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9.6</w:t>
            </w:r>
          </w:p>
        </w:tc>
        <w:tc>
          <w:tcPr>
            <w:tcW w:w="1350" w:type="dxa"/>
            <w:tcBorders>
              <w:top w:val="single" w:sz="4" w:space="0" w:color="auto"/>
              <w:bottom w:val="single" w:sz="4" w:space="0" w:color="auto"/>
            </w:tcBorders>
          </w:tcPr>
          <w:p w14:paraId="3D76B903"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PAGASA</w:t>
            </w:r>
            <w:sdt>
              <w:sdtPr>
                <w:rPr>
                  <w:rFonts w:ascii="Times New Roman" w:hAnsi="Times New Roman" w:cs="Times New Roman"/>
                  <w:color w:val="000000"/>
                  <w:sz w:val="24"/>
                  <w:szCs w:val="24"/>
                  <w:vertAlign w:val="superscript"/>
                </w:rPr>
                <w:tag w:val="MENDELEY_CITATION_v3_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"/>
                <w:id w:val="217792761"/>
                <w:placeholder>
                  <w:docPart w:val="42287864AA6F4314904BF9985F9533C0"/>
                </w:placeholder>
              </w:sdtPr>
              <w:sdtContent>
                <w:r w:rsidRPr="00BF3E90">
                  <w:rPr>
                    <w:rFonts w:ascii="Times New Roman" w:hAnsi="Times New Roman" w:cs="Times New Roman"/>
                    <w:color w:val="000000"/>
                    <w:sz w:val="24"/>
                    <w:szCs w:val="24"/>
                    <w:vertAlign w:val="superscript"/>
                  </w:rPr>
                  <w:t>63</w:t>
                </w:r>
              </w:sdtContent>
            </w:sdt>
          </w:p>
        </w:tc>
        <w:tc>
          <w:tcPr>
            <w:tcW w:w="2520" w:type="dxa"/>
            <w:tcBorders>
              <w:top w:val="single" w:sz="4" w:space="0" w:color="auto"/>
              <w:bottom w:val="single" w:sz="4" w:space="0" w:color="auto"/>
            </w:tcBorders>
          </w:tcPr>
          <w:p w14:paraId="0EA47F4F" w14:textId="77777777" w:rsidR="00DE3524" w:rsidRPr="0062334F" w:rsidRDefault="00DE3524" w:rsidP="00624385">
            <w:pPr>
              <w:jc w:val="center"/>
              <w:rPr>
                <w:rFonts w:ascii="Times New Roman" w:hAnsi="Times New Roman" w:cs="Times New Roman"/>
                <w:color w:val="000000" w:themeColor="text1"/>
                <w:sz w:val="24"/>
                <w:szCs w:val="24"/>
              </w:rPr>
            </w:pPr>
            <w:proofErr w:type="spellStart"/>
            <w:r w:rsidRPr="0062334F">
              <w:rPr>
                <w:rFonts w:ascii="Times New Roman" w:hAnsi="Times New Roman" w:cs="Times New Roman"/>
                <w:color w:val="000000" w:themeColor="text1"/>
                <w:sz w:val="24"/>
                <w:szCs w:val="24"/>
              </w:rPr>
              <w:t>n.a.</w:t>
            </w:r>
            <w:proofErr w:type="spellEnd"/>
          </w:p>
        </w:tc>
        <w:tc>
          <w:tcPr>
            <w:tcW w:w="1722" w:type="dxa"/>
            <w:tcBorders>
              <w:top w:val="single" w:sz="4" w:space="0" w:color="auto"/>
              <w:bottom w:val="single" w:sz="4" w:space="0" w:color="auto"/>
            </w:tcBorders>
          </w:tcPr>
          <w:p w14:paraId="57B4BDA8" w14:textId="77777777" w:rsidR="00DE3524" w:rsidRPr="007B2016" w:rsidRDefault="00DE3524" w:rsidP="00624385">
            <w:pPr>
              <w:jc w:val="center"/>
              <w:rPr>
                <w:rFonts w:ascii="Times New Roman" w:hAnsi="Times New Roman" w:cs="Times New Roman"/>
                <w:color w:val="000000" w:themeColor="text1"/>
                <w:sz w:val="24"/>
                <w:szCs w:val="24"/>
              </w:rPr>
            </w:pPr>
            <w:r w:rsidRPr="007B2016">
              <w:rPr>
                <w:rFonts w:ascii="Times New Roman" w:hAnsi="Times New Roman" w:cs="Times New Roman"/>
                <w:color w:val="000000" w:themeColor="text1"/>
                <w:sz w:val="24"/>
                <w:szCs w:val="24"/>
              </w:rPr>
              <w:t>ORYZA</w:t>
            </w:r>
            <w:sdt>
              <w:sdtPr>
                <w:rPr>
                  <w:rFonts w:ascii="Times New Roman" w:hAnsi="Times New Roman" w:cs="Times New Roman"/>
                  <w:color w:val="000000"/>
                  <w:sz w:val="24"/>
                  <w:szCs w:val="24"/>
                  <w:vertAlign w:val="superscript"/>
                </w:rPr>
                <w:tag w:val="MENDELEY_CITATION_v3_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"/>
                <w:id w:val="-772239226"/>
                <w:placeholder>
                  <w:docPart w:val="298DC40C8F344B99B454B547140D8C9C"/>
                </w:placeholder>
              </w:sdtPr>
              <w:sdtContent>
                <w:r w:rsidRPr="00BF3E90">
                  <w:rPr>
                    <w:rFonts w:ascii="Times New Roman" w:hAnsi="Times New Roman" w:cs="Times New Roman"/>
                    <w:color w:val="000000"/>
                    <w:sz w:val="24"/>
                    <w:szCs w:val="24"/>
                    <w:vertAlign w:val="superscript"/>
                  </w:rPr>
                  <w:t>59</w:t>
                </w:r>
              </w:sdtContent>
            </w:sdt>
          </w:p>
        </w:tc>
        <w:tc>
          <w:tcPr>
            <w:tcW w:w="2436" w:type="dxa"/>
            <w:tcBorders>
              <w:top w:val="single" w:sz="4" w:space="0" w:color="auto"/>
              <w:bottom w:val="single" w:sz="4" w:space="0" w:color="auto"/>
            </w:tcBorders>
          </w:tcPr>
          <w:p w14:paraId="4BDCCC91"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Yuan et al. (2022)</w:t>
            </w:r>
            <w:sdt>
              <w:sdtPr>
                <w:rPr>
                  <w:rFonts w:ascii="Times New Roman" w:hAnsi="Times New Roman" w:cs="Times New Roman"/>
                  <w:color w:val="000000"/>
                  <w:sz w:val="24"/>
                  <w:szCs w:val="24"/>
                  <w:vertAlign w:val="superscript"/>
                </w:rPr>
                <w:tag w:val="MENDELEY_CITATION_v3_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"/>
                <w:id w:val="415286302"/>
                <w:placeholder>
                  <w:docPart w:val="42287864AA6F4314904BF9985F9533C0"/>
                </w:placeholder>
              </w:sdtPr>
              <w:sdtContent>
                <w:r w:rsidRPr="00BF3E90">
                  <w:rPr>
                    <w:rFonts w:ascii="Times New Roman" w:hAnsi="Times New Roman" w:cs="Times New Roman"/>
                    <w:color w:val="000000"/>
                    <w:sz w:val="24"/>
                    <w:szCs w:val="24"/>
                    <w:vertAlign w:val="superscript"/>
                  </w:rPr>
                  <w:t>64</w:t>
                </w:r>
              </w:sdtContent>
            </w:sdt>
            <w:r>
              <w:rPr>
                <w:rFonts w:ascii="Times New Roman" w:hAnsi="Times New Roman" w:cs="Times New Roman"/>
                <w:color w:val="000000" w:themeColor="text1"/>
                <w:sz w:val="24"/>
                <w:szCs w:val="24"/>
              </w:rPr>
              <w:t xml:space="preserve"> and references cited therein</w:t>
            </w:r>
          </w:p>
        </w:tc>
      </w:tr>
      <w:tr w:rsidR="00DE3524" w:rsidRPr="00A96F8B" w14:paraId="705243BA" w14:textId="77777777" w:rsidTr="00624385">
        <w:trPr>
          <w:jc w:val="center"/>
        </w:trPr>
        <w:tc>
          <w:tcPr>
            <w:tcW w:w="1350" w:type="dxa"/>
            <w:vMerge/>
            <w:tcBorders>
              <w:top w:val="single" w:sz="4" w:space="0" w:color="auto"/>
              <w:bottom w:val="single" w:sz="4" w:space="0" w:color="auto"/>
            </w:tcBorders>
            <w:vAlign w:val="center"/>
          </w:tcPr>
          <w:p w14:paraId="61ABB216" w14:textId="77777777" w:rsidR="00DE3524" w:rsidRPr="00A96F8B" w:rsidRDefault="00DE3524" w:rsidP="00624385">
            <w:pPr>
              <w:rPr>
                <w:rFonts w:ascii="Times New Roman" w:hAnsi="Times New Roman" w:cs="Times New Roman"/>
                <w:sz w:val="24"/>
                <w:szCs w:val="24"/>
              </w:rPr>
            </w:pPr>
          </w:p>
        </w:tc>
        <w:tc>
          <w:tcPr>
            <w:tcW w:w="1440" w:type="dxa"/>
            <w:tcBorders>
              <w:top w:val="single" w:sz="4" w:space="0" w:color="auto"/>
              <w:bottom w:val="single" w:sz="4" w:space="0" w:color="auto"/>
            </w:tcBorders>
          </w:tcPr>
          <w:p w14:paraId="12DBE09E"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r w:rsidRPr="00A96F8B">
              <w:rPr>
                <w:rFonts w:ascii="Times New Roman" w:hAnsi="Times New Roman" w:cs="Times New Roman"/>
                <w:sz w:val="24"/>
                <w:szCs w:val="24"/>
              </w:rPr>
              <w:t>ice</w:t>
            </w:r>
          </w:p>
        </w:tc>
        <w:tc>
          <w:tcPr>
            <w:tcW w:w="990" w:type="dxa"/>
            <w:tcBorders>
              <w:top w:val="single" w:sz="4" w:space="0" w:color="auto"/>
              <w:bottom w:val="single" w:sz="4" w:space="0" w:color="auto"/>
            </w:tcBorders>
          </w:tcPr>
          <w:p w14:paraId="1844D316"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I-DS</w:t>
            </w:r>
          </w:p>
        </w:tc>
        <w:tc>
          <w:tcPr>
            <w:tcW w:w="1260" w:type="dxa"/>
            <w:tcBorders>
              <w:top w:val="single" w:sz="4" w:space="0" w:color="auto"/>
              <w:bottom w:val="single" w:sz="4" w:space="0" w:color="auto"/>
            </w:tcBorders>
          </w:tcPr>
          <w:p w14:paraId="2362A39F"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9.6</w:t>
            </w:r>
          </w:p>
        </w:tc>
        <w:tc>
          <w:tcPr>
            <w:tcW w:w="1350" w:type="dxa"/>
            <w:tcBorders>
              <w:top w:val="single" w:sz="4" w:space="0" w:color="auto"/>
              <w:bottom w:val="single" w:sz="4" w:space="0" w:color="auto"/>
            </w:tcBorders>
          </w:tcPr>
          <w:p w14:paraId="1A2BE02F"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PAGASA</w:t>
            </w:r>
            <w:sdt>
              <w:sdtPr>
                <w:rPr>
                  <w:rFonts w:ascii="Times New Roman" w:hAnsi="Times New Roman" w:cs="Times New Roman"/>
                  <w:color w:val="000000"/>
                  <w:sz w:val="24"/>
                  <w:szCs w:val="24"/>
                  <w:vertAlign w:val="superscript"/>
                </w:rPr>
                <w:tag w:val="MENDELEY_CITATION_v3_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"/>
                <w:id w:val="97151452"/>
                <w:placeholder>
                  <w:docPart w:val="DC7CFEBEEA04438CB7D96AC0C0542A2D"/>
                </w:placeholder>
              </w:sdtPr>
              <w:sdtContent>
                <w:r w:rsidRPr="00BF3E90">
                  <w:rPr>
                    <w:rFonts w:ascii="Times New Roman" w:hAnsi="Times New Roman" w:cs="Times New Roman"/>
                    <w:color w:val="000000"/>
                    <w:sz w:val="24"/>
                    <w:szCs w:val="24"/>
                    <w:vertAlign w:val="superscript"/>
                  </w:rPr>
                  <w:t>63</w:t>
                </w:r>
              </w:sdtContent>
            </w:sdt>
          </w:p>
        </w:tc>
        <w:tc>
          <w:tcPr>
            <w:tcW w:w="2520" w:type="dxa"/>
            <w:tcBorders>
              <w:top w:val="single" w:sz="4" w:space="0" w:color="auto"/>
              <w:bottom w:val="single" w:sz="4" w:space="0" w:color="auto"/>
            </w:tcBorders>
          </w:tcPr>
          <w:p w14:paraId="20442140" w14:textId="77777777" w:rsidR="00DE3524" w:rsidRPr="0062334F" w:rsidRDefault="00DE3524" w:rsidP="00624385">
            <w:pPr>
              <w:jc w:val="center"/>
              <w:rPr>
                <w:rFonts w:ascii="Times New Roman" w:hAnsi="Times New Roman" w:cs="Times New Roman"/>
                <w:color w:val="000000" w:themeColor="text1"/>
                <w:sz w:val="24"/>
                <w:szCs w:val="24"/>
              </w:rPr>
            </w:pPr>
            <w:proofErr w:type="spellStart"/>
            <w:r w:rsidRPr="0062334F">
              <w:rPr>
                <w:rFonts w:ascii="Times New Roman" w:hAnsi="Times New Roman" w:cs="Times New Roman"/>
                <w:color w:val="000000" w:themeColor="text1"/>
                <w:sz w:val="24"/>
                <w:szCs w:val="24"/>
              </w:rPr>
              <w:t>n.a.</w:t>
            </w:r>
            <w:proofErr w:type="spellEnd"/>
          </w:p>
        </w:tc>
        <w:tc>
          <w:tcPr>
            <w:tcW w:w="1722" w:type="dxa"/>
            <w:tcBorders>
              <w:top w:val="single" w:sz="4" w:space="0" w:color="auto"/>
              <w:bottom w:val="single" w:sz="4" w:space="0" w:color="auto"/>
            </w:tcBorders>
          </w:tcPr>
          <w:p w14:paraId="70BC543C" w14:textId="77777777" w:rsidR="00DE3524" w:rsidRPr="007B2016" w:rsidRDefault="00DE3524" w:rsidP="00624385">
            <w:pPr>
              <w:jc w:val="center"/>
              <w:rPr>
                <w:rFonts w:ascii="Times New Roman" w:hAnsi="Times New Roman" w:cs="Times New Roman"/>
                <w:color w:val="000000" w:themeColor="text1"/>
                <w:sz w:val="24"/>
                <w:szCs w:val="24"/>
              </w:rPr>
            </w:pPr>
            <w:r w:rsidRPr="007B2016">
              <w:rPr>
                <w:rFonts w:ascii="Times New Roman" w:hAnsi="Times New Roman" w:cs="Times New Roman"/>
                <w:color w:val="000000" w:themeColor="text1"/>
                <w:sz w:val="24"/>
                <w:szCs w:val="24"/>
              </w:rPr>
              <w:t>ORYZA</w:t>
            </w:r>
            <w:sdt>
              <w:sdtPr>
                <w:rPr>
                  <w:rFonts w:ascii="Times New Roman" w:hAnsi="Times New Roman" w:cs="Times New Roman"/>
                  <w:color w:val="000000"/>
                  <w:sz w:val="24"/>
                  <w:szCs w:val="24"/>
                  <w:vertAlign w:val="superscript"/>
                </w:rPr>
                <w:tag w:val="MENDELEY_CITATION_v3_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"/>
                <w:id w:val="-241108965"/>
                <w:placeholder>
                  <w:docPart w:val="298DC40C8F344B99B454B547140D8C9C"/>
                </w:placeholder>
              </w:sdtPr>
              <w:sdtContent>
                <w:r w:rsidRPr="00BF3E90">
                  <w:rPr>
                    <w:rFonts w:ascii="Times New Roman" w:hAnsi="Times New Roman" w:cs="Times New Roman"/>
                    <w:color w:val="000000"/>
                    <w:sz w:val="24"/>
                    <w:szCs w:val="24"/>
                    <w:vertAlign w:val="superscript"/>
                  </w:rPr>
                  <w:t>59</w:t>
                </w:r>
              </w:sdtContent>
            </w:sdt>
          </w:p>
        </w:tc>
        <w:tc>
          <w:tcPr>
            <w:tcW w:w="2436" w:type="dxa"/>
            <w:tcBorders>
              <w:top w:val="single" w:sz="4" w:space="0" w:color="auto"/>
              <w:bottom w:val="single" w:sz="4" w:space="0" w:color="auto"/>
            </w:tcBorders>
          </w:tcPr>
          <w:p w14:paraId="03F886A6"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Yuan et al. (2022) and references cited therein</w:t>
            </w:r>
          </w:p>
        </w:tc>
      </w:tr>
      <w:tr w:rsidR="00DE3524" w:rsidRPr="00A96F8B" w14:paraId="4AA71DE9" w14:textId="77777777" w:rsidTr="00624385">
        <w:trPr>
          <w:jc w:val="center"/>
        </w:trPr>
        <w:tc>
          <w:tcPr>
            <w:tcW w:w="1350" w:type="dxa"/>
            <w:vMerge w:val="restart"/>
            <w:tcBorders>
              <w:top w:val="single" w:sz="4" w:space="0" w:color="auto"/>
            </w:tcBorders>
            <w:vAlign w:val="center"/>
          </w:tcPr>
          <w:p w14:paraId="1EFD23F8" w14:textId="77777777" w:rsidR="00DE3524" w:rsidRPr="00A96F8B" w:rsidRDefault="00DE3524" w:rsidP="00624385">
            <w:pPr>
              <w:rPr>
                <w:rFonts w:ascii="Times New Roman" w:hAnsi="Times New Roman" w:cs="Times New Roman"/>
                <w:sz w:val="24"/>
                <w:szCs w:val="24"/>
              </w:rPr>
            </w:pPr>
            <w:r w:rsidRPr="00A96F8B">
              <w:rPr>
                <w:rFonts w:ascii="Times New Roman" w:hAnsi="Times New Roman" w:cs="Times New Roman"/>
                <w:sz w:val="24"/>
                <w:szCs w:val="24"/>
              </w:rPr>
              <w:t>U</w:t>
            </w:r>
            <w:r>
              <w:rPr>
                <w:rFonts w:ascii="Times New Roman" w:hAnsi="Times New Roman" w:cs="Times New Roman"/>
                <w:sz w:val="24"/>
                <w:szCs w:val="24"/>
              </w:rPr>
              <w:t>.</w:t>
            </w:r>
            <w:r w:rsidRPr="00A96F8B">
              <w:rPr>
                <w:rFonts w:ascii="Times New Roman" w:hAnsi="Times New Roman" w:cs="Times New Roman"/>
                <w:sz w:val="24"/>
                <w:szCs w:val="24"/>
              </w:rPr>
              <w:t>S</w:t>
            </w:r>
            <w:r>
              <w:rPr>
                <w:rFonts w:ascii="Times New Roman" w:hAnsi="Times New Roman" w:cs="Times New Roman"/>
                <w:sz w:val="24"/>
                <w:szCs w:val="24"/>
              </w:rPr>
              <w:t>. North Central</w:t>
            </w:r>
          </w:p>
        </w:tc>
        <w:tc>
          <w:tcPr>
            <w:tcW w:w="1440" w:type="dxa"/>
            <w:tcBorders>
              <w:top w:val="single" w:sz="4" w:space="0" w:color="auto"/>
              <w:bottom w:val="single" w:sz="4" w:space="0" w:color="auto"/>
            </w:tcBorders>
          </w:tcPr>
          <w:p w14:paraId="70599C0F"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oybean</w:t>
            </w:r>
          </w:p>
        </w:tc>
        <w:tc>
          <w:tcPr>
            <w:tcW w:w="990" w:type="dxa"/>
            <w:tcBorders>
              <w:top w:val="single" w:sz="4" w:space="0" w:color="auto"/>
              <w:bottom w:val="single" w:sz="4" w:space="0" w:color="auto"/>
            </w:tcBorders>
          </w:tcPr>
          <w:p w14:paraId="38C4E9C7"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I</w:t>
            </w:r>
          </w:p>
        </w:tc>
        <w:tc>
          <w:tcPr>
            <w:tcW w:w="1260" w:type="dxa"/>
            <w:tcBorders>
              <w:top w:val="single" w:sz="4" w:space="0" w:color="auto"/>
              <w:bottom w:val="single" w:sz="4" w:space="0" w:color="auto"/>
            </w:tcBorders>
          </w:tcPr>
          <w:p w14:paraId="75495AB8"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5.9</w:t>
            </w:r>
          </w:p>
        </w:tc>
        <w:tc>
          <w:tcPr>
            <w:tcW w:w="1350" w:type="dxa"/>
            <w:tcBorders>
              <w:top w:val="single" w:sz="4" w:space="0" w:color="auto"/>
              <w:bottom w:val="single" w:sz="4" w:space="0" w:color="auto"/>
            </w:tcBorders>
          </w:tcPr>
          <w:p w14:paraId="1A2A4679" w14:textId="77777777" w:rsidR="00DE3524" w:rsidRPr="003951C8" w:rsidRDefault="00DE3524" w:rsidP="00624385">
            <w:pPr>
              <w:jc w:val="center"/>
              <w:rPr>
                <w:rFonts w:ascii="Times New Roman" w:hAnsi="Times New Roman" w:cs="Times New Roman"/>
                <w:color w:val="000000" w:themeColor="text1"/>
                <w:sz w:val="24"/>
                <w:szCs w:val="24"/>
              </w:rPr>
            </w:pPr>
            <w:r w:rsidRPr="003951C8">
              <w:rPr>
                <w:rFonts w:ascii="Times New Roman" w:hAnsi="Times New Roman" w:cs="Times New Roman"/>
                <w:color w:val="000000" w:themeColor="text1"/>
                <w:sz w:val="24"/>
                <w:szCs w:val="24"/>
              </w:rPr>
              <w:t>Mesonet</w:t>
            </w:r>
            <w:sdt>
              <w:sdtPr>
                <w:rPr>
                  <w:rFonts w:ascii="Times New Roman" w:hAnsi="Times New Roman" w:cs="Times New Roman"/>
                  <w:color w:val="000000" w:themeColor="text1"/>
                  <w:sz w:val="24"/>
                  <w:szCs w:val="24"/>
                </w:rPr>
                <w:tag w:val="MENDELEY_CITATION_v3_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"/>
                <w:id w:val="-446387664"/>
                <w:placeholder>
                  <w:docPart w:val="298DC40C8F344B99B454B547140D8C9C"/>
                </w:placeholder>
              </w:sdtPr>
              <w:sdtContent>
                <w:r w:rsidRPr="00BF3E90">
                  <w:rPr>
                    <w:rFonts w:ascii="Times New Roman" w:hAnsi="Times New Roman" w:cs="Times New Roman"/>
                    <w:color w:val="000000"/>
                    <w:sz w:val="24"/>
                    <w:szCs w:val="24"/>
                    <w:vertAlign w:val="superscript"/>
                  </w:rPr>
                  <w:t>65</w:t>
                </w:r>
              </w:sdtContent>
            </w:sdt>
            <w:r w:rsidRPr="003951C8">
              <w:rPr>
                <w:rFonts w:ascii="Times New Roman" w:hAnsi="Times New Roman" w:cs="Times New Roman"/>
                <w:color w:val="000000" w:themeColor="text1"/>
                <w:sz w:val="24"/>
                <w:szCs w:val="24"/>
              </w:rPr>
              <w:t xml:space="preserve"> </w:t>
            </w:r>
          </w:p>
        </w:tc>
        <w:tc>
          <w:tcPr>
            <w:tcW w:w="2520" w:type="dxa"/>
            <w:tcBorders>
              <w:top w:val="single" w:sz="4" w:space="0" w:color="auto"/>
              <w:bottom w:val="single" w:sz="4" w:space="0" w:color="auto"/>
            </w:tcBorders>
          </w:tcPr>
          <w:p w14:paraId="62DE4CB9"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SSURGO</w:t>
            </w:r>
            <w:sdt>
              <w:sdtPr>
                <w:rPr>
                  <w:rFonts w:ascii="Times New Roman" w:hAnsi="Times New Roman" w:cs="Times New Roman"/>
                  <w:color w:val="000000"/>
                  <w:sz w:val="24"/>
                  <w:szCs w:val="24"/>
                  <w:vertAlign w:val="superscript"/>
                </w:rPr>
                <w:tag w:val="MENDELEY_CITATION_v3_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"/>
                <w:id w:val="126751936"/>
                <w:placeholder>
                  <w:docPart w:val="DBC809FB7D834433880E75F43F16C265"/>
                </w:placeholder>
              </w:sdtPr>
              <w:sdtContent>
                <w:r w:rsidRPr="00BF3E90">
                  <w:rPr>
                    <w:rFonts w:ascii="Times New Roman" w:hAnsi="Times New Roman" w:cs="Times New Roman"/>
                    <w:color w:val="000000"/>
                    <w:sz w:val="24"/>
                    <w:szCs w:val="24"/>
                    <w:vertAlign w:val="superscript"/>
                  </w:rPr>
                  <w:t>66</w:t>
                </w:r>
              </w:sdtContent>
            </w:sdt>
          </w:p>
        </w:tc>
        <w:tc>
          <w:tcPr>
            <w:tcW w:w="1722" w:type="dxa"/>
            <w:tcBorders>
              <w:top w:val="single" w:sz="4" w:space="0" w:color="auto"/>
              <w:bottom w:val="single" w:sz="4" w:space="0" w:color="auto"/>
            </w:tcBorders>
          </w:tcPr>
          <w:p w14:paraId="05323AF7" w14:textId="77777777" w:rsidR="00DE3524" w:rsidRPr="007B2016" w:rsidRDefault="00DE3524" w:rsidP="00624385">
            <w:pPr>
              <w:jc w:val="center"/>
              <w:rPr>
                <w:rFonts w:ascii="Times New Roman" w:hAnsi="Times New Roman" w:cs="Times New Roman"/>
                <w:color w:val="000000" w:themeColor="text1"/>
                <w:sz w:val="24"/>
                <w:szCs w:val="24"/>
              </w:rPr>
            </w:pPr>
            <w:r w:rsidRPr="007B2016">
              <w:rPr>
                <w:rFonts w:ascii="Times New Roman" w:hAnsi="Times New Roman" w:cs="Times New Roman"/>
                <w:color w:val="000000" w:themeColor="text1"/>
                <w:sz w:val="24"/>
                <w:szCs w:val="24"/>
              </w:rPr>
              <w:t>APSIM</w:t>
            </w:r>
            <w:sdt>
              <w:sdtPr>
                <w:rPr>
                  <w:rFonts w:ascii="Times New Roman" w:hAnsi="Times New Roman" w:cs="Times New Roman"/>
                  <w:color w:val="000000"/>
                  <w:sz w:val="24"/>
                  <w:szCs w:val="24"/>
                  <w:vertAlign w:val="superscript"/>
                </w:rPr>
                <w:tag w:val="MENDELEY_CITATION_v3_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"/>
                <w:id w:val="-1885391652"/>
                <w:placeholder>
                  <w:docPart w:val="298DC40C8F344B99B454B547140D8C9C"/>
                </w:placeholder>
              </w:sdtPr>
              <w:sdtContent>
                <w:r w:rsidRPr="00BF3E90">
                  <w:rPr>
                    <w:rFonts w:ascii="Times New Roman" w:hAnsi="Times New Roman" w:cs="Times New Roman"/>
                    <w:color w:val="000000"/>
                    <w:sz w:val="24"/>
                    <w:szCs w:val="24"/>
                    <w:vertAlign w:val="superscript"/>
                  </w:rPr>
                  <w:t>67</w:t>
                </w:r>
              </w:sdtContent>
            </w:sdt>
          </w:p>
        </w:tc>
        <w:tc>
          <w:tcPr>
            <w:tcW w:w="2436" w:type="dxa"/>
            <w:tcBorders>
              <w:top w:val="single" w:sz="4" w:space="0" w:color="auto"/>
              <w:bottom w:val="single" w:sz="4" w:space="0" w:color="auto"/>
            </w:tcBorders>
          </w:tcPr>
          <w:p w14:paraId="730CBC77" w14:textId="77777777" w:rsidR="00DE3524" w:rsidRPr="00A445FB" w:rsidRDefault="00DE3524" w:rsidP="00624385">
            <w:pPr>
              <w:jc w:val="center"/>
              <w:rPr>
                <w:rFonts w:ascii="Times New Roman" w:hAnsi="Times New Roman" w:cs="Times New Roman"/>
                <w:color w:val="000000" w:themeColor="text1"/>
                <w:sz w:val="24"/>
                <w:szCs w:val="24"/>
              </w:rPr>
            </w:pPr>
            <w:proofErr w:type="spellStart"/>
            <w:r w:rsidRPr="00A445FB">
              <w:rPr>
                <w:rFonts w:ascii="Times New Roman" w:hAnsi="Times New Roman" w:cs="Times New Roman"/>
                <w:color w:val="000000" w:themeColor="text1"/>
                <w:sz w:val="24"/>
                <w:szCs w:val="24"/>
              </w:rPr>
              <w:t>Couedel</w:t>
            </w:r>
            <w:proofErr w:type="spellEnd"/>
            <w:r w:rsidRPr="00A445FB">
              <w:rPr>
                <w:rFonts w:ascii="Times New Roman" w:hAnsi="Times New Roman" w:cs="Times New Roman"/>
                <w:color w:val="000000" w:themeColor="text1"/>
                <w:sz w:val="24"/>
                <w:szCs w:val="24"/>
              </w:rPr>
              <w:t xml:space="preserve"> et al. (2025)</w:t>
            </w:r>
            <w:sdt>
              <w:sdtPr>
                <w:rPr>
                  <w:rFonts w:ascii="Times New Roman" w:hAnsi="Times New Roman" w:cs="Times New Roman"/>
                  <w:color w:val="000000"/>
                  <w:sz w:val="24"/>
                  <w:szCs w:val="24"/>
                  <w:vertAlign w:val="superscript"/>
                </w:rPr>
                <w:tag w:val="MENDELEY_CITATION_v3_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"/>
                <w:id w:val="592212429"/>
                <w:placeholder>
                  <w:docPart w:val="72F1E20455174A19A28485C48DAEB57D"/>
                </w:placeholder>
              </w:sdtPr>
              <w:sdtContent>
                <w:r w:rsidRPr="00BF3E90">
                  <w:rPr>
                    <w:rFonts w:ascii="Times New Roman" w:hAnsi="Times New Roman" w:cs="Times New Roman"/>
                    <w:color w:val="000000"/>
                    <w:sz w:val="24"/>
                    <w:szCs w:val="24"/>
                    <w:vertAlign w:val="superscript"/>
                  </w:rPr>
                  <w:t>68</w:t>
                </w:r>
              </w:sdtContent>
            </w:sdt>
          </w:p>
        </w:tc>
      </w:tr>
      <w:tr w:rsidR="00DE3524" w:rsidRPr="00A96F8B" w14:paraId="0240E568" w14:textId="77777777" w:rsidTr="00624385">
        <w:trPr>
          <w:trHeight w:val="93"/>
          <w:jc w:val="center"/>
        </w:trPr>
        <w:tc>
          <w:tcPr>
            <w:tcW w:w="1350" w:type="dxa"/>
            <w:vMerge/>
          </w:tcPr>
          <w:p w14:paraId="08335714" w14:textId="77777777" w:rsidR="00DE3524" w:rsidRPr="00A96F8B" w:rsidRDefault="00DE3524" w:rsidP="00624385">
            <w:pPr>
              <w:jc w:val="center"/>
              <w:rPr>
                <w:rFonts w:ascii="Times New Roman" w:hAnsi="Times New Roman" w:cs="Times New Roman"/>
                <w:sz w:val="24"/>
                <w:szCs w:val="24"/>
              </w:rPr>
            </w:pPr>
          </w:p>
        </w:tc>
        <w:tc>
          <w:tcPr>
            <w:tcW w:w="1440" w:type="dxa"/>
            <w:tcBorders>
              <w:top w:val="single" w:sz="4" w:space="0" w:color="auto"/>
              <w:bottom w:val="single" w:sz="4" w:space="0" w:color="auto"/>
            </w:tcBorders>
          </w:tcPr>
          <w:p w14:paraId="34A04F2B"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oybean</w:t>
            </w:r>
          </w:p>
        </w:tc>
        <w:tc>
          <w:tcPr>
            <w:tcW w:w="990" w:type="dxa"/>
            <w:tcBorders>
              <w:top w:val="single" w:sz="4" w:space="0" w:color="auto"/>
              <w:bottom w:val="single" w:sz="4" w:space="0" w:color="auto"/>
            </w:tcBorders>
          </w:tcPr>
          <w:p w14:paraId="0509E13E"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260" w:type="dxa"/>
            <w:tcBorders>
              <w:top w:val="single" w:sz="4" w:space="0" w:color="auto"/>
              <w:bottom w:val="single" w:sz="4" w:space="0" w:color="auto"/>
            </w:tcBorders>
          </w:tcPr>
          <w:p w14:paraId="6712B8F9"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4.9</w:t>
            </w:r>
          </w:p>
        </w:tc>
        <w:tc>
          <w:tcPr>
            <w:tcW w:w="1350" w:type="dxa"/>
            <w:tcBorders>
              <w:top w:val="single" w:sz="4" w:space="0" w:color="auto"/>
              <w:bottom w:val="single" w:sz="4" w:space="0" w:color="auto"/>
            </w:tcBorders>
          </w:tcPr>
          <w:p w14:paraId="544F242A" w14:textId="77777777" w:rsidR="00DE3524" w:rsidRPr="003951C8" w:rsidRDefault="00DE3524" w:rsidP="00624385">
            <w:pPr>
              <w:jc w:val="center"/>
              <w:rPr>
                <w:rFonts w:ascii="Times New Roman" w:hAnsi="Times New Roman" w:cs="Times New Roman"/>
                <w:color w:val="000000" w:themeColor="text1"/>
                <w:sz w:val="24"/>
                <w:szCs w:val="24"/>
              </w:rPr>
            </w:pPr>
            <w:r w:rsidRPr="003951C8">
              <w:rPr>
                <w:rFonts w:ascii="Times New Roman" w:hAnsi="Times New Roman" w:cs="Times New Roman"/>
                <w:color w:val="000000" w:themeColor="text1"/>
                <w:sz w:val="24"/>
                <w:szCs w:val="24"/>
              </w:rPr>
              <w:t>Mesonet</w:t>
            </w:r>
            <w:sdt>
              <w:sdtPr>
                <w:rPr>
                  <w:rFonts w:ascii="Times New Roman" w:hAnsi="Times New Roman" w:cs="Times New Roman"/>
                  <w:color w:val="000000" w:themeColor="text1"/>
                  <w:sz w:val="24"/>
                  <w:szCs w:val="24"/>
                </w:rPr>
                <w:tag w:val="MENDELEY_CITATION_v3_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"/>
                <w:id w:val="-15086827"/>
                <w:placeholder>
                  <w:docPart w:val="298DC40C8F344B99B454B547140D8C9C"/>
                </w:placeholder>
              </w:sdtPr>
              <w:sdtContent>
                <w:r w:rsidRPr="00BF3E90">
                  <w:rPr>
                    <w:rFonts w:ascii="Times New Roman" w:hAnsi="Times New Roman" w:cs="Times New Roman"/>
                    <w:color w:val="000000"/>
                    <w:sz w:val="24"/>
                    <w:szCs w:val="24"/>
                    <w:vertAlign w:val="superscript"/>
                  </w:rPr>
                  <w:t>65</w:t>
                </w:r>
              </w:sdtContent>
            </w:sdt>
            <w:r w:rsidRPr="003951C8">
              <w:rPr>
                <w:rFonts w:ascii="Times New Roman" w:hAnsi="Times New Roman" w:cs="Times New Roman"/>
                <w:color w:val="000000" w:themeColor="text1"/>
                <w:sz w:val="24"/>
                <w:szCs w:val="24"/>
              </w:rPr>
              <w:t xml:space="preserve"> </w:t>
            </w:r>
          </w:p>
        </w:tc>
        <w:tc>
          <w:tcPr>
            <w:tcW w:w="2520" w:type="dxa"/>
            <w:tcBorders>
              <w:top w:val="single" w:sz="4" w:space="0" w:color="auto"/>
              <w:bottom w:val="single" w:sz="4" w:space="0" w:color="auto"/>
            </w:tcBorders>
          </w:tcPr>
          <w:p w14:paraId="7B2B34D3"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SSURGO</w:t>
            </w:r>
            <w:sdt>
              <w:sdtPr>
                <w:rPr>
                  <w:rFonts w:ascii="Times New Roman" w:hAnsi="Times New Roman" w:cs="Times New Roman"/>
                  <w:color w:val="000000"/>
                  <w:sz w:val="24"/>
                  <w:szCs w:val="24"/>
                  <w:vertAlign w:val="superscript"/>
                </w:rPr>
                <w:tag w:val="MENDELEY_CITATION_v3_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"/>
                <w:id w:val="1393616795"/>
                <w:placeholder>
                  <w:docPart w:val="72F1E20455174A19A28485C48DAEB57D"/>
                </w:placeholder>
              </w:sdtPr>
              <w:sdtContent>
                <w:r w:rsidRPr="00BF3E90">
                  <w:rPr>
                    <w:rFonts w:ascii="Times New Roman" w:hAnsi="Times New Roman" w:cs="Times New Roman"/>
                    <w:color w:val="000000"/>
                    <w:sz w:val="24"/>
                    <w:szCs w:val="24"/>
                    <w:vertAlign w:val="superscript"/>
                  </w:rPr>
                  <w:t>66</w:t>
                </w:r>
              </w:sdtContent>
            </w:sdt>
          </w:p>
        </w:tc>
        <w:tc>
          <w:tcPr>
            <w:tcW w:w="1722" w:type="dxa"/>
            <w:tcBorders>
              <w:top w:val="single" w:sz="4" w:space="0" w:color="auto"/>
              <w:bottom w:val="single" w:sz="4" w:space="0" w:color="auto"/>
            </w:tcBorders>
          </w:tcPr>
          <w:p w14:paraId="43966D20" w14:textId="77777777" w:rsidR="00DE3524" w:rsidRPr="0062334F" w:rsidRDefault="00DE3524" w:rsidP="00624385">
            <w:pPr>
              <w:jc w:val="center"/>
              <w:rPr>
                <w:rFonts w:ascii="Times New Roman" w:hAnsi="Times New Roman" w:cs="Times New Roman"/>
                <w:color w:val="000000" w:themeColor="text1"/>
                <w:sz w:val="24"/>
                <w:szCs w:val="24"/>
              </w:rPr>
            </w:pPr>
            <w:r w:rsidRPr="0062334F">
              <w:rPr>
                <w:rFonts w:ascii="Times New Roman" w:hAnsi="Times New Roman" w:cs="Times New Roman"/>
                <w:color w:val="000000" w:themeColor="text1"/>
                <w:sz w:val="24"/>
                <w:szCs w:val="24"/>
              </w:rPr>
              <w:t>APSIM</w:t>
            </w:r>
            <w:sdt>
              <w:sdtPr>
                <w:rPr>
                  <w:rFonts w:ascii="Times New Roman" w:hAnsi="Times New Roman" w:cs="Times New Roman"/>
                  <w:color w:val="000000"/>
                  <w:sz w:val="24"/>
                  <w:szCs w:val="24"/>
                  <w:vertAlign w:val="superscript"/>
                </w:rPr>
                <w:tag w:val="MENDELEY_CITATION_v3_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"/>
                <w:id w:val="-1413460793"/>
                <w:placeholder>
                  <w:docPart w:val="298DC40C8F344B99B454B547140D8C9C"/>
                </w:placeholder>
              </w:sdtPr>
              <w:sdtContent>
                <w:r w:rsidRPr="00BF3E90">
                  <w:rPr>
                    <w:rFonts w:ascii="Times New Roman" w:hAnsi="Times New Roman" w:cs="Times New Roman"/>
                    <w:color w:val="000000"/>
                    <w:sz w:val="24"/>
                    <w:szCs w:val="24"/>
                    <w:vertAlign w:val="superscript"/>
                  </w:rPr>
                  <w:t>67</w:t>
                </w:r>
              </w:sdtContent>
            </w:sdt>
          </w:p>
        </w:tc>
        <w:tc>
          <w:tcPr>
            <w:tcW w:w="2436" w:type="dxa"/>
            <w:tcBorders>
              <w:top w:val="single" w:sz="4" w:space="0" w:color="auto"/>
              <w:bottom w:val="single" w:sz="4" w:space="0" w:color="auto"/>
            </w:tcBorders>
          </w:tcPr>
          <w:p w14:paraId="7CE542CE" w14:textId="77777777" w:rsidR="00DE3524" w:rsidRPr="00A445FB" w:rsidRDefault="00DE3524" w:rsidP="00624385">
            <w:pPr>
              <w:jc w:val="center"/>
              <w:rPr>
                <w:rFonts w:ascii="Times New Roman" w:hAnsi="Times New Roman" w:cs="Times New Roman"/>
                <w:color w:val="000000" w:themeColor="text1"/>
                <w:sz w:val="24"/>
                <w:szCs w:val="24"/>
              </w:rPr>
            </w:pPr>
            <w:proofErr w:type="spellStart"/>
            <w:r w:rsidRPr="00A445FB">
              <w:rPr>
                <w:rFonts w:ascii="Times New Roman" w:hAnsi="Times New Roman" w:cs="Times New Roman"/>
                <w:color w:val="000000" w:themeColor="text1"/>
                <w:sz w:val="24"/>
                <w:szCs w:val="24"/>
              </w:rPr>
              <w:t>Couedel</w:t>
            </w:r>
            <w:proofErr w:type="spellEnd"/>
            <w:r w:rsidRPr="00A445FB">
              <w:rPr>
                <w:rFonts w:ascii="Times New Roman" w:hAnsi="Times New Roman" w:cs="Times New Roman"/>
                <w:color w:val="000000" w:themeColor="text1"/>
                <w:sz w:val="24"/>
                <w:szCs w:val="24"/>
              </w:rPr>
              <w:t xml:space="preserve"> et al. (2025)</w:t>
            </w:r>
            <w:sdt>
              <w:sdtPr>
                <w:rPr>
                  <w:rFonts w:ascii="Times New Roman" w:hAnsi="Times New Roman" w:cs="Times New Roman"/>
                  <w:color w:val="000000"/>
                  <w:sz w:val="24"/>
                  <w:szCs w:val="24"/>
                  <w:vertAlign w:val="superscript"/>
                </w:rPr>
                <w:tag w:val="MENDELEY_CITATION_v3_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"/>
                <w:id w:val="-390036781"/>
                <w:placeholder>
                  <w:docPart w:val="72F1E20455174A19A28485C48DAEB57D"/>
                </w:placeholder>
              </w:sdtPr>
              <w:sdtContent>
                <w:r w:rsidRPr="00BF3E90">
                  <w:rPr>
                    <w:rFonts w:ascii="Times New Roman" w:hAnsi="Times New Roman" w:cs="Times New Roman"/>
                    <w:color w:val="000000"/>
                    <w:sz w:val="24"/>
                    <w:szCs w:val="24"/>
                    <w:vertAlign w:val="superscript"/>
                  </w:rPr>
                  <w:t>68</w:t>
                </w:r>
              </w:sdtContent>
            </w:sdt>
          </w:p>
        </w:tc>
      </w:tr>
      <w:tr w:rsidR="00DE3524" w:rsidRPr="00A96F8B" w14:paraId="5ABA18E6" w14:textId="77777777" w:rsidTr="00624385">
        <w:trPr>
          <w:jc w:val="center"/>
        </w:trPr>
        <w:tc>
          <w:tcPr>
            <w:tcW w:w="1350" w:type="dxa"/>
            <w:vMerge/>
            <w:tcBorders>
              <w:bottom w:val="single" w:sz="4" w:space="0" w:color="auto"/>
            </w:tcBorders>
          </w:tcPr>
          <w:p w14:paraId="0EAD70F8" w14:textId="77777777" w:rsidR="00DE3524" w:rsidRPr="00A96F8B" w:rsidRDefault="00DE3524" w:rsidP="00624385">
            <w:pPr>
              <w:jc w:val="center"/>
              <w:rPr>
                <w:rFonts w:ascii="Times New Roman" w:hAnsi="Times New Roman" w:cs="Times New Roman"/>
                <w:sz w:val="24"/>
                <w:szCs w:val="24"/>
              </w:rPr>
            </w:pPr>
          </w:p>
        </w:tc>
        <w:tc>
          <w:tcPr>
            <w:tcW w:w="1440" w:type="dxa"/>
            <w:tcBorders>
              <w:top w:val="single" w:sz="4" w:space="0" w:color="auto"/>
              <w:bottom w:val="single" w:sz="4" w:space="0" w:color="auto"/>
            </w:tcBorders>
          </w:tcPr>
          <w:p w14:paraId="2ED397B0"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W</w:t>
            </w:r>
            <w:r w:rsidRPr="00A96F8B">
              <w:rPr>
                <w:rFonts w:ascii="Times New Roman" w:hAnsi="Times New Roman" w:cs="Times New Roman"/>
                <w:sz w:val="24"/>
                <w:szCs w:val="24"/>
              </w:rPr>
              <w:t>heat</w:t>
            </w:r>
          </w:p>
        </w:tc>
        <w:tc>
          <w:tcPr>
            <w:tcW w:w="990" w:type="dxa"/>
            <w:tcBorders>
              <w:top w:val="single" w:sz="4" w:space="0" w:color="auto"/>
              <w:bottom w:val="single" w:sz="4" w:space="0" w:color="auto"/>
            </w:tcBorders>
          </w:tcPr>
          <w:p w14:paraId="066F1142"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1260" w:type="dxa"/>
            <w:tcBorders>
              <w:top w:val="single" w:sz="4" w:space="0" w:color="auto"/>
              <w:bottom w:val="single" w:sz="4" w:space="0" w:color="auto"/>
            </w:tcBorders>
          </w:tcPr>
          <w:p w14:paraId="6DF5CE0A" w14:textId="77777777" w:rsidR="00DE3524" w:rsidRPr="004B1E15" w:rsidRDefault="00DE3524" w:rsidP="00624385">
            <w:pPr>
              <w:jc w:val="center"/>
              <w:rPr>
                <w:rFonts w:ascii="Times New Roman" w:hAnsi="Times New Roman" w:cs="Times New Roman"/>
                <w:color w:val="000000" w:themeColor="text1"/>
                <w:sz w:val="24"/>
                <w:szCs w:val="24"/>
              </w:rPr>
            </w:pPr>
            <w:r w:rsidRPr="004B1E15">
              <w:rPr>
                <w:rFonts w:ascii="Times New Roman" w:hAnsi="Times New Roman" w:cs="Times New Roman"/>
                <w:color w:val="000000" w:themeColor="text1"/>
                <w:sz w:val="24"/>
                <w:szCs w:val="24"/>
              </w:rPr>
              <w:t>5.4</w:t>
            </w:r>
          </w:p>
        </w:tc>
        <w:tc>
          <w:tcPr>
            <w:tcW w:w="1350" w:type="dxa"/>
            <w:tcBorders>
              <w:top w:val="single" w:sz="4" w:space="0" w:color="auto"/>
              <w:bottom w:val="single" w:sz="4" w:space="0" w:color="auto"/>
            </w:tcBorders>
          </w:tcPr>
          <w:p w14:paraId="09EE5743" w14:textId="77777777" w:rsidR="00DE3524" w:rsidRPr="003951C8" w:rsidRDefault="00DE3524" w:rsidP="00624385">
            <w:pPr>
              <w:jc w:val="center"/>
              <w:rPr>
                <w:rFonts w:ascii="Times New Roman" w:hAnsi="Times New Roman" w:cs="Times New Roman"/>
                <w:color w:val="000000" w:themeColor="text1"/>
                <w:sz w:val="24"/>
                <w:szCs w:val="24"/>
              </w:rPr>
            </w:pPr>
            <w:r w:rsidRPr="003951C8">
              <w:rPr>
                <w:rFonts w:ascii="Times New Roman" w:hAnsi="Times New Roman" w:cs="Times New Roman"/>
                <w:color w:val="000000" w:themeColor="text1"/>
                <w:sz w:val="24"/>
                <w:szCs w:val="24"/>
              </w:rPr>
              <w:t>Mesonet</w:t>
            </w:r>
            <w:sdt>
              <w:sdtPr>
                <w:rPr>
                  <w:rFonts w:ascii="Times New Roman" w:hAnsi="Times New Roman" w:cs="Times New Roman"/>
                  <w:color w:val="000000" w:themeColor="text1"/>
                  <w:sz w:val="24"/>
                  <w:szCs w:val="24"/>
                </w:rPr>
                <w:tag w:val="MENDELEY_CITATION_v3_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"/>
                <w:id w:val="1053118939"/>
                <w:placeholder>
                  <w:docPart w:val="298DC40C8F344B99B454B547140D8C9C"/>
                </w:placeholder>
              </w:sdtPr>
              <w:sdtContent>
                <w:r w:rsidRPr="00BF3E90">
                  <w:rPr>
                    <w:rFonts w:ascii="Times New Roman" w:hAnsi="Times New Roman" w:cs="Times New Roman"/>
                    <w:color w:val="000000"/>
                    <w:sz w:val="24"/>
                    <w:szCs w:val="24"/>
                    <w:vertAlign w:val="superscript"/>
                  </w:rPr>
                  <w:t>65</w:t>
                </w:r>
              </w:sdtContent>
            </w:sdt>
            <w:r w:rsidRPr="003951C8">
              <w:rPr>
                <w:rFonts w:ascii="Times New Roman" w:hAnsi="Times New Roman" w:cs="Times New Roman"/>
                <w:color w:val="000000" w:themeColor="text1"/>
                <w:sz w:val="24"/>
                <w:szCs w:val="24"/>
              </w:rPr>
              <w:t xml:space="preserve"> </w:t>
            </w:r>
          </w:p>
        </w:tc>
        <w:tc>
          <w:tcPr>
            <w:tcW w:w="2520" w:type="dxa"/>
            <w:tcBorders>
              <w:top w:val="single" w:sz="4" w:space="0" w:color="auto"/>
              <w:bottom w:val="single" w:sz="4" w:space="0" w:color="auto"/>
            </w:tcBorders>
          </w:tcPr>
          <w:p w14:paraId="1796621C"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SSURGO</w:t>
            </w:r>
            <w:sdt>
              <w:sdtPr>
                <w:rPr>
                  <w:rFonts w:ascii="Times New Roman" w:hAnsi="Times New Roman" w:cs="Times New Roman"/>
                  <w:color w:val="000000"/>
                  <w:sz w:val="24"/>
                  <w:szCs w:val="24"/>
                  <w:vertAlign w:val="superscript"/>
                </w:rPr>
                <w:tag w:val="MENDELEY_CITATION_v3_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"/>
                <w:id w:val="-1433821144"/>
                <w:placeholder>
                  <w:docPart w:val="72F1E20455174A19A28485C48DAEB57D"/>
                </w:placeholder>
              </w:sdtPr>
              <w:sdtContent>
                <w:r w:rsidRPr="00BF3E90">
                  <w:rPr>
                    <w:rFonts w:ascii="Times New Roman" w:hAnsi="Times New Roman" w:cs="Times New Roman"/>
                    <w:color w:val="000000"/>
                    <w:sz w:val="24"/>
                    <w:szCs w:val="24"/>
                    <w:vertAlign w:val="superscript"/>
                  </w:rPr>
                  <w:t>66</w:t>
                </w:r>
              </w:sdtContent>
            </w:sdt>
          </w:p>
        </w:tc>
        <w:tc>
          <w:tcPr>
            <w:tcW w:w="1722" w:type="dxa"/>
            <w:tcBorders>
              <w:top w:val="single" w:sz="4" w:space="0" w:color="auto"/>
              <w:bottom w:val="single" w:sz="4" w:space="0" w:color="auto"/>
            </w:tcBorders>
          </w:tcPr>
          <w:p w14:paraId="7F3E8B8F" w14:textId="77777777" w:rsidR="00DE3524" w:rsidRPr="0062334F" w:rsidRDefault="00DE3524" w:rsidP="00624385">
            <w:pPr>
              <w:jc w:val="center"/>
              <w:rPr>
                <w:rFonts w:ascii="Times New Roman" w:hAnsi="Times New Roman" w:cs="Times New Roman"/>
                <w:color w:val="000000" w:themeColor="text1"/>
                <w:sz w:val="24"/>
                <w:szCs w:val="24"/>
              </w:rPr>
            </w:pPr>
            <w:r w:rsidRPr="0062334F">
              <w:rPr>
                <w:rFonts w:ascii="Times New Roman" w:hAnsi="Times New Roman" w:cs="Times New Roman"/>
                <w:color w:val="000000" w:themeColor="text1"/>
                <w:sz w:val="24"/>
                <w:szCs w:val="24"/>
              </w:rPr>
              <w:t>SSM-Wheat</w:t>
            </w:r>
            <w:sdt>
              <w:sdtPr>
                <w:rPr>
                  <w:rFonts w:ascii="Times New Roman" w:hAnsi="Times New Roman" w:cs="Times New Roman"/>
                  <w:color w:val="000000"/>
                  <w:sz w:val="24"/>
                  <w:szCs w:val="24"/>
                  <w:vertAlign w:val="superscript"/>
                </w:rPr>
                <w:tag w:val="MENDELEY_CITATION_v3_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"/>
                <w:id w:val="1359781257"/>
                <w:placeholder>
                  <w:docPart w:val="298DC40C8F344B99B454B547140D8C9C"/>
                </w:placeholder>
              </w:sdtPr>
              <w:sdtContent>
                <w:r w:rsidRPr="00BF3E90">
                  <w:rPr>
                    <w:rFonts w:ascii="Times New Roman" w:hAnsi="Times New Roman" w:cs="Times New Roman"/>
                    <w:color w:val="000000"/>
                    <w:sz w:val="24"/>
                    <w:szCs w:val="24"/>
                    <w:vertAlign w:val="superscript"/>
                  </w:rPr>
                  <w:t>69</w:t>
                </w:r>
              </w:sdtContent>
            </w:sdt>
          </w:p>
        </w:tc>
        <w:tc>
          <w:tcPr>
            <w:tcW w:w="2436" w:type="dxa"/>
            <w:tcBorders>
              <w:top w:val="single" w:sz="4" w:space="0" w:color="auto"/>
              <w:bottom w:val="single" w:sz="4" w:space="0" w:color="auto"/>
            </w:tcBorders>
          </w:tcPr>
          <w:p w14:paraId="1D7CE06B" w14:textId="77777777" w:rsidR="00DE3524" w:rsidRPr="00AF1FF7"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Jaenisch et al. (2021)</w:t>
            </w:r>
            <w:sdt>
              <w:sdtPr>
                <w:rPr>
                  <w:rFonts w:ascii="Times New Roman" w:hAnsi="Times New Roman" w:cs="Times New Roman"/>
                  <w:color w:val="000000"/>
                  <w:sz w:val="24"/>
                  <w:szCs w:val="24"/>
                  <w:vertAlign w:val="superscript"/>
                </w:rPr>
                <w:tag w:val="MENDELEY_CITATION_v3_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"/>
                <w:id w:val="-34124809"/>
                <w:placeholder>
                  <w:docPart w:val="72F1E20455174A19A28485C48DAEB57D"/>
                </w:placeholder>
              </w:sdtPr>
              <w:sdtContent>
                <w:r w:rsidRPr="00BF3E90">
                  <w:rPr>
                    <w:rFonts w:ascii="Times New Roman" w:hAnsi="Times New Roman" w:cs="Times New Roman"/>
                    <w:color w:val="000000"/>
                    <w:sz w:val="24"/>
                    <w:szCs w:val="24"/>
                    <w:vertAlign w:val="superscript"/>
                  </w:rPr>
                  <w:t>30</w:t>
                </w:r>
              </w:sdtContent>
            </w:sdt>
          </w:p>
        </w:tc>
      </w:tr>
      <w:tr w:rsidR="00DE3524" w:rsidRPr="00A96F8B" w14:paraId="5FD46DD6" w14:textId="77777777" w:rsidTr="00624385">
        <w:trPr>
          <w:jc w:val="center"/>
        </w:trPr>
        <w:tc>
          <w:tcPr>
            <w:tcW w:w="1350" w:type="dxa"/>
            <w:tcBorders>
              <w:top w:val="single" w:sz="4" w:space="0" w:color="auto"/>
            </w:tcBorders>
          </w:tcPr>
          <w:p w14:paraId="305A19F4" w14:textId="77777777" w:rsidR="00DE3524" w:rsidRPr="00A96F8B" w:rsidRDefault="00DE3524" w:rsidP="00624385">
            <w:pPr>
              <w:jc w:val="center"/>
              <w:rPr>
                <w:rFonts w:ascii="Times New Roman" w:hAnsi="Times New Roman" w:cs="Times New Roman"/>
                <w:sz w:val="24"/>
                <w:szCs w:val="24"/>
              </w:rPr>
            </w:pPr>
          </w:p>
        </w:tc>
        <w:tc>
          <w:tcPr>
            <w:tcW w:w="1440" w:type="dxa"/>
            <w:tcBorders>
              <w:top w:val="single" w:sz="4" w:space="0" w:color="auto"/>
            </w:tcBorders>
          </w:tcPr>
          <w:p w14:paraId="0BA27CC9" w14:textId="77777777" w:rsidR="00DE3524" w:rsidRPr="00A96F8B" w:rsidRDefault="00DE3524" w:rsidP="00624385">
            <w:pPr>
              <w:jc w:val="center"/>
              <w:rPr>
                <w:rFonts w:ascii="Times New Roman" w:hAnsi="Times New Roman" w:cs="Times New Roman"/>
                <w:sz w:val="24"/>
                <w:szCs w:val="24"/>
              </w:rPr>
            </w:pPr>
          </w:p>
        </w:tc>
        <w:tc>
          <w:tcPr>
            <w:tcW w:w="990" w:type="dxa"/>
            <w:tcBorders>
              <w:top w:val="single" w:sz="4" w:space="0" w:color="auto"/>
            </w:tcBorders>
          </w:tcPr>
          <w:p w14:paraId="7399E802" w14:textId="77777777" w:rsidR="00DE3524" w:rsidRPr="00A96F8B" w:rsidRDefault="00DE3524" w:rsidP="00624385">
            <w:pPr>
              <w:jc w:val="center"/>
              <w:rPr>
                <w:rFonts w:ascii="Times New Roman" w:hAnsi="Times New Roman" w:cs="Times New Roman"/>
                <w:sz w:val="24"/>
                <w:szCs w:val="24"/>
              </w:rPr>
            </w:pPr>
          </w:p>
        </w:tc>
        <w:tc>
          <w:tcPr>
            <w:tcW w:w="1260" w:type="dxa"/>
            <w:tcBorders>
              <w:top w:val="single" w:sz="4" w:space="0" w:color="auto"/>
            </w:tcBorders>
            <w:vAlign w:val="bottom"/>
          </w:tcPr>
          <w:p w14:paraId="72668F62" w14:textId="77777777" w:rsidR="00DE3524" w:rsidRPr="00A96F8B" w:rsidRDefault="00DE3524" w:rsidP="00624385">
            <w:pPr>
              <w:jc w:val="center"/>
              <w:rPr>
                <w:rFonts w:ascii="Times New Roman" w:hAnsi="Times New Roman" w:cs="Times New Roman"/>
                <w:color w:val="000000" w:themeColor="text1"/>
                <w:sz w:val="24"/>
                <w:szCs w:val="24"/>
              </w:rPr>
            </w:pPr>
          </w:p>
        </w:tc>
        <w:tc>
          <w:tcPr>
            <w:tcW w:w="1350" w:type="dxa"/>
            <w:tcBorders>
              <w:top w:val="single" w:sz="4" w:space="0" w:color="auto"/>
            </w:tcBorders>
            <w:vAlign w:val="bottom"/>
          </w:tcPr>
          <w:p w14:paraId="639789C7" w14:textId="77777777" w:rsidR="00DE3524" w:rsidRPr="00A96F8B" w:rsidRDefault="00DE3524" w:rsidP="00624385">
            <w:pPr>
              <w:jc w:val="center"/>
              <w:rPr>
                <w:rFonts w:ascii="Times New Roman" w:hAnsi="Times New Roman" w:cs="Times New Roman"/>
                <w:sz w:val="24"/>
                <w:szCs w:val="24"/>
              </w:rPr>
            </w:pPr>
          </w:p>
        </w:tc>
        <w:tc>
          <w:tcPr>
            <w:tcW w:w="2520" w:type="dxa"/>
            <w:tcBorders>
              <w:top w:val="single" w:sz="4" w:space="0" w:color="auto"/>
            </w:tcBorders>
            <w:vAlign w:val="bottom"/>
          </w:tcPr>
          <w:p w14:paraId="478D75C7" w14:textId="77777777" w:rsidR="00DE3524" w:rsidRPr="00A96F8B" w:rsidRDefault="00DE3524" w:rsidP="00624385">
            <w:pPr>
              <w:jc w:val="center"/>
              <w:rPr>
                <w:rFonts w:ascii="Times New Roman" w:hAnsi="Times New Roman" w:cs="Times New Roman"/>
                <w:color w:val="000000" w:themeColor="text1"/>
                <w:sz w:val="24"/>
                <w:szCs w:val="24"/>
              </w:rPr>
            </w:pPr>
          </w:p>
        </w:tc>
        <w:tc>
          <w:tcPr>
            <w:tcW w:w="1722" w:type="dxa"/>
            <w:tcBorders>
              <w:top w:val="single" w:sz="4" w:space="0" w:color="auto"/>
            </w:tcBorders>
            <w:vAlign w:val="bottom"/>
          </w:tcPr>
          <w:p w14:paraId="18EC2F02" w14:textId="77777777" w:rsidR="00DE3524" w:rsidRPr="00A96F8B" w:rsidRDefault="00DE3524" w:rsidP="00624385">
            <w:pPr>
              <w:jc w:val="center"/>
              <w:rPr>
                <w:rFonts w:ascii="Times New Roman" w:hAnsi="Times New Roman" w:cs="Times New Roman"/>
                <w:i/>
                <w:iCs/>
                <w:color w:val="000000" w:themeColor="text1"/>
                <w:sz w:val="24"/>
                <w:szCs w:val="24"/>
              </w:rPr>
            </w:pPr>
          </w:p>
        </w:tc>
        <w:tc>
          <w:tcPr>
            <w:tcW w:w="2436" w:type="dxa"/>
            <w:tcBorders>
              <w:top w:val="single" w:sz="4" w:space="0" w:color="auto"/>
            </w:tcBorders>
          </w:tcPr>
          <w:p w14:paraId="37D41FCB" w14:textId="77777777" w:rsidR="00DE3524" w:rsidRPr="00A96F8B" w:rsidRDefault="00DE3524" w:rsidP="00624385">
            <w:pPr>
              <w:rPr>
                <w:rFonts w:ascii="Times New Roman" w:hAnsi="Times New Roman" w:cs="Times New Roman"/>
                <w:i/>
                <w:iCs/>
                <w:color w:val="000000" w:themeColor="text1"/>
                <w:sz w:val="24"/>
                <w:szCs w:val="24"/>
              </w:rPr>
            </w:pPr>
          </w:p>
        </w:tc>
      </w:tr>
    </w:tbl>
    <w:p w14:paraId="73868255" w14:textId="77777777" w:rsidR="00DE3524" w:rsidRDefault="00DE3524" w:rsidP="00DE3524">
      <w:pPr>
        <w:rPr>
          <w:rFonts w:ascii="Times New Roman" w:hAnsi="Times New Roman" w:cs="Times New Roman"/>
          <w:bCs/>
          <w:iCs/>
          <w:sz w:val="24"/>
          <w:szCs w:val="24"/>
        </w:rPr>
      </w:pPr>
      <w:r>
        <w:rPr>
          <w:rFonts w:ascii="Times New Roman" w:hAnsi="Times New Roman" w:cs="Times New Roman"/>
          <w:bCs/>
          <w:iCs/>
          <w:sz w:val="24"/>
          <w:szCs w:val="24"/>
        </w:rPr>
        <w:t xml:space="preserve">SIGA: Argentinean weather stations network, </w:t>
      </w:r>
      <w:r w:rsidRPr="00181286">
        <w:rPr>
          <w:rFonts w:ascii="Times New Roman" w:hAnsi="Times New Roman" w:cs="Times New Roman"/>
          <w:bCs/>
          <w:iCs/>
          <w:sz w:val="24"/>
          <w:szCs w:val="24"/>
        </w:rPr>
        <w:t>INMET</w:t>
      </w:r>
      <w:r>
        <w:rPr>
          <w:rFonts w:ascii="Times New Roman" w:hAnsi="Times New Roman" w:cs="Times New Roman"/>
          <w:bCs/>
          <w:iCs/>
          <w:sz w:val="24"/>
          <w:szCs w:val="24"/>
        </w:rPr>
        <w:t xml:space="preserve">: </w:t>
      </w:r>
      <w:r w:rsidRPr="00181286">
        <w:rPr>
          <w:rFonts w:ascii="Times New Roman" w:hAnsi="Times New Roman" w:cs="Times New Roman"/>
          <w:bCs/>
          <w:iCs/>
          <w:sz w:val="24"/>
          <w:szCs w:val="24"/>
        </w:rPr>
        <w:t>Brazilian Institute of Meteorology</w:t>
      </w:r>
      <w:r>
        <w:rPr>
          <w:rFonts w:ascii="Times New Roman" w:hAnsi="Times New Roman" w:cs="Times New Roman"/>
          <w:bCs/>
          <w:iCs/>
          <w:sz w:val="24"/>
          <w:szCs w:val="24"/>
        </w:rPr>
        <w:t xml:space="preserve">, </w:t>
      </w:r>
      <w:r>
        <w:rPr>
          <w:rFonts w:ascii="Times New Roman" w:hAnsi="Times New Roman" w:cs="Times New Roman"/>
          <w:color w:val="000000" w:themeColor="text1"/>
          <w:sz w:val="24"/>
          <w:szCs w:val="24"/>
        </w:rPr>
        <w:t xml:space="preserve">DMH: Agency of </w:t>
      </w:r>
      <w:r w:rsidRPr="00766D81">
        <w:rPr>
          <w:rFonts w:ascii="Times New Roman" w:hAnsi="Times New Roman" w:cs="Times New Roman"/>
          <w:color w:val="000000" w:themeColor="text1"/>
          <w:sz w:val="24"/>
          <w:szCs w:val="24"/>
        </w:rPr>
        <w:t>Meteorology and Hydrology of Paraguay</w:t>
      </w:r>
      <w:r>
        <w:rPr>
          <w:rFonts w:ascii="Times New Roman" w:hAnsi="Times New Roman" w:cs="Times New Roman"/>
          <w:color w:val="000000" w:themeColor="text1"/>
          <w:sz w:val="24"/>
          <w:szCs w:val="24"/>
        </w:rPr>
        <w:t>,</w:t>
      </w:r>
      <w:r>
        <w:rPr>
          <w:rFonts w:ascii="Times New Roman" w:hAnsi="Times New Roman" w:cs="Times New Roman"/>
          <w:bCs/>
          <w:iCs/>
          <w:sz w:val="24"/>
          <w:szCs w:val="24"/>
        </w:rPr>
        <w:t xml:space="preserve"> PAGASA: </w:t>
      </w:r>
      <w:r w:rsidRPr="00766D81">
        <w:rPr>
          <w:rFonts w:ascii="Times New Roman" w:hAnsi="Times New Roman" w:cs="Times New Roman"/>
          <w:bCs/>
          <w:iCs/>
          <w:sz w:val="24"/>
          <w:szCs w:val="24"/>
        </w:rPr>
        <w:t>Philippine Atmospheric, Geophysical and Astronomical Services Administration</w:t>
      </w:r>
      <w:r>
        <w:rPr>
          <w:rFonts w:ascii="Times New Roman" w:hAnsi="Times New Roman" w:cs="Times New Roman"/>
          <w:bCs/>
          <w:iCs/>
          <w:sz w:val="24"/>
          <w:szCs w:val="24"/>
        </w:rPr>
        <w:t>,</w:t>
      </w:r>
      <w:r w:rsidRPr="00766D81">
        <w:rPr>
          <w:rFonts w:ascii="Times New Roman" w:hAnsi="Times New Roman" w:cs="Times New Roman"/>
          <w:bCs/>
          <w:iCs/>
          <w:sz w:val="24"/>
          <w:szCs w:val="24"/>
        </w:rPr>
        <w:t xml:space="preserve"> </w:t>
      </w:r>
      <w:r>
        <w:rPr>
          <w:rFonts w:ascii="Times New Roman" w:hAnsi="Times New Roman" w:cs="Times New Roman"/>
          <w:bCs/>
          <w:iCs/>
          <w:sz w:val="24"/>
          <w:szCs w:val="24"/>
        </w:rPr>
        <w:t xml:space="preserve">INTA: Argentina </w:t>
      </w:r>
      <w:r w:rsidRPr="001526A6">
        <w:rPr>
          <w:rFonts w:ascii="Times New Roman" w:hAnsi="Times New Roman" w:cs="Times New Roman"/>
          <w:bCs/>
          <w:iCs/>
          <w:sz w:val="24"/>
          <w:szCs w:val="24"/>
        </w:rPr>
        <w:t>National Institute of Agricultural Technology</w:t>
      </w:r>
      <w:r>
        <w:rPr>
          <w:rFonts w:ascii="Times New Roman" w:hAnsi="Times New Roman" w:cs="Times New Roman"/>
          <w:bCs/>
          <w:iCs/>
          <w:sz w:val="24"/>
          <w:szCs w:val="24"/>
        </w:rPr>
        <w:t xml:space="preserve">, </w:t>
      </w:r>
    </w:p>
    <w:p w14:paraId="0A42DDAF" w14:textId="77777777" w:rsidR="00DE3524" w:rsidRDefault="00DE3524" w:rsidP="00DE3524">
      <w:pPr>
        <w:rPr>
          <w:rFonts w:ascii="Times New Roman" w:hAnsi="Times New Roman" w:cs="Times New Roman"/>
          <w:bCs/>
          <w:iCs/>
          <w:sz w:val="24"/>
          <w:szCs w:val="24"/>
        </w:rPr>
      </w:pPr>
      <w:r>
        <w:rPr>
          <w:rFonts w:ascii="Times New Roman" w:hAnsi="Times New Roman" w:cs="Times New Roman"/>
          <w:bCs/>
          <w:iCs/>
          <w:sz w:val="24"/>
          <w:szCs w:val="24"/>
        </w:rPr>
        <w:br w:type="page"/>
      </w:r>
    </w:p>
    <w:p w14:paraId="423F3E24" w14:textId="77777777" w:rsidR="00DE3524" w:rsidRPr="00A96F8B" w:rsidRDefault="00DE3524" w:rsidP="00DE3524">
      <w:pPr>
        <w:spacing w:line="240" w:lineRule="auto"/>
        <w:rPr>
          <w:rFonts w:ascii="Times New Roman" w:hAnsi="Times New Roman" w:cs="Times New Roman"/>
          <w:i/>
          <w:sz w:val="24"/>
          <w:szCs w:val="24"/>
        </w:rPr>
      </w:pPr>
      <w:r w:rsidRPr="00A96F8B">
        <w:rPr>
          <w:rFonts w:ascii="Times New Roman" w:hAnsi="Times New Roman" w:cs="Times New Roman"/>
          <w:b/>
          <w:bCs/>
          <w:i/>
          <w:iCs/>
          <w:sz w:val="24"/>
          <w:szCs w:val="24"/>
        </w:rPr>
        <w:lastRenderedPageBreak/>
        <w:t xml:space="preserve">Supplementary Table </w:t>
      </w:r>
      <w:r>
        <w:rPr>
          <w:rFonts w:ascii="Times New Roman" w:hAnsi="Times New Roman" w:cs="Times New Roman"/>
          <w:b/>
          <w:bCs/>
          <w:i/>
          <w:iCs/>
          <w:sz w:val="24"/>
          <w:szCs w:val="24"/>
        </w:rPr>
        <w:t>4</w:t>
      </w:r>
      <w:r w:rsidRPr="00A96F8B">
        <w:rPr>
          <w:rFonts w:ascii="Times New Roman" w:hAnsi="Times New Roman" w:cs="Times New Roman"/>
          <w:b/>
          <w:i/>
          <w:sz w:val="24"/>
          <w:szCs w:val="24"/>
        </w:rPr>
        <w:t>.</w:t>
      </w:r>
      <w:r w:rsidRPr="00A96F8B">
        <w:rPr>
          <w:rFonts w:ascii="Times New Roman" w:hAnsi="Times New Roman" w:cs="Times New Roman"/>
          <w:i/>
          <w:sz w:val="24"/>
          <w:szCs w:val="24"/>
        </w:rPr>
        <w:t xml:space="preserve"> Pearson correlation coefficients for profit x yield, profit x cost and profit x price, global warming potential (GWP) x yield, and </w:t>
      </w:r>
      <w:r>
        <w:rPr>
          <w:rFonts w:ascii="Times New Roman" w:hAnsi="Times New Roman" w:cs="Times New Roman"/>
          <w:i/>
          <w:sz w:val="24"/>
          <w:szCs w:val="24"/>
        </w:rPr>
        <w:t>coefficient of determination (</w:t>
      </w:r>
      <w:r w:rsidRPr="00A96F8B">
        <w:rPr>
          <w:rFonts w:ascii="Times New Roman" w:hAnsi="Times New Roman" w:cs="Times New Roman"/>
          <w:i/>
          <w:sz w:val="24"/>
          <w:szCs w:val="24"/>
        </w:rPr>
        <w:t>R</w:t>
      </w:r>
      <w:r w:rsidRPr="00A96F8B">
        <w:rPr>
          <w:rFonts w:ascii="Times New Roman" w:hAnsi="Times New Roman" w:cs="Times New Roman"/>
          <w:i/>
          <w:sz w:val="24"/>
          <w:szCs w:val="24"/>
          <w:vertAlign w:val="superscript"/>
        </w:rPr>
        <w:t>2</w:t>
      </w:r>
      <w:r w:rsidRPr="00D96A94">
        <w:rPr>
          <w:rFonts w:ascii="Times New Roman" w:hAnsi="Times New Roman" w:cs="Times New Roman"/>
          <w:i/>
          <w:sz w:val="24"/>
          <w:szCs w:val="24"/>
        </w:rPr>
        <w:t>)</w:t>
      </w:r>
      <w:r w:rsidRPr="00A96F8B">
        <w:rPr>
          <w:rFonts w:ascii="Times New Roman" w:hAnsi="Times New Roman" w:cs="Times New Roman"/>
          <w:i/>
          <w:sz w:val="24"/>
          <w:szCs w:val="24"/>
        </w:rPr>
        <w:t xml:space="preserve"> for cost per </w:t>
      </w:r>
      <w:r>
        <w:rPr>
          <w:rFonts w:ascii="Times New Roman" w:hAnsi="Times New Roman" w:cs="Times New Roman"/>
          <w:i/>
          <w:sz w:val="24"/>
          <w:szCs w:val="24"/>
        </w:rPr>
        <w:t>unit of production</w:t>
      </w:r>
      <w:r w:rsidRPr="00A96F8B">
        <w:rPr>
          <w:rFonts w:ascii="Times New Roman" w:hAnsi="Times New Roman" w:cs="Times New Roman"/>
          <w:i/>
          <w:sz w:val="24"/>
          <w:szCs w:val="24"/>
        </w:rPr>
        <w:t xml:space="preserve"> x yield</w:t>
      </w:r>
      <w:r>
        <w:rPr>
          <w:rFonts w:ascii="Times New Roman" w:hAnsi="Times New Roman" w:cs="Times New Roman"/>
          <w:i/>
          <w:sz w:val="24"/>
          <w:szCs w:val="24"/>
        </w:rPr>
        <w:t xml:space="preserve">, </w:t>
      </w:r>
      <w:r w:rsidRPr="00A96F8B">
        <w:rPr>
          <w:rFonts w:ascii="Times New Roman" w:hAnsi="Times New Roman" w:cs="Times New Roman"/>
          <w:i/>
          <w:sz w:val="24"/>
          <w:szCs w:val="24"/>
        </w:rPr>
        <w:t>GWP x profit</w:t>
      </w:r>
      <w:r>
        <w:rPr>
          <w:rFonts w:ascii="Times New Roman" w:hAnsi="Times New Roman" w:cs="Times New Roman"/>
          <w:i/>
          <w:sz w:val="24"/>
          <w:szCs w:val="24"/>
        </w:rPr>
        <w:t>, nitrogen (N) balance x yield for the relationships shown in</w:t>
      </w:r>
      <w:r w:rsidRPr="00A96F8B">
        <w:rPr>
          <w:rFonts w:ascii="Times New Roman" w:hAnsi="Times New Roman" w:cs="Times New Roman"/>
          <w:i/>
          <w:sz w:val="24"/>
          <w:szCs w:val="24"/>
        </w:rPr>
        <w:t xml:space="preserve"> </w:t>
      </w:r>
      <w:r w:rsidRPr="00DD6B3B">
        <w:rPr>
          <w:rFonts w:ascii="Times New Roman" w:hAnsi="Times New Roman" w:cs="Times New Roman"/>
          <w:b/>
          <w:bCs/>
          <w:i/>
          <w:sz w:val="24"/>
          <w:szCs w:val="24"/>
        </w:rPr>
        <w:t>Figures 1 and 3</w:t>
      </w:r>
      <w:r>
        <w:rPr>
          <w:rFonts w:ascii="Times New Roman" w:hAnsi="Times New Roman" w:cs="Times New Roman"/>
          <w:i/>
          <w:sz w:val="24"/>
          <w:szCs w:val="24"/>
        </w:rPr>
        <w:t>. Values are only shown for those relationships that were statistically significant (P&lt;0.05).</w:t>
      </w:r>
    </w:p>
    <w:p w14:paraId="0F3FD46E" w14:textId="77777777" w:rsidR="00DE3524" w:rsidRPr="00A96F8B" w:rsidRDefault="00DE3524" w:rsidP="00DE3524">
      <w:pPr>
        <w:spacing w:line="240" w:lineRule="auto"/>
        <w:rPr>
          <w:rFonts w:ascii="Times New Roman" w:hAnsi="Times New Roman" w:cs="Times New Roman"/>
          <w:i/>
          <w:sz w:val="24"/>
          <w:szCs w:val="24"/>
        </w:rPr>
      </w:pPr>
    </w:p>
    <w:tbl>
      <w:tblPr>
        <w:tblStyle w:val="TableGrid"/>
        <w:tblW w:w="119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8"/>
        <w:gridCol w:w="1190"/>
        <w:gridCol w:w="954"/>
        <w:gridCol w:w="935"/>
        <w:gridCol w:w="880"/>
        <w:gridCol w:w="934"/>
        <w:gridCol w:w="1418"/>
        <w:gridCol w:w="934"/>
        <w:gridCol w:w="1095"/>
        <w:gridCol w:w="1094"/>
        <w:gridCol w:w="1062"/>
      </w:tblGrid>
      <w:tr w:rsidR="00DE3524" w:rsidRPr="00A96F8B" w14:paraId="7D39D218" w14:textId="77777777" w:rsidTr="00624385">
        <w:trPr>
          <w:jc w:val="center"/>
        </w:trPr>
        <w:tc>
          <w:tcPr>
            <w:tcW w:w="1448" w:type="dxa"/>
            <w:tcBorders>
              <w:top w:val="single" w:sz="4" w:space="0" w:color="auto"/>
              <w:bottom w:val="single" w:sz="4" w:space="0" w:color="auto"/>
            </w:tcBorders>
          </w:tcPr>
          <w:p w14:paraId="1EC54246"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 Region</w:t>
            </w:r>
          </w:p>
        </w:tc>
        <w:tc>
          <w:tcPr>
            <w:tcW w:w="1190" w:type="dxa"/>
            <w:tcBorders>
              <w:top w:val="single" w:sz="4" w:space="0" w:color="auto"/>
              <w:bottom w:val="single" w:sz="4" w:space="0" w:color="auto"/>
            </w:tcBorders>
          </w:tcPr>
          <w:p w14:paraId="108C47C2"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Crop</w:t>
            </w:r>
          </w:p>
        </w:tc>
        <w:tc>
          <w:tcPr>
            <w:tcW w:w="954" w:type="dxa"/>
            <w:tcBorders>
              <w:top w:val="single" w:sz="4" w:space="0" w:color="auto"/>
              <w:bottom w:val="single" w:sz="4" w:space="0" w:color="auto"/>
            </w:tcBorders>
          </w:tcPr>
          <w:p w14:paraId="70A98629"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 xml:space="preserve">Water </w:t>
            </w:r>
            <w:proofErr w:type="spellStart"/>
            <w:r w:rsidRPr="00A96F8B">
              <w:rPr>
                <w:rFonts w:ascii="Times New Roman" w:hAnsi="Times New Roman" w:cs="Times New Roman"/>
                <w:sz w:val="24"/>
                <w:szCs w:val="24"/>
              </w:rPr>
              <w:t>regime</w:t>
            </w:r>
            <w:r w:rsidRPr="00CD4046">
              <w:rPr>
                <w:rFonts w:ascii="Times New Roman" w:hAnsi="Times New Roman" w:cs="Times New Roman"/>
                <w:sz w:val="24"/>
                <w:szCs w:val="24"/>
                <w:vertAlign w:val="superscript"/>
              </w:rPr>
              <w:t>a</w:t>
            </w:r>
            <w:proofErr w:type="spellEnd"/>
          </w:p>
        </w:tc>
        <w:tc>
          <w:tcPr>
            <w:tcW w:w="935" w:type="dxa"/>
            <w:tcBorders>
              <w:top w:val="single" w:sz="4" w:space="0" w:color="auto"/>
              <w:bottom w:val="single" w:sz="4" w:space="0" w:color="auto"/>
            </w:tcBorders>
          </w:tcPr>
          <w:p w14:paraId="328CC4F0"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Area-based profit &amp; yield</w:t>
            </w:r>
          </w:p>
        </w:tc>
        <w:tc>
          <w:tcPr>
            <w:tcW w:w="880" w:type="dxa"/>
            <w:tcBorders>
              <w:top w:val="single" w:sz="4" w:space="0" w:color="auto"/>
              <w:bottom w:val="single" w:sz="4" w:space="0" w:color="auto"/>
            </w:tcBorders>
          </w:tcPr>
          <w:p w14:paraId="5D6BF058"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Area-based p</w:t>
            </w:r>
            <w:r w:rsidRPr="00A96F8B">
              <w:rPr>
                <w:rFonts w:ascii="Times New Roman" w:hAnsi="Times New Roman" w:cs="Times New Roman"/>
                <w:sz w:val="24"/>
                <w:szCs w:val="24"/>
              </w:rPr>
              <w:t>rofit</w:t>
            </w:r>
            <w:r>
              <w:rPr>
                <w:rFonts w:ascii="Times New Roman" w:hAnsi="Times New Roman" w:cs="Times New Roman"/>
                <w:sz w:val="24"/>
                <w:szCs w:val="24"/>
              </w:rPr>
              <w:t xml:space="preserve"> &amp; cost</w:t>
            </w:r>
          </w:p>
        </w:tc>
        <w:tc>
          <w:tcPr>
            <w:tcW w:w="934" w:type="dxa"/>
            <w:tcBorders>
              <w:top w:val="single" w:sz="4" w:space="0" w:color="auto"/>
              <w:bottom w:val="single" w:sz="4" w:space="0" w:color="auto"/>
            </w:tcBorders>
          </w:tcPr>
          <w:p w14:paraId="10F052E9"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Area-based profit &amp; price</w:t>
            </w:r>
          </w:p>
        </w:tc>
        <w:tc>
          <w:tcPr>
            <w:tcW w:w="1418" w:type="dxa"/>
            <w:tcBorders>
              <w:top w:val="single" w:sz="4" w:space="0" w:color="auto"/>
              <w:bottom w:val="single" w:sz="4" w:space="0" w:color="auto"/>
            </w:tcBorders>
          </w:tcPr>
          <w:p w14:paraId="6EA9808B" w14:textId="77777777" w:rsidR="00DE3524" w:rsidRPr="00CD4046" w:rsidRDefault="00DE3524" w:rsidP="00624385">
            <w:pPr>
              <w:jc w:val="center"/>
              <w:rPr>
                <w:rFonts w:ascii="Times New Roman" w:hAnsi="Times New Roman" w:cs="Times New Roman"/>
                <w:sz w:val="24"/>
                <w:szCs w:val="24"/>
              </w:rPr>
            </w:pPr>
            <w:r w:rsidRPr="00CD4046">
              <w:rPr>
                <w:rFonts w:ascii="Times New Roman" w:hAnsi="Times New Roman" w:cs="Times New Roman"/>
                <w:sz w:val="24"/>
                <w:szCs w:val="24"/>
              </w:rPr>
              <w:t>Cost per unit production &amp; yield</w:t>
            </w:r>
          </w:p>
        </w:tc>
        <w:tc>
          <w:tcPr>
            <w:tcW w:w="934" w:type="dxa"/>
            <w:tcBorders>
              <w:top w:val="single" w:sz="4" w:space="0" w:color="auto"/>
              <w:bottom w:val="single" w:sz="4" w:space="0" w:color="auto"/>
            </w:tcBorders>
            <w:vAlign w:val="bottom"/>
          </w:tcPr>
          <w:p w14:paraId="77B554C5" w14:textId="77777777" w:rsidR="00DE3524" w:rsidRDefault="00DE3524" w:rsidP="00624385">
            <w:pPr>
              <w:jc w:val="center"/>
              <w:rPr>
                <w:rFonts w:ascii="Times New Roman" w:hAnsi="Times New Roman" w:cs="Times New Roman"/>
                <w:sz w:val="24"/>
                <w:szCs w:val="24"/>
              </w:rPr>
            </w:pPr>
            <w:r>
              <w:rPr>
                <w:rFonts w:ascii="Times New Roman" w:hAnsi="Times New Roman" w:cs="Times New Roman"/>
                <w:color w:val="000000" w:themeColor="text1"/>
                <w:sz w:val="24"/>
                <w:szCs w:val="24"/>
              </w:rPr>
              <w:t xml:space="preserve">Area-based </w:t>
            </w:r>
            <w:r w:rsidRPr="00A96F8B">
              <w:rPr>
                <w:rFonts w:ascii="Times New Roman" w:hAnsi="Times New Roman" w:cs="Times New Roman"/>
                <w:color w:val="000000" w:themeColor="text1"/>
                <w:sz w:val="24"/>
                <w:szCs w:val="24"/>
              </w:rPr>
              <w:t xml:space="preserve">GWP </w:t>
            </w:r>
            <w:r>
              <w:rPr>
                <w:rFonts w:ascii="Times New Roman" w:hAnsi="Times New Roman" w:cs="Times New Roman"/>
                <w:color w:val="000000" w:themeColor="text1"/>
                <w:sz w:val="24"/>
                <w:szCs w:val="24"/>
              </w:rPr>
              <w:t>&amp; yield</w:t>
            </w:r>
          </w:p>
        </w:tc>
        <w:tc>
          <w:tcPr>
            <w:tcW w:w="1095" w:type="dxa"/>
            <w:tcBorders>
              <w:top w:val="single" w:sz="4" w:space="0" w:color="auto"/>
              <w:bottom w:val="single" w:sz="4" w:space="0" w:color="auto"/>
            </w:tcBorders>
            <w:vAlign w:val="bottom"/>
          </w:tcPr>
          <w:p w14:paraId="02820893" w14:textId="77777777" w:rsidR="00DE3524" w:rsidRDefault="00DE3524" w:rsidP="00624385">
            <w:pPr>
              <w:jc w:val="center"/>
              <w:rPr>
                <w:rFonts w:ascii="Times New Roman" w:hAnsi="Times New Roman" w:cs="Times New Roman"/>
                <w:sz w:val="24"/>
                <w:szCs w:val="24"/>
              </w:rPr>
            </w:pPr>
            <w:r>
              <w:rPr>
                <w:rFonts w:ascii="Times New Roman" w:hAnsi="Times New Roman" w:cs="Times New Roman"/>
                <w:color w:val="000000" w:themeColor="text1"/>
                <w:sz w:val="24"/>
                <w:szCs w:val="24"/>
              </w:rPr>
              <w:t>Yield-adjusted GWP &amp; yield</w:t>
            </w:r>
          </w:p>
        </w:tc>
        <w:tc>
          <w:tcPr>
            <w:tcW w:w="1094" w:type="dxa"/>
            <w:tcBorders>
              <w:top w:val="single" w:sz="4" w:space="0" w:color="auto"/>
              <w:bottom w:val="single" w:sz="4" w:space="0" w:color="auto"/>
            </w:tcBorders>
            <w:vAlign w:val="bottom"/>
          </w:tcPr>
          <w:p w14:paraId="518F9E62" w14:textId="77777777" w:rsidR="00DE3524" w:rsidRPr="00CD4046" w:rsidRDefault="00DE3524" w:rsidP="00624385">
            <w:pPr>
              <w:jc w:val="center"/>
              <w:rPr>
                <w:rFonts w:ascii="Times New Roman" w:hAnsi="Times New Roman" w:cs="Times New Roman"/>
                <w:sz w:val="24"/>
                <w:szCs w:val="24"/>
              </w:rPr>
            </w:pPr>
            <w:r>
              <w:rPr>
                <w:rFonts w:ascii="Times New Roman" w:hAnsi="Times New Roman" w:cs="Times New Roman"/>
                <w:color w:val="000000" w:themeColor="text1"/>
                <w:sz w:val="24"/>
                <w:szCs w:val="24"/>
              </w:rPr>
              <w:t xml:space="preserve">Yield-adjusted GWP </w:t>
            </w:r>
            <w:r w:rsidRPr="00CD4046">
              <w:rPr>
                <w:rFonts w:ascii="Times New Roman" w:hAnsi="Times New Roman" w:cs="Times New Roman"/>
                <w:color w:val="000000" w:themeColor="text1"/>
                <w:sz w:val="24"/>
                <w:szCs w:val="24"/>
              </w:rPr>
              <w:t>x profit ha⁻¹</w:t>
            </w:r>
          </w:p>
        </w:tc>
        <w:tc>
          <w:tcPr>
            <w:tcW w:w="1062" w:type="dxa"/>
            <w:tcBorders>
              <w:top w:val="single" w:sz="4" w:space="0" w:color="auto"/>
              <w:bottom w:val="single" w:sz="4" w:space="0" w:color="auto"/>
            </w:tcBorders>
          </w:tcPr>
          <w:p w14:paraId="0DBBEB2D" w14:textId="77777777" w:rsidR="00DE3524" w:rsidRPr="006078B4"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Yield-adjusted N</w:t>
            </w:r>
            <w:r w:rsidRPr="006078B4">
              <w:rPr>
                <w:rFonts w:ascii="Times New Roman" w:hAnsi="Times New Roman" w:cs="Times New Roman"/>
                <w:color w:val="000000" w:themeColor="text1"/>
                <w:sz w:val="24"/>
                <w:szCs w:val="24"/>
              </w:rPr>
              <w:t xml:space="preserve"> balance &amp; yield</w:t>
            </w:r>
          </w:p>
        </w:tc>
      </w:tr>
      <w:tr w:rsidR="00DE3524" w:rsidRPr="00A96F8B" w14:paraId="2B48B85E" w14:textId="77777777" w:rsidTr="00624385">
        <w:trPr>
          <w:trHeight w:val="139"/>
          <w:jc w:val="center"/>
        </w:trPr>
        <w:tc>
          <w:tcPr>
            <w:tcW w:w="1448" w:type="dxa"/>
            <w:vMerge w:val="restart"/>
            <w:tcBorders>
              <w:top w:val="single" w:sz="4" w:space="0" w:color="auto"/>
            </w:tcBorders>
            <w:vAlign w:val="center"/>
          </w:tcPr>
          <w:p w14:paraId="2E3DDE21"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Central </w:t>
            </w:r>
            <w:r w:rsidRPr="00A96F8B">
              <w:rPr>
                <w:rFonts w:ascii="Times New Roman" w:hAnsi="Times New Roman" w:cs="Times New Roman"/>
                <w:sz w:val="24"/>
                <w:szCs w:val="24"/>
              </w:rPr>
              <w:t>Argentina</w:t>
            </w:r>
          </w:p>
        </w:tc>
        <w:tc>
          <w:tcPr>
            <w:tcW w:w="1190" w:type="dxa"/>
            <w:tcBorders>
              <w:top w:val="single" w:sz="4" w:space="0" w:color="auto"/>
              <w:bottom w:val="single" w:sz="4" w:space="0" w:color="auto"/>
            </w:tcBorders>
          </w:tcPr>
          <w:p w14:paraId="167F51C3"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M</w:t>
            </w:r>
            <w:r w:rsidRPr="00A96F8B">
              <w:rPr>
                <w:rFonts w:ascii="Times New Roman" w:hAnsi="Times New Roman" w:cs="Times New Roman"/>
                <w:sz w:val="24"/>
                <w:szCs w:val="24"/>
              </w:rPr>
              <w:t>aize</w:t>
            </w:r>
          </w:p>
        </w:tc>
        <w:tc>
          <w:tcPr>
            <w:tcW w:w="954" w:type="dxa"/>
            <w:tcBorders>
              <w:top w:val="single" w:sz="4" w:space="0" w:color="auto"/>
              <w:bottom w:val="single" w:sz="4" w:space="0" w:color="auto"/>
            </w:tcBorders>
          </w:tcPr>
          <w:p w14:paraId="2D705B0A"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35" w:type="dxa"/>
            <w:tcBorders>
              <w:top w:val="single" w:sz="4" w:space="0" w:color="auto"/>
              <w:bottom w:val="single" w:sz="4" w:space="0" w:color="auto"/>
            </w:tcBorders>
            <w:vAlign w:val="bottom"/>
          </w:tcPr>
          <w:p w14:paraId="4A61671F"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0.69</w:t>
            </w:r>
          </w:p>
        </w:tc>
        <w:tc>
          <w:tcPr>
            <w:tcW w:w="880" w:type="dxa"/>
            <w:tcBorders>
              <w:top w:val="single" w:sz="4" w:space="0" w:color="auto"/>
              <w:bottom w:val="single" w:sz="4" w:space="0" w:color="auto"/>
            </w:tcBorders>
            <w:vAlign w:val="bottom"/>
          </w:tcPr>
          <w:p w14:paraId="15BDFDF6"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0.27</w:t>
            </w:r>
          </w:p>
        </w:tc>
        <w:tc>
          <w:tcPr>
            <w:tcW w:w="934" w:type="dxa"/>
            <w:tcBorders>
              <w:top w:val="single" w:sz="4" w:space="0" w:color="auto"/>
              <w:bottom w:val="single" w:sz="4" w:space="0" w:color="auto"/>
            </w:tcBorders>
            <w:vAlign w:val="bottom"/>
          </w:tcPr>
          <w:p w14:paraId="34C476D9"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0.33</w:t>
            </w:r>
          </w:p>
        </w:tc>
        <w:tc>
          <w:tcPr>
            <w:tcW w:w="1418" w:type="dxa"/>
            <w:tcBorders>
              <w:top w:val="single" w:sz="4" w:space="0" w:color="auto"/>
              <w:bottom w:val="single" w:sz="4" w:space="0" w:color="auto"/>
            </w:tcBorders>
            <w:vAlign w:val="bottom"/>
          </w:tcPr>
          <w:p w14:paraId="70102A50"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0.32</w:t>
            </w:r>
          </w:p>
        </w:tc>
        <w:tc>
          <w:tcPr>
            <w:tcW w:w="934" w:type="dxa"/>
            <w:tcBorders>
              <w:top w:val="single" w:sz="4" w:space="0" w:color="auto"/>
              <w:bottom w:val="single" w:sz="4" w:space="0" w:color="auto"/>
            </w:tcBorders>
          </w:tcPr>
          <w:p w14:paraId="373423D8" w14:textId="77777777" w:rsidR="00DE3524" w:rsidRPr="00D96A94"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c>
          <w:tcPr>
            <w:tcW w:w="1095" w:type="dxa"/>
            <w:tcBorders>
              <w:top w:val="single" w:sz="4" w:space="0" w:color="auto"/>
              <w:bottom w:val="single" w:sz="4" w:space="0" w:color="auto"/>
            </w:tcBorders>
          </w:tcPr>
          <w:p w14:paraId="664FD4C8" w14:textId="77777777" w:rsidR="00DE3524" w:rsidRPr="00D96A94"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c>
          <w:tcPr>
            <w:tcW w:w="1094" w:type="dxa"/>
            <w:tcBorders>
              <w:top w:val="single" w:sz="4" w:space="0" w:color="auto"/>
              <w:bottom w:val="single" w:sz="4" w:space="0" w:color="auto"/>
            </w:tcBorders>
          </w:tcPr>
          <w:p w14:paraId="1FA2E928" w14:textId="77777777" w:rsidR="00DE3524" w:rsidRPr="0050456E"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c>
          <w:tcPr>
            <w:tcW w:w="1062" w:type="dxa"/>
            <w:tcBorders>
              <w:top w:val="single" w:sz="4" w:space="0" w:color="auto"/>
              <w:bottom w:val="single" w:sz="4" w:space="0" w:color="auto"/>
            </w:tcBorders>
          </w:tcPr>
          <w:p w14:paraId="47D7579B" w14:textId="77777777" w:rsidR="00DE3524" w:rsidRPr="0050456E" w:rsidRDefault="00DE3524" w:rsidP="00624385">
            <w:pPr>
              <w:jc w:val="center"/>
              <w:rPr>
                <w:rFonts w:ascii="Times New Roman" w:hAnsi="Times New Roman" w:cs="Times New Roman"/>
                <w:color w:val="000000" w:themeColor="text1"/>
                <w:sz w:val="24"/>
                <w:szCs w:val="24"/>
                <w:highlight w:val="yellow"/>
              </w:rPr>
            </w:pPr>
            <w:proofErr w:type="spellStart"/>
            <w:r w:rsidRPr="0050456E">
              <w:rPr>
                <w:rFonts w:ascii="Times New Roman" w:hAnsi="Times New Roman" w:cs="Times New Roman"/>
                <w:color w:val="000000" w:themeColor="text1"/>
                <w:sz w:val="24"/>
                <w:szCs w:val="24"/>
              </w:rPr>
              <w:t>n.c</w:t>
            </w:r>
            <w:proofErr w:type="spellEnd"/>
          </w:p>
        </w:tc>
      </w:tr>
      <w:tr w:rsidR="00DE3524" w:rsidRPr="00A96F8B" w14:paraId="27B44692" w14:textId="77777777" w:rsidTr="00624385">
        <w:trPr>
          <w:jc w:val="center"/>
        </w:trPr>
        <w:tc>
          <w:tcPr>
            <w:tcW w:w="1448" w:type="dxa"/>
            <w:vMerge/>
            <w:vAlign w:val="center"/>
          </w:tcPr>
          <w:p w14:paraId="1FD5A692" w14:textId="77777777" w:rsidR="00DE3524" w:rsidRPr="00A96F8B" w:rsidRDefault="00DE3524" w:rsidP="00624385">
            <w:pPr>
              <w:rPr>
                <w:rFonts w:ascii="Times New Roman" w:hAnsi="Times New Roman" w:cs="Times New Roman"/>
                <w:sz w:val="24"/>
                <w:szCs w:val="24"/>
              </w:rPr>
            </w:pPr>
          </w:p>
        </w:tc>
        <w:tc>
          <w:tcPr>
            <w:tcW w:w="1190" w:type="dxa"/>
            <w:tcBorders>
              <w:top w:val="single" w:sz="4" w:space="0" w:color="auto"/>
              <w:bottom w:val="single" w:sz="4" w:space="0" w:color="auto"/>
            </w:tcBorders>
          </w:tcPr>
          <w:p w14:paraId="62640042"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ingle</w:t>
            </w:r>
            <w:r>
              <w:rPr>
                <w:rFonts w:ascii="Times New Roman" w:hAnsi="Times New Roman" w:cs="Times New Roman"/>
                <w:sz w:val="24"/>
                <w:szCs w:val="24"/>
              </w:rPr>
              <w:t xml:space="preserve"> soybean</w:t>
            </w:r>
          </w:p>
        </w:tc>
        <w:tc>
          <w:tcPr>
            <w:tcW w:w="954" w:type="dxa"/>
            <w:tcBorders>
              <w:top w:val="single" w:sz="4" w:space="0" w:color="auto"/>
              <w:bottom w:val="single" w:sz="4" w:space="0" w:color="auto"/>
            </w:tcBorders>
          </w:tcPr>
          <w:p w14:paraId="316AE049"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35" w:type="dxa"/>
            <w:tcBorders>
              <w:top w:val="single" w:sz="4" w:space="0" w:color="auto"/>
              <w:bottom w:val="single" w:sz="4" w:space="0" w:color="auto"/>
            </w:tcBorders>
            <w:vAlign w:val="bottom"/>
          </w:tcPr>
          <w:p w14:paraId="6C2B111B"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0.82</w:t>
            </w:r>
          </w:p>
        </w:tc>
        <w:tc>
          <w:tcPr>
            <w:tcW w:w="880" w:type="dxa"/>
            <w:tcBorders>
              <w:top w:val="single" w:sz="4" w:space="0" w:color="auto"/>
              <w:bottom w:val="single" w:sz="4" w:space="0" w:color="auto"/>
            </w:tcBorders>
          </w:tcPr>
          <w:p w14:paraId="4B3C28AD" w14:textId="77777777" w:rsidR="00DE3524" w:rsidRPr="00A96F8B" w:rsidRDefault="00DE3524" w:rsidP="00624385">
            <w:pPr>
              <w:jc w:val="center"/>
              <w:rPr>
                <w:rFonts w:ascii="Times New Roman" w:hAnsi="Times New Roman" w:cs="Times New Roman"/>
                <w:color w:val="000000" w:themeColor="text1"/>
                <w:sz w:val="24"/>
                <w:szCs w:val="24"/>
              </w:rPr>
            </w:pPr>
          </w:p>
        </w:tc>
        <w:tc>
          <w:tcPr>
            <w:tcW w:w="934" w:type="dxa"/>
            <w:tcBorders>
              <w:top w:val="single" w:sz="4" w:space="0" w:color="auto"/>
              <w:bottom w:val="single" w:sz="4" w:space="0" w:color="auto"/>
            </w:tcBorders>
            <w:vAlign w:val="bottom"/>
          </w:tcPr>
          <w:p w14:paraId="5DF15607" w14:textId="77777777" w:rsidR="00DE3524" w:rsidRPr="00A96F8B" w:rsidRDefault="00DE3524" w:rsidP="00624385">
            <w:pPr>
              <w:jc w:val="center"/>
              <w:rPr>
                <w:rFonts w:ascii="Times New Roman" w:hAnsi="Times New Roman" w:cs="Times New Roman"/>
                <w:color w:val="000000" w:themeColor="text1"/>
                <w:sz w:val="24"/>
                <w:szCs w:val="24"/>
              </w:rPr>
            </w:pPr>
          </w:p>
        </w:tc>
        <w:tc>
          <w:tcPr>
            <w:tcW w:w="1418" w:type="dxa"/>
            <w:tcBorders>
              <w:top w:val="single" w:sz="4" w:space="0" w:color="auto"/>
              <w:bottom w:val="single" w:sz="4" w:space="0" w:color="auto"/>
            </w:tcBorders>
            <w:vAlign w:val="bottom"/>
          </w:tcPr>
          <w:p w14:paraId="0E7E3AF0"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0.63</w:t>
            </w:r>
          </w:p>
        </w:tc>
        <w:tc>
          <w:tcPr>
            <w:tcW w:w="934" w:type="dxa"/>
            <w:tcBorders>
              <w:top w:val="single" w:sz="4" w:space="0" w:color="auto"/>
              <w:bottom w:val="single" w:sz="4" w:space="0" w:color="auto"/>
            </w:tcBorders>
          </w:tcPr>
          <w:p w14:paraId="1BA7CE59" w14:textId="77777777" w:rsidR="00DE3524" w:rsidRPr="00D96A94"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c>
          <w:tcPr>
            <w:tcW w:w="1095" w:type="dxa"/>
            <w:tcBorders>
              <w:top w:val="single" w:sz="4" w:space="0" w:color="auto"/>
              <w:bottom w:val="single" w:sz="4" w:space="0" w:color="auto"/>
            </w:tcBorders>
          </w:tcPr>
          <w:p w14:paraId="0FA3F8E9" w14:textId="77777777" w:rsidR="00DE3524" w:rsidRPr="00D96A94"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c>
          <w:tcPr>
            <w:tcW w:w="1094" w:type="dxa"/>
            <w:tcBorders>
              <w:top w:val="single" w:sz="4" w:space="0" w:color="auto"/>
              <w:bottom w:val="single" w:sz="4" w:space="0" w:color="auto"/>
            </w:tcBorders>
          </w:tcPr>
          <w:p w14:paraId="2090CE8D" w14:textId="77777777" w:rsidR="00DE3524" w:rsidRPr="0050456E"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c>
          <w:tcPr>
            <w:tcW w:w="1062" w:type="dxa"/>
            <w:tcBorders>
              <w:top w:val="single" w:sz="4" w:space="0" w:color="auto"/>
              <w:bottom w:val="single" w:sz="4" w:space="0" w:color="auto"/>
            </w:tcBorders>
          </w:tcPr>
          <w:p w14:paraId="6E50AAC5" w14:textId="77777777" w:rsidR="00DE3524" w:rsidRPr="0050456E" w:rsidRDefault="00DE3524" w:rsidP="00624385">
            <w:pPr>
              <w:jc w:val="center"/>
              <w:rPr>
                <w:rFonts w:ascii="Times New Roman" w:hAnsi="Times New Roman" w:cs="Times New Roman"/>
                <w:color w:val="000000" w:themeColor="text1"/>
                <w:sz w:val="24"/>
                <w:szCs w:val="24"/>
                <w:highlight w:val="yellow"/>
              </w:rPr>
            </w:pPr>
            <w:proofErr w:type="spellStart"/>
            <w:r w:rsidRPr="0050456E">
              <w:rPr>
                <w:rFonts w:ascii="Times New Roman" w:hAnsi="Times New Roman" w:cs="Times New Roman"/>
                <w:color w:val="000000" w:themeColor="text1"/>
                <w:sz w:val="24"/>
                <w:szCs w:val="24"/>
              </w:rPr>
              <w:t>n.c</w:t>
            </w:r>
            <w:proofErr w:type="spellEnd"/>
          </w:p>
        </w:tc>
      </w:tr>
      <w:tr w:rsidR="00DE3524" w:rsidRPr="00A96F8B" w14:paraId="0B746045" w14:textId="77777777" w:rsidTr="00624385">
        <w:trPr>
          <w:jc w:val="center"/>
        </w:trPr>
        <w:tc>
          <w:tcPr>
            <w:tcW w:w="1448" w:type="dxa"/>
            <w:vMerge/>
            <w:vAlign w:val="center"/>
          </w:tcPr>
          <w:p w14:paraId="4A042462" w14:textId="77777777" w:rsidR="00DE3524" w:rsidRPr="00A96F8B" w:rsidRDefault="00DE3524" w:rsidP="00624385">
            <w:pPr>
              <w:rPr>
                <w:rFonts w:ascii="Times New Roman" w:hAnsi="Times New Roman" w:cs="Times New Roman"/>
                <w:sz w:val="24"/>
                <w:szCs w:val="24"/>
              </w:rPr>
            </w:pPr>
          </w:p>
        </w:tc>
        <w:tc>
          <w:tcPr>
            <w:tcW w:w="1190" w:type="dxa"/>
            <w:tcBorders>
              <w:top w:val="single" w:sz="4" w:space="0" w:color="auto"/>
              <w:bottom w:val="single" w:sz="4" w:space="0" w:color="auto"/>
            </w:tcBorders>
          </w:tcPr>
          <w:p w14:paraId="1BF4992C"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Second-crop soybean</w:t>
            </w:r>
          </w:p>
        </w:tc>
        <w:tc>
          <w:tcPr>
            <w:tcW w:w="954" w:type="dxa"/>
            <w:tcBorders>
              <w:top w:val="single" w:sz="4" w:space="0" w:color="auto"/>
              <w:bottom w:val="single" w:sz="4" w:space="0" w:color="auto"/>
            </w:tcBorders>
          </w:tcPr>
          <w:p w14:paraId="11A4F119"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35" w:type="dxa"/>
            <w:tcBorders>
              <w:top w:val="single" w:sz="4" w:space="0" w:color="auto"/>
              <w:bottom w:val="single" w:sz="4" w:space="0" w:color="auto"/>
            </w:tcBorders>
            <w:vAlign w:val="bottom"/>
          </w:tcPr>
          <w:p w14:paraId="7FC203D3"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0.87</w:t>
            </w:r>
          </w:p>
        </w:tc>
        <w:tc>
          <w:tcPr>
            <w:tcW w:w="880" w:type="dxa"/>
            <w:tcBorders>
              <w:top w:val="single" w:sz="4" w:space="0" w:color="auto"/>
              <w:bottom w:val="single" w:sz="4" w:space="0" w:color="auto"/>
            </w:tcBorders>
          </w:tcPr>
          <w:p w14:paraId="5119BB40" w14:textId="77777777" w:rsidR="00DE3524" w:rsidRPr="00A96F8B" w:rsidRDefault="00DE3524" w:rsidP="00624385">
            <w:pPr>
              <w:jc w:val="center"/>
              <w:rPr>
                <w:rFonts w:ascii="Times New Roman" w:hAnsi="Times New Roman" w:cs="Times New Roman"/>
                <w:color w:val="000000" w:themeColor="text1"/>
                <w:sz w:val="24"/>
                <w:szCs w:val="24"/>
              </w:rPr>
            </w:pPr>
          </w:p>
        </w:tc>
        <w:tc>
          <w:tcPr>
            <w:tcW w:w="934" w:type="dxa"/>
            <w:tcBorders>
              <w:top w:val="single" w:sz="4" w:space="0" w:color="auto"/>
              <w:bottom w:val="single" w:sz="4" w:space="0" w:color="auto"/>
            </w:tcBorders>
            <w:vAlign w:val="bottom"/>
          </w:tcPr>
          <w:p w14:paraId="63315AFE" w14:textId="77777777" w:rsidR="00DE3524" w:rsidRPr="00A96F8B" w:rsidRDefault="00DE3524" w:rsidP="00624385">
            <w:pPr>
              <w:jc w:val="center"/>
              <w:rPr>
                <w:rFonts w:ascii="Times New Roman" w:hAnsi="Times New Roman" w:cs="Times New Roman"/>
                <w:color w:val="000000" w:themeColor="text1"/>
                <w:sz w:val="24"/>
                <w:szCs w:val="24"/>
              </w:rPr>
            </w:pPr>
          </w:p>
        </w:tc>
        <w:tc>
          <w:tcPr>
            <w:tcW w:w="1418" w:type="dxa"/>
            <w:tcBorders>
              <w:top w:val="single" w:sz="4" w:space="0" w:color="auto"/>
              <w:bottom w:val="single" w:sz="4" w:space="0" w:color="auto"/>
            </w:tcBorders>
            <w:vAlign w:val="bottom"/>
          </w:tcPr>
          <w:p w14:paraId="777CACD2"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0.25</w:t>
            </w:r>
          </w:p>
        </w:tc>
        <w:tc>
          <w:tcPr>
            <w:tcW w:w="934" w:type="dxa"/>
            <w:tcBorders>
              <w:top w:val="single" w:sz="4" w:space="0" w:color="auto"/>
              <w:bottom w:val="single" w:sz="4" w:space="0" w:color="auto"/>
            </w:tcBorders>
          </w:tcPr>
          <w:p w14:paraId="04FED95F" w14:textId="77777777" w:rsidR="00DE3524" w:rsidRPr="00D96A94"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c>
          <w:tcPr>
            <w:tcW w:w="1095" w:type="dxa"/>
            <w:tcBorders>
              <w:top w:val="single" w:sz="4" w:space="0" w:color="auto"/>
              <w:bottom w:val="single" w:sz="4" w:space="0" w:color="auto"/>
            </w:tcBorders>
          </w:tcPr>
          <w:p w14:paraId="3FE5C656" w14:textId="77777777" w:rsidR="00DE3524" w:rsidRPr="00D96A94"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c>
          <w:tcPr>
            <w:tcW w:w="1094" w:type="dxa"/>
            <w:tcBorders>
              <w:top w:val="single" w:sz="4" w:space="0" w:color="auto"/>
              <w:bottom w:val="single" w:sz="4" w:space="0" w:color="auto"/>
            </w:tcBorders>
          </w:tcPr>
          <w:p w14:paraId="6CF6AD40" w14:textId="77777777" w:rsidR="00DE3524" w:rsidRPr="0050456E"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c>
          <w:tcPr>
            <w:tcW w:w="1062" w:type="dxa"/>
            <w:tcBorders>
              <w:top w:val="single" w:sz="4" w:space="0" w:color="auto"/>
              <w:bottom w:val="single" w:sz="4" w:space="0" w:color="auto"/>
            </w:tcBorders>
          </w:tcPr>
          <w:p w14:paraId="4E61728D" w14:textId="77777777" w:rsidR="00DE3524" w:rsidRPr="0050456E" w:rsidRDefault="00DE3524" w:rsidP="00624385">
            <w:pPr>
              <w:jc w:val="center"/>
              <w:rPr>
                <w:rFonts w:ascii="Times New Roman" w:hAnsi="Times New Roman" w:cs="Times New Roman"/>
                <w:color w:val="000000" w:themeColor="text1"/>
                <w:sz w:val="24"/>
                <w:szCs w:val="24"/>
                <w:highlight w:val="yellow"/>
              </w:rPr>
            </w:pPr>
            <w:proofErr w:type="spellStart"/>
            <w:r w:rsidRPr="0050456E">
              <w:rPr>
                <w:rFonts w:ascii="Times New Roman" w:hAnsi="Times New Roman" w:cs="Times New Roman"/>
                <w:color w:val="000000" w:themeColor="text1"/>
                <w:sz w:val="24"/>
                <w:szCs w:val="24"/>
              </w:rPr>
              <w:t>n.c</w:t>
            </w:r>
            <w:proofErr w:type="spellEnd"/>
          </w:p>
        </w:tc>
      </w:tr>
      <w:tr w:rsidR="00DE3524" w:rsidRPr="00A96F8B" w14:paraId="748977C5" w14:textId="77777777" w:rsidTr="00624385">
        <w:trPr>
          <w:trHeight w:val="249"/>
          <w:jc w:val="center"/>
        </w:trPr>
        <w:tc>
          <w:tcPr>
            <w:tcW w:w="1448" w:type="dxa"/>
            <w:vMerge/>
            <w:tcBorders>
              <w:bottom w:val="single" w:sz="4" w:space="0" w:color="auto"/>
            </w:tcBorders>
            <w:vAlign w:val="center"/>
          </w:tcPr>
          <w:p w14:paraId="0A9DF0C4" w14:textId="77777777" w:rsidR="00DE3524" w:rsidRPr="00A96F8B" w:rsidRDefault="00DE3524" w:rsidP="00624385">
            <w:pPr>
              <w:rPr>
                <w:rFonts w:ascii="Times New Roman" w:hAnsi="Times New Roman" w:cs="Times New Roman"/>
                <w:sz w:val="24"/>
                <w:szCs w:val="24"/>
              </w:rPr>
            </w:pPr>
          </w:p>
        </w:tc>
        <w:tc>
          <w:tcPr>
            <w:tcW w:w="1190" w:type="dxa"/>
            <w:tcBorders>
              <w:top w:val="single" w:sz="4" w:space="0" w:color="auto"/>
              <w:bottom w:val="single" w:sz="4" w:space="0" w:color="auto"/>
            </w:tcBorders>
          </w:tcPr>
          <w:p w14:paraId="682A3D6F"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Pr="00A96F8B">
              <w:rPr>
                <w:rFonts w:ascii="Times New Roman" w:hAnsi="Times New Roman" w:cs="Times New Roman"/>
                <w:color w:val="000000" w:themeColor="text1"/>
                <w:sz w:val="24"/>
                <w:szCs w:val="24"/>
              </w:rPr>
              <w:t>heat</w:t>
            </w:r>
          </w:p>
        </w:tc>
        <w:tc>
          <w:tcPr>
            <w:tcW w:w="954" w:type="dxa"/>
            <w:tcBorders>
              <w:top w:val="single" w:sz="4" w:space="0" w:color="auto"/>
              <w:bottom w:val="single" w:sz="4" w:space="0" w:color="auto"/>
            </w:tcBorders>
          </w:tcPr>
          <w:p w14:paraId="3783A7F0"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sz w:val="24"/>
                <w:szCs w:val="24"/>
              </w:rPr>
              <w:t>R</w:t>
            </w:r>
          </w:p>
        </w:tc>
        <w:tc>
          <w:tcPr>
            <w:tcW w:w="935" w:type="dxa"/>
            <w:tcBorders>
              <w:top w:val="single" w:sz="4" w:space="0" w:color="auto"/>
              <w:bottom w:val="single" w:sz="4" w:space="0" w:color="auto"/>
            </w:tcBorders>
            <w:vAlign w:val="bottom"/>
          </w:tcPr>
          <w:p w14:paraId="50CE6925"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0.78</w:t>
            </w:r>
          </w:p>
        </w:tc>
        <w:tc>
          <w:tcPr>
            <w:tcW w:w="880" w:type="dxa"/>
            <w:tcBorders>
              <w:top w:val="single" w:sz="4" w:space="0" w:color="auto"/>
              <w:bottom w:val="single" w:sz="4" w:space="0" w:color="auto"/>
            </w:tcBorders>
          </w:tcPr>
          <w:p w14:paraId="19A48ACF" w14:textId="77777777" w:rsidR="00DE3524" w:rsidRPr="00A96F8B" w:rsidRDefault="00DE3524" w:rsidP="00624385">
            <w:pPr>
              <w:jc w:val="center"/>
              <w:rPr>
                <w:rFonts w:ascii="Times New Roman" w:hAnsi="Times New Roman" w:cs="Times New Roman"/>
                <w:color w:val="000000" w:themeColor="text1"/>
                <w:sz w:val="24"/>
                <w:szCs w:val="24"/>
              </w:rPr>
            </w:pPr>
          </w:p>
        </w:tc>
        <w:tc>
          <w:tcPr>
            <w:tcW w:w="934" w:type="dxa"/>
            <w:tcBorders>
              <w:top w:val="single" w:sz="4" w:space="0" w:color="auto"/>
              <w:bottom w:val="single" w:sz="4" w:space="0" w:color="auto"/>
            </w:tcBorders>
            <w:vAlign w:val="bottom"/>
          </w:tcPr>
          <w:p w14:paraId="586DDCEC" w14:textId="77777777" w:rsidR="00DE3524" w:rsidRPr="00A96F8B" w:rsidRDefault="00DE3524" w:rsidP="00624385">
            <w:pPr>
              <w:jc w:val="center"/>
              <w:rPr>
                <w:rFonts w:ascii="Times New Roman" w:hAnsi="Times New Roman" w:cs="Times New Roman"/>
                <w:color w:val="000000" w:themeColor="text1"/>
                <w:sz w:val="24"/>
                <w:szCs w:val="24"/>
              </w:rPr>
            </w:pPr>
          </w:p>
        </w:tc>
        <w:tc>
          <w:tcPr>
            <w:tcW w:w="1418" w:type="dxa"/>
            <w:tcBorders>
              <w:top w:val="single" w:sz="4" w:space="0" w:color="auto"/>
              <w:bottom w:val="single" w:sz="4" w:space="0" w:color="auto"/>
            </w:tcBorders>
            <w:vAlign w:val="bottom"/>
          </w:tcPr>
          <w:p w14:paraId="09C12CA5"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0.10</w:t>
            </w:r>
          </w:p>
        </w:tc>
        <w:tc>
          <w:tcPr>
            <w:tcW w:w="934" w:type="dxa"/>
            <w:tcBorders>
              <w:top w:val="single" w:sz="4" w:space="0" w:color="auto"/>
              <w:bottom w:val="single" w:sz="4" w:space="0" w:color="auto"/>
            </w:tcBorders>
          </w:tcPr>
          <w:p w14:paraId="52DA606D" w14:textId="77777777" w:rsidR="00DE3524" w:rsidRPr="00D96A94"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c>
          <w:tcPr>
            <w:tcW w:w="1095" w:type="dxa"/>
            <w:tcBorders>
              <w:top w:val="single" w:sz="4" w:space="0" w:color="auto"/>
              <w:bottom w:val="single" w:sz="4" w:space="0" w:color="auto"/>
            </w:tcBorders>
          </w:tcPr>
          <w:p w14:paraId="1EB20F10" w14:textId="77777777" w:rsidR="00DE3524" w:rsidRPr="00D96A94"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c>
          <w:tcPr>
            <w:tcW w:w="1094" w:type="dxa"/>
            <w:tcBorders>
              <w:top w:val="single" w:sz="4" w:space="0" w:color="auto"/>
              <w:bottom w:val="single" w:sz="4" w:space="0" w:color="auto"/>
            </w:tcBorders>
          </w:tcPr>
          <w:p w14:paraId="2FF8AE02" w14:textId="77777777" w:rsidR="00DE3524" w:rsidRPr="0050456E"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c>
          <w:tcPr>
            <w:tcW w:w="1062" w:type="dxa"/>
            <w:tcBorders>
              <w:top w:val="single" w:sz="4" w:space="0" w:color="auto"/>
              <w:bottom w:val="single" w:sz="4" w:space="0" w:color="auto"/>
            </w:tcBorders>
          </w:tcPr>
          <w:p w14:paraId="72384A5B" w14:textId="77777777" w:rsidR="00DE3524" w:rsidRPr="0050456E" w:rsidRDefault="00DE3524" w:rsidP="00624385">
            <w:pPr>
              <w:jc w:val="center"/>
              <w:rPr>
                <w:rFonts w:ascii="Times New Roman" w:hAnsi="Times New Roman" w:cs="Times New Roman"/>
                <w:color w:val="000000" w:themeColor="text1"/>
                <w:sz w:val="24"/>
                <w:szCs w:val="24"/>
                <w:highlight w:val="yellow"/>
              </w:rPr>
            </w:pPr>
            <w:proofErr w:type="spellStart"/>
            <w:r w:rsidRPr="0050456E">
              <w:rPr>
                <w:rFonts w:ascii="Times New Roman" w:hAnsi="Times New Roman" w:cs="Times New Roman"/>
                <w:color w:val="000000" w:themeColor="text1"/>
                <w:sz w:val="24"/>
                <w:szCs w:val="24"/>
              </w:rPr>
              <w:t>n.c</w:t>
            </w:r>
            <w:proofErr w:type="spellEnd"/>
          </w:p>
        </w:tc>
      </w:tr>
      <w:tr w:rsidR="00DE3524" w:rsidRPr="00A96F8B" w14:paraId="024BD9F8" w14:textId="77777777" w:rsidTr="00624385">
        <w:trPr>
          <w:trHeight w:val="249"/>
          <w:jc w:val="center"/>
        </w:trPr>
        <w:tc>
          <w:tcPr>
            <w:tcW w:w="1448" w:type="dxa"/>
            <w:vMerge w:val="restart"/>
            <w:tcBorders>
              <w:top w:val="single" w:sz="4" w:space="0" w:color="auto"/>
            </w:tcBorders>
            <w:vAlign w:val="center"/>
          </w:tcPr>
          <w:p w14:paraId="58C4C45D"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Southern </w:t>
            </w:r>
            <w:r w:rsidRPr="00A96F8B">
              <w:rPr>
                <w:rFonts w:ascii="Times New Roman" w:hAnsi="Times New Roman" w:cs="Times New Roman"/>
                <w:sz w:val="24"/>
                <w:szCs w:val="24"/>
              </w:rPr>
              <w:t>Brazil</w:t>
            </w:r>
          </w:p>
        </w:tc>
        <w:tc>
          <w:tcPr>
            <w:tcW w:w="1190" w:type="dxa"/>
            <w:tcBorders>
              <w:top w:val="single" w:sz="4" w:space="0" w:color="auto"/>
              <w:bottom w:val="single" w:sz="4" w:space="0" w:color="auto"/>
            </w:tcBorders>
          </w:tcPr>
          <w:p w14:paraId="0FAE111C"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w:t>
            </w:r>
            <w:r w:rsidRPr="00A96F8B">
              <w:rPr>
                <w:rFonts w:ascii="Times New Roman" w:hAnsi="Times New Roman" w:cs="Times New Roman"/>
                <w:color w:val="000000" w:themeColor="text1"/>
                <w:sz w:val="24"/>
                <w:szCs w:val="24"/>
              </w:rPr>
              <w:t>ice</w:t>
            </w:r>
          </w:p>
        </w:tc>
        <w:tc>
          <w:tcPr>
            <w:tcW w:w="954" w:type="dxa"/>
            <w:tcBorders>
              <w:top w:val="single" w:sz="4" w:space="0" w:color="auto"/>
              <w:bottom w:val="single" w:sz="4" w:space="0" w:color="auto"/>
            </w:tcBorders>
          </w:tcPr>
          <w:p w14:paraId="23D3132D"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p>
        </w:tc>
        <w:tc>
          <w:tcPr>
            <w:tcW w:w="935" w:type="dxa"/>
            <w:tcBorders>
              <w:top w:val="single" w:sz="4" w:space="0" w:color="auto"/>
              <w:bottom w:val="single" w:sz="4" w:space="0" w:color="auto"/>
            </w:tcBorders>
            <w:vAlign w:val="bottom"/>
          </w:tcPr>
          <w:p w14:paraId="73935B12"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0.82</w:t>
            </w:r>
          </w:p>
        </w:tc>
        <w:tc>
          <w:tcPr>
            <w:tcW w:w="880" w:type="dxa"/>
            <w:tcBorders>
              <w:top w:val="single" w:sz="4" w:space="0" w:color="auto"/>
              <w:bottom w:val="single" w:sz="4" w:space="0" w:color="auto"/>
            </w:tcBorders>
            <w:vAlign w:val="bottom"/>
          </w:tcPr>
          <w:p w14:paraId="7719A471" w14:textId="77777777" w:rsidR="00DE3524" w:rsidRPr="00A96F8B" w:rsidRDefault="00DE3524" w:rsidP="00624385">
            <w:pPr>
              <w:jc w:val="center"/>
              <w:rPr>
                <w:rFonts w:ascii="Times New Roman" w:hAnsi="Times New Roman" w:cs="Times New Roman"/>
                <w:color w:val="000000" w:themeColor="text1"/>
                <w:sz w:val="24"/>
                <w:szCs w:val="24"/>
              </w:rPr>
            </w:pPr>
          </w:p>
        </w:tc>
        <w:tc>
          <w:tcPr>
            <w:tcW w:w="934" w:type="dxa"/>
            <w:tcBorders>
              <w:top w:val="single" w:sz="4" w:space="0" w:color="auto"/>
              <w:bottom w:val="single" w:sz="4" w:space="0" w:color="auto"/>
            </w:tcBorders>
            <w:vAlign w:val="bottom"/>
          </w:tcPr>
          <w:p w14:paraId="2DC67A43" w14:textId="77777777" w:rsidR="00DE3524" w:rsidRPr="00A96F8B" w:rsidRDefault="00DE3524" w:rsidP="00624385">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n.c.</w:t>
            </w:r>
            <w:proofErr w:type="spellEnd"/>
          </w:p>
        </w:tc>
        <w:tc>
          <w:tcPr>
            <w:tcW w:w="1418" w:type="dxa"/>
            <w:tcBorders>
              <w:top w:val="single" w:sz="4" w:space="0" w:color="auto"/>
              <w:bottom w:val="single" w:sz="4" w:space="0" w:color="auto"/>
            </w:tcBorders>
            <w:vAlign w:val="bottom"/>
          </w:tcPr>
          <w:p w14:paraId="324D35E1"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0.20</w:t>
            </w:r>
          </w:p>
        </w:tc>
        <w:tc>
          <w:tcPr>
            <w:tcW w:w="934" w:type="dxa"/>
            <w:tcBorders>
              <w:top w:val="single" w:sz="4" w:space="0" w:color="auto"/>
              <w:bottom w:val="single" w:sz="4" w:space="0" w:color="auto"/>
            </w:tcBorders>
            <w:vAlign w:val="bottom"/>
          </w:tcPr>
          <w:p w14:paraId="5718D4E6"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0.39</w:t>
            </w:r>
          </w:p>
        </w:tc>
        <w:tc>
          <w:tcPr>
            <w:tcW w:w="1095" w:type="dxa"/>
            <w:tcBorders>
              <w:top w:val="single" w:sz="4" w:space="0" w:color="auto"/>
              <w:bottom w:val="single" w:sz="4" w:space="0" w:color="auto"/>
            </w:tcBorders>
            <w:vAlign w:val="bottom"/>
          </w:tcPr>
          <w:p w14:paraId="6EAC656D"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0.63</w:t>
            </w:r>
          </w:p>
        </w:tc>
        <w:tc>
          <w:tcPr>
            <w:tcW w:w="1094" w:type="dxa"/>
            <w:tcBorders>
              <w:top w:val="single" w:sz="4" w:space="0" w:color="auto"/>
              <w:bottom w:val="single" w:sz="4" w:space="0" w:color="auto"/>
            </w:tcBorders>
            <w:vAlign w:val="bottom"/>
          </w:tcPr>
          <w:p w14:paraId="66BBF9AF"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0.76</w:t>
            </w:r>
          </w:p>
        </w:tc>
        <w:tc>
          <w:tcPr>
            <w:tcW w:w="1062" w:type="dxa"/>
            <w:tcBorders>
              <w:top w:val="single" w:sz="4" w:space="0" w:color="auto"/>
              <w:bottom w:val="single" w:sz="4" w:space="0" w:color="auto"/>
            </w:tcBorders>
          </w:tcPr>
          <w:p w14:paraId="5466AEC7"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0.36</w:t>
            </w:r>
          </w:p>
        </w:tc>
      </w:tr>
      <w:tr w:rsidR="00DE3524" w:rsidRPr="00A96F8B" w14:paraId="35FD20D1" w14:textId="77777777" w:rsidTr="00624385">
        <w:trPr>
          <w:jc w:val="center"/>
        </w:trPr>
        <w:tc>
          <w:tcPr>
            <w:tcW w:w="1448" w:type="dxa"/>
            <w:vMerge/>
            <w:tcBorders>
              <w:bottom w:val="single" w:sz="4" w:space="0" w:color="auto"/>
            </w:tcBorders>
            <w:vAlign w:val="center"/>
          </w:tcPr>
          <w:p w14:paraId="32F5B21F" w14:textId="77777777" w:rsidR="00DE3524" w:rsidRPr="00A96F8B" w:rsidRDefault="00DE3524" w:rsidP="00624385">
            <w:pPr>
              <w:rPr>
                <w:rFonts w:ascii="Times New Roman" w:hAnsi="Times New Roman" w:cs="Times New Roman"/>
                <w:sz w:val="24"/>
                <w:szCs w:val="24"/>
              </w:rPr>
            </w:pPr>
          </w:p>
        </w:tc>
        <w:tc>
          <w:tcPr>
            <w:tcW w:w="1190" w:type="dxa"/>
            <w:tcBorders>
              <w:top w:val="single" w:sz="4" w:space="0" w:color="auto"/>
              <w:bottom w:val="single" w:sz="4" w:space="0" w:color="auto"/>
            </w:tcBorders>
          </w:tcPr>
          <w:p w14:paraId="16BF1D7E" w14:textId="77777777" w:rsidR="00DE3524" w:rsidRPr="00A96F8B" w:rsidRDefault="00DE3524" w:rsidP="00624385">
            <w:pPr>
              <w:tabs>
                <w:tab w:val="center" w:pos="1018"/>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Pr="00A96F8B">
              <w:rPr>
                <w:rFonts w:ascii="Times New Roman" w:hAnsi="Times New Roman" w:cs="Times New Roman"/>
                <w:color w:val="000000" w:themeColor="text1"/>
                <w:sz w:val="24"/>
                <w:szCs w:val="24"/>
              </w:rPr>
              <w:t>oybean</w:t>
            </w:r>
          </w:p>
        </w:tc>
        <w:tc>
          <w:tcPr>
            <w:tcW w:w="954" w:type="dxa"/>
            <w:tcBorders>
              <w:top w:val="single" w:sz="4" w:space="0" w:color="auto"/>
              <w:bottom w:val="single" w:sz="4" w:space="0" w:color="auto"/>
            </w:tcBorders>
          </w:tcPr>
          <w:p w14:paraId="3CDB272B"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sz w:val="24"/>
                <w:szCs w:val="24"/>
              </w:rPr>
              <w:t>R</w:t>
            </w:r>
          </w:p>
        </w:tc>
        <w:tc>
          <w:tcPr>
            <w:tcW w:w="935" w:type="dxa"/>
            <w:tcBorders>
              <w:top w:val="single" w:sz="4" w:space="0" w:color="auto"/>
              <w:bottom w:val="single" w:sz="4" w:space="0" w:color="auto"/>
            </w:tcBorders>
            <w:vAlign w:val="bottom"/>
          </w:tcPr>
          <w:p w14:paraId="3E7A5F88"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0.67</w:t>
            </w:r>
          </w:p>
        </w:tc>
        <w:tc>
          <w:tcPr>
            <w:tcW w:w="880" w:type="dxa"/>
            <w:tcBorders>
              <w:top w:val="single" w:sz="4" w:space="0" w:color="auto"/>
              <w:bottom w:val="single" w:sz="4" w:space="0" w:color="auto"/>
            </w:tcBorders>
            <w:vAlign w:val="bottom"/>
          </w:tcPr>
          <w:p w14:paraId="77AFC61C" w14:textId="77777777" w:rsidR="00DE3524" w:rsidRPr="00A96F8B" w:rsidRDefault="00DE3524" w:rsidP="00624385">
            <w:pPr>
              <w:jc w:val="center"/>
              <w:rPr>
                <w:rFonts w:ascii="Times New Roman" w:hAnsi="Times New Roman" w:cs="Times New Roman"/>
                <w:color w:val="000000" w:themeColor="text1"/>
                <w:sz w:val="24"/>
                <w:szCs w:val="24"/>
              </w:rPr>
            </w:pPr>
          </w:p>
        </w:tc>
        <w:tc>
          <w:tcPr>
            <w:tcW w:w="934" w:type="dxa"/>
            <w:tcBorders>
              <w:top w:val="single" w:sz="4" w:space="0" w:color="auto"/>
              <w:bottom w:val="single" w:sz="4" w:space="0" w:color="auto"/>
            </w:tcBorders>
            <w:vAlign w:val="bottom"/>
          </w:tcPr>
          <w:p w14:paraId="2D501AFB"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0.36</w:t>
            </w:r>
          </w:p>
        </w:tc>
        <w:tc>
          <w:tcPr>
            <w:tcW w:w="1418" w:type="dxa"/>
            <w:tcBorders>
              <w:top w:val="single" w:sz="4" w:space="0" w:color="auto"/>
              <w:bottom w:val="single" w:sz="4" w:space="0" w:color="auto"/>
            </w:tcBorders>
            <w:vAlign w:val="bottom"/>
          </w:tcPr>
          <w:p w14:paraId="7527DDEE"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0.25</w:t>
            </w:r>
          </w:p>
        </w:tc>
        <w:tc>
          <w:tcPr>
            <w:tcW w:w="934" w:type="dxa"/>
            <w:tcBorders>
              <w:top w:val="single" w:sz="4" w:space="0" w:color="auto"/>
              <w:bottom w:val="single" w:sz="4" w:space="0" w:color="auto"/>
            </w:tcBorders>
            <w:vAlign w:val="bottom"/>
          </w:tcPr>
          <w:p w14:paraId="1579EFFF"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0.26</w:t>
            </w:r>
          </w:p>
        </w:tc>
        <w:tc>
          <w:tcPr>
            <w:tcW w:w="1095" w:type="dxa"/>
            <w:tcBorders>
              <w:top w:val="single" w:sz="4" w:space="0" w:color="auto"/>
              <w:bottom w:val="single" w:sz="4" w:space="0" w:color="auto"/>
            </w:tcBorders>
            <w:vAlign w:val="bottom"/>
          </w:tcPr>
          <w:p w14:paraId="01F8B8EC"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0.27</w:t>
            </w:r>
          </w:p>
        </w:tc>
        <w:tc>
          <w:tcPr>
            <w:tcW w:w="1094" w:type="dxa"/>
            <w:tcBorders>
              <w:top w:val="single" w:sz="4" w:space="0" w:color="auto"/>
              <w:bottom w:val="single" w:sz="4" w:space="0" w:color="auto"/>
            </w:tcBorders>
            <w:vAlign w:val="bottom"/>
          </w:tcPr>
          <w:p w14:paraId="3DDADA73"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0.40</w:t>
            </w:r>
          </w:p>
        </w:tc>
        <w:tc>
          <w:tcPr>
            <w:tcW w:w="1062" w:type="dxa"/>
            <w:tcBorders>
              <w:top w:val="single" w:sz="4" w:space="0" w:color="auto"/>
              <w:bottom w:val="single" w:sz="4" w:space="0" w:color="auto"/>
            </w:tcBorders>
          </w:tcPr>
          <w:p w14:paraId="0FFB47C6" w14:textId="77777777" w:rsidR="00DE3524" w:rsidRPr="0050456E"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r>
      <w:tr w:rsidR="00DE3524" w:rsidRPr="00A96F8B" w14:paraId="7F3DF631" w14:textId="77777777" w:rsidTr="00624385">
        <w:trPr>
          <w:jc w:val="center"/>
        </w:trPr>
        <w:tc>
          <w:tcPr>
            <w:tcW w:w="1448" w:type="dxa"/>
            <w:vMerge w:val="restart"/>
            <w:tcBorders>
              <w:top w:val="single" w:sz="4" w:space="0" w:color="auto"/>
            </w:tcBorders>
            <w:vAlign w:val="center"/>
          </w:tcPr>
          <w:p w14:paraId="4AE0BA02"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Eastern </w:t>
            </w:r>
            <w:r w:rsidRPr="00A96F8B">
              <w:rPr>
                <w:rFonts w:ascii="Times New Roman" w:hAnsi="Times New Roman" w:cs="Times New Roman"/>
                <w:sz w:val="24"/>
                <w:szCs w:val="24"/>
              </w:rPr>
              <w:t>Paraguay</w:t>
            </w:r>
          </w:p>
        </w:tc>
        <w:tc>
          <w:tcPr>
            <w:tcW w:w="1190" w:type="dxa"/>
            <w:tcBorders>
              <w:top w:val="single" w:sz="4" w:space="0" w:color="auto"/>
              <w:bottom w:val="single" w:sz="4" w:space="0" w:color="auto"/>
            </w:tcBorders>
          </w:tcPr>
          <w:p w14:paraId="2A4CAE87"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M</w:t>
            </w:r>
            <w:r w:rsidRPr="00A96F8B">
              <w:rPr>
                <w:rFonts w:ascii="Times New Roman" w:hAnsi="Times New Roman" w:cs="Times New Roman"/>
                <w:sz w:val="24"/>
                <w:szCs w:val="24"/>
              </w:rPr>
              <w:t>aize</w:t>
            </w:r>
          </w:p>
        </w:tc>
        <w:tc>
          <w:tcPr>
            <w:tcW w:w="954" w:type="dxa"/>
            <w:tcBorders>
              <w:top w:val="single" w:sz="4" w:space="0" w:color="auto"/>
              <w:bottom w:val="single" w:sz="4" w:space="0" w:color="auto"/>
            </w:tcBorders>
          </w:tcPr>
          <w:p w14:paraId="5AD035AD"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35" w:type="dxa"/>
            <w:tcBorders>
              <w:top w:val="single" w:sz="4" w:space="0" w:color="auto"/>
              <w:bottom w:val="single" w:sz="4" w:space="0" w:color="auto"/>
            </w:tcBorders>
            <w:vAlign w:val="bottom"/>
          </w:tcPr>
          <w:p w14:paraId="00A81660"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0.84</w:t>
            </w:r>
          </w:p>
        </w:tc>
        <w:tc>
          <w:tcPr>
            <w:tcW w:w="880" w:type="dxa"/>
            <w:tcBorders>
              <w:top w:val="single" w:sz="4" w:space="0" w:color="auto"/>
              <w:bottom w:val="single" w:sz="4" w:space="0" w:color="auto"/>
            </w:tcBorders>
            <w:vAlign w:val="bottom"/>
          </w:tcPr>
          <w:p w14:paraId="4B6F2343"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-0.23</w:t>
            </w:r>
          </w:p>
        </w:tc>
        <w:tc>
          <w:tcPr>
            <w:tcW w:w="934" w:type="dxa"/>
            <w:tcBorders>
              <w:top w:val="single" w:sz="4" w:space="0" w:color="auto"/>
              <w:bottom w:val="single" w:sz="4" w:space="0" w:color="auto"/>
            </w:tcBorders>
            <w:vAlign w:val="bottom"/>
          </w:tcPr>
          <w:p w14:paraId="01A898A3" w14:textId="77777777" w:rsidR="00DE3524" w:rsidRPr="00A96F8B" w:rsidRDefault="00DE3524" w:rsidP="00624385">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n.c.</w:t>
            </w:r>
            <w:proofErr w:type="spellEnd"/>
          </w:p>
        </w:tc>
        <w:tc>
          <w:tcPr>
            <w:tcW w:w="1418" w:type="dxa"/>
            <w:tcBorders>
              <w:top w:val="single" w:sz="4" w:space="0" w:color="auto"/>
              <w:bottom w:val="single" w:sz="4" w:space="0" w:color="auto"/>
            </w:tcBorders>
            <w:vAlign w:val="bottom"/>
          </w:tcPr>
          <w:p w14:paraId="3BF4553F"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0.76</w:t>
            </w:r>
          </w:p>
        </w:tc>
        <w:tc>
          <w:tcPr>
            <w:tcW w:w="934" w:type="dxa"/>
            <w:tcBorders>
              <w:top w:val="single" w:sz="4" w:space="0" w:color="auto"/>
              <w:bottom w:val="single" w:sz="4" w:space="0" w:color="auto"/>
            </w:tcBorders>
            <w:vAlign w:val="bottom"/>
          </w:tcPr>
          <w:p w14:paraId="277715ED"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0.19</w:t>
            </w:r>
          </w:p>
        </w:tc>
        <w:tc>
          <w:tcPr>
            <w:tcW w:w="1095" w:type="dxa"/>
            <w:tcBorders>
              <w:top w:val="single" w:sz="4" w:space="0" w:color="auto"/>
              <w:bottom w:val="single" w:sz="4" w:space="0" w:color="auto"/>
            </w:tcBorders>
            <w:vAlign w:val="bottom"/>
          </w:tcPr>
          <w:p w14:paraId="1E90E158"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0.26</w:t>
            </w:r>
          </w:p>
        </w:tc>
        <w:tc>
          <w:tcPr>
            <w:tcW w:w="1094" w:type="dxa"/>
            <w:tcBorders>
              <w:top w:val="single" w:sz="4" w:space="0" w:color="auto"/>
              <w:bottom w:val="single" w:sz="4" w:space="0" w:color="auto"/>
            </w:tcBorders>
            <w:vAlign w:val="bottom"/>
          </w:tcPr>
          <w:p w14:paraId="3721A1F2"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0.21</w:t>
            </w:r>
          </w:p>
        </w:tc>
        <w:tc>
          <w:tcPr>
            <w:tcW w:w="1062" w:type="dxa"/>
            <w:tcBorders>
              <w:top w:val="single" w:sz="4" w:space="0" w:color="auto"/>
              <w:bottom w:val="single" w:sz="4" w:space="0" w:color="auto"/>
            </w:tcBorders>
          </w:tcPr>
          <w:p w14:paraId="204E8480"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0.20</w:t>
            </w:r>
          </w:p>
        </w:tc>
      </w:tr>
      <w:tr w:rsidR="00DE3524" w:rsidRPr="00A96F8B" w14:paraId="661EEAFC" w14:textId="77777777" w:rsidTr="00624385">
        <w:trPr>
          <w:jc w:val="center"/>
        </w:trPr>
        <w:tc>
          <w:tcPr>
            <w:tcW w:w="1448" w:type="dxa"/>
            <w:vMerge/>
            <w:tcBorders>
              <w:bottom w:val="single" w:sz="4" w:space="0" w:color="auto"/>
            </w:tcBorders>
            <w:vAlign w:val="center"/>
          </w:tcPr>
          <w:p w14:paraId="071AB1E3" w14:textId="77777777" w:rsidR="00DE3524" w:rsidRPr="00A96F8B" w:rsidRDefault="00DE3524" w:rsidP="00624385">
            <w:pPr>
              <w:rPr>
                <w:rFonts w:ascii="Times New Roman" w:hAnsi="Times New Roman" w:cs="Times New Roman"/>
                <w:sz w:val="24"/>
                <w:szCs w:val="24"/>
              </w:rPr>
            </w:pPr>
          </w:p>
        </w:tc>
        <w:tc>
          <w:tcPr>
            <w:tcW w:w="1190" w:type="dxa"/>
            <w:tcBorders>
              <w:top w:val="single" w:sz="4" w:space="0" w:color="auto"/>
              <w:bottom w:val="single" w:sz="4" w:space="0" w:color="auto"/>
            </w:tcBorders>
          </w:tcPr>
          <w:p w14:paraId="2626FD26"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oybean</w:t>
            </w:r>
          </w:p>
        </w:tc>
        <w:tc>
          <w:tcPr>
            <w:tcW w:w="954" w:type="dxa"/>
            <w:tcBorders>
              <w:top w:val="single" w:sz="4" w:space="0" w:color="auto"/>
              <w:bottom w:val="single" w:sz="4" w:space="0" w:color="auto"/>
            </w:tcBorders>
          </w:tcPr>
          <w:p w14:paraId="40CA70AC"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35" w:type="dxa"/>
            <w:tcBorders>
              <w:top w:val="single" w:sz="4" w:space="0" w:color="auto"/>
              <w:bottom w:val="single" w:sz="4" w:space="0" w:color="auto"/>
            </w:tcBorders>
            <w:vAlign w:val="bottom"/>
          </w:tcPr>
          <w:p w14:paraId="31515678"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0.75</w:t>
            </w:r>
          </w:p>
        </w:tc>
        <w:tc>
          <w:tcPr>
            <w:tcW w:w="880" w:type="dxa"/>
            <w:tcBorders>
              <w:top w:val="single" w:sz="4" w:space="0" w:color="auto"/>
              <w:bottom w:val="single" w:sz="4" w:space="0" w:color="auto"/>
            </w:tcBorders>
            <w:vAlign w:val="bottom"/>
          </w:tcPr>
          <w:p w14:paraId="186F0739" w14:textId="77777777" w:rsidR="00DE3524" w:rsidRPr="00A96F8B" w:rsidRDefault="00DE3524" w:rsidP="00624385">
            <w:pPr>
              <w:jc w:val="center"/>
              <w:rPr>
                <w:rFonts w:ascii="Times New Roman" w:hAnsi="Times New Roman" w:cs="Times New Roman"/>
                <w:color w:val="000000" w:themeColor="text1"/>
                <w:sz w:val="24"/>
                <w:szCs w:val="24"/>
              </w:rPr>
            </w:pPr>
          </w:p>
        </w:tc>
        <w:tc>
          <w:tcPr>
            <w:tcW w:w="934" w:type="dxa"/>
            <w:tcBorders>
              <w:top w:val="single" w:sz="4" w:space="0" w:color="auto"/>
              <w:bottom w:val="single" w:sz="4" w:space="0" w:color="auto"/>
            </w:tcBorders>
            <w:vAlign w:val="bottom"/>
          </w:tcPr>
          <w:p w14:paraId="7674D013" w14:textId="77777777" w:rsidR="00DE3524" w:rsidRPr="00A96F8B" w:rsidRDefault="00DE3524" w:rsidP="00624385">
            <w:pPr>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n.c.</w:t>
            </w:r>
            <w:proofErr w:type="spellEnd"/>
          </w:p>
        </w:tc>
        <w:tc>
          <w:tcPr>
            <w:tcW w:w="1418" w:type="dxa"/>
            <w:tcBorders>
              <w:top w:val="single" w:sz="4" w:space="0" w:color="auto"/>
              <w:bottom w:val="single" w:sz="4" w:space="0" w:color="auto"/>
            </w:tcBorders>
            <w:vAlign w:val="bottom"/>
          </w:tcPr>
          <w:p w14:paraId="7A5F55D8"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0.60</w:t>
            </w:r>
          </w:p>
        </w:tc>
        <w:tc>
          <w:tcPr>
            <w:tcW w:w="934" w:type="dxa"/>
            <w:tcBorders>
              <w:top w:val="single" w:sz="4" w:space="0" w:color="auto"/>
              <w:bottom w:val="single" w:sz="4" w:space="0" w:color="auto"/>
            </w:tcBorders>
            <w:vAlign w:val="bottom"/>
          </w:tcPr>
          <w:p w14:paraId="366D43DE"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0.57</w:t>
            </w:r>
          </w:p>
        </w:tc>
        <w:tc>
          <w:tcPr>
            <w:tcW w:w="1095" w:type="dxa"/>
            <w:tcBorders>
              <w:top w:val="single" w:sz="4" w:space="0" w:color="auto"/>
              <w:bottom w:val="single" w:sz="4" w:space="0" w:color="auto"/>
            </w:tcBorders>
            <w:vAlign w:val="bottom"/>
          </w:tcPr>
          <w:p w14:paraId="18D173FE"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0.24</w:t>
            </w:r>
          </w:p>
        </w:tc>
        <w:tc>
          <w:tcPr>
            <w:tcW w:w="1094" w:type="dxa"/>
            <w:tcBorders>
              <w:top w:val="single" w:sz="4" w:space="0" w:color="auto"/>
              <w:bottom w:val="single" w:sz="4" w:space="0" w:color="auto"/>
            </w:tcBorders>
            <w:vAlign w:val="bottom"/>
          </w:tcPr>
          <w:p w14:paraId="365B90AB"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0.20</w:t>
            </w:r>
          </w:p>
        </w:tc>
        <w:tc>
          <w:tcPr>
            <w:tcW w:w="1062" w:type="dxa"/>
            <w:tcBorders>
              <w:top w:val="single" w:sz="4" w:space="0" w:color="auto"/>
              <w:bottom w:val="single" w:sz="4" w:space="0" w:color="auto"/>
            </w:tcBorders>
          </w:tcPr>
          <w:p w14:paraId="71C9CF34" w14:textId="77777777" w:rsidR="00DE3524" w:rsidRPr="0050456E"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r>
      <w:tr w:rsidR="00DE3524" w:rsidRPr="00A96F8B" w14:paraId="290001F6" w14:textId="77777777" w:rsidTr="00624385">
        <w:trPr>
          <w:jc w:val="center"/>
        </w:trPr>
        <w:tc>
          <w:tcPr>
            <w:tcW w:w="1448" w:type="dxa"/>
            <w:vMerge w:val="restart"/>
            <w:tcBorders>
              <w:top w:val="single" w:sz="4" w:space="0" w:color="auto"/>
            </w:tcBorders>
            <w:vAlign w:val="center"/>
          </w:tcPr>
          <w:p w14:paraId="4B29B15E"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Central Luzon, </w:t>
            </w:r>
            <w:r w:rsidRPr="00A96F8B">
              <w:rPr>
                <w:rFonts w:ascii="Times New Roman" w:hAnsi="Times New Roman" w:cs="Times New Roman"/>
                <w:sz w:val="24"/>
                <w:szCs w:val="24"/>
              </w:rPr>
              <w:t>Philippines</w:t>
            </w:r>
          </w:p>
        </w:tc>
        <w:tc>
          <w:tcPr>
            <w:tcW w:w="1190" w:type="dxa"/>
            <w:tcBorders>
              <w:top w:val="single" w:sz="4" w:space="0" w:color="auto"/>
              <w:bottom w:val="single" w:sz="4" w:space="0" w:color="auto"/>
            </w:tcBorders>
          </w:tcPr>
          <w:p w14:paraId="19864B9A"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r w:rsidRPr="00A96F8B">
              <w:rPr>
                <w:rFonts w:ascii="Times New Roman" w:hAnsi="Times New Roman" w:cs="Times New Roman"/>
                <w:sz w:val="24"/>
                <w:szCs w:val="24"/>
              </w:rPr>
              <w:t>ice</w:t>
            </w:r>
          </w:p>
        </w:tc>
        <w:tc>
          <w:tcPr>
            <w:tcW w:w="954" w:type="dxa"/>
            <w:tcBorders>
              <w:top w:val="single" w:sz="4" w:space="0" w:color="auto"/>
              <w:bottom w:val="single" w:sz="4" w:space="0" w:color="auto"/>
            </w:tcBorders>
          </w:tcPr>
          <w:p w14:paraId="500F0E5D"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I-WS</w:t>
            </w:r>
          </w:p>
        </w:tc>
        <w:tc>
          <w:tcPr>
            <w:tcW w:w="935" w:type="dxa"/>
            <w:tcBorders>
              <w:top w:val="single" w:sz="4" w:space="0" w:color="auto"/>
              <w:bottom w:val="single" w:sz="4" w:space="0" w:color="auto"/>
            </w:tcBorders>
            <w:vAlign w:val="bottom"/>
          </w:tcPr>
          <w:p w14:paraId="6CA6E132"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0.77</w:t>
            </w:r>
          </w:p>
        </w:tc>
        <w:tc>
          <w:tcPr>
            <w:tcW w:w="880" w:type="dxa"/>
            <w:tcBorders>
              <w:top w:val="single" w:sz="4" w:space="0" w:color="auto"/>
              <w:bottom w:val="single" w:sz="4" w:space="0" w:color="auto"/>
            </w:tcBorders>
            <w:vAlign w:val="bottom"/>
          </w:tcPr>
          <w:p w14:paraId="591A2C14"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0.51</w:t>
            </w:r>
          </w:p>
        </w:tc>
        <w:tc>
          <w:tcPr>
            <w:tcW w:w="934" w:type="dxa"/>
            <w:tcBorders>
              <w:top w:val="single" w:sz="4" w:space="0" w:color="auto"/>
              <w:bottom w:val="single" w:sz="4" w:space="0" w:color="auto"/>
            </w:tcBorders>
            <w:vAlign w:val="bottom"/>
          </w:tcPr>
          <w:p w14:paraId="5C19F147"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0.33</w:t>
            </w:r>
          </w:p>
        </w:tc>
        <w:tc>
          <w:tcPr>
            <w:tcW w:w="1418" w:type="dxa"/>
            <w:tcBorders>
              <w:top w:val="single" w:sz="4" w:space="0" w:color="auto"/>
              <w:bottom w:val="single" w:sz="4" w:space="0" w:color="auto"/>
            </w:tcBorders>
            <w:vAlign w:val="bottom"/>
          </w:tcPr>
          <w:p w14:paraId="6A4A0DDA"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0.63</w:t>
            </w:r>
          </w:p>
        </w:tc>
        <w:tc>
          <w:tcPr>
            <w:tcW w:w="934" w:type="dxa"/>
            <w:tcBorders>
              <w:top w:val="single" w:sz="4" w:space="0" w:color="auto"/>
              <w:bottom w:val="single" w:sz="4" w:space="0" w:color="auto"/>
            </w:tcBorders>
            <w:vAlign w:val="bottom"/>
          </w:tcPr>
          <w:p w14:paraId="360254F7" w14:textId="77777777" w:rsidR="00DE3524" w:rsidRPr="00D96A94" w:rsidRDefault="00DE3524" w:rsidP="00624385">
            <w:pPr>
              <w:jc w:val="center"/>
              <w:rPr>
                <w:rFonts w:ascii="Times New Roman" w:hAnsi="Times New Roman" w:cs="Times New Roman"/>
                <w:color w:val="000000" w:themeColor="text1"/>
                <w:sz w:val="24"/>
                <w:szCs w:val="24"/>
              </w:rPr>
            </w:pPr>
          </w:p>
        </w:tc>
        <w:tc>
          <w:tcPr>
            <w:tcW w:w="1095" w:type="dxa"/>
            <w:tcBorders>
              <w:top w:val="single" w:sz="4" w:space="0" w:color="auto"/>
              <w:bottom w:val="single" w:sz="4" w:space="0" w:color="auto"/>
            </w:tcBorders>
            <w:vAlign w:val="bottom"/>
          </w:tcPr>
          <w:p w14:paraId="1282495F"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0.56</w:t>
            </w:r>
          </w:p>
        </w:tc>
        <w:tc>
          <w:tcPr>
            <w:tcW w:w="1094" w:type="dxa"/>
            <w:tcBorders>
              <w:top w:val="single" w:sz="4" w:space="0" w:color="auto"/>
              <w:bottom w:val="single" w:sz="4" w:space="0" w:color="auto"/>
            </w:tcBorders>
            <w:vAlign w:val="bottom"/>
          </w:tcPr>
          <w:p w14:paraId="2B45797C"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0.34</w:t>
            </w:r>
          </w:p>
        </w:tc>
        <w:tc>
          <w:tcPr>
            <w:tcW w:w="1062" w:type="dxa"/>
            <w:tcBorders>
              <w:top w:val="single" w:sz="4" w:space="0" w:color="auto"/>
              <w:bottom w:val="single" w:sz="4" w:space="0" w:color="auto"/>
            </w:tcBorders>
          </w:tcPr>
          <w:p w14:paraId="235257D3" w14:textId="77777777" w:rsidR="00DE3524" w:rsidRPr="0050456E"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0.56</w:t>
            </w:r>
          </w:p>
        </w:tc>
      </w:tr>
      <w:tr w:rsidR="00DE3524" w:rsidRPr="00A96F8B" w14:paraId="325C7E08" w14:textId="77777777" w:rsidTr="00624385">
        <w:trPr>
          <w:jc w:val="center"/>
        </w:trPr>
        <w:tc>
          <w:tcPr>
            <w:tcW w:w="1448" w:type="dxa"/>
            <w:vMerge/>
            <w:tcBorders>
              <w:bottom w:val="single" w:sz="4" w:space="0" w:color="auto"/>
            </w:tcBorders>
            <w:vAlign w:val="center"/>
          </w:tcPr>
          <w:p w14:paraId="0057F8B6" w14:textId="77777777" w:rsidR="00DE3524" w:rsidRPr="00A96F8B" w:rsidRDefault="00DE3524" w:rsidP="00624385">
            <w:pPr>
              <w:rPr>
                <w:rFonts w:ascii="Times New Roman" w:hAnsi="Times New Roman" w:cs="Times New Roman"/>
                <w:sz w:val="24"/>
                <w:szCs w:val="24"/>
              </w:rPr>
            </w:pPr>
          </w:p>
        </w:tc>
        <w:tc>
          <w:tcPr>
            <w:tcW w:w="1190" w:type="dxa"/>
            <w:tcBorders>
              <w:top w:val="single" w:sz="4" w:space="0" w:color="auto"/>
              <w:bottom w:val="single" w:sz="4" w:space="0" w:color="auto"/>
            </w:tcBorders>
          </w:tcPr>
          <w:p w14:paraId="49ED1663"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r w:rsidRPr="00A96F8B">
              <w:rPr>
                <w:rFonts w:ascii="Times New Roman" w:hAnsi="Times New Roman" w:cs="Times New Roman"/>
                <w:sz w:val="24"/>
                <w:szCs w:val="24"/>
              </w:rPr>
              <w:t>ice</w:t>
            </w:r>
          </w:p>
        </w:tc>
        <w:tc>
          <w:tcPr>
            <w:tcW w:w="954" w:type="dxa"/>
            <w:tcBorders>
              <w:top w:val="single" w:sz="4" w:space="0" w:color="auto"/>
              <w:bottom w:val="single" w:sz="4" w:space="0" w:color="auto"/>
            </w:tcBorders>
          </w:tcPr>
          <w:p w14:paraId="2780BD9E"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I-DS</w:t>
            </w:r>
          </w:p>
        </w:tc>
        <w:tc>
          <w:tcPr>
            <w:tcW w:w="935" w:type="dxa"/>
            <w:tcBorders>
              <w:top w:val="single" w:sz="4" w:space="0" w:color="auto"/>
              <w:bottom w:val="single" w:sz="4" w:space="0" w:color="auto"/>
            </w:tcBorders>
            <w:vAlign w:val="bottom"/>
          </w:tcPr>
          <w:p w14:paraId="10F71C9C"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0.67</w:t>
            </w:r>
          </w:p>
        </w:tc>
        <w:tc>
          <w:tcPr>
            <w:tcW w:w="880" w:type="dxa"/>
            <w:tcBorders>
              <w:top w:val="single" w:sz="4" w:space="0" w:color="auto"/>
              <w:bottom w:val="single" w:sz="4" w:space="0" w:color="auto"/>
            </w:tcBorders>
            <w:vAlign w:val="bottom"/>
          </w:tcPr>
          <w:p w14:paraId="731147B6"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0.71</w:t>
            </w:r>
          </w:p>
        </w:tc>
        <w:tc>
          <w:tcPr>
            <w:tcW w:w="934" w:type="dxa"/>
            <w:tcBorders>
              <w:top w:val="single" w:sz="4" w:space="0" w:color="auto"/>
              <w:bottom w:val="single" w:sz="4" w:space="0" w:color="auto"/>
            </w:tcBorders>
            <w:vAlign w:val="bottom"/>
          </w:tcPr>
          <w:p w14:paraId="78F91669"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0.24</w:t>
            </w:r>
          </w:p>
        </w:tc>
        <w:tc>
          <w:tcPr>
            <w:tcW w:w="1418" w:type="dxa"/>
            <w:tcBorders>
              <w:top w:val="single" w:sz="4" w:space="0" w:color="auto"/>
              <w:bottom w:val="single" w:sz="4" w:space="0" w:color="auto"/>
            </w:tcBorders>
            <w:vAlign w:val="bottom"/>
          </w:tcPr>
          <w:p w14:paraId="06DDBFBF"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0.44</w:t>
            </w:r>
          </w:p>
        </w:tc>
        <w:tc>
          <w:tcPr>
            <w:tcW w:w="934" w:type="dxa"/>
            <w:tcBorders>
              <w:top w:val="single" w:sz="4" w:space="0" w:color="auto"/>
              <w:bottom w:val="single" w:sz="4" w:space="0" w:color="auto"/>
            </w:tcBorders>
            <w:vAlign w:val="bottom"/>
          </w:tcPr>
          <w:p w14:paraId="0411B0C5" w14:textId="77777777" w:rsidR="00DE3524" w:rsidRPr="00D96A94" w:rsidRDefault="00DE3524" w:rsidP="00624385">
            <w:pPr>
              <w:jc w:val="center"/>
              <w:rPr>
                <w:rFonts w:ascii="Times New Roman" w:hAnsi="Times New Roman" w:cs="Times New Roman"/>
                <w:color w:val="000000" w:themeColor="text1"/>
                <w:sz w:val="24"/>
                <w:szCs w:val="24"/>
              </w:rPr>
            </w:pPr>
          </w:p>
        </w:tc>
        <w:tc>
          <w:tcPr>
            <w:tcW w:w="1095" w:type="dxa"/>
            <w:tcBorders>
              <w:top w:val="single" w:sz="4" w:space="0" w:color="auto"/>
              <w:bottom w:val="single" w:sz="4" w:space="0" w:color="auto"/>
            </w:tcBorders>
            <w:vAlign w:val="bottom"/>
          </w:tcPr>
          <w:p w14:paraId="35B739C1"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0.66</w:t>
            </w:r>
          </w:p>
        </w:tc>
        <w:tc>
          <w:tcPr>
            <w:tcW w:w="1094" w:type="dxa"/>
            <w:tcBorders>
              <w:top w:val="single" w:sz="4" w:space="0" w:color="auto"/>
              <w:bottom w:val="single" w:sz="4" w:space="0" w:color="auto"/>
            </w:tcBorders>
            <w:vAlign w:val="bottom"/>
          </w:tcPr>
          <w:p w14:paraId="512F5FD4"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0.61</w:t>
            </w:r>
          </w:p>
        </w:tc>
        <w:tc>
          <w:tcPr>
            <w:tcW w:w="1062" w:type="dxa"/>
            <w:tcBorders>
              <w:top w:val="single" w:sz="4" w:space="0" w:color="auto"/>
              <w:bottom w:val="single" w:sz="4" w:space="0" w:color="auto"/>
            </w:tcBorders>
          </w:tcPr>
          <w:p w14:paraId="217C2321" w14:textId="77777777" w:rsidR="00DE3524" w:rsidRPr="0050456E"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0.50</w:t>
            </w:r>
          </w:p>
        </w:tc>
      </w:tr>
      <w:tr w:rsidR="00DE3524" w:rsidRPr="00A96F8B" w14:paraId="1A06239A" w14:textId="77777777" w:rsidTr="00624385">
        <w:trPr>
          <w:jc w:val="center"/>
        </w:trPr>
        <w:tc>
          <w:tcPr>
            <w:tcW w:w="1448" w:type="dxa"/>
            <w:vMerge w:val="restart"/>
            <w:tcBorders>
              <w:top w:val="single" w:sz="4" w:space="0" w:color="auto"/>
            </w:tcBorders>
            <w:vAlign w:val="center"/>
          </w:tcPr>
          <w:p w14:paraId="215BD8F7" w14:textId="77777777" w:rsidR="00DE3524" w:rsidRPr="00A96F8B" w:rsidRDefault="00DE3524" w:rsidP="00624385">
            <w:pPr>
              <w:rPr>
                <w:rFonts w:ascii="Times New Roman" w:hAnsi="Times New Roman" w:cs="Times New Roman"/>
                <w:sz w:val="24"/>
                <w:szCs w:val="24"/>
              </w:rPr>
            </w:pPr>
            <w:r w:rsidRPr="00A96F8B">
              <w:rPr>
                <w:rFonts w:ascii="Times New Roman" w:hAnsi="Times New Roman" w:cs="Times New Roman"/>
                <w:sz w:val="24"/>
                <w:szCs w:val="24"/>
              </w:rPr>
              <w:t>U</w:t>
            </w:r>
            <w:r>
              <w:rPr>
                <w:rFonts w:ascii="Times New Roman" w:hAnsi="Times New Roman" w:cs="Times New Roman"/>
                <w:sz w:val="24"/>
                <w:szCs w:val="24"/>
              </w:rPr>
              <w:t>.</w:t>
            </w:r>
            <w:r w:rsidRPr="00A96F8B">
              <w:rPr>
                <w:rFonts w:ascii="Times New Roman" w:hAnsi="Times New Roman" w:cs="Times New Roman"/>
                <w:sz w:val="24"/>
                <w:szCs w:val="24"/>
              </w:rPr>
              <w:t>S</w:t>
            </w:r>
            <w:r>
              <w:rPr>
                <w:rFonts w:ascii="Times New Roman" w:hAnsi="Times New Roman" w:cs="Times New Roman"/>
                <w:sz w:val="24"/>
                <w:szCs w:val="24"/>
              </w:rPr>
              <w:t>. North Central</w:t>
            </w:r>
          </w:p>
        </w:tc>
        <w:tc>
          <w:tcPr>
            <w:tcW w:w="1190" w:type="dxa"/>
            <w:tcBorders>
              <w:top w:val="single" w:sz="4" w:space="0" w:color="auto"/>
            </w:tcBorders>
          </w:tcPr>
          <w:p w14:paraId="5B9F5053"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oybean</w:t>
            </w:r>
          </w:p>
        </w:tc>
        <w:tc>
          <w:tcPr>
            <w:tcW w:w="954" w:type="dxa"/>
            <w:tcBorders>
              <w:top w:val="single" w:sz="4" w:space="0" w:color="auto"/>
            </w:tcBorders>
          </w:tcPr>
          <w:p w14:paraId="09D95CC4"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I</w:t>
            </w:r>
          </w:p>
        </w:tc>
        <w:tc>
          <w:tcPr>
            <w:tcW w:w="935" w:type="dxa"/>
            <w:tcBorders>
              <w:top w:val="single" w:sz="4" w:space="0" w:color="auto"/>
            </w:tcBorders>
            <w:vAlign w:val="bottom"/>
          </w:tcPr>
          <w:p w14:paraId="72C89228"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0.68</w:t>
            </w:r>
          </w:p>
        </w:tc>
        <w:tc>
          <w:tcPr>
            <w:tcW w:w="880" w:type="dxa"/>
            <w:tcBorders>
              <w:top w:val="single" w:sz="4" w:space="0" w:color="auto"/>
            </w:tcBorders>
            <w:vAlign w:val="bottom"/>
          </w:tcPr>
          <w:p w14:paraId="139C0943"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A96F8B">
              <w:rPr>
                <w:rFonts w:ascii="Times New Roman" w:hAnsi="Times New Roman" w:cs="Times New Roman"/>
                <w:color w:val="000000" w:themeColor="text1"/>
                <w:sz w:val="24"/>
                <w:szCs w:val="24"/>
              </w:rPr>
              <w:t>0.20</w:t>
            </w:r>
          </w:p>
        </w:tc>
        <w:tc>
          <w:tcPr>
            <w:tcW w:w="934" w:type="dxa"/>
            <w:tcBorders>
              <w:top w:val="single" w:sz="4" w:space="0" w:color="auto"/>
            </w:tcBorders>
          </w:tcPr>
          <w:p w14:paraId="641C0536" w14:textId="77777777" w:rsidR="00DE3524" w:rsidRPr="00A96F8B" w:rsidRDefault="00DE3524" w:rsidP="00624385">
            <w:pPr>
              <w:jc w:val="center"/>
              <w:rPr>
                <w:rFonts w:ascii="Times New Roman" w:hAnsi="Times New Roman" w:cs="Times New Roman"/>
                <w:color w:val="000000" w:themeColor="text1"/>
                <w:sz w:val="24"/>
                <w:szCs w:val="24"/>
              </w:rPr>
            </w:pPr>
            <w:proofErr w:type="spellStart"/>
            <w:r w:rsidRPr="003A401B">
              <w:rPr>
                <w:rFonts w:ascii="Times New Roman" w:hAnsi="Times New Roman" w:cs="Times New Roman"/>
                <w:color w:val="000000" w:themeColor="text1"/>
                <w:sz w:val="24"/>
                <w:szCs w:val="24"/>
              </w:rPr>
              <w:t>n.c.</w:t>
            </w:r>
            <w:proofErr w:type="spellEnd"/>
          </w:p>
        </w:tc>
        <w:tc>
          <w:tcPr>
            <w:tcW w:w="1418" w:type="dxa"/>
            <w:tcBorders>
              <w:top w:val="single" w:sz="4" w:space="0" w:color="auto"/>
            </w:tcBorders>
            <w:vAlign w:val="bottom"/>
          </w:tcPr>
          <w:p w14:paraId="2200D976"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0.05</w:t>
            </w:r>
          </w:p>
        </w:tc>
        <w:tc>
          <w:tcPr>
            <w:tcW w:w="934" w:type="dxa"/>
            <w:tcBorders>
              <w:top w:val="single" w:sz="4" w:space="0" w:color="auto"/>
            </w:tcBorders>
            <w:vAlign w:val="bottom"/>
          </w:tcPr>
          <w:p w14:paraId="15A34C7A"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0.01</w:t>
            </w:r>
          </w:p>
        </w:tc>
        <w:tc>
          <w:tcPr>
            <w:tcW w:w="1095" w:type="dxa"/>
            <w:tcBorders>
              <w:top w:val="single" w:sz="4" w:space="0" w:color="auto"/>
            </w:tcBorders>
            <w:vAlign w:val="bottom"/>
          </w:tcPr>
          <w:p w14:paraId="34B9982C"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0.03</w:t>
            </w:r>
          </w:p>
        </w:tc>
        <w:tc>
          <w:tcPr>
            <w:tcW w:w="1094" w:type="dxa"/>
            <w:tcBorders>
              <w:top w:val="single" w:sz="4" w:space="0" w:color="auto"/>
            </w:tcBorders>
            <w:vAlign w:val="bottom"/>
          </w:tcPr>
          <w:p w14:paraId="4F0F9E22"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0.14</w:t>
            </w:r>
          </w:p>
        </w:tc>
        <w:tc>
          <w:tcPr>
            <w:tcW w:w="1062" w:type="dxa"/>
            <w:tcBorders>
              <w:top w:val="single" w:sz="4" w:space="0" w:color="auto"/>
            </w:tcBorders>
          </w:tcPr>
          <w:p w14:paraId="25326980" w14:textId="77777777" w:rsidR="00DE3524" w:rsidRPr="0050456E"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r>
      <w:tr w:rsidR="00DE3524" w:rsidRPr="00A96F8B" w14:paraId="0B07C8D4" w14:textId="77777777" w:rsidTr="00624385">
        <w:trPr>
          <w:trHeight w:val="93"/>
          <w:jc w:val="center"/>
        </w:trPr>
        <w:tc>
          <w:tcPr>
            <w:tcW w:w="1448" w:type="dxa"/>
            <w:vMerge/>
          </w:tcPr>
          <w:p w14:paraId="78908516" w14:textId="77777777" w:rsidR="00DE3524" w:rsidRPr="00A96F8B" w:rsidRDefault="00DE3524" w:rsidP="00624385">
            <w:pPr>
              <w:jc w:val="center"/>
              <w:rPr>
                <w:rFonts w:ascii="Times New Roman" w:hAnsi="Times New Roman" w:cs="Times New Roman"/>
                <w:sz w:val="24"/>
                <w:szCs w:val="24"/>
              </w:rPr>
            </w:pPr>
          </w:p>
        </w:tc>
        <w:tc>
          <w:tcPr>
            <w:tcW w:w="1190" w:type="dxa"/>
          </w:tcPr>
          <w:p w14:paraId="5B4E9B65"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oybean</w:t>
            </w:r>
          </w:p>
        </w:tc>
        <w:tc>
          <w:tcPr>
            <w:tcW w:w="954" w:type="dxa"/>
          </w:tcPr>
          <w:p w14:paraId="71AC5C03"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35" w:type="dxa"/>
            <w:vAlign w:val="bottom"/>
          </w:tcPr>
          <w:p w14:paraId="7C52D5A0"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0.87</w:t>
            </w:r>
          </w:p>
        </w:tc>
        <w:tc>
          <w:tcPr>
            <w:tcW w:w="880" w:type="dxa"/>
            <w:vAlign w:val="bottom"/>
          </w:tcPr>
          <w:p w14:paraId="10DA42C1"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A96F8B">
              <w:rPr>
                <w:rFonts w:ascii="Times New Roman" w:hAnsi="Times New Roman" w:cs="Times New Roman"/>
                <w:color w:val="000000" w:themeColor="text1"/>
                <w:sz w:val="24"/>
                <w:szCs w:val="24"/>
              </w:rPr>
              <w:t>0.16</w:t>
            </w:r>
          </w:p>
        </w:tc>
        <w:tc>
          <w:tcPr>
            <w:tcW w:w="934" w:type="dxa"/>
          </w:tcPr>
          <w:p w14:paraId="203FA1AF" w14:textId="77777777" w:rsidR="00DE3524" w:rsidRPr="00A96F8B" w:rsidRDefault="00DE3524" w:rsidP="00624385">
            <w:pPr>
              <w:jc w:val="center"/>
              <w:rPr>
                <w:rFonts w:ascii="Times New Roman" w:hAnsi="Times New Roman" w:cs="Times New Roman"/>
                <w:color w:val="000000" w:themeColor="text1"/>
                <w:sz w:val="24"/>
                <w:szCs w:val="24"/>
              </w:rPr>
            </w:pPr>
            <w:proofErr w:type="spellStart"/>
            <w:r w:rsidRPr="003A401B">
              <w:rPr>
                <w:rFonts w:ascii="Times New Roman" w:hAnsi="Times New Roman" w:cs="Times New Roman"/>
                <w:color w:val="000000" w:themeColor="text1"/>
                <w:sz w:val="24"/>
                <w:szCs w:val="24"/>
              </w:rPr>
              <w:t>n.c.</w:t>
            </w:r>
            <w:proofErr w:type="spellEnd"/>
          </w:p>
        </w:tc>
        <w:tc>
          <w:tcPr>
            <w:tcW w:w="1418" w:type="dxa"/>
            <w:vAlign w:val="bottom"/>
          </w:tcPr>
          <w:p w14:paraId="442A798F"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0.09</w:t>
            </w:r>
          </w:p>
        </w:tc>
        <w:tc>
          <w:tcPr>
            <w:tcW w:w="934" w:type="dxa"/>
            <w:vAlign w:val="bottom"/>
          </w:tcPr>
          <w:p w14:paraId="2C864BA0"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0.46</w:t>
            </w:r>
          </w:p>
        </w:tc>
        <w:tc>
          <w:tcPr>
            <w:tcW w:w="1095" w:type="dxa"/>
            <w:vAlign w:val="bottom"/>
          </w:tcPr>
          <w:p w14:paraId="37100973"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0.03</w:t>
            </w:r>
          </w:p>
        </w:tc>
        <w:tc>
          <w:tcPr>
            <w:tcW w:w="1094" w:type="dxa"/>
            <w:vAlign w:val="bottom"/>
          </w:tcPr>
          <w:p w14:paraId="7D474FD3"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0.10</w:t>
            </w:r>
          </w:p>
        </w:tc>
        <w:tc>
          <w:tcPr>
            <w:tcW w:w="1062" w:type="dxa"/>
          </w:tcPr>
          <w:p w14:paraId="33CE43B2" w14:textId="77777777" w:rsidR="00DE3524" w:rsidRPr="0050456E" w:rsidRDefault="00DE3524" w:rsidP="00624385">
            <w:pPr>
              <w:jc w:val="center"/>
              <w:rPr>
                <w:rFonts w:ascii="Times New Roman" w:hAnsi="Times New Roman" w:cs="Times New Roman"/>
                <w:color w:val="000000" w:themeColor="text1"/>
                <w:sz w:val="24"/>
                <w:szCs w:val="24"/>
              </w:rPr>
            </w:pPr>
            <w:proofErr w:type="spellStart"/>
            <w:r w:rsidRPr="0050456E">
              <w:rPr>
                <w:rFonts w:ascii="Times New Roman" w:hAnsi="Times New Roman" w:cs="Times New Roman"/>
                <w:color w:val="000000" w:themeColor="text1"/>
                <w:sz w:val="24"/>
                <w:szCs w:val="24"/>
              </w:rPr>
              <w:t>n.c</w:t>
            </w:r>
            <w:proofErr w:type="spellEnd"/>
          </w:p>
        </w:tc>
      </w:tr>
      <w:tr w:rsidR="00DE3524" w:rsidRPr="00A96F8B" w14:paraId="13BE6647" w14:textId="77777777" w:rsidTr="00624385">
        <w:trPr>
          <w:jc w:val="center"/>
        </w:trPr>
        <w:tc>
          <w:tcPr>
            <w:tcW w:w="1448" w:type="dxa"/>
            <w:vMerge/>
            <w:tcBorders>
              <w:bottom w:val="single" w:sz="4" w:space="0" w:color="auto"/>
            </w:tcBorders>
          </w:tcPr>
          <w:p w14:paraId="44B0133B" w14:textId="77777777" w:rsidR="00DE3524" w:rsidRPr="00A96F8B" w:rsidRDefault="00DE3524" w:rsidP="00624385">
            <w:pPr>
              <w:jc w:val="center"/>
              <w:rPr>
                <w:rFonts w:ascii="Times New Roman" w:hAnsi="Times New Roman" w:cs="Times New Roman"/>
                <w:sz w:val="24"/>
                <w:szCs w:val="24"/>
              </w:rPr>
            </w:pPr>
          </w:p>
        </w:tc>
        <w:tc>
          <w:tcPr>
            <w:tcW w:w="1190" w:type="dxa"/>
            <w:tcBorders>
              <w:bottom w:val="single" w:sz="4" w:space="0" w:color="auto"/>
            </w:tcBorders>
          </w:tcPr>
          <w:p w14:paraId="31DE8A56"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W</w:t>
            </w:r>
            <w:r w:rsidRPr="00A96F8B">
              <w:rPr>
                <w:rFonts w:ascii="Times New Roman" w:hAnsi="Times New Roman" w:cs="Times New Roman"/>
                <w:sz w:val="24"/>
                <w:szCs w:val="24"/>
              </w:rPr>
              <w:t>heat</w:t>
            </w:r>
          </w:p>
        </w:tc>
        <w:tc>
          <w:tcPr>
            <w:tcW w:w="954" w:type="dxa"/>
            <w:tcBorders>
              <w:bottom w:val="single" w:sz="4" w:space="0" w:color="auto"/>
            </w:tcBorders>
          </w:tcPr>
          <w:p w14:paraId="416DDF28"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35" w:type="dxa"/>
            <w:tcBorders>
              <w:bottom w:val="single" w:sz="4" w:space="0" w:color="auto"/>
            </w:tcBorders>
            <w:vAlign w:val="bottom"/>
          </w:tcPr>
          <w:p w14:paraId="2F16DA2C"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0.23</w:t>
            </w:r>
          </w:p>
        </w:tc>
        <w:tc>
          <w:tcPr>
            <w:tcW w:w="880" w:type="dxa"/>
            <w:tcBorders>
              <w:bottom w:val="single" w:sz="4" w:space="0" w:color="auto"/>
            </w:tcBorders>
            <w:vAlign w:val="bottom"/>
          </w:tcPr>
          <w:p w14:paraId="1ABC9F41" w14:textId="77777777" w:rsidR="00DE3524" w:rsidRPr="00A96F8B" w:rsidRDefault="00DE3524" w:rsidP="00624385">
            <w:pPr>
              <w:jc w:val="center"/>
              <w:rPr>
                <w:rFonts w:ascii="Times New Roman" w:hAnsi="Times New Roman" w:cs="Times New Roman"/>
                <w:color w:val="000000" w:themeColor="text1"/>
                <w:sz w:val="24"/>
                <w:szCs w:val="24"/>
              </w:rPr>
            </w:pPr>
          </w:p>
        </w:tc>
        <w:tc>
          <w:tcPr>
            <w:tcW w:w="934" w:type="dxa"/>
            <w:tcBorders>
              <w:bottom w:val="single" w:sz="4" w:space="0" w:color="auto"/>
            </w:tcBorders>
          </w:tcPr>
          <w:p w14:paraId="51364F36" w14:textId="77777777" w:rsidR="00DE3524" w:rsidRPr="00A96F8B" w:rsidRDefault="00DE3524" w:rsidP="00624385">
            <w:pPr>
              <w:jc w:val="center"/>
              <w:rPr>
                <w:rFonts w:ascii="Times New Roman" w:hAnsi="Times New Roman" w:cs="Times New Roman"/>
                <w:color w:val="000000" w:themeColor="text1"/>
                <w:sz w:val="24"/>
                <w:szCs w:val="24"/>
              </w:rPr>
            </w:pPr>
            <w:proofErr w:type="spellStart"/>
            <w:r w:rsidRPr="003A401B">
              <w:rPr>
                <w:rFonts w:ascii="Times New Roman" w:hAnsi="Times New Roman" w:cs="Times New Roman"/>
                <w:color w:val="000000" w:themeColor="text1"/>
                <w:sz w:val="24"/>
                <w:szCs w:val="24"/>
              </w:rPr>
              <w:t>n.c.</w:t>
            </w:r>
            <w:proofErr w:type="spellEnd"/>
          </w:p>
        </w:tc>
        <w:tc>
          <w:tcPr>
            <w:tcW w:w="1418" w:type="dxa"/>
            <w:tcBorders>
              <w:bottom w:val="single" w:sz="4" w:space="0" w:color="auto"/>
            </w:tcBorders>
            <w:vAlign w:val="bottom"/>
          </w:tcPr>
          <w:p w14:paraId="2B89B937"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0.35</w:t>
            </w:r>
          </w:p>
        </w:tc>
        <w:tc>
          <w:tcPr>
            <w:tcW w:w="934" w:type="dxa"/>
            <w:tcBorders>
              <w:bottom w:val="single" w:sz="4" w:space="0" w:color="auto"/>
            </w:tcBorders>
            <w:vAlign w:val="bottom"/>
          </w:tcPr>
          <w:p w14:paraId="5D932A5A"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0.01</w:t>
            </w:r>
          </w:p>
        </w:tc>
        <w:tc>
          <w:tcPr>
            <w:tcW w:w="1095" w:type="dxa"/>
            <w:tcBorders>
              <w:bottom w:val="single" w:sz="4" w:space="0" w:color="auto"/>
            </w:tcBorders>
            <w:vAlign w:val="bottom"/>
          </w:tcPr>
          <w:p w14:paraId="71CCA173" w14:textId="77777777" w:rsidR="00DE3524" w:rsidRPr="00D96A94" w:rsidRDefault="00DE3524" w:rsidP="00624385">
            <w:pPr>
              <w:jc w:val="center"/>
              <w:rPr>
                <w:rFonts w:ascii="Times New Roman" w:hAnsi="Times New Roman" w:cs="Times New Roman"/>
                <w:color w:val="000000" w:themeColor="text1"/>
                <w:sz w:val="24"/>
                <w:szCs w:val="24"/>
              </w:rPr>
            </w:pPr>
            <w:r w:rsidRPr="0050456E">
              <w:rPr>
                <w:rFonts w:ascii="Times New Roman" w:hAnsi="Times New Roman" w:cs="Times New Roman"/>
                <w:color w:val="000000" w:themeColor="text1"/>
                <w:sz w:val="24"/>
                <w:szCs w:val="24"/>
              </w:rPr>
              <w:t>0.30</w:t>
            </w:r>
          </w:p>
        </w:tc>
        <w:tc>
          <w:tcPr>
            <w:tcW w:w="1094" w:type="dxa"/>
            <w:tcBorders>
              <w:bottom w:val="single" w:sz="4" w:space="0" w:color="auto"/>
            </w:tcBorders>
            <w:vAlign w:val="bottom"/>
          </w:tcPr>
          <w:p w14:paraId="525AA20D"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0.21</w:t>
            </w:r>
          </w:p>
        </w:tc>
        <w:tc>
          <w:tcPr>
            <w:tcW w:w="1062" w:type="dxa"/>
            <w:tcBorders>
              <w:bottom w:val="single" w:sz="4" w:space="0" w:color="auto"/>
            </w:tcBorders>
          </w:tcPr>
          <w:p w14:paraId="7A07AE80" w14:textId="77777777" w:rsidR="00DE3524" w:rsidRPr="00D96A94" w:rsidRDefault="00DE3524" w:rsidP="00624385">
            <w:pPr>
              <w:jc w:val="center"/>
              <w:rPr>
                <w:rFonts w:ascii="Times New Roman" w:hAnsi="Times New Roman" w:cs="Times New Roman"/>
                <w:color w:val="000000" w:themeColor="text1"/>
                <w:sz w:val="24"/>
                <w:szCs w:val="24"/>
              </w:rPr>
            </w:pPr>
            <w:r w:rsidRPr="00D96A94">
              <w:rPr>
                <w:rFonts w:ascii="Times New Roman" w:hAnsi="Times New Roman" w:cs="Times New Roman"/>
                <w:color w:val="000000" w:themeColor="text1"/>
                <w:sz w:val="24"/>
                <w:szCs w:val="24"/>
              </w:rPr>
              <w:t>0.07</w:t>
            </w:r>
          </w:p>
        </w:tc>
      </w:tr>
      <w:tr w:rsidR="00DE3524" w:rsidRPr="00A96F8B" w14:paraId="56041B0A" w14:textId="77777777" w:rsidTr="00624385">
        <w:trPr>
          <w:jc w:val="center"/>
        </w:trPr>
        <w:tc>
          <w:tcPr>
            <w:tcW w:w="1448" w:type="dxa"/>
            <w:tcBorders>
              <w:top w:val="single" w:sz="4" w:space="0" w:color="auto"/>
            </w:tcBorders>
          </w:tcPr>
          <w:p w14:paraId="0A667C5A" w14:textId="77777777" w:rsidR="00DE3524" w:rsidRPr="00A96F8B" w:rsidRDefault="00DE3524" w:rsidP="00624385">
            <w:pPr>
              <w:jc w:val="center"/>
              <w:rPr>
                <w:rFonts w:ascii="Times New Roman" w:hAnsi="Times New Roman" w:cs="Times New Roman"/>
                <w:sz w:val="24"/>
                <w:szCs w:val="24"/>
              </w:rPr>
            </w:pPr>
          </w:p>
        </w:tc>
        <w:tc>
          <w:tcPr>
            <w:tcW w:w="1190" w:type="dxa"/>
            <w:tcBorders>
              <w:top w:val="single" w:sz="4" w:space="0" w:color="auto"/>
            </w:tcBorders>
          </w:tcPr>
          <w:p w14:paraId="18BD31E9" w14:textId="77777777" w:rsidR="00DE3524" w:rsidRPr="00A96F8B" w:rsidRDefault="00DE3524" w:rsidP="00624385">
            <w:pPr>
              <w:jc w:val="center"/>
              <w:rPr>
                <w:rFonts w:ascii="Times New Roman" w:hAnsi="Times New Roman" w:cs="Times New Roman"/>
                <w:sz w:val="24"/>
                <w:szCs w:val="24"/>
              </w:rPr>
            </w:pPr>
          </w:p>
        </w:tc>
        <w:tc>
          <w:tcPr>
            <w:tcW w:w="954" w:type="dxa"/>
            <w:tcBorders>
              <w:top w:val="single" w:sz="4" w:space="0" w:color="auto"/>
            </w:tcBorders>
          </w:tcPr>
          <w:p w14:paraId="2D306760" w14:textId="77777777" w:rsidR="00DE3524" w:rsidRPr="00A96F8B" w:rsidRDefault="00DE3524" w:rsidP="00624385">
            <w:pPr>
              <w:jc w:val="center"/>
              <w:rPr>
                <w:rFonts w:ascii="Times New Roman" w:hAnsi="Times New Roman" w:cs="Times New Roman"/>
                <w:sz w:val="24"/>
                <w:szCs w:val="24"/>
              </w:rPr>
            </w:pPr>
          </w:p>
        </w:tc>
        <w:tc>
          <w:tcPr>
            <w:tcW w:w="935" w:type="dxa"/>
            <w:tcBorders>
              <w:top w:val="single" w:sz="4" w:space="0" w:color="auto"/>
            </w:tcBorders>
            <w:vAlign w:val="bottom"/>
          </w:tcPr>
          <w:p w14:paraId="34FA9C67" w14:textId="77777777" w:rsidR="00DE3524" w:rsidRPr="00A96F8B" w:rsidRDefault="00DE3524" w:rsidP="00624385">
            <w:pPr>
              <w:jc w:val="center"/>
              <w:rPr>
                <w:rFonts w:ascii="Times New Roman" w:hAnsi="Times New Roman" w:cs="Times New Roman"/>
                <w:color w:val="000000" w:themeColor="text1"/>
                <w:sz w:val="24"/>
                <w:szCs w:val="24"/>
              </w:rPr>
            </w:pPr>
          </w:p>
        </w:tc>
        <w:tc>
          <w:tcPr>
            <w:tcW w:w="880" w:type="dxa"/>
            <w:tcBorders>
              <w:top w:val="single" w:sz="4" w:space="0" w:color="auto"/>
            </w:tcBorders>
            <w:vAlign w:val="bottom"/>
          </w:tcPr>
          <w:p w14:paraId="0D4EDCAF" w14:textId="77777777" w:rsidR="00DE3524" w:rsidRPr="00A96F8B" w:rsidRDefault="00DE3524" w:rsidP="00624385">
            <w:pPr>
              <w:jc w:val="center"/>
              <w:rPr>
                <w:rFonts w:ascii="Times New Roman" w:hAnsi="Times New Roman" w:cs="Times New Roman"/>
                <w:sz w:val="24"/>
                <w:szCs w:val="24"/>
              </w:rPr>
            </w:pPr>
          </w:p>
        </w:tc>
        <w:tc>
          <w:tcPr>
            <w:tcW w:w="934" w:type="dxa"/>
            <w:tcBorders>
              <w:top w:val="single" w:sz="4" w:space="0" w:color="auto"/>
            </w:tcBorders>
            <w:vAlign w:val="bottom"/>
          </w:tcPr>
          <w:p w14:paraId="2574E112" w14:textId="77777777" w:rsidR="00DE3524" w:rsidRPr="00A96F8B" w:rsidRDefault="00DE3524" w:rsidP="00624385">
            <w:pPr>
              <w:jc w:val="center"/>
              <w:rPr>
                <w:rFonts w:ascii="Times New Roman" w:hAnsi="Times New Roman" w:cs="Times New Roman"/>
                <w:color w:val="000000" w:themeColor="text1"/>
                <w:sz w:val="24"/>
                <w:szCs w:val="24"/>
              </w:rPr>
            </w:pPr>
          </w:p>
        </w:tc>
        <w:tc>
          <w:tcPr>
            <w:tcW w:w="1418" w:type="dxa"/>
            <w:tcBorders>
              <w:top w:val="single" w:sz="4" w:space="0" w:color="auto"/>
            </w:tcBorders>
            <w:vAlign w:val="bottom"/>
          </w:tcPr>
          <w:p w14:paraId="0FEB2B8F" w14:textId="77777777" w:rsidR="00DE3524" w:rsidRPr="00A96F8B" w:rsidRDefault="00DE3524" w:rsidP="00624385">
            <w:pPr>
              <w:jc w:val="center"/>
              <w:rPr>
                <w:rFonts w:ascii="Times New Roman" w:hAnsi="Times New Roman" w:cs="Times New Roman"/>
                <w:i/>
                <w:iCs/>
                <w:color w:val="000000" w:themeColor="text1"/>
                <w:sz w:val="24"/>
                <w:szCs w:val="24"/>
              </w:rPr>
            </w:pPr>
          </w:p>
        </w:tc>
        <w:tc>
          <w:tcPr>
            <w:tcW w:w="934" w:type="dxa"/>
            <w:tcBorders>
              <w:top w:val="single" w:sz="4" w:space="0" w:color="auto"/>
            </w:tcBorders>
          </w:tcPr>
          <w:p w14:paraId="4BF2D362" w14:textId="77777777" w:rsidR="00DE3524" w:rsidRPr="00A96F8B" w:rsidRDefault="00DE3524" w:rsidP="00624385">
            <w:pPr>
              <w:jc w:val="center"/>
              <w:rPr>
                <w:rFonts w:ascii="Times New Roman" w:hAnsi="Times New Roman" w:cs="Times New Roman"/>
                <w:i/>
                <w:iCs/>
                <w:color w:val="000000" w:themeColor="text1"/>
                <w:sz w:val="24"/>
                <w:szCs w:val="24"/>
              </w:rPr>
            </w:pPr>
          </w:p>
        </w:tc>
        <w:tc>
          <w:tcPr>
            <w:tcW w:w="1095" w:type="dxa"/>
            <w:tcBorders>
              <w:top w:val="single" w:sz="4" w:space="0" w:color="auto"/>
            </w:tcBorders>
          </w:tcPr>
          <w:p w14:paraId="3DA4268D" w14:textId="77777777" w:rsidR="00DE3524" w:rsidRPr="00A96F8B" w:rsidRDefault="00DE3524" w:rsidP="00624385">
            <w:pPr>
              <w:jc w:val="center"/>
              <w:rPr>
                <w:rFonts w:ascii="Times New Roman" w:hAnsi="Times New Roman" w:cs="Times New Roman"/>
                <w:i/>
                <w:iCs/>
                <w:color w:val="000000" w:themeColor="text1"/>
                <w:sz w:val="24"/>
                <w:szCs w:val="24"/>
              </w:rPr>
            </w:pPr>
          </w:p>
        </w:tc>
        <w:tc>
          <w:tcPr>
            <w:tcW w:w="1094" w:type="dxa"/>
            <w:tcBorders>
              <w:top w:val="single" w:sz="4" w:space="0" w:color="auto"/>
            </w:tcBorders>
          </w:tcPr>
          <w:p w14:paraId="5D67C1CB" w14:textId="77777777" w:rsidR="00DE3524" w:rsidRPr="00A96F8B" w:rsidRDefault="00DE3524" w:rsidP="00624385">
            <w:pPr>
              <w:jc w:val="center"/>
              <w:rPr>
                <w:rFonts w:ascii="Times New Roman" w:hAnsi="Times New Roman" w:cs="Times New Roman"/>
                <w:i/>
                <w:iCs/>
                <w:color w:val="000000" w:themeColor="text1"/>
                <w:sz w:val="24"/>
                <w:szCs w:val="24"/>
              </w:rPr>
            </w:pPr>
          </w:p>
        </w:tc>
        <w:tc>
          <w:tcPr>
            <w:tcW w:w="1062" w:type="dxa"/>
            <w:tcBorders>
              <w:top w:val="single" w:sz="4" w:space="0" w:color="auto"/>
            </w:tcBorders>
          </w:tcPr>
          <w:p w14:paraId="70826907" w14:textId="77777777" w:rsidR="00DE3524" w:rsidRPr="00A96F8B" w:rsidRDefault="00DE3524" w:rsidP="00624385">
            <w:pPr>
              <w:jc w:val="center"/>
              <w:rPr>
                <w:rFonts w:ascii="Times New Roman" w:hAnsi="Times New Roman" w:cs="Times New Roman"/>
                <w:i/>
                <w:iCs/>
                <w:color w:val="000000" w:themeColor="text1"/>
                <w:sz w:val="24"/>
                <w:szCs w:val="24"/>
              </w:rPr>
            </w:pPr>
          </w:p>
        </w:tc>
      </w:tr>
    </w:tbl>
    <w:p w14:paraId="768E453E" w14:textId="77777777" w:rsidR="00DE3524" w:rsidRDefault="00DE3524" w:rsidP="00DE3524">
      <w:pPr>
        <w:spacing w:after="0" w:line="240" w:lineRule="auto"/>
        <w:rPr>
          <w:rFonts w:ascii="Times New Roman" w:hAnsi="Times New Roman" w:cs="Times New Roman"/>
          <w:bCs/>
          <w:iCs/>
          <w:sz w:val="24"/>
          <w:szCs w:val="24"/>
        </w:rPr>
      </w:pPr>
      <w:proofErr w:type="gramStart"/>
      <w:r w:rsidRPr="00D9148F">
        <w:rPr>
          <w:rFonts w:ascii="Times New Roman" w:hAnsi="Times New Roman" w:cs="Times New Roman"/>
          <w:bCs/>
          <w:iCs/>
          <w:sz w:val="24"/>
          <w:szCs w:val="24"/>
          <w:vertAlign w:val="superscript"/>
        </w:rPr>
        <w:t>a</w:t>
      </w:r>
      <w:r>
        <w:rPr>
          <w:rFonts w:ascii="Times New Roman" w:hAnsi="Times New Roman" w:cs="Times New Roman"/>
          <w:bCs/>
          <w:iCs/>
          <w:sz w:val="24"/>
          <w:szCs w:val="24"/>
        </w:rPr>
        <w:t xml:space="preserve"> Water</w:t>
      </w:r>
      <w:proofErr w:type="gramEnd"/>
      <w:r>
        <w:rPr>
          <w:rFonts w:ascii="Times New Roman" w:hAnsi="Times New Roman" w:cs="Times New Roman"/>
          <w:bCs/>
          <w:iCs/>
          <w:sz w:val="24"/>
          <w:szCs w:val="24"/>
        </w:rPr>
        <w:t xml:space="preserve"> regime includes rainfed (R) and irrigated (I). In the case of the Philippines, data includes wet (WS) and dry (DS) seasons. </w:t>
      </w:r>
    </w:p>
    <w:p w14:paraId="4B0349F8" w14:textId="77777777" w:rsidR="00DE3524" w:rsidRPr="00A96F8B" w:rsidRDefault="00DE3524" w:rsidP="00DE3524">
      <w:pPr>
        <w:spacing w:after="0" w:line="240" w:lineRule="auto"/>
        <w:rPr>
          <w:rFonts w:ascii="Times New Roman" w:hAnsi="Times New Roman" w:cs="Times New Roman"/>
          <w:bCs/>
          <w:iCs/>
          <w:sz w:val="24"/>
          <w:szCs w:val="24"/>
        </w:rPr>
      </w:pPr>
      <w:proofErr w:type="spellStart"/>
      <w:r>
        <w:rPr>
          <w:rFonts w:ascii="Times New Roman" w:hAnsi="Times New Roman" w:cs="Times New Roman"/>
          <w:bCs/>
          <w:iCs/>
          <w:sz w:val="24"/>
          <w:szCs w:val="24"/>
        </w:rPr>
        <w:t>n.c.</w:t>
      </w:r>
      <w:proofErr w:type="spellEnd"/>
      <w:r>
        <w:rPr>
          <w:rFonts w:ascii="Times New Roman" w:hAnsi="Times New Roman" w:cs="Times New Roman"/>
          <w:bCs/>
          <w:iCs/>
          <w:sz w:val="24"/>
          <w:szCs w:val="24"/>
        </w:rPr>
        <w:t xml:space="preserve">: not calculated due to lack of </w:t>
      </w:r>
      <w:r w:rsidRPr="00A96F8B">
        <w:rPr>
          <w:rFonts w:ascii="Times New Roman" w:hAnsi="Times New Roman" w:cs="Times New Roman"/>
          <w:bCs/>
          <w:iCs/>
          <w:sz w:val="24"/>
          <w:szCs w:val="24"/>
        </w:rPr>
        <w:t xml:space="preserve">data </w:t>
      </w:r>
      <w:r>
        <w:rPr>
          <w:rFonts w:ascii="Times New Roman" w:hAnsi="Times New Roman" w:cs="Times New Roman"/>
          <w:bCs/>
          <w:iCs/>
          <w:sz w:val="24"/>
          <w:szCs w:val="24"/>
        </w:rPr>
        <w:t>on prices or agricultural</w:t>
      </w:r>
      <w:r w:rsidRPr="00A96F8B">
        <w:rPr>
          <w:rFonts w:ascii="Times New Roman" w:hAnsi="Times New Roman" w:cs="Times New Roman"/>
          <w:bCs/>
          <w:iCs/>
          <w:sz w:val="24"/>
          <w:szCs w:val="24"/>
        </w:rPr>
        <w:t xml:space="preserve"> input</w:t>
      </w:r>
      <w:r>
        <w:rPr>
          <w:rFonts w:ascii="Times New Roman" w:hAnsi="Times New Roman" w:cs="Times New Roman"/>
          <w:bCs/>
          <w:iCs/>
          <w:sz w:val="24"/>
          <w:szCs w:val="24"/>
        </w:rPr>
        <w:t xml:space="preserve"> rates, and we assumed the N balance in soybean to be neutral. </w:t>
      </w:r>
    </w:p>
    <w:p w14:paraId="58397F0B" w14:textId="77777777" w:rsidR="00DE3524" w:rsidRPr="00A96F8B" w:rsidRDefault="00DE3524" w:rsidP="00DE3524">
      <w:pPr>
        <w:rPr>
          <w:rFonts w:ascii="Times New Roman" w:hAnsi="Times New Roman" w:cs="Times New Roman"/>
          <w:b/>
          <w:bCs/>
          <w:i/>
          <w:iCs/>
          <w:sz w:val="24"/>
          <w:szCs w:val="24"/>
        </w:rPr>
      </w:pPr>
      <w:r w:rsidRPr="00A96F8B">
        <w:rPr>
          <w:rFonts w:ascii="Times New Roman" w:hAnsi="Times New Roman" w:cs="Times New Roman"/>
          <w:b/>
          <w:bCs/>
          <w:i/>
          <w:iCs/>
          <w:sz w:val="24"/>
          <w:szCs w:val="24"/>
        </w:rPr>
        <w:lastRenderedPageBreak/>
        <w:br w:type="page"/>
      </w:r>
    </w:p>
    <w:p w14:paraId="30CB9B91" w14:textId="77777777" w:rsidR="00DE3524" w:rsidRDefault="00DE3524" w:rsidP="00DE3524">
      <w:pPr>
        <w:spacing w:line="240" w:lineRule="auto"/>
        <w:rPr>
          <w:rFonts w:ascii="Times New Roman" w:hAnsi="Times New Roman" w:cs="Times New Roman"/>
          <w:i/>
          <w:sz w:val="24"/>
          <w:szCs w:val="24"/>
        </w:rPr>
      </w:pPr>
      <w:r w:rsidRPr="00A96F8B">
        <w:rPr>
          <w:rFonts w:ascii="Times New Roman" w:hAnsi="Times New Roman" w:cs="Times New Roman"/>
          <w:b/>
          <w:bCs/>
          <w:i/>
          <w:iCs/>
          <w:sz w:val="24"/>
          <w:szCs w:val="24"/>
        </w:rPr>
        <w:lastRenderedPageBreak/>
        <w:t xml:space="preserve">Supplementary Table </w:t>
      </w:r>
      <w:r>
        <w:rPr>
          <w:rFonts w:ascii="Times New Roman" w:hAnsi="Times New Roman" w:cs="Times New Roman"/>
          <w:b/>
          <w:bCs/>
          <w:i/>
          <w:iCs/>
          <w:sz w:val="24"/>
          <w:szCs w:val="24"/>
        </w:rPr>
        <w:t>5.</w:t>
      </w:r>
      <w:r w:rsidRPr="00A96F8B">
        <w:rPr>
          <w:rFonts w:ascii="Times New Roman" w:hAnsi="Times New Roman" w:cs="Times New Roman"/>
          <w:i/>
          <w:sz w:val="24"/>
          <w:szCs w:val="24"/>
        </w:rPr>
        <w:t xml:space="preserve"> Pearson correlation coefficients for profit x yield, profit x cost and profit x price, global warming potential (GWP) x yield, and</w:t>
      </w:r>
      <w:r w:rsidRPr="003C3358">
        <w:rPr>
          <w:rFonts w:ascii="Times New Roman" w:hAnsi="Times New Roman" w:cs="Times New Roman"/>
          <w:i/>
          <w:sz w:val="24"/>
          <w:szCs w:val="24"/>
        </w:rPr>
        <w:t xml:space="preserve"> </w:t>
      </w:r>
      <w:r>
        <w:rPr>
          <w:rFonts w:ascii="Times New Roman" w:hAnsi="Times New Roman" w:cs="Times New Roman"/>
          <w:i/>
          <w:sz w:val="24"/>
          <w:szCs w:val="24"/>
        </w:rPr>
        <w:t>coefficient of determination (</w:t>
      </w:r>
      <w:r w:rsidRPr="00A96F8B">
        <w:rPr>
          <w:rFonts w:ascii="Times New Roman" w:hAnsi="Times New Roman" w:cs="Times New Roman"/>
          <w:i/>
          <w:sz w:val="24"/>
          <w:szCs w:val="24"/>
        </w:rPr>
        <w:t>R</w:t>
      </w:r>
      <w:r w:rsidRPr="00A96F8B">
        <w:rPr>
          <w:rFonts w:ascii="Times New Roman" w:hAnsi="Times New Roman" w:cs="Times New Roman"/>
          <w:i/>
          <w:sz w:val="24"/>
          <w:szCs w:val="24"/>
          <w:vertAlign w:val="superscript"/>
        </w:rPr>
        <w:t>2</w:t>
      </w:r>
      <w:r w:rsidRPr="00D96A94">
        <w:rPr>
          <w:rFonts w:ascii="Times New Roman" w:hAnsi="Times New Roman" w:cs="Times New Roman"/>
          <w:i/>
          <w:sz w:val="24"/>
          <w:szCs w:val="24"/>
        </w:rPr>
        <w:t>)</w:t>
      </w:r>
      <w:r w:rsidRPr="00A96F8B">
        <w:rPr>
          <w:rFonts w:ascii="Times New Roman" w:hAnsi="Times New Roman" w:cs="Times New Roman"/>
          <w:i/>
          <w:sz w:val="24"/>
          <w:szCs w:val="24"/>
        </w:rPr>
        <w:t xml:space="preserve"> for cost per </w:t>
      </w:r>
      <w:r>
        <w:rPr>
          <w:rFonts w:ascii="Times New Roman" w:hAnsi="Times New Roman" w:cs="Times New Roman"/>
          <w:i/>
          <w:sz w:val="24"/>
          <w:szCs w:val="24"/>
        </w:rPr>
        <w:t>unit of production</w:t>
      </w:r>
      <w:r w:rsidRPr="00A96F8B">
        <w:rPr>
          <w:rFonts w:ascii="Times New Roman" w:hAnsi="Times New Roman" w:cs="Times New Roman"/>
          <w:i/>
          <w:sz w:val="24"/>
          <w:szCs w:val="24"/>
        </w:rPr>
        <w:t xml:space="preserve"> x yield</w:t>
      </w:r>
      <w:r>
        <w:rPr>
          <w:rFonts w:ascii="Times New Roman" w:hAnsi="Times New Roman" w:cs="Times New Roman"/>
          <w:i/>
          <w:sz w:val="24"/>
          <w:szCs w:val="24"/>
        </w:rPr>
        <w:t xml:space="preserve">, </w:t>
      </w:r>
      <w:r w:rsidRPr="00A96F8B">
        <w:rPr>
          <w:rFonts w:ascii="Times New Roman" w:hAnsi="Times New Roman" w:cs="Times New Roman"/>
          <w:i/>
          <w:sz w:val="24"/>
          <w:szCs w:val="24"/>
        </w:rPr>
        <w:t>GWP x profit</w:t>
      </w:r>
      <w:r>
        <w:rPr>
          <w:rFonts w:ascii="Times New Roman" w:hAnsi="Times New Roman" w:cs="Times New Roman"/>
          <w:i/>
          <w:sz w:val="24"/>
          <w:szCs w:val="24"/>
        </w:rPr>
        <w:t xml:space="preserve"> and nitrogen (N) balance and yield for the relationships shown in</w:t>
      </w:r>
      <w:r w:rsidRPr="00A96F8B">
        <w:rPr>
          <w:rFonts w:ascii="Times New Roman" w:hAnsi="Times New Roman" w:cs="Times New Roman"/>
          <w:i/>
          <w:sz w:val="24"/>
          <w:szCs w:val="24"/>
        </w:rPr>
        <w:t xml:space="preserve"> </w:t>
      </w:r>
      <w:r w:rsidRPr="00DD6B3B">
        <w:rPr>
          <w:rFonts w:ascii="Times New Roman" w:hAnsi="Times New Roman" w:cs="Times New Roman"/>
          <w:b/>
          <w:bCs/>
          <w:i/>
          <w:sz w:val="24"/>
          <w:szCs w:val="24"/>
        </w:rPr>
        <w:t>Extended Data Figures 2</w:t>
      </w:r>
      <w:r>
        <w:rPr>
          <w:rFonts w:ascii="Times New Roman" w:hAnsi="Times New Roman" w:cs="Times New Roman"/>
          <w:b/>
          <w:bCs/>
          <w:i/>
          <w:sz w:val="24"/>
          <w:szCs w:val="24"/>
        </w:rPr>
        <w:t>-9</w:t>
      </w:r>
      <w:r>
        <w:rPr>
          <w:rFonts w:ascii="Times New Roman" w:hAnsi="Times New Roman" w:cs="Times New Roman"/>
          <w:i/>
          <w:sz w:val="24"/>
          <w:szCs w:val="24"/>
        </w:rPr>
        <w:t>. Values are only shown for those relationships that were statistically significant (P&lt;0.05).</w:t>
      </w:r>
    </w:p>
    <w:p w14:paraId="0E1BE9F6" w14:textId="77777777" w:rsidR="00DE3524" w:rsidRDefault="00DE3524" w:rsidP="00DE3524">
      <w:pPr>
        <w:spacing w:line="240" w:lineRule="auto"/>
        <w:rPr>
          <w:rFonts w:ascii="Times New Roman" w:hAnsi="Times New Roman" w:cs="Times New Roman"/>
          <w:i/>
          <w:sz w:val="24"/>
          <w:szCs w:val="24"/>
        </w:rPr>
      </w:pPr>
    </w:p>
    <w:tbl>
      <w:tblPr>
        <w:tblStyle w:val="TableGrid"/>
        <w:tblW w:w="129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1191"/>
        <w:gridCol w:w="954"/>
        <w:gridCol w:w="937"/>
        <w:gridCol w:w="881"/>
        <w:gridCol w:w="936"/>
        <w:gridCol w:w="1419"/>
        <w:gridCol w:w="935"/>
        <w:gridCol w:w="1096"/>
        <w:gridCol w:w="1093"/>
        <w:gridCol w:w="1052"/>
        <w:gridCol w:w="1016"/>
      </w:tblGrid>
      <w:tr w:rsidR="00DE3524" w:rsidRPr="00A96F8B" w14:paraId="6FA36B75" w14:textId="77777777" w:rsidTr="00624385">
        <w:trPr>
          <w:jc w:val="center"/>
        </w:trPr>
        <w:tc>
          <w:tcPr>
            <w:tcW w:w="1477" w:type="dxa"/>
            <w:tcBorders>
              <w:top w:val="single" w:sz="4" w:space="0" w:color="auto"/>
              <w:bottom w:val="single" w:sz="4" w:space="0" w:color="auto"/>
            </w:tcBorders>
          </w:tcPr>
          <w:p w14:paraId="5FEB4580"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Region</w:t>
            </w:r>
          </w:p>
        </w:tc>
        <w:tc>
          <w:tcPr>
            <w:tcW w:w="1217" w:type="dxa"/>
            <w:tcBorders>
              <w:top w:val="single" w:sz="4" w:space="0" w:color="auto"/>
              <w:bottom w:val="single" w:sz="4" w:space="0" w:color="auto"/>
            </w:tcBorders>
          </w:tcPr>
          <w:p w14:paraId="5FD6361C"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Crop</w:t>
            </w:r>
          </w:p>
        </w:tc>
        <w:tc>
          <w:tcPr>
            <w:tcW w:w="954" w:type="dxa"/>
            <w:tcBorders>
              <w:top w:val="single" w:sz="4" w:space="0" w:color="auto"/>
              <w:bottom w:val="single" w:sz="4" w:space="0" w:color="auto"/>
            </w:tcBorders>
          </w:tcPr>
          <w:p w14:paraId="37E6BE9E" w14:textId="77777777" w:rsidR="00DE3524" w:rsidRPr="00A96F8B" w:rsidRDefault="00DE3524" w:rsidP="00624385">
            <w:pPr>
              <w:jc w:val="center"/>
              <w:rPr>
                <w:rFonts w:ascii="Times New Roman" w:hAnsi="Times New Roman" w:cs="Times New Roman"/>
                <w:sz w:val="24"/>
                <w:szCs w:val="24"/>
              </w:rPr>
            </w:pPr>
            <w:r w:rsidRPr="00A96F8B">
              <w:rPr>
                <w:rFonts w:ascii="Times New Roman" w:hAnsi="Times New Roman" w:cs="Times New Roman"/>
                <w:sz w:val="24"/>
                <w:szCs w:val="24"/>
              </w:rPr>
              <w:t xml:space="preserve">Water </w:t>
            </w:r>
            <w:proofErr w:type="spellStart"/>
            <w:r w:rsidRPr="00A96F8B">
              <w:rPr>
                <w:rFonts w:ascii="Times New Roman" w:hAnsi="Times New Roman" w:cs="Times New Roman"/>
                <w:sz w:val="24"/>
                <w:szCs w:val="24"/>
              </w:rPr>
              <w:t>regime</w:t>
            </w:r>
            <w:r w:rsidRPr="00CD4046">
              <w:rPr>
                <w:rFonts w:ascii="Times New Roman" w:hAnsi="Times New Roman" w:cs="Times New Roman"/>
                <w:sz w:val="24"/>
                <w:szCs w:val="24"/>
                <w:vertAlign w:val="superscript"/>
              </w:rPr>
              <w:t>a</w:t>
            </w:r>
            <w:proofErr w:type="spellEnd"/>
          </w:p>
        </w:tc>
        <w:tc>
          <w:tcPr>
            <w:tcW w:w="967" w:type="dxa"/>
            <w:tcBorders>
              <w:top w:val="single" w:sz="4" w:space="0" w:color="auto"/>
              <w:bottom w:val="single" w:sz="4" w:space="0" w:color="auto"/>
            </w:tcBorders>
          </w:tcPr>
          <w:p w14:paraId="2A2B8333"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Area-based profit &amp; yield</w:t>
            </w:r>
          </w:p>
        </w:tc>
        <w:tc>
          <w:tcPr>
            <w:tcW w:w="902" w:type="dxa"/>
            <w:tcBorders>
              <w:top w:val="single" w:sz="4" w:space="0" w:color="auto"/>
              <w:bottom w:val="single" w:sz="4" w:space="0" w:color="auto"/>
            </w:tcBorders>
          </w:tcPr>
          <w:p w14:paraId="62550029"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Area-based p</w:t>
            </w:r>
            <w:r w:rsidRPr="00A96F8B">
              <w:rPr>
                <w:rFonts w:ascii="Times New Roman" w:hAnsi="Times New Roman" w:cs="Times New Roman"/>
                <w:sz w:val="24"/>
                <w:szCs w:val="24"/>
              </w:rPr>
              <w:t>rofit</w:t>
            </w:r>
            <w:r>
              <w:rPr>
                <w:rFonts w:ascii="Times New Roman" w:hAnsi="Times New Roman" w:cs="Times New Roman"/>
                <w:sz w:val="24"/>
                <w:szCs w:val="24"/>
              </w:rPr>
              <w:t xml:space="preserve"> &amp; cost</w:t>
            </w:r>
          </w:p>
        </w:tc>
        <w:tc>
          <w:tcPr>
            <w:tcW w:w="966" w:type="dxa"/>
            <w:tcBorders>
              <w:top w:val="single" w:sz="4" w:space="0" w:color="auto"/>
              <w:bottom w:val="single" w:sz="4" w:space="0" w:color="auto"/>
            </w:tcBorders>
          </w:tcPr>
          <w:p w14:paraId="71F40D6B" w14:textId="77777777" w:rsidR="00DE3524" w:rsidRPr="00AF1FF7" w:rsidRDefault="00DE3524" w:rsidP="00624385">
            <w:pPr>
              <w:jc w:val="center"/>
              <w:rPr>
                <w:rFonts w:ascii="Times New Roman" w:hAnsi="Times New Roman" w:cs="Times New Roman"/>
                <w:sz w:val="24"/>
                <w:szCs w:val="24"/>
              </w:rPr>
            </w:pPr>
            <w:r w:rsidRPr="00AF1FF7">
              <w:rPr>
                <w:rFonts w:ascii="Times New Roman" w:hAnsi="Times New Roman" w:cs="Times New Roman"/>
                <w:sz w:val="24"/>
                <w:szCs w:val="24"/>
              </w:rPr>
              <w:t>Area-based profit &amp; price</w:t>
            </w:r>
          </w:p>
        </w:tc>
        <w:tc>
          <w:tcPr>
            <w:tcW w:w="1448" w:type="dxa"/>
            <w:tcBorders>
              <w:top w:val="single" w:sz="4" w:space="0" w:color="auto"/>
              <w:bottom w:val="single" w:sz="4" w:space="0" w:color="auto"/>
            </w:tcBorders>
          </w:tcPr>
          <w:p w14:paraId="3AB3AA9F" w14:textId="77777777" w:rsidR="00DE3524" w:rsidRPr="00AF1FF7" w:rsidRDefault="00DE3524" w:rsidP="00624385">
            <w:pPr>
              <w:jc w:val="center"/>
              <w:rPr>
                <w:rFonts w:ascii="Times New Roman" w:hAnsi="Times New Roman" w:cs="Times New Roman"/>
                <w:sz w:val="24"/>
                <w:szCs w:val="24"/>
              </w:rPr>
            </w:pPr>
            <w:r w:rsidRPr="00AF1FF7">
              <w:rPr>
                <w:rFonts w:ascii="Times New Roman" w:hAnsi="Times New Roman" w:cs="Times New Roman"/>
                <w:sz w:val="24"/>
                <w:szCs w:val="24"/>
              </w:rPr>
              <w:t>Cost per unit production &amp; yield</w:t>
            </w:r>
          </w:p>
        </w:tc>
        <w:tc>
          <w:tcPr>
            <w:tcW w:w="965" w:type="dxa"/>
            <w:tcBorders>
              <w:top w:val="single" w:sz="4" w:space="0" w:color="auto"/>
              <w:bottom w:val="single" w:sz="4" w:space="0" w:color="auto"/>
            </w:tcBorders>
            <w:vAlign w:val="bottom"/>
          </w:tcPr>
          <w:p w14:paraId="19A56D35" w14:textId="77777777" w:rsidR="00DE3524" w:rsidRPr="00AF1FF7" w:rsidRDefault="00DE3524" w:rsidP="00624385">
            <w:pPr>
              <w:jc w:val="center"/>
              <w:rPr>
                <w:rFonts w:ascii="Times New Roman" w:hAnsi="Times New Roman" w:cs="Times New Roman"/>
                <w:sz w:val="24"/>
                <w:szCs w:val="24"/>
              </w:rPr>
            </w:pPr>
            <w:r w:rsidRPr="00AF1FF7">
              <w:rPr>
                <w:rFonts w:ascii="Times New Roman" w:hAnsi="Times New Roman" w:cs="Times New Roman"/>
                <w:color w:val="000000" w:themeColor="text1"/>
                <w:sz w:val="24"/>
                <w:szCs w:val="24"/>
              </w:rPr>
              <w:t>Area-based GWP &amp; yield</w:t>
            </w:r>
          </w:p>
        </w:tc>
        <w:tc>
          <w:tcPr>
            <w:tcW w:w="1110" w:type="dxa"/>
            <w:tcBorders>
              <w:top w:val="single" w:sz="4" w:space="0" w:color="auto"/>
              <w:bottom w:val="single" w:sz="4" w:space="0" w:color="auto"/>
            </w:tcBorders>
            <w:vAlign w:val="bottom"/>
          </w:tcPr>
          <w:p w14:paraId="7A5B3CC1" w14:textId="77777777" w:rsidR="00DE3524" w:rsidRPr="00AF1FF7" w:rsidRDefault="00DE3524" w:rsidP="00624385">
            <w:pPr>
              <w:jc w:val="center"/>
              <w:rPr>
                <w:rFonts w:ascii="Times New Roman" w:hAnsi="Times New Roman" w:cs="Times New Roman"/>
                <w:sz w:val="24"/>
                <w:szCs w:val="24"/>
              </w:rPr>
            </w:pPr>
            <w:r w:rsidRPr="00AF1FF7">
              <w:rPr>
                <w:rFonts w:ascii="Times New Roman" w:hAnsi="Times New Roman" w:cs="Times New Roman"/>
                <w:color w:val="000000" w:themeColor="text1"/>
                <w:sz w:val="24"/>
                <w:szCs w:val="24"/>
              </w:rPr>
              <w:t>Yield-adjusted GWP &amp; yield</w:t>
            </w:r>
          </w:p>
        </w:tc>
        <w:tc>
          <w:tcPr>
            <w:tcW w:w="1106" w:type="dxa"/>
            <w:tcBorders>
              <w:top w:val="single" w:sz="4" w:space="0" w:color="auto"/>
              <w:bottom w:val="single" w:sz="4" w:space="0" w:color="auto"/>
            </w:tcBorders>
            <w:vAlign w:val="bottom"/>
          </w:tcPr>
          <w:p w14:paraId="1936A24A" w14:textId="77777777" w:rsidR="00DE3524" w:rsidRPr="00AF1FF7" w:rsidRDefault="00DE3524" w:rsidP="00624385">
            <w:pPr>
              <w:jc w:val="center"/>
              <w:rPr>
                <w:rFonts w:ascii="Times New Roman" w:hAnsi="Times New Roman" w:cs="Times New Roman"/>
                <w:sz w:val="24"/>
                <w:szCs w:val="24"/>
              </w:rPr>
            </w:pPr>
            <w:r>
              <w:rPr>
                <w:rFonts w:ascii="Times New Roman" w:hAnsi="Times New Roman" w:cs="Times New Roman"/>
                <w:color w:val="000000" w:themeColor="text1"/>
                <w:sz w:val="24"/>
                <w:szCs w:val="24"/>
              </w:rPr>
              <w:t xml:space="preserve">Yield-adjusted GWP </w:t>
            </w:r>
            <w:r w:rsidRPr="00AF1FF7">
              <w:rPr>
                <w:rFonts w:ascii="Times New Roman" w:hAnsi="Times New Roman" w:cs="Times New Roman"/>
                <w:color w:val="000000" w:themeColor="text1"/>
                <w:sz w:val="24"/>
                <w:szCs w:val="24"/>
              </w:rPr>
              <w:t>x profit ha⁻¹</w:t>
            </w:r>
          </w:p>
        </w:tc>
        <w:tc>
          <w:tcPr>
            <w:tcW w:w="1070" w:type="dxa"/>
            <w:tcBorders>
              <w:top w:val="single" w:sz="4" w:space="0" w:color="auto"/>
              <w:bottom w:val="single" w:sz="4" w:space="0" w:color="auto"/>
            </w:tcBorders>
          </w:tcPr>
          <w:p w14:paraId="5FFCB331" w14:textId="77777777" w:rsidR="00DE3524" w:rsidRDefault="00DE3524" w:rsidP="00624385">
            <w:pPr>
              <w:jc w:val="center"/>
              <w:rPr>
                <w:rFonts w:ascii="Times New Roman" w:hAnsi="Times New Roman" w:cs="Times New Roman"/>
                <w:color w:val="000000" w:themeColor="text1"/>
                <w:sz w:val="24"/>
                <w:szCs w:val="24"/>
              </w:rPr>
            </w:pPr>
            <w:r w:rsidRPr="006078B4">
              <w:rPr>
                <w:rFonts w:ascii="Times New Roman" w:hAnsi="Times New Roman" w:cs="Times New Roman"/>
                <w:color w:val="000000" w:themeColor="text1"/>
                <w:sz w:val="24"/>
                <w:szCs w:val="24"/>
              </w:rPr>
              <w:t xml:space="preserve">Area-based </w:t>
            </w:r>
            <w:r>
              <w:rPr>
                <w:rFonts w:ascii="Times New Roman" w:hAnsi="Times New Roman" w:cs="Times New Roman"/>
                <w:color w:val="000000" w:themeColor="text1"/>
                <w:sz w:val="24"/>
                <w:szCs w:val="24"/>
              </w:rPr>
              <w:t>N</w:t>
            </w:r>
            <w:r w:rsidRPr="006078B4">
              <w:rPr>
                <w:rFonts w:ascii="Times New Roman" w:hAnsi="Times New Roman" w:cs="Times New Roman"/>
                <w:color w:val="000000" w:themeColor="text1"/>
                <w:sz w:val="24"/>
                <w:szCs w:val="24"/>
              </w:rPr>
              <w:t xml:space="preserve"> balance &amp; yield</w:t>
            </w:r>
          </w:p>
        </w:tc>
        <w:tc>
          <w:tcPr>
            <w:tcW w:w="778" w:type="dxa"/>
            <w:tcBorders>
              <w:top w:val="single" w:sz="4" w:space="0" w:color="auto"/>
              <w:bottom w:val="single" w:sz="4" w:space="0" w:color="auto"/>
            </w:tcBorders>
          </w:tcPr>
          <w:p w14:paraId="7C73557C" w14:textId="77777777" w:rsidR="00DE3524" w:rsidRPr="00D7737E" w:rsidRDefault="00DE3524" w:rsidP="00624385">
            <w:pPr>
              <w:jc w:val="center"/>
              <w:rPr>
                <w:rFonts w:ascii="Times New Roman" w:hAnsi="Times New Roman" w:cs="Times New Roman"/>
                <w:color w:val="000000" w:themeColor="text1"/>
                <w:sz w:val="24"/>
                <w:szCs w:val="24"/>
                <w:highlight w:val="yellow"/>
              </w:rPr>
            </w:pPr>
            <w:r w:rsidRPr="006078B4">
              <w:rPr>
                <w:rFonts w:ascii="Times New Roman" w:hAnsi="Times New Roman" w:cs="Times New Roman"/>
                <w:color w:val="000000" w:themeColor="text1"/>
                <w:sz w:val="24"/>
                <w:szCs w:val="24"/>
              </w:rPr>
              <w:t xml:space="preserve">Yield-adjusted </w:t>
            </w:r>
            <w:r>
              <w:rPr>
                <w:rFonts w:ascii="Times New Roman" w:hAnsi="Times New Roman" w:cs="Times New Roman"/>
                <w:color w:val="000000" w:themeColor="text1"/>
                <w:sz w:val="24"/>
                <w:szCs w:val="24"/>
              </w:rPr>
              <w:t>N</w:t>
            </w:r>
            <w:r w:rsidRPr="006078B4">
              <w:rPr>
                <w:rFonts w:ascii="Times New Roman" w:hAnsi="Times New Roman" w:cs="Times New Roman"/>
                <w:color w:val="000000" w:themeColor="text1"/>
                <w:sz w:val="24"/>
                <w:szCs w:val="24"/>
              </w:rPr>
              <w:t xml:space="preserve"> balance &amp; yield</w:t>
            </w:r>
          </w:p>
        </w:tc>
      </w:tr>
      <w:tr w:rsidR="00DE3524" w:rsidRPr="00A96F8B" w14:paraId="3DCEE863" w14:textId="77777777" w:rsidTr="00624385">
        <w:trPr>
          <w:trHeight w:val="139"/>
          <w:jc w:val="center"/>
        </w:trPr>
        <w:tc>
          <w:tcPr>
            <w:tcW w:w="1477" w:type="dxa"/>
            <w:vMerge w:val="restart"/>
            <w:tcBorders>
              <w:top w:val="single" w:sz="4" w:space="0" w:color="auto"/>
            </w:tcBorders>
            <w:vAlign w:val="center"/>
          </w:tcPr>
          <w:p w14:paraId="6B5E599E"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Central </w:t>
            </w:r>
            <w:r w:rsidRPr="00A96F8B">
              <w:rPr>
                <w:rFonts w:ascii="Times New Roman" w:hAnsi="Times New Roman" w:cs="Times New Roman"/>
                <w:sz w:val="24"/>
                <w:szCs w:val="24"/>
              </w:rPr>
              <w:t>Argentina</w:t>
            </w:r>
          </w:p>
        </w:tc>
        <w:tc>
          <w:tcPr>
            <w:tcW w:w="1217" w:type="dxa"/>
            <w:tcBorders>
              <w:top w:val="single" w:sz="4" w:space="0" w:color="auto"/>
              <w:bottom w:val="single" w:sz="4" w:space="0" w:color="auto"/>
            </w:tcBorders>
          </w:tcPr>
          <w:p w14:paraId="1DA0F4D1"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M</w:t>
            </w:r>
            <w:r w:rsidRPr="00A96F8B">
              <w:rPr>
                <w:rFonts w:ascii="Times New Roman" w:hAnsi="Times New Roman" w:cs="Times New Roman"/>
                <w:sz w:val="24"/>
                <w:szCs w:val="24"/>
              </w:rPr>
              <w:t>aize</w:t>
            </w:r>
          </w:p>
        </w:tc>
        <w:tc>
          <w:tcPr>
            <w:tcW w:w="954" w:type="dxa"/>
            <w:tcBorders>
              <w:top w:val="single" w:sz="4" w:space="0" w:color="auto"/>
              <w:bottom w:val="single" w:sz="4" w:space="0" w:color="auto"/>
            </w:tcBorders>
          </w:tcPr>
          <w:p w14:paraId="42DCB77D"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67" w:type="dxa"/>
            <w:tcBorders>
              <w:top w:val="single" w:sz="4" w:space="0" w:color="auto"/>
              <w:bottom w:val="single" w:sz="4" w:space="0" w:color="auto"/>
            </w:tcBorders>
          </w:tcPr>
          <w:p w14:paraId="28780DC7"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0.84</w:t>
            </w:r>
          </w:p>
        </w:tc>
        <w:tc>
          <w:tcPr>
            <w:tcW w:w="902" w:type="dxa"/>
            <w:tcBorders>
              <w:top w:val="single" w:sz="4" w:space="0" w:color="auto"/>
              <w:bottom w:val="single" w:sz="4" w:space="0" w:color="auto"/>
            </w:tcBorders>
          </w:tcPr>
          <w:p w14:paraId="20B55D31" w14:textId="77777777" w:rsidR="00DE3524" w:rsidRPr="00A96F8B" w:rsidRDefault="00DE3524" w:rsidP="00624385">
            <w:pPr>
              <w:jc w:val="center"/>
              <w:rPr>
                <w:rFonts w:ascii="Times New Roman" w:hAnsi="Times New Roman" w:cs="Times New Roman"/>
                <w:color w:val="000000" w:themeColor="text1"/>
                <w:sz w:val="24"/>
                <w:szCs w:val="24"/>
              </w:rPr>
            </w:pPr>
          </w:p>
        </w:tc>
        <w:tc>
          <w:tcPr>
            <w:tcW w:w="966" w:type="dxa"/>
            <w:tcBorders>
              <w:top w:val="single" w:sz="4" w:space="0" w:color="auto"/>
              <w:bottom w:val="single" w:sz="4" w:space="0" w:color="auto"/>
            </w:tcBorders>
          </w:tcPr>
          <w:p w14:paraId="68C4E8BB" w14:textId="77777777" w:rsidR="00DE3524" w:rsidRPr="00AF1FF7" w:rsidRDefault="00DE3524" w:rsidP="00624385">
            <w:pPr>
              <w:jc w:val="center"/>
              <w:rPr>
                <w:rFonts w:ascii="Times New Roman" w:hAnsi="Times New Roman" w:cs="Times New Roman"/>
                <w:color w:val="000000" w:themeColor="text1"/>
                <w:sz w:val="24"/>
                <w:szCs w:val="24"/>
              </w:rPr>
            </w:pPr>
            <w:r w:rsidRPr="00AF1FF7">
              <w:rPr>
                <w:rFonts w:ascii="Times New Roman" w:hAnsi="Times New Roman" w:cs="Times New Roman"/>
                <w:sz w:val="24"/>
                <w:szCs w:val="24"/>
              </w:rPr>
              <w:t>0.36</w:t>
            </w:r>
          </w:p>
        </w:tc>
        <w:tc>
          <w:tcPr>
            <w:tcW w:w="1448" w:type="dxa"/>
            <w:tcBorders>
              <w:top w:val="single" w:sz="4" w:space="0" w:color="auto"/>
              <w:bottom w:val="single" w:sz="4" w:space="0" w:color="auto"/>
            </w:tcBorders>
          </w:tcPr>
          <w:p w14:paraId="65213628"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0.67</w:t>
            </w:r>
          </w:p>
        </w:tc>
        <w:tc>
          <w:tcPr>
            <w:tcW w:w="965" w:type="dxa"/>
            <w:tcBorders>
              <w:top w:val="single" w:sz="4" w:space="0" w:color="auto"/>
              <w:bottom w:val="single" w:sz="4" w:space="0" w:color="auto"/>
            </w:tcBorders>
          </w:tcPr>
          <w:p w14:paraId="46278FC5" w14:textId="77777777" w:rsidR="00DE3524" w:rsidRPr="003C3358" w:rsidRDefault="00DE3524" w:rsidP="00624385">
            <w:pPr>
              <w:jc w:val="center"/>
              <w:rPr>
                <w:rFonts w:ascii="Times New Roman" w:hAnsi="Times New Roman" w:cs="Times New Roman"/>
                <w:color w:val="000000" w:themeColor="text1"/>
                <w:sz w:val="24"/>
                <w:szCs w:val="24"/>
              </w:rPr>
            </w:pPr>
            <w:proofErr w:type="spellStart"/>
            <w:r w:rsidRPr="003C3358">
              <w:rPr>
                <w:rFonts w:ascii="Times New Roman" w:hAnsi="Times New Roman" w:cs="Times New Roman"/>
                <w:sz w:val="24"/>
                <w:szCs w:val="24"/>
              </w:rPr>
              <w:t>n.c.</w:t>
            </w:r>
            <w:proofErr w:type="spellEnd"/>
          </w:p>
        </w:tc>
        <w:tc>
          <w:tcPr>
            <w:tcW w:w="1110" w:type="dxa"/>
            <w:tcBorders>
              <w:top w:val="single" w:sz="4" w:space="0" w:color="auto"/>
              <w:bottom w:val="single" w:sz="4" w:space="0" w:color="auto"/>
            </w:tcBorders>
          </w:tcPr>
          <w:p w14:paraId="76C36057" w14:textId="77777777" w:rsidR="00DE3524" w:rsidRPr="003C3358" w:rsidRDefault="00DE3524" w:rsidP="00624385">
            <w:pPr>
              <w:jc w:val="center"/>
              <w:rPr>
                <w:rFonts w:ascii="Times New Roman" w:hAnsi="Times New Roman" w:cs="Times New Roman"/>
                <w:color w:val="000000" w:themeColor="text1"/>
                <w:sz w:val="24"/>
                <w:szCs w:val="24"/>
              </w:rPr>
            </w:pPr>
            <w:proofErr w:type="spellStart"/>
            <w:r w:rsidRPr="003C3358">
              <w:rPr>
                <w:rFonts w:ascii="Times New Roman" w:hAnsi="Times New Roman" w:cs="Times New Roman"/>
                <w:sz w:val="24"/>
                <w:szCs w:val="24"/>
              </w:rPr>
              <w:t>n.c.</w:t>
            </w:r>
            <w:proofErr w:type="spellEnd"/>
          </w:p>
        </w:tc>
        <w:tc>
          <w:tcPr>
            <w:tcW w:w="1106" w:type="dxa"/>
            <w:tcBorders>
              <w:top w:val="single" w:sz="4" w:space="0" w:color="auto"/>
              <w:bottom w:val="single" w:sz="4" w:space="0" w:color="auto"/>
            </w:tcBorders>
          </w:tcPr>
          <w:p w14:paraId="4053D966" w14:textId="77777777" w:rsidR="00DE3524" w:rsidRPr="003C3358" w:rsidRDefault="00DE3524" w:rsidP="00624385">
            <w:pPr>
              <w:jc w:val="center"/>
              <w:rPr>
                <w:rFonts w:ascii="Times New Roman" w:hAnsi="Times New Roman" w:cs="Times New Roman"/>
                <w:color w:val="000000" w:themeColor="text1"/>
                <w:sz w:val="24"/>
                <w:szCs w:val="24"/>
              </w:rPr>
            </w:pPr>
            <w:proofErr w:type="spellStart"/>
            <w:r w:rsidRPr="003C3358">
              <w:rPr>
                <w:rFonts w:ascii="Times New Roman" w:hAnsi="Times New Roman" w:cs="Times New Roman"/>
                <w:sz w:val="24"/>
                <w:szCs w:val="24"/>
              </w:rPr>
              <w:t>n.c.</w:t>
            </w:r>
            <w:proofErr w:type="spellEnd"/>
          </w:p>
        </w:tc>
        <w:tc>
          <w:tcPr>
            <w:tcW w:w="1070" w:type="dxa"/>
            <w:tcBorders>
              <w:top w:val="single" w:sz="4" w:space="0" w:color="auto"/>
              <w:bottom w:val="single" w:sz="4" w:space="0" w:color="auto"/>
            </w:tcBorders>
          </w:tcPr>
          <w:p w14:paraId="6BC7F831"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c>
          <w:tcPr>
            <w:tcW w:w="778" w:type="dxa"/>
            <w:tcBorders>
              <w:top w:val="single" w:sz="4" w:space="0" w:color="auto"/>
              <w:bottom w:val="single" w:sz="4" w:space="0" w:color="auto"/>
            </w:tcBorders>
          </w:tcPr>
          <w:p w14:paraId="71895D58"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r>
      <w:tr w:rsidR="00DE3524" w:rsidRPr="00A96F8B" w14:paraId="1C9D8DAB" w14:textId="77777777" w:rsidTr="00624385">
        <w:trPr>
          <w:jc w:val="center"/>
        </w:trPr>
        <w:tc>
          <w:tcPr>
            <w:tcW w:w="1477" w:type="dxa"/>
            <w:vMerge/>
            <w:vAlign w:val="center"/>
          </w:tcPr>
          <w:p w14:paraId="45B5FBB3" w14:textId="77777777" w:rsidR="00DE3524" w:rsidRPr="00A96F8B" w:rsidRDefault="00DE3524" w:rsidP="00624385">
            <w:pPr>
              <w:rPr>
                <w:rFonts w:ascii="Times New Roman" w:hAnsi="Times New Roman" w:cs="Times New Roman"/>
                <w:sz w:val="24"/>
                <w:szCs w:val="24"/>
              </w:rPr>
            </w:pPr>
          </w:p>
        </w:tc>
        <w:tc>
          <w:tcPr>
            <w:tcW w:w="1217" w:type="dxa"/>
            <w:tcBorders>
              <w:top w:val="single" w:sz="4" w:space="0" w:color="auto"/>
              <w:bottom w:val="single" w:sz="4" w:space="0" w:color="auto"/>
            </w:tcBorders>
          </w:tcPr>
          <w:p w14:paraId="7185E4C8"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ingle</w:t>
            </w:r>
            <w:r>
              <w:rPr>
                <w:rFonts w:ascii="Times New Roman" w:hAnsi="Times New Roman" w:cs="Times New Roman"/>
                <w:sz w:val="24"/>
                <w:szCs w:val="24"/>
              </w:rPr>
              <w:t xml:space="preserve"> soybean</w:t>
            </w:r>
          </w:p>
        </w:tc>
        <w:tc>
          <w:tcPr>
            <w:tcW w:w="954" w:type="dxa"/>
            <w:tcBorders>
              <w:top w:val="single" w:sz="4" w:space="0" w:color="auto"/>
              <w:bottom w:val="single" w:sz="4" w:space="0" w:color="auto"/>
            </w:tcBorders>
          </w:tcPr>
          <w:p w14:paraId="38A6B5EE"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67" w:type="dxa"/>
            <w:tcBorders>
              <w:top w:val="single" w:sz="4" w:space="0" w:color="auto"/>
              <w:bottom w:val="single" w:sz="4" w:space="0" w:color="auto"/>
            </w:tcBorders>
          </w:tcPr>
          <w:p w14:paraId="6E9E4D3D"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0.94</w:t>
            </w:r>
          </w:p>
        </w:tc>
        <w:tc>
          <w:tcPr>
            <w:tcW w:w="902" w:type="dxa"/>
            <w:tcBorders>
              <w:top w:val="single" w:sz="4" w:space="0" w:color="auto"/>
              <w:bottom w:val="single" w:sz="4" w:space="0" w:color="auto"/>
            </w:tcBorders>
          </w:tcPr>
          <w:p w14:paraId="4A061EF0" w14:textId="77777777" w:rsidR="00DE3524" w:rsidRPr="00A96F8B" w:rsidRDefault="00DE3524" w:rsidP="00624385">
            <w:pPr>
              <w:jc w:val="center"/>
              <w:rPr>
                <w:rFonts w:ascii="Times New Roman" w:hAnsi="Times New Roman" w:cs="Times New Roman"/>
                <w:color w:val="000000" w:themeColor="text1"/>
                <w:sz w:val="24"/>
                <w:szCs w:val="24"/>
              </w:rPr>
            </w:pPr>
          </w:p>
        </w:tc>
        <w:tc>
          <w:tcPr>
            <w:tcW w:w="966" w:type="dxa"/>
            <w:tcBorders>
              <w:top w:val="single" w:sz="4" w:space="0" w:color="auto"/>
              <w:bottom w:val="single" w:sz="4" w:space="0" w:color="auto"/>
            </w:tcBorders>
          </w:tcPr>
          <w:p w14:paraId="67DDA7BD" w14:textId="77777777" w:rsidR="00DE3524" w:rsidRPr="00AF1FF7" w:rsidRDefault="00DE3524" w:rsidP="00624385">
            <w:pPr>
              <w:jc w:val="center"/>
              <w:rPr>
                <w:rFonts w:ascii="Times New Roman" w:hAnsi="Times New Roman" w:cs="Times New Roman"/>
                <w:color w:val="000000" w:themeColor="text1"/>
                <w:sz w:val="24"/>
                <w:szCs w:val="24"/>
              </w:rPr>
            </w:pPr>
          </w:p>
        </w:tc>
        <w:tc>
          <w:tcPr>
            <w:tcW w:w="1448" w:type="dxa"/>
            <w:tcBorders>
              <w:top w:val="single" w:sz="4" w:space="0" w:color="auto"/>
              <w:bottom w:val="single" w:sz="4" w:space="0" w:color="auto"/>
            </w:tcBorders>
          </w:tcPr>
          <w:p w14:paraId="3D78F399"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0.88</w:t>
            </w:r>
          </w:p>
        </w:tc>
        <w:tc>
          <w:tcPr>
            <w:tcW w:w="965" w:type="dxa"/>
            <w:tcBorders>
              <w:top w:val="single" w:sz="4" w:space="0" w:color="auto"/>
              <w:bottom w:val="single" w:sz="4" w:space="0" w:color="auto"/>
            </w:tcBorders>
          </w:tcPr>
          <w:p w14:paraId="64260AAC" w14:textId="77777777" w:rsidR="00DE3524" w:rsidRPr="003C3358" w:rsidRDefault="00DE3524" w:rsidP="00624385">
            <w:pPr>
              <w:jc w:val="center"/>
              <w:rPr>
                <w:rFonts w:ascii="Times New Roman" w:hAnsi="Times New Roman" w:cs="Times New Roman"/>
                <w:color w:val="000000" w:themeColor="text1"/>
                <w:sz w:val="24"/>
                <w:szCs w:val="24"/>
              </w:rPr>
            </w:pPr>
            <w:proofErr w:type="spellStart"/>
            <w:r w:rsidRPr="003C3358">
              <w:rPr>
                <w:rFonts w:ascii="Times New Roman" w:hAnsi="Times New Roman" w:cs="Times New Roman"/>
                <w:sz w:val="24"/>
                <w:szCs w:val="24"/>
              </w:rPr>
              <w:t>n.c.</w:t>
            </w:r>
            <w:proofErr w:type="spellEnd"/>
          </w:p>
        </w:tc>
        <w:tc>
          <w:tcPr>
            <w:tcW w:w="1110" w:type="dxa"/>
            <w:tcBorders>
              <w:top w:val="single" w:sz="4" w:space="0" w:color="auto"/>
              <w:bottom w:val="single" w:sz="4" w:space="0" w:color="auto"/>
            </w:tcBorders>
          </w:tcPr>
          <w:p w14:paraId="22745D60" w14:textId="77777777" w:rsidR="00DE3524" w:rsidRPr="003C3358" w:rsidRDefault="00DE3524" w:rsidP="00624385">
            <w:pPr>
              <w:jc w:val="center"/>
              <w:rPr>
                <w:rFonts w:ascii="Times New Roman" w:hAnsi="Times New Roman" w:cs="Times New Roman"/>
                <w:color w:val="000000" w:themeColor="text1"/>
                <w:sz w:val="24"/>
                <w:szCs w:val="24"/>
              </w:rPr>
            </w:pPr>
            <w:proofErr w:type="spellStart"/>
            <w:r w:rsidRPr="003C3358">
              <w:rPr>
                <w:rFonts w:ascii="Times New Roman" w:hAnsi="Times New Roman" w:cs="Times New Roman"/>
                <w:sz w:val="24"/>
                <w:szCs w:val="24"/>
              </w:rPr>
              <w:t>n.c.</w:t>
            </w:r>
            <w:proofErr w:type="spellEnd"/>
          </w:p>
        </w:tc>
        <w:tc>
          <w:tcPr>
            <w:tcW w:w="1106" w:type="dxa"/>
            <w:tcBorders>
              <w:top w:val="single" w:sz="4" w:space="0" w:color="auto"/>
              <w:bottom w:val="single" w:sz="4" w:space="0" w:color="auto"/>
            </w:tcBorders>
          </w:tcPr>
          <w:p w14:paraId="652EED23" w14:textId="77777777" w:rsidR="00DE3524" w:rsidRPr="003C3358" w:rsidRDefault="00DE3524" w:rsidP="00624385">
            <w:pPr>
              <w:jc w:val="center"/>
              <w:rPr>
                <w:rFonts w:ascii="Times New Roman" w:hAnsi="Times New Roman" w:cs="Times New Roman"/>
                <w:color w:val="000000" w:themeColor="text1"/>
                <w:sz w:val="24"/>
                <w:szCs w:val="24"/>
              </w:rPr>
            </w:pPr>
            <w:proofErr w:type="spellStart"/>
            <w:r w:rsidRPr="003C3358">
              <w:rPr>
                <w:rFonts w:ascii="Times New Roman" w:hAnsi="Times New Roman" w:cs="Times New Roman"/>
                <w:sz w:val="24"/>
                <w:szCs w:val="24"/>
              </w:rPr>
              <w:t>n.c.</w:t>
            </w:r>
            <w:proofErr w:type="spellEnd"/>
          </w:p>
        </w:tc>
        <w:tc>
          <w:tcPr>
            <w:tcW w:w="1070" w:type="dxa"/>
            <w:tcBorders>
              <w:top w:val="single" w:sz="4" w:space="0" w:color="auto"/>
              <w:bottom w:val="single" w:sz="4" w:space="0" w:color="auto"/>
            </w:tcBorders>
          </w:tcPr>
          <w:p w14:paraId="544C3992"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c>
          <w:tcPr>
            <w:tcW w:w="778" w:type="dxa"/>
            <w:tcBorders>
              <w:top w:val="single" w:sz="4" w:space="0" w:color="auto"/>
              <w:bottom w:val="single" w:sz="4" w:space="0" w:color="auto"/>
            </w:tcBorders>
          </w:tcPr>
          <w:p w14:paraId="0B49786C"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r>
      <w:tr w:rsidR="00DE3524" w:rsidRPr="00A96F8B" w14:paraId="58F69D60" w14:textId="77777777" w:rsidTr="00624385">
        <w:trPr>
          <w:jc w:val="center"/>
        </w:trPr>
        <w:tc>
          <w:tcPr>
            <w:tcW w:w="1477" w:type="dxa"/>
            <w:vMerge/>
            <w:vAlign w:val="center"/>
          </w:tcPr>
          <w:p w14:paraId="6350A911" w14:textId="77777777" w:rsidR="00DE3524" w:rsidRPr="00A96F8B" w:rsidRDefault="00DE3524" w:rsidP="00624385">
            <w:pPr>
              <w:rPr>
                <w:rFonts w:ascii="Times New Roman" w:hAnsi="Times New Roman" w:cs="Times New Roman"/>
                <w:sz w:val="24"/>
                <w:szCs w:val="24"/>
              </w:rPr>
            </w:pPr>
          </w:p>
        </w:tc>
        <w:tc>
          <w:tcPr>
            <w:tcW w:w="1217" w:type="dxa"/>
            <w:tcBorders>
              <w:top w:val="single" w:sz="4" w:space="0" w:color="auto"/>
              <w:bottom w:val="single" w:sz="4" w:space="0" w:color="auto"/>
            </w:tcBorders>
          </w:tcPr>
          <w:p w14:paraId="2872EA1D"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Second-crop soybean</w:t>
            </w:r>
          </w:p>
        </w:tc>
        <w:tc>
          <w:tcPr>
            <w:tcW w:w="954" w:type="dxa"/>
            <w:tcBorders>
              <w:top w:val="single" w:sz="4" w:space="0" w:color="auto"/>
              <w:bottom w:val="single" w:sz="4" w:space="0" w:color="auto"/>
            </w:tcBorders>
          </w:tcPr>
          <w:p w14:paraId="5B8C1474"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67" w:type="dxa"/>
            <w:tcBorders>
              <w:top w:val="single" w:sz="4" w:space="0" w:color="auto"/>
              <w:bottom w:val="single" w:sz="4" w:space="0" w:color="auto"/>
            </w:tcBorders>
          </w:tcPr>
          <w:p w14:paraId="27F98FA4"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0.95</w:t>
            </w:r>
          </w:p>
        </w:tc>
        <w:tc>
          <w:tcPr>
            <w:tcW w:w="902" w:type="dxa"/>
            <w:tcBorders>
              <w:top w:val="single" w:sz="4" w:space="0" w:color="auto"/>
              <w:bottom w:val="single" w:sz="4" w:space="0" w:color="auto"/>
            </w:tcBorders>
          </w:tcPr>
          <w:p w14:paraId="2C0856D4" w14:textId="77777777" w:rsidR="00DE3524" w:rsidRPr="00A96F8B" w:rsidRDefault="00DE3524" w:rsidP="00624385">
            <w:pPr>
              <w:jc w:val="center"/>
              <w:rPr>
                <w:rFonts w:ascii="Times New Roman" w:hAnsi="Times New Roman" w:cs="Times New Roman"/>
                <w:color w:val="000000" w:themeColor="text1"/>
                <w:sz w:val="24"/>
                <w:szCs w:val="24"/>
              </w:rPr>
            </w:pPr>
          </w:p>
        </w:tc>
        <w:tc>
          <w:tcPr>
            <w:tcW w:w="966" w:type="dxa"/>
            <w:tcBorders>
              <w:top w:val="single" w:sz="4" w:space="0" w:color="auto"/>
              <w:bottom w:val="single" w:sz="4" w:space="0" w:color="auto"/>
            </w:tcBorders>
          </w:tcPr>
          <w:p w14:paraId="56F7CB18" w14:textId="77777777" w:rsidR="00DE3524" w:rsidRPr="00AF1FF7" w:rsidRDefault="00DE3524" w:rsidP="00624385">
            <w:pPr>
              <w:jc w:val="center"/>
              <w:rPr>
                <w:rFonts w:ascii="Times New Roman" w:hAnsi="Times New Roman" w:cs="Times New Roman"/>
                <w:color w:val="000000" w:themeColor="text1"/>
                <w:sz w:val="24"/>
                <w:szCs w:val="24"/>
              </w:rPr>
            </w:pPr>
          </w:p>
        </w:tc>
        <w:tc>
          <w:tcPr>
            <w:tcW w:w="1448" w:type="dxa"/>
            <w:tcBorders>
              <w:top w:val="single" w:sz="4" w:space="0" w:color="auto"/>
              <w:bottom w:val="single" w:sz="4" w:space="0" w:color="auto"/>
            </w:tcBorders>
          </w:tcPr>
          <w:p w14:paraId="7B374DE1"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0.93</w:t>
            </w:r>
          </w:p>
        </w:tc>
        <w:tc>
          <w:tcPr>
            <w:tcW w:w="965" w:type="dxa"/>
            <w:tcBorders>
              <w:top w:val="single" w:sz="4" w:space="0" w:color="auto"/>
              <w:bottom w:val="single" w:sz="4" w:space="0" w:color="auto"/>
            </w:tcBorders>
          </w:tcPr>
          <w:p w14:paraId="13B39BBD" w14:textId="77777777" w:rsidR="00DE3524" w:rsidRPr="003C3358" w:rsidRDefault="00DE3524" w:rsidP="00624385">
            <w:pPr>
              <w:jc w:val="center"/>
              <w:rPr>
                <w:rFonts w:ascii="Times New Roman" w:hAnsi="Times New Roman" w:cs="Times New Roman"/>
                <w:color w:val="000000" w:themeColor="text1"/>
                <w:sz w:val="24"/>
                <w:szCs w:val="24"/>
              </w:rPr>
            </w:pPr>
            <w:proofErr w:type="spellStart"/>
            <w:r w:rsidRPr="003C3358">
              <w:rPr>
                <w:rFonts w:ascii="Times New Roman" w:hAnsi="Times New Roman" w:cs="Times New Roman"/>
                <w:sz w:val="24"/>
                <w:szCs w:val="24"/>
              </w:rPr>
              <w:t>n.c.</w:t>
            </w:r>
            <w:proofErr w:type="spellEnd"/>
          </w:p>
        </w:tc>
        <w:tc>
          <w:tcPr>
            <w:tcW w:w="1110" w:type="dxa"/>
            <w:tcBorders>
              <w:top w:val="single" w:sz="4" w:space="0" w:color="auto"/>
              <w:bottom w:val="single" w:sz="4" w:space="0" w:color="auto"/>
            </w:tcBorders>
          </w:tcPr>
          <w:p w14:paraId="6C6A63D2" w14:textId="77777777" w:rsidR="00DE3524" w:rsidRPr="003C3358" w:rsidRDefault="00DE3524" w:rsidP="00624385">
            <w:pPr>
              <w:jc w:val="center"/>
              <w:rPr>
                <w:rFonts w:ascii="Times New Roman" w:hAnsi="Times New Roman" w:cs="Times New Roman"/>
                <w:color w:val="000000" w:themeColor="text1"/>
                <w:sz w:val="24"/>
                <w:szCs w:val="24"/>
              </w:rPr>
            </w:pPr>
            <w:proofErr w:type="spellStart"/>
            <w:r w:rsidRPr="003C3358">
              <w:rPr>
                <w:rFonts w:ascii="Times New Roman" w:hAnsi="Times New Roman" w:cs="Times New Roman"/>
                <w:sz w:val="24"/>
                <w:szCs w:val="24"/>
              </w:rPr>
              <w:t>n.c.</w:t>
            </w:r>
            <w:proofErr w:type="spellEnd"/>
          </w:p>
        </w:tc>
        <w:tc>
          <w:tcPr>
            <w:tcW w:w="1106" w:type="dxa"/>
            <w:tcBorders>
              <w:top w:val="single" w:sz="4" w:space="0" w:color="auto"/>
              <w:bottom w:val="single" w:sz="4" w:space="0" w:color="auto"/>
            </w:tcBorders>
          </w:tcPr>
          <w:p w14:paraId="4884580A" w14:textId="77777777" w:rsidR="00DE3524" w:rsidRPr="003C3358" w:rsidRDefault="00DE3524" w:rsidP="00624385">
            <w:pPr>
              <w:jc w:val="center"/>
              <w:rPr>
                <w:rFonts w:ascii="Times New Roman" w:hAnsi="Times New Roman" w:cs="Times New Roman"/>
                <w:color w:val="000000" w:themeColor="text1"/>
                <w:sz w:val="24"/>
                <w:szCs w:val="24"/>
              </w:rPr>
            </w:pPr>
            <w:proofErr w:type="spellStart"/>
            <w:r w:rsidRPr="003C3358">
              <w:rPr>
                <w:rFonts w:ascii="Times New Roman" w:hAnsi="Times New Roman" w:cs="Times New Roman"/>
                <w:sz w:val="24"/>
                <w:szCs w:val="24"/>
              </w:rPr>
              <w:t>n.c.</w:t>
            </w:r>
            <w:proofErr w:type="spellEnd"/>
          </w:p>
        </w:tc>
        <w:tc>
          <w:tcPr>
            <w:tcW w:w="1070" w:type="dxa"/>
            <w:tcBorders>
              <w:top w:val="single" w:sz="4" w:space="0" w:color="auto"/>
              <w:bottom w:val="single" w:sz="4" w:space="0" w:color="auto"/>
            </w:tcBorders>
          </w:tcPr>
          <w:p w14:paraId="18324F14"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c>
          <w:tcPr>
            <w:tcW w:w="778" w:type="dxa"/>
            <w:tcBorders>
              <w:top w:val="single" w:sz="4" w:space="0" w:color="auto"/>
              <w:bottom w:val="single" w:sz="4" w:space="0" w:color="auto"/>
            </w:tcBorders>
          </w:tcPr>
          <w:p w14:paraId="5D1064C4"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r>
      <w:tr w:rsidR="00DE3524" w:rsidRPr="00A96F8B" w14:paraId="7C6847D8" w14:textId="77777777" w:rsidTr="00624385">
        <w:trPr>
          <w:trHeight w:val="249"/>
          <w:jc w:val="center"/>
        </w:trPr>
        <w:tc>
          <w:tcPr>
            <w:tcW w:w="1477" w:type="dxa"/>
            <w:vMerge/>
            <w:tcBorders>
              <w:bottom w:val="single" w:sz="4" w:space="0" w:color="auto"/>
            </w:tcBorders>
            <w:vAlign w:val="center"/>
          </w:tcPr>
          <w:p w14:paraId="0800547B" w14:textId="77777777" w:rsidR="00DE3524" w:rsidRPr="00A96F8B" w:rsidRDefault="00DE3524" w:rsidP="00624385">
            <w:pPr>
              <w:rPr>
                <w:rFonts w:ascii="Times New Roman" w:hAnsi="Times New Roman" w:cs="Times New Roman"/>
                <w:sz w:val="24"/>
                <w:szCs w:val="24"/>
              </w:rPr>
            </w:pPr>
          </w:p>
        </w:tc>
        <w:tc>
          <w:tcPr>
            <w:tcW w:w="1217" w:type="dxa"/>
            <w:tcBorders>
              <w:top w:val="single" w:sz="4" w:space="0" w:color="auto"/>
              <w:bottom w:val="single" w:sz="4" w:space="0" w:color="auto"/>
            </w:tcBorders>
          </w:tcPr>
          <w:p w14:paraId="0FB595AE"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Pr="00A96F8B">
              <w:rPr>
                <w:rFonts w:ascii="Times New Roman" w:hAnsi="Times New Roman" w:cs="Times New Roman"/>
                <w:color w:val="000000" w:themeColor="text1"/>
                <w:sz w:val="24"/>
                <w:szCs w:val="24"/>
              </w:rPr>
              <w:t>heat</w:t>
            </w:r>
          </w:p>
        </w:tc>
        <w:tc>
          <w:tcPr>
            <w:tcW w:w="954" w:type="dxa"/>
            <w:tcBorders>
              <w:top w:val="single" w:sz="4" w:space="0" w:color="auto"/>
              <w:bottom w:val="single" w:sz="4" w:space="0" w:color="auto"/>
            </w:tcBorders>
          </w:tcPr>
          <w:p w14:paraId="443BE105"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sz w:val="24"/>
                <w:szCs w:val="24"/>
              </w:rPr>
              <w:t>R</w:t>
            </w:r>
          </w:p>
        </w:tc>
        <w:tc>
          <w:tcPr>
            <w:tcW w:w="967" w:type="dxa"/>
            <w:tcBorders>
              <w:top w:val="single" w:sz="4" w:space="0" w:color="auto"/>
              <w:bottom w:val="single" w:sz="4" w:space="0" w:color="auto"/>
            </w:tcBorders>
          </w:tcPr>
          <w:p w14:paraId="4834481F"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0.90</w:t>
            </w:r>
          </w:p>
        </w:tc>
        <w:tc>
          <w:tcPr>
            <w:tcW w:w="902" w:type="dxa"/>
            <w:tcBorders>
              <w:top w:val="single" w:sz="4" w:space="0" w:color="auto"/>
              <w:bottom w:val="single" w:sz="4" w:space="0" w:color="auto"/>
            </w:tcBorders>
          </w:tcPr>
          <w:p w14:paraId="18BF95CC" w14:textId="77777777" w:rsidR="00DE3524" w:rsidRPr="00A96F8B" w:rsidRDefault="00DE3524" w:rsidP="00624385">
            <w:pPr>
              <w:jc w:val="center"/>
              <w:rPr>
                <w:rFonts w:ascii="Times New Roman" w:hAnsi="Times New Roman" w:cs="Times New Roman"/>
                <w:color w:val="000000" w:themeColor="text1"/>
                <w:sz w:val="24"/>
                <w:szCs w:val="24"/>
              </w:rPr>
            </w:pPr>
          </w:p>
        </w:tc>
        <w:tc>
          <w:tcPr>
            <w:tcW w:w="966" w:type="dxa"/>
            <w:tcBorders>
              <w:top w:val="single" w:sz="4" w:space="0" w:color="auto"/>
              <w:bottom w:val="single" w:sz="4" w:space="0" w:color="auto"/>
            </w:tcBorders>
          </w:tcPr>
          <w:p w14:paraId="08E25FFF" w14:textId="77777777" w:rsidR="00DE3524" w:rsidRPr="00AF1FF7" w:rsidRDefault="00DE3524" w:rsidP="00624385">
            <w:pPr>
              <w:jc w:val="center"/>
              <w:rPr>
                <w:rFonts w:ascii="Times New Roman" w:hAnsi="Times New Roman" w:cs="Times New Roman"/>
                <w:color w:val="000000" w:themeColor="text1"/>
                <w:sz w:val="24"/>
                <w:szCs w:val="24"/>
              </w:rPr>
            </w:pPr>
          </w:p>
        </w:tc>
        <w:tc>
          <w:tcPr>
            <w:tcW w:w="1448" w:type="dxa"/>
            <w:tcBorders>
              <w:top w:val="single" w:sz="4" w:space="0" w:color="auto"/>
              <w:bottom w:val="single" w:sz="4" w:space="0" w:color="auto"/>
            </w:tcBorders>
          </w:tcPr>
          <w:p w14:paraId="6F89658B"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0.93</w:t>
            </w:r>
          </w:p>
        </w:tc>
        <w:tc>
          <w:tcPr>
            <w:tcW w:w="965" w:type="dxa"/>
            <w:tcBorders>
              <w:top w:val="single" w:sz="4" w:space="0" w:color="auto"/>
              <w:bottom w:val="single" w:sz="4" w:space="0" w:color="auto"/>
            </w:tcBorders>
          </w:tcPr>
          <w:p w14:paraId="05097046" w14:textId="77777777" w:rsidR="00DE3524" w:rsidRPr="003C3358" w:rsidRDefault="00DE3524" w:rsidP="00624385">
            <w:pPr>
              <w:jc w:val="center"/>
              <w:rPr>
                <w:rFonts w:ascii="Times New Roman" w:hAnsi="Times New Roman" w:cs="Times New Roman"/>
                <w:color w:val="000000" w:themeColor="text1"/>
                <w:sz w:val="24"/>
                <w:szCs w:val="24"/>
              </w:rPr>
            </w:pPr>
            <w:proofErr w:type="spellStart"/>
            <w:r w:rsidRPr="003C3358">
              <w:rPr>
                <w:rFonts w:ascii="Times New Roman" w:hAnsi="Times New Roman" w:cs="Times New Roman"/>
                <w:sz w:val="24"/>
                <w:szCs w:val="24"/>
              </w:rPr>
              <w:t>n.c.</w:t>
            </w:r>
            <w:proofErr w:type="spellEnd"/>
          </w:p>
        </w:tc>
        <w:tc>
          <w:tcPr>
            <w:tcW w:w="1110" w:type="dxa"/>
            <w:tcBorders>
              <w:top w:val="single" w:sz="4" w:space="0" w:color="auto"/>
              <w:bottom w:val="single" w:sz="4" w:space="0" w:color="auto"/>
            </w:tcBorders>
          </w:tcPr>
          <w:p w14:paraId="5624DAC3" w14:textId="77777777" w:rsidR="00DE3524" w:rsidRPr="003C3358" w:rsidRDefault="00DE3524" w:rsidP="00624385">
            <w:pPr>
              <w:jc w:val="center"/>
              <w:rPr>
                <w:rFonts w:ascii="Times New Roman" w:hAnsi="Times New Roman" w:cs="Times New Roman"/>
                <w:color w:val="000000" w:themeColor="text1"/>
                <w:sz w:val="24"/>
                <w:szCs w:val="24"/>
              </w:rPr>
            </w:pPr>
            <w:proofErr w:type="spellStart"/>
            <w:r w:rsidRPr="003C3358">
              <w:rPr>
                <w:rFonts w:ascii="Times New Roman" w:hAnsi="Times New Roman" w:cs="Times New Roman"/>
                <w:sz w:val="24"/>
                <w:szCs w:val="24"/>
              </w:rPr>
              <w:t>n.c.</w:t>
            </w:r>
            <w:proofErr w:type="spellEnd"/>
          </w:p>
        </w:tc>
        <w:tc>
          <w:tcPr>
            <w:tcW w:w="1106" w:type="dxa"/>
            <w:tcBorders>
              <w:top w:val="single" w:sz="4" w:space="0" w:color="auto"/>
              <w:bottom w:val="single" w:sz="4" w:space="0" w:color="auto"/>
            </w:tcBorders>
          </w:tcPr>
          <w:p w14:paraId="5EE9408E" w14:textId="77777777" w:rsidR="00DE3524" w:rsidRPr="003C3358" w:rsidRDefault="00DE3524" w:rsidP="00624385">
            <w:pPr>
              <w:jc w:val="center"/>
              <w:rPr>
                <w:rFonts w:ascii="Times New Roman" w:hAnsi="Times New Roman" w:cs="Times New Roman"/>
                <w:color w:val="000000" w:themeColor="text1"/>
                <w:sz w:val="24"/>
                <w:szCs w:val="24"/>
              </w:rPr>
            </w:pPr>
            <w:proofErr w:type="spellStart"/>
            <w:r w:rsidRPr="003C3358">
              <w:rPr>
                <w:rFonts w:ascii="Times New Roman" w:hAnsi="Times New Roman" w:cs="Times New Roman"/>
                <w:sz w:val="24"/>
                <w:szCs w:val="24"/>
              </w:rPr>
              <w:t>n.c.</w:t>
            </w:r>
            <w:proofErr w:type="spellEnd"/>
          </w:p>
        </w:tc>
        <w:tc>
          <w:tcPr>
            <w:tcW w:w="1070" w:type="dxa"/>
            <w:tcBorders>
              <w:top w:val="single" w:sz="4" w:space="0" w:color="auto"/>
              <w:bottom w:val="single" w:sz="4" w:space="0" w:color="auto"/>
            </w:tcBorders>
          </w:tcPr>
          <w:p w14:paraId="355E7FFF"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c>
          <w:tcPr>
            <w:tcW w:w="778" w:type="dxa"/>
            <w:tcBorders>
              <w:top w:val="single" w:sz="4" w:space="0" w:color="auto"/>
              <w:bottom w:val="single" w:sz="4" w:space="0" w:color="auto"/>
            </w:tcBorders>
          </w:tcPr>
          <w:p w14:paraId="05612F82"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r>
      <w:tr w:rsidR="00DE3524" w:rsidRPr="00A96F8B" w14:paraId="7666EFA0" w14:textId="77777777" w:rsidTr="00624385">
        <w:trPr>
          <w:trHeight w:val="249"/>
          <w:jc w:val="center"/>
        </w:trPr>
        <w:tc>
          <w:tcPr>
            <w:tcW w:w="1477" w:type="dxa"/>
            <w:vMerge w:val="restart"/>
            <w:tcBorders>
              <w:top w:val="single" w:sz="4" w:space="0" w:color="auto"/>
            </w:tcBorders>
            <w:vAlign w:val="center"/>
          </w:tcPr>
          <w:p w14:paraId="47991D75"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Southern </w:t>
            </w:r>
            <w:r w:rsidRPr="00A96F8B">
              <w:rPr>
                <w:rFonts w:ascii="Times New Roman" w:hAnsi="Times New Roman" w:cs="Times New Roman"/>
                <w:sz w:val="24"/>
                <w:szCs w:val="24"/>
              </w:rPr>
              <w:t>Brazil</w:t>
            </w:r>
          </w:p>
        </w:tc>
        <w:tc>
          <w:tcPr>
            <w:tcW w:w="1217" w:type="dxa"/>
            <w:tcBorders>
              <w:top w:val="single" w:sz="4" w:space="0" w:color="auto"/>
              <w:bottom w:val="single" w:sz="4" w:space="0" w:color="auto"/>
            </w:tcBorders>
          </w:tcPr>
          <w:p w14:paraId="580BF23C"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w:t>
            </w:r>
            <w:r w:rsidRPr="00A96F8B">
              <w:rPr>
                <w:rFonts w:ascii="Times New Roman" w:hAnsi="Times New Roman" w:cs="Times New Roman"/>
                <w:color w:val="000000" w:themeColor="text1"/>
                <w:sz w:val="24"/>
                <w:szCs w:val="24"/>
              </w:rPr>
              <w:t>ice</w:t>
            </w:r>
          </w:p>
        </w:tc>
        <w:tc>
          <w:tcPr>
            <w:tcW w:w="954" w:type="dxa"/>
            <w:tcBorders>
              <w:top w:val="single" w:sz="4" w:space="0" w:color="auto"/>
              <w:bottom w:val="single" w:sz="4" w:space="0" w:color="auto"/>
            </w:tcBorders>
          </w:tcPr>
          <w:p w14:paraId="5D58D4BE"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p>
        </w:tc>
        <w:tc>
          <w:tcPr>
            <w:tcW w:w="967" w:type="dxa"/>
            <w:tcBorders>
              <w:top w:val="single" w:sz="4" w:space="0" w:color="auto"/>
              <w:bottom w:val="single" w:sz="4" w:space="0" w:color="auto"/>
            </w:tcBorders>
          </w:tcPr>
          <w:p w14:paraId="33E65AE9"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0.99</w:t>
            </w:r>
          </w:p>
        </w:tc>
        <w:tc>
          <w:tcPr>
            <w:tcW w:w="902" w:type="dxa"/>
            <w:tcBorders>
              <w:top w:val="single" w:sz="4" w:space="0" w:color="auto"/>
              <w:bottom w:val="single" w:sz="4" w:space="0" w:color="auto"/>
            </w:tcBorders>
          </w:tcPr>
          <w:p w14:paraId="273A66FA" w14:textId="77777777" w:rsidR="00DE3524" w:rsidRPr="00A96F8B" w:rsidRDefault="00DE3524" w:rsidP="00624385">
            <w:pPr>
              <w:jc w:val="center"/>
              <w:rPr>
                <w:rFonts w:ascii="Times New Roman" w:hAnsi="Times New Roman" w:cs="Times New Roman"/>
                <w:color w:val="000000" w:themeColor="text1"/>
                <w:sz w:val="24"/>
                <w:szCs w:val="24"/>
              </w:rPr>
            </w:pPr>
          </w:p>
        </w:tc>
        <w:tc>
          <w:tcPr>
            <w:tcW w:w="966" w:type="dxa"/>
            <w:tcBorders>
              <w:top w:val="single" w:sz="4" w:space="0" w:color="auto"/>
              <w:bottom w:val="single" w:sz="4" w:space="0" w:color="auto"/>
            </w:tcBorders>
          </w:tcPr>
          <w:p w14:paraId="068D3F7E" w14:textId="77777777" w:rsidR="00DE3524" w:rsidRPr="00AF1FF7" w:rsidRDefault="00DE3524" w:rsidP="00624385">
            <w:pPr>
              <w:jc w:val="center"/>
              <w:rPr>
                <w:rFonts w:ascii="Times New Roman" w:hAnsi="Times New Roman" w:cs="Times New Roman"/>
                <w:color w:val="000000" w:themeColor="text1"/>
                <w:sz w:val="24"/>
                <w:szCs w:val="24"/>
              </w:rPr>
            </w:pPr>
            <w:proofErr w:type="spellStart"/>
            <w:r w:rsidRPr="00AF1FF7">
              <w:rPr>
                <w:rFonts w:ascii="Times New Roman" w:hAnsi="Times New Roman" w:cs="Times New Roman"/>
                <w:sz w:val="24"/>
                <w:szCs w:val="24"/>
              </w:rPr>
              <w:t>n.c.</w:t>
            </w:r>
            <w:proofErr w:type="spellEnd"/>
          </w:p>
        </w:tc>
        <w:tc>
          <w:tcPr>
            <w:tcW w:w="1448" w:type="dxa"/>
            <w:tcBorders>
              <w:top w:val="single" w:sz="4" w:space="0" w:color="auto"/>
              <w:bottom w:val="single" w:sz="4" w:space="0" w:color="auto"/>
            </w:tcBorders>
          </w:tcPr>
          <w:p w14:paraId="73C980DD"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0.93</w:t>
            </w:r>
          </w:p>
        </w:tc>
        <w:tc>
          <w:tcPr>
            <w:tcW w:w="965" w:type="dxa"/>
            <w:tcBorders>
              <w:top w:val="single" w:sz="4" w:space="0" w:color="auto"/>
              <w:bottom w:val="single" w:sz="4" w:space="0" w:color="auto"/>
            </w:tcBorders>
          </w:tcPr>
          <w:p w14:paraId="1461920D"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color w:val="000000" w:themeColor="text1"/>
                <w:sz w:val="24"/>
                <w:szCs w:val="24"/>
              </w:rPr>
              <w:t>0.66</w:t>
            </w:r>
          </w:p>
        </w:tc>
        <w:tc>
          <w:tcPr>
            <w:tcW w:w="1110" w:type="dxa"/>
            <w:tcBorders>
              <w:top w:val="single" w:sz="4" w:space="0" w:color="auto"/>
              <w:bottom w:val="single" w:sz="4" w:space="0" w:color="auto"/>
            </w:tcBorders>
          </w:tcPr>
          <w:p w14:paraId="7E2CC89F"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color w:val="000000" w:themeColor="text1"/>
                <w:sz w:val="24"/>
                <w:szCs w:val="24"/>
              </w:rPr>
              <w:t>0.89</w:t>
            </w:r>
          </w:p>
        </w:tc>
        <w:tc>
          <w:tcPr>
            <w:tcW w:w="1106" w:type="dxa"/>
            <w:tcBorders>
              <w:top w:val="single" w:sz="4" w:space="0" w:color="auto"/>
              <w:bottom w:val="single" w:sz="4" w:space="0" w:color="auto"/>
            </w:tcBorders>
          </w:tcPr>
          <w:p w14:paraId="17197C0B"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0.94</w:t>
            </w:r>
          </w:p>
        </w:tc>
        <w:tc>
          <w:tcPr>
            <w:tcW w:w="1070" w:type="dxa"/>
            <w:tcBorders>
              <w:top w:val="single" w:sz="4" w:space="0" w:color="auto"/>
              <w:bottom w:val="single" w:sz="4" w:space="0" w:color="auto"/>
            </w:tcBorders>
          </w:tcPr>
          <w:p w14:paraId="47B86446" w14:textId="77777777" w:rsidR="00DE3524" w:rsidRPr="003C3358" w:rsidRDefault="00DE3524" w:rsidP="00624385">
            <w:pPr>
              <w:jc w:val="center"/>
              <w:rPr>
                <w:rFonts w:ascii="Times New Roman" w:hAnsi="Times New Roman" w:cs="Times New Roman"/>
                <w:sz w:val="24"/>
                <w:szCs w:val="24"/>
              </w:rPr>
            </w:pPr>
            <w:r w:rsidRPr="003C3358">
              <w:rPr>
                <w:rFonts w:ascii="Times New Roman" w:hAnsi="Times New Roman" w:cs="Times New Roman"/>
                <w:color w:val="000000" w:themeColor="text1"/>
                <w:sz w:val="24"/>
                <w:szCs w:val="24"/>
              </w:rPr>
              <w:t>0.35</w:t>
            </w:r>
          </w:p>
        </w:tc>
        <w:tc>
          <w:tcPr>
            <w:tcW w:w="778" w:type="dxa"/>
            <w:tcBorders>
              <w:top w:val="single" w:sz="4" w:space="0" w:color="auto"/>
              <w:bottom w:val="single" w:sz="4" w:space="0" w:color="auto"/>
            </w:tcBorders>
          </w:tcPr>
          <w:p w14:paraId="07EBA6B4" w14:textId="77777777" w:rsidR="00DE3524" w:rsidRPr="003C3358" w:rsidRDefault="00DE3524" w:rsidP="00624385">
            <w:pPr>
              <w:jc w:val="center"/>
              <w:rPr>
                <w:rFonts w:ascii="Times New Roman" w:hAnsi="Times New Roman" w:cs="Times New Roman"/>
                <w:sz w:val="24"/>
                <w:szCs w:val="24"/>
              </w:rPr>
            </w:pPr>
            <w:r w:rsidRPr="003C3358">
              <w:rPr>
                <w:rFonts w:ascii="Times New Roman" w:hAnsi="Times New Roman" w:cs="Times New Roman"/>
                <w:color w:val="000000" w:themeColor="text1"/>
                <w:sz w:val="24"/>
                <w:szCs w:val="24"/>
              </w:rPr>
              <w:t>0.40</w:t>
            </w:r>
          </w:p>
        </w:tc>
      </w:tr>
      <w:tr w:rsidR="00DE3524" w:rsidRPr="00A96F8B" w14:paraId="368A0F08" w14:textId="77777777" w:rsidTr="00624385">
        <w:trPr>
          <w:jc w:val="center"/>
        </w:trPr>
        <w:tc>
          <w:tcPr>
            <w:tcW w:w="1477" w:type="dxa"/>
            <w:vMerge/>
            <w:tcBorders>
              <w:bottom w:val="single" w:sz="4" w:space="0" w:color="auto"/>
            </w:tcBorders>
            <w:vAlign w:val="center"/>
          </w:tcPr>
          <w:p w14:paraId="6603BBB8" w14:textId="77777777" w:rsidR="00DE3524" w:rsidRPr="00A96F8B" w:rsidRDefault="00DE3524" w:rsidP="00624385">
            <w:pPr>
              <w:rPr>
                <w:rFonts w:ascii="Times New Roman" w:hAnsi="Times New Roman" w:cs="Times New Roman"/>
                <w:sz w:val="24"/>
                <w:szCs w:val="24"/>
              </w:rPr>
            </w:pPr>
          </w:p>
        </w:tc>
        <w:tc>
          <w:tcPr>
            <w:tcW w:w="1217" w:type="dxa"/>
            <w:tcBorders>
              <w:top w:val="single" w:sz="4" w:space="0" w:color="auto"/>
              <w:bottom w:val="single" w:sz="4" w:space="0" w:color="auto"/>
            </w:tcBorders>
          </w:tcPr>
          <w:p w14:paraId="38455F94" w14:textId="77777777" w:rsidR="00DE3524" w:rsidRPr="00A96F8B" w:rsidRDefault="00DE3524" w:rsidP="00624385">
            <w:pPr>
              <w:tabs>
                <w:tab w:val="center" w:pos="1018"/>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Pr="00A96F8B">
              <w:rPr>
                <w:rFonts w:ascii="Times New Roman" w:hAnsi="Times New Roman" w:cs="Times New Roman"/>
                <w:color w:val="000000" w:themeColor="text1"/>
                <w:sz w:val="24"/>
                <w:szCs w:val="24"/>
              </w:rPr>
              <w:t>oybean</w:t>
            </w:r>
          </w:p>
        </w:tc>
        <w:tc>
          <w:tcPr>
            <w:tcW w:w="954" w:type="dxa"/>
            <w:tcBorders>
              <w:top w:val="single" w:sz="4" w:space="0" w:color="auto"/>
              <w:bottom w:val="single" w:sz="4" w:space="0" w:color="auto"/>
            </w:tcBorders>
          </w:tcPr>
          <w:p w14:paraId="58709385" w14:textId="77777777" w:rsidR="00DE3524" w:rsidRPr="00A96F8B" w:rsidRDefault="00DE3524" w:rsidP="00624385">
            <w:pPr>
              <w:jc w:val="center"/>
              <w:rPr>
                <w:rFonts w:ascii="Times New Roman" w:hAnsi="Times New Roman" w:cs="Times New Roman"/>
                <w:color w:val="000000" w:themeColor="text1"/>
                <w:sz w:val="24"/>
                <w:szCs w:val="24"/>
              </w:rPr>
            </w:pPr>
            <w:r>
              <w:rPr>
                <w:rFonts w:ascii="Times New Roman" w:hAnsi="Times New Roman" w:cs="Times New Roman"/>
                <w:sz w:val="24"/>
                <w:szCs w:val="24"/>
              </w:rPr>
              <w:t>R</w:t>
            </w:r>
          </w:p>
        </w:tc>
        <w:tc>
          <w:tcPr>
            <w:tcW w:w="967" w:type="dxa"/>
            <w:tcBorders>
              <w:top w:val="single" w:sz="4" w:space="0" w:color="auto"/>
              <w:bottom w:val="single" w:sz="4" w:space="0" w:color="auto"/>
            </w:tcBorders>
          </w:tcPr>
          <w:p w14:paraId="71D83E97"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0.81</w:t>
            </w:r>
          </w:p>
        </w:tc>
        <w:tc>
          <w:tcPr>
            <w:tcW w:w="902" w:type="dxa"/>
            <w:tcBorders>
              <w:top w:val="single" w:sz="4" w:space="0" w:color="auto"/>
              <w:bottom w:val="single" w:sz="4" w:space="0" w:color="auto"/>
            </w:tcBorders>
          </w:tcPr>
          <w:p w14:paraId="0FE60891"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color w:val="000000" w:themeColor="text1"/>
                <w:sz w:val="24"/>
                <w:szCs w:val="24"/>
              </w:rPr>
              <w:t>-0.31</w:t>
            </w:r>
          </w:p>
        </w:tc>
        <w:tc>
          <w:tcPr>
            <w:tcW w:w="966" w:type="dxa"/>
            <w:tcBorders>
              <w:top w:val="single" w:sz="4" w:space="0" w:color="auto"/>
              <w:bottom w:val="single" w:sz="4" w:space="0" w:color="auto"/>
            </w:tcBorders>
          </w:tcPr>
          <w:p w14:paraId="06E350C3" w14:textId="77777777" w:rsidR="00DE3524" w:rsidRPr="00AF1FF7" w:rsidRDefault="00DE3524" w:rsidP="00624385">
            <w:pPr>
              <w:jc w:val="center"/>
              <w:rPr>
                <w:rFonts w:ascii="Times New Roman" w:hAnsi="Times New Roman" w:cs="Times New Roman"/>
                <w:color w:val="000000" w:themeColor="text1"/>
                <w:sz w:val="24"/>
                <w:szCs w:val="24"/>
              </w:rPr>
            </w:pPr>
            <w:r w:rsidRPr="00AF1FF7">
              <w:rPr>
                <w:rFonts w:ascii="Times New Roman" w:hAnsi="Times New Roman" w:cs="Times New Roman"/>
                <w:sz w:val="24"/>
                <w:szCs w:val="24"/>
              </w:rPr>
              <w:t>0.53</w:t>
            </w:r>
          </w:p>
        </w:tc>
        <w:tc>
          <w:tcPr>
            <w:tcW w:w="1448" w:type="dxa"/>
            <w:tcBorders>
              <w:top w:val="single" w:sz="4" w:space="0" w:color="auto"/>
              <w:bottom w:val="single" w:sz="4" w:space="0" w:color="auto"/>
            </w:tcBorders>
          </w:tcPr>
          <w:p w14:paraId="599DF126"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0.68</w:t>
            </w:r>
          </w:p>
        </w:tc>
        <w:tc>
          <w:tcPr>
            <w:tcW w:w="965" w:type="dxa"/>
            <w:tcBorders>
              <w:top w:val="single" w:sz="4" w:space="0" w:color="auto"/>
              <w:bottom w:val="single" w:sz="4" w:space="0" w:color="auto"/>
            </w:tcBorders>
          </w:tcPr>
          <w:p w14:paraId="1B39345F"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color w:val="000000" w:themeColor="text1"/>
                <w:sz w:val="24"/>
                <w:szCs w:val="24"/>
              </w:rPr>
              <w:t>0.74</w:t>
            </w:r>
          </w:p>
        </w:tc>
        <w:tc>
          <w:tcPr>
            <w:tcW w:w="1110" w:type="dxa"/>
            <w:tcBorders>
              <w:top w:val="single" w:sz="4" w:space="0" w:color="auto"/>
              <w:bottom w:val="single" w:sz="4" w:space="0" w:color="auto"/>
            </w:tcBorders>
          </w:tcPr>
          <w:p w14:paraId="7C9AD3C2"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color w:val="000000" w:themeColor="text1"/>
                <w:sz w:val="24"/>
                <w:szCs w:val="24"/>
              </w:rPr>
              <w:t>0.55</w:t>
            </w:r>
          </w:p>
        </w:tc>
        <w:tc>
          <w:tcPr>
            <w:tcW w:w="1106" w:type="dxa"/>
            <w:tcBorders>
              <w:top w:val="single" w:sz="4" w:space="0" w:color="auto"/>
              <w:bottom w:val="single" w:sz="4" w:space="0" w:color="auto"/>
            </w:tcBorders>
          </w:tcPr>
          <w:p w14:paraId="5ABAC2F8"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0.47</w:t>
            </w:r>
          </w:p>
        </w:tc>
        <w:tc>
          <w:tcPr>
            <w:tcW w:w="1070" w:type="dxa"/>
            <w:tcBorders>
              <w:top w:val="single" w:sz="4" w:space="0" w:color="auto"/>
              <w:bottom w:val="single" w:sz="4" w:space="0" w:color="auto"/>
            </w:tcBorders>
          </w:tcPr>
          <w:p w14:paraId="49D689EC"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c>
          <w:tcPr>
            <w:tcW w:w="778" w:type="dxa"/>
            <w:tcBorders>
              <w:top w:val="single" w:sz="4" w:space="0" w:color="auto"/>
              <w:bottom w:val="single" w:sz="4" w:space="0" w:color="auto"/>
            </w:tcBorders>
          </w:tcPr>
          <w:p w14:paraId="4675F6CE"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r>
      <w:tr w:rsidR="00DE3524" w:rsidRPr="00A96F8B" w14:paraId="4189D7AD" w14:textId="77777777" w:rsidTr="00624385">
        <w:trPr>
          <w:jc w:val="center"/>
        </w:trPr>
        <w:tc>
          <w:tcPr>
            <w:tcW w:w="1477" w:type="dxa"/>
            <w:vMerge w:val="restart"/>
            <w:tcBorders>
              <w:top w:val="single" w:sz="4" w:space="0" w:color="auto"/>
            </w:tcBorders>
            <w:vAlign w:val="center"/>
          </w:tcPr>
          <w:p w14:paraId="696F89B5"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Eastern </w:t>
            </w:r>
            <w:r w:rsidRPr="00A96F8B">
              <w:rPr>
                <w:rFonts w:ascii="Times New Roman" w:hAnsi="Times New Roman" w:cs="Times New Roman"/>
                <w:sz w:val="24"/>
                <w:szCs w:val="24"/>
              </w:rPr>
              <w:t>Paraguay</w:t>
            </w:r>
          </w:p>
        </w:tc>
        <w:tc>
          <w:tcPr>
            <w:tcW w:w="1217" w:type="dxa"/>
            <w:tcBorders>
              <w:top w:val="single" w:sz="4" w:space="0" w:color="auto"/>
              <w:bottom w:val="single" w:sz="4" w:space="0" w:color="auto"/>
            </w:tcBorders>
          </w:tcPr>
          <w:p w14:paraId="7702E2DB"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M</w:t>
            </w:r>
            <w:r w:rsidRPr="00A96F8B">
              <w:rPr>
                <w:rFonts w:ascii="Times New Roman" w:hAnsi="Times New Roman" w:cs="Times New Roman"/>
                <w:sz w:val="24"/>
                <w:szCs w:val="24"/>
              </w:rPr>
              <w:t>aize</w:t>
            </w:r>
          </w:p>
        </w:tc>
        <w:tc>
          <w:tcPr>
            <w:tcW w:w="954" w:type="dxa"/>
            <w:tcBorders>
              <w:top w:val="single" w:sz="4" w:space="0" w:color="auto"/>
              <w:bottom w:val="single" w:sz="4" w:space="0" w:color="auto"/>
            </w:tcBorders>
          </w:tcPr>
          <w:p w14:paraId="44C5E04C"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67" w:type="dxa"/>
            <w:tcBorders>
              <w:top w:val="single" w:sz="4" w:space="0" w:color="auto"/>
              <w:bottom w:val="single" w:sz="4" w:space="0" w:color="auto"/>
            </w:tcBorders>
          </w:tcPr>
          <w:p w14:paraId="763A9D72"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0.89</w:t>
            </w:r>
          </w:p>
        </w:tc>
        <w:tc>
          <w:tcPr>
            <w:tcW w:w="902" w:type="dxa"/>
            <w:tcBorders>
              <w:top w:val="single" w:sz="4" w:space="0" w:color="auto"/>
              <w:bottom w:val="single" w:sz="4" w:space="0" w:color="auto"/>
            </w:tcBorders>
          </w:tcPr>
          <w:p w14:paraId="41B71673"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-0.25</w:t>
            </w:r>
          </w:p>
        </w:tc>
        <w:tc>
          <w:tcPr>
            <w:tcW w:w="966" w:type="dxa"/>
            <w:tcBorders>
              <w:top w:val="single" w:sz="4" w:space="0" w:color="auto"/>
              <w:bottom w:val="single" w:sz="4" w:space="0" w:color="auto"/>
            </w:tcBorders>
          </w:tcPr>
          <w:p w14:paraId="27E51352" w14:textId="77777777" w:rsidR="00DE3524" w:rsidRPr="00AF1FF7" w:rsidRDefault="00DE3524" w:rsidP="00624385">
            <w:pPr>
              <w:jc w:val="center"/>
              <w:rPr>
                <w:rFonts w:ascii="Times New Roman" w:hAnsi="Times New Roman" w:cs="Times New Roman"/>
                <w:color w:val="000000" w:themeColor="text1"/>
                <w:sz w:val="24"/>
                <w:szCs w:val="24"/>
              </w:rPr>
            </w:pPr>
            <w:proofErr w:type="spellStart"/>
            <w:r w:rsidRPr="00AF1FF7">
              <w:rPr>
                <w:rFonts w:ascii="Times New Roman" w:hAnsi="Times New Roman" w:cs="Times New Roman"/>
                <w:sz w:val="24"/>
                <w:szCs w:val="24"/>
              </w:rPr>
              <w:t>n.c.</w:t>
            </w:r>
            <w:proofErr w:type="spellEnd"/>
          </w:p>
        </w:tc>
        <w:tc>
          <w:tcPr>
            <w:tcW w:w="1448" w:type="dxa"/>
            <w:tcBorders>
              <w:top w:val="single" w:sz="4" w:space="0" w:color="auto"/>
              <w:bottom w:val="single" w:sz="4" w:space="0" w:color="auto"/>
            </w:tcBorders>
          </w:tcPr>
          <w:p w14:paraId="1A22E697"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0.87</w:t>
            </w:r>
          </w:p>
        </w:tc>
        <w:tc>
          <w:tcPr>
            <w:tcW w:w="965" w:type="dxa"/>
            <w:tcBorders>
              <w:top w:val="single" w:sz="4" w:space="0" w:color="auto"/>
              <w:bottom w:val="single" w:sz="4" w:space="0" w:color="auto"/>
            </w:tcBorders>
          </w:tcPr>
          <w:p w14:paraId="47F4F25E"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0.51</w:t>
            </w:r>
          </w:p>
        </w:tc>
        <w:tc>
          <w:tcPr>
            <w:tcW w:w="1110" w:type="dxa"/>
            <w:tcBorders>
              <w:top w:val="single" w:sz="4" w:space="0" w:color="auto"/>
              <w:bottom w:val="single" w:sz="4" w:space="0" w:color="auto"/>
            </w:tcBorders>
          </w:tcPr>
          <w:p w14:paraId="1B02CCE1"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0.92</w:t>
            </w:r>
          </w:p>
        </w:tc>
        <w:tc>
          <w:tcPr>
            <w:tcW w:w="1106" w:type="dxa"/>
            <w:tcBorders>
              <w:top w:val="single" w:sz="4" w:space="0" w:color="auto"/>
              <w:bottom w:val="single" w:sz="4" w:space="0" w:color="auto"/>
            </w:tcBorders>
          </w:tcPr>
          <w:p w14:paraId="557A8737"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0.91</w:t>
            </w:r>
          </w:p>
        </w:tc>
        <w:tc>
          <w:tcPr>
            <w:tcW w:w="1070" w:type="dxa"/>
            <w:tcBorders>
              <w:top w:val="single" w:sz="4" w:space="0" w:color="auto"/>
              <w:bottom w:val="single" w:sz="4" w:space="0" w:color="auto"/>
            </w:tcBorders>
          </w:tcPr>
          <w:p w14:paraId="58A21AA7" w14:textId="77777777" w:rsidR="00DE3524" w:rsidRPr="003C3358" w:rsidRDefault="00DE3524" w:rsidP="00624385">
            <w:pPr>
              <w:jc w:val="center"/>
              <w:rPr>
                <w:rFonts w:ascii="Times New Roman" w:hAnsi="Times New Roman" w:cs="Times New Roman"/>
                <w:sz w:val="24"/>
                <w:szCs w:val="24"/>
              </w:rPr>
            </w:pPr>
            <w:r w:rsidRPr="003C3358">
              <w:rPr>
                <w:rFonts w:ascii="Times New Roman" w:hAnsi="Times New Roman" w:cs="Times New Roman"/>
                <w:color w:val="000000" w:themeColor="text1"/>
                <w:sz w:val="24"/>
                <w:szCs w:val="24"/>
              </w:rPr>
              <w:t>0.62</w:t>
            </w:r>
          </w:p>
        </w:tc>
        <w:tc>
          <w:tcPr>
            <w:tcW w:w="778" w:type="dxa"/>
            <w:tcBorders>
              <w:top w:val="single" w:sz="4" w:space="0" w:color="auto"/>
              <w:bottom w:val="single" w:sz="4" w:space="0" w:color="auto"/>
            </w:tcBorders>
          </w:tcPr>
          <w:p w14:paraId="5DE5520E" w14:textId="77777777" w:rsidR="00DE3524" w:rsidRPr="003C3358" w:rsidRDefault="00DE3524" w:rsidP="00624385">
            <w:pPr>
              <w:jc w:val="center"/>
              <w:rPr>
                <w:rFonts w:ascii="Times New Roman" w:hAnsi="Times New Roman" w:cs="Times New Roman"/>
                <w:sz w:val="24"/>
                <w:szCs w:val="24"/>
              </w:rPr>
            </w:pPr>
            <w:r w:rsidRPr="003C3358">
              <w:rPr>
                <w:rFonts w:ascii="Times New Roman" w:hAnsi="Times New Roman" w:cs="Times New Roman"/>
                <w:color w:val="000000" w:themeColor="text1"/>
                <w:sz w:val="24"/>
                <w:szCs w:val="24"/>
              </w:rPr>
              <w:t>0.20</w:t>
            </w:r>
          </w:p>
        </w:tc>
      </w:tr>
      <w:tr w:rsidR="00DE3524" w:rsidRPr="00A96F8B" w14:paraId="486FABB5" w14:textId="77777777" w:rsidTr="00624385">
        <w:trPr>
          <w:jc w:val="center"/>
        </w:trPr>
        <w:tc>
          <w:tcPr>
            <w:tcW w:w="1477" w:type="dxa"/>
            <w:vMerge/>
            <w:tcBorders>
              <w:bottom w:val="single" w:sz="4" w:space="0" w:color="auto"/>
            </w:tcBorders>
            <w:vAlign w:val="center"/>
          </w:tcPr>
          <w:p w14:paraId="6023D399" w14:textId="77777777" w:rsidR="00DE3524" w:rsidRPr="00A96F8B" w:rsidRDefault="00DE3524" w:rsidP="00624385">
            <w:pPr>
              <w:rPr>
                <w:rFonts w:ascii="Times New Roman" w:hAnsi="Times New Roman" w:cs="Times New Roman"/>
                <w:sz w:val="24"/>
                <w:szCs w:val="24"/>
              </w:rPr>
            </w:pPr>
          </w:p>
        </w:tc>
        <w:tc>
          <w:tcPr>
            <w:tcW w:w="1217" w:type="dxa"/>
            <w:tcBorders>
              <w:top w:val="single" w:sz="4" w:space="0" w:color="auto"/>
              <w:bottom w:val="single" w:sz="4" w:space="0" w:color="auto"/>
            </w:tcBorders>
          </w:tcPr>
          <w:p w14:paraId="597986EC"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oybean</w:t>
            </w:r>
          </w:p>
        </w:tc>
        <w:tc>
          <w:tcPr>
            <w:tcW w:w="954" w:type="dxa"/>
            <w:tcBorders>
              <w:top w:val="single" w:sz="4" w:space="0" w:color="auto"/>
              <w:bottom w:val="single" w:sz="4" w:space="0" w:color="auto"/>
            </w:tcBorders>
          </w:tcPr>
          <w:p w14:paraId="2639EC9E"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67" w:type="dxa"/>
            <w:tcBorders>
              <w:top w:val="single" w:sz="4" w:space="0" w:color="auto"/>
              <w:bottom w:val="single" w:sz="4" w:space="0" w:color="auto"/>
            </w:tcBorders>
          </w:tcPr>
          <w:p w14:paraId="17373DEC"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0.91</w:t>
            </w:r>
          </w:p>
        </w:tc>
        <w:tc>
          <w:tcPr>
            <w:tcW w:w="902" w:type="dxa"/>
            <w:tcBorders>
              <w:top w:val="single" w:sz="4" w:space="0" w:color="auto"/>
              <w:bottom w:val="single" w:sz="4" w:space="0" w:color="auto"/>
            </w:tcBorders>
          </w:tcPr>
          <w:p w14:paraId="3D4F3604" w14:textId="77777777" w:rsidR="00DE3524" w:rsidRPr="00A96F8B" w:rsidRDefault="00DE3524" w:rsidP="00624385">
            <w:pPr>
              <w:jc w:val="center"/>
              <w:rPr>
                <w:rFonts w:ascii="Times New Roman" w:hAnsi="Times New Roman" w:cs="Times New Roman"/>
                <w:color w:val="000000" w:themeColor="text1"/>
                <w:sz w:val="24"/>
                <w:szCs w:val="24"/>
              </w:rPr>
            </w:pPr>
          </w:p>
        </w:tc>
        <w:tc>
          <w:tcPr>
            <w:tcW w:w="966" w:type="dxa"/>
            <w:tcBorders>
              <w:top w:val="single" w:sz="4" w:space="0" w:color="auto"/>
              <w:bottom w:val="single" w:sz="4" w:space="0" w:color="auto"/>
            </w:tcBorders>
          </w:tcPr>
          <w:p w14:paraId="22D80289" w14:textId="77777777" w:rsidR="00DE3524" w:rsidRPr="00AF1FF7" w:rsidRDefault="00DE3524" w:rsidP="00624385">
            <w:pPr>
              <w:jc w:val="center"/>
              <w:rPr>
                <w:rFonts w:ascii="Times New Roman" w:hAnsi="Times New Roman" w:cs="Times New Roman"/>
                <w:color w:val="000000" w:themeColor="text1"/>
                <w:sz w:val="24"/>
                <w:szCs w:val="24"/>
              </w:rPr>
            </w:pPr>
            <w:proofErr w:type="spellStart"/>
            <w:r w:rsidRPr="00AF1FF7">
              <w:rPr>
                <w:rFonts w:ascii="Times New Roman" w:hAnsi="Times New Roman" w:cs="Times New Roman"/>
                <w:sz w:val="24"/>
                <w:szCs w:val="24"/>
              </w:rPr>
              <w:t>n.c.</w:t>
            </w:r>
            <w:proofErr w:type="spellEnd"/>
          </w:p>
        </w:tc>
        <w:tc>
          <w:tcPr>
            <w:tcW w:w="1448" w:type="dxa"/>
            <w:tcBorders>
              <w:top w:val="single" w:sz="4" w:space="0" w:color="auto"/>
              <w:bottom w:val="single" w:sz="4" w:space="0" w:color="auto"/>
            </w:tcBorders>
          </w:tcPr>
          <w:p w14:paraId="53E5F565"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0.74</w:t>
            </w:r>
          </w:p>
        </w:tc>
        <w:tc>
          <w:tcPr>
            <w:tcW w:w="965" w:type="dxa"/>
            <w:tcBorders>
              <w:top w:val="single" w:sz="4" w:space="0" w:color="auto"/>
              <w:bottom w:val="single" w:sz="4" w:space="0" w:color="auto"/>
            </w:tcBorders>
          </w:tcPr>
          <w:p w14:paraId="3804034D"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color w:val="000000" w:themeColor="text1"/>
                <w:sz w:val="24"/>
                <w:szCs w:val="24"/>
              </w:rPr>
              <w:t>0.84</w:t>
            </w:r>
          </w:p>
        </w:tc>
        <w:tc>
          <w:tcPr>
            <w:tcW w:w="1110" w:type="dxa"/>
            <w:tcBorders>
              <w:top w:val="single" w:sz="4" w:space="0" w:color="auto"/>
              <w:bottom w:val="single" w:sz="4" w:space="0" w:color="auto"/>
            </w:tcBorders>
          </w:tcPr>
          <w:p w14:paraId="0CFF7220"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color w:val="000000" w:themeColor="text1"/>
                <w:sz w:val="24"/>
                <w:szCs w:val="24"/>
              </w:rPr>
              <w:t>0.89</w:t>
            </w:r>
          </w:p>
        </w:tc>
        <w:tc>
          <w:tcPr>
            <w:tcW w:w="1106" w:type="dxa"/>
            <w:tcBorders>
              <w:top w:val="single" w:sz="4" w:space="0" w:color="auto"/>
              <w:bottom w:val="single" w:sz="4" w:space="0" w:color="auto"/>
            </w:tcBorders>
          </w:tcPr>
          <w:p w14:paraId="3EC9DE3D"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0.84</w:t>
            </w:r>
          </w:p>
        </w:tc>
        <w:tc>
          <w:tcPr>
            <w:tcW w:w="1070" w:type="dxa"/>
            <w:tcBorders>
              <w:top w:val="single" w:sz="4" w:space="0" w:color="auto"/>
              <w:bottom w:val="single" w:sz="4" w:space="0" w:color="auto"/>
            </w:tcBorders>
          </w:tcPr>
          <w:p w14:paraId="615F8EDE"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c>
          <w:tcPr>
            <w:tcW w:w="778" w:type="dxa"/>
            <w:tcBorders>
              <w:top w:val="single" w:sz="4" w:space="0" w:color="auto"/>
              <w:bottom w:val="single" w:sz="4" w:space="0" w:color="auto"/>
            </w:tcBorders>
          </w:tcPr>
          <w:p w14:paraId="29F8CA25"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r>
      <w:tr w:rsidR="00DE3524" w:rsidRPr="00A96F8B" w14:paraId="520B3679" w14:textId="77777777" w:rsidTr="00624385">
        <w:trPr>
          <w:jc w:val="center"/>
        </w:trPr>
        <w:tc>
          <w:tcPr>
            <w:tcW w:w="1477" w:type="dxa"/>
            <w:vMerge w:val="restart"/>
            <w:tcBorders>
              <w:top w:val="single" w:sz="4" w:space="0" w:color="auto"/>
            </w:tcBorders>
            <w:vAlign w:val="center"/>
          </w:tcPr>
          <w:p w14:paraId="7F1B166B" w14:textId="77777777" w:rsidR="00DE3524" w:rsidRPr="00A96F8B" w:rsidRDefault="00DE3524" w:rsidP="00624385">
            <w:pPr>
              <w:rPr>
                <w:rFonts w:ascii="Times New Roman" w:hAnsi="Times New Roman" w:cs="Times New Roman"/>
                <w:sz w:val="24"/>
                <w:szCs w:val="24"/>
              </w:rPr>
            </w:pPr>
            <w:r>
              <w:rPr>
                <w:rFonts w:ascii="Times New Roman" w:hAnsi="Times New Roman" w:cs="Times New Roman"/>
                <w:sz w:val="24"/>
                <w:szCs w:val="24"/>
              </w:rPr>
              <w:t xml:space="preserve">Central Luzon, </w:t>
            </w:r>
            <w:r w:rsidRPr="00A96F8B">
              <w:rPr>
                <w:rFonts w:ascii="Times New Roman" w:hAnsi="Times New Roman" w:cs="Times New Roman"/>
                <w:sz w:val="24"/>
                <w:szCs w:val="24"/>
              </w:rPr>
              <w:t>Philippines</w:t>
            </w:r>
          </w:p>
        </w:tc>
        <w:tc>
          <w:tcPr>
            <w:tcW w:w="1217" w:type="dxa"/>
            <w:tcBorders>
              <w:top w:val="single" w:sz="4" w:space="0" w:color="auto"/>
              <w:bottom w:val="single" w:sz="4" w:space="0" w:color="auto"/>
            </w:tcBorders>
          </w:tcPr>
          <w:p w14:paraId="4D37F4A4"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r w:rsidRPr="00A96F8B">
              <w:rPr>
                <w:rFonts w:ascii="Times New Roman" w:hAnsi="Times New Roman" w:cs="Times New Roman"/>
                <w:sz w:val="24"/>
                <w:szCs w:val="24"/>
              </w:rPr>
              <w:t>ice</w:t>
            </w:r>
          </w:p>
        </w:tc>
        <w:tc>
          <w:tcPr>
            <w:tcW w:w="954" w:type="dxa"/>
            <w:tcBorders>
              <w:top w:val="single" w:sz="4" w:space="0" w:color="auto"/>
              <w:bottom w:val="single" w:sz="4" w:space="0" w:color="auto"/>
            </w:tcBorders>
          </w:tcPr>
          <w:p w14:paraId="76B11576"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I-WS</w:t>
            </w:r>
          </w:p>
        </w:tc>
        <w:tc>
          <w:tcPr>
            <w:tcW w:w="967" w:type="dxa"/>
            <w:tcBorders>
              <w:top w:val="single" w:sz="4" w:space="0" w:color="auto"/>
              <w:bottom w:val="single" w:sz="4" w:space="0" w:color="auto"/>
            </w:tcBorders>
          </w:tcPr>
          <w:p w14:paraId="02914090"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0.78</w:t>
            </w:r>
          </w:p>
        </w:tc>
        <w:tc>
          <w:tcPr>
            <w:tcW w:w="902" w:type="dxa"/>
            <w:tcBorders>
              <w:top w:val="single" w:sz="4" w:space="0" w:color="auto"/>
              <w:bottom w:val="single" w:sz="4" w:space="0" w:color="auto"/>
            </w:tcBorders>
          </w:tcPr>
          <w:p w14:paraId="19668EFC" w14:textId="77777777" w:rsidR="00DE3524" w:rsidRPr="00A96F8B" w:rsidRDefault="00DE3524" w:rsidP="00624385">
            <w:pPr>
              <w:jc w:val="center"/>
              <w:rPr>
                <w:rFonts w:ascii="Times New Roman" w:hAnsi="Times New Roman" w:cs="Times New Roman"/>
                <w:color w:val="000000" w:themeColor="text1"/>
                <w:sz w:val="24"/>
                <w:szCs w:val="24"/>
              </w:rPr>
            </w:pPr>
          </w:p>
        </w:tc>
        <w:tc>
          <w:tcPr>
            <w:tcW w:w="966" w:type="dxa"/>
            <w:tcBorders>
              <w:top w:val="single" w:sz="4" w:space="0" w:color="auto"/>
              <w:bottom w:val="single" w:sz="4" w:space="0" w:color="auto"/>
            </w:tcBorders>
          </w:tcPr>
          <w:p w14:paraId="0E8815A5" w14:textId="77777777" w:rsidR="00DE3524" w:rsidRPr="00AF1FF7" w:rsidRDefault="00DE3524" w:rsidP="00624385">
            <w:pPr>
              <w:jc w:val="center"/>
              <w:rPr>
                <w:rFonts w:ascii="Times New Roman" w:hAnsi="Times New Roman" w:cs="Times New Roman"/>
                <w:color w:val="000000" w:themeColor="text1"/>
                <w:sz w:val="24"/>
                <w:szCs w:val="24"/>
              </w:rPr>
            </w:pPr>
            <w:r w:rsidRPr="00AF1FF7">
              <w:rPr>
                <w:rFonts w:ascii="Times New Roman" w:hAnsi="Times New Roman" w:cs="Times New Roman"/>
                <w:sz w:val="24"/>
                <w:szCs w:val="24"/>
              </w:rPr>
              <w:t>0.32</w:t>
            </w:r>
          </w:p>
        </w:tc>
        <w:tc>
          <w:tcPr>
            <w:tcW w:w="1448" w:type="dxa"/>
            <w:tcBorders>
              <w:top w:val="single" w:sz="4" w:space="0" w:color="auto"/>
              <w:bottom w:val="single" w:sz="4" w:space="0" w:color="auto"/>
            </w:tcBorders>
          </w:tcPr>
          <w:p w14:paraId="15B318FC"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0.63</w:t>
            </w:r>
          </w:p>
        </w:tc>
        <w:tc>
          <w:tcPr>
            <w:tcW w:w="965" w:type="dxa"/>
            <w:tcBorders>
              <w:top w:val="single" w:sz="4" w:space="0" w:color="auto"/>
              <w:bottom w:val="single" w:sz="4" w:space="0" w:color="auto"/>
            </w:tcBorders>
          </w:tcPr>
          <w:p w14:paraId="12D23E50" w14:textId="77777777" w:rsidR="00DE3524" w:rsidRPr="003C3358" w:rsidRDefault="00DE3524" w:rsidP="00624385">
            <w:pPr>
              <w:jc w:val="center"/>
              <w:rPr>
                <w:rFonts w:ascii="Times New Roman" w:hAnsi="Times New Roman" w:cs="Times New Roman"/>
                <w:color w:val="000000" w:themeColor="text1"/>
                <w:sz w:val="24"/>
                <w:szCs w:val="24"/>
              </w:rPr>
            </w:pPr>
          </w:p>
        </w:tc>
        <w:tc>
          <w:tcPr>
            <w:tcW w:w="1110" w:type="dxa"/>
            <w:tcBorders>
              <w:top w:val="single" w:sz="4" w:space="0" w:color="auto"/>
              <w:bottom w:val="single" w:sz="4" w:space="0" w:color="auto"/>
            </w:tcBorders>
          </w:tcPr>
          <w:p w14:paraId="26AD3079"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0.72</w:t>
            </w:r>
          </w:p>
        </w:tc>
        <w:tc>
          <w:tcPr>
            <w:tcW w:w="1106" w:type="dxa"/>
            <w:tcBorders>
              <w:top w:val="single" w:sz="4" w:space="0" w:color="auto"/>
              <w:bottom w:val="single" w:sz="4" w:space="0" w:color="auto"/>
            </w:tcBorders>
          </w:tcPr>
          <w:p w14:paraId="5D294847"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0.35</w:t>
            </w:r>
          </w:p>
        </w:tc>
        <w:tc>
          <w:tcPr>
            <w:tcW w:w="1070" w:type="dxa"/>
            <w:tcBorders>
              <w:top w:val="single" w:sz="4" w:space="0" w:color="auto"/>
              <w:bottom w:val="single" w:sz="4" w:space="0" w:color="auto"/>
            </w:tcBorders>
          </w:tcPr>
          <w:p w14:paraId="13C6C016" w14:textId="77777777" w:rsidR="00DE3524" w:rsidRPr="003C3358" w:rsidRDefault="00DE3524" w:rsidP="00624385">
            <w:pPr>
              <w:jc w:val="center"/>
              <w:rPr>
                <w:rFonts w:ascii="Times New Roman" w:hAnsi="Times New Roman" w:cs="Times New Roman"/>
                <w:sz w:val="24"/>
                <w:szCs w:val="24"/>
              </w:rPr>
            </w:pPr>
            <w:r>
              <w:rPr>
                <w:rFonts w:ascii="Times New Roman" w:hAnsi="Times New Roman" w:cs="Times New Roman"/>
                <w:sz w:val="24"/>
                <w:szCs w:val="24"/>
              </w:rPr>
              <w:t>0.19</w:t>
            </w:r>
          </w:p>
        </w:tc>
        <w:tc>
          <w:tcPr>
            <w:tcW w:w="778" w:type="dxa"/>
            <w:tcBorders>
              <w:top w:val="single" w:sz="4" w:space="0" w:color="auto"/>
              <w:bottom w:val="single" w:sz="4" w:space="0" w:color="auto"/>
            </w:tcBorders>
          </w:tcPr>
          <w:p w14:paraId="4AC3BBDF" w14:textId="77777777" w:rsidR="00DE3524" w:rsidRPr="003C3358" w:rsidRDefault="00DE3524" w:rsidP="00624385">
            <w:pPr>
              <w:jc w:val="center"/>
              <w:rPr>
                <w:rFonts w:ascii="Times New Roman" w:hAnsi="Times New Roman" w:cs="Times New Roman"/>
                <w:sz w:val="24"/>
                <w:szCs w:val="24"/>
              </w:rPr>
            </w:pPr>
            <w:r w:rsidRPr="003C3358">
              <w:rPr>
                <w:rFonts w:ascii="Times New Roman" w:hAnsi="Times New Roman" w:cs="Times New Roman"/>
                <w:color w:val="000000" w:themeColor="text1"/>
                <w:sz w:val="24"/>
                <w:szCs w:val="24"/>
              </w:rPr>
              <w:t>0.56</w:t>
            </w:r>
          </w:p>
        </w:tc>
      </w:tr>
      <w:tr w:rsidR="00DE3524" w:rsidRPr="00A96F8B" w14:paraId="41B3A1F3" w14:textId="77777777" w:rsidTr="00624385">
        <w:trPr>
          <w:jc w:val="center"/>
        </w:trPr>
        <w:tc>
          <w:tcPr>
            <w:tcW w:w="1477" w:type="dxa"/>
            <w:vMerge/>
            <w:tcBorders>
              <w:bottom w:val="single" w:sz="4" w:space="0" w:color="auto"/>
            </w:tcBorders>
            <w:vAlign w:val="center"/>
          </w:tcPr>
          <w:p w14:paraId="13359F58" w14:textId="77777777" w:rsidR="00DE3524" w:rsidRPr="00A96F8B" w:rsidRDefault="00DE3524" w:rsidP="00624385">
            <w:pPr>
              <w:rPr>
                <w:rFonts w:ascii="Times New Roman" w:hAnsi="Times New Roman" w:cs="Times New Roman"/>
                <w:sz w:val="24"/>
                <w:szCs w:val="24"/>
              </w:rPr>
            </w:pPr>
          </w:p>
        </w:tc>
        <w:tc>
          <w:tcPr>
            <w:tcW w:w="1217" w:type="dxa"/>
            <w:tcBorders>
              <w:top w:val="single" w:sz="4" w:space="0" w:color="auto"/>
              <w:bottom w:val="single" w:sz="4" w:space="0" w:color="auto"/>
            </w:tcBorders>
          </w:tcPr>
          <w:p w14:paraId="0B2EAF37"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r w:rsidRPr="00A96F8B">
              <w:rPr>
                <w:rFonts w:ascii="Times New Roman" w:hAnsi="Times New Roman" w:cs="Times New Roman"/>
                <w:sz w:val="24"/>
                <w:szCs w:val="24"/>
              </w:rPr>
              <w:t>ice</w:t>
            </w:r>
          </w:p>
        </w:tc>
        <w:tc>
          <w:tcPr>
            <w:tcW w:w="954" w:type="dxa"/>
            <w:tcBorders>
              <w:top w:val="single" w:sz="4" w:space="0" w:color="auto"/>
              <w:bottom w:val="single" w:sz="4" w:space="0" w:color="auto"/>
            </w:tcBorders>
          </w:tcPr>
          <w:p w14:paraId="190485F5"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I-DS</w:t>
            </w:r>
          </w:p>
        </w:tc>
        <w:tc>
          <w:tcPr>
            <w:tcW w:w="967" w:type="dxa"/>
            <w:tcBorders>
              <w:top w:val="single" w:sz="4" w:space="0" w:color="auto"/>
              <w:bottom w:val="single" w:sz="4" w:space="0" w:color="auto"/>
            </w:tcBorders>
          </w:tcPr>
          <w:p w14:paraId="5D93CB96"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0.76</w:t>
            </w:r>
          </w:p>
        </w:tc>
        <w:tc>
          <w:tcPr>
            <w:tcW w:w="902" w:type="dxa"/>
            <w:tcBorders>
              <w:top w:val="single" w:sz="4" w:space="0" w:color="auto"/>
              <w:bottom w:val="single" w:sz="4" w:space="0" w:color="auto"/>
            </w:tcBorders>
          </w:tcPr>
          <w:p w14:paraId="09F6338E"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0.17</w:t>
            </w:r>
          </w:p>
        </w:tc>
        <w:tc>
          <w:tcPr>
            <w:tcW w:w="966" w:type="dxa"/>
            <w:tcBorders>
              <w:top w:val="single" w:sz="4" w:space="0" w:color="auto"/>
              <w:bottom w:val="single" w:sz="4" w:space="0" w:color="auto"/>
            </w:tcBorders>
          </w:tcPr>
          <w:p w14:paraId="45247DF1" w14:textId="77777777" w:rsidR="00DE3524" w:rsidRPr="00AF1FF7" w:rsidRDefault="00DE3524" w:rsidP="00624385">
            <w:pPr>
              <w:jc w:val="center"/>
              <w:rPr>
                <w:rFonts w:ascii="Times New Roman" w:hAnsi="Times New Roman" w:cs="Times New Roman"/>
                <w:color w:val="000000" w:themeColor="text1"/>
                <w:sz w:val="24"/>
                <w:szCs w:val="24"/>
              </w:rPr>
            </w:pPr>
          </w:p>
        </w:tc>
        <w:tc>
          <w:tcPr>
            <w:tcW w:w="1448" w:type="dxa"/>
            <w:tcBorders>
              <w:top w:val="single" w:sz="4" w:space="0" w:color="auto"/>
              <w:bottom w:val="single" w:sz="4" w:space="0" w:color="auto"/>
            </w:tcBorders>
          </w:tcPr>
          <w:p w14:paraId="24005899"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0.46</w:t>
            </w:r>
          </w:p>
        </w:tc>
        <w:tc>
          <w:tcPr>
            <w:tcW w:w="965" w:type="dxa"/>
            <w:tcBorders>
              <w:top w:val="single" w:sz="4" w:space="0" w:color="auto"/>
              <w:bottom w:val="single" w:sz="4" w:space="0" w:color="auto"/>
            </w:tcBorders>
          </w:tcPr>
          <w:p w14:paraId="3C53BB73" w14:textId="77777777" w:rsidR="00DE3524" w:rsidRPr="003C3358" w:rsidRDefault="00DE3524" w:rsidP="00624385">
            <w:pPr>
              <w:jc w:val="center"/>
              <w:rPr>
                <w:rFonts w:ascii="Times New Roman" w:hAnsi="Times New Roman" w:cs="Times New Roman"/>
                <w:color w:val="000000" w:themeColor="text1"/>
                <w:sz w:val="24"/>
                <w:szCs w:val="24"/>
              </w:rPr>
            </w:pPr>
          </w:p>
        </w:tc>
        <w:tc>
          <w:tcPr>
            <w:tcW w:w="1110" w:type="dxa"/>
            <w:tcBorders>
              <w:top w:val="single" w:sz="4" w:space="0" w:color="auto"/>
              <w:bottom w:val="single" w:sz="4" w:space="0" w:color="auto"/>
            </w:tcBorders>
          </w:tcPr>
          <w:p w14:paraId="734B0AC2"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0.72</w:t>
            </w:r>
          </w:p>
        </w:tc>
        <w:tc>
          <w:tcPr>
            <w:tcW w:w="1106" w:type="dxa"/>
            <w:tcBorders>
              <w:top w:val="single" w:sz="4" w:space="0" w:color="auto"/>
              <w:bottom w:val="single" w:sz="4" w:space="0" w:color="auto"/>
            </w:tcBorders>
          </w:tcPr>
          <w:p w14:paraId="20E8A878"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0.68</w:t>
            </w:r>
          </w:p>
        </w:tc>
        <w:tc>
          <w:tcPr>
            <w:tcW w:w="1070" w:type="dxa"/>
            <w:tcBorders>
              <w:top w:val="single" w:sz="4" w:space="0" w:color="auto"/>
              <w:bottom w:val="single" w:sz="4" w:space="0" w:color="auto"/>
            </w:tcBorders>
          </w:tcPr>
          <w:p w14:paraId="1893BDF7" w14:textId="77777777" w:rsidR="00DE3524" w:rsidRPr="003C3358" w:rsidRDefault="00DE3524" w:rsidP="00624385">
            <w:pPr>
              <w:jc w:val="center"/>
              <w:rPr>
                <w:rFonts w:ascii="Times New Roman" w:hAnsi="Times New Roman" w:cs="Times New Roman"/>
                <w:sz w:val="24"/>
                <w:szCs w:val="24"/>
              </w:rPr>
            </w:pPr>
            <w:r>
              <w:rPr>
                <w:rFonts w:ascii="Times New Roman" w:hAnsi="Times New Roman" w:cs="Times New Roman"/>
                <w:sz w:val="24"/>
                <w:szCs w:val="24"/>
              </w:rPr>
              <w:t>0.24</w:t>
            </w:r>
          </w:p>
        </w:tc>
        <w:tc>
          <w:tcPr>
            <w:tcW w:w="778" w:type="dxa"/>
            <w:tcBorders>
              <w:top w:val="single" w:sz="4" w:space="0" w:color="auto"/>
              <w:bottom w:val="single" w:sz="4" w:space="0" w:color="auto"/>
            </w:tcBorders>
          </w:tcPr>
          <w:p w14:paraId="76EB734F" w14:textId="77777777" w:rsidR="00DE3524" w:rsidRPr="003C3358" w:rsidRDefault="00DE3524" w:rsidP="00624385">
            <w:pPr>
              <w:jc w:val="center"/>
              <w:rPr>
                <w:rFonts w:ascii="Times New Roman" w:hAnsi="Times New Roman" w:cs="Times New Roman"/>
                <w:sz w:val="24"/>
                <w:szCs w:val="24"/>
              </w:rPr>
            </w:pPr>
            <w:r w:rsidRPr="003C3358">
              <w:rPr>
                <w:rFonts w:ascii="Times New Roman" w:hAnsi="Times New Roman" w:cs="Times New Roman"/>
                <w:color w:val="000000" w:themeColor="text1"/>
                <w:sz w:val="24"/>
                <w:szCs w:val="24"/>
              </w:rPr>
              <w:t>0.5</w:t>
            </w:r>
            <w:r>
              <w:rPr>
                <w:rFonts w:ascii="Times New Roman" w:hAnsi="Times New Roman" w:cs="Times New Roman"/>
                <w:color w:val="000000" w:themeColor="text1"/>
                <w:sz w:val="24"/>
                <w:szCs w:val="24"/>
              </w:rPr>
              <w:t>0</w:t>
            </w:r>
          </w:p>
        </w:tc>
      </w:tr>
      <w:tr w:rsidR="00DE3524" w:rsidRPr="00A96F8B" w14:paraId="3AEA55EF" w14:textId="77777777" w:rsidTr="00624385">
        <w:trPr>
          <w:jc w:val="center"/>
        </w:trPr>
        <w:tc>
          <w:tcPr>
            <w:tcW w:w="1477" w:type="dxa"/>
            <w:vMerge w:val="restart"/>
            <w:tcBorders>
              <w:top w:val="single" w:sz="4" w:space="0" w:color="auto"/>
            </w:tcBorders>
            <w:vAlign w:val="center"/>
          </w:tcPr>
          <w:p w14:paraId="2358B1AF" w14:textId="77777777" w:rsidR="00DE3524" w:rsidRPr="00A96F8B" w:rsidRDefault="00DE3524" w:rsidP="00624385">
            <w:pPr>
              <w:rPr>
                <w:rFonts w:ascii="Times New Roman" w:hAnsi="Times New Roman" w:cs="Times New Roman"/>
                <w:sz w:val="24"/>
                <w:szCs w:val="24"/>
              </w:rPr>
            </w:pPr>
            <w:r w:rsidRPr="00A96F8B">
              <w:rPr>
                <w:rFonts w:ascii="Times New Roman" w:hAnsi="Times New Roman" w:cs="Times New Roman"/>
                <w:sz w:val="24"/>
                <w:szCs w:val="24"/>
              </w:rPr>
              <w:t>U</w:t>
            </w:r>
            <w:r>
              <w:rPr>
                <w:rFonts w:ascii="Times New Roman" w:hAnsi="Times New Roman" w:cs="Times New Roman"/>
                <w:sz w:val="24"/>
                <w:szCs w:val="24"/>
              </w:rPr>
              <w:t>.</w:t>
            </w:r>
            <w:r w:rsidRPr="00A96F8B">
              <w:rPr>
                <w:rFonts w:ascii="Times New Roman" w:hAnsi="Times New Roman" w:cs="Times New Roman"/>
                <w:sz w:val="24"/>
                <w:szCs w:val="24"/>
              </w:rPr>
              <w:t>S</w:t>
            </w:r>
            <w:r>
              <w:rPr>
                <w:rFonts w:ascii="Times New Roman" w:hAnsi="Times New Roman" w:cs="Times New Roman"/>
                <w:sz w:val="24"/>
                <w:szCs w:val="24"/>
              </w:rPr>
              <w:t>. North Central</w:t>
            </w:r>
          </w:p>
        </w:tc>
        <w:tc>
          <w:tcPr>
            <w:tcW w:w="1217" w:type="dxa"/>
            <w:tcBorders>
              <w:top w:val="single" w:sz="4" w:space="0" w:color="auto"/>
              <w:bottom w:val="single" w:sz="4" w:space="0" w:color="auto"/>
            </w:tcBorders>
          </w:tcPr>
          <w:p w14:paraId="1CA54837"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oybean</w:t>
            </w:r>
          </w:p>
        </w:tc>
        <w:tc>
          <w:tcPr>
            <w:tcW w:w="954" w:type="dxa"/>
            <w:tcBorders>
              <w:top w:val="single" w:sz="4" w:space="0" w:color="auto"/>
              <w:bottom w:val="single" w:sz="4" w:space="0" w:color="auto"/>
            </w:tcBorders>
          </w:tcPr>
          <w:p w14:paraId="0BD01DF5"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I</w:t>
            </w:r>
          </w:p>
        </w:tc>
        <w:tc>
          <w:tcPr>
            <w:tcW w:w="967" w:type="dxa"/>
            <w:tcBorders>
              <w:top w:val="single" w:sz="4" w:space="0" w:color="auto"/>
              <w:bottom w:val="single" w:sz="4" w:space="0" w:color="auto"/>
            </w:tcBorders>
          </w:tcPr>
          <w:p w14:paraId="4A19E76A"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0.84</w:t>
            </w:r>
          </w:p>
        </w:tc>
        <w:tc>
          <w:tcPr>
            <w:tcW w:w="902" w:type="dxa"/>
            <w:tcBorders>
              <w:top w:val="single" w:sz="4" w:space="0" w:color="auto"/>
              <w:bottom w:val="single" w:sz="4" w:space="0" w:color="auto"/>
            </w:tcBorders>
          </w:tcPr>
          <w:p w14:paraId="5ECFBC2D"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-0.33</w:t>
            </w:r>
          </w:p>
        </w:tc>
        <w:tc>
          <w:tcPr>
            <w:tcW w:w="966" w:type="dxa"/>
            <w:tcBorders>
              <w:top w:val="single" w:sz="4" w:space="0" w:color="auto"/>
              <w:bottom w:val="single" w:sz="4" w:space="0" w:color="auto"/>
            </w:tcBorders>
          </w:tcPr>
          <w:p w14:paraId="6272EF0D" w14:textId="77777777" w:rsidR="00DE3524" w:rsidRPr="00AF1FF7" w:rsidRDefault="00DE3524" w:rsidP="00624385">
            <w:pPr>
              <w:jc w:val="center"/>
              <w:rPr>
                <w:rFonts w:ascii="Times New Roman" w:hAnsi="Times New Roman" w:cs="Times New Roman"/>
                <w:color w:val="000000" w:themeColor="text1"/>
                <w:sz w:val="24"/>
                <w:szCs w:val="24"/>
              </w:rPr>
            </w:pPr>
            <w:proofErr w:type="spellStart"/>
            <w:r w:rsidRPr="00AF1FF7">
              <w:rPr>
                <w:rFonts w:ascii="Times New Roman" w:hAnsi="Times New Roman" w:cs="Times New Roman"/>
                <w:sz w:val="24"/>
                <w:szCs w:val="24"/>
              </w:rPr>
              <w:t>n.c.</w:t>
            </w:r>
            <w:proofErr w:type="spellEnd"/>
          </w:p>
        </w:tc>
        <w:tc>
          <w:tcPr>
            <w:tcW w:w="1448" w:type="dxa"/>
            <w:tcBorders>
              <w:top w:val="single" w:sz="4" w:space="0" w:color="auto"/>
              <w:bottom w:val="single" w:sz="4" w:space="0" w:color="auto"/>
            </w:tcBorders>
          </w:tcPr>
          <w:p w14:paraId="6E49A45B" w14:textId="77777777" w:rsidR="00DE3524" w:rsidRPr="003C3358" w:rsidRDefault="00DE3524" w:rsidP="00624385">
            <w:pPr>
              <w:jc w:val="center"/>
              <w:rPr>
                <w:rFonts w:ascii="Times New Roman" w:hAnsi="Times New Roman" w:cs="Times New Roman"/>
                <w:color w:val="000000" w:themeColor="text1"/>
                <w:sz w:val="24"/>
                <w:szCs w:val="24"/>
                <w:highlight w:val="yellow"/>
              </w:rPr>
            </w:pPr>
            <w:r w:rsidRPr="003C3358">
              <w:rPr>
                <w:rFonts w:ascii="Times New Roman" w:hAnsi="Times New Roman" w:cs="Times New Roman"/>
                <w:sz w:val="24"/>
                <w:szCs w:val="24"/>
              </w:rPr>
              <w:t>0.43</w:t>
            </w:r>
          </w:p>
        </w:tc>
        <w:tc>
          <w:tcPr>
            <w:tcW w:w="965" w:type="dxa"/>
            <w:tcBorders>
              <w:top w:val="single" w:sz="4" w:space="0" w:color="auto"/>
              <w:bottom w:val="single" w:sz="4" w:space="0" w:color="auto"/>
            </w:tcBorders>
          </w:tcPr>
          <w:p w14:paraId="1A3320B6"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color w:val="000000" w:themeColor="text1"/>
                <w:sz w:val="24"/>
                <w:szCs w:val="24"/>
              </w:rPr>
              <w:t>0.42</w:t>
            </w:r>
          </w:p>
        </w:tc>
        <w:tc>
          <w:tcPr>
            <w:tcW w:w="1110" w:type="dxa"/>
            <w:tcBorders>
              <w:top w:val="single" w:sz="4" w:space="0" w:color="auto"/>
              <w:bottom w:val="single" w:sz="4" w:space="0" w:color="auto"/>
            </w:tcBorders>
          </w:tcPr>
          <w:p w14:paraId="367A9E17" w14:textId="77777777" w:rsidR="00DE3524" w:rsidRPr="003C3358" w:rsidRDefault="00DE3524" w:rsidP="00624385">
            <w:pPr>
              <w:jc w:val="center"/>
              <w:rPr>
                <w:rFonts w:ascii="Times New Roman" w:hAnsi="Times New Roman" w:cs="Times New Roman"/>
                <w:color w:val="000000" w:themeColor="text1"/>
                <w:sz w:val="24"/>
                <w:szCs w:val="24"/>
                <w:highlight w:val="yellow"/>
              </w:rPr>
            </w:pPr>
            <w:r w:rsidRPr="003C3358">
              <w:rPr>
                <w:rFonts w:ascii="Times New Roman" w:hAnsi="Times New Roman" w:cs="Times New Roman"/>
                <w:color w:val="000000" w:themeColor="text1"/>
                <w:sz w:val="24"/>
                <w:szCs w:val="24"/>
              </w:rPr>
              <w:t>0.17</w:t>
            </w:r>
          </w:p>
        </w:tc>
        <w:tc>
          <w:tcPr>
            <w:tcW w:w="1106" w:type="dxa"/>
            <w:tcBorders>
              <w:top w:val="single" w:sz="4" w:space="0" w:color="auto"/>
              <w:bottom w:val="single" w:sz="4" w:space="0" w:color="auto"/>
            </w:tcBorders>
          </w:tcPr>
          <w:p w14:paraId="190FA622"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0.46</w:t>
            </w:r>
          </w:p>
        </w:tc>
        <w:tc>
          <w:tcPr>
            <w:tcW w:w="1070" w:type="dxa"/>
            <w:tcBorders>
              <w:top w:val="single" w:sz="4" w:space="0" w:color="auto"/>
              <w:bottom w:val="single" w:sz="4" w:space="0" w:color="auto"/>
            </w:tcBorders>
          </w:tcPr>
          <w:p w14:paraId="08652EA9"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c>
          <w:tcPr>
            <w:tcW w:w="778" w:type="dxa"/>
            <w:tcBorders>
              <w:top w:val="single" w:sz="4" w:space="0" w:color="auto"/>
              <w:bottom w:val="single" w:sz="4" w:space="0" w:color="auto"/>
            </w:tcBorders>
          </w:tcPr>
          <w:p w14:paraId="2CBBC7BD"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r>
      <w:tr w:rsidR="00DE3524" w:rsidRPr="00A96F8B" w14:paraId="5EBEE16D" w14:textId="77777777" w:rsidTr="00624385">
        <w:trPr>
          <w:trHeight w:val="93"/>
          <w:jc w:val="center"/>
        </w:trPr>
        <w:tc>
          <w:tcPr>
            <w:tcW w:w="1477" w:type="dxa"/>
            <w:vMerge/>
          </w:tcPr>
          <w:p w14:paraId="4AEF751C" w14:textId="77777777" w:rsidR="00DE3524" w:rsidRPr="00A96F8B" w:rsidRDefault="00DE3524" w:rsidP="00624385">
            <w:pPr>
              <w:jc w:val="center"/>
              <w:rPr>
                <w:rFonts w:ascii="Times New Roman" w:hAnsi="Times New Roman" w:cs="Times New Roman"/>
                <w:sz w:val="24"/>
                <w:szCs w:val="24"/>
              </w:rPr>
            </w:pPr>
          </w:p>
        </w:tc>
        <w:tc>
          <w:tcPr>
            <w:tcW w:w="1217" w:type="dxa"/>
            <w:tcBorders>
              <w:top w:val="single" w:sz="4" w:space="0" w:color="auto"/>
              <w:bottom w:val="single" w:sz="4" w:space="0" w:color="auto"/>
            </w:tcBorders>
          </w:tcPr>
          <w:p w14:paraId="5F6C915B"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S</w:t>
            </w:r>
            <w:r w:rsidRPr="00A96F8B">
              <w:rPr>
                <w:rFonts w:ascii="Times New Roman" w:hAnsi="Times New Roman" w:cs="Times New Roman"/>
                <w:sz w:val="24"/>
                <w:szCs w:val="24"/>
              </w:rPr>
              <w:t>oybean</w:t>
            </w:r>
          </w:p>
        </w:tc>
        <w:tc>
          <w:tcPr>
            <w:tcW w:w="954" w:type="dxa"/>
            <w:tcBorders>
              <w:top w:val="single" w:sz="4" w:space="0" w:color="auto"/>
              <w:bottom w:val="single" w:sz="4" w:space="0" w:color="auto"/>
            </w:tcBorders>
          </w:tcPr>
          <w:p w14:paraId="63113642"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67" w:type="dxa"/>
            <w:tcBorders>
              <w:top w:val="single" w:sz="4" w:space="0" w:color="auto"/>
              <w:bottom w:val="single" w:sz="4" w:space="0" w:color="auto"/>
            </w:tcBorders>
          </w:tcPr>
          <w:p w14:paraId="265B78E4"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0.94</w:t>
            </w:r>
          </w:p>
        </w:tc>
        <w:tc>
          <w:tcPr>
            <w:tcW w:w="902" w:type="dxa"/>
            <w:tcBorders>
              <w:top w:val="single" w:sz="4" w:space="0" w:color="auto"/>
              <w:bottom w:val="single" w:sz="4" w:space="0" w:color="auto"/>
            </w:tcBorders>
          </w:tcPr>
          <w:p w14:paraId="1E39806C"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-0.16</w:t>
            </w:r>
          </w:p>
        </w:tc>
        <w:tc>
          <w:tcPr>
            <w:tcW w:w="966" w:type="dxa"/>
            <w:tcBorders>
              <w:top w:val="single" w:sz="4" w:space="0" w:color="auto"/>
              <w:bottom w:val="single" w:sz="4" w:space="0" w:color="auto"/>
            </w:tcBorders>
          </w:tcPr>
          <w:p w14:paraId="1F006E8D" w14:textId="77777777" w:rsidR="00DE3524" w:rsidRPr="00AF1FF7" w:rsidRDefault="00DE3524" w:rsidP="00624385">
            <w:pPr>
              <w:jc w:val="center"/>
              <w:rPr>
                <w:rFonts w:ascii="Times New Roman" w:hAnsi="Times New Roman" w:cs="Times New Roman"/>
                <w:color w:val="000000" w:themeColor="text1"/>
                <w:sz w:val="24"/>
                <w:szCs w:val="24"/>
              </w:rPr>
            </w:pPr>
            <w:proofErr w:type="spellStart"/>
            <w:r w:rsidRPr="00AF1FF7">
              <w:rPr>
                <w:rFonts w:ascii="Times New Roman" w:hAnsi="Times New Roman" w:cs="Times New Roman"/>
                <w:sz w:val="24"/>
                <w:szCs w:val="24"/>
              </w:rPr>
              <w:t>n.c.</w:t>
            </w:r>
            <w:proofErr w:type="spellEnd"/>
          </w:p>
        </w:tc>
        <w:tc>
          <w:tcPr>
            <w:tcW w:w="1448" w:type="dxa"/>
            <w:tcBorders>
              <w:top w:val="single" w:sz="4" w:space="0" w:color="auto"/>
              <w:bottom w:val="single" w:sz="4" w:space="0" w:color="auto"/>
            </w:tcBorders>
          </w:tcPr>
          <w:p w14:paraId="6E9DDD5A" w14:textId="77777777" w:rsidR="00DE3524" w:rsidRPr="003C3358" w:rsidRDefault="00DE3524" w:rsidP="00624385">
            <w:pPr>
              <w:jc w:val="center"/>
              <w:rPr>
                <w:rFonts w:ascii="Times New Roman" w:hAnsi="Times New Roman" w:cs="Times New Roman"/>
                <w:color w:val="000000" w:themeColor="text1"/>
                <w:sz w:val="24"/>
                <w:szCs w:val="24"/>
                <w:highlight w:val="yellow"/>
              </w:rPr>
            </w:pPr>
            <w:r w:rsidRPr="003C3358">
              <w:rPr>
                <w:rFonts w:ascii="Times New Roman" w:hAnsi="Times New Roman" w:cs="Times New Roman"/>
                <w:sz w:val="24"/>
                <w:szCs w:val="24"/>
              </w:rPr>
              <w:t>0.62</w:t>
            </w:r>
          </w:p>
        </w:tc>
        <w:tc>
          <w:tcPr>
            <w:tcW w:w="965" w:type="dxa"/>
            <w:tcBorders>
              <w:top w:val="single" w:sz="4" w:space="0" w:color="auto"/>
              <w:bottom w:val="single" w:sz="4" w:space="0" w:color="auto"/>
            </w:tcBorders>
          </w:tcPr>
          <w:p w14:paraId="3941C67F"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color w:val="000000" w:themeColor="text1"/>
                <w:sz w:val="24"/>
                <w:szCs w:val="24"/>
              </w:rPr>
              <w:t>0.82</w:t>
            </w:r>
          </w:p>
        </w:tc>
        <w:tc>
          <w:tcPr>
            <w:tcW w:w="1110" w:type="dxa"/>
            <w:tcBorders>
              <w:top w:val="single" w:sz="4" w:space="0" w:color="auto"/>
              <w:bottom w:val="single" w:sz="4" w:space="0" w:color="auto"/>
            </w:tcBorders>
          </w:tcPr>
          <w:p w14:paraId="2B68D945" w14:textId="77777777" w:rsidR="00DE3524" w:rsidRPr="003C3358" w:rsidRDefault="00DE3524" w:rsidP="00624385">
            <w:pPr>
              <w:jc w:val="center"/>
              <w:rPr>
                <w:rFonts w:ascii="Times New Roman" w:hAnsi="Times New Roman" w:cs="Times New Roman"/>
                <w:color w:val="000000" w:themeColor="text1"/>
                <w:sz w:val="24"/>
                <w:szCs w:val="24"/>
                <w:highlight w:val="yellow"/>
              </w:rPr>
            </w:pPr>
            <w:r w:rsidRPr="003C3358">
              <w:rPr>
                <w:rFonts w:ascii="Times New Roman" w:hAnsi="Times New Roman" w:cs="Times New Roman"/>
                <w:color w:val="000000" w:themeColor="text1"/>
                <w:sz w:val="24"/>
                <w:szCs w:val="24"/>
              </w:rPr>
              <w:t>0.43</w:t>
            </w:r>
          </w:p>
        </w:tc>
        <w:tc>
          <w:tcPr>
            <w:tcW w:w="1106" w:type="dxa"/>
            <w:tcBorders>
              <w:top w:val="single" w:sz="4" w:space="0" w:color="auto"/>
              <w:bottom w:val="single" w:sz="4" w:space="0" w:color="auto"/>
            </w:tcBorders>
          </w:tcPr>
          <w:p w14:paraId="7063EB74"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0.66</w:t>
            </w:r>
          </w:p>
        </w:tc>
        <w:tc>
          <w:tcPr>
            <w:tcW w:w="1070" w:type="dxa"/>
            <w:tcBorders>
              <w:top w:val="single" w:sz="4" w:space="0" w:color="auto"/>
              <w:bottom w:val="single" w:sz="4" w:space="0" w:color="auto"/>
            </w:tcBorders>
          </w:tcPr>
          <w:p w14:paraId="444CB49B"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c>
          <w:tcPr>
            <w:tcW w:w="778" w:type="dxa"/>
            <w:tcBorders>
              <w:top w:val="single" w:sz="4" w:space="0" w:color="auto"/>
              <w:bottom w:val="single" w:sz="4" w:space="0" w:color="auto"/>
            </w:tcBorders>
          </w:tcPr>
          <w:p w14:paraId="4DB974B3" w14:textId="77777777" w:rsidR="00DE3524" w:rsidRPr="003C3358" w:rsidRDefault="00DE3524" w:rsidP="00624385">
            <w:pPr>
              <w:jc w:val="center"/>
              <w:rPr>
                <w:rFonts w:ascii="Times New Roman" w:hAnsi="Times New Roman" w:cs="Times New Roman"/>
                <w:sz w:val="24"/>
                <w:szCs w:val="24"/>
              </w:rPr>
            </w:pPr>
            <w:proofErr w:type="spellStart"/>
            <w:r w:rsidRPr="003C3358">
              <w:rPr>
                <w:rFonts w:ascii="Times New Roman" w:hAnsi="Times New Roman" w:cs="Times New Roman"/>
                <w:color w:val="000000" w:themeColor="text1"/>
                <w:sz w:val="24"/>
                <w:szCs w:val="24"/>
              </w:rPr>
              <w:t>n.c</w:t>
            </w:r>
            <w:proofErr w:type="spellEnd"/>
          </w:p>
        </w:tc>
      </w:tr>
      <w:tr w:rsidR="00DE3524" w:rsidRPr="00A96F8B" w14:paraId="13CD7E9F" w14:textId="77777777" w:rsidTr="00624385">
        <w:trPr>
          <w:jc w:val="center"/>
        </w:trPr>
        <w:tc>
          <w:tcPr>
            <w:tcW w:w="1477" w:type="dxa"/>
            <w:vMerge/>
            <w:tcBorders>
              <w:bottom w:val="single" w:sz="4" w:space="0" w:color="auto"/>
            </w:tcBorders>
          </w:tcPr>
          <w:p w14:paraId="5BDAE9BD" w14:textId="77777777" w:rsidR="00DE3524" w:rsidRPr="00A96F8B" w:rsidRDefault="00DE3524" w:rsidP="00624385">
            <w:pPr>
              <w:jc w:val="center"/>
              <w:rPr>
                <w:rFonts w:ascii="Times New Roman" w:hAnsi="Times New Roman" w:cs="Times New Roman"/>
                <w:sz w:val="24"/>
                <w:szCs w:val="24"/>
              </w:rPr>
            </w:pPr>
          </w:p>
        </w:tc>
        <w:tc>
          <w:tcPr>
            <w:tcW w:w="1217" w:type="dxa"/>
            <w:tcBorders>
              <w:top w:val="single" w:sz="4" w:space="0" w:color="auto"/>
              <w:bottom w:val="single" w:sz="4" w:space="0" w:color="auto"/>
            </w:tcBorders>
          </w:tcPr>
          <w:p w14:paraId="7845DB03"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W</w:t>
            </w:r>
            <w:r w:rsidRPr="00A96F8B">
              <w:rPr>
                <w:rFonts w:ascii="Times New Roman" w:hAnsi="Times New Roman" w:cs="Times New Roman"/>
                <w:sz w:val="24"/>
                <w:szCs w:val="24"/>
              </w:rPr>
              <w:t>heat</w:t>
            </w:r>
          </w:p>
        </w:tc>
        <w:tc>
          <w:tcPr>
            <w:tcW w:w="954" w:type="dxa"/>
            <w:tcBorders>
              <w:top w:val="single" w:sz="4" w:space="0" w:color="auto"/>
              <w:bottom w:val="single" w:sz="4" w:space="0" w:color="auto"/>
            </w:tcBorders>
          </w:tcPr>
          <w:p w14:paraId="2AEFFCC0" w14:textId="77777777" w:rsidR="00DE3524" w:rsidRPr="00A96F8B" w:rsidRDefault="00DE3524" w:rsidP="00624385">
            <w:pPr>
              <w:jc w:val="center"/>
              <w:rPr>
                <w:rFonts w:ascii="Times New Roman" w:hAnsi="Times New Roman" w:cs="Times New Roman"/>
                <w:sz w:val="24"/>
                <w:szCs w:val="24"/>
              </w:rPr>
            </w:pPr>
            <w:r>
              <w:rPr>
                <w:rFonts w:ascii="Times New Roman" w:hAnsi="Times New Roman" w:cs="Times New Roman"/>
                <w:sz w:val="24"/>
                <w:szCs w:val="24"/>
              </w:rPr>
              <w:t>R</w:t>
            </w:r>
          </w:p>
        </w:tc>
        <w:tc>
          <w:tcPr>
            <w:tcW w:w="967" w:type="dxa"/>
            <w:tcBorders>
              <w:top w:val="single" w:sz="4" w:space="0" w:color="auto"/>
              <w:bottom w:val="single" w:sz="4" w:space="0" w:color="auto"/>
            </w:tcBorders>
          </w:tcPr>
          <w:p w14:paraId="53C01290"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0.94</w:t>
            </w:r>
          </w:p>
        </w:tc>
        <w:tc>
          <w:tcPr>
            <w:tcW w:w="902" w:type="dxa"/>
            <w:tcBorders>
              <w:top w:val="single" w:sz="4" w:space="0" w:color="auto"/>
              <w:bottom w:val="single" w:sz="4" w:space="0" w:color="auto"/>
            </w:tcBorders>
          </w:tcPr>
          <w:p w14:paraId="0A94FCBA" w14:textId="77777777" w:rsidR="00DE3524" w:rsidRPr="00A96F8B" w:rsidRDefault="00DE3524" w:rsidP="00624385">
            <w:pPr>
              <w:jc w:val="center"/>
              <w:rPr>
                <w:rFonts w:ascii="Times New Roman" w:hAnsi="Times New Roman" w:cs="Times New Roman"/>
                <w:color w:val="000000" w:themeColor="text1"/>
                <w:sz w:val="24"/>
                <w:szCs w:val="24"/>
              </w:rPr>
            </w:pPr>
            <w:r w:rsidRPr="00A96F8B">
              <w:rPr>
                <w:rFonts w:ascii="Times New Roman" w:hAnsi="Times New Roman" w:cs="Times New Roman"/>
                <w:sz w:val="24"/>
                <w:szCs w:val="24"/>
              </w:rPr>
              <w:t>0.51</w:t>
            </w:r>
          </w:p>
        </w:tc>
        <w:tc>
          <w:tcPr>
            <w:tcW w:w="966" w:type="dxa"/>
            <w:tcBorders>
              <w:top w:val="single" w:sz="4" w:space="0" w:color="auto"/>
              <w:bottom w:val="single" w:sz="4" w:space="0" w:color="auto"/>
            </w:tcBorders>
          </w:tcPr>
          <w:p w14:paraId="10B019F4" w14:textId="77777777" w:rsidR="00DE3524" w:rsidRPr="00AF1FF7" w:rsidRDefault="00DE3524" w:rsidP="00624385">
            <w:pPr>
              <w:jc w:val="center"/>
              <w:rPr>
                <w:rFonts w:ascii="Times New Roman" w:hAnsi="Times New Roman" w:cs="Times New Roman"/>
                <w:color w:val="000000" w:themeColor="text1"/>
                <w:sz w:val="24"/>
                <w:szCs w:val="24"/>
              </w:rPr>
            </w:pPr>
            <w:proofErr w:type="spellStart"/>
            <w:r w:rsidRPr="00AF1FF7">
              <w:rPr>
                <w:rFonts w:ascii="Times New Roman" w:hAnsi="Times New Roman" w:cs="Times New Roman"/>
                <w:sz w:val="24"/>
                <w:szCs w:val="24"/>
              </w:rPr>
              <w:t>n.c.</w:t>
            </w:r>
            <w:proofErr w:type="spellEnd"/>
          </w:p>
        </w:tc>
        <w:tc>
          <w:tcPr>
            <w:tcW w:w="1448" w:type="dxa"/>
            <w:tcBorders>
              <w:top w:val="single" w:sz="4" w:space="0" w:color="auto"/>
              <w:bottom w:val="single" w:sz="4" w:space="0" w:color="auto"/>
            </w:tcBorders>
          </w:tcPr>
          <w:p w14:paraId="4EE069D3"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0.90</w:t>
            </w:r>
          </w:p>
        </w:tc>
        <w:tc>
          <w:tcPr>
            <w:tcW w:w="965" w:type="dxa"/>
            <w:tcBorders>
              <w:top w:val="single" w:sz="4" w:space="0" w:color="auto"/>
              <w:bottom w:val="single" w:sz="4" w:space="0" w:color="auto"/>
            </w:tcBorders>
          </w:tcPr>
          <w:p w14:paraId="1248A8BC"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0.12</w:t>
            </w:r>
          </w:p>
        </w:tc>
        <w:tc>
          <w:tcPr>
            <w:tcW w:w="1110" w:type="dxa"/>
            <w:tcBorders>
              <w:top w:val="single" w:sz="4" w:space="0" w:color="auto"/>
              <w:bottom w:val="single" w:sz="4" w:space="0" w:color="auto"/>
            </w:tcBorders>
          </w:tcPr>
          <w:p w14:paraId="087DE90D"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0.77</w:t>
            </w:r>
          </w:p>
        </w:tc>
        <w:tc>
          <w:tcPr>
            <w:tcW w:w="1106" w:type="dxa"/>
            <w:tcBorders>
              <w:top w:val="single" w:sz="4" w:space="0" w:color="auto"/>
              <w:bottom w:val="single" w:sz="4" w:space="0" w:color="auto"/>
            </w:tcBorders>
          </w:tcPr>
          <w:p w14:paraId="61624667" w14:textId="77777777" w:rsidR="00DE3524" w:rsidRPr="003C3358" w:rsidRDefault="00DE3524" w:rsidP="00624385">
            <w:pPr>
              <w:jc w:val="center"/>
              <w:rPr>
                <w:rFonts w:ascii="Times New Roman" w:hAnsi="Times New Roman" w:cs="Times New Roman"/>
                <w:color w:val="000000" w:themeColor="text1"/>
                <w:sz w:val="24"/>
                <w:szCs w:val="24"/>
              </w:rPr>
            </w:pPr>
            <w:r w:rsidRPr="003C3358">
              <w:rPr>
                <w:rFonts w:ascii="Times New Roman" w:hAnsi="Times New Roman" w:cs="Times New Roman"/>
                <w:sz w:val="24"/>
                <w:szCs w:val="24"/>
              </w:rPr>
              <w:t>0.80</w:t>
            </w:r>
          </w:p>
        </w:tc>
        <w:tc>
          <w:tcPr>
            <w:tcW w:w="1070" w:type="dxa"/>
            <w:tcBorders>
              <w:top w:val="single" w:sz="4" w:space="0" w:color="auto"/>
              <w:bottom w:val="single" w:sz="4" w:space="0" w:color="auto"/>
            </w:tcBorders>
          </w:tcPr>
          <w:p w14:paraId="1233BD7B" w14:textId="77777777" w:rsidR="00DE3524" w:rsidRPr="003C3358" w:rsidRDefault="00DE3524" w:rsidP="00624385">
            <w:pPr>
              <w:jc w:val="center"/>
              <w:rPr>
                <w:rFonts w:ascii="Times New Roman" w:hAnsi="Times New Roman" w:cs="Times New Roman"/>
                <w:sz w:val="24"/>
                <w:szCs w:val="24"/>
              </w:rPr>
            </w:pPr>
            <w:r w:rsidRPr="003C3358">
              <w:rPr>
                <w:rFonts w:ascii="Times New Roman" w:hAnsi="Times New Roman" w:cs="Times New Roman"/>
                <w:color w:val="000000" w:themeColor="text1"/>
                <w:sz w:val="24"/>
                <w:szCs w:val="24"/>
              </w:rPr>
              <w:t>0.60</w:t>
            </w:r>
          </w:p>
        </w:tc>
        <w:tc>
          <w:tcPr>
            <w:tcW w:w="778" w:type="dxa"/>
            <w:tcBorders>
              <w:top w:val="single" w:sz="4" w:space="0" w:color="auto"/>
              <w:bottom w:val="single" w:sz="4" w:space="0" w:color="auto"/>
            </w:tcBorders>
          </w:tcPr>
          <w:p w14:paraId="65F8C5EA" w14:textId="77777777" w:rsidR="00DE3524" w:rsidRPr="003C3358" w:rsidRDefault="00DE3524" w:rsidP="00624385">
            <w:pPr>
              <w:jc w:val="center"/>
              <w:rPr>
                <w:rFonts w:ascii="Times New Roman" w:hAnsi="Times New Roman" w:cs="Times New Roman"/>
                <w:sz w:val="24"/>
                <w:szCs w:val="24"/>
              </w:rPr>
            </w:pPr>
            <w:r w:rsidRPr="003C3358">
              <w:rPr>
                <w:rFonts w:ascii="Times New Roman" w:hAnsi="Times New Roman" w:cs="Times New Roman"/>
                <w:color w:val="000000" w:themeColor="text1"/>
                <w:sz w:val="24"/>
                <w:szCs w:val="24"/>
              </w:rPr>
              <w:t>0.45</w:t>
            </w:r>
          </w:p>
        </w:tc>
      </w:tr>
      <w:tr w:rsidR="00DE3524" w:rsidRPr="00A96F8B" w14:paraId="4B4EEEDD" w14:textId="77777777" w:rsidTr="00624385">
        <w:trPr>
          <w:jc w:val="center"/>
        </w:trPr>
        <w:tc>
          <w:tcPr>
            <w:tcW w:w="1477" w:type="dxa"/>
            <w:tcBorders>
              <w:top w:val="single" w:sz="4" w:space="0" w:color="auto"/>
            </w:tcBorders>
          </w:tcPr>
          <w:p w14:paraId="4D7F60B8" w14:textId="77777777" w:rsidR="00DE3524" w:rsidRPr="00A96F8B" w:rsidRDefault="00DE3524" w:rsidP="00624385">
            <w:pPr>
              <w:jc w:val="center"/>
              <w:rPr>
                <w:rFonts w:ascii="Times New Roman" w:hAnsi="Times New Roman" w:cs="Times New Roman"/>
                <w:sz w:val="24"/>
                <w:szCs w:val="24"/>
              </w:rPr>
            </w:pPr>
          </w:p>
        </w:tc>
        <w:tc>
          <w:tcPr>
            <w:tcW w:w="1217" w:type="dxa"/>
            <w:tcBorders>
              <w:top w:val="single" w:sz="4" w:space="0" w:color="auto"/>
            </w:tcBorders>
          </w:tcPr>
          <w:p w14:paraId="2AAE4D35" w14:textId="77777777" w:rsidR="00DE3524" w:rsidRPr="00A96F8B" w:rsidRDefault="00DE3524" w:rsidP="00624385">
            <w:pPr>
              <w:jc w:val="center"/>
              <w:rPr>
                <w:rFonts w:ascii="Times New Roman" w:hAnsi="Times New Roman" w:cs="Times New Roman"/>
                <w:sz w:val="24"/>
                <w:szCs w:val="24"/>
              </w:rPr>
            </w:pPr>
          </w:p>
        </w:tc>
        <w:tc>
          <w:tcPr>
            <w:tcW w:w="954" w:type="dxa"/>
            <w:tcBorders>
              <w:top w:val="single" w:sz="4" w:space="0" w:color="auto"/>
            </w:tcBorders>
          </w:tcPr>
          <w:p w14:paraId="7BD4C656" w14:textId="77777777" w:rsidR="00DE3524" w:rsidRPr="00A96F8B" w:rsidRDefault="00DE3524" w:rsidP="00624385">
            <w:pPr>
              <w:jc w:val="center"/>
              <w:rPr>
                <w:rFonts w:ascii="Times New Roman" w:hAnsi="Times New Roman" w:cs="Times New Roman"/>
                <w:sz w:val="24"/>
                <w:szCs w:val="24"/>
              </w:rPr>
            </w:pPr>
          </w:p>
        </w:tc>
        <w:tc>
          <w:tcPr>
            <w:tcW w:w="967" w:type="dxa"/>
            <w:tcBorders>
              <w:top w:val="single" w:sz="4" w:space="0" w:color="auto"/>
            </w:tcBorders>
            <w:vAlign w:val="bottom"/>
          </w:tcPr>
          <w:p w14:paraId="2CC9DA83" w14:textId="77777777" w:rsidR="00DE3524" w:rsidRPr="00A96F8B" w:rsidRDefault="00DE3524" w:rsidP="00624385">
            <w:pPr>
              <w:jc w:val="center"/>
              <w:rPr>
                <w:rFonts w:ascii="Times New Roman" w:hAnsi="Times New Roman" w:cs="Times New Roman"/>
                <w:color w:val="000000" w:themeColor="text1"/>
                <w:sz w:val="24"/>
                <w:szCs w:val="24"/>
              </w:rPr>
            </w:pPr>
          </w:p>
        </w:tc>
        <w:tc>
          <w:tcPr>
            <w:tcW w:w="902" w:type="dxa"/>
            <w:tcBorders>
              <w:top w:val="single" w:sz="4" w:space="0" w:color="auto"/>
            </w:tcBorders>
            <w:vAlign w:val="bottom"/>
          </w:tcPr>
          <w:p w14:paraId="56D0A470" w14:textId="77777777" w:rsidR="00DE3524" w:rsidRPr="00A96F8B" w:rsidRDefault="00DE3524" w:rsidP="00624385">
            <w:pPr>
              <w:jc w:val="center"/>
              <w:rPr>
                <w:rFonts w:ascii="Times New Roman" w:hAnsi="Times New Roman" w:cs="Times New Roman"/>
                <w:sz w:val="24"/>
                <w:szCs w:val="24"/>
              </w:rPr>
            </w:pPr>
          </w:p>
        </w:tc>
        <w:tc>
          <w:tcPr>
            <w:tcW w:w="966" w:type="dxa"/>
            <w:tcBorders>
              <w:top w:val="single" w:sz="4" w:space="0" w:color="auto"/>
            </w:tcBorders>
            <w:vAlign w:val="bottom"/>
          </w:tcPr>
          <w:p w14:paraId="1D413628" w14:textId="77777777" w:rsidR="00DE3524" w:rsidRPr="00A96F8B" w:rsidRDefault="00DE3524" w:rsidP="00624385">
            <w:pPr>
              <w:jc w:val="center"/>
              <w:rPr>
                <w:rFonts w:ascii="Times New Roman" w:hAnsi="Times New Roman" w:cs="Times New Roman"/>
                <w:color w:val="000000" w:themeColor="text1"/>
                <w:sz w:val="24"/>
                <w:szCs w:val="24"/>
              </w:rPr>
            </w:pPr>
          </w:p>
        </w:tc>
        <w:tc>
          <w:tcPr>
            <w:tcW w:w="1448" w:type="dxa"/>
            <w:tcBorders>
              <w:top w:val="single" w:sz="4" w:space="0" w:color="auto"/>
            </w:tcBorders>
            <w:vAlign w:val="bottom"/>
          </w:tcPr>
          <w:p w14:paraId="69C74B5C" w14:textId="77777777" w:rsidR="00DE3524" w:rsidRPr="00A96F8B" w:rsidRDefault="00DE3524" w:rsidP="00624385">
            <w:pPr>
              <w:jc w:val="center"/>
              <w:rPr>
                <w:rFonts w:ascii="Times New Roman" w:hAnsi="Times New Roman" w:cs="Times New Roman"/>
                <w:i/>
                <w:iCs/>
                <w:color w:val="000000" w:themeColor="text1"/>
                <w:sz w:val="24"/>
                <w:szCs w:val="24"/>
              </w:rPr>
            </w:pPr>
          </w:p>
        </w:tc>
        <w:tc>
          <w:tcPr>
            <w:tcW w:w="965" w:type="dxa"/>
            <w:tcBorders>
              <w:top w:val="single" w:sz="4" w:space="0" w:color="auto"/>
            </w:tcBorders>
          </w:tcPr>
          <w:p w14:paraId="1DA2F66B" w14:textId="77777777" w:rsidR="00DE3524" w:rsidRPr="00A96F8B" w:rsidRDefault="00DE3524" w:rsidP="00624385">
            <w:pPr>
              <w:jc w:val="center"/>
              <w:rPr>
                <w:rFonts w:ascii="Times New Roman" w:hAnsi="Times New Roman" w:cs="Times New Roman"/>
                <w:i/>
                <w:iCs/>
                <w:color w:val="000000" w:themeColor="text1"/>
                <w:sz w:val="24"/>
                <w:szCs w:val="24"/>
              </w:rPr>
            </w:pPr>
          </w:p>
        </w:tc>
        <w:tc>
          <w:tcPr>
            <w:tcW w:w="1110" w:type="dxa"/>
            <w:tcBorders>
              <w:top w:val="single" w:sz="4" w:space="0" w:color="auto"/>
            </w:tcBorders>
          </w:tcPr>
          <w:p w14:paraId="0FD4333A" w14:textId="77777777" w:rsidR="00DE3524" w:rsidRPr="00A96F8B" w:rsidRDefault="00DE3524" w:rsidP="00624385">
            <w:pPr>
              <w:jc w:val="center"/>
              <w:rPr>
                <w:rFonts w:ascii="Times New Roman" w:hAnsi="Times New Roman" w:cs="Times New Roman"/>
                <w:i/>
                <w:iCs/>
                <w:color w:val="000000" w:themeColor="text1"/>
                <w:sz w:val="24"/>
                <w:szCs w:val="24"/>
              </w:rPr>
            </w:pPr>
          </w:p>
        </w:tc>
        <w:tc>
          <w:tcPr>
            <w:tcW w:w="1106" w:type="dxa"/>
            <w:tcBorders>
              <w:top w:val="single" w:sz="4" w:space="0" w:color="auto"/>
            </w:tcBorders>
          </w:tcPr>
          <w:p w14:paraId="5ABDEF11" w14:textId="77777777" w:rsidR="00DE3524" w:rsidRPr="00A96F8B" w:rsidRDefault="00DE3524" w:rsidP="00624385">
            <w:pPr>
              <w:jc w:val="center"/>
              <w:rPr>
                <w:rFonts w:ascii="Times New Roman" w:hAnsi="Times New Roman" w:cs="Times New Roman"/>
                <w:i/>
                <w:iCs/>
                <w:color w:val="000000" w:themeColor="text1"/>
                <w:sz w:val="24"/>
                <w:szCs w:val="24"/>
              </w:rPr>
            </w:pPr>
          </w:p>
        </w:tc>
        <w:tc>
          <w:tcPr>
            <w:tcW w:w="1070" w:type="dxa"/>
            <w:tcBorders>
              <w:top w:val="single" w:sz="4" w:space="0" w:color="auto"/>
            </w:tcBorders>
          </w:tcPr>
          <w:p w14:paraId="43894574" w14:textId="77777777" w:rsidR="00DE3524" w:rsidRPr="00A96F8B" w:rsidRDefault="00DE3524" w:rsidP="00624385">
            <w:pPr>
              <w:jc w:val="center"/>
              <w:rPr>
                <w:rFonts w:ascii="Times New Roman" w:hAnsi="Times New Roman" w:cs="Times New Roman"/>
                <w:i/>
                <w:iCs/>
                <w:color w:val="000000" w:themeColor="text1"/>
                <w:sz w:val="24"/>
                <w:szCs w:val="24"/>
              </w:rPr>
            </w:pPr>
          </w:p>
        </w:tc>
        <w:tc>
          <w:tcPr>
            <w:tcW w:w="778" w:type="dxa"/>
            <w:tcBorders>
              <w:top w:val="single" w:sz="4" w:space="0" w:color="auto"/>
            </w:tcBorders>
          </w:tcPr>
          <w:p w14:paraId="043A4AA9" w14:textId="77777777" w:rsidR="00DE3524" w:rsidRPr="00A96F8B" w:rsidRDefault="00DE3524" w:rsidP="00624385">
            <w:pPr>
              <w:jc w:val="center"/>
              <w:rPr>
                <w:rFonts w:ascii="Times New Roman" w:hAnsi="Times New Roman" w:cs="Times New Roman"/>
                <w:i/>
                <w:iCs/>
                <w:color w:val="000000" w:themeColor="text1"/>
                <w:sz w:val="24"/>
                <w:szCs w:val="24"/>
              </w:rPr>
            </w:pPr>
          </w:p>
        </w:tc>
      </w:tr>
    </w:tbl>
    <w:p w14:paraId="2E2E7A57" w14:textId="77777777" w:rsidR="00DE3524" w:rsidRDefault="00DE3524" w:rsidP="00DE3524">
      <w:pPr>
        <w:spacing w:after="0" w:line="240" w:lineRule="auto"/>
        <w:rPr>
          <w:rFonts w:ascii="Times New Roman" w:hAnsi="Times New Roman" w:cs="Times New Roman"/>
          <w:bCs/>
          <w:iCs/>
          <w:sz w:val="24"/>
          <w:szCs w:val="24"/>
        </w:rPr>
      </w:pPr>
      <w:proofErr w:type="gramStart"/>
      <w:r w:rsidRPr="00D9148F">
        <w:rPr>
          <w:rFonts w:ascii="Times New Roman" w:hAnsi="Times New Roman" w:cs="Times New Roman"/>
          <w:bCs/>
          <w:iCs/>
          <w:sz w:val="24"/>
          <w:szCs w:val="24"/>
          <w:vertAlign w:val="superscript"/>
        </w:rPr>
        <w:t>a</w:t>
      </w:r>
      <w:r>
        <w:rPr>
          <w:rFonts w:ascii="Times New Roman" w:hAnsi="Times New Roman" w:cs="Times New Roman"/>
          <w:bCs/>
          <w:iCs/>
          <w:sz w:val="24"/>
          <w:szCs w:val="24"/>
        </w:rPr>
        <w:t xml:space="preserve"> Water</w:t>
      </w:r>
      <w:proofErr w:type="gramEnd"/>
      <w:r>
        <w:rPr>
          <w:rFonts w:ascii="Times New Roman" w:hAnsi="Times New Roman" w:cs="Times New Roman"/>
          <w:bCs/>
          <w:iCs/>
          <w:sz w:val="24"/>
          <w:szCs w:val="24"/>
        </w:rPr>
        <w:t xml:space="preserve"> regime includes rainfed (R) and irrigated (I). In the case of the Philippines, data includes wet (WS) and dry (DS) seasons. </w:t>
      </w:r>
    </w:p>
    <w:p w14:paraId="48181E37" w14:textId="77777777" w:rsidR="00DE3524" w:rsidRPr="00A96F8B" w:rsidRDefault="00DE3524" w:rsidP="00DE3524">
      <w:pPr>
        <w:spacing w:after="0" w:line="240" w:lineRule="auto"/>
        <w:rPr>
          <w:rFonts w:ascii="Times New Roman" w:hAnsi="Times New Roman" w:cs="Times New Roman"/>
          <w:b/>
          <w:bCs/>
          <w:i/>
          <w:iCs/>
          <w:sz w:val="24"/>
          <w:szCs w:val="24"/>
        </w:rPr>
      </w:pPr>
      <w:proofErr w:type="spellStart"/>
      <w:r>
        <w:rPr>
          <w:rFonts w:ascii="Times New Roman" w:hAnsi="Times New Roman" w:cs="Times New Roman"/>
          <w:bCs/>
          <w:iCs/>
          <w:sz w:val="24"/>
          <w:szCs w:val="24"/>
        </w:rPr>
        <w:t>n.c.</w:t>
      </w:r>
      <w:proofErr w:type="spellEnd"/>
      <w:r>
        <w:rPr>
          <w:rFonts w:ascii="Times New Roman" w:hAnsi="Times New Roman" w:cs="Times New Roman"/>
          <w:bCs/>
          <w:iCs/>
          <w:sz w:val="24"/>
          <w:szCs w:val="24"/>
        </w:rPr>
        <w:t xml:space="preserve">: not calculated due to lack of </w:t>
      </w:r>
      <w:r w:rsidRPr="00A96F8B">
        <w:rPr>
          <w:rFonts w:ascii="Times New Roman" w:hAnsi="Times New Roman" w:cs="Times New Roman"/>
          <w:bCs/>
          <w:iCs/>
          <w:sz w:val="24"/>
          <w:szCs w:val="24"/>
        </w:rPr>
        <w:t xml:space="preserve">data </w:t>
      </w:r>
      <w:r>
        <w:rPr>
          <w:rFonts w:ascii="Times New Roman" w:hAnsi="Times New Roman" w:cs="Times New Roman"/>
          <w:bCs/>
          <w:iCs/>
          <w:sz w:val="24"/>
          <w:szCs w:val="24"/>
        </w:rPr>
        <w:t>on prices or agricultural</w:t>
      </w:r>
      <w:r w:rsidRPr="00A96F8B">
        <w:rPr>
          <w:rFonts w:ascii="Times New Roman" w:hAnsi="Times New Roman" w:cs="Times New Roman"/>
          <w:bCs/>
          <w:iCs/>
          <w:sz w:val="24"/>
          <w:szCs w:val="24"/>
        </w:rPr>
        <w:t xml:space="preserve"> input</w:t>
      </w:r>
      <w:r>
        <w:rPr>
          <w:rFonts w:ascii="Times New Roman" w:hAnsi="Times New Roman" w:cs="Times New Roman"/>
          <w:bCs/>
          <w:iCs/>
          <w:sz w:val="24"/>
          <w:szCs w:val="24"/>
        </w:rPr>
        <w:t xml:space="preserve"> rates, and we assumed the N balance in soybean to be neutral. </w:t>
      </w:r>
    </w:p>
    <w:p w14:paraId="604C102D" w14:textId="77777777" w:rsidR="00DE3524" w:rsidRDefault="00DE3524" w:rsidP="00DE3524">
      <w:pPr>
        <w:spacing w:line="240" w:lineRule="auto"/>
        <w:rPr>
          <w:rFonts w:ascii="Times New Roman" w:hAnsi="Times New Roman" w:cs="Times New Roman"/>
          <w:i/>
          <w:sz w:val="24"/>
          <w:szCs w:val="24"/>
        </w:rPr>
      </w:pPr>
    </w:p>
    <w:p w14:paraId="61157346" w14:textId="77777777" w:rsidR="00DE3524" w:rsidRDefault="00DE3524" w:rsidP="00DE3524">
      <w:pPr>
        <w:spacing w:line="240" w:lineRule="auto"/>
        <w:rPr>
          <w:rFonts w:ascii="Times New Roman" w:hAnsi="Times New Roman" w:cs="Times New Roman"/>
          <w:i/>
          <w:sz w:val="24"/>
          <w:szCs w:val="24"/>
        </w:rPr>
        <w:sectPr w:rsidR="00DE3524" w:rsidSect="00DE3524">
          <w:pgSz w:w="15840" w:h="12240" w:orient="landscape"/>
          <w:pgMar w:top="1440" w:right="1440" w:bottom="1440" w:left="1440" w:header="720" w:footer="720" w:gutter="0"/>
          <w:cols w:space="720"/>
          <w:docGrid w:linePitch="360"/>
        </w:sectPr>
      </w:pPr>
    </w:p>
    <w:p w14:paraId="0EF437F9" w14:textId="77777777" w:rsidR="00DE3524" w:rsidRPr="008C2343" w:rsidRDefault="00DE3524" w:rsidP="00DE3524">
      <w:pPr>
        <w:spacing w:line="240" w:lineRule="auto"/>
        <w:rPr>
          <w:rFonts w:ascii="Times New Roman" w:hAnsi="Times New Roman" w:cs="Times New Roman"/>
          <w:bCs/>
          <w:iCs/>
          <w:sz w:val="24"/>
          <w:szCs w:val="24"/>
        </w:rPr>
      </w:pPr>
      <w:r w:rsidRPr="00A445FB">
        <w:rPr>
          <w:rFonts w:ascii="Times New Roman" w:hAnsi="Times New Roman" w:cs="Times New Roman"/>
          <w:b/>
          <w:bCs/>
          <w:i/>
          <w:sz w:val="24"/>
          <w:szCs w:val="24"/>
        </w:rPr>
        <w:lastRenderedPageBreak/>
        <w:t xml:space="preserve">Supplementary Table </w:t>
      </w:r>
      <w:r>
        <w:rPr>
          <w:rFonts w:ascii="Times New Roman" w:hAnsi="Times New Roman" w:cs="Times New Roman"/>
          <w:b/>
          <w:bCs/>
          <w:i/>
          <w:sz w:val="24"/>
          <w:szCs w:val="24"/>
        </w:rPr>
        <w:t>6</w:t>
      </w:r>
      <w:r w:rsidRPr="008C2343">
        <w:rPr>
          <w:rFonts w:ascii="Times New Roman" w:hAnsi="Times New Roman" w:cs="Times New Roman"/>
          <w:b/>
          <w:bCs/>
          <w:iCs/>
          <w:sz w:val="24"/>
          <w:szCs w:val="24"/>
        </w:rPr>
        <w:t>.</w:t>
      </w:r>
      <w:r w:rsidRPr="008C2343">
        <w:rPr>
          <w:rFonts w:ascii="Times New Roman" w:hAnsi="Times New Roman" w:cs="Times New Roman"/>
          <w:bCs/>
          <w:iCs/>
          <w:sz w:val="24"/>
          <w:szCs w:val="24"/>
        </w:rPr>
        <w:t xml:space="preserve"> </w:t>
      </w:r>
      <w:r w:rsidRPr="009A05C8">
        <w:rPr>
          <w:rFonts w:ascii="Times New Roman" w:hAnsi="Times New Roman" w:cs="Times New Roman"/>
          <w:bCs/>
          <w:i/>
          <w:sz w:val="24"/>
          <w:szCs w:val="24"/>
        </w:rPr>
        <w:t xml:space="preserve">Change in area-based profit, production cost, global warming potential (GWP) </w:t>
      </w:r>
      <w:proofErr w:type="gramStart"/>
      <w:r w:rsidRPr="009A05C8">
        <w:rPr>
          <w:rFonts w:ascii="Times New Roman" w:hAnsi="Times New Roman" w:cs="Times New Roman"/>
          <w:bCs/>
          <w:i/>
          <w:sz w:val="24"/>
          <w:szCs w:val="24"/>
        </w:rPr>
        <w:t xml:space="preserve">and nitrogen </w:t>
      </w:r>
      <w:r>
        <w:rPr>
          <w:rFonts w:ascii="Times New Roman" w:hAnsi="Times New Roman" w:cs="Times New Roman"/>
          <w:bCs/>
          <w:i/>
          <w:sz w:val="24"/>
          <w:szCs w:val="24"/>
        </w:rPr>
        <w:t>(N)</w:t>
      </w:r>
      <w:proofErr w:type="gramEnd"/>
      <w:r>
        <w:rPr>
          <w:rFonts w:ascii="Times New Roman" w:hAnsi="Times New Roman" w:cs="Times New Roman"/>
          <w:bCs/>
          <w:i/>
          <w:sz w:val="24"/>
          <w:szCs w:val="24"/>
        </w:rPr>
        <w:t xml:space="preserve"> </w:t>
      </w:r>
      <w:r w:rsidRPr="009A05C8">
        <w:rPr>
          <w:rFonts w:ascii="Times New Roman" w:hAnsi="Times New Roman" w:cs="Times New Roman"/>
          <w:bCs/>
          <w:i/>
          <w:sz w:val="24"/>
          <w:szCs w:val="24"/>
        </w:rPr>
        <w:t>balance per 1 Mg</w:t>
      </w:r>
      <w:r>
        <w:rPr>
          <w:rFonts w:ascii="Times New Roman" w:hAnsi="Times New Roman" w:cs="Times New Roman"/>
          <w:bCs/>
          <w:i/>
          <w:sz w:val="24"/>
          <w:szCs w:val="24"/>
        </w:rPr>
        <w:t xml:space="preserve"> </w:t>
      </w:r>
      <w:r w:rsidRPr="009A05C8">
        <w:rPr>
          <w:rFonts w:ascii="Times New Roman" w:hAnsi="Times New Roman" w:cs="Times New Roman"/>
          <w:bCs/>
          <w:i/>
          <w:sz w:val="24"/>
          <w:szCs w:val="24"/>
        </w:rPr>
        <w:t>ha</w:t>
      </w:r>
      <w:r w:rsidRPr="009A05C8">
        <w:rPr>
          <w:rFonts w:ascii="Times New Roman" w:hAnsi="Times New Roman" w:cs="Times New Roman"/>
          <w:bCs/>
          <w:i/>
          <w:sz w:val="24"/>
          <w:szCs w:val="24"/>
          <w:vertAlign w:val="superscript"/>
        </w:rPr>
        <w:t>-1</w:t>
      </w:r>
      <w:r w:rsidRPr="009A05C8">
        <w:rPr>
          <w:rFonts w:ascii="Times New Roman" w:hAnsi="Times New Roman" w:cs="Times New Roman"/>
          <w:bCs/>
          <w:i/>
          <w:sz w:val="24"/>
          <w:szCs w:val="24"/>
        </w:rPr>
        <w:t xml:space="preserve"> increase in crop yield.</w:t>
      </w:r>
      <w:r>
        <w:rPr>
          <w:rFonts w:ascii="Times New Roman" w:hAnsi="Times New Roman" w:cs="Times New Roman"/>
          <w:bCs/>
          <w:i/>
          <w:sz w:val="24"/>
          <w:szCs w:val="24"/>
        </w:rPr>
        <w:t xml:space="preserve"> </w:t>
      </w:r>
      <w:r w:rsidRPr="008C2343">
        <w:rPr>
          <w:rFonts w:ascii="Times New Roman" w:hAnsi="Times New Roman" w:cs="Times New Roman"/>
          <w:bCs/>
          <w:i/>
          <w:iCs/>
          <w:sz w:val="24"/>
          <w:szCs w:val="24"/>
        </w:rPr>
        <w:t xml:space="preserve">Values are slopes </w:t>
      </w:r>
      <w:r>
        <w:rPr>
          <w:rFonts w:ascii="Times New Roman" w:hAnsi="Times New Roman" w:cs="Times New Roman"/>
          <w:bCs/>
          <w:i/>
          <w:iCs/>
          <w:sz w:val="24"/>
          <w:szCs w:val="24"/>
        </w:rPr>
        <w:t>(</w:t>
      </w:r>
      <w:r w:rsidRPr="008C2343">
        <w:rPr>
          <w:rFonts w:ascii="Times New Roman" w:hAnsi="Times New Roman" w:cs="Times New Roman"/>
          <w:bCs/>
          <w:i/>
          <w:iCs/>
          <w:sz w:val="24"/>
          <w:szCs w:val="24"/>
        </w:rPr>
        <w:t>95% confidence intervals</w:t>
      </w:r>
      <w:r>
        <w:rPr>
          <w:rFonts w:ascii="Times New Roman" w:hAnsi="Times New Roman" w:cs="Times New Roman"/>
          <w:bCs/>
          <w:i/>
          <w:iCs/>
          <w:sz w:val="24"/>
          <w:szCs w:val="24"/>
        </w:rPr>
        <w:t>)</w:t>
      </w:r>
      <w:r w:rsidRPr="008C2343">
        <w:rPr>
          <w:rFonts w:ascii="Times New Roman" w:hAnsi="Times New Roman" w:cs="Times New Roman"/>
          <w:bCs/>
          <w:i/>
          <w:iCs/>
          <w:sz w:val="24"/>
          <w:szCs w:val="24"/>
        </w:rPr>
        <w:t xml:space="preserve"> estimated at the mean yield of each cropping system from hierarchical mixed models (see Methods). </w:t>
      </w:r>
      <w:r>
        <w:rPr>
          <w:rFonts w:ascii="Times New Roman" w:hAnsi="Times New Roman" w:cs="Times New Roman"/>
          <w:bCs/>
          <w:i/>
          <w:iCs/>
          <w:sz w:val="24"/>
          <w:szCs w:val="24"/>
        </w:rPr>
        <w:t>N</w:t>
      </w:r>
      <w:r w:rsidRPr="008C2343">
        <w:rPr>
          <w:rFonts w:ascii="Times New Roman" w:hAnsi="Times New Roman" w:cs="Times New Roman"/>
          <w:bCs/>
          <w:i/>
          <w:iCs/>
          <w:sz w:val="24"/>
          <w:szCs w:val="24"/>
        </w:rPr>
        <w:t>umber of fields</w:t>
      </w:r>
      <w:r>
        <w:rPr>
          <w:rFonts w:ascii="Times New Roman" w:hAnsi="Times New Roman" w:cs="Times New Roman"/>
          <w:bCs/>
          <w:i/>
          <w:iCs/>
          <w:sz w:val="24"/>
          <w:szCs w:val="24"/>
        </w:rPr>
        <w:t xml:space="preserve"> (n)</w:t>
      </w:r>
      <w:r w:rsidRPr="008C2343">
        <w:rPr>
          <w:rFonts w:ascii="Times New Roman" w:hAnsi="Times New Roman" w:cs="Times New Roman"/>
          <w:bCs/>
          <w:i/>
          <w:iCs/>
          <w:sz w:val="24"/>
          <w:szCs w:val="24"/>
        </w:rPr>
        <w:t xml:space="preserve"> with both yield and profit</w:t>
      </w:r>
      <w:r>
        <w:rPr>
          <w:rFonts w:ascii="Times New Roman" w:hAnsi="Times New Roman" w:cs="Times New Roman"/>
          <w:bCs/>
          <w:i/>
          <w:iCs/>
          <w:sz w:val="24"/>
          <w:szCs w:val="24"/>
        </w:rPr>
        <w:t xml:space="preserve"> data are shown</w:t>
      </w:r>
    </w:p>
    <w:tbl>
      <w:tblPr>
        <w:tblStyle w:val="TableGrid"/>
        <w:tblW w:w="129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349"/>
        <w:gridCol w:w="954"/>
        <w:gridCol w:w="876"/>
        <w:gridCol w:w="1310"/>
        <w:gridCol w:w="1800"/>
        <w:gridCol w:w="1890"/>
        <w:gridCol w:w="1800"/>
      </w:tblGrid>
      <w:tr w:rsidR="00DE3524" w:rsidRPr="00A60CC2" w14:paraId="258725B6" w14:textId="77777777" w:rsidTr="00624385">
        <w:trPr>
          <w:jc w:val="center"/>
        </w:trPr>
        <w:tc>
          <w:tcPr>
            <w:tcW w:w="1980" w:type="dxa"/>
            <w:tcBorders>
              <w:top w:val="single" w:sz="4" w:space="0" w:color="auto"/>
              <w:bottom w:val="single" w:sz="4" w:space="0" w:color="auto"/>
            </w:tcBorders>
          </w:tcPr>
          <w:p w14:paraId="4A140261" w14:textId="77777777" w:rsidR="00DE3524" w:rsidRPr="00692E75" w:rsidRDefault="00DE3524" w:rsidP="00624385">
            <w:pPr>
              <w:snapToGrid w:val="0"/>
              <w:rPr>
                <w:rFonts w:ascii="Times New Roman" w:hAnsi="Times New Roman" w:cs="Times New Roman"/>
                <w:sz w:val="24"/>
                <w:szCs w:val="24"/>
              </w:rPr>
            </w:pPr>
            <w:r w:rsidRPr="00692E75">
              <w:rPr>
                <w:rFonts w:ascii="Times New Roman" w:hAnsi="Times New Roman" w:cs="Times New Roman"/>
                <w:sz w:val="24"/>
                <w:szCs w:val="24"/>
              </w:rPr>
              <w:t>Region</w:t>
            </w:r>
          </w:p>
        </w:tc>
        <w:tc>
          <w:tcPr>
            <w:tcW w:w="2349" w:type="dxa"/>
            <w:tcBorders>
              <w:top w:val="single" w:sz="4" w:space="0" w:color="auto"/>
              <w:bottom w:val="single" w:sz="4" w:space="0" w:color="auto"/>
            </w:tcBorders>
          </w:tcPr>
          <w:p w14:paraId="7CAC228B"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Crop</w:t>
            </w:r>
          </w:p>
        </w:tc>
        <w:tc>
          <w:tcPr>
            <w:tcW w:w="954" w:type="dxa"/>
            <w:tcBorders>
              <w:top w:val="single" w:sz="4" w:space="0" w:color="auto"/>
              <w:bottom w:val="single" w:sz="4" w:space="0" w:color="auto"/>
            </w:tcBorders>
          </w:tcPr>
          <w:p w14:paraId="72B6307E"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 xml:space="preserve">Water </w:t>
            </w:r>
            <w:proofErr w:type="spellStart"/>
            <w:r w:rsidRPr="00692E75">
              <w:rPr>
                <w:rFonts w:ascii="Times New Roman" w:hAnsi="Times New Roman" w:cs="Times New Roman"/>
                <w:sz w:val="24"/>
                <w:szCs w:val="24"/>
              </w:rPr>
              <w:t>regime</w:t>
            </w:r>
            <w:r w:rsidRPr="00692E75">
              <w:rPr>
                <w:rFonts w:ascii="Times New Roman" w:hAnsi="Times New Roman" w:cs="Times New Roman"/>
                <w:sz w:val="24"/>
                <w:szCs w:val="24"/>
                <w:vertAlign w:val="superscript"/>
              </w:rPr>
              <w:t>a</w:t>
            </w:r>
            <w:proofErr w:type="spellEnd"/>
          </w:p>
        </w:tc>
        <w:tc>
          <w:tcPr>
            <w:tcW w:w="876" w:type="dxa"/>
            <w:tcBorders>
              <w:top w:val="single" w:sz="4" w:space="0" w:color="auto"/>
              <w:bottom w:val="single" w:sz="4" w:space="0" w:color="auto"/>
            </w:tcBorders>
          </w:tcPr>
          <w:p w14:paraId="526F57AB"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n</w:t>
            </w:r>
          </w:p>
        </w:tc>
        <w:tc>
          <w:tcPr>
            <w:tcW w:w="1310" w:type="dxa"/>
            <w:tcBorders>
              <w:top w:val="single" w:sz="4" w:space="0" w:color="auto"/>
              <w:bottom w:val="single" w:sz="4" w:space="0" w:color="auto"/>
            </w:tcBorders>
          </w:tcPr>
          <w:p w14:paraId="14832BBE"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Profit (USD ha</w:t>
            </w:r>
            <w:r w:rsidRPr="00692E75">
              <w:rPr>
                <w:rFonts w:ascii="Times New Roman" w:hAnsi="Times New Roman" w:cs="Times New Roman"/>
                <w:sz w:val="24"/>
                <w:szCs w:val="24"/>
                <w:vertAlign w:val="superscript"/>
              </w:rPr>
              <w:t>-1</w:t>
            </w:r>
            <w:r w:rsidRPr="00692E75">
              <w:rPr>
                <w:rFonts w:ascii="Times New Roman" w:hAnsi="Times New Roman" w:cs="Times New Roman"/>
                <w:sz w:val="24"/>
                <w:szCs w:val="24"/>
              </w:rPr>
              <w:t>)</w:t>
            </w:r>
          </w:p>
        </w:tc>
        <w:tc>
          <w:tcPr>
            <w:tcW w:w="1800" w:type="dxa"/>
            <w:tcBorders>
              <w:top w:val="single" w:sz="4" w:space="0" w:color="auto"/>
              <w:bottom w:val="single" w:sz="4" w:space="0" w:color="auto"/>
            </w:tcBorders>
          </w:tcPr>
          <w:p w14:paraId="0731CBBA"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Cost (USD ha</w:t>
            </w:r>
            <w:r w:rsidRPr="00692E75">
              <w:rPr>
                <w:rFonts w:ascii="Times New Roman" w:hAnsi="Times New Roman" w:cs="Times New Roman"/>
                <w:sz w:val="24"/>
                <w:szCs w:val="24"/>
                <w:vertAlign w:val="superscript"/>
              </w:rPr>
              <w:t>-1</w:t>
            </w:r>
            <w:r w:rsidRPr="00692E75">
              <w:rPr>
                <w:rFonts w:ascii="Times New Roman" w:hAnsi="Times New Roman" w:cs="Times New Roman"/>
                <w:sz w:val="24"/>
                <w:szCs w:val="24"/>
              </w:rPr>
              <w:t>)</w:t>
            </w:r>
          </w:p>
        </w:tc>
        <w:tc>
          <w:tcPr>
            <w:tcW w:w="1890" w:type="dxa"/>
            <w:tcBorders>
              <w:top w:val="single" w:sz="4" w:space="0" w:color="auto"/>
              <w:bottom w:val="single" w:sz="4" w:space="0" w:color="auto"/>
            </w:tcBorders>
          </w:tcPr>
          <w:p w14:paraId="1C615EC9" w14:textId="77777777" w:rsidR="00DE3524" w:rsidRPr="00692E75" w:rsidRDefault="00DE3524" w:rsidP="00624385">
            <w:pPr>
              <w:snapToGrid w:val="0"/>
              <w:jc w:val="center"/>
              <w:rPr>
                <w:rFonts w:ascii="Times New Roman" w:hAnsi="Times New Roman" w:cs="Times New Roman"/>
                <w:sz w:val="24"/>
                <w:szCs w:val="24"/>
                <w:lang w:val="es-AR"/>
              </w:rPr>
            </w:pPr>
            <w:r w:rsidRPr="00692E75">
              <w:rPr>
                <w:rFonts w:ascii="Times New Roman" w:hAnsi="Times New Roman" w:cs="Times New Roman"/>
                <w:sz w:val="24"/>
                <w:szCs w:val="24"/>
                <w:lang w:val="es-AR"/>
              </w:rPr>
              <w:t xml:space="preserve">GWP (kg </w:t>
            </w:r>
            <w:proofErr w:type="spellStart"/>
            <w:r w:rsidRPr="00692E75">
              <w:rPr>
                <w:rFonts w:ascii="Times New Roman" w:hAnsi="Times New Roman" w:cs="Times New Roman"/>
                <w:sz w:val="24"/>
                <w:szCs w:val="24"/>
                <w:lang w:val="es-AR"/>
              </w:rPr>
              <w:t>CO₂e</w:t>
            </w:r>
            <w:proofErr w:type="spellEnd"/>
            <w:r w:rsidRPr="00692E75">
              <w:rPr>
                <w:rFonts w:ascii="Times New Roman" w:hAnsi="Times New Roman" w:cs="Times New Roman"/>
                <w:sz w:val="24"/>
                <w:szCs w:val="24"/>
                <w:lang w:val="es-AR"/>
              </w:rPr>
              <w:t xml:space="preserve"> ha</w:t>
            </w:r>
            <w:r w:rsidRPr="00692E75">
              <w:rPr>
                <w:rFonts w:ascii="Times New Roman" w:hAnsi="Times New Roman" w:cs="Times New Roman"/>
                <w:sz w:val="24"/>
                <w:szCs w:val="24"/>
                <w:vertAlign w:val="superscript"/>
                <w:lang w:val="es-AR"/>
              </w:rPr>
              <w:t>-1</w:t>
            </w:r>
            <w:r w:rsidRPr="00692E75">
              <w:rPr>
                <w:rFonts w:ascii="Times New Roman" w:hAnsi="Times New Roman" w:cs="Times New Roman"/>
                <w:sz w:val="24"/>
                <w:szCs w:val="24"/>
                <w:lang w:val="es-AR"/>
              </w:rPr>
              <w:t>)</w:t>
            </w:r>
          </w:p>
        </w:tc>
        <w:tc>
          <w:tcPr>
            <w:tcW w:w="1800" w:type="dxa"/>
            <w:tcBorders>
              <w:top w:val="single" w:sz="4" w:space="0" w:color="auto"/>
              <w:bottom w:val="single" w:sz="4" w:space="0" w:color="auto"/>
            </w:tcBorders>
          </w:tcPr>
          <w:p w14:paraId="5E7E120B" w14:textId="77777777" w:rsidR="00DE3524" w:rsidRPr="00692E75" w:rsidRDefault="00DE3524" w:rsidP="00624385">
            <w:pPr>
              <w:snapToGrid w:val="0"/>
              <w:jc w:val="center"/>
              <w:rPr>
                <w:rFonts w:ascii="Times New Roman" w:hAnsi="Times New Roman" w:cs="Times New Roman"/>
                <w:sz w:val="24"/>
                <w:szCs w:val="24"/>
                <w:lang w:val="es-AR"/>
              </w:rPr>
            </w:pPr>
            <w:r w:rsidRPr="00692E75">
              <w:rPr>
                <w:rFonts w:ascii="Times New Roman" w:hAnsi="Times New Roman" w:cs="Times New Roman"/>
                <w:sz w:val="24"/>
                <w:szCs w:val="24"/>
                <w:lang w:val="es-AR"/>
              </w:rPr>
              <w:t>N balance (kg N ha</w:t>
            </w:r>
            <w:r w:rsidRPr="00692E75">
              <w:rPr>
                <w:rFonts w:ascii="Times New Roman" w:hAnsi="Times New Roman" w:cs="Times New Roman"/>
                <w:sz w:val="24"/>
                <w:szCs w:val="24"/>
                <w:vertAlign w:val="superscript"/>
                <w:lang w:val="es-AR"/>
              </w:rPr>
              <w:t>-1</w:t>
            </w:r>
            <w:r w:rsidRPr="00692E75">
              <w:rPr>
                <w:rFonts w:ascii="Times New Roman" w:hAnsi="Times New Roman" w:cs="Times New Roman"/>
                <w:sz w:val="24"/>
                <w:szCs w:val="24"/>
                <w:lang w:val="es-AR"/>
              </w:rPr>
              <w:t>)</w:t>
            </w:r>
          </w:p>
        </w:tc>
      </w:tr>
      <w:tr w:rsidR="00DE3524" w:rsidRPr="00A60CC2" w14:paraId="42C03A6F" w14:textId="77777777" w:rsidTr="00624385">
        <w:trPr>
          <w:trHeight w:val="139"/>
          <w:jc w:val="center"/>
        </w:trPr>
        <w:tc>
          <w:tcPr>
            <w:tcW w:w="1980" w:type="dxa"/>
            <w:vMerge w:val="restart"/>
            <w:tcBorders>
              <w:top w:val="single" w:sz="4" w:space="0" w:color="auto"/>
            </w:tcBorders>
            <w:vAlign w:val="center"/>
          </w:tcPr>
          <w:p w14:paraId="4CBE784E" w14:textId="77777777" w:rsidR="00DE3524" w:rsidRPr="00692E75" w:rsidRDefault="00DE3524" w:rsidP="00624385">
            <w:pPr>
              <w:snapToGrid w:val="0"/>
              <w:rPr>
                <w:rFonts w:ascii="Times New Roman" w:hAnsi="Times New Roman" w:cs="Times New Roman"/>
                <w:sz w:val="24"/>
                <w:szCs w:val="24"/>
              </w:rPr>
            </w:pPr>
            <w:r w:rsidRPr="00692E75">
              <w:rPr>
                <w:rFonts w:ascii="Times New Roman" w:hAnsi="Times New Roman" w:cs="Times New Roman"/>
                <w:sz w:val="24"/>
                <w:szCs w:val="24"/>
              </w:rPr>
              <w:t>Central Argentina</w:t>
            </w:r>
          </w:p>
        </w:tc>
        <w:tc>
          <w:tcPr>
            <w:tcW w:w="2349" w:type="dxa"/>
            <w:tcBorders>
              <w:top w:val="single" w:sz="4" w:space="0" w:color="auto"/>
              <w:bottom w:val="single" w:sz="4" w:space="0" w:color="auto"/>
            </w:tcBorders>
          </w:tcPr>
          <w:p w14:paraId="421A2339"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Maize</w:t>
            </w:r>
          </w:p>
        </w:tc>
        <w:tc>
          <w:tcPr>
            <w:tcW w:w="954" w:type="dxa"/>
            <w:tcBorders>
              <w:top w:val="single" w:sz="4" w:space="0" w:color="auto"/>
              <w:bottom w:val="single" w:sz="4" w:space="0" w:color="auto"/>
            </w:tcBorders>
          </w:tcPr>
          <w:p w14:paraId="7FC62835"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R</w:t>
            </w:r>
          </w:p>
        </w:tc>
        <w:tc>
          <w:tcPr>
            <w:tcW w:w="876" w:type="dxa"/>
            <w:tcBorders>
              <w:top w:val="single" w:sz="4" w:space="0" w:color="auto"/>
              <w:bottom w:val="single" w:sz="4" w:space="0" w:color="auto"/>
            </w:tcBorders>
          </w:tcPr>
          <w:p w14:paraId="700165AC"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108</w:t>
            </w:r>
          </w:p>
        </w:tc>
        <w:tc>
          <w:tcPr>
            <w:tcW w:w="1310" w:type="dxa"/>
            <w:tcBorders>
              <w:top w:val="single" w:sz="4" w:space="0" w:color="auto"/>
              <w:bottom w:val="single" w:sz="4" w:space="0" w:color="auto"/>
            </w:tcBorders>
          </w:tcPr>
          <w:p w14:paraId="00A67166"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140</w:t>
            </w:r>
          </w:p>
          <w:p w14:paraId="0C58F78D"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(120-159)</w:t>
            </w:r>
          </w:p>
        </w:tc>
        <w:tc>
          <w:tcPr>
            <w:tcW w:w="1800" w:type="dxa"/>
            <w:tcBorders>
              <w:top w:val="single" w:sz="4" w:space="0" w:color="auto"/>
              <w:bottom w:val="single" w:sz="4" w:space="0" w:color="auto"/>
            </w:tcBorders>
          </w:tcPr>
          <w:p w14:paraId="4C1D971E"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27.2</w:t>
            </w:r>
          </w:p>
          <w:p w14:paraId="263B3666"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(18.5-36.0)</w:t>
            </w:r>
          </w:p>
        </w:tc>
        <w:tc>
          <w:tcPr>
            <w:tcW w:w="1890" w:type="dxa"/>
            <w:tcBorders>
              <w:top w:val="single" w:sz="4" w:space="0" w:color="auto"/>
              <w:bottom w:val="single" w:sz="4" w:space="0" w:color="auto"/>
            </w:tcBorders>
          </w:tcPr>
          <w:p w14:paraId="48A2B6C7" w14:textId="77777777" w:rsidR="00DE3524" w:rsidRPr="00692E75" w:rsidRDefault="00DE3524" w:rsidP="00624385">
            <w:pPr>
              <w:snapToGrid w:val="0"/>
              <w:jc w:val="center"/>
              <w:rPr>
                <w:rFonts w:ascii="Times New Roman" w:hAnsi="Times New Roman" w:cs="Times New Roman"/>
                <w:color w:val="000000" w:themeColor="text1"/>
                <w:sz w:val="24"/>
                <w:szCs w:val="24"/>
              </w:rPr>
            </w:pPr>
            <w:proofErr w:type="spellStart"/>
            <w:r w:rsidRPr="00692E75">
              <w:rPr>
                <w:rFonts w:ascii="Times New Roman" w:hAnsi="Times New Roman" w:cs="Times New Roman"/>
                <w:sz w:val="24"/>
                <w:szCs w:val="24"/>
              </w:rPr>
              <w:t>n.c.</w:t>
            </w:r>
            <w:proofErr w:type="spellEnd"/>
          </w:p>
        </w:tc>
        <w:tc>
          <w:tcPr>
            <w:tcW w:w="1800" w:type="dxa"/>
            <w:tcBorders>
              <w:top w:val="single" w:sz="4" w:space="0" w:color="auto"/>
              <w:bottom w:val="single" w:sz="4" w:space="0" w:color="auto"/>
            </w:tcBorders>
          </w:tcPr>
          <w:p w14:paraId="254AD453" w14:textId="77777777" w:rsidR="00DE3524" w:rsidRPr="00692E75" w:rsidRDefault="00DE3524" w:rsidP="00624385">
            <w:pPr>
              <w:snapToGrid w:val="0"/>
              <w:jc w:val="center"/>
              <w:rPr>
                <w:rFonts w:ascii="Times New Roman" w:hAnsi="Times New Roman" w:cs="Times New Roman"/>
                <w:color w:val="000000" w:themeColor="text1"/>
                <w:sz w:val="24"/>
                <w:szCs w:val="24"/>
              </w:rPr>
            </w:pPr>
            <w:proofErr w:type="spellStart"/>
            <w:r w:rsidRPr="00692E75">
              <w:rPr>
                <w:rFonts w:ascii="Times New Roman" w:hAnsi="Times New Roman" w:cs="Times New Roman"/>
                <w:sz w:val="24"/>
                <w:szCs w:val="24"/>
              </w:rPr>
              <w:t>n.c.</w:t>
            </w:r>
            <w:proofErr w:type="spellEnd"/>
          </w:p>
        </w:tc>
      </w:tr>
      <w:tr w:rsidR="00DE3524" w:rsidRPr="00A60CC2" w14:paraId="71F6982D" w14:textId="77777777" w:rsidTr="00624385">
        <w:trPr>
          <w:jc w:val="center"/>
        </w:trPr>
        <w:tc>
          <w:tcPr>
            <w:tcW w:w="1980" w:type="dxa"/>
            <w:vMerge/>
            <w:vAlign w:val="center"/>
          </w:tcPr>
          <w:p w14:paraId="638E9CB3" w14:textId="77777777" w:rsidR="00DE3524" w:rsidRPr="00692E75" w:rsidRDefault="00DE3524" w:rsidP="00624385">
            <w:pPr>
              <w:snapToGrid w:val="0"/>
              <w:rPr>
                <w:rFonts w:ascii="Times New Roman" w:hAnsi="Times New Roman" w:cs="Times New Roman"/>
                <w:sz w:val="24"/>
                <w:szCs w:val="24"/>
              </w:rPr>
            </w:pPr>
          </w:p>
        </w:tc>
        <w:tc>
          <w:tcPr>
            <w:tcW w:w="2349" w:type="dxa"/>
            <w:tcBorders>
              <w:top w:val="single" w:sz="4" w:space="0" w:color="auto"/>
              <w:bottom w:val="single" w:sz="4" w:space="0" w:color="auto"/>
            </w:tcBorders>
          </w:tcPr>
          <w:p w14:paraId="711E59D6"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Single soybean</w:t>
            </w:r>
          </w:p>
        </w:tc>
        <w:tc>
          <w:tcPr>
            <w:tcW w:w="954" w:type="dxa"/>
            <w:tcBorders>
              <w:top w:val="single" w:sz="4" w:space="0" w:color="auto"/>
              <w:bottom w:val="single" w:sz="4" w:space="0" w:color="auto"/>
            </w:tcBorders>
          </w:tcPr>
          <w:p w14:paraId="34696CA4"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R</w:t>
            </w:r>
          </w:p>
        </w:tc>
        <w:tc>
          <w:tcPr>
            <w:tcW w:w="876" w:type="dxa"/>
            <w:tcBorders>
              <w:top w:val="single" w:sz="4" w:space="0" w:color="auto"/>
              <w:bottom w:val="single" w:sz="4" w:space="0" w:color="auto"/>
            </w:tcBorders>
          </w:tcPr>
          <w:p w14:paraId="4B7999D5"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77</w:t>
            </w:r>
          </w:p>
        </w:tc>
        <w:tc>
          <w:tcPr>
            <w:tcW w:w="1310" w:type="dxa"/>
            <w:tcBorders>
              <w:top w:val="single" w:sz="4" w:space="0" w:color="auto"/>
              <w:bottom w:val="single" w:sz="4" w:space="0" w:color="auto"/>
            </w:tcBorders>
          </w:tcPr>
          <w:p w14:paraId="130F5A72"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319</w:t>
            </w:r>
          </w:p>
          <w:p w14:paraId="4F0D87A1"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(288-349)</w:t>
            </w:r>
          </w:p>
        </w:tc>
        <w:tc>
          <w:tcPr>
            <w:tcW w:w="1800" w:type="dxa"/>
            <w:tcBorders>
              <w:top w:val="single" w:sz="4" w:space="0" w:color="auto"/>
              <w:bottom w:val="single" w:sz="4" w:space="0" w:color="auto"/>
            </w:tcBorders>
          </w:tcPr>
          <w:p w14:paraId="5518F883"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12.1</w:t>
            </w:r>
          </w:p>
          <w:p w14:paraId="3A02AF4E"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(-10.4 to 34.6)</w:t>
            </w:r>
          </w:p>
        </w:tc>
        <w:tc>
          <w:tcPr>
            <w:tcW w:w="1890" w:type="dxa"/>
            <w:tcBorders>
              <w:top w:val="single" w:sz="4" w:space="0" w:color="auto"/>
              <w:bottom w:val="single" w:sz="4" w:space="0" w:color="auto"/>
            </w:tcBorders>
          </w:tcPr>
          <w:p w14:paraId="140C0487" w14:textId="77777777" w:rsidR="00DE3524" w:rsidRPr="00692E75" w:rsidRDefault="00DE3524" w:rsidP="00624385">
            <w:pPr>
              <w:snapToGrid w:val="0"/>
              <w:jc w:val="center"/>
              <w:rPr>
                <w:rFonts w:ascii="Times New Roman" w:hAnsi="Times New Roman" w:cs="Times New Roman"/>
                <w:color w:val="000000" w:themeColor="text1"/>
                <w:sz w:val="24"/>
                <w:szCs w:val="24"/>
              </w:rPr>
            </w:pPr>
            <w:proofErr w:type="spellStart"/>
            <w:r w:rsidRPr="00692E75">
              <w:rPr>
                <w:rFonts w:ascii="Times New Roman" w:hAnsi="Times New Roman" w:cs="Times New Roman"/>
                <w:sz w:val="24"/>
                <w:szCs w:val="24"/>
              </w:rPr>
              <w:t>n.c.</w:t>
            </w:r>
            <w:proofErr w:type="spellEnd"/>
          </w:p>
        </w:tc>
        <w:tc>
          <w:tcPr>
            <w:tcW w:w="1800" w:type="dxa"/>
            <w:tcBorders>
              <w:top w:val="single" w:sz="4" w:space="0" w:color="auto"/>
              <w:bottom w:val="single" w:sz="4" w:space="0" w:color="auto"/>
            </w:tcBorders>
          </w:tcPr>
          <w:p w14:paraId="2C166392" w14:textId="77777777" w:rsidR="00DE3524" w:rsidRPr="00692E75" w:rsidRDefault="00DE3524" w:rsidP="00624385">
            <w:pPr>
              <w:snapToGrid w:val="0"/>
              <w:jc w:val="center"/>
              <w:rPr>
                <w:rFonts w:ascii="Times New Roman" w:hAnsi="Times New Roman" w:cs="Times New Roman"/>
                <w:color w:val="000000" w:themeColor="text1"/>
                <w:sz w:val="24"/>
                <w:szCs w:val="24"/>
              </w:rPr>
            </w:pPr>
            <w:proofErr w:type="spellStart"/>
            <w:r w:rsidRPr="00692E75">
              <w:rPr>
                <w:rFonts w:ascii="Times New Roman" w:hAnsi="Times New Roman" w:cs="Times New Roman"/>
                <w:sz w:val="24"/>
                <w:szCs w:val="24"/>
              </w:rPr>
              <w:t>n.c.</w:t>
            </w:r>
            <w:proofErr w:type="spellEnd"/>
          </w:p>
        </w:tc>
      </w:tr>
      <w:tr w:rsidR="00DE3524" w:rsidRPr="00A60CC2" w14:paraId="67A84485" w14:textId="77777777" w:rsidTr="00624385">
        <w:trPr>
          <w:jc w:val="center"/>
        </w:trPr>
        <w:tc>
          <w:tcPr>
            <w:tcW w:w="1980" w:type="dxa"/>
            <w:vMerge/>
            <w:vAlign w:val="center"/>
          </w:tcPr>
          <w:p w14:paraId="1C38E2C5" w14:textId="77777777" w:rsidR="00DE3524" w:rsidRPr="00692E75" w:rsidRDefault="00DE3524" w:rsidP="00624385">
            <w:pPr>
              <w:snapToGrid w:val="0"/>
              <w:rPr>
                <w:rFonts w:ascii="Times New Roman" w:hAnsi="Times New Roman" w:cs="Times New Roman"/>
                <w:sz w:val="24"/>
                <w:szCs w:val="24"/>
              </w:rPr>
            </w:pPr>
          </w:p>
        </w:tc>
        <w:tc>
          <w:tcPr>
            <w:tcW w:w="2349" w:type="dxa"/>
            <w:tcBorders>
              <w:top w:val="single" w:sz="4" w:space="0" w:color="auto"/>
              <w:bottom w:val="single" w:sz="4" w:space="0" w:color="auto"/>
            </w:tcBorders>
          </w:tcPr>
          <w:p w14:paraId="4D60731C"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Second-crop soybean</w:t>
            </w:r>
          </w:p>
        </w:tc>
        <w:tc>
          <w:tcPr>
            <w:tcW w:w="954" w:type="dxa"/>
            <w:tcBorders>
              <w:top w:val="single" w:sz="4" w:space="0" w:color="auto"/>
              <w:bottom w:val="single" w:sz="4" w:space="0" w:color="auto"/>
            </w:tcBorders>
          </w:tcPr>
          <w:p w14:paraId="082CE752"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R</w:t>
            </w:r>
          </w:p>
        </w:tc>
        <w:tc>
          <w:tcPr>
            <w:tcW w:w="876" w:type="dxa"/>
            <w:tcBorders>
              <w:top w:val="single" w:sz="4" w:space="0" w:color="auto"/>
              <w:bottom w:val="single" w:sz="4" w:space="0" w:color="auto"/>
            </w:tcBorders>
          </w:tcPr>
          <w:p w14:paraId="3DB2E8B7"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114</w:t>
            </w:r>
          </w:p>
        </w:tc>
        <w:tc>
          <w:tcPr>
            <w:tcW w:w="1310" w:type="dxa"/>
            <w:tcBorders>
              <w:top w:val="single" w:sz="4" w:space="0" w:color="auto"/>
              <w:bottom w:val="single" w:sz="4" w:space="0" w:color="auto"/>
            </w:tcBorders>
          </w:tcPr>
          <w:p w14:paraId="1396899A"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297</w:t>
            </w:r>
          </w:p>
          <w:p w14:paraId="1129999D"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(275-318)</w:t>
            </w:r>
          </w:p>
        </w:tc>
        <w:tc>
          <w:tcPr>
            <w:tcW w:w="1800" w:type="dxa"/>
            <w:tcBorders>
              <w:top w:val="single" w:sz="4" w:space="0" w:color="auto"/>
              <w:bottom w:val="single" w:sz="4" w:space="0" w:color="auto"/>
            </w:tcBorders>
          </w:tcPr>
          <w:p w14:paraId="03F6C626"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 xml:space="preserve">10.2 </w:t>
            </w:r>
          </w:p>
          <w:p w14:paraId="2D1C566E"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(-2.7 to 23.1)</w:t>
            </w:r>
          </w:p>
        </w:tc>
        <w:tc>
          <w:tcPr>
            <w:tcW w:w="1890" w:type="dxa"/>
            <w:tcBorders>
              <w:top w:val="single" w:sz="4" w:space="0" w:color="auto"/>
              <w:bottom w:val="single" w:sz="4" w:space="0" w:color="auto"/>
            </w:tcBorders>
          </w:tcPr>
          <w:p w14:paraId="332C7D66" w14:textId="77777777" w:rsidR="00DE3524" w:rsidRPr="00692E75" w:rsidRDefault="00DE3524" w:rsidP="00624385">
            <w:pPr>
              <w:snapToGrid w:val="0"/>
              <w:jc w:val="center"/>
              <w:rPr>
                <w:rFonts w:ascii="Times New Roman" w:hAnsi="Times New Roman" w:cs="Times New Roman"/>
                <w:color w:val="000000" w:themeColor="text1"/>
                <w:sz w:val="24"/>
                <w:szCs w:val="24"/>
              </w:rPr>
            </w:pPr>
            <w:proofErr w:type="spellStart"/>
            <w:r w:rsidRPr="00692E75">
              <w:rPr>
                <w:rFonts w:ascii="Times New Roman" w:hAnsi="Times New Roman" w:cs="Times New Roman"/>
                <w:sz w:val="24"/>
                <w:szCs w:val="24"/>
              </w:rPr>
              <w:t>n.c.</w:t>
            </w:r>
            <w:proofErr w:type="spellEnd"/>
          </w:p>
        </w:tc>
        <w:tc>
          <w:tcPr>
            <w:tcW w:w="1800" w:type="dxa"/>
            <w:tcBorders>
              <w:top w:val="single" w:sz="4" w:space="0" w:color="auto"/>
              <w:bottom w:val="single" w:sz="4" w:space="0" w:color="auto"/>
            </w:tcBorders>
          </w:tcPr>
          <w:p w14:paraId="4CD377D0" w14:textId="77777777" w:rsidR="00DE3524" w:rsidRPr="00692E75" w:rsidRDefault="00DE3524" w:rsidP="00624385">
            <w:pPr>
              <w:snapToGrid w:val="0"/>
              <w:jc w:val="center"/>
              <w:rPr>
                <w:rFonts w:ascii="Times New Roman" w:hAnsi="Times New Roman" w:cs="Times New Roman"/>
                <w:color w:val="000000" w:themeColor="text1"/>
                <w:sz w:val="24"/>
                <w:szCs w:val="24"/>
              </w:rPr>
            </w:pPr>
            <w:proofErr w:type="spellStart"/>
            <w:r w:rsidRPr="00692E75">
              <w:rPr>
                <w:rFonts w:ascii="Times New Roman" w:hAnsi="Times New Roman" w:cs="Times New Roman"/>
                <w:sz w:val="24"/>
                <w:szCs w:val="24"/>
              </w:rPr>
              <w:t>n.c.</w:t>
            </w:r>
            <w:proofErr w:type="spellEnd"/>
          </w:p>
        </w:tc>
      </w:tr>
      <w:tr w:rsidR="00DE3524" w:rsidRPr="00A60CC2" w14:paraId="2081CA17" w14:textId="77777777" w:rsidTr="00624385">
        <w:trPr>
          <w:trHeight w:val="249"/>
          <w:jc w:val="center"/>
        </w:trPr>
        <w:tc>
          <w:tcPr>
            <w:tcW w:w="1980" w:type="dxa"/>
            <w:vMerge/>
            <w:tcBorders>
              <w:bottom w:val="single" w:sz="4" w:space="0" w:color="auto"/>
            </w:tcBorders>
            <w:vAlign w:val="center"/>
          </w:tcPr>
          <w:p w14:paraId="3D5999FA" w14:textId="77777777" w:rsidR="00DE3524" w:rsidRPr="00692E75" w:rsidRDefault="00DE3524" w:rsidP="00624385">
            <w:pPr>
              <w:snapToGrid w:val="0"/>
              <w:rPr>
                <w:rFonts w:ascii="Times New Roman" w:hAnsi="Times New Roman" w:cs="Times New Roman"/>
                <w:sz w:val="24"/>
                <w:szCs w:val="24"/>
              </w:rPr>
            </w:pPr>
          </w:p>
        </w:tc>
        <w:tc>
          <w:tcPr>
            <w:tcW w:w="2349" w:type="dxa"/>
            <w:tcBorders>
              <w:top w:val="single" w:sz="4" w:space="0" w:color="auto"/>
              <w:bottom w:val="single" w:sz="4" w:space="0" w:color="auto"/>
            </w:tcBorders>
          </w:tcPr>
          <w:p w14:paraId="3174E8BC"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color w:val="000000" w:themeColor="text1"/>
                <w:sz w:val="24"/>
                <w:szCs w:val="24"/>
              </w:rPr>
              <w:t>Wheat</w:t>
            </w:r>
          </w:p>
        </w:tc>
        <w:tc>
          <w:tcPr>
            <w:tcW w:w="954" w:type="dxa"/>
            <w:tcBorders>
              <w:top w:val="single" w:sz="4" w:space="0" w:color="auto"/>
              <w:bottom w:val="single" w:sz="4" w:space="0" w:color="auto"/>
            </w:tcBorders>
          </w:tcPr>
          <w:p w14:paraId="6D1130C3"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R</w:t>
            </w:r>
          </w:p>
        </w:tc>
        <w:tc>
          <w:tcPr>
            <w:tcW w:w="876" w:type="dxa"/>
            <w:tcBorders>
              <w:top w:val="single" w:sz="4" w:space="0" w:color="auto"/>
              <w:bottom w:val="single" w:sz="4" w:space="0" w:color="auto"/>
            </w:tcBorders>
          </w:tcPr>
          <w:p w14:paraId="47889915"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115</w:t>
            </w:r>
          </w:p>
        </w:tc>
        <w:tc>
          <w:tcPr>
            <w:tcW w:w="1310" w:type="dxa"/>
            <w:tcBorders>
              <w:top w:val="single" w:sz="4" w:space="0" w:color="auto"/>
              <w:bottom w:val="single" w:sz="4" w:space="0" w:color="auto"/>
            </w:tcBorders>
          </w:tcPr>
          <w:p w14:paraId="5E65985D"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172</w:t>
            </w:r>
          </w:p>
          <w:p w14:paraId="7A930A8A"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(152-193)</w:t>
            </w:r>
          </w:p>
        </w:tc>
        <w:tc>
          <w:tcPr>
            <w:tcW w:w="1800" w:type="dxa"/>
            <w:tcBorders>
              <w:top w:val="single" w:sz="4" w:space="0" w:color="auto"/>
              <w:bottom w:val="single" w:sz="4" w:space="0" w:color="auto"/>
            </w:tcBorders>
          </w:tcPr>
          <w:p w14:paraId="76083967"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37.7</w:t>
            </w:r>
          </w:p>
          <w:p w14:paraId="348F2C90"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(24.6-50.8)</w:t>
            </w:r>
          </w:p>
        </w:tc>
        <w:tc>
          <w:tcPr>
            <w:tcW w:w="1890" w:type="dxa"/>
            <w:tcBorders>
              <w:top w:val="single" w:sz="4" w:space="0" w:color="auto"/>
              <w:bottom w:val="single" w:sz="4" w:space="0" w:color="auto"/>
            </w:tcBorders>
          </w:tcPr>
          <w:p w14:paraId="73AD6BCC" w14:textId="77777777" w:rsidR="00DE3524" w:rsidRPr="00692E75" w:rsidRDefault="00DE3524" w:rsidP="00624385">
            <w:pPr>
              <w:snapToGrid w:val="0"/>
              <w:jc w:val="center"/>
              <w:rPr>
                <w:rFonts w:ascii="Times New Roman" w:hAnsi="Times New Roman" w:cs="Times New Roman"/>
                <w:color w:val="000000" w:themeColor="text1"/>
                <w:sz w:val="24"/>
                <w:szCs w:val="24"/>
              </w:rPr>
            </w:pPr>
            <w:proofErr w:type="spellStart"/>
            <w:r w:rsidRPr="00692E75">
              <w:rPr>
                <w:rFonts w:ascii="Times New Roman" w:hAnsi="Times New Roman" w:cs="Times New Roman"/>
                <w:sz w:val="24"/>
                <w:szCs w:val="24"/>
              </w:rPr>
              <w:t>n.c.</w:t>
            </w:r>
            <w:proofErr w:type="spellEnd"/>
          </w:p>
        </w:tc>
        <w:tc>
          <w:tcPr>
            <w:tcW w:w="1800" w:type="dxa"/>
            <w:tcBorders>
              <w:top w:val="single" w:sz="4" w:space="0" w:color="auto"/>
              <w:bottom w:val="single" w:sz="4" w:space="0" w:color="auto"/>
            </w:tcBorders>
          </w:tcPr>
          <w:p w14:paraId="5F0D68FE" w14:textId="77777777" w:rsidR="00DE3524" w:rsidRPr="00692E75" w:rsidRDefault="00DE3524" w:rsidP="00624385">
            <w:pPr>
              <w:snapToGrid w:val="0"/>
              <w:jc w:val="center"/>
              <w:rPr>
                <w:rFonts w:ascii="Times New Roman" w:hAnsi="Times New Roman" w:cs="Times New Roman"/>
                <w:color w:val="000000" w:themeColor="text1"/>
                <w:sz w:val="24"/>
                <w:szCs w:val="24"/>
              </w:rPr>
            </w:pPr>
            <w:proofErr w:type="spellStart"/>
            <w:r w:rsidRPr="00692E75">
              <w:rPr>
                <w:rFonts w:ascii="Times New Roman" w:hAnsi="Times New Roman" w:cs="Times New Roman"/>
                <w:sz w:val="24"/>
                <w:szCs w:val="24"/>
              </w:rPr>
              <w:t>n.c.</w:t>
            </w:r>
            <w:proofErr w:type="spellEnd"/>
          </w:p>
        </w:tc>
      </w:tr>
      <w:tr w:rsidR="00DE3524" w:rsidRPr="00A60CC2" w14:paraId="22805CBF" w14:textId="77777777" w:rsidTr="00624385">
        <w:trPr>
          <w:trHeight w:val="249"/>
          <w:jc w:val="center"/>
        </w:trPr>
        <w:tc>
          <w:tcPr>
            <w:tcW w:w="1980" w:type="dxa"/>
            <w:vMerge w:val="restart"/>
            <w:tcBorders>
              <w:top w:val="single" w:sz="4" w:space="0" w:color="auto"/>
            </w:tcBorders>
            <w:vAlign w:val="center"/>
          </w:tcPr>
          <w:p w14:paraId="2E32AAD3" w14:textId="77777777" w:rsidR="00DE3524" w:rsidRPr="00692E75" w:rsidRDefault="00DE3524" w:rsidP="00624385">
            <w:pPr>
              <w:snapToGrid w:val="0"/>
              <w:rPr>
                <w:rFonts w:ascii="Times New Roman" w:hAnsi="Times New Roman" w:cs="Times New Roman"/>
                <w:sz w:val="24"/>
                <w:szCs w:val="24"/>
              </w:rPr>
            </w:pPr>
            <w:r w:rsidRPr="00692E75">
              <w:rPr>
                <w:rFonts w:ascii="Times New Roman" w:hAnsi="Times New Roman" w:cs="Times New Roman"/>
                <w:sz w:val="24"/>
                <w:szCs w:val="24"/>
              </w:rPr>
              <w:t>Southern Brazil</w:t>
            </w:r>
          </w:p>
        </w:tc>
        <w:tc>
          <w:tcPr>
            <w:tcW w:w="2349" w:type="dxa"/>
            <w:tcBorders>
              <w:top w:val="single" w:sz="4" w:space="0" w:color="auto"/>
              <w:bottom w:val="single" w:sz="4" w:space="0" w:color="auto"/>
            </w:tcBorders>
          </w:tcPr>
          <w:p w14:paraId="68D02BA7"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color w:val="000000" w:themeColor="text1"/>
                <w:sz w:val="24"/>
                <w:szCs w:val="24"/>
              </w:rPr>
              <w:t>Rice</w:t>
            </w:r>
          </w:p>
        </w:tc>
        <w:tc>
          <w:tcPr>
            <w:tcW w:w="954" w:type="dxa"/>
            <w:tcBorders>
              <w:top w:val="single" w:sz="4" w:space="0" w:color="auto"/>
              <w:bottom w:val="single" w:sz="4" w:space="0" w:color="auto"/>
            </w:tcBorders>
          </w:tcPr>
          <w:p w14:paraId="15279F0E"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color w:val="000000" w:themeColor="text1"/>
                <w:sz w:val="24"/>
                <w:szCs w:val="24"/>
              </w:rPr>
              <w:t>I</w:t>
            </w:r>
          </w:p>
        </w:tc>
        <w:tc>
          <w:tcPr>
            <w:tcW w:w="876" w:type="dxa"/>
            <w:tcBorders>
              <w:top w:val="single" w:sz="4" w:space="0" w:color="auto"/>
              <w:bottom w:val="single" w:sz="4" w:space="0" w:color="auto"/>
            </w:tcBorders>
          </w:tcPr>
          <w:p w14:paraId="2C0D9974"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116</w:t>
            </w:r>
          </w:p>
        </w:tc>
        <w:tc>
          <w:tcPr>
            <w:tcW w:w="1310" w:type="dxa"/>
            <w:tcBorders>
              <w:top w:val="single" w:sz="4" w:space="0" w:color="auto"/>
              <w:bottom w:val="single" w:sz="4" w:space="0" w:color="auto"/>
            </w:tcBorders>
          </w:tcPr>
          <w:p w14:paraId="20C4C7EA"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250</w:t>
            </w:r>
          </w:p>
          <w:p w14:paraId="38362E81"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(244-256)</w:t>
            </w:r>
          </w:p>
        </w:tc>
        <w:tc>
          <w:tcPr>
            <w:tcW w:w="1800" w:type="dxa"/>
            <w:tcBorders>
              <w:top w:val="single" w:sz="4" w:space="0" w:color="auto"/>
              <w:bottom w:val="single" w:sz="4" w:space="0" w:color="auto"/>
            </w:tcBorders>
          </w:tcPr>
          <w:p w14:paraId="11A2E42E"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7.5</w:t>
            </w:r>
          </w:p>
          <w:p w14:paraId="31187FF8"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(1.6-13.5)</w:t>
            </w:r>
          </w:p>
        </w:tc>
        <w:tc>
          <w:tcPr>
            <w:tcW w:w="1890" w:type="dxa"/>
            <w:tcBorders>
              <w:top w:val="single" w:sz="4" w:space="0" w:color="auto"/>
              <w:bottom w:val="single" w:sz="4" w:space="0" w:color="auto"/>
            </w:tcBorders>
          </w:tcPr>
          <w:p w14:paraId="13F21CF8"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188</w:t>
            </w:r>
          </w:p>
          <w:p w14:paraId="4A4E21B2"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(145-232)</w:t>
            </w:r>
          </w:p>
        </w:tc>
        <w:tc>
          <w:tcPr>
            <w:tcW w:w="1800" w:type="dxa"/>
            <w:tcBorders>
              <w:top w:val="single" w:sz="4" w:space="0" w:color="auto"/>
              <w:bottom w:val="single" w:sz="4" w:space="0" w:color="auto"/>
            </w:tcBorders>
          </w:tcPr>
          <w:p w14:paraId="326F8E12"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-7.0</w:t>
            </w:r>
          </w:p>
          <w:p w14:paraId="7CAA0B4C"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(-10.4 to -3.5)</w:t>
            </w:r>
          </w:p>
        </w:tc>
      </w:tr>
      <w:tr w:rsidR="00DE3524" w:rsidRPr="00A60CC2" w14:paraId="4395B4FC" w14:textId="77777777" w:rsidTr="00624385">
        <w:trPr>
          <w:jc w:val="center"/>
        </w:trPr>
        <w:tc>
          <w:tcPr>
            <w:tcW w:w="1980" w:type="dxa"/>
            <w:vMerge/>
            <w:tcBorders>
              <w:bottom w:val="single" w:sz="4" w:space="0" w:color="auto"/>
            </w:tcBorders>
            <w:vAlign w:val="center"/>
          </w:tcPr>
          <w:p w14:paraId="3172C1DC" w14:textId="77777777" w:rsidR="00DE3524" w:rsidRPr="00692E75" w:rsidRDefault="00DE3524" w:rsidP="00624385">
            <w:pPr>
              <w:snapToGrid w:val="0"/>
              <w:rPr>
                <w:rFonts w:ascii="Times New Roman" w:hAnsi="Times New Roman" w:cs="Times New Roman"/>
                <w:sz w:val="24"/>
                <w:szCs w:val="24"/>
              </w:rPr>
            </w:pPr>
          </w:p>
        </w:tc>
        <w:tc>
          <w:tcPr>
            <w:tcW w:w="2349" w:type="dxa"/>
            <w:tcBorders>
              <w:top w:val="single" w:sz="4" w:space="0" w:color="auto"/>
              <w:bottom w:val="single" w:sz="4" w:space="0" w:color="auto"/>
            </w:tcBorders>
          </w:tcPr>
          <w:p w14:paraId="1A83F0C9" w14:textId="77777777" w:rsidR="00DE3524" w:rsidRPr="00692E75" w:rsidRDefault="00DE3524" w:rsidP="00624385">
            <w:pPr>
              <w:tabs>
                <w:tab w:val="center" w:pos="1018"/>
              </w:tabs>
              <w:snapToGrid w:val="0"/>
              <w:jc w:val="center"/>
              <w:rPr>
                <w:rFonts w:ascii="Times New Roman" w:hAnsi="Times New Roman" w:cs="Times New Roman"/>
                <w:color w:val="000000" w:themeColor="text1"/>
                <w:sz w:val="24"/>
                <w:szCs w:val="24"/>
              </w:rPr>
            </w:pPr>
            <w:r w:rsidRPr="00692E75">
              <w:rPr>
                <w:rFonts w:ascii="Times New Roman" w:hAnsi="Times New Roman" w:cs="Times New Roman"/>
                <w:color w:val="000000" w:themeColor="text1"/>
                <w:sz w:val="24"/>
                <w:szCs w:val="24"/>
              </w:rPr>
              <w:t>Soybean</w:t>
            </w:r>
          </w:p>
        </w:tc>
        <w:tc>
          <w:tcPr>
            <w:tcW w:w="954" w:type="dxa"/>
            <w:tcBorders>
              <w:top w:val="single" w:sz="4" w:space="0" w:color="auto"/>
              <w:bottom w:val="single" w:sz="4" w:space="0" w:color="auto"/>
            </w:tcBorders>
          </w:tcPr>
          <w:p w14:paraId="52B91D05"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R</w:t>
            </w:r>
          </w:p>
        </w:tc>
        <w:tc>
          <w:tcPr>
            <w:tcW w:w="876" w:type="dxa"/>
            <w:tcBorders>
              <w:top w:val="single" w:sz="4" w:space="0" w:color="auto"/>
              <w:bottom w:val="single" w:sz="4" w:space="0" w:color="auto"/>
            </w:tcBorders>
          </w:tcPr>
          <w:p w14:paraId="229B2608"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192</w:t>
            </w:r>
          </w:p>
        </w:tc>
        <w:tc>
          <w:tcPr>
            <w:tcW w:w="1310" w:type="dxa"/>
            <w:tcBorders>
              <w:top w:val="single" w:sz="4" w:space="0" w:color="auto"/>
              <w:bottom w:val="single" w:sz="4" w:space="0" w:color="auto"/>
            </w:tcBorders>
          </w:tcPr>
          <w:p w14:paraId="350EB2E2"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456</w:t>
            </w:r>
          </w:p>
          <w:p w14:paraId="0FF167DD"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(427-485)</w:t>
            </w:r>
          </w:p>
        </w:tc>
        <w:tc>
          <w:tcPr>
            <w:tcW w:w="1800" w:type="dxa"/>
            <w:tcBorders>
              <w:top w:val="single" w:sz="4" w:space="0" w:color="auto"/>
              <w:bottom w:val="single" w:sz="4" w:space="0" w:color="auto"/>
            </w:tcBorders>
          </w:tcPr>
          <w:p w14:paraId="3B2A4202"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23.9</w:t>
            </w:r>
          </w:p>
          <w:p w14:paraId="5F330D75"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(2.8-45.0)</w:t>
            </w:r>
          </w:p>
        </w:tc>
        <w:tc>
          <w:tcPr>
            <w:tcW w:w="1890" w:type="dxa"/>
            <w:tcBorders>
              <w:top w:val="single" w:sz="4" w:space="0" w:color="auto"/>
              <w:bottom w:val="single" w:sz="4" w:space="0" w:color="auto"/>
            </w:tcBorders>
          </w:tcPr>
          <w:p w14:paraId="44982D53"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87</w:t>
            </w:r>
          </w:p>
          <w:p w14:paraId="1D0FB19B"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(76-99)</w:t>
            </w:r>
          </w:p>
        </w:tc>
        <w:tc>
          <w:tcPr>
            <w:tcW w:w="1800" w:type="dxa"/>
            <w:tcBorders>
              <w:top w:val="single" w:sz="4" w:space="0" w:color="auto"/>
              <w:bottom w:val="single" w:sz="4" w:space="0" w:color="auto"/>
            </w:tcBorders>
          </w:tcPr>
          <w:p w14:paraId="7E1D42B9" w14:textId="77777777" w:rsidR="00DE3524" w:rsidRPr="00692E75" w:rsidRDefault="00DE3524" w:rsidP="00624385">
            <w:pPr>
              <w:snapToGrid w:val="0"/>
              <w:jc w:val="center"/>
              <w:rPr>
                <w:rFonts w:ascii="Times New Roman" w:hAnsi="Times New Roman" w:cs="Times New Roman"/>
                <w:color w:val="000000" w:themeColor="text1"/>
                <w:sz w:val="24"/>
                <w:szCs w:val="24"/>
              </w:rPr>
            </w:pPr>
            <w:proofErr w:type="spellStart"/>
            <w:r w:rsidRPr="00692E75">
              <w:rPr>
                <w:rFonts w:ascii="Times New Roman" w:hAnsi="Times New Roman" w:cs="Times New Roman"/>
                <w:sz w:val="24"/>
                <w:szCs w:val="24"/>
              </w:rPr>
              <w:t>n.c.</w:t>
            </w:r>
            <w:proofErr w:type="spellEnd"/>
          </w:p>
        </w:tc>
      </w:tr>
      <w:tr w:rsidR="00DE3524" w:rsidRPr="00A60CC2" w14:paraId="4771414E" w14:textId="77777777" w:rsidTr="00624385">
        <w:trPr>
          <w:jc w:val="center"/>
        </w:trPr>
        <w:tc>
          <w:tcPr>
            <w:tcW w:w="1980" w:type="dxa"/>
            <w:vMerge w:val="restart"/>
            <w:tcBorders>
              <w:top w:val="single" w:sz="4" w:space="0" w:color="auto"/>
            </w:tcBorders>
            <w:vAlign w:val="center"/>
          </w:tcPr>
          <w:p w14:paraId="614CF219" w14:textId="77777777" w:rsidR="00DE3524" w:rsidRPr="00692E75" w:rsidRDefault="00DE3524" w:rsidP="00624385">
            <w:pPr>
              <w:snapToGrid w:val="0"/>
              <w:rPr>
                <w:rFonts w:ascii="Times New Roman" w:hAnsi="Times New Roman" w:cs="Times New Roman"/>
                <w:sz w:val="24"/>
                <w:szCs w:val="24"/>
              </w:rPr>
            </w:pPr>
            <w:r w:rsidRPr="00692E75">
              <w:rPr>
                <w:rFonts w:ascii="Times New Roman" w:hAnsi="Times New Roman" w:cs="Times New Roman"/>
                <w:sz w:val="24"/>
                <w:szCs w:val="24"/>
              </w:rPr>
              <w:t>Eastern Paraguay</w:t>
            </w:r>
          </w:p>
        </w:tc>
        <w:tc>
          <w:tcPr>
            <w:tcW w:w="2349" w:type="dxa"/>
            <w:tcBorders>
              <w:top w:val="single" w:sz="4" w:space="0" w:color="auto"/>
              <w:bottom w:val="single" w:sz="4" w:space="0" w:color="auto"/>
            </w:tcBorders>
          </w:tcPr>
          <w:p w14:paraId="5FF09F04"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Maize</w:t>
            </w:r>
          </w:p>
        </w:tc>
        <w:tc>
          <w:tcPr>
            <w:tcW w:w="954" w:type="dxa"/>
            <w:tcBorders>
              <w:top w:val="single" w:sz="4" w:space="0" w:color="auto"/>
              <w:bottom w:val="single" w:sz="4" w:space="0" w:color="auto"/>
            </w:tcBorders>
          </w:tcPr>
          <w:p w14:paraId="2D1158E9"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R</w:t>
            </w:r>
          </w:p>
        </w:tc>
        <w:tc>
          <w:tcPr>
            <w:tcW w:w="876" w:type="dxa"/>
            <w:tcBorders>
              <w:top w:val="single" w:sz="4" w:space="0" w:color="auto"/>
              <w:bottom w:val="single" w:sz="4" w:space="0" w:color="auto"/>
            </w:tcBorders>
          </w:tcPr>
          <w:p w14:paraId="0D8CB12C"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280</w:t>
            </w:r>
          </w:p>
        </w:tc>
        <w:tc>
          <w:tcPr>
            <w:tcW w:w="1310" w:type="dxa"/>
            <w:tcBorders>
              <w:top w:val="single" w:sz="4" w:space="0" w:color="auto"/>
              <w:bottom w:val="single" w:sz="4" w:space="0" w:color="auto"/>
            </w:tcBorders>
          </w:tcPr>
          <w:p w14:paraId="6975A63F"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134</w:t>
            </w:r>
          </w:p>
          <w:p w14:paraId="6177A0BE"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(126-142)</w:t>
            </w:r>
          </w:p>
        </w:tc>
        <w:tc>
          <w:tcPr>
            <w:tcW w:w="1800" w:type="dxa"/>
            <w:tcBorders>
              <w:top w:val="single" w:sz="4" w:space="0" w:color="auto"/>
              <w:bottom w:val="single" w:sz="4" w:space="0" w:color="auto"/>
            </w:tcBorders>
          </w:tcPr>
          <w:p w14:paraId="455E7B67"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16.2</w:t>
            </w:r>
          </w:p>
          <w:p w14:paraId="54B10B37"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(8.1-24.4)</w:t>
            </w:r>
          </w:p>
        </w:tc>
        <w:tc>
          <w:tcPr>
            <w:tcW w:w="1890" w:type="dxa"/>
            <w:tcBorders>
              <w:top w:val="single" w:sz="4" w:space="0" w:color="auto"/>
              <w:bottom w:val="single" w:sz="4" w:space="0" w:color="auto"/>
            </w:tcBorders>
          </w:tcPr>
          <w:p w14:paraId="27080CEE"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42</w:t>
            </w:r>
          </w:p>
          <w:p w14:paraId="7AE4D907"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(34-51)</w:t>
            </w:r>
          </w:p>
        </w:tc>
        <w:tc>
          <w:tcPr>
            <w:tcW w:w="1800" w:type="dxa"/>
            <w:tcBorders>
              <w:top w:val="single" w:sz="4" w:space="0" w:color="auto"/>
              <w:bottom w:val="single" w:sz="4" w:space="0" w:color="auto"/>
            </w:tcBorders>
          </w:tcPr>
          <w:p w14:paraId="3866E831"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-9.6</w:t>
            </w:r>
          </w:p>
          <w:p w14:paraId="5EE66303"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(-11.1 to -8.2)</w:t>
            </w:r>
          </w:p>
        </w:tc>
      </w:tr>
      <w:tr w:rsidR="00DE3524" w:rsidRPr="00A60CC2" w14:paraId="5977E5A7" w14:textId="77777777" w:rsidTr="00624385">
        <w:trPr>
          <w:jc w:val="center"/>
        </w:trPr>
        <w:tc>
          <w:tcPr>
            <w:tcW w:w="1980" w:type="dxa"/>
            <w:vMerge/>
            <w:tcBorders>
              <w:bottom w:val="single" w:sz="4" w:space="0" w:color="auto"/>
            </w:tcBorders>
            <w:vAlign w:val="center"/>
          </w:tcPr>
          <w:p w14:paraId="5EE337A8" w14:textId="77777777" w:rsidR="00DE3524" w:rsidRPr="00692E75" w:rsidRDefault="00DE3524" w:rsidP="00624385">
            <w:pPr>
              <w:snapToGrid w:val="0"/>
              <w:rPr>
                <w:rFonts w:ascii="Times New Roman" w:hAnsi="Times New Roman" w:cs="Times New Roman"/>
                <w:sz w:val="24"/>
                <w:szCs w:val="24"/>
              </w:rPr>
            </w:pPr>
          </w:p>
        </w:tc>
        <w:tc>
          <w:tcPr>
            <w:tcW w:w="2349" w:type="dxa"/>
            <w:tcBorders>
              <w:top w:val="single" w:sz="4" w:space="0" w:color="auto"/>
              <w:bottom w:val="single" w:sz="4" w:space="0" w:color="auto"/>
            </w:tcBorders>
          </w:tcPr>
          <w:p w14:paraId="4DDB1E91"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Soybean</w:t>
            </w:r>
          </w:p>
        </w:tc>
        <w:tc>
          <w:tcPr>
            <w:tcW w:w="954" w:type="dxa"/>
            <w:tcBorders>
              <w:top w:val="single" w:sz="4" w:space="0" w:color="auto"/>
              <w:bottom w:val="single" w:sz="4" w:space="0" w:color="auto"/>
            </w:tcBorders>
          </w:tcPr>
          <w:p w14:paraId="6A308826"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R</w:t>
            </w:r>
          </w:p>
        </w:tc>
        <w:tc>
          <w:tcPr>
            <w:tcW w:w="876" w:type="dxa"/>
            <w:tcBorders>
              <w:top w:val="single" w:sz="4" w:space="0" w:color="auto"/>
              <w:bottom w:val="single" w:sz="4" w:space="0" w:color="auto"/>
            </w:tcBorders>
          </w:tcPr>
          <w:p w14:paraId="62E41416"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385</w:t>
            </w:r>
          </w:p>
        </w:tc>
        <w:tc>
          <w:tcPr>
            <w:tcW w:w="1310" w:type="dxa"/>
            <w:tcBorders>
              <w:top w:val="single" w:sz="4" w:space="0" w:color="auto"/>
              <w:bottom w:val="single" w:sz="4" w:space="0" w:color="auto"/>
            </w:tcBorders>
          </w:tcPr>
          <w:p w14:paraId="62E37A9D"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336</w:t>
            </w:r>
          </w:p>
          <w:p w14:paraId="4BE3C515"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(319-354)</w:t>
            </w:r>
          </w:p>
        </w:tc>
        <w:tc>
          <w:tcPr>
            <w:tcW w:w="1800" w:type="dxa"/>
            <w:tcBorders>
              <w:top w:val="single" w:sz="4" w:space="0" w:color="auto"/>
              <w:bottom w:val="single" w:sz="4" w:space="0" w:color="auto"/>
            </w:tcBorders>
          </w:tcPr>
          <w:p w14:paraId="7C0C8D9E"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33.1</w:t>
            </w:r>
          </w:p>
          <w:p w14:paraId="08A1E22F"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(15.3-50.9)</w:t>
            </w:r>
          </w:p>
        </w:tc>
        <w:tc>
          <w:tcPr>
            <w:tcW w:w="1890" w:type="dxa"/>
            <w:tcBorders>
              <w:top w:val="single" w:sz="4" w:space="0" w:color="auto"/>
              <w:bottom w:val="single" w:sz="4" w:space="0" w:color="auto"/>
            </w:tcBorders>
          </w:tcPr>
          <w:p w14:paraId="456EDB3F"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83</w:t>
            </w:r>
          </w:p>
          <w:p w14:paraId="48DDE63D"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(79-87)</w:t>
            </w:r>
          </w:p>
        </w:tc>
        <w:tc>
          <w:tcPr>
            <w:tcW w:w="1800" w:type="dxa"/>
            <w:tcBorders>
              <w:top w:val="single" w:sz="4" w:space="0" w:color="auto"/>
              <w:bottom w:val="single" w:sz="4" w:space="0" w:color="auto"/>
            </w:tcBorders>
          </w:tcPr>
          <w:p w14:paraId="03D690A6" w14:textId="77777777" w:rsidR="00DE3524" w:rsidRPr="00692E75" w:rsidRDefault="00DE3524" w:rsidP="00624385">
            <w:pPr>
              <w:snapToGrid w:val="0"/>
              <w:jc w:val="center"/>
              <w:rPr>
                <w:rFonts w:ascii="Times New Roman" w:hAnsi="Times New Roman" w:cs="Times New Roman"/>
                <w:color w:val="000000" w:themeColor="text1"/>
                <w:sz w:val="24"/>
                <w:szCs w:val="24"/>
              </w:rPr>
            </w:pPr>
            <w:proofErr w:type="spellStart"/>
            <w:r w:rsidRPr="00692E75">
              <w:rPr>
                <w:rFonts w:ascii="Times New Roman" w:hAnsi="Times New Roman" w:cs="Times New Roman"/>
                <w:sz w:val="24"/>
                <w:szCs w:val="24"/>
              </w:rPr>
              <w:t>n.c.</w:t>
            </w:r>
            <w:proofErr w:type="spellEnd"/>
          </w:p>
        </w:tc>
      </w:tr>
      <w:tr w:rsidR="00DE3524" w:rsidRPr="00A60CC2" w14:paraId="6E634931" w14:textId="77777777" w:rsidTr="00624385">
        <w:trPr>
          <w:jc w:val="center"/>
        </w:trPr>
        <w:tc>
          <w:tcPr>
            <w:tcW w:w="1980" w:type="dxa"/>
            <w:vMerge w:val="restart"/>
            <w:tcBorders>
              <w:top w:val="single" w:sz="4" w:space="0" w:color="auto"/>
            </w:tcBorders>
            <w:vAlign w:val="center"/>
          </w:tcPr>
          <w:p w14:paraId="67B21E18" w14:textId="77777777" w:rsidR="00DE3524" w:rsidRPr="00692E75" w:rsidRDefault="00DE3524" w:rsidP="00624385">
            <w:pPr>
              <w:snapToGrid w:val="0"/>
              <w:rPr>
                <w:rFonts w:ascii="Times New Roman" w:hAnsi="Times New Roman" w:cs="Times New Roman"/>
                <w:sz w:val="24"/>
                <w:szCs w:val="24"/>
              </w:rPr>
            </w:pPr>
            <w:r w:rsidRPr="00692E75">
              <w:rPr>
                <w:rFonts w:ascii="Times New Roman" w:hAnsi="Times New Roman" w:cs="Times New Roman"/>
                <w:sz w:val="24"/>
                <w:szCs w:val="24"/>
              </w:rPr>
              <w:t>Central Luzon, Philippines</w:t>
            </w:r>
          </w:p>
        </w:tc>
        <w:tc>
          <w:tcPr>
            <w:tcW w:w="2349" w:type="dxa"/>
            <w:tcBorders>
              <w:top w:val="single" w:sz="4" w:space="0" w:color="auto"/>
              <w:bottom w:val="single" w:sz="4" w:space="0" w:color="auto"/>
            </w:tcBorders>
          </w:tcPr>
          <w:p w14:paraId="3739642C"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Rice</w:t>
            </w:r>
          </w:p>
        </w:tc>
        <w:tc>
          <w:tcPr>
            <w:tcW w:w="954" w:type="dxa"/>
            <w:tcBorders>
              <w:top w:val="single" w:sz="4" w:space="0" w:color="auto"/>
              <w:bottom w:val="single" w:sz="4" w:space="0" w:color="auto"/>
            </w:tcBorders>
          </w:tcPr>
          <w:p w14:paraId="2FC4C394"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I-WS</w:t>
            </w:r>
          </w:p>
        </w:tc>
        <w:tc>
          <w:tcPr>
            <w:tcW w:w="876" w:type="dxa"/>
            <w:tcBorders>
              <w:top w:val="single" w:sz="4" w:space="0" w:color="auto"/>
              <w:bottom w:val="single" w:sz="4" w:space="0" w:color="auto"/>
            </w:tcBorders>
          </w:tcPr>
          <w:p w14:paraId="2A8FC535"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130</w:t>
            </w:r>
          </w:p>
        </w:tc>
        <w:tc>
          <w:tcPr>
            <w:tcW w:w="1310" w:type="dxa"/>
            <w:tcBorders>
              <w:top w:val="single" w:sz="4" w:space="0" w:color="auto"/>
              <w:bottom w:val="single" w:sz="4" w:space="0" w:color="auto"/>
            </w:tcBorders>
          </w:tcPr>
          <w:p w14:paraId="688D3DD2"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195</w:t>
            </w:r>
          </w:p>
          <w:p w14:paraId="0D898AA4"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(168-222)</w:t>
            </w:r>
          </w:p>
        </w:tc>
        <w:tc>
          <w:tcPr>
            <w:tcW w:w="1800" w:type="dxa"/>
            <w:tcBorders>
              <w:top w:val="single" w:sz="4" w:space="0" w:color="auto"/>
              <w:bottom w:val="single" w:sz="4" w:space="0" w:color="auto"/>
            </w:tcBorders>
          </w:tcPr>
          <w:p w14:paraId="709877E3"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99.1</w:t>
            </w:r>
          </w:p>
          <w:p w14:paraId="243C3627"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(73.7-124.5)</w:t>
            </w:r>
          </w:p>
        </w:tc>
        <w:tc>
          <w:tcPr>
            <w:tcW w:w="1890" w:type="dxa"/>
            <w:tcBorders>
              <w:top w:val="single" w:sz="4" w:space="0" w:color="auto"/>
              <w:bottom w:val="single" w:sz="4" w:space="0" w:color="auto"/>
            </w:tcBorders>
          </w:tcPr>
          <w:p w14:paraId="34F64538"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55</w:t>
            </w:r>
          </w:p>
          <w:p w14:paraId="66CA4105"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(-121 to 230)</w:t>
            </w:r>
          </w:p>
        </w:tc>
        <w:tc>
          <w:tcPr>
            <w:tcW w:w="1800" w:type="dxa"/>
            <w:tcBorders>
              <w:top w:val="single" w:sz="4" w:space="0" w:color="auto"/>
              <w:bottom w:val="single" w:sz="4" w:space="0" w:color="auto"/>
            </w:tcBorders>
          </w:tcPr>
          <w:p w14:paraId="782D482F"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-5.8</w:t>
            </w:r>
          </w:p>
          <w:p w14:paraId="7C373E70"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(-11.4 to -0.6)</w:t>
            </w:r>
          </w:p>
        </w:tc>
      </w:tr>
      <w:tr w:rsidR="00DE3524" w:rsidRPr="00A60CC2" w14:paraId="0FFEC5B0" w14:textId="77777777" w:rsidTr="00624385">
        <w:trPr>
          <w:jc w:val="center"/>
        </w:trPr>
        <w:tc>
          <w:tcPr>
            <w:tcW w:w="1980" w:type="dxa"/>
            <w:vMerge/>
            <w:tcBorders>
              <w:bottom w:val="single" w:sz="4" w:space="0" w:color="auto"/>
            </w:tcBorders>
            <w:vAlign w:val="center"/>
          </w:tcPr>
          <w:p w14:paraId="71FBDC67" w14:textId="77777777" w:rsidR="00DE3524" w:rsidRPr="00692E75" w:rsidRDefault="00DE3524" w:rsidP="00624385">
            <w:pPr>
              <w:snapToGrid w:val="0"/>
              <w:rPr>
                <w:rFonts w:ascii="Times New Roman" w:hAnsi="Times New Roman" w:cs="Times New Roman"/>
                <w:sz w:val="24"/>
                <w:szCs w:val="24"/>
              </w:rPr>
            </w:pPr>
          </w:p>
        </w:tc>
        <w:tc>
          <w:tcPr>
            <w:tcW w:w="2349" w:type="dxa"/>
            <w:tcBorders>
              <w:top w:val="single" w:sz="4" w:space="0" w:color="auto"/>
              <w:bottom w:val="single" w:sz="4" w:space="0" w:color="auto"/>
            </w:tcBorders>
          </w:tcPr>
          <w:p w14:paraId="66434225"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Rice</w:t>
            </w:r>
          </w:p>
        </w:tc>
        <w:tc>
          <w:tcPr>
            <w:tcW w:w="954" w:type="dxa"/>
            <w:tcBorders>
              <w:top w:val="single" w:sz="4" w:space="0" w:color="auto"/>
              <w:bottom w:val="single" w:sz="4" w:space="0" w:color="auto"/>
            </w:tcBorders>
          </w:tcPr>
          <w:p w14:paraId="3D4D607B"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I-DS</w:t>
            </w:r>
          </w:p>
        </w:tc>
        <w:tc>
          <w:tcPr>
            <w:tcW w:w="876" w:type="dxa"/>
            <w:tcBorders>
              <w:top w:val="single" w:sz="4" w:space="0" w:color="auto"/>
              <w:bottom w:val="single" w:sz="4" w:space="0" w:color="auto"/>
            </w:tcBorders>
          </w:tcPr>
          <w:p w14:paraId="5C7B1CC2"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74</w:t>
            </w:r>
          </w:p>
        </w:tc>
        <w:tc>
          <w:tcPr>
            <w:tcW w:w="1310" w:type="dxa"/>
            <w:tcBorders>
              <w:top w:val="single" w:sz="4" w:space="0" w:color="auto"/>
              <w:bottom w:val="single" w:sz="4" w:space="0" w:color="auto"/>
            </w:tcBorders>
          </w:tcPr>
          <w:p w14:paraId="7A0B22A7"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166</w:t>
            </w:r>
          </w:p>
          <w:p w14:paraId="183D5B41"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(132-199)</w:t>
            </w:r>
          </w:p>
        </w:tc>
        <w:tc>
          <w:tcPr>
            <w:tcW w:w="1800" w:type="dxa"/>
            <w:tcBorders>
              <w:top w:val="single" w:sz="4" w:space="0" w:color="auto"/>
              <w:bottom w:val="single" w:sz="4" w:space="0" w:color="auto"/>
            </w:tcBorders>
          </w:tcPr>
          <w:p w14:paraId="04E28663"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117.0</w:t>
            </w:r>
          </w:p>
          <w:p w14:paraId="014A392B"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(87.2-146.8)</w:t>
            </w:r>
          </w:p>
        </w:tc>
        <w:tc>
          <w:tcPr>
            <w:tcW w:w="1890" w:type="dxa"/>
            <w:tcBorders>
              <w:top w:val="single" w:sz="4" w:space="0" w:color="auto"/>
              <w:bottom w:val="single" w:sz="4" w:space="0" w:color="auto"/>
            </w:tcBorders>
          </w:tcPr>
          <w:p w14:paraId="177FD8C0"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−11</w:t>
            </w:r>
          </w:p>
          <w:p w14:paraId="1EAB0516"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(-188 to 166)</w:t>
            </w:r>
          </w:p>
        </w:tc>
        <w:tc>
          <w:tcPr>
            <w:tcW w:w="1800" w:type="dxa"/>
            <w:tcBorders>
              <w:top w:val="single" w:sz="4" w:space="0" w:color="auto"/>
              <w:bottom w:val="single" w:sz="4" w:space="0" w:color="auto"/>
            </w:tcBorders>
          </w:tcPr>
          <w:p w14:paraId="21EED8F9"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-6.3</w:t>
            </w:r>
          </w:p>
          <w:p w14:paraId="63069E96"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(-12.4 to -0.3)</w:t>
            </w:r>
          </w:p>
        </w:tc>
      </w:tr>
      <w:tr w:rsidR="00DE3524" w:rsidRPr="00A60CC2" w14:paraId="28CAF277" w14:textId="77777777" w:rsidTr="00624385">
        <w:trPr>
          <w:jc w:val="center"/>
        </w:trPr>
        <w:tc>
          <w:tcPr>
            <w:tcW w:w="1980" w:type="dxa"/>
            <w:vMerge w:val="restart"/>
            <w:tcBorders>
              <w:top w:val="single" w:sz="4" w:space="0" w:color="auto"/>
            </w:tcBorders>
            <w:vAlign w:val="center"/>
          </w:tcPr>
          <w:p w14:paraId="3BF29CFF" w14:textId="77777777" w:rsidR="00DE3524" w:rsidRPr="00692E75" w:rsidRDefault="00DE3524" w:rsidP="00624385">
            <w:pPr>
              <w:snapToGrid w:val="0"/>
              <w:rPr>
                <w:rFonts w:ascii="Times New Roman" w:hAnsi="Times New Roman" w:cs="Times New Roman"/>
                <w:sz w:val="24"/>
                <w:szCs w:val="24"/>
              </w:rPr>
            </w:pPr>
            <w:r w:rsidRPr="00692E75">
              <w:rPr>
                <w:rFonts w:ascii="Times New Roman" w:hAnsi="Times New Roman" w:cs="Times New Roman"/>
                <w:sz w:val="24"/>
                <w:szCs w:val="24"/>
              </w:rPr>
              <w:t>U.S. North Central</w:t>
            </w:r>
          </w:p>
        </w:tc>
        <w:tc>
          <w:tcPr>
            <w:tcW w:w="2349" w:type="dxa"/>
            <w:tcBorders>
              <w:top w:val="single" w:sz="4" w:space="0" w:color="auto"/>
              <w:bottom w:val="single" w:sz="4" w:space="0" w:color="auto"/>
            </w:tcBorders>
          </w:tcPr>
          <w:p w14:paraId="657DB4FB"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Soybean</w:t>
            </w:r>
          </w:p>
        </w:tc>
        <w:tc>
          <w:tcPr>
            <w:tcW w:w="954" w:type="dxa"/>
            <w:tcBorders>
              <w:top w:val="single" w:sz="4" w:space="0" w:color="auto"/>
              <w:bottom w:val="single" w:sz="4" w:space="0" w:color="auto"/>
            </w:tcBorders>
          </w:tcPr>
          <w:p w14:paraId="2294F2ED"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I</w:t>
            </w:r>
          </w:p>
        </w:tc>
        <w:tc>
          <w:tcPr>
            <w:tcW w:w="876" w:type="dxa"/>
            <w:tcBorders>
              <w:top w:val="single" w:sz="4" w:space="0" w:color="auto"/>
              <w:bottom w:val="single" w:sz="4" w:space="0" w:color="auto"/>
            </w:tcBorders>
          </w:tcPr>
          <w:p w14:paraId="47383D99"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1344</w:t>
            </w:r>
          </w:p>
        </w:tc>
        <w:tc>
          <w:tcPr>
            <w:tcW w:w="1310" w:type="dxa"/>
            <w:tcBorders>
              <w:top w:val="single" w:sz="4" w:space="0" w:color="auto"/>
              <w:bottom w:val="single" w:sz="4" w:space="0" w:color="auto"/>
            </w:tcBorders>
          </w:tcPr>
          <w:p w14:paraId="539FE5B5"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379</w:t>
            </w:r>
          </w:p>
          <w:p w14:paraId="383C2367"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(364-394)</w:t>
            </w:r>
          </w:p>
        </w:tc>
        <w:tc>
          <w:tcPr>
            <w:tcW w:w="1800" w:type="dxa"/>
            <w:tcBorders>
              <w:top w:val="single" w:sz="4" w:space="0" w:color="auto"/>
              <w:bottom w:val="single" w:sz="4" w:space="0" w:color="auto"/>
            </w:tcBorders>
          </w:tcPr>
          <w:p w14:paraId="7626E74E"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63.4</w:t>
            </w:r>
          </w:p>
          <w:p w14:paraId="4D8480B7"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(48.5-78.4)</w:t>
            </w:r>
          </w:p>
        </w:tc>
        <w:tc>
          <w:tcPr>
            <w:tcW w:w="1890" w:type="dxa"/>
            <w:tcBorders>
              <w:top w:val="single" w:sz="4" w:space="0" w:color="auto"/>
              <w:bottom w:val="single" w:sz="4" w:space="0" w:color="auto"/>
            </w:tcBorders>
          </w:tcPr>
          <w:p w14:paraId="6F4ABD2D"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159</w:t>
            </w:r>
          </w:p>
          <w:p w14:paraId="2148593E"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(142-176)</w:t>
            </w:r>
          </w:p>
        </w:tc>
        <w:tc>
          <w:tcPr>
            <w:tcW w:w="1800" w:type="dxa"/>
            <w:tcBorders>
              <w:top w:val="single" w:sz="4" w:space="0" w:color="auto"/>
              <w:bottom w:val="single" w:sz="4" w:space="0" w:color="auto"/>
            </w:tcBorders>
          </w:tcPr>
          <w:p w14:paraId="6F945698" w14:textId="77777777" w:rsidR="00DE3524" w:rsidRPr="00692E75" w:rsidRDefault="00DE3524" w:rsidP="00624385">
            <w:pPr>
              <w:snapToGrid w:val="0"/>
              <w:jc w:val="center"/>
              <w:rPr>
                <w:rFonts w:ascii="Times New Roman" w:hAnsi="Times New Roman" w:cs="Times New Roman"/>
                <w:color w:val="000000" w:themeColor="text1"/>
                <w:sz w:val="24"/>
                <w:szCs w:val="24"/>
              </w:rPr>
            </w:pPr>
            <w:proofErr w:type="spellStart"/>
            <w:r w:rsidRPr="00692E75">
              <w:rPr>
                <w:rFonts w:ascii="Times New Roman" w:hAnsi="Times New Roman" w:cs="Times New Roman"/>
                <w:sz w:val="24"/>
                <w:szCs w:val="24"/>
              </w:rPr>
              <w:t>n.c.</w:t>
            </w:r>
            <w:proofErr w:type="spellEnd"/>
          </w:p>
        </w:tc>
      </w:tr>
      <w:tr w:rsidR="00DE3524" w:rsidRPr="00A60CC2" w14:paraId="5FDD6019" w14:textId="77777777" w:rsidTr="00624385">
        <w:trPr>
          <w:trHeight w:val="93"/>
          <w:jc w:val="center"/>
        </w:trPr>
        <w:tc>
          <w:tcPr>
            <w:tcW w:w="1980" w:type="dxa"/>
            <w:vMerge/>
          </w:tcPr>
          <w:p w14:paraId="0CC492C7" w14:textId="77777777" w:rsidR="00DE3524" w:rsidRPr="00692E75" w:rsidRDefault="00DE3524" w:rsidP="00624385">
            <w:pPr>
              <w:snapToGrid w:val="0"/>
              <w:jc w:val="center"/>
              <w:rPr>
                <w:rFonts w:ascii="Times New Roman" w:hAnsi="Times New Roman" w:cs="Times New Roman"/>
                <w:sz w:val="24"/>
                <w:szCs w:val="24"/>
              </w:rPr>
            </w:pPr>
          </w:p>
        </w:tc>
        <w:tc>
          <w:tcPr>
            <w:tcW w:w="2349" w:type="dxa"/>
            <w:tcBorders>
              <w:top w:val="single" w:sz="4" w:space="0" w:color="auto"/>
              <w:bottom w:val="single" w:sz="4" w:space="0" w:color="auto"/>
            </w:tcBorders>
          </w:tcPr>
          <w:p w14:paraId="6C3FA412"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Soybean</w:t>
            </w:r>
          </w:p>
        </w:tc>
        <w:tc>
          <w:tcPr>
            <w:tcW w:w="954" w:type="dxa"/>
            <w:tcBorders>
              <w:top w:val="single" w:sz="4" w:space="0" w:color="auto"/>
              <w:bottom w:val="single" w:sz="4" w:space="0" w:color="auto"/>
            </w:tcBorders>
          </w:tcPr>
          <w:p w14:paraId="60864730"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R</w:t>
            </w:r>
          </w:p>
        </w:tc>
        <w:tc>
          <w:tcPr>
            <w:tcW w:w="876" w:type="dxa"/>
            <w:tcBorders>
              <w:top w:val="single" w:sz="4" w:space="0" w:color="auto"/>
              <w:bottom w:val="single" w:sz="4" w:space="0" w:color="auto"/>
            </w:tcBorders>
          </w:tcPr>
          <w:p w14:paraId="1A65F7FF"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6474</w:t>
            </w:r>
          </w:p>
        </w:tc>
        <w:tc>
          <w:tcPr>
            <w:tcW w:w="1310" w:type="dxa"/>
            <w:tcBorders>
              <w:top w:val="single" w:sz="4" w:space="0" w:color="auto"/>
              <w:bottom w:val="single" w:sz="4" w:space="0" w:color="auto"/>
            </w:tcBorders>
          </w:tcPr>
          <w:p w14:paraId="54E7B944"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412</w:t>
            </w:r>
          </w:p>
          <w:p w14:paraId="58BB586B"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(408-416)</w:t>
            </w:r>
          </w:p>
        </w:tc>
        <w:tc>
          <w:tcPr>
            <w:tcW w:w="1800" w:type="dxa"/>
            <w:tcBorders>
              <w:top w:val="single" w:sz="4" w:space="0" w:color="auto"/>
              <w:bottom w:val="single" w:sz="4" w:space="0" w:color="auto"/>
            </w:tcBorders>
          </w:tcPr>
          <w:p w14:paraId="263BDE3C"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30.1</w:t>
            </w:r>
          </w:p>
          <w:p w14:paraId="61C963B5"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(26.1-34.1)</w:t>
            </w:r>
          </w:p>
        </w:tc>
        <w:tc>
          <w:tcPr>
            <w:tcW w:w="1890" w:type="dxa"/>
            <w:tcBorders>
              <w:top w:val="single" w:sz="4" w:space="0" w:color="auto"/>
              <w:bottom w:val="single" w:sz="4" w:space="0" w:color="auto"/>
            </w:tcBorders>
          </w:tcPr>
          <w:p w14:paraId="060314A3"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82</w:t>
            </w:r>
          </w:p>
          <w:p w14:paraId="3F3B6AAF"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(81-84)</w:t>
            </w:r>
          </w:p>
        </w:tc>
        <w:tc>
          <w:tcPr>
            <w:tcW w:w="1800" w:type="dxa"/>
            <w:tcBorders>
              <w:top w:val="single" w:sz="4" w:space="0" w:color="auto"/>
              <w:bottom w:val="single" w:sz="4" w:space="0" w:color="auto"/>
            </w:tcBorders>
          </w:tcPr>
          <w:p w14:paraId="6578A1A0" w14:textId="77777777" w:rsidR="00DE3524" w:rsidRPr="00692E75" w:rsidRDefault="00DE3524" w:rsidP="00624385">
            <w:pPr>
              <w:snapToGrid w:val="0"/>
              <w:jc w:val="center"/>
              <w:rPr>
                <w:rFonts w:ascii="Times New Roman" w:hAnsi="Times New Roman" w:cs="Times New Roman"/>
                <w:color w:val="000000" w:themeColor="text1"/>
                <w:sz w:val="24"/>
                <w:szCs w:val="24"/>
              </w:rPr>
            </w:pPr>
            <w:proofErr w:type="spellStart"/>
            <w:r w:rsidRPr="00692E75">
              <w:rPr>
                <w:rFonts w:ascii="Times New Roman" w:hAnsi="Times New Roman" w:cs="Times New Roman"/>
                <w:sz w:val="24"/>
                <w:szCs w:val="24"/>
              </w:rPr>
              <w:t>n.c.</w:t>
            </w:r>
            <w:proofErr w:type="spellEnd"/>
          </w:p>
        </w:tc>
      </w:tr>
      <w:tr w:rsidR="00DE3524" w:rsidRPr="00A60CC2" w14:paraId="0A443FCD" w14:textId="77777777" w:rsidTr="00624385">
        <w:trPr>
          <w:jc w:val="center"/>
        </w:trPr>
        <w:tc>
          <w:tcPr>
            <w:tcW w:w="1980" w:type="dxa"/>
            <w:vMerge/>
            <w:tcBorders>
              <w:bottom w:val="single" w:sz="4" w:space="0" w:color="auto"/>
            </w:tcBorders>
          </w:tcPr>
          <w:p w14:paraId="4ABC8B47" w14:textId="77777777" w:rsidR="00DE3524" w:rsidRPr="00692E75" w:rsidRDefault="00DE3524" w:rsidP="00624385">
            <w:pPr>
              <w:snapToGrid w:val="0"/>
              <w:jc w:val="center"/>
              <w:rPr>
                <w:rFonts w:ascii="Times New Roman" w:hAnsi="Times New Roman" w:cs="Times New Roman"/>
                <w:sz w:val="24"/>
                <w:szCs w:val="24"/>
              </w:rPr>
            </w:pPr>
          </w:p>
        </w:tc>
        <w:tc>
          <w:tcPr>
            <w:tcW w:w="2349" w:type="dxa"/>
            <w:tcBorders>
              <w:top w:val="single" w:sz="4" w:space="0" w:color="auto"/>
              <w:bottom w:val="single" w:sz="4" w:space="0" w:color="auto"/>
            </w:tcBorders>
          </w:tcPr>
          <w:p w14:paraId="3E3807B9"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Wheat</w:t>
            </w:r>
          </w:p>
        </w:tc>
        <w:tc>
          <w:tcPr>
            <w:tcW w:w="954" w:type="dxa"/>
            <w:tcBorders>
              <w:top w:val="single" w:sz="4" w:space="0" w:color="auto"/>
              <w:bottom w:val="single" w:sz="4" w:space="0" w:color="auto"/>
            </w:tcBorders>
          </w:tcPr>
          <w:p w14:paraId="068D1163"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R</w:t>
            </w:r>
          </w:p>
        </w:tc>
        <w:tc>
          <w:tcPr>
            <w:tcW w:w="876" w:type="dxa"/>
            <w:tcBorders>
              <w:top w:val="single" w:sz="4" w:space="0" w:color="auto"/>
              <w:bottom w:val="single" w:sz="4" w:space="0" w:color="auto"/>
            </w:tcBorders>
          </w:tcPr>
          <w:p w14:paraId="6CE0B9E3"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t>653</w:t>
            </w:r>
          </w:p>
        </w:tc>
        <w:tc>
          <w:tcPr>
            <w:tcW w:w="1310" w:type="dxa"/>
            <w:tcBorders>
              <w:top w:val="single" w:sz="4" w:space="0" w:color="auto"/>
              <w:bottom w:val="single" w:sz="4" w:space="0" w:color="auto"/>
            </w:tcBorders>
          </w:tcPr>
          <w:p w14:paraId="044818C7"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t xml:space="preserve">140 </w:t>
            </w:r>
          </w:p>
          <w:p w14:paraId="5CEB3F91"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lastRenderedPageBreak/>
              <w:t>(137-144)</w:t>
            </w:r>
          </w:p>
        </w:tc>
        <w:tc>
          <w:tcPr>
            <w:tcW w:w="1800" w:type="dxa"/>
            <w:tcBorders>
              <w:top w:val="single" w:sz="4" w:space="0" w:color="auto"/>
              <w:bottom w:val="single" w:sz="4" w:space="0" w:color="auto"/>
            </w:tcBorders>
          </w:tcPr>
          <w:p w14:paraId="47F27D22"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lastRenderedPageBreak/>
              <w:t>15.3</w:t>
            </w:r>
          </w:p>
          <w:p w14:paraId="3CB76AED"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lastRenderedPageBreak/>
              <w:t>(12.5-18.2)</w:t>
            </w:r>
          </w:p>
        </w:tc>
        <w:tc>
          <w:tcPr>
            <w:tcW w:w="1890" w:type="dxa"/>
            <w:tcBorders>
              <w:top w:val="single" w:sz="4" w:space="0" w:color="auto"/>
              <w:bottom w:val="single" w:sz="4" w:space="0" w:color="auto"/>
            </w:tcBorders>
          </w:tcPr>
          <w:p w14:paraId="638DDD50"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lastRenderedPageBreak/>
              <w:t>29</w:t>
            </w:r>
          </w:p>
          <w:p w14:paraId="54703063"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lastRenderedPageBreak/>
              <w:t>(14-44)</w:t>
            </w:r>
          </w:p>
        </w:tc>
        <w:tc>
          <w:tcPr>
            <w:tcW w:w="1800" w:type="dxa"/>
            <w:tcBorders>
              <w:top w:val="single" w:sz="4" w:space="0" w:color="auto"/>
              <w:bottom w:val="single" w:sz="4" w:space="0" w:color="auto"/>
            </w:tcBorders>
          </w:tcPr>
          <w:p w14:paraId="6EFD1623" w14:textId="77777777" w:rsidR="00DE3524" w:rsidRPr="00692E75" w:rsidRDefault="00DE3524" w:rsidP="00624385">
            <w:pPr>
              <w:snapToGrid w:val="0"/>
              <w:jc w:val="center"/>
              <w:rPr>
                <w:rFonts w:ascii="Times New Roman" w:hAnsi="Times New Roman" w:cs="Times New Roman"/>
                <w:sz w:val="24"/>
                <w:szCs w:val="24"/>
              </w:rPr>
            </w:pPr>
            <w:r w:rsidRPr="00692E75">
              <w:rPr>
                <w:rFonts w:ascii="Times New Roman" w:hAnsi="Times New Roman" w:cs="Times New Roman"/>
                <w:sz w:val="24"/>
                <w:szCs w:val="24"/>
              </w:rPr>
              <w:lastRenderedPageBreak/>
              <w:t>-15.8</w:t>
            </w:r>
          </w:p>
          <w:p w14:paraId="7E472430" w14:textId="77777777" w:rsidR="00DE3524" w:rsidRPr="00692E75" w:rsidRDefault="00DE3524" w:rsidP="00624385">
            <w:pPr>
              <w:snapToGrid w:val="0"/>
              <w:jc w:val="center"/>
              <w:rPr>
                <w:rFonts w:ascii="Times New Roman" w:hAnsi="Times New Roman" w:cs="Times New Roman"/>
                <w:color w:val="000000" w:themeColor="text1"/>
                <w:sz w:val="24"/>
                <w:szCs w:val="24"/>
              </w:rPr>
            </w:pPr>
            <w:r w:rsidRPr="00692E75">
              <w:rPr>
                <w:rFonts w:ascii="Times New Roman" w:hAnsi="Times New Roman" w:cs="Times New Roman"/>
                <w:sz w:val="24"/>
                <w:szCs w:val="24"/>
              </w:rPr>
              <w:lastRenderedPageBreak/>
              <w:t>(-17.6 to -14.0)</w:t>
            </w:r>
          </w:p>
        </w:tc>
      </w:tr>
    </w:tbl>
    <w:p w14:paraId="77504069" w14:textId="77777777" w:rsidR="00DE3524" w:rsidRDefault="00DE3524" w:rsidP="00DE3524">
      <w:pPr>
        <w:spacing w:after="0" w:line="240" w:lineRule="auto"/>
        <w:rPr>
          <w:rFonts w:ascii="Times New Roman" w:hAnsi="Times New Roman" w:cs="Times New Roman"/>
          <w:bCs/>
          <w:iCs/>
          <w:sz w:val="24"/>
          <w:szCs w:val="24"/>
          <w:vertAlign w:val="superscript"/>
        </w:rPr>
      </w:pPr>
    </w:p>
    <w:p w14:paraId="5CC3EB09" w14:textId="77777777" w:rsidR="00DE3524" w:rsidRDefault="00DE3524" w:rsidP="00DE3524">
      <w:pPr>
        <w:spacing w:after="0" w:line="240" w:lineRule="auto"/>
        <w:rPr>
          <w:rFonts w:ascii="Times New Roman" w:hAnsi="Times New Roman" w:cs="Times New Roman"/>
          <w:bCs/>
          <w:iCs/>
          <w:sz w:val="24"/>
          <w:szCs w:val="24"/>
        </w:rPr>
      </w:pPr>
      <w:proofErr w:type="gramStart"/>
      <w:r w:rsidRPr="00D9148F">
        <w:rPr>
          <w:rFonts w:ascii="Times New Roman" w:hAnsi="Times New Roman" w:cs="Times New Roman"/>
          <w:bCs/>
          <w:iCs/>
          <w:sz w:val="24"/>
          <w:szCs w:val="24"/>
          <w:vertAlign w:val="superscript"/>
        </w:rPr>
        <w:t>a</w:t>
      </w:r>
      <w:r>
        <w:rPr>
          <w:rFonts w:ascii="Times New Roman" w:hAnsi="Times New Roman" w:cs="Times New Roman"/>
          <w:bCs/>
          <w:iCs/>
          <w:sz w:val="24"/>
          <w:szCs w:val="24"/>
        </w:rPr>
        <w:t xml:space="preserve"> Water</w:t>
      </w:r>
      <w:proofErr w:type="gramEnd"/>
      <w:r>
        <w:rPr>
          <w:rFonts w:ascii="Times New Roman" w:hAnsi="Times New Roman" w:cs="Times New Roman"/>
          <w:bCs/>
          <w:iCs/>
          <w:sz w:val="24"/>
          <w:szCs w:val="24"/>
        </w:rPr>
        <w:t xml:space="preserve"> regime includes rainfed (R) and irrigated (I). In the case of the Philippines, data includes wet (WS) and dry (DS) seasons. </w:t>
      </w:r>
    </w:p>
    <w:p w14:paraId="631CB1E0" w14:textId="77777777" w:rsidR="00DE3524" w:rsidRPr="009A05C8" w:rsidRDefault="00DE3524" w:rsidP="00DE3524">
      <w:pPr>
        <w:spacing w:after="0" w:line="240" w:lineRule="auto"/>
        <w:rPr>
          <w:rFonts w:ascii="Times New Roman" w:hAnsi="Times New Roman" w:cs="Times New Roman"/>
          <w:b/>
          <w:bCs/>
          <w:i/>
          <w:iCs/>
          <w:sz w:val="24"/>
          <w:szCs w:val="24"/>
        </w:rPr>
      </w:pPr>
      <w:proofErr w:type="spellStart"/>
      <w:r>
        <w:rPr>
          <w:rFonts w:ascii="Times New Roman" w:hAnsi="Times New Roman" w:cs="Times New Roman"/>
          <w:bCs/>
          <w:iCs/>
          <w:sz w:val="24"/>
          <w:szCs w:val="24"/>
        </w:rPr>
        <w:t>n.c.</w:t>
      </w:r>
      <w:proofErr w:type="spellEnd"/>
      <w:r>
        <w:rPr>
          <w:rFonts w:ascii="Times New Roman" w:hAnsi="Times New Roman" w:cs="Times New Roman"/>
          <w:bCs/>
          <w:iCs/>
          <w:sz w:val="24"/>
          <w:szCs w:val="24"/>
        </w:rPr>
        <w:t xml:space="preserve">: not calculated due to lack of </w:t>
      </w:r>
      <w:r w:rsidRPr="00A96F8B">
        <w:rPr>
          <w:rFonts w:ascii="Times New Roman" w:hAnsi="Times New Roman" w:cs="Times New Roman"/>
          <w:bCs/>
          <w:iCs/>
          <w:sz w:val="24"/>
          <w:szCs w:val="24"/>
        </w:rPr>
        <w:t xml:space="preserve">data </w:t>
      </w:r>
      <w:r>
        <w:rPr>
          <w:rFonts w:ascii="Times New Roman" w:hAnsi="Times New Roman" w:cs="Times New Roman"/>
          <w:bCs/>
          <w:iCs/>
          <w:sz w:val="24"/>
          <w:szCs w:val="24"/>
        </w:rPr>
        <w:t>on prices or agricultural</w:t>
      </w:r>
      <w:r w:rsidRPr="00A96F8B">
        <w:rPr>
          <w:rFonts w:ascii="Times New Roman" w:hAnsi="Times New Roman" w:cs="Times New Roman"/>
          <w:bCs/>
          <w:iCs/>
          <w:sz w:val="24"/>
          <w:szCs w:val="24"/>
        </w:rPr>
        <w:t xml:space="preserve"> input</w:t>
      </w:r>
      <w:r>
        <w:rPr>
          <w:rFonts w:ascii="Times New Roman" w:hAnsi="Times New Roman" w:cs="Times New Roman"/>
          <w:bCs/>
          <w:iCs/>
          <w:sz w:val="24"/>
          <w:szCs w:val="24"/>
        </w:rPr>
        <w:t xml:space="preserve"> rates, and we assumed the N balance in soybean to be neutral. </w:t>
      </w:r>
    </w:p>
    <w:p w14:paraId="5EE0D702" w14:textId="77777777" w:rsidR="00DE3524" w:rsidRPr="00BB1657" w:rsidRDefault="00DE3524" w:rsidP="00DE3524">
      <w:pPr>
        <w:rPr>
          <w:rFonts w:ascii="Times New Roman" w:hAnsi="Times New Roman" w:cs="Times New Roman"/>
          <w:bCs/>
          <w:iCs/>
          <w:sz w:val="24"/>
          <w:szCs w:val="24"/>
        </w:rPr>
      </w:pPr>
    </w:p>
    <w:p w14:paraId="6F5E99DB" w14:textId="77777777" w:rsidR="00C6465A" w:rsidRDefault="00C6465A"/>
    <w:sectPr w:rsidR="00C6465A" w:rsidSect="00DE352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053661"/>
      <w:docPartObj>
        <w:docPartGallery w:val="Page Numbers (Bottom of Page)"/>
        <w:docPartUnique/>
      </w:docPartObj>
    </w:sdtPr>
    <w:sdtEndPr>
      <w:rPr>
        <w:noProof/>
      </w:rPr>
    </w:sdtEndPr>
    <w:sdtContent>
      <w:p w14:paraId="14165D8F" w14:textId="77777777" w:rsidR="00DE3524" w:rsidRDefault="00DE3524">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14:paraId="390FF30B" w14:textId="77777777" w:rsidR="00DE3524" w:rsidRDefault="00DE35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973306"/>
      <w:docPartObj>
        <w:docPartGallery w:val="Page Numbers (Bottom of Page)"/>
        <w:docPartUnique/>
      </w:docPartObj>
    </w:sdtPr>
    <w:sdtEndPr>
      <w:rPr>
        <w:noProof/>
      </w:rPr>
    </w:sdtEndPr>
    <w:sdtContent>
      <w:p w14:paraId="6A48F606" w14:textId="77777777" w:rsidR="00DE3524" w:rsidRDefault="00DE3524">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14:paraId="0C13388C" w14:textId="77777777" w:rsidR="00DE3524" w:rsidRDefault="00DE35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4D16F" w14:textId="77777777" w:rsidR="00DE3524" w:rsidRDefault="00DE3524">
    <w:pPr>
      <w:pStyle w:val="Header"/>
      <w:jc w:val="center"/>
    </w:pPr>
  </w:p>
  <w:p w14:paraId="7FD35B13" w14:textId="77777777" w:rsidR="00DE3524" w:rsidRDefault="00DE35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A6E1" w14:textId="77777777" w:rsidR="00DE3524" w:rsidRDefault="00DE3524">
    <w:pPr>
      <w:pStyle w:val="Header"/>
      <w:jc w:val="center"/>
    </w:pPr>
  </w:p>
  <w:p w14:paraId="31C0FF0C" w14:textId="77777777" w:rsidR="00DE3524" w:rsidRDefault="00DE35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94F0B"/>
    <w:multiLevelType w:val="hybridMultilevel"/>
    <w:tmpl w:val="B1E8AFA0"/>
    <w:lvl w:ilvl="0" w:tplc="469E91A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A55DC9"/>
    <w:multiLevelType w:val="hybridMultilevel"/>
    <w:tmpl w:val="B85064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1B2CA3"/>
    <w:multiLevelType w:val="hybridMultilevel"/>
    <w:tmpl w:val="6FAA70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7F1217"/>
    <w:multiLevelType w:val="multilevel"/>
    <w:tmpl w:val="3E4C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5D17A6"/>
    <w:multiLevelType w:val="hybridMultilevel"/>
    <w:tmpl w:val="277C0918"/>
    <w:lvl w:ilvl="0" w:tplc="D73CCE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5149D1"/>
    <w:multiLevelType w:val="multilevel"/>
    <w:tmpl w:val="5158F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8F44F0"/>
    <w:multiLevelType w:val="hybridMultilevel"/>
    <w:tmpl w:val="EADEC522"/>
    <w:lvl w:ilvl="0" w:tplc="1F0692D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A71643"/>
    <w:multiLevelType w:val="hybridMultilevel"/>
    <w:tmpl w:val="5AD070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0D507E"/>
    <w:multiLevelType w:val="hybridMultilevel"/>
    <w:tmpl w:val="C00AC90C"/>
    <w:lvl w:ilvl="0" w:tplc="E9CCC7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B03E4C"/>
    <w:multiLevelType w:val="hybridMultilevel"/>
    <w:tmpl w:val="C8F4E704"/>
    <w:lvl w:ilvl="0" w:tplc="4C8869EA">
      <w:start w:val="2"/>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76AE535A"/>
    <w:multiLevelType w:val="hybridMultilevel"/>
    <w:tmpl w:val="6E1C8880"/>
    <w:lvl w:ilvl="0" w:tplc="B674F8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1E7E76"/>
    <w:multiLevelType w:val="multilevel"/>
    <w:tmpl w:val="862E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6B1FAC"/>
    <w:multiLevelType w:val="hybridMultilevel"/>
    <w:tmpl w:val="630427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656904"/>
    <w:multiLevelType w:val="hybridMultilevel"/>
    <w:tmpl w:val="72B4C162"/>
    <w:lvl w:ilvl="0" w:tplc="BCACBE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287398"/>
    <w:multiLevelType w:val="hybridMultilevel"/>
    <w:tmpl w:val="EBAE1E90"/>
    <w:lvl w:ilvl="0" w:tplc="2070B6B0">
      <w:numFmt w:val="bullet"/>
      <w:lvlText w:val=""/>
      <w:lvlJc w:val="left"/>
      <w:pPr>
        <w:ind w:left="720" w:hanging="360"/>
      </w:pPr>
      <w:rPr>
        <w:rFonts w:ascii="Symbol" w:eastAsiaTheme="minorHAnsi" w:hAnsi="Symbol"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6396563">
    <w:abstractNumId w:val="9"/>
  </w:num>
  <w:num w:numId="2" w16cid:durableId="493686602">
    <w:abstractNumId w:val="2"/>
  </w:num>
  <w:num w:numId="3" w16cid:durableId="1604460140">
    <w:abstractNumId w:val="7"/>
  </w:num>
  <w:num w:numId="4" w16cid:durableId="1485273703">
    <w:abstractNumId w:val="12"/>
  </w:num>
  <w:num w:numId="5" w16cid:durableId="2068605833">
    <w:abstractNumId w:val="5"/>
  </w:num>
  <w:num w:numId="6" w16cid:durableId="440998336">
    <w:abstractNumId w:val="14"/>
  </w:num>
  <w:num w:numId="7" w16cid:durableId="1672023066">
    <w:abstractNumId w:val="11"/>
  </w:num>
  <w:num w:numId="8" w16cid:durableId="2100907151">
    <w:abstractNumId w:val="1"/>
  </w:num>
  <w:num w:numId="9" w16cid:durableId="1030912289">
    <w:abstractNumId w:val="3"/>
  </w:num>
  <w:num w:numId="10" w16cid:durableId="744111583">
    <w:abstractNumId w:val="10"/>
  </w:num>
  <w:num w:numId="11" w16cid:durableId="1962495524">
    <w:abstractNumId w:val="6"/>
  </w:num>
  <w:num w:numId="12" w16cid:durableId="1724672823">
    <w:abstractNumId w:val="8"/>
  </w:num>
  <w:num w:numId="13" w16cid:durableId="379283353">
    <w:abstractNumId w:val="0"/>
  </w:num>
  <w:num w:numId="14" w16cid:durableId="655188833">
    <w:abstractNumId w:val="13"/>
  </w:num>
  <w:num w:numId="15" w16cid:durableId="8200801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524"/>
    <w:rsid w:val="000905F0"/>
    <w:rsid w:val="00112C91"/>
    <w:rsid w:val="00242B4F"/>
    <w:rsid w:val="00302F9E"/>
    <w:rsid w:val="004E23CF"/>
    <w:rsid w:val="00641C71"/>
    <w:rsid w:val="006D5216"/>
    <w:rsid w:val="00A80498"/>
    <w:rsid w:val="00C52040"/>
    <w:rsid w:val="00C62D14"/>
    <w:rsid w:val="00C6465A"/>
    <w:rsid w:val="00DE3524"/>
    <w:rsid w:val="00EA35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EE93E"/>
  <w15:chartTrackingRefBased/>
  <w15:docId w15:val="{37082B6E-12E3-449E-97B1-C3A3FF517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524"/>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DE35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35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35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5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5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5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5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5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5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5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35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35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35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5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35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5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5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524"/>
    <w:rPr>
      <w:rFonts w:eastAsiaTheme="majorEastAsia" w:cstheme="majorBidi"/>
      <w:color w:val="272727" w:themeColor="text1" w:themeTint="D8"/>
    </w:rPr>
  </w:style>
  <w:style w:type="paragraph" w:styleId="Title">
    <w:name w:val="Title"/>
    <w:basedOn w:val="Normal"/>
    <w:next w:val="Normal"/>
    <w:link w:val="TitleChar"/>
    <w:uiPriority w:val="10"/>
    <w:qFormat/>
    <w:rsid w:val="00DE35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5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5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5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524"/>
    <w:pPr>
      <w:spacing w:before="160"/>
      <w:jc w:val="center"/>
    </w:pPr>
    <w:rPr>
      <w:i/>
      <w:iCs/>
      <w:color w:val="404040" w:themeColor="text1" w:themeTint="BF"/>
    </w:rPr>
  </w:style>
  <w:style w:type="character" w:customStyle="1" w:styleId="QuoteChar">
    <w:name w:val="Quote Char"/>
    <w:basedOn w:val="DefaultParagraphFont"/>
    <w:link w:val="Quote"/>
    <w:uiPriority w:val="29"/>
    <w:rsid w:val="00DE3524"/>
    <w:rPr>
      <w:i/>
      <w:iCs/>
      <w:color w:val="404040" w:themeColor="text1" w:themeTint="BF"/>
    </w:rPr>
  </w:style>
  <w:style w:type="paragraph" w:styleId="ListParagraph">
    <w:name w:val="List Paragraph"/>
    <w:basedOn w:val="Normal"/>
    <w:uiPriority w:val="34"/>
    <w:qFormat/>
    <w:rsid w:val="00DE3524"/>
    <w:pPr>
      <w:ind w:left="720"/>
      <w:contextualSpacing/>
    </w:pPr>
  </w:style>
  <w:style w:type="character" w:styleId="IntenseEmphasis">
    <w:name w:val="Intense Emphasis"/>
    <w:basedOn w:val="DefaultParagraphFont"/>
    <w:uiPriority w:val="21"/>
    <w:qFormat/>
    <w:rsid w:val="00DE3524"/>
    <w:rPr>
      <w:i/>
      <w:iCs/>
      <w:color w:val="0F4761" w:themeColor="accent1" w:themeShade="BF"/>
    </w:rPr>
  </w:style>
  <w:style w:type="paragraph" w:styleId="IntenseQuote">
    <w:name w:val="Intense Quote"/>
    <w:basedOn w:val="Normal"/>
    <w:next w:val="Normal"/>
    <w:link w:val="IntenseQuoteChar"/>
    <w:uiPriority w:val="30"/>
    <w:qFormat/>
    <w:rsid w:val="00DE35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524"/>
    <w:rPr>
      <w:i/>
      <w:iCs/>
      <w:color w:val="0F4761" w:themeColor="accent1" w:themeShade="BF"/>
    </w:rPr>
  </w:style>
  <w:style w:type="character" w:styleId="IntenseReference">
    <w:name w:val="Intense Reference"/>
    <w:basedOn w:val="DefaultParagraphFont"/>
    <w:uiPriority w:val="32"/>
    <w:qFormat/>
    <w:rsid w:val="00DE3524"/>
    <w:rPr>
      <w:b/>
      <w:bCs/>
      <w:smallCaps/>
      <w:color w:val="0F4761" w:themeColor="accent1" w:themeShade="BF"/>
      <w:spacing w:val="5"/>
    </w:rPr>
  </w:style>
  <w:style w:type="table" w:styleId="TableGrid">
    <w:name w:val="Table Grid"/>
    <w:basedOn w:val="TableNormal"/>
    <w:uiPriority w:val="39"/>
    <w:rsid w:val="00DE3524"/>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3524"/>
    <w:rPr>
      <w:color w:val="467886" w:themeColor="hyperlink"/>
      <w:u w:val="single"/>
    </w:rPr>
  </w:style>
  <w:style w:type="character" w:styleId="CommentReference">
    <w:name w:val="annotation reference"/>
    <w:basedOn w:val="DefaultParagraphFont"/>
    <w:uiPriority w:val="99"/>
    <w:semiHidden/>
    <w:unhideWhenUsed/>
    <w:rsid w:val="00DE3524"/>
    <w:rPr>
      <w:sz w:val="16"/>
      <w:szCs w:val="16"/>
    </w:rPr>
  </w:style>
  <w:style w:type="paragraph" w:styleId="CommentText">
    <w:name w:val="annotation text"/>
    <w:basedOn w:val="Normal"/>
    <w:link w:val="CommentTextChar"/>
    <w:uiPriority w:val="99"/>
    <w:unhideWhenUsed/>
    <w:rsid w:val="00DE3524"/>
    <w:pPr>
      <w:spacing w:line="240" w:lineRule="auto"/>
    </w:pPr>
    <w:rPr>
      <w:sz w:val="20"/>
      <w:szCs w:val="20"/>
    </w:rPr>
  </w:style>
  <w:style w:type="character" w:customStyle="1" w:styleId="CommentTextChar">
    <w:name w:val="Comment Text Char"/>
    <w:basedOn w:val="DefaultParagraphFont"/>
    <w:link w:val="CommentText"/>
    <w:uiPriority w:val="99"/>
    <w:rsid w:val="00DE3524"/>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E3524"/>
    <w:rPr>
      <w:b/>
      <w:bCs/>
    </w:rPr>
  </w:style>
  <w:style w:type="character" w:customStyle="1" w:styleId="CommentSubjectChar">
    <w:name w:val="Comment Subject Char"/>
    <w:basedOn w:val="CommentTextChar"/>
    <w:link w:val="CommentSubject"/>
    <w:uiPriority w:val="99"/>
    <w:semiHidden/>
    <w:rsid w:val="00DE3524"/>
    <w:rPr>
      <w:b/>
      <w:bCs/>
      <w:kern w:val="0"/>
      <w:sz w:val="20"/>
      <w:szCs w:val="20"/>
      <w:lang w:val="en-US"/>
      <w14:ligatures w14:val="none"/>
    </w:rPr>
  </w:style>
  <w:style w:type="paragraph" w:styleId="BalloonText">
    <w:name w:val="Balloon Text"/>
    <w:basedOn w:val="Normal"/>
    <w:link w:val="BalloonTextChar"/>
    <w:uiPriority w:val="99"/>
    <w:semiHidden/>
    <w:unhideWhenUsed/>
    <w:rsid w:val="00DE35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524"/>
    <w:rPr>
      <w:rFonts w:ascii="Segoe UI" w:hAnsi="Segoe UI" w:cs="Segoe UI"/>
      <w:kern w:val="0"/>
      <w:sz w:val="18"/>
      <w:szCs w:val="18"/>
      <w:lang w:val="en-US"/>
      <w14:ligatures w14:val="none"/>
    </w:rPr>
  </w:style>
  <w:style w:type="paragraph" w:customStyle="1" w:styleId="EndNoteBibliography">
    <w:name w:val="EndNote Bibliography"/>
    <w:basedOn w:val="Normal"/>
    <w:link w:val="EndNoteBibliographyChar"/>
    <w:rsid w:val="00DE3524"/>
    <w:pPr>
      <w:spacing w:line="240" w:lineRule="auto"/>
    </w:pPr>
    <w:rPr>
      <w:rFonts w:ascii="Calibri" w:hAnsi="Calibri" w:cs="Calibri"/>
      <w:noProof/>
      <w:kern w:val="2"/>
      <w14:ligatures w14:val="standardContextual"/>
    </w:rPr>
  </w:style>
  <w:style w:type="character" w:customStyle="1" w:styleId="EndNoteBibliographyChar">
    <w:name w:val="EndNote Bibliography Char"/>
    <w:basedOn w:val="DefaultParagraphFont"/>
    <w:link w:val="EndNoteBibliography"/>
    <w:rsid w:val="00DE3524"/>
    <w:rPr>
      <w:rFonts w:ascii="Calibri" w:hAnsi="Calibri" w:cs="Calibri"/>
      <w:noProof/>
      <w:sz w:val="22"/>
      <w:szCs w:val="22"/>
      <w:lang w:val="en-US"/>
    </w:rPr>
  </w:style>
  <w:style w:type="character" w:styleId="PlaceholderText">
    <w:name w:val="Placeholder Text"/>
    <w:basedOn w:val="DefaultParagraphFont"/>
    <w:uiPriority w:val="99"/>
    <w:semiHidden/>
    <w:rsid w:val="00DE3524"/>
    <w:rPr>
      <w:color w:val="666666"/>
    </w:rPr>
  </w:style>
  <w:style w:type="paragraph" w:customStyle="1" w:styleId="EndNoteBibliographyTitle">
    <w:name w:val="EndNote Bibliography Title"/>
    <w:basedOn w:val="Normal"/>
    <w:link w:val="EndNoteBibliographyTitleChar"/>
    <w:rsid w:val="00DE352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E3524"/>
    <w:rPr>
      <w:rFonts w:ascii="Calibri" w:hAnsi="Calibri" w:cs="Calibri"/>
      <w:noProof/>
      <w:kern w:val="0"/>
      <w:sz w:val="22"/>
      <w:szCs w:val="22"/>
      <w:lang w:val="en-US"/>
      <w14:ligatures w14:val="none"/>
    </w:rPr>
  </w:style>
  <w:style w:type="character" w:customStyle="1" w:styleId="UnresolvedMention1">
    <w:name w:val="Unresolved Mention1"/>
    <w:basedOn w:val="DefaultParagraphFont"/>
    <w:uiPriority w:val="99"/>
    <w:semiHidden/>
    <w:unhideWhenUsed/>
    <w:rsid w:val="00DE3524"/>
    <w:rPr>
      <w:color w:val="605E5C"/>
      <w:shd w:val="clear" w:color="auto" w:fill="E1DFDD"/>
    </w:rPr>
  </w:style>
  <w:style w:type="paragraph" w:styleId="Header">
    <w:name w:val="header"/>
    <w:basedOn w:val="Normal"/>
    <w:link w:val="HeaderChar"/>
    <w:uiPriority w:val="99"/>
    <w:unhideWhenUsed/>
    <w:rsid w:val="00DE35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3524"/>
    <w:rPr>
      <w:kern w:val="0"/>
      <w:sz w:val="22"/>
      <w:szCs w:val="22"/>
      <w:lang w:val="en-US"/>
      <w14:ligatures w14:val="none"/>
    </w:rPr>
  </w:style>
  <w:style w:type="paragraph" w:styleId="Footer">
    <w:name w:val="footer"/>
    <w:basedOn w:val="Normal"/>
    <w:link w:val="FooterChar"/>
    <w:uiPriority w:val="99"/>
    <w:unhideWhenUsed/>
    <w:rsid w:val="00DE35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3524"/>
    <w:rPr>
      <w:kern w:val="0"/>
      <w:sz w:val="22"/>
      <w:szCs w:val="22"/>
      <w:lang w:val="en-US"/>
      <w14:ligatures w14:val="none"/>
    </w:rPr>
  </w:style>
  <w:style w:type="paragraph" w:styleId="Revision">
    <w:name w:val="Revision"/>
    <w:hidden/>
    <w:uiPriority w:val="99"/>
    <w:semiHidden/>
    <w:rsid w:val="00DE3524"/>
    <w:pPr>
      <w:spacing w:after="0" w:line="240" w:lineRule="auto"/>
    </w:pPr>
    <w:rPr>
      <w:kern w:val="0"/>
      <w:sz w:val="22"/>
      <w:szCs w:val="22"/>
      <w:lang w:val="en-US"/>
      <w14:ligatures w14:val="none"/>
    </w:rPr>
  </w:style>
  <w:style w:type="character" w:customStyle="1" w:styleId="il">
    <w:name w:val="il"/>
    <w:basedOn w:val="DefaultParagraphFont"/>
    <w:rsid w:val="00DE3524"/>
  </w:style>
  <w:style w:type="paragraph" w:styleId="NormalWeb">
    <w:name w:val="Normal (Web)"/>
    <w:basedOn w:val="Normal"/>
    <w:uiPriority w:val="99"/>
    <w:semiHidden/>
    <w:unhideWhenUsed/>
    <w:rsid w:val="00DE352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E3524"/>
    <w:rPr>
      <w:i/>
      <w:iCs/>
    </w:rPr>
  </w:style>
  <w:style w:type="character" w:styleId="UnresolvedMention">
    <w:name w:val="Unresolved Mention"/>
    <w:basedOn w:val="DefaultParagraphFont"/>
    <w:uiPriority w:val="99"/>
    <w:semiHidden/>
    <w:unhideWhenUsed/>
    <w:rsid w:val="00DE3524"/>
    <w:rPr>
      <w:color w:val="605E5C"/>
      <w:shd w:val="clear" w:color="auto" w:fill="E1DFDD"/>
    </w:rPr>
  </w:style>
  <w:style w:type="character" w:styleId="LineNumber">
    <w:name w:val="line number"/>
    <w:basedOn w:val="DefaultParagraphFont"/>
    <w:uiPriority w:val="99"/>
    <w:semiHidden/>
    <w:unhideWhenUsed/>
    <w:rsid w:val="00DE3524"/>
  </w:style>
  <w:style w:type="character" w:styleId="FollowedHyperlink">
    <w:name w:val="FollowedHyperlink"/>
    <w:basedOn w:val="DefaultParagraphFont"/>
    <w:uiPriority w:val="99"/>
    <w:semiHidden/>
    <w:unhideWhenUsed/>
    <w:rsid w:val="00DE3524"/>
    <w:rPr>
      <w:color w:val="96607D" w:themeColor="followedHyperlink"/>
      <w:u w:val="single"/>
    </w:rPr>
  </w:style>
  <w:style w:type="paragraph" w:styleId="FootnoteText">
    <w:name w:val="footnote text"/>
    <w:basedOn w:val="Normal"/>
    <w:link w:val="FootnoteTextChar"/>
    <w:uiPriority w:val="99"/>
    <w:semiHidden/>
    <w:unhideWhenUsed/>
    <w:rsid w:val="00DE35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3524"/>
    <w:rPr>
      <w:kern w:val="0"/>
      <w:sz w:val="20"/>
      <w:szCs w:val="20"/>
      <w:lang w:val="en-US"/>
      <w14:ligatures w14:val="none"/>
    </w:rPr>
  </w:style>
  <w:style w:type="character" w:styleId="FootnoteReference">
    <w:name w:val="footnote reference"/>
    <w:basedOn w:val="DefaultParagraphFont"/>
    <w:uiPriority w:val="99"/>
    <w:semiHidden/>
    <w:unhideWhenUsed/>
    <w:rsid w:val="00DE35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tif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8.tif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f"/><Relationship Id="rId15" Type="http://schemas.openxmlformats.org/officeDocument/2006/relationships/footer" Target="footer1.xml"/><Relationship Id="rId10" Type="http://schemas.openxmlformats.org/officeDocument/2006/relationships/image" Target="media/image6.tiff"/><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A6480ADCEE4749804912547E640298"/>
        <w:category>
          <w:name w:val="General"/>
          <w:gallery w:val="placeholder"/>
        </w:category>
        <w:types>
          <w:type w:val="bbPlcHdr"/>
        </w:types>
        <w:behaviors>
          <w:behavior w:val="content"/>
        </w:behaviors>
        <w:guid w:val="{A2477334-14AE-4F75-A439-DC681D80D44E}"/>
      </w:docPartPr>
      <w:docPartBody>
        <w:p w:rsidR="00000000" w:rsidRDefault="0007767C" w:rsidP="0007767C">
          <w:pPr>
            <w:pStyle w:val="22A6480ADCEE4749804912547E640298"/>
          </w:pPr>
          <w:r w:rsidRPr="002B31A1">
            <w:rPr>
              <w:rStyle w:val="PlaceholderText"/>
            </w:rPr>
            <w:t>Click or tap here to enter text.</w:t>
          </w:r>
        </w:p>
      </w:docPartBody>
    </w:docPart>
    <w:docPart>
      <w:docPartPr>
        <w:name w:val="B604C38A49984B278B1D1F943B5B6218"/>
        <w:category>
          <w:name w:val="General"/>
          <w:gallery w:val="placeholder"/>
        </w:category>
        <w:types>
          <w:type w:val="bbPlcHdr"/>
        </w:types>
        <w:behaviors>
          <w:behavior w:val="content"/>
        </w:behaviors>
        <w:guid w:val="{759B59FE-05B2-4507-AB84-0A89BF6E909A}"/>
      </w:docPartPr>
      <w:docPartBody>
        <w:p w:rsidR="00000000" w:rsidRDefault="0007767C" w:rsidP="0007767C">
          <w:pPr>
            <w:pStyle w:val="B604C38A49984B278B1D1F943B5B6218"/>
          </w:pPr>
          <w:r w:rsidRPr="002B31A1">
            <w:rPr>
              <w:rStyle w:val="PlaceholderText"/>
            </w:rPr>
            <w:t>Click or tap here to enter text.</w:t>
          </w:r>
        </w:p>
      </w:docPartBody>
    </w:docPart>
    <w:docPart>
      <w:docPartPr>
        <w:name w:val="0BB247550CC14455982D1CFD916F4989"/>
        <w:category>
          <w:name w:val="General"/>
          <w:gallery w:val="placeholder"/>
        </w:category>
        <w:types>
          <w:type w:val="bbPlcHdr"/>
        </w:types>
        <w:behaviors>
          <w:behavior w:val="content"/>
        </w:behaviors>
        <w:guid w:val="{D3B891A8-CC15-414E-9F5C-DC91112B766B}"/>
      </w:docPartPr>
      <w:docPartBody>
        <w:p w:rsidR="00000000" w:rsidRDefault="0007767C" w:rsidP="0007767C">
          <w:pPr>
            <w:pStyle w:val="0BB247550CC14455982D1CFD916F4989"/>
          </w:pPr>
          <w:r w:rsidRPr="002B31A1">
            <w:rPr>
              <w:rStyle w:val="PlaceholderText"/>
            </w:rPr>
            <w:t>Click or tap here to enter text.</w:t>
          </w:r>
        </w:p>
      </w:docPartBody>
    </w:docPart>
    <w:docPart>
      <w:docPartPr>
        <w:name w:val="5E9911BA4BE641E3A981C059B95AB697"/>
        <w:category>
          <w:name w:val="General"/>
          <w:gallery w:val="placeholder"/>
        </w:category>
        <w:types>
          <w:type w:val="bbPlcHdr"/>
        </w:types>
        <w:behaviors>
          <w:behavior w:val="content"/>
        </w:behaviors>
        <w:guid w:val="{613AC810-87EC-4687-96BF-072B6822F90D}"/>
      </w:docPartPr>
      <w:docPartBody>
        <w:p w:rsidR="00000000" w:rsidRDefault="0007767C" w:rsidP="0007767C">
          <w:pPr>
            <w:pStyle w:val="5E9911BA4BE641E3A981C059B95AB697"/>
          </w:pPr>
          <w:r w:rsidRPr="002B31A1">
            <w:rPr>
              <w:rStyle w:val="PlaceholderText"/>
            </w:rPr>
            <w:t>Click or tap here to enter text.</w:t>
          </w:r>
        </w:p>
      </w:docPartBody>
    </w:docPart>
    <w:docPart>
      <w:docPartPr>
        <w:name w:val="298DC40C8F344B99B454B547140D8C9C"/>
        <w:category>
          <w:name w:val="General"/>
          <w:gallery w:val="placeholder"/>
        </w:category>
        <w:types>
          <w:type w:val="bbPlcHdr"/>
        </w:types>
        <w:behaviors>
          <w:behavior w:val="content"/>
        </w:behaviors>
        <w:guid w:val="{F4E84A07-EE1F-4964-BEF2-5DA492053A22}"/>
      </w:docPartPr>
      <w:docPartBody>
        <w:p w:rsidR="00000000" w:rsidRDefault="0007767C" w:rsidP="0007767C">
          <w:pPr>
            <w:pStyle w:val="298DC40C8F344B99B454B547140D8C9C"/>
          </w:pPr>
          <w:r w:rsidRPr="002B31A1">
            <w:rPr>
              <w:rStyle w:val="PlaceholderText"/>
            </w:rPr>
            <w:t>Click or tap here to enter text.</w:t>
          </w:r>
        </w:p>
      </w:docPartBody>
    </w:docPart>
    <w:docPart>
      <w:docPartPr>
        <w:name w:val="52014D03EAEE4B15B73A984463196BD2"/>
        <w:category>
          <w:name w:val="General"/>
          <w:gallery w:val="placeholder"/>
        </w:category>
        <w:types>
          <w:type w:val="bbPlcHdr"/>
        </w:types>
        <w:behaviors>
          <w:behavior w:val="content"/>
        </w:behaviors>
        <w:guid w:val="{D9E102F6-D9ED-475A-A8A8-EED1E515CA10}"/>
      </w:docPartPr>
      <w:docPartBody>
        <w:p w:rsidR="00000000" w:rsidRDefault="0007767C" w:rsidP="0007767C">
          <w:pPr>
            <w:pStyle w:val="52014D03EAEE4B15B73A984463196BD2"/>
          </w:pPr>
          <w:r w:rsidRPr="002B31A1">
            <w:rPr>
              <w:rStyle w:val="PlaceholderText"/>
            </w:rPr>
            <w:t>Click or tap here to enter text.</w:t>
          </w:r>
        </w:p>
      </w:docPartBody>
    </w:docPart>
    <w:docPart>
      <w:docPartPr>
        <w:name w:val="D8711D323A294DE487FA1D91BE7E9FE5"/>
        <w:category>
          <w:name w:val="General"/>
          <w:gallery w:val="placeholder"/>
        </w:category>
        <w:types>
          <w:type w:val="bbPlcHdr"/>
        </w:types>
        <w:behaviors>
          <w:behavior w:val="content"/>
        </w:behaviors>
        <w:guid w:val="{2AECFA42-67C8-4195-868E-526274DF2BE6}"/>
      </w:docPartPr>
      <w:docPartBody>
        <w:p w:rsidR="00000000" w:rsidRDefault="0007767C" w:rsidP="0007767C">
          <w:pPr>
            <w:pStyle w:val="D8711D323A294DE487FA1D91BE7E9FE5"/>
          </w:pPr>
          <w:r w:rsidRPr="002B31A1">
            <w:rPr>
              <w:rStyle w:val="PlaceholderText"/>
            </w:rPr>
            <w:t>Click or tap here to enter text.</w:t>
          </w:r>
        </w:p>
      </w:docPartBody>
    </w:docPart>
    <w:docPart>
      <w:docPartPr>
        <w:name w:val="A2F7EEF782A7470EA5DC6C3571534913"/>
        <w:category>
          <w:name w:val="General"/>
          <w:gallery w:val="placeholder"/>
        </w:category>
        <w:types>
          <w:type w:val="bbPlcHdr"/>
        </w:types>
        <w:behaviors>
          <w:behavior w:val="content"/>
        </w:behaviors>
        <w:guid w:val="{FE20D51D-74FC-40B3-B0D9-CBDE61F096D8}"/>
      </w:docPartPr>
      <w:docPartBody>
        <w:p w:rsidR="00000000" w:rsidRDefault="0007767C" w:rsidP="0007767C">
          <w:pPr>
            <w:pStyle w:val="A2F7EEF782A7470EA5DC6C3571534913"/>
          </w:pPr>
          <w:r w:rsidRPr="002B31A1">
            <w:rPr>
              <w:rStyle w:val="PlaceholderText"/>
            </w:rPr>
            <w:t>Click or tap here to enter text.</w:t>
          </w:r>
        </w:p>
      </w:docPartBody>
    </w:docPart>
    <w:docPart>
      <w:docPartPr>
        <w:name w:val="42287864AA6F4314904BF9985F9533C0"/>
        <w:category>
          <w:name w:val="General"/>
          <w:gallery w:val="placeholder"/>
        </w:category>
        <w:types>
          <w:type w:val="bbPlcHdr"/>
        </w:types>
        <w:behaviors>
          <w:behavior w:val="content"/>
        </w:behaviors>
        <w:guid w:val="{AF35870A-10B7-4D9D-9671-19D4B89120DB}"/>
      </w:docPartPr>
      <w:docPartBody>
        <w:p w:rsidR="00000000" w:rsidRDefault="0007767C" w:rsidP="0007767C">
          <w:pPr>
            <w:pStyle w:val="42287864AA6F4314904BF9985F9533C0"/>
          </w:pPr>
          <w:r w:rsidRPr="002B31A1">
            <w:rPr>
              <w:rStyle w:val="PlaceholderText"/>
            </w:rPr>
            <w:t>Click or tap here to enter text.</w:t>
          </w:r>
        </w:p>
      </w:docPartBody>
    </w:docPart>
    <w:docPart>
      <w:docPartPr>
        <w:name w:val="BF1626C15B4443D5B4A58A1161EBFE17"/>
        <w:category>
          <w:name w:val="General"/>
          <w:gallery w:val="placeholder"/>
        </w:category>
        <w:types>
          <w:type w:val="bbPlcHdr"/>
        </w:types>
        <w:behaviors>
          <w:behavior w:val="content"/>
        </w:behaviors>
        <w:guid w:val="{AF03B901-2621-43E1-B93D-66E6CFB16B7E}"/>
      </w:docPartPr>
      <w:docPartBody>
        <w:p w:rsidR="00000000" w:rsidRDefault="0007767C" w:rsidP="0007767C">
          <w:pPr>
            <w:pStyle w:val="BF1626C15B4443D5B4A58A1161EBFE17"/>
          </w:pPr>
          <w:r w:rsidRPr="002B31A1">
            <w:rPr>
              <w:rStyle w:val="PlaceholderText"/>
            </w:rPr>
            <w:t>Click or tap here to enter text.</w:t>
          </w:r>
        </w:p>
      </w:docPartBody>
    </w:docPart>
    <w:docPart>
      <w:docPartPr>
        <w:name w:val="B4144D0BAC7640D9AA1A1B782324F4F7"/>
        <w:category>
          <w:name w:val="General"/>
          <w:gallery w:val="placeholder"/>
        </w:category>
        <w:types>
          <w:type w:val="bbPlcHdr"/>
        </w:types>
        <w:behaviors>
          <w:behavior w:val="content"/>
        </w:behaviors>
        <w:guid w:val="{AC8BCC44-A704-4827-86DB-42DFD788DECF}"/>
      </w:docPartPr>
      <w:docPartBody>
        <w:p w:rsidR="00000000" w:rsidRDefault="0007767C" w:rsidP="0007767C">
          <w:pPr>
            <w:pStyle w:val="B4144D0BAC7640D9AA1A1B782324F4F7"/>
          </w:pPr>
          <w:r w:rsidRPr="002B31A1">
            <w:rPr>
              <w:rStyle w:val="PlaceholderText"/>
            </w:rPr>
            <w:t>Click or tap here to enter text.</w:t>
          </w:r>
        </w:p>
      </w:docPartBody>
    </w:docPart>
    <w:docPart>
      <w:docPartPr>
        <w:name w:val="B8A067F8A35C444CB370FB8EDE550249"/>
        <w:category>
          <w:name w:val="General"/>
          <w:gallery w:val="placeholder"/>
        </w:category>
        <w:types>
          <w:type w:val="bbPlcHdr"/>
        </w:types>
        <w:behaviors>
          <w:behavior w:val="content"/>
        </w:behaviors>
        <w:guid w:val="{13A98D3A-D1B3-4509-B314-D659FCE988A0}"/>
      </w:docPartPr>
      <w:docPartBody>
        <w:p w:rsidR="00000000" w:rsidRDefault="0007767C" w:rsidP="0007767C">
          <w:pPr>
            <w:pStyle w:val="B8A067F8A35C444CB370FB8EDE550249"/>
          </w:pPr>
          <w:r w:rsidRPr="002B31A1">
            <w:rPr>
              <w:rStyle w:val="PlaceholderText"/>
            </w:rPr>
            <w:t>Click or tap here to enter text.</w:t>
          </w:r>
        </w:p>
      </w:docPartBody>
    </w:docPart>
    <w:docPart>
      <w:docPartPr>
        <w:name w:val="8C7047E3E4D442F0A898292D407D26CB"/>
        <w:category>
          <w:name w:val="General"/>
          <w:gallery w:val="placeholder"/>
        </w:category>
        <w:types>
          <w:type w:val="bbPlcHdr"/>
        </w:types>
        <w:behaviors>
          <w:behavior w:val="content"/>
        </w:behaviors>
        <w:guid w:val="{514E0030-4C62-4A32-8FCF-AD8D646782FB}"/>
      </w:docPartPr>
      <w:docPartBody>
        <w:p w:rsidR="00000000" w:rsidRDefault="0007767C" w:rsidP="0007767C">
          <w:pPr>
            <w:pStyle w:val="8C7047E3E4D442F0A898292D407D26CB"/>
          </w:pPr>
          <w:r w:rsidRPr="002B31A1">
            <w:rPr>
              <w:rStyle w:val="PlaceholderText"/>
            </w:rPr>
            <w:t>Click or tap here to enter text.</w:t>
          </w:r>
        </w:p>
      </w:docPartBody>
    </w:docPart>
    <w:docPart>
      <w:docPartPr>
        <w:name w:val="2D4F7FB65C7E4242B748247446B831A6"/>
        <w:category>
          <w:name w:val="General"/>
          <w:gallery w:val="placeholder"/>
        </w:category>
        <w:types>
          <w:type w:val="bbPlcHdr"/>
        </w:types>
        <w:behaviors>
          <w:behavior w:val="content"/>
        </w:behaviors>
        <w:guid w:val="{57D7306C-A963-4061-A96B-AB6A09494908}"/>
      </w:docPartPr>
      <w:docPartBody>
        <w:p w:rsidR="00000000" w:rsidRDefault="0007767C" w:rsidP="0007767C">
          <w:pPr>
            <w:pStyle w:val="2D4F7FB65C7E4242B748247446B831A6"/>
          </w:pPr>
          <w:r w:rsidRPr="002B31A1">
            <w:rPr>
              <w:rStyle w:val="PlaceholderText"/>
            </w:rPr>
            <w:t>Click or tap here to enter text.</w:t>
          </w:r>
        </w:p>
      </w:docPartBody>
    </w:docPart>
    <w:docPart>
      <w:docPartPr>
        <w:name w:val="DC7CFEBEEA04438CB7D96AC0C0542A2D"/>
        <w:category>
          <w:name w:val="General"/>
          <w:gallery w:val="placeholder"/>
        </w:category>
        <w:types>
          <w:type w:val="bbPlcHdr"/>
        </w:types>
        <w:behaviors>
          <w:behavior w:val="content"/>
        </w:behaviors>
        <w:guid w:val="{2FC38635-BE70-424E-B9D1-BBAD2B2F0646}"/>
      </w:docPartPr>
      <w:docPartBody>
        <w:p w:rsidR="00000000" w:rsidRDefault="0007767C" w:rsidP="0007767C">
          <w:pPr>
            <w:pStyle w:val="DC7CFEBEEA04438CB7D96AC0C0542A2D"/>
          </w:pPr>
          <w:r w:rsidRPr="002B31A1">
            <w:rPr>
              <w:rStyle w:val="PlaceholderText"/>
            </w:rPr>
            <w:t>Click or tap here to enter text.</w:t>
          </w:r>
        </w:p>
      </w:docPartBody>
    </w:docPart>
    <w:docPart>
      <w:docPartPr>
        <w:name w:val="DBC809FB7D834433880E75F43F16C265"/>
        <w:category>
          <w:name w:val="General"/>
          <w:gallery w:val="placeholder"/>
        </w:category>
        <w:types>
          <w:type w:val="bbPlcHdr"/>
        </w:types>
        <w:behaviors>
          <w:behavior w:val="content"/>
        </w:behaviors>
        <w:guid w:val="{2A8D78BC-17B9-48CD-B0D3-EEE32662929A}"/>
      </w:docPartPr>
      <w:docPartBody>
        <w:p w:rsidR="00000000" w:rsidRDefault="0007767C" w:rsidP="0007767C">
          <w:pPr>
            <w:pStyle w:val="DBC809FB7D834433880E75F43F16C265"/>
          </w:pPr>
          <w:r w:rsidRPr="002B31A1">
            <w:rPr>
              <w:rStyle w:val="PlaceholderText"/>
            </w:rPr>
            <w:t>Click or tap here to enter text.</w:t>
          </w:r>
        </w:p>
      </w:docPartBody>
    </w:docPart>
    <w:docPart>
      <w:docPartPr>
        <w:name w:val="72F1E20455174A19A28485C48DAEB57D"/>
        <w:category>
          <w:name w:val="General"/>
          <w:gallery w:val="placeholder"/>
        </w:category>
        <w:types>
          <w:type w:val="bbPlcHdr"/>
        </w:types>
        <w:behaviors>
          <w:behavior w:val="content"/>
        </w:behaviors>
        <w:guid w:val="{77C67F3C-8796-4348-A81E-F0A9E02855B3}"/>
      </w:docPartPr>
      <w:docPartBody>
        <w:p w:rsidR="00000000" w:rsidRDefault="0007767C" w:rsidP="0007767C">
          <w:pPr>
            <w:pStyle w:val="72F1E20455174A19A28485C48DAEB57D"/>
          </w:pPr>
          <w:r w:rsidRPr="002B31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67C"/>
    <w:rsid w:val="0007767C"/>
    <w:rsid w:val="00641C71"/>
    <w:rsid w:val="00CE061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767C"/>
    <w:rPr>
      <w:color w:val="808080"/>
    </w:rPr>
  </w:style>
  <w:style w:type="paragraph" w:customStyle="1" w:styleId="22A6480ADCEE4749804912547E640298">
    <w:name w:val="22A6480ADCEE4749804912547E640298"/>
    <w:rsid w:val="0007767C"/>
  </w:style>
  <w:style w:type="paragraph" w:customStyle="1" w:styleId="B604C38A49984B278B1D1F943B5B6218">
    <w:name w:val="B604C38A49984B278B1D1F943B5B6218"/>
    <w:rsid w:val="0007767C"/>
  </w:style>
  <w:style w:type="paragraph" w:customStyle="1" w:styleId="0BB247550CC14455982D1CFD916F4989">
    <w:name w:val="0BB247550CC14455982D1CFD916F4989"/>
    <w:rsid w:val="0007767C"/>
  </w:style>
  <w:style w:type="paragraph" w:customStyle="1" w:styleId="5E9911BA4BE641E3A981C059B95AB697">
    <w:name w:val="5E9911BA4BE641E3A981C059B95AB697"/>
    <w:rsid w:val="0007767C"/>
  </w:style>
  <w:style w:type="paragraph" w:customStyle="1" w:styleId="298DC40C8F344B99B454B547140D8C9C">
    <w:name w:val="298DC40C8F344B99B454B547140D8C9C"/>
    <w:rsid w:val="0007767C"/>
  </w:style>
  <w:style w:type="paragraph" w:customStyle="1" w:styleId="52014D03EAEE4B15B73A984463196BD2">
    <w:name w:val="52014D03EAEE4B15B73A984463196BD2"/>
    <w:rsid w:val="0007767C"/>
  </w:style>
  <w:style w:type="paragraph" w:customStyle="1" w:styleId="D8711D323A294DE487FA1D91BE7E9FE5">
    <w:name w:val="D8711D323A294DE487FA1D91BE7E9FE5"/>
    <w:rsid w:val="0007767C"/>
  </w:style>
  <w:style w:type="paragraph" w:customStyle="1" w:styleId="A2F7EEF782A7470EA5DC6C3571534913">
    <w:name w:val="A2F7EEF782A7470EA5DC6C3571534913"/>
    <w:rsid w:val="0007767C"/>
  </w:style>
  <w:style w:type="paragraph" w:customStyle="1" w:styleId="42287864AA6F4314904BF9985F9533C0">
    <w:name w:val="42287864AA6F4314904BF9985F9533C0"/>
    <w:rsid w:val="0007767C"/>
  </w:style>
  <w:style w:type="paragraph" w:customStyle="1" w:styleId="BF1626C15B4443D5B4A58A1161EBFE17">
    <w:name w:val="BF1626C15B4443D5B4A58A1161EBFE17"/>
    <w:rsid w:val="0007767C"/>
  </w:style>
  <w:style w:type="paragraph" w:customStyle="1" w:styleId="B4144D0BAC7640D9AA1A1B782324F4F7">
    <w:name w:val="B4144D0BAC7640D9AA1A1B782324F4F7"/>
    <w:rsid w:val="0007767C"/>
  </w:style>
  <w:style w:type="paragraph" w:customStyle="1" w:styleId="B8A067F8A35C444CB370FB8EDE550249">
    <w:name w:val="B8A067F8A35C444CB370FB8EDE550249"/>
    <w:rsid w:val="0007767C"/>
  </w:style>
  <w:style w:type="paragraph" w:customStyle="1" w:styleId="8C7047E3E4D442F0A898292D407D26CB">
    <w:name w:val="8C7047E3E4D442F0A898292D407D26CB"/>
    <w:rsid w:val="0007767C"/>
  </w:style>
  <w:style w:type="paragraph" w:customStyle="1" w:styleId="2D4F7FB65C7E4242B748247446B831A6">
    <w:name w:val="2D4F7FB65C7E4242B748247446B831A6"/>
    <w:rsid w:val="0007767C"/>
  </w:style>
  <w:style w:type="paragraph" w:customStyle="1" w:styleId="DC7CFEBEEA04438CB7D96AC0C0542A2D">
    <w:name w:val="DC7CFEBEEA04438CB7D96AC0C0542A2D"/>
    <w:rsid w:val="0007767C"/>
  </w:style>
  <w:style w:type="paragraph" w:customStyle="1" w:styleId="DBC809FB7D834433880E75F43F16C265">
    <w:name w:val="DBC809FB7D834433880E75F43F16C265"/>
    <w:rsid w:val="0007767C"/>
  </w:style>
  <w:style w:type="paragraph" w:customStyle="1" w:styleId="72F1E20455174A19A28485C48DAEB57D">
    <w:name w:val="72F1E20455174A19A28485C48DAEB57D"/>
    <w:rsid w:val="000776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2445</Words>
  <Characters>13937</Characters>
  <Application>Microsoft Office Word</Application>
  <DocSecurity>0</DocSecurity>
  <Lines>116</Lines>
  <Paragraphs>32</Paragraphs>
  <ScaleCrop>false</ScaleCrop>
  <Company/>
  <LinksUpToDate>false</LinksUpToDate>
  <CharactersWithSpaces>16350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Mutha</dc:creator>
  <cp:keywords/>
  <dc:description/>
  <cp:lastModifiedBy>Poonam Mutha</cp:lastModifiedBy>
  <cp:revision>1</cp:revision>
  <dcterms:created xsi:type="dcterms:W3CDTF">2026-10-09T07:05:00Z</dcterms:created>
  <dcterms:modified xsi:type="dcterms:W3CDTF">2026-10-09T07:06:00Z</dcterms:modified>
</cp:coreProperties>
</file>