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D4F47" w14:textId="77777777" w:rsidR="00835C33" w:rsidRDefault="00835C33" w:rsidP="00835C3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1: Consumer Credit and Financial Regulation Advocacy Groups</w:t>
      </w:r>
    </w:p>
    <w:p w14:paraId="06B727F2" w14:textId="77777777" w:rsidR="00835C33" w:rsidRDefault="00835C33" w:rsidP="00835C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06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665"/>
        <w:gridCol w:w="1770"/>
        <w:gridCol w:w="1530"/>
        <w:gridCol w:w="1800"/>
        <w:gridCol w:w="2741"/>
      </w:tblGrid>
      <w:tr w:rsidR="00835C33" w14:paraId="41FD5626" w14:textId="77777777" w:rsidTr="0044696B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4178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Organization 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5AC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Goal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673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Funding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29A2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Major Advocacy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A1D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Coalition Partners</w:t>
            </w:r>
          </w:p>
        </w:tc>
      </w:tr>
      <w:tr w:rsidR="00835C33" w14:paraId="7588668C" w14:textId="77777777" w:rsidTr="0044696B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CDB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Americans for Fairness in Lending (AFFIL)</w:t>
            </w:r>
          </w:p>
          <w:p w14:paraId="3485C9A1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B95068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2007-2010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7FEC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'[reform] the nation’s lending industry to protect Americans’ financial assets'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BF5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Ford Foundation; the Annie Casey Foundation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EBC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 Credit Card Accountability Responsibility and Disclosure (CARD) Act; the creation of the Consumer Financial Protection Bureau (CFPB)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731A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and state-level advocacy organizations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including: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ACORN, CRL, CFA, NCLC, Annie E. Casey Foundation, NEFE, PIRG, Americans for Financial Reform, A New Way Forward, SEIU, Demos, Consumers Union, Consumer Action</w:t>
            </w:r>
          </w:p>
        </w:tc>
      </w:tr>
      <w:tr w:rsidR="00835C33" w14:paraId="170640CC" w14:textId="77777777" w:rsidTr="0044696B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3006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Consumer Education Resource Network (CERN)</w:t>
            </w:r>
          </w:p>
          <w:p w14:paraId="15C20B9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25EF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1955-1989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FB4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distribute information about consumer credit to advocacy organizations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EDE2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Department of Education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D9F0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Distributing pamphlets etc. for consumers on a variety of subjects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B1BC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CFA, American Bankers Association, NCUA, AFL-CIO, </w:t>
            </w:r>
          </w:p>
        </w:tc>
      </w:tr>
      <w:tr w:rsidR="00835C33" w14:paraId="027BE37C" w14:textId="77777777" w:rsidTr="0044696B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83D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Consumer Federation of America (CFA)</w:t>
            </w:r>
          </w:p>
          <w:p w14:paraId="56FF8023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2E3AA2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1968 - present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D2D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'advance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consumer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interest'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5EA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Members’ dues and grants; grants from multiple foundations (e.g., Ford, Annie E. Casey, Rockefeller)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5C60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creation of the CFPB, passing the CARD Act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AB05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National, state, and local advocacy groups; credit unions, social justice groups, AARP, PIRG, NCLC, CRL</w:t>
            </w:r>
          </w:p>
        </w:tc>
      </w:tr>
      <w:tr w:rsidR="00835C33" w14:paraId="479B4142" w14:textId="77777777" w:rsidTr="0044696B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2B27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National Consumer Law Center (NCLC)</w:t>
            </w:r>
          </w:p>
          <w:p w14:paraId="5F161FDB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ED0F91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1969 - present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19E3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'[use] the tools of advocacy, education, and litigation to fight for economic justice for low-income and other vulnerable people who have been abused, deceived, discriminated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against, or left behind in our economy.' 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02F6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Initially funded by the federal government, now funded by 'private foundations, sponsors, and individual donors'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407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Truth in Lending Act, the Equal Credit Opportunity Act, the Fair Debt Collection Practices Act. 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B1A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CFA, Credit Research Center, FDIC, PIRG, Joint Center for Housing Studies, American Bankers’ Association, Federal Trade Commission, AFL-CIO, Demos </w:t>
            </w:r>
          </w:p>
        </w:tc>
      </w:tr>
    </w:tbl>
    <w:p w14:paraId="2A235DAA" w14:textId="77777777" w:rsidR="00835C33" w:rsidRDefault="00835C33" w:rsidP="00835C33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691CD4" w14:textId="77777777" w:rsidR="00835C33" w:rsidRDefault="00835C33" w:rsidP="00835C3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2: Consumer Credit Problems </w:t>
      </w:r>
    </w:p>
    <w:p w14:paraId="2783D486" w14:textId="77777777" w:rsidR="00835C33" w:rsidRDefault="00835C33" w:rsidP="00835C3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552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6350"/>
        <w:gridCol w:w="2202"/>
      </w:tblGrid>
      <w:tr w:rsidR="00835C33" w14:paraId="3230B409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CD48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Consumer Credit Problem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DDB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Consumer Advocacy Groups’ Ranking</w:t>
            </w:r>
          </w:p>
        </w:tc>
      </w:tr>
      <w:tr w:rsidR="00835C33" w14:paraId="5AD3EFEE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8F1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'Bad' Credit </w:t>
            </w:r>
          </w:p>
          <w:p w14:paraId="32B94CA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F9B9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Easy access to predatory, fringe, and/or low-rate credit products.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 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F897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(27.7)</w:t>
            </w:r>
          </w:p>
          <w:p w14:paraId="4D08EC1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(26.4)</w:t>
            </w:r>
          </w:p>
          <w:p w14:paraId="6A5572E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(16)</w:t>
            </w:r>
          </w:p>
          <w:p w14:paraId="6B27397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(6.9)</w:t>
            </w:r>
          </w:p>
        </w:tc>
      </w:tr>
      <w:tr w:rsidR="00835C33" w14:paraId="02E7360A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60B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Bankruptcy/Indebtedness</w:t>
            </w:r>
          </w:p>
          <w:p w14:paraId="4994265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00F8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Consumer debt is too high, but we should maintain access to credit.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191A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(56.6)</w:t>
            </w:r>
          </w:p>
          <w:p w14:paraId="2F2D900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(30.8)</w:t>
            </w:r>
          </w:p>
          <w:p w14:paraId="01FC418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(12.6)</w:t>
            </w:r>
          </w:p>
          <w:p w14:paraId="4569B23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(0)</w:t>
            </w:r>
          </w:p>
        </w:tc>
      </w:tr>
      <w:tr w:rsidR="00835C33" w14:paraId="35F8B5AC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0D56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Consumer Abuse</w:t>
            </w:r>
          </w:p>
          <w:p w14:paraId="4FD6C97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C12A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Intentional and predatory actions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taken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against a consumer by a financial institution or its representative.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3850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(19.3)</w:t>
            </w:r>
          </w:p>
          <w:p w14:paraId="66F23B0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(14.8)</w:t>
            </w:r>
          </w:p>
          <w:p w14:paraId="75CF2FD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(8.5)</w:t>
            </w:r>
          </w:p>
          <w:p w14:paraId="286B431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(4.5)</w:t>
            </w:r>
          </w:p>
        </w:tc>
      </w:tr>
      <w:tr w:rsidR="00835C33" w14:paraId="21155BF5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E60C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Deregulation</w:t>
            </w:r>
          </w:p>
          <w:p w14:paraId="3CB45FBB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958C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Deregulation benefits lenders while harming borrowers.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0C8C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(49.1)</w:t>
            </w:r>
          </w:p>
          <w:p w14:paraId="450444F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(22.6)</w:t>
            </w:r>
          </w:p>
          <w:p w14:paraId="4FD60E5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(20.1)</w:t>
            </w:r>
          </w:p>
          <w:p w14:paraId="61F2222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(0)</w:t>
            </w:r>
          </w:p>
        </w:tc>
      </w:tr>
      <w:tr w:rsidR="00835C33" w14:paraId="577A771D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5906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Industry Power</w:t>
            </w:r>
          </w:p>
          <w:p w14:paraId="7831CDC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04FF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financial industry could influence regulation and manipulate political outcomes to harm consumers.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911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(38.6)</w:t>
            </w:r>
          </w:p>
          <w:p w14:paraId="604147E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(32.7)</w:t>
            </w:r>
          </w:p>
          <w:p w14:paraId="4370234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(15.3)</w:t>
            </w:r>
          </w:p>
          <w:p w14:paraId="4006947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(10.2)</w:t>
            </w:r>
          </w:p>
        </w:tc>
      </w:tr>
      <w:tr w:rsidR="00835C33" w14:paraId="15FECBD5" w14:textId="77777777" w:rsidTr="0044696B">
        <w:tc>
          <w:tcPr>
            <w:tcW w:w="6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8843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Insufficient (or Nonexistent) Regulations</w:t>
            </w:r>
          </w:p>
          <w:p w14:paraId="6335861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675E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lack of regulation meant that borrowers could be harmed, but existing regulations were insufficient because they were riddled with loopholes.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EC5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(9.8)</w:t>
            </w:r>
          </w:p>
          <w:p w14:paraId="5407D19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(6.3)</w:t>
            </w:r>
          </w:p>
          <w:p w14:paraId="4B016D5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(3.3)</w:t>
            </w:r>
          </w:p>
          <w:p w14:paraId="10CCA5B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(0)</w:t>
            </w:r>
          </w:p>
        </w:tc>
      </w:tr>
    </w:tbl>
    <w:p w14:paraId="6ADE5622" w14:textId="77777777" w:rsidR="00835C33" w:rsidRDefault="00835C33" w:rsidP="00835C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highlighting: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2CC"/>
        </w:rPr>
        <w:t>NCLC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  <w:t>CFA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CFE2F3"/>
        </w:rPr>
        <w:t>CERN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4CCCC"/>
        </w:rPr>
        <w:t>AFFIL</w:t>
      </w:r>
    </w:p>
    <w:p w14:paraId="6E9B598C" w14:textId="77777777" w:rsidR="00835C33" w:rsidRDefault="00835C33" w:rsidP="00835C3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C75229" w14:textId="77777777" w:rsidR="00835C33" w:rsidRDefault="00835C33" w:rsidP="00835C3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3: Proposed Solutions for Consumer Protection </w:t>
      </w:r>
    </w:p>
    <w:p w14:paraId="71A7C3EF" w14:textId="77777777" w:rsidR="00835C33" w:rsidRDefault="00835C33" w:rsidP="00835C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552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2510"/>
        <w:gridCol w:w="1496"/>
        <w:gridCol w:w="1463"/>
        <w:gridCol w:w="1622"/>
        <w:gridCol w:w="1461"/>
      </w:tblGrid>
      <w:tr w:rsidR="00835C33" w14:paraId="7A0C0774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AE3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Proposed Solution and Explanation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7BA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Targeted Credit Problem(s)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CBA0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Credit Product(s) 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9D05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Targeted Group(s)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AC17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Consumer Advocacy Group(s)</w:t>
            </w:r>
          </w:p>
        </w:tc>
      </w:tr>
      <w:tr w:rsidR="00835C33" w14:paraId="4E1C1DA5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F39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Disclosure</w:t>
            </w:r>
          </w:p>
          <w:p w14:paraId="663AB00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80F3A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By disclosing interest rates, consumers can shop between credit products and make rational economic choices. </w:t>
            </w:r>
          </w:p>
          <w:p w14:paraId="120F72EF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B8EFA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Ex: Truth in Lending Act (1968)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E8F5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credit 10</w:t>
            </w:r>
          </w:p>
          <w:p w14:paraId="595CF25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8</w:t>
            </w:r>
          </w:p>
          <w:p w14:paraId="5DCAAEC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1</w:t>
            </w:r>
          </w:p>
          <w:p w14:paraId="439EFB3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Dereg. 1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7D29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C. Card 3</w:t>
            </w:r>
          </w:p>
          <w:p w14:paraId="3DF7608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Fees 2</w:t>
            </w:r>
          </w:p>
          <w:p w14:paraId="563FA55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2</w:t>
            </w:r>
          </w:p>
          <w:p w14:paraId="62B6C33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Installment 1</w:t>
            </w:r>
          </w:p>
          <w:p w14:paraId="186BC8D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RALs 1</w:t>
            </w:r>
          </w:p>
          <w:p w14:paraId="7A046187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633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4</w:t>
            </w:r>
          </w:p>
          <w:p w14:paraId="49D01F0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4</w:t>
            </w:r>
          </w:p>
          <w:p w14:paraId="5043FDC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Minority 2</w:t>
            </w:r>
          </w:p>
          <w:p w14:paraId="5B6C97A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 1</w:t>
            </w:r>
          </w:p>
          <w:p w14:paraId="70020CD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Recips. 1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3C95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12.1</w:t>
            </w:r>
          </w:p>
          <w:p w14:paraId="214090E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9.8</w:t>
            </w:r>
          </w:p>
          <w:p w14:paraId="45030C5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2.2</w:t>
            </w:r>
          </w:p>
          <w:p w14:paraId="20FE129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0</w:t>
            </w:r>
          </w:p>
        </w:tc>
      </w:tr>
      <w:tr w:rsidR="00835C33" w14:paraId="4D8717FC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A274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Regulation</w:t>
            </w:r>
          </w:p>
          <w:p w14:paraId="45B1643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EB69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active-duty service members and their dependents cannot take out high-cost loans, they will not end up in unaffordable debt.</w:t>
            </w:r>
          </w:p>
          <w:p w14:paraId="698FE7E4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00DA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Ex: Military Lending Act (2006); Dodd-Frank/CFPB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8110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Debt 31 </w:t>
            </w:r>
          </w:p>
          <w:p w14:paraId="66136D6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23</w:t>
            </w:r>
          </w:p>
          <w:p w14:paraId="1258D32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18</w:t>
            </w:r>
          </w:p>
          <w:p w14:paraId="74A829C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Industry 10</w:t>
            </w:r>
          </w:p>
          <w:p w14:paraId="72575EC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Dereg. 7</w:t>
            </w:r>
          </w:p>
          <w:p w14:paraId="1CDBEE0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Bankruptcy 1</w:t>
            </w:r>
          </w:p>
          <w:p w14:paraId="3C4683F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62C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Payday 20</w:t>
            </w:r>
          </w:p>
          <w:p w14:paraId="25D3DB9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C. Card 15</w:t>
            </w:r>
          </w:p>
          <w:p w14:paraId="4B9BD00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12</w:t>
            </w:r>
          </w:p>
          <w:p w14:paraId="338766E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Fees 9</w:t>
            </w:r>
          </w:p>
          <w:p w14:paraId="6C8413D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Auto loans 6</w:t>
            </w:r>
          </w:p>
          <w:p w14:paraId="21F93FF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6</w:t>
            </w:r>
          </w:p>
          <w:p w14:paraId="72170D0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Stud. Loan 5</w:t>
            </w:r>
          </w:p>
          <w:p w14:paraId="795C289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RAL 4</w:t>
            </w:r>
          </w:p>
          <w:p w14:paraId="5F8D77A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Installment 3</w:t>
            </w:r>
          </w:p>
          <w:p w14:paraId="5133287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Check Cash 1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33F6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19</w:t>
            </w:r>
          </w:p>
          <w:p w14:paraId="3BC54AA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14</w:t>
            </w:r>
          </w:p>
          <w:p w14:paraId="1ACD035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Military 5</w:t>
            </w:r>
          </w:p>
          <w:p w14:paraId="4606F0C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 5</w:t>
            </w:r>
          </w:p>
          <w:p w14:paraId="13510FD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Minority 5</w:t>
            </w:r>
          </w:p>
          <w:p w14:paraId="27DA62E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Recips. 2</w:t>
            </w:r>
          </w:p>
          <w:p w14:paraId="00104A8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Seniors 1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7C90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21.6</w:t>
            </w:r>
          </w:p>
          <w:p w14:paraId="21B7DCE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11.9</w:t>
            </w:r>
          </w:p>
          <w:p w14:paraId="25A326E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9.9</w:t>
            </w:r>
          </w:p>
          <w:p w14:paraId="7F17C25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2.8</w:t>
            </w:r>
          </w:p>
        </w:tc>
      </w:tr>
      <w:tr w:rsidR="00835C33" w14:paraId="53F72431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07F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Financial Education</w:t>
            </w:r>
          </w:p>
          <w:p w14:paraId="462EA4B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2B2D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consumers know how to use their money better, they will be in less debt. 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497B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Debt 11</w:t>
            </w:r>
          </w:p>
          <w:p w14:paraId="577CE94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5</w:t>
            </w:r>
          </w:p>
          <w:p w14:paraId="6E0DF94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2</w:t>
            </w:r>
          </w:p>
          <w:p w14:paraId="2920B9E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Dereg. 1</w:t>
            </w:r>
          </w:p>
          <w:p w14:paraId="6789049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1489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Credit Card 8</w:t>
            </w:r>
          </w:p>
          <w:p w14:paraId="10CA330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Auto Loans 2</w:t>
            </w:r>
          </w:p>
          <w:p w14:paraId="3815590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Fees 2</w:t>
            </w:r>
          </w:p>
          <w:p w14:paraId="2605638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2</w:t>
            </w:r>
          </w:p>
          <w:p w14:paraId="37C8AAF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Payday 1</w:t>
            </w:r>
          </w:p>
          <w:p w14:paraId="28533C3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1</w:t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9E13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11</w:t>
            </w:r>
          </w:p>
          <w:p w14:paraId="7381257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8</w:t>
            </w:r>
          </w:p>
          <w:p w14:paraId="3C87FC9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Minority 6</w:t>
            </w:r>
          </w:p>
          <w:p w14:paraId="47F1C7C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 4</w:t>
            </w:r>
          </w:p>
          <w:p w14:paraId="218918F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Seniors 2</w:t>
            </w:r>
          </w:p>
          <w:p w14:paraId="238FC47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Recips. 2</w:t>
            </w:r>
          </w:p>
          <w:p w14:paraId="5D7142C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Military 1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B60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22.8</w:t>
            </w:r>
          </w:p>
          <w:p w14:paraId="64C7566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14.3</w:t>
            </w:r>
          </w:p>
          <w:p w14:paraId="4E49CDE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7.2</w:t>
            </w:r>
          </w:p>
          <w:p w14:paraId="006C409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4.3</w:t>
            </w:r>
          </w:p>
        </w:tc>
      </w:tr>
      <w:tr w:rsidR="00835C33" w14:paraId="0FF36308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5A3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Better Credit</w:t>
            </w:r>
          </w:p>
          <w:p w14:paraId="3276FE2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0DAC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consumers have access to better (or more) credit, they will avoid predatory options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and support the economy. 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628D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Bad Debt 4</w:t>
            </w:r>
          </w:p>
          <w:p w14:paraId="0BE96F1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2</w:t>
            </w:r>
          </w:p>
          <w:p w14:paraId="1557749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Industry 1</w:t>
            </w:r>
          </w:p>
          <w:p w14:paraId="571F7C6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1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5195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Check Cashing 1</w:t>
            </w:r>
          </w:p>
          <w:p w14:paraId="6EDA243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1</w:t>
            </w:r>
          </w:p>
          <w:p w14:paraId="41ABB3A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1</w:t>
            </w:r>
          </w:p>
          <w:p w14:paraId="73173879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br/>
            </w: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660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Borrowers 5</w:t>
            </w:r>
          </w:p>
          <w:p w14:paraId="5AFC0B8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5</w:t>
            </w:r>
          </w:p>
          <w:p w14:paraId="1252373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Minority 2</w:t>
            </w:r>
          </w:p>
          <w:p w14:paraId="771D33A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Military 1</w:t>
            </w:r>
          </w:p>
          <w:p w14:paraId="3652DB5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Seniors 1</w:t>
            </w:r>
          </w:p>
          <w:p w14:paraId="23B489D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E28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16.1</w:t>
            </w:r>
          </w:p>
          <w:p w14:paraId="5C13A5C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14</w:t>
            </w:r>
          </w:p>
          <w:p w14:paraId="78CB127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13.5</w:t>
            </w:r>
          </w:p>
          <w:p w14:paraId="218F426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4.9</w:t>
            </w:r>
          </w:p>
        </w:tc>
      </w:tr>
      <w:tr w:rsidR="00835C33" w14:paraId="3C8B7741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AD5D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Deregulation</w:t>
            </w:r>
          </w:p>
          <w:p w14:paraId="1159775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43F1D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the financial industry is deregulated, competition will force companies to provide lower-cost options to consumers. 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27A0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1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817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No targeted credit products</w:t>
            </w:r>
          </w:p>
          <w:p w14:paraId="44E27B2E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C773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1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5B3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59.6</w:t>
            </w:r>
          </w:p>
          <w:p w14:paraId="5336057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22.3</w:t>
            </w:r>
          </w:p>
          <w:p w14:paraId="5A7CF1A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0</w:t>
            </w:r>
          </w:p>
          <w:p w14:paraId="064FC02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0</w:t>
            </w:r>
          </w:p>
        </w:tc>
      </w:tr>
      <w:tr w:rsidR="00835C33" w14:paraId="48380577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BF5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Debt Collection</w:t>
            </w:r>
          </w:p>
          <w:p w14:paraId="133B7EC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BF3D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debt collectors are regulated, consumers will face less abuse at their hands. 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6142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7</w:t>
            </w:r>
          </w:p>
          <w:p w14:paraId="1D80446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Debt 4</w:t>
            </w:r>
          </w:p>
          <w:p w14:paraId="5CCC351F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D81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2</w:t>
            </w:r>
          </w:p>
          <w:p w14:paraId="37544DB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Credit Card 1</w:t>
            </w:r>
          </w:p>
          <w:p w14:paraId="3836F04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1</w:t>
            </w:r>
          </w:p>
          <w:p w14:paraId="2EAD8CFF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D00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2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872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21.3</w:t>
            </w:r>
          </w:p>
          <w:p w14:paraId="435B1C3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14.3</w:t>
            </w:r>
          </w:p>
          <w:p w14:paraId="19561CE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6</w:t>
            </w:r>
          </w:p>
          <w:p w14:paraId="17A0C415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3.2</w:t>
            </w:r>
          </w:p>
          <w:p w14:paraId="0D8F298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C33" w14:paraId="194BE588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68AA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Organizing, Collective Action, or Advocacy </w:t>
            </w:r>
          </w:p>
          <w:p w14:paraId="4F7151F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2B79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consumers are organized, they can push congress and other legislators to take an interest in consumer financial protection.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9F88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Debt 5</w:t>
            </w:r>
          </w:p>
          <w:p w14:paraId="4430BA6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Industry 5</w:t>
            </w:r>
          </w:p>
          <w:p w14:paraId="1C6C977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3</w:t>
            </w:r>
          </w:p>
          <w:p w14:paraId="0CFBFFC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2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07B0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Credit Card 6</w:t>
            </w:r>
          </w:p>
          <w:p w14:paraId="53CD113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Payday 4</w:t>
            </w:r>
          </w:p>
          <w:p w14:paraId="7D1B2C7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Fees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  <w:p w14:paraId="1686EE1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2</w:t>
            </w:r>
          </w:p>
          <w:p w14:paraId="516895D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2</w:t>
            </w:r>
          </w:p>
          <w:p w14:paraId="3449166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Stud. Loan 2</w:t>
            </w:r>
          </w:p>
          <w:p w14:paraId="72ED10D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RAL 1</w:t>
            </w:r>
          </w:p>
          <w:p w14:paraId="0BAC9E8B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Auto Loans 1</w:t>
            </w:r>
          </w:p>
          <w:p w14:paraId="784AED1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5BCA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11</w:t>
            </w:r>
          </w:p>
          <w:p w14:paraId="58D443D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4</w:t>
            </w:r>
          </w:p>
          <w:p w14:paraId="623B66D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Minority 3</w:t>
            </w:r>
          </w:p>
          <w:p w14:paraId="1BE56136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Seniors 3</w:t>
            </w:r>
          </w:p>
          <w:p w14:paraId="49CF07F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Students 3</w:t>
            </w:r>
          </w:p>
          <w:p w14:paraId="267092A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Military 2</w:t>
            </w:r>
          </w:p>
          <w:p w14:paraId="47B6CBF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A83AA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44.3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059E38D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22.9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 </w:t>
            </w:r>
          </w:p>
          <w:p w14:paraId="437B8D69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9.6</w:t>
            </w:r>
          </w:p>
          <w:p w14:paraId="75ECD247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 </w:t>
            </w:r>
          </w:p>
        </w:tc>
      </w:tr>
      <w:tr w:rsidR="00835C33" w14:paraId="64B418C5" w14:textId="77777777" w:rsidTr="0044696B"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501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Litigation </w:t>
            </w:r>
          </w:p>
          <w:p w14:paraId="2059AF3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2867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consumers can sue or otherwise protect themselves from unscrupulous lenders, lenders will be less likely to abuse the law. </w: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CC498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Abuse 5</w:t>
            </w:r>
          </w:p>
          <w:p w14:paraId="25DEB46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Bad Debt 4</w:t>
            </w:r>
          </w:p>
          <w:p w14:paraId="6BBB2A81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Regulation 2</w:t>
            </w:r>
          </w:p>
          <w:p w14:paraId="065A905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Industry 1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F848F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Mortgage 3</w:t>
            </w:r>
          </w:p>
          <w:p w14:paraId="7A6D5BE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Insurance 2</w:t>
            </w:r>
          </w:p>
          <w:p w14:paraId="506CAE9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Auto Loans 1</w:t>
            </w:r>
          </w:p>
          <w:p w14:paraId="747213A4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Fees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1</w:t>
            </w:r>
          </w:p>
          <w:p w14:paraId="57687D67" w14:textId="77777777" w:rsidR="00835C33" w:rsidRDefault="00835C33" w:rsidP="0044696B">
            <w:pPr>
              <w:spacing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FB7F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Borrowers 7</w:t>
            </w:r>
          </w:p>
          <w:p w14:paraId="3060D5D2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Poor 5</w:t>
            </w:r>
          </w:p>
          <w:p w14:paraId="0DF7AC6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Military 1</w:t>
            </w:r>
          </w:p>
          <w:p w14:paraId="719D164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D54A0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2CC"/>
              </w:rPr>
              <w:t>NCLC 69.1</w:t>
            </w:r>
          </w:p>
          <w:p w14:paraId="27545113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9DAF8"/>
              </w:rPr>
              <w:t>CERN 11.6</w:t>
            </w:r>
          </w:p>
          <w:p w14:paraId="68B6FC4C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CCCC"/>
              </w:rPr>
              <w:t>AFFIL 5.3</w:t>
            </w:r>
          </w:p>
          <w:p w14:paraId="4EF9EADE" w14:textId="77777777" w:rsidR="00835C33" w:rsidRDefault="00835C33" w:rsidP="0044696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  <w:t>CFA 0</w:t>
            </w:r>
          </w:p>
        </w:tc>
      </w:tr>
    </w:tbl>
    <w:p w14:paraId="6C271A66" w14:textId="77777777" w:rsidR="00835C33" w:rsidRDefault="00835C33" w:rsidP="00835C3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DABC23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304E1" w14:textId="77777777" w:rsidR="002414DD" w:rsidRDefault="002414DD" w:rsidP="00835C33">
      <w:pPr>
        <w:spacing w:line="240" w:lineRule="auto"/>
      </w:pPr>
      <w:r>
        <w:separator/>
      </w:r>
    </w:p>
  </w:endnote>
  <w:endnote w:type="continuationSeparator" w:id="0">
    <w:p w14:paraId="7EB4C71F" w14:textId="77777777" w:rsidR="002414DD" w:rsidRDefault="002414DD" w:rsidP="00835C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93BF" w14:textId="77777777" w:rsidR="002414DD" w:rsidRDefault="002414DD" w:rsidP="00835C33">
      <w:pPr>
        <w:spacing w:line="240" w:lineRule="auto"/>
      </w:pPr>
      <w:r>
        <w:separator/>
      </w:r>
    </w:p>
  </w:footnote>
  <w:footnote w:type="continuationSeparator" w:id="0">
    <w:p w14:paraId="3E30F964" w14:textId="77777777" w:rsidR="002414DD" w:rsidRDefault="002414DD" w:rsidP="00835C33">
      <w:pPr>
        <w:spacing w:line="240" w:lineRule="auto"/>
      </w:pPr>
      <w:r>
        <w:continuationSeparator/>
      </w:r>
    </w:p>
  </w:footnote>
  <w:footnote w:id="1">
    <w:p w14:paraId="332CBD48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NCLC B6, F15 (1973); AFFIL B3-F31 (2005)</w:t>
      </w:r>
    </w:p>
  </w:footnote>
  <w:footnote w:id="2">
    <w:p w14:paraId="5666414E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Richard L. D. Morse B118-F3 (1963); NCLC B28-F22 (2004); AFFIL B3-F14 (2008), NCLC B28-F22 (2004), CFA B11-F5 (1997), CFA B8-F11 (nd)</w:t>
      </w:r>
    </w:p>
  </w:footnote>
  <w:footnote w:id="3">
    <w:p w14:paraId="2BE4387C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AFFIL B5-F53 (2009), CFA B9-F14 (1993), NCLC B8-F11 (1969), NCLC B3-F6 (1983), CERN B29 (1979), NCLC B10-F17 (1970); CFA B11-F25 (1998), NCLC B20-F16 (1993)</w:t>
      </w:r>
    </w:p>
  </w:footnote>
  <w:footnote w:id="4">
    <w:p w14:paraId="6D57BD25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AFFIL B2-F6 (2009), AFFIL B4-F25 (2008)</w:t>
      </w:r>
    </w:p>
  </w:footnote>
  <w:footnote w:id="5">
    <w:p w14:paraId="5A0014F3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CFA B2-Proposed Revision (2000), AFFIL B2-F6 (2009), CFAB13-F60 (2000); NCLC B20-F7 (1991), NCLC B14-Symposium (2003), NCLC B20-F18 (1989), CFA B2-Payday lending report materials (2000); CFA B13-Debt Cycle (2002)</w:t>
      </w:r>
    </w:p>
  </w:footnote>
  <w:footnote w:id="6">
    <w:p w14:paraId="50308651" w14:textId="77777777" w:rsidR="00835C33" w:rsidRDefault="00835C33" w:rsidP="00835C33">
      <w:pPr>
        <w:widowControl w:val="0"/>
        <w:spacing w:line="240" w:lineRule="auto"/>
        <w:rPr>
          <w:rFonts w:ascii="Times" w:eastAsia="Times" w:hAnsi="Times" w:cs="Time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" w:eastAsia="Times" w:hAnsi="Times" w:cs="Times"/>
          <w:sz w:val="20"/>
          <w:szCs w:val="20"/>
        </w:rPr>
        <w:t xml:space="preserve"> NCLC B20-F4 (1994); CFA B14-Internet Payday Lending (2004); NCLC B29-F8 (2004); NCLC B28-F22 (2004); NCLC B9-F8 (1975)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33"/>
    <w:rsid w:val="002414DD"/>
    <w:rsid w:val="00767E38"/>
    <w:rsid w:val="00835C33"/>
    <w:rsid w:val="00866F7D"/>
    <w:rsid w:val="008E5982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9F28"/>
  <w15:chartTrackingRefBased/>
  <w15:docId w15:val="{D573078A-7D6C-496A-9B6D-1962073E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C3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C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C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C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C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C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C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C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C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C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C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C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C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C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C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C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5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C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5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C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5C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C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5C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C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C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2026-10-07T13:00:00Z</dcterms:created>
  <dcterms:modified xsi:type="dcterms:W3CDTF">2026-10-07T13:01:00Z</dcterms:modified>
</cp:coreProperties>
</file>