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p>
    <w:sdt>
      <w:sdtPr>
        <w:lock w:val="contentLocked"/>
        <w:id w:val="574293658"/>
        <w:tag w:val="goog_rdk_0"/>
      </w:sdtPr>
      <w:sdtContent>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rPr>
                    <w:b w:val="1"/>
                    <w:bCs w:val="1"/>
                  </w:rPr>
                </w:pPr>
                <w:r w:rsidDel="00000000" w:rsidR="00000000" w:rsidRPr="00000000">
                  <w:rPr>
                    <w:b w:val="1"/>
                    <w:bCs w:val="1"/>
                    <w:rtl w:val="0"/>
                  </w:rPr>
                  <w:t xml:space="preserve">Participant ID:</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sdtContent>
    </w:sdt>
    <w:p w:rsidR="00000000" w:rsidDel="00000000" w:rsidP="00000000" w:rsidRDefault="00000000" w:rsidRPr="00000000" w14:paraId="00000005">
      <w:pPr>
        <w:rPr>
          <w:b w:val="1"/>
          <w:bCs w:val="1"/>
          <w:sz w:val="32"/>
          <w:szCs w:val="32"/>
        </w:rPr>
      </w:pPr>
      <w:r w:rsidDel="00000000" w:rsidR="00000000" w:rsidRPr="00000000">
        <w:rPr>
          <w:rtl w:val="0"/>
        </w:rPr>
      </w:r>
    </w:p>
    <w:p w:rsidR="00000000" w:rsidDel="00000000" w:rsidP="00000000" w:rsidRDefault="00000000" w:rsidRPr="00000000" w14:paraId="00000006">
      <w:pPr>
        <w:rPr>
          <w:b w:val="1"/>
          <w:bCs w:val="1"/>
          <w:sz w:val="32"/>
          <w:szCs w:val="32"/>
        </w:rPr>
      </w:pPr>
      <w:r w:rsidDel="00000000" w:rsidR="00000000" w:rsidRPr="00000000">
        <w:rPr>
          <w:b w:val="1"/>
          <w:bCs w:val="1"/>
          <w:sz w:val="32"/>
          <w:szCs w:val="32"/>
          <w:rtl w:val="0"/>
        </w:rPr>
        <w:t xml:space="preserve">The SODA study: Sugar-sweetened beverage consumption of children and young people attending dental settings</w:t>
      </w:r>
    </w:p>
    <w:p w:rsidR="00000000" w:rsidDel="00000000" w:rsidP="00000000" w:rsidRDefault="00000000" w:rsidRPr="00000000" w14:paraId="00000007">
      <w:pPr>
        <w:rPr>
          <w:b w:val="1"/>
          <w:bCs w:val="1"/>
          <w:u w:val="single"/>
        </w:rPr>
      </w:pPr>
      <w:r w:rsidDel="00000000" w:rsidR="00000000" w:rsidRPr="00000000">
        <w:rPr>
          <w:b w:val="1"/>
          <w:bCs w:val="1"/>
          <w:u w:val="single"/>
          <w:rtl w:val="0"/>
        </w:rPr>
        <w:t xml:space="preserve">Pre-Survey Information </w:t>
      </w:r>
    </w:p>
    <w:p w:rsidR="00000000" w:rsidDel="00000000" w:rsidP="00000000" w:rsidRDefault="00000000" w:rsidRPr="00000000" w14:paraId="00000008">
      <w:pPr>
        <w:rPr/>
      </w:pPr>
      <w:r w:rsidDel="00000000" w:rsidR="00000000" w:rsidRPr="00000000">
        <w:rPr>
          <w:rtl w:val="0"/>
        </w:rPr>
        <w:t xml:space="preserve">This short survey is about sugary drinks and how the dental team might be able to help young people cut down on them. We are doing this to understand what young people drink, so we can improve advice and support in dental practices.</w:t>
      </w:r>
    </w:p>
    <w:p w:rsidR="00000000" w:rsidDel="00000000" w:rsidP="00000000" w:rsidRDefault="00000000" w:rsidRPr="00000000" w14:paraId="00000009">
      <w:pPr>
        <w:rPr/>
      </w:pPr>
      <w:r w:rsidDel="00000000" w:rsidR="00000000" w:rsidRPr="00000000">
        <w:rPr>
          <w:rtl w:val="0"/>
        </w:rPr>
        <w:t xml:space="preserve">It is designed for young people aged 11 to 16 to complete. It should only take approximately 5 minutes to complete.</w:t>
      </w:r>
    </w:p>
    <w:p w:rsidR="00000000" w:rsidDel="00000000" w:rsidP="00000000" w:rsidRDefault="00000000" w:rsidRPr="00000000" w14:paraId="0000000A">
      <w:pPr>
        <w:rPr/>
      </w:pPr>
      <w:r w:rsidDel="00000000" w:rsidR="00000000" w:rsidRPr="00000000">
        <w:rPr>
          <w:rtl w:val="0"/>
        </w:rPr>
        <w:t xml:space="preserve">All responses will be kept private. Only the research team will see them. The results will be written up in a way that means no one can tell who said what.</w:t>
      </w:r>
    </w:p>
    <w:p w:rsidR="00000000" w:rsidDel="00000000" w:rsidP="00000000" w:rsidRDefault="00000000" w:rsidRPr="00000000" w14:paraId="0000000B">
      <w:pPr>
        <w:rPr/>
      </w:pPr>
      <w:r w:rsidDel="00000000" w:rsidR="00000000" w:rsidRPr="00000000">
        <w:rPr>
          <w:rtl w:val="0"/>
        </w:rPr>
        <w:t xml:space="preserve">If you have questions, please speak to a member of the dental team or contact the project organiser Sam Watt (</w:t>
      </w:r>
      <w:hyperlink r:id="rId7">
        <w:r w:rsidDel="00000000" w:rsidR="00000000" w:rsidRPr="00000000">
          <w:rPr>
            <w:color w:val="467886"/>
            <w:u w:val="single"/>
            <w:rtl w:val="0"/>
          </w:rPr>
          <w:t xml:space="preserve">Samantha.watt@sheffield.ac.uk</w:t>
        </w:r>
      </w:hyperlink>
      <w:r w:rsidDel="00000000" w:rsidR="00000000" w:rsidRPr="00000000">
        <w:rPr>
          <w:rtl w:val="0"/>
        </w:rPr>
        <w:t xml:space="preserve">).</w:t>
      </w:r>
    </w:p>
    <w:p w:rsidR="00000000" w:rsidDel="00000000" w:rsidP="00000000" w:rsidRDefault="00000000" w:rsidRPr="00000000" w14:paraId="0000000C">
      <w:pPr>
        <w:rPr/>
      </w:pPr>
      <w:r w:rsidDel="00000000" w:rsidR="00000000" w:rsidRPr="00000000">
        <w:rPr>
          <w:rtl w:val="0"/>
        </w:rPr>
        <w:t xml:space="preserve">This study has been reviewed and approved by the Health Research Authority (24/LO/0797).</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sz w:val="40"/>
          <w:szCs w:val="40"/>
          <w:u w:val="single"/>
        </w:rPr>
      </w:pPr>
      <w:r w:rsidDel="00000000" w:rsidR="00000000" w:rsidRPr="00000000">
        <w:rPr>
          <w:b w:val="1"/>
          <w:bCs w:val="1"/>
          <w:sz w:val="40"/>
          <w:szCs w:val="40"/>
          <w:u w:val="single"/>
          <w:rtl w:val="0"/>
        </w:rPr>
        <w:t xml:space="preserve">About You</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How old are you?</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11</w:t>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br w:type="textWrapping"/>
        <w:t xml:space="preserve">☐ </w:t>
      </w: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12</w:t>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br w:type="textWrapping"/>
        <w:t xml:space="preserve">☐ </w:t>
      </w: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13</w:t>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br w:type="textWrapping"/>
        <w:t xml:space="preserve">☐ </w:t>
      </w: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14</w:t>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br w:type="textWrapping"/>
        <w:t xml:space="preserve">☐ </w:t>
      </w: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15</w:t>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br w:type="textWrapping"/>
        <w:t xml:space="preserve">☐ </w:t>
      </w:r>
      <w:r w:rsidDel="00000000" w:rsidR="00000000" w:rsidRPr="00000000">
        <w:rPr>
          <w:rFonts w:ascii="Aptos" w:cs="Aptos" w:eastAsia="Aptos" w:hAnsi="Aptos"/>
          <w:b w:val="0"/>
          <w:bCs w:val="0"/>
          <w:i w:val="0"/>
          <w:iCs w:val="0"/>
          <w:smallCaps w:val="0"/>
          <w:strike w:val="0"/>
          <w:color w:val="000000"/>
          <w:u w:val="none"/>
          <w:shd w:fill="auto" w:val="clear"/>
          <w:vertAlign w:val="baseline"/>
          <w:rtl w:val="0"/>
        </w:rPr>
        <w:t xml:space="preserve">16</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What do you identify as?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Male</w:t>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Female</w:t>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Prefer to self-describe: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Prefer not to say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1"/>
          <w:bCs w:val="1"/>
          <w:i w:val="0"/>
          <w:iCs w:val="0"/>
          <w:smallCaps w:val="0"/>
          <w:strike w:val="0"/>
          <w:color w:val="000000"/>
          <w:sz w:val="28"/>
          <w:szCs w:val="28"/>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What is your postcode? </w:t>
      </w:r>
      <w:r w:rsidDel="00000000" w:rsidR="00000000" w:rsidRPr="00000000">
        <w:rPr>
          <w:b w:val="1"/>
          <w:bCs w:val="1"/>
          <w:sz w:val="26"/>
          <w:szCs w:val="26"/>
          <w:rtl w:val="0"/>
        </w:rPr>
        <w:t xml:space="preserve">(Please add text)</w:t>
      </w:r>
      <w:r w:rsidDel="00000000" w:rsidR="00000000" w:rsidRPr="00000000">
        <w:rPr>
          <w:rtl w:val="0"/>
        </w:rPr>
      </w:r>
    </w:p>
    <w:sdt>
      <w:sdtPr>
        <w:lock w:val="contentLocked"/>
        <w:id w:val="-1196493603"/>
        <w:tag w:val="goog_rdk_1"/>
      </w:sdtPr>
      <w:sdtContent>
        <w:tbl>
          <w:tblPr>
            <w:tblStyle w:val="Table2"/>
            <w:tblW w:w="8306.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6"/>
            <w:tblGridChange w:id="0">
              <w:tblGrid>
                <w:gridCol w:w="830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sdtContent>
    </w:sdt>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6"/>
          <w:szCs w:val="26"/>
          <w:shd w:fill="auto" w:val="clear"/>
          <w:vertAlign w:val="baseline"/>
        </w:rPr>
      </w:pPr>
      <w:r w:rsidDel="00000000" w:rsidR="00000000" w:rsidRPr="00000000">
        <w:rPr>
          <w:rFonts w:ascii="Aptos" w:cs="Aptos" w:eastAsia="Aptos" w:hAnsi="Aptos"/>
          <w:b w:val="1"/>
          <w:bCs w:val="1"/>
          <w:i w:val="0"/>
          <w:iCs w:val="0"/>
          <w:smallCaps w:val="0"/>
          <w:strike w:val="0"/>
          <w:color w:val="000000"/>
          <w:sz w:val="26"/>
          <w:szCs w:val="26"/>
          <w:u w:val="none"/>
          <w:shd w:fill="auto" w:val="clear"/>
          <w:vertAlign w:val="baseline"/>
          <w:rtl w:val="0"/>
        </w:rPr>
        <w:t xml:space="preserve">How would you describe your ethnicity?</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Asian or Asian British</w:t>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Black, Black British, Caribbean or African</w:t>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Mixed or Multiple Ethnic Groups </w:t>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White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Other Ethnic Group (please specify)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ptos" w:cs="Aptos" w:eastAsia="Aptos" w:hAnsi="Aptos"/>
          <w:b w:val="0"/>
          <w:bCs w:val="0"/>
          <w:i w:val="0"/>
          <w:iCs w:val="0"/>
          <w:smallCaps w:val="0"/>
          <w:strike w:val="0"/>
          <w:color w:val="000000"/>
          <w:sz w:val="40"/>
          <w:szCs w:val="40"/>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Prefer not to say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28">
      <w:pPr>
        <w:rPr>
          <w:b w:val="1"/>
          <w:bCs w:val="1"/>
          <w:sz w:val="28"/>
          <w:szCs w:val="28"/>
          <w:u w:val="single"/>
        </w:rPr>
      </w:pPr>
      <w:r w:rsidDel="00000000" w:rsidR="00000000" w:rsidRPr="00000000">
        <w:rPr>
          <w:b w:val="1"/>
          <w:bCs w:val="1"/>
          <w:sz w:val="28"/>
          <w:szCs w:val="28"/>
          <w:u w:val="single"/>
          <w:rtl w:val="0"/>
        </w:rPr>
        <w:t xml:space="preserve">What do you drink? </w:t>
      </w:r>
    </w:p>
    <w:p w:rsidR="00000000" w:rsidDel="00000000" w:rsidP="00000000" w:rsidRDefault="00000000" w:rsidRPr="00000000" w14:paraId="00000029">
      <w:pPr>
        <w:spacing w:after="0" w:line="240" w:lineRule="auto"/>
        <w:rPr>
          <w:sz w:val="28"/>
          <w:szCs w:val="28"/>
        </w:rPr>
      </w:pPr>
      <w:r w:rsidDel="00000000" w:rsidR="00000000" w:rsidRPr="00000000">
        <w:rPr>
          <w:sz w:val="28"/>
          <w:szCs w:val="28"/>
          <w:rtl w:val="0"/>
        </w:rPr>
        <w:t xml:space="preserve">Sugary drinks include sports and energy drinks, non-diet fizzy drinks and soda, flavoured juice drinks, milkshakes, sweetened tea, coffee drinks and sweetened water. Basically, any drink with sugar added into it.</w:t>
      </w:r>
    </w:p>
    <w:p w:rsidR="00000000" w:rsidDel="00000000" w:rsidP="00000000" w:rsidRDefault="00000000" w:rsidRPr="00000000" w14:paraId="0000002A">
      <w:pPr>
        <w:spacing w:after="0" w:line="240" w:lineRule="auto"/>
        <w:ind w:left="360" w:firstLine="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8"/>
          <w:szCs w:val="28"/>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How often do you consume sugary drinks?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More than once a day</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Once a day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3-4 times a week</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1-2 times a week</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Less than once a month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Never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What sugary drinks do you drink most often? (Tick all that apply)</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Fizzy drinks (e.g. Coke, Pepsi, Fanta)</w:t>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Energy drinks (e.g. Monster, Red Bull)</w:t>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Fruit drinks with added sugar (e.g. Cordial drinks, Capri Sun, Rubicon)</w:t>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Sports drinks (e.g. Lucozade Sport)</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b w:val="1"/>
          <w:bCs w:val="1"/>
        </w:rPr>
      </w:pP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Iced teas or coffees</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Milkshakes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tl w:val="0"/>
        </w:rPr>
        <w:t xml:space="preserve">I don’t drink sugary drinks (Please go to Question 8)</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8"/>
          <w:szCs w:val="28"/>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Why do you drink sugary drinks? (tick all that apply)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Taste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Energy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My friends drink them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Cost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My parents/carers drink them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tl w:val="0"/>
        </w:rPr>
        <w:t xml:space="preserve">On trend</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 (Add text)</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8"/>
          <w:szCs w:val="28"/>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Do you think drinking lots of sugary drinks is bad for your teeth?</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(Please </w:t>
      </w:r>
      <w:r w:rsidDel="00000000" w:rsidR="00000000" w:rsidRPr="00000000">
        <w:rPr>
          <w:rtl w:val="0"/>
        </w:rPr>
        <w:t xml:space="preserve">go to question 10)</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 don’t know (P</w:t>
      </w:r>
      <w:r w:rsidDel="00000000" w:rsidR="00000000" w:rsidRPr="00000000">
        <w:rPr>
          <w:rtl w:val="0"/>
        </w:rPr>
        <w:t xml:space="preserve">lease go to question 10)</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8"/>
          <w:szCs w:val="28"/>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If yes, why do you think drinking lots of sugary drinks is bad for your teeth?</w:t>
      </w:r>
    </w:p>
    <w:p w:rsidR="00000000" w:rsidDel="00000000" w:rsidP="00000000" w:rsidRDefault="00000000" w:rsidRPr="00000000" w14:paraId="00000050">
      <w:pPr>
        <w:ind w:left="720" w:firstLine="0"/>
        <w:rPr>
          <w:b w:val="1"/>
          <w:bCs w:val="1"/>
        </w:rPr>
      </w:pPr>
      <w:r w:rsidDel="00000000" w:rsidR="00000000" w:rsidRPr="00000000">
        <w:rPr>
          <w:b w:val="1"/>
          <w:bCs w:val="1"/>
          <w:sz w:val="26"/>
          <w:szCs w:val="26"/>
          <w:rtl w:val="0"/>
        </w:rPr>
        <w:t xml:space="preserve">(Please add text)</w:t>
      </w:r>
      <w:r w:rsidDel="00000000" w:rsidR="00000000" w:rsidRPr="00000000">
        <w:rPr>
          <w:rtl w:val="0"/>
        </w:rPr>
      </w:r>
    </w:p>
    <w:sdt>
      <w:sdtPr>
        <w:lock w:val="contentLocked"/>
        <w:id w:val="-1813885847"/>
        <w:tag w:val="goog_rdk_2"/>
      </w:sdtPr>
      <w:sdtContent>
        <w:tbl>
          <w:tblPr>
            <w:tblStyle w:val="Table3"/>
            <w:tblW w:w="8306.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6"/>
            <w:tblGridChange w:id="0">
              <w:tblGrid>
                <w:gridCol w:w="830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52">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53">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54">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55">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56">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57">
                <w:pPr>
                  <w:widowControl w:val="0"/>
                  <w:spacing w:after="0" w:line="240" w:lineRule="auto"/>
                  <w:rPr>
                    <w:b w:val="1"/>
                    <w:bCs w:val="1"/>
                  </w:rPr>
                </w:pPr>
                <w:r w:rsidDel="00000000" w:rsidR="00000000" w:rsidRPr="00000000">
                  <w:rPr>
                    <w:rtl w:val="0"/>
                  </w:rPr>
                </w:r>
              </w:p>
            </w:tc>
          </w:tr>
        </w:tbl>
      </w:sdtContent>
    </w:sdt>
    <w:p w:rsidR="00000000" w:rsidDel="00000000" w:rsidP="00000000" w:rsidRDefault="00000000" w:rsidRPr="00000000" w14:paraId="00000058">
      <w:pPr>
        <w:ind w:left="720" w:firstLine="0"/>
        <w:rPr>
          <w:b w:val="1"/>
          <w:bCs w:val="1"/>
        </w:rPr>
      </w:pPr>
      <w:r w:rsidDel="00000000" w:rsidR="00000000" w:rsidRPr="00000000">
        <w:rPr>
          <w:rtl w:val="0"/>
        </w:rPr>
      </w:r>
    </w:p>
    <w:p w:rsidR="00000000" w:rsidDel="00000000" w:rsidP="00000000" w:rsidRDefault="00000000" w:rsidRPr="00000000" w14:paraId="00000059">
      <w:pPr>
        <w:ind w:left="720" w:firstLine="0"/>
        <w:rPr>
          <w:b w:val="1"/>
          <w:bCs w:val="1"/>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8"/>
          <w:szCs w:val="28"/>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Do you think drinking lots of sugary drinks is bad for your general health?</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(Please </w:t>
      </w:r>
      <w:r w:rsidDel="00000000" w:rsidR="00000000" w:rsidRPr="00000000">
        <w:rPr>
          <w:rtl w:val="0"/>
        </w:rPr>
        <w:t xml:space="preserve">go to Question 12)</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 don’t know (Please go to Question 12)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1"/>
          <w:bCs w:val="1"/>
          <w:i w:val="0"/>
          <w:iCs w:val="0"/>
          <w:smallCaps w:val="0"/>
          <w:strike w:val="0"/>
          <w:color w:val="000000"/>
          <w:sz w:val="28"/>
          <w:szCs w:val="28"/>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If yes, why do you think drinking lots of sugary drinks is bad for your general health? </w:t>
      </w:r>
      <w:r w:rsidDel="00000000" w:rsidR="00000000" w:rsidRPr="00000000">
        <w:rPr>
          <w:b w:val="1"/>
          <w:bCs w:val="1"/>
          <w:sz w:val="26"/>
          <w:szCs w:val="26"/>
          <w:rtl w:val="0"/>
        </w:rPr>
        <w:t xml:space="preserve">(Please add text)</w:t>
      </w:r>
    </w:p>
    <w:p w:rsidR="00000000" w:rsidDel="00000000" w:rsidP="00000000" w:rsidRDefault="00000000" w:rsidRPr="00000000" w14:paraId="00000061">
      <w:pPr>
        <w:ind w:left="0" w:firstLine="0"/>
        <w:rPr>
          <w:b w:val="1"/>
          <w:bCs w:val="1"/>
        </w:rPr>
      </w:pPr>
      <w:r w:rsidDel="00000000" w:rsidR="00000000" w:rsidRPr="00000000">
        <w:rPr>
          <w:rtl w:val="0"/>
        </w:rPr>
      </w:r>
    </w:p>
    <w:sdt>
      <w:sdtPr>
        <w:lock w:val="contentLocked"/>
        <w:id w:val="1168722504"/>
        <w:tag w:val="goog_rdk_3"/>
      </w:sdtPr>
      <w:sdtContent>
        <w:tbl>
          <w:tblPr>
            <w:tblStyle w:val="Table4"/>
            <w:tblW w:w="8306.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6"/>
            <w:tblGridChange w:id="0">
              <w:tblGrid>
                <w:gridCol w:w="830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63">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64">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65">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66">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67">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68">
                <w:pPr>
                  <w:widowControl w:val="0"/>
                  <w:spacing w:after="0" w:line="240" w:lineRule="auto"/>
                  <w:rPr>
                    <w:b w:val="1"/>
                    <w:bCs w:val="1"/>
                  </w:rPr>
                </w:pPr>
                <w:r w:rsidDel="00000000" w:rsidR="00000000" w:rsidRPr="00000000">
                  <w:rPr>
                    <w:rtl w:val="0"/>
                  </w:rPr>
                </w:r>
              </w:p>
            </w:tc>
          </w:tr>
        </w:tbl>
      </w:sdtContent>
    </w:sdt>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pPr>
      <w:r w:rsidDel="00000000" w:rsidR="00000000" w:rsidRPr="00000000">
        <w:rPr>
          <w:rtl w:val="0"/>
        </w:rPr>
      </w:r>
    </w:p>
    <w:p w:rsidR="00000000" w:rsidDel="00000000" w:rsidP="00000000" w:rsidRDefault="00000000" w:rsidRPr="00000000" w14:paraId="0000006A">
      <w:pPr>
        <w:rPr>
          <w:b w:val="1"/>
          <w:bCs w:val="1"/>
          <w:u w:val="single"/>
        </w:rPr>
      </w:pPr>
      <w:r w:rsidDel="00000000" w:rsidR="00000000" w:rsidRPr="00000000">
        <w:rPr>
          <w:b w:val="1"/>
          <w:bCs w:val="1"/>
          <w:u w:val="single"/>
          <w:rtl w:val="0"/>
        </w:rPr>
        <w:t xml:space="preserve">Dental visits </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How often do you go to the dentist (excluding trips to the orthodonti</w:t>
      </w:r>
      <w:r w:rsidDel="00000000" w:rsidR="00000000" w:rsidRPr="00000000">
        <w:rPr>
          <w:b w:val="1"/>
          <w:bCs w:val="1"/>
          <w:sz w:val="28"/>
          <w:szCs w:val="28"/>
          <w:rtl w:val="0"/>
        </w:rPr>
        <w:t xml:space="preserve">st)</w:t>
      </w: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More often than every 3 months</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3 months</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6 months</w:t>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Once a year</w:t>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Less than once a year</w:t>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 don’t go to the dentist (Please g</w:t>
      </w:r>
      <w:r w:rsidDel="00000000" w:rsidR="00000000" w:rsidRPr="00000000">
        <w:rPr>
          <w:rtl w:val="0"/>
        </w:rPr>
        <w:t xml:space="preserve">o to Question 15)</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sz w:val="28"/>
          <w:szCs w:val="28"/>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sz w:val="28"/>
          <w:szCs w:val="28"/>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sz w:val="28"/>
          <w:szCs w:val="28"/>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Has a dentist (including orthodontist), dental nurse, or hygienist ever spoken to you about sugary drinks?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w:t>
        <w:br w:type="textWrapping"/>
      </w: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 not sure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What do you remember them saying? (If anything)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b w:val="1"/>
          <w:bCs w:val="1"/>
        </w:rPr>
      </w:pPr>
      <w:r w:rsidDel="00000000" w:rsidR="00000000" w:rsidRPr="00000000">
        <w:rPr>
          <w:b w:val="1"/>
          <w:bCs w:val="1"/>
          <w:sz w:val="26"/>
          <w:szCs w:val="26"/>
          <w:rtl w:val="0"/>
        </w:rPr>
        <w:t xml:space="preserve">(Please add text)</w:t>
      </w:r>
      <w:r w:rsidDel="00000000" w:rsidR="00000000" w:rsidRPr="00000000">
        <w:rPr>
          <w:rtl w:val="0"/>
        </w:rPr>
        <w:br w:type="textWrapping"/>
      </w:r>
      <w:r w:rsidDel="00000000" w:rsidR="00000000" w:rsidRPr="00000000">
        <w:rPr>
          <w:rtl w:val="0"/>
        </w:rPr>
      </w:r>
    </w:p>
    <w:sdt>
      <w:sdtPr>
        <w:lock w:val="contentLocked"/>
        <w:id w:val="-1231253743"/>
        <w:tag w:val="goog_rdk_4"/>
      </w:sdtPr>
      <w:sdtContent>
        <w:tbl>
          <w:tblPr>
            <w:tblStyle w:val="Table5"/>
            <w:tblW w:w="8306.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6"/>
            <w:tblGridChange w:id="0">
              <w:tblGrid>
                <w:gridCol w:w="830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78">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79">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7A">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7B">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7C">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7D">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7E">
                <w:pPr>
                  <w:widowControl w:val="0"/>
                  <w:spacing w:after="0" w:line="240" w:lineRule="auto"/>
                  <w:rPr>
                    <w:b w:val="1"/>
                    <w:bCs w:val="1"/>
                  </w:rPr>
                </w:pPr>
                <w:r w:rsidDel="00000000" w:rsidR="00000000" w:rsidRPr="00000000">
                  <w:rPr>
                    <w:rtl w:val="0"/>
                  </w:rPr>
                </w:r>
              </w:p>
            </w:tc>
          </w:tr>
        </w:tbl>
      </w:sdtContent>
    </w:sdt>
    <w:p w:rsidR="00000000" w:rsidDel="00000000" w:rsidP="00000000" w:rsidRDefault="00000000" w:rsidRPr="00000000" w14:paraId="0000007F">
      <w:pPr>
        <w:ind w:left="720" w:firstLine="0"/>
        <w:rPr>
          <w:b w:val="1"/>
          <w:bCs w:val="1"/>
        </w:rPr>
      </w:pPr>
      <w:r w:rsidDel="00000000" w:rsidR="00000000" w:rsidRPr="00000000">
        <w:rPr>
          <w:rtl w:val="0"/>
        </w:rPr>
      </w:r>
    </w:p>
    <w:p w:rsidR="00000000" w:rsidDel="00000000" w:rsidP="00000000" w:rsidRDefault="00000000" w:rsidRPr="00000000" w14:paraId="00000080">
      <w:pPr>
        <w:ind w:left="720" w:firstLine="0"/>
        <w:rPr>
          <w:b w:val="1"/>
          <w:bCs w:val="1"/>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pPr>
      <w:r w:rsidDel="00000000" w:rsidR="00000000" w:rsidRPr="00000000">
        <w:rPr>
          <w:rtl w:val="0"/>
        </w:rPr>
      </w:r>
    </w:p>
    <w:p w:rsidR="00000000" w:rsidDel="00000000" w:rsidP="00000000" w:rsidRDefault="00000000" w:rsidRPr="00000000" w14:paraId="00000082">
      <w:pPr>
        <w:rPr>
          <w:b w:val="1"/>
          <w:bCs w:val="1"/>
          <w:sz w:val="28"/>
          <w:szCs w:val="28"/>
          <w:u w:val="single"/>
        </w:rPr>
      </w:pPr>
      <w:r w:rsidDel="00000000" w:rsidR="00000000" w:rsidRPr="00000000">
        <w:rPr>
          <w:b w:val="1"/>
          <w:bCs w:val="1"/>
          <w:sz w:val="28"/>
          <w:szCs w:val="28"/>
          <w:u w:val="single"/>
          <w:rtl w:val="0"/>
        </w:rPr>
        <w:t xml:space="preserve">Support from dental teams </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 Do you think dentists or dental staff should talk to young people about sugary drinks?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Yes</w:t>
        <w:br w:type="textWrapping"/>
      </w: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No</w:t>
        <w:br w:type="textWrapping"/>
      </w: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Not sure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How helpful would it be if your dentist gave you advice to help you cut down on drinking sugary drinks?</w:t>
        <w:br w:type="textWrapping"/>
      </w: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Very helpful</w:t>
        <w:br w:type="textWrapping"/>
      </w: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 bit helpful</w:t>
        <w:br w:type="textWrapping"/>
      </w: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Not helpful</w:t>
        <w:br w:type="textWrapping"/>
      </w:r>
      <w:r w:rsidDel="00000000" w:rsidR="00000000" w:rsidRPr="00000000">
        <w:rPr>
          <w:sz w:val="40"/>
          <w:szCs w:val="40"/>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I’m not sure</w:t>
      </w:r>
      <w:r w:rsidDel="00000000" w:rsidR="00000000" w:rsidRPr="00000000">
        <w:rPr>
          <w:rtl w:val="0"/>
        </w:rPr>
      </w:r>
    </w:p>
    <w:p w:rsidR="00000000" w:rsidDel="00000000" w:rsidP="00000000" w:rsidRDefault="00000000" w:rsidRPr="00000000" w14:paraId="0000008E">
      <w:pPr>
        <w:rPr>
          <w:b w:val="1"/>
          <w:bCs w:val="1"/>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What would you like to know about sugary drinks? (You can tick more than on</w:t>
      </w:r>
      <w:r w:rsidDel="00000000" w:rsidR="00000000" w:rsidRPr="00000000">
        <w:rPr>
          <w:b w:val="1"/>
          <w:bCs w:val="1"/>
          <w:rtl w:val="0"/>
        </w:rPr>
        <w:t xml:space="preserve">e)</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Learn how sugary drinks affect your teeth</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Learn how sugary drinks affect your general health</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Ways to cut down how many SSBs you drink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Ideas for alternatives to sugary drinks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How much sugar is in different SSBs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Nothing - I don’t want to drink less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sz w:val="40"/>
          <w:szCs w:val="40"/>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b w:val="1"/>
          <w:bCs w:val="1"/>
          <w:sz w:val="26"/>
          <w:szCs w:val="26"/>
        </w:rPr>
      </w:pPr>
      <w:r w:rsidDel="00000000" w:rsidR="00000000" w:rsidRPr="00000000">
        <w:rPr>
          <w:b w:val="1"/>
          <w:bCs w:val="1"/>
          <w:sz w:val="26"/>
          <w:szCs w:val="26"/>
          <w:rtl w:val="0"/>
        </w:rPr>
        <w:t xml:space="preserve">18. What do you think is the best way for your dentist to give you information about sugary drinks? (You can tick more than one)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tl w:val="0"/>
        </w:rPr>
        <w:t xml:space="preserve">Leaflet</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tl w:val="0"/>
        </w:rPr>
        <w:t xml:space="preserve">Online app</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tl w:val="0"/>
        </w:rPr>
        <w:t xml:space="preserve">Website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tl w:val="0"/>
        </w:rPr>
        <w:t xml:space="preserve">Talk to you about sugary drinks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pPr>
      <w:r w:rsidDel="00000000" w:rsidR="00000000" w:rsidRPr="00000000">
        <w:rPr>
          <w:sz w:val="40"/>
          <w:szCs w:val="40"/>
          <w:rtl w:val="0"/>
        </w:rPr>
        <w:t xml:space="preserve">☐ </w:t>
      </w:r>
      <w:r w:rsidDel="00000000" w:rsidR="00000000" w:rsidRPr="00000000">
        <w:rPr>
          <w:rtl w:val="0"/>
        </w:rPr>
        <w:t xml:space="preserve">Other (Please add text) </w:t>
      </w:r>
      <w:r w:rsidDel="00000000" w:rsidR="00000000" w:rsidRPr="00000000">
        <w:rPr>
          <w:rtl w:val="0"/>
        </w:rPr>
      </w:r>
    </w:p>
    <w:p w:rsidR="00000000" w:rsidDel="00000000" w:rsidP="00000000" w:rsidRDefault="00000000" w:rsidRPr="00000000" w14:paraId="000000A7">
      <w:pPr>
        <w:rPr>
          <w:b w:val="1"/>
          <w:bCs w:val="1"/>
          <w:u w:val="single"/>
        </w:rPr>
      </w:pPr>
      <w:r w:rsidDel="00000000" w:rsidR="00000000" w:rsidRPr="00000000">
        <w:rPr>
          <w:rtl w:val="0"/>
        </w:rPr>
      </w:r>
    </w:p>
    <w:p w:rsidR="00000000" w:rsidDel="00000000" w:rsidP="00000000" w:rsidRDefault="00000000" w:rsidRPr="00000000" w14:paraId="000000A8">
      <w:pPr>
        <w:rPr>
          <w:b w:val="1"/>
          <w:bCs w:val="1"/>
          <w:u w:val="single"/>
        </w:rPr>
      </w:pPr>
      <w:r w:rsidDel="00000000" w:rsidR="00000000" w:rsidRPr="00000000">
        <w:rPr>
          <w:rtl w:val="0"/>
        </w:rPr>
      </w:r>
    </w:p>
    <w:p w:rsidR="00000000" w:rsidDel="00000000" w:rsidP="00000000" w:rsidRDefault="00000000" w:rsidRPr="00000000" w14:paraId="000000A9">
      <w:pPr>
        <w:rPr>
          <w:b w:val="1"/>
          <w:bCs w:val="1"/>
          <w:sz w:val="28"/>
          <w:szCs w:val="28"/>
          <w:u w:val="single"/>
        </w:rPr>
      </w:pPr>
      <w:r w:rsidDel="00000000" w:rsidR="00000000" w:rsidRPr="00000000">
        <w:rPr>
          <w:b w:val="1"/>
          <w:bCs w:val="1"/>
          <w:sz w:val="28"/>
          <w:szCs w:val="28"/>
          <w:u w:val="single"/>
          <w:rtl w:val="0"/>
        </w:rPr>
        <w:t xml:space="preserve">Final Thoughts</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b w:val="1"/>
          <w:bCs w:val="1"/>
        </w:rPr>
      </w:pPr>
      <w:r w:rsidDel="00000000" w:rsidR="00000000" w:rsidRPr="00000000">
        <w:rPr>
          <w:b w:val="1"/>
          <w:bCs w:val="1"/>
          <w:sz w:val="26"/>
          <w:szCs w:val="26"/>
          <w:rtl w:val="0"/>
        </w:rPr>
        <w:t xml:space="preserve">19. </w:t>
      </w:r>
      <w:r w:rsidDel="00000000" w:rsidR="00000000" w:rsidRPr="00000000">
        <w:rPr>
          <w:rFonts w:ascii="Aptos" w:cs="Aptos" w:eastAsia="Aptos" w:hAnsi="Aptos"/>
          <w:b w:val="1"/>
          <w:bCs w:val="1"/>
          <w:i w:val="0"/>
          <w:iCs w:val="0"/>
          <w:smallCaps w:val="0"/>
          <w:strike w:val="0"/>
          <w:color w:val="000000"/>
          <w:sz w:val="26"/>
          <w:szCs w:val="26"/>
          <w:shd w:fill="auto" w:val="clear"/>
          <w:vertAlign w:val="baseline"/>
          <w:rtl w:val="0"/>
        </w:rPr>
        <w:t xml:space="preserve">Do you have any ideas for how dental teams could help young people drink fewer sugary drinks? (Please add text)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tl w:val="0"/>
        </w:rPr>
      </w:r>
    </w:p>
    <w:sdt>
      <w:sdtPr>
        <w:lock w:val="contentLocked"/>
        <w:id w:val="2070081858"/>
        <w:tag w:val="goog_rdk_5"/>
      </w:sdtPr>
      <w:sdtContent>
        <w:tbl>
          <w:tblPr>
            <w:tblStyle w:val="Table6"/>
            <w:tblW w:w="8306.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6"/>
            <w:tblGridChange w:id="0">
              <w:tblGrid>
                <w:gridCol w:w="830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AC">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AD">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AE">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AF">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B0">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B1">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B2">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B3">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B4">
                <w:pPr>
                  <w:widowControl w:val="0"/>
                  <w:spacing w:after="0" w:line="240" w:lineRule="auto"/>
                  <w:rPr>
                    <w:b w:val="1"/>
                    <w:bCs w:val="1"/>
                  </w:rPr>
                </w:pPr>
                <w:r w:rsidDel="00000000" w:rsidR="00000000" w:rsidRPr="00000000">
                  <w:rPr>
                    <w:rtl w:val="0"/>
                  </w:rPr>
                </w:r>
              </w:p>
              <w:p w:rsidR="00000000" w:rsidDel="00000000" w:rsidP="00000000" w:rsidRDefault="00000000" w:rsidRPr="00000000" w14:paraId="000000B5">
                <w:pPr>
                  <w:widowControl w:val="0"/>
                  <w:spacing w:after="0" w:line="240" w:lineRule="auto"/>
                  <w:rPr>
                    <w:b w:val="1"/>
                    <w:bCs w:val="1"/>
                  </w:rPr>
                </w:pPr>
                <w:r w:rsidDel="00000000" w:rsidR="00000000" w:rsidRPr="00000000">
                  <w:rPr>
                    <w:rtl w:val="0"/>
                  </w:rPr>
                </w:r>
              </w:p>
            </w:tc>
          </w:tr>
        </w:tbl>
      </w:sdtContent>
    </w:sdt>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sz w:val="28"/>
          <w:szCs w:val="28"/>
        </w:rPr>
      </w:pPr>
      <w:r w:rsidDel="00000000" w:rsidR="00000000" w:rsidRPr="00000000">
        <w:rPr>
          <w:rtl w:val="0"/>
        </w:rPr>
      </w:r>
    </w:p>
    <w:p w:rsidR="00000000" w:rsidDel="00000000" w:rsidP="00000000" w:rsidRDefault="00000000" w:rsidRPr="00000000" w14:paraId="000000B8">
      <w:pPr>
        <w:jc w:val="center"/>
        <w:rPr>
          <w:b w:val="1"/>
          <w:bCs w:val="1"/>
          <w:sz w:val="28"/>
          <w:szCs w:val="28"/>
        </w:rPr>
      </w:pPr>
      <w:r w:rsidDel="00000000" w:rsidR="00000000" w:rsidRPr="00000000">
        <w:rPr>
          <w:b w:val="1"/>
          <w:bCs w:val="1"/>
          <w:sz w:val="28"/>
          <w:szCs w:val="28"/>
          <w:rtl w:val="0"/>
        </w:rPr>
        <w:t xml:space="preserve">Thank you for completing this survey!</w:t>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SODA Stage 2 Questionnaire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Version 1 (14/10/2025)</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IRAS Ref No: 347059</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STH22748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-297179</wp:posOffset>
          </wp:positionV>
          <wp:extent cx="1905000" cy="7620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05000" cy="7620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2095500</wp:posOffset>
          </wp:positionH>
          <wp:positionV relativeFrom="paragraph">
            <wp:posOffset>-328612</wp:posOffset>
          </wp:positionV>
          <wp:extent cx="1628775" cy="828675"/>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628775" cy="8286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-200024</wp:posOffset>
          </wp:positionV>
          <wp:extent cx="1905000" cy="807203"/>
          <wp:effectExtent b="0" l="0" r="0" t="0"/>
          <wp:wrapNone/>
          <wp:docPr id="2"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905000" cy="80720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148C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148C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148C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148C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148C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148C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148C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148C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148C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148C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148C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148C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148C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148C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148C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148CF"/>
    <w:rPr>
      <w:i w:val="1"/>
      <w:iCs w:val="1"/>
      <w:color w:val="404040" w:themeColor="text1" w:themeTint="0000BF"/>
    </w:rPr>
  </w:style>
  <w:style w:type="paragraph" w:styleId="ListParagraph">
    <w:name w:val="List Paragraph"/>
    <w:basedOn w:val="Normal"/>
    <w:uiPriority w:val="34"/>
    <w:qFormat w:val="1"/>
    <w:rsid w:val="002148CF"/>
    <w:pPr>
      <w:ind w:left="720"/>
      <w:contextualSpacing w:val="1"/>
    </w:pPr>
  </w:style>
  <w:style w:type="character" w:styleId="IntenseEmphasis">
    <w:name w:val="Intense Emphasis"/>
    <w:basedOn w:val="DefaultParagraphFont"/>
    <w:uiPriority w:val="21"/>
    <w:qFormat w:val="1"/>
    <w:rsid w:val="002148CF"/>
    <w:rPr>
      <w:i w:val="1"/>
      <w:iCs w:val="1"/>
      <w:color w:val="0f4761" w:themeColor="accent1" w:themeShade="0000BF"/>
    </w:rPr>
  </w:style>
  <w:style w:type="paragraph" w:styleId="IntenseQuote">
    <w:name w:val="Intense Quote"/>
    <w:basedOn w:val="Normal"/>
    <w:next w:val="Normal"/>
    <w:link w:val="IntenseQuoteChar"/>
    <w:uiPriority w:val="30"/>
    <w:qFormat w:val="1"/>
    <w:rsid w:val="002148C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148CF"/>
    <w:rPr>
      <w:i w:val="1"/>
      <w:iCs w:val="1"/>
      <w:color w:val="0f4761" w:themeColor="accent1" w:themeShade="0000BF"/>
    </w:rPr>
  </w:style>
  <w:style w:type="character" w:styleId="IntenseReference">
    <w:name w:val="Intense Reference"/>
    <w:basedOn w:val="DefaultParagraphFont"/>
    <w:uiPriority w:val="32"/>
    <w:qFormat w:val="1"/>
    <w:rsid w:val="002148CF"/>
    <w:rPr>
      <w:b w:val="1"/>
      <w:bCs w:val="1"/>
      <w:smallCaps w:val="1"/>
      <w:color w:val="0f4761" w:themeColor="accent1" w:themeShade="0000BF"/>
      <w:spacing w:val="5"/>
    </w:rPr>
  </w:style>
  <w:style w:type="paragraph" w:styleId="Revision">
    <w:name w:val="Revision"/>
    <w:hidden w:val="1"/>
    <w:uiPriority w:val="99"/>
    <w:semiHidden w:val="1"/>
    <w:rsid w:val="00386C2B"/>
    <w:pPr>
      <w:spacing w:after="0" w:line="240" w:lineRule="auto"/>
    </w:pPr>
  </w:style>
  <w:style w:type="character" w:styleId="CommentReference">
    <w:name w:val="annotation reference"/>
    <w:basedOn w:val="DefaultParagraphFont"/>
    <w:uiPriority w:val="99"/>
    <w:semiHidden w:val="1"/>
    <w:unhideWhenUsed w:val="1"/>
    <w:rsid w:val="00020857"/>
    <w:rPr>
      <w:sz w:val="16"/>
      <w:szCs w:val="16"/>
    </w:rPr>
  </w:style>
  <w:style w:type="paragraph" w:styleId="CommentText">
    <w:name w:val="annotation text"/>
    <w:basedOn w:val="Normal"/>
    <w:link w:val="CommentTextChar"/>
    <w:uiPriority w:val="99"/>
    <w:unhideWhenUsed w:val="1"/>
    <w:rsid w:val="00020857"/>
    <w:pPr>
      <w:spacing w:line="240" w:lineRule="auto"/>
    </w:pPr>
    <w:rPr>
      <w:sz w:val="20"/>
      <w:szCs w:val="20"/>
    </w:rPr>
  </w:style>
  <w:style w:type="character" w:styleId="CommentTextChar" w:customStyle="1">
    <w:name w:val="Comment Text Char"/>
    <w:basedOn w:val="DefaultParagraphFont"/>
    <w:link w:val="CommentText"/>
    <w:uiPriority w:val="99"/>
    <w:rsid w:val="00020857"/>
    <w:rPr>
      <w:sz w:val="20"/>
      <w:szCs w:val="20"/>
    </w:rPr>
  </w:style>
  <w:style w:type="paragraph" w:styleId="CommentSubject">
    <w:name w:val="annotation subject"/>
    <w:basedOn w:val="CommentText"/>
    <w:next w:val="CommentText"/>
    <w:link w:val="CommentSubjectChar"/>
    <w:uiPriority w:val="99"/>
    <w:semiHidden w:val="1"/>
    <w:unhideWhenUsed w:val="1"/>
    <w:rsid w:val="00020857"/>
    <w:rPr>
      <w:b w:val="1"/>
      <w:bCs w:val="1"/>
    </w:rPr>
  </w:style>
  <w:style w:type="character" w:styleId="CommentSubjectChar" w:customStyle="1">
    <w:name w:val="Comment Subject Char"/>
    <w:basedOn w:val="CommentTextChar"/>
    <w:link w:val="CommentSubject"/>
    <w:uiPriority w:val="99"/>
    <w:semiHidden w:val="1"/>
    <w:rsid w:val="00020857"/>
    <w:rPr>
      <w:b w:val="1"/>
      <w:bCs w:val="1"/>
      <w:sz w:val="20"/>
      <w:szCs w:val="20"/>
    </w:rPr>
  </w:style>
  <w:style w:type="character" w:styleId="Hyperlink">
    <w:name w:val="Hyperlink"/>
    <w:basedOn w:val="DefaultParagraphFont"/>
    <w:uiPriority w:val="99"/>
    <w:unhideWhenUsed w:val="1"/>
    <w:rsid w:val="005E739C"/>
    <w:rPr>
      <w:color w:val="467886" w:themeColor="hyperlink"/>
      <w:u w:val="single"/>
    </w:rPr>
  </w:style>
  <w:style w:type="character" w:styleId="UnresolvedMention">
    <w:name w:val="Unresolved Mention"/>
    <w:basedOn w:val="DefaultParagraphFont"/>
    <w:uiPriority w:val="99"/>
    <w:semiHidden w:val="1"/>
    <w:unhideWhenUsed w:val="1"/>
    <w:rsid w:val="005E739C"/>
    <w:rPr>
      <w:color w:val="605e5c"/>
      <w:shd w:color="auto" w:fill="e1dfdd" w:val="clear"/>
    </w:rPr>
  </w:style>
  <w:style w:type="paragraph" w:styleId="Header">
    <w:name w:val="header"/>
    <w:basedOn w:val="Normal"/>
    <w:link w:val="HeaderChar"/>
    <w:uiPriority w:val="99"/>
    <w:unhideWhenUsed w:val="1"/>
    <w:rsid w:val="00ED4B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ED4B5D"/>
  </w:style>
  <w:style w:type="paragraph" w:styleId="Footer">
    <w:name w:val="footer"/>
    <w:basedOn w:val="Normal"/>
    <w:link w:val="FooterChar"/>
    <w:uiPriority w:val="99"/>
    <w:unhideWhenUsed w:val="1"/>
    <w:rsid w:val="00ED4B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ED4B5D"/>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amantha.watt@sheffield.ac.uk"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mZoRnpIgU20A3ChGOtrTuVnyQA==">CgMxLjAaHwoBMBIaChgICVIUChJ0YWJsZS5tZzhzbG0zaDJnMGsaHwoBMRIaChgICVIUChJ0YWJsZS4xaml1MzQzNzVsZHAaHwoBMhIaChgICVIUChJ0YWJsZS50YnFzd2JqZWM2dncaHgoBMxIZChcICVITChF0YWJsZS5wanUxMHExN2YzOBofCgE0EhoKGAgJUhQKEnRhYmxlLmgxb3F4NmswMWlrMxofCgE1EhoKGAgJUhQKEnRhYmxlLjMxdXB6MTE1aDE1NjgAciExay10N1Q2SldiQzBOMWZpVEdYSWRkRHFuZGZGdTNrd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2025-10-14T09:40:00Z</dcterms:created>
  <dc:creator>WATT, Samantha (NHS ENGLAND)</dc:creator>
</cp:coreProperties>
</file>