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29C9D">
      <w:pPr>
        <w:jc w:val="center"/>
        <w:rPr>
          <w:b/>
          <w:bCs/>
          <w:sz w:val="32"/>
          <w:szCs w:val="32"/>
        </w:rPr>
      </w:pPr>
      <w:bookmarkStart w:id="0" w:name="_GoBack"/>
      <w:bookmarkEnd w:id="0"/>
      <w:r>
        <w:rPr>
          <w:b/>
          <w:bCs/>
          <w:sz w:val="32"/>
          <w:szCs w:val="32"/>
        </w:rPr>
        <w:t>Lateral meniscal positional asymmetry during early knee flexion under axial loading following anterior cruciate ligament reconstruction: a paired-knee MRI study</w:t>
      </w:r>
    </w:p>
    <w:p w14:paraId="48CEFDF7">
      <w:pPr>
        <w:jc w:val="center"/>
      </w:pPr>
      <w:r>
        <w:t>Mingkuan Yang</w:t>
      </w:r>
      <w:r>
        <w:rPr>
          <w:sz w:val="16"/>
          <w:vertAlign w:val="superscript"/>
        </w:rPr>
        <w:t>1</w:t>
      </w:r>
      <w:r>
        <w:t>, Jialin Dong</w:t>
      </w:r>
      <w:r>
        <w:rPr>
          <w:sz w:val="16"/>
          <w:vertAlign w:val="superscript"/>
        </w:rPr>
        <w:t>1</w:t>
      </w:r>
      <w:r>
        <w:t xml:space="preserve">, </w:t>
      </w:r>
      <w:r>
        <w:rPr>
          <w:rFonts w:hint="eastAsia" w:eastAsia="宋体"/>
          <w:lang w:val="en-US" w:eastAsia="zh-CN"/>
        </w:rPr>
        <w:t>Jinshuo Tang</w:t>
      </w:r>
      <w:r>
        <w:rPr>
          <w:rFonts w:hint="eastAsia" w:eastAsia="宋体"/>
          <w:vertAlign w:val="superscript"/>
          <w:lang w:val="en-US" w:eastAsia="zh-CN"/>
        </w:rPr>
        <w:t>1</w:t>
      </w:r>
      <w:r>
        <w:rPr>
          <w:rFonts w:hint="eastAsia" w:eastAsia="宋体"/>
          <w:lang w:val="en-US" w:eastAsia="zh-CN"/>
        </w:rPr>
        <w:t>,</w:t>
      </w:r>
      <w:r>
        <w:t>Xiaodong Wang</w:t>
      </w:r>
      <w:r>
        <w:rPr>
          <w:sz w:val="16"/>
          <w:vertAlign w:val="superscript"/>
        </w:rPr>
        <w:t>1</w:t>
      </w:r>
      <w:r>
        <w:t>, Runyu Ning</w:t>
      </w:r>
      <w:r>
        <w:rPr>
          <w:sz w:val="16"/>
          <w:vertAlign w:val="superscript"/>
        </w:rPr>
        <w:t>1</w:t>
      </w:r>
      <w:r>
        <w:t>, Xinghua Sun</w:t>
      </w:r>
      <w:r>
        <w:rPr>
          <w:sz w:val="16"/>
          <w:vertAlign w:val="superscript"/>
        </w:rPr>
        <w:t>1</w:t>
      </w:r>
      <w:r>
        <w:t>, Hanhui Gao</w:t>
      </w:r>
      <w:r>
        <w:rPr>
          <w:sz w:val="16"/>
          <w:vertAlign w:val="superscript"/>
        </w:rPr>
        <w:t>1</w:t>
      </w:r>
      <w:r>
        <w:t>, Tong Liu</w:t>
      </w:r>
      <w:r>
        <w:rPr>
          <w:sz w:val="16"/>
          <w:vertAlign w:val="superscript"/>
        </w:rPr>
        <w:t>1*</w:t>
      </w:r>
      <w:r>
        <w:t>, Jianlin Zuo</w:t>
      </w:r>
      <w:r>
        <w:rPr>
          <w:sz w:val="16"/>
          <w:vertAlign w:val="superscript"/>
        </w:rPr>
        <w:t>1</w:t>
      </w:r>
    </w:p>
    <w:p w14:paraId="3448260B">
      <w:pPr>
        <w:keepNext/>
        <w:spacing w:before="40" w:after="100"/>
      </w:pPr>
      <w:r>
        <w:rPr>
          <w:rFonts w:ascii="Times New Roman" w:hAnsi="Times New Roman"/>
          <w:b/>
          <w:i w:val="0"/>
          <w:sz w:val="23"/>
        </w:rPr>
        <w:t>Supplementary Table S1. Mean positive and mean negative surface deviations by medial meniscal region</w:t>
      </w:r>
    </w:p>
    <w:p w14:paraId="7F213215">
      <w:pPr>
        <w:keepNext/>
        <w:spacing w:after="80" w:line="252" w:lineRule="auto"/>
      </w:pPr>
      <w:r>
        <w:rPr>
          <w:rFonts w:ascii="Times New Roman" w:hAnsi="Times New Roman"/>
          <w:b w:val="0"/>
          <w:i w:val="0"/>
          <w:sz w:val="17"/>
        </w:rPr>
        <w:t>Values are mean ± standard deviation in millimeters. Δ denotes the ACL-reconstructed knee (ACLR knee) value minus the contralateral knee (CON knee) value. The 95% confidence intervals are unadjusted percentile intervals for paired mean differences. Holm-adjusted P values were calculated across the combined family of 36 comparisons of mean positive and mean negative surface deviations for the medial and lateral menisci. Negative deviations retain their sign. n = 14.</w:t>
      </w:r>
      <w:r>
        <w:rPr>
          <w:rFonts w:hint="eastAsia" w:eastAsia="宋体"/>
          <w:b w:val="0"/>
          <w:i w:val="0"/>
          <w:sz w:val="17"/>
          <w:lang w:val="en-US" w:eastAsia="zh-CN"/>
        </w:rPr>
        <w:t xml:space="preserve"> </w:t>
      </w:r>
      <w:r>
        <w:t>These conditions were unloaded at 0° (0U) and under axial loading at 0° (0L), 15° (15L), and 30° (30L).</w:t>
      </w:r>
    </w:p>
    <w:tbl>
      <w:tblPr>
        <w:tblStyle w:val="33"/>
        <w:tblW w:w="0" w:type="auto"/>
        <w:tblInd w:w="0" w:type="dxa"/>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332"/>
        <w:gridCol w:w="1332"/>
        <w:gridCol w:w="1332"/>
        <w:gridCol w:w="1332"/>
        <w:gridCol w:w="1332"/>
        <w:gridCol w:w="1332"/>
        <w:gridCol w:w="1332"/>
        <w:gridCol w:w="1332"/>
      </w:tblGrid>
      <w:tr w14:paraId="3F42377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trPr>
        <w:tc>
          <w:tcPr>
            <w:tcW w:w="763" w:type="dxa"/>
            <w:shd w:val="clear" w:color="auto" w:fill="E7E6E6"/>
            <w:tcMar>
              <w:top w:w="55" w:type="dxa"/>
              <w:left w:w="65" w:type="dxa"/>
              <w:bottom w:w="55" w:type="dxa"/>
              <w:right w:w="65" w:type="dxa"/>
            </w:tcMar>
            <w:vAlign w:val="center"/>
          </w:tcPr>
          <w:p w14:paraId="37A8D010">
            <w:pPr>
              <w:spacing w:after="0" w:line="240" w:lineRule="auto"/>
              <w:jc w:val="center"/>
            </w:pPr>
            <w:r>
              <w:rPr>
                <w:rFonts w:ascii="Times New Roman" w:hAnsi="Times New Roman"/>
                <w:b/>
                <w:i w:val="0"/>
                <w:sz w:val="15"/>
              </w:rPr>
              <w:t>Region</w:t>
            </w:r>
          </w:p>
        </w:tc>
        <w:tc>
          <w:tcPr>
            <w:tcW w:w="1037" w:type="dxa"/>
            <w:shd w:val="clear" w:color="auto" w:fill="E7E6E6"/>
            <w:tcMar>
              <w:top w:w="55" w:type="dxa"/>
              <w:left w:w="65" w:type="dxa"/>
              <w:bottom w:w="55" w:type="dxa"/>
              <w:right w:w="65" w:type="dxa"/>
            </w:tcMar>
            <w:vAlign w:val="center"/>
          </w:tcPr>
          <w:p w14:paraId="31F67B31">
            <w:pPr>
              <w:spacing w:after="0" w:line="240" w:lineRule="auto"/>
              <w:jc w:val="center"/>
            </w:pPr>
            <w:r>
              <w:rPr>
                <w:rFonts w:ascii="Times New Roman" w:hAnsi="Times New Roman"/>
                <w:b/>
                <w:i w:val="0"/>
                <w:sz w:val="15"/>
              </w:rPr>
              <w:t>Deviation sign</w:t>
            </w:r>
          </w:p>
        </w:tc>
        <w:tc>
          <w:tcPr>
            <w:tcW w:w="749" w:type="dxa"/>
            <w:shd w:val="clear" w:color="auto" w:fill="E7E6E6"/>
            <w:tcMar>
              <w:top w:w="55" w:type="dxa"/>
              <w:left w:w="65" w:type="dxa"/>
              <w:bottom w:w="55" w:type="dxa"/>
              <w:right w:w="65" w:type="dxa"/>
            </w:tcMar>
            <w:vAlign w:val="center"/>
          </w:tcPr>
          <w:p w14:paraId="11327C0E">
            <w:pPr>
              <w:spacing w:after="0" w:line="240" w:lineRule="auto"/>
              <w:jc w:val="center"/>
            </w:pPr>
            <w:r>
              <w:rPr>
                <w:rFonts w:ascii="Times New Roman" w:hAnsi="Times New Roman"/>
                <w:b/>
                <w:i w:val="0"/>
                <w:sz w:val="15"/>
              </w:rPr>
              <w:t>State</w:t>
            </w:r>
          </w:p>
        </w:tc>
        <w:tc>
          <w:tcPr>
            <w:tcW w:w="1555" w:type="dxa"/>
            <w:shd w:val="clear" w:color="auto" w:fill="E7E6E6"/>
            <w:tcMar>
              <w:top w:w="55" w:type="dxa"/>
              <w:left w:w="65" w:type="dxa"/>
              <w:bottom w:w="55" w:type="dxa"/>
              <w:right w:w="65" w:type="dxa"/>
            </w:tcMar>
            <w:vAlign w:val="center"/>
          </w:tcPr>
          <w:p w14:paraId="27EE8A52">
            <w:pPr>
              <w:spacing w:after="0" w:line="240" w:lineRule="auto"/>
              <w:jc w:val="center"/>
            </w:pPr>
            <w:r>
              <w:rPr>
                <w:rFonts w:ascii="Times New Roman" w:hAnsi="Times New Roman"/>
                <w:b/>
                <w:i w:val="0"/>
                <w:sz w:val="15"/>
              </w:rPr>
              <w:t>ACLR knee</w:t>
            </w:r>
          </w:p>
        </w:tc>
        <w:tc>
          <w:tcPr>
            <w:tcW w:w="1555" w:type="dxa"/>
            <w:shd w:val="clear" w:color="auto" w:fill="E7E6E6"/>
            <w:tcMar>
              <w:top w:w="55" w:type="dxa"/>
              <w:left w:w="65" w:type="dxa"/>
              <w:bottom w:w="55" w:type="dxa"/>
              <w:right w:w="65" w:type="dxa"/>
            </w:tcMar>
            <w:vAlign w:val="center"/>
          </w:tcPr>
          <w:p w14:paraId="23AB429A">
            <w:pPr>
              <w:spacing w:after="0" w:line="240" w:lineRule="auto"/>
              <w:jc w:val="center"/>
            </w:pPr>
            <w:r>
              <w:rPr>
                <w:rFonts w:ascii="Times New Roman" w:hAnsi="Times New Roman"/>
                <w:b/>
                <w:i w:val="0"/>
                <w:sz w:val="15"/>
              </w:rPr>
              <w:t>CON knee</w:t>
            </w:r>
          </w:p>
        </w:tc>
        <w:tc>
          <w:tcPr>
            <w:tcW w:w="2419" w:type="dxa"/>
            <w:shd w:val="clear" w:color="auto" w:fill="E7E6E6"/>
            <w:tcMar>
              <w:top w:w="55" w:type="dxa"/>
              <w:left w:w="65" w:type="dxa"/>
              <w:bottom w:w="55" w:type="dxa"/>
              <w:right w:w="65" w:type="dxa"/>
            </w:tcMar>
            <w:vAlign w:val="center"/>
          </w:tcPr>
          <w:p w14:paraId="61BFC809">
            <w:pPr>
              <w:spacing w:after="0" w:line="240" w:lineRule="auto"/>
              <w:jc w:val="center"/>
            </w:pPr>
            <w:r>
              <w:rPr>
                <w:rFonts w:ascii="Times New Roman" w:hAnsi="Times New Roman"/>
                <w:b/>
                <w:i w:val="0"/>
                <w:sz w:val="15"/>
              </w:rPr>
              <w:t>Δ [95% CI]</w:t>
            </w:r>
          </w:p>
        </w:tc>
        <w:tc>
          <w:tcPr>
            <w:tcW w:w="1037" w:type="dxa"/>
            <w:shd w:val="clear" w:color="auto" w:fill="E7E6E6"/>
            <w:tcMar>
              <w:top w:w="55" w:type="dxa"/>
              <w:left w:w="65" w:type="dxa"/>
              <w:bottom w:w="55" w:type="dxa"/>
              <w:right w:w="65" w:type="dxa"/>
            </w:tcMar>
            <w:vAlign w:val="center"/>
          </w:tcPr>
          <w:p w14:paraId="271CAFBB">
            <w:pPr>
              <w:spacing w:after="0" w:line="240" w:lineRule="auto"/>
              <w:jc w:val="center"/>
            </w:pPr>
            <w:r>
              <w:rPr>
                <w:rFonts w:ascii="Times New Roman" w:hAnsi="Times New Roman"/>
                <w:b/>
                <w:i w:val="0"/>
                <w:sz w:val="15"/>
              </w:rPr>
              <w:t>Raw P</w:t>
            </w:r>
          </w:p>
        </w:tc>
        <w:tc>
          <w:tcPr>
            <w:tcW w:w="1253" w:type="dxa"/>
            <w:shd w:val="clear" w:color="auto" w:fill="E7E6E6"/>
            <w:tcMar>
              <w:top w:w="55" w:type="dxa"/>
              <w:left w:w="65" w:type="dxa"/>
              <w:bottom w:w="55" w:type="dxa"/>
              <w:right w:w="65" w:type="dxa"/>
            </w:tcMar>
            <w:vAlign w:val="center"/>
          </w:tcPr>
          <w:p w14:paraId="65E90876">
            <w:pPr>
              <w:spacing w:after="0" w:line="240" w:lineRule="auto"/>
              <w:jc w:val="center"/>
            </w:pPr>
            <w:r>
              <w:rPr>
                <w:rFonts w:ascii="Times New Roman" w:hAnsi="Times New Roman"/>
                <w:b/>
                <w:i w:val="0"/>
                <w:sz w:val="15"/>
              </w:rPr>
              <w:t>Holm-adjusted P</w:t>
            </w:r>
          </w:p>
        </w:tc>
      </w:tr>
      <w:tr w14:paraId="43BEC71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461D2831">
            <w:pPr>
              <w:spacing w:after="0" w:line="240" w:lineRule="auto"/>
              <w:jc w:val="center"/>
            </w:pPr>
            <w:r>
              <w:rPr>
                <w:rFonts w:ascii="Times New Roman" w:hAnsi="Times New Roman"/>
                <w:b w:val="0"/>
                <w:i w:val="0"/>
                <w:sz w:val="15"/>
              </w:rPr>
              <w:t>AH</w:t>
            </w:r>
          </w:p>
        </w:tc>
        <w:tc>
          <w:tcPr>
            <w:tcW w:w="1037" w:type="dxa"/>
            <w:tcMar>
              <w:top w:w="40" w:type="dxa"/>
              <w:left w:w="65" w:type="dxa"/>
              <w:bottom w:w="40" w:type="dxa"/>
              <w:right w:w="65" w:type="dxa"/>
            </w:tcMar>
            <w:vAlign w:val="center"/>
          </w:tcPr>
          <w:p w14:paraId="500954A2">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32CE6DA9">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16CE675A">
            <w:pPr>
              <w:spacing w:after="0" w:line="240" w:lineRule="auto"/>
              <w:jc w:val="center"/>
            </w:pPr>
            <w:r>
              <w:rPr>
                <w:rFonts w:ascii="Times New Roman" w:hAnsi="Times New Roman"/>
                <w:b w:val="0"/>
                <w:i w:val="0"/>
                <w:sz w:val="15"/>
              </w:rPr>
              <w:t>0.4110 ± 0.2824</w:t>
            </w:r>
          </w:p>
        </w:tc>
        <w:tc>
          <w:tcPr>
            <w:tcW w:w="1555" w:type="dxa"/>
            <w:tcMar>
              <w:top w:w="40" w:type="dxa"/>
              <w:left w:w="65" w:type="dxa"/>
              <w:bottom w:w="40" w:type="dxa"/>
              <w:right w:w="65" w:type="dxa"/>
            </w:tcMar>
            <w:vAlign w:val="center"/>
          </w:tcPr>
          <w:p w14:paraId="648219C2">
            <w:pPr>
              <w:spacing w:after="0" w:line="240" w:lineRule="auto"/>
              <w:jc w:val="center"/>
            </w:pPr>
            <w:r>
              <w:rPr>
                <w:rFonts w:ascii="Times New Roman" w:hAnsi="Times New Roman"/>
                <w:b w:val="0"/>
                <w:i w:val="0"/>
                <w:sz w:val="15"/>
              </w:rPr>
              <w:t>0.5348 ± 0.2576</w:t>
            </w:r>
          </w:p>
        </w:tc>
        <w:tc>
          <w:tcPr>
            <w:tcW w:w="2419" w:type="dxa"/>
            <w:tcMar>
              <w:top w:w="40" w:type="dxa"/>
              <w:left w:w="65" w:type="dxa"/>
              <w:bottom w:w="40" w:type="dxa"/>
              <w:right w:w="65" w:type="dxa"/>
            </w:tcMar>
            <w:vAlign w:val="center"/>
          </w:tcPr>
          <w:p w14:paraId="6898B7AB">
            <w:pPr>
              <w:spacing w:after="0" w:line="240" w:lineRule="auto"/>
              <w:jc w:val="center"/>
            </w:pPr>
            <w:r>
              <w:rPr>
                <w:rFonts w:ascii="Times New Roman" w:hAnsi="Times New Roman"/>
                <w:b w:val="0"/>
                <w:i w:val="0"/>
                <w:sz w:val="15"/>
              </w:rPr>
              <w:t>−0.1238 [−0.3104, 0.0684]</w:t>
            </w:r>
          </w:p>
        </w:tc>
        <w:tc>
          <w:tcPr>
            <w:tcW w:w="1037" w:type="dxa"/>
            <w:tcMar>
              <w:top w:w="40" w:type="dxa"/>
              <w:left w:w="65" w:type="dxa"/>
              <w:bottom w:w="40" w:type="dxa"/>
              <w:right w:w="65" w:type="dxa"/>
            </w:tcMar>
            <w:vAlign w:val="center"/>
          </w:tcPr>
          <w:p w14:paraId="5F919044">
            <w:pPr>
              <w:spacing w:after="0" w:line="240" w:lineRule="auto"/>
              <w:jc w:val="center"/>
            </w:pPr>
            <w:r>
              <w:rPr>
                <w:rFonts w:ascii="Times New Roman" w:hAnsi="Times New Roman"/>
                <w:b w:val="0"/>
                <w:i w:val="0"/>
                <w:sz w:val="15"/>
              </w:rPr>
              <w:t>0.2431</w:t>
            </w:r>
          </w:p>
        </w:tc>
        <w:tc>
          <w:tcPr>
            <w:tcW w:w="1253" w:type="dxa"/>
            <w:tcMar>
              <w:top w:w="40" w:type="dxa"/>
              <w:left w:w="65" w:type="dxa"/>
              <w:bottom w:w="40" w:type="dxa"/>
              <w:right w:w="65" w:type="dxa"/>
            </w:tcMar>
            <w:vAlign w:val="center"/>
          </w:tcPr>
          <w:p w14:paraId="0776DCEA">
            <w:pPr>
              <w:spacing w:after="0" w:line="240" w:lineRule="auto"/>
              <w:jc w:val="center"/>
            </w:pPr>
            <w:r>
              <w:rPr>
                <w:rFonts w:ascii="Times New Roman" w:hAnsi="Times New Roman"/>
                <w:b w:val="0"/>
                <w:i w:val="0"/>
                <w:sz w:val="15"/>
              </w:rPr>
              <w:t>1.0000</w:t>
            </w:r>
          </w:p>
        </w:tc>
      </w:tr>
      <w:tr w14:paraId="56124AA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4FFDF015">
            <w:pPr>
              <w:spacing w:after="0" w:line="240" w:lineRule="auto"/>
              <w:jc w:val="center"/>
            </w:pPr>
            <w:r>
              <w:rPr>
                <w:rFonts w:ascii="Times New Roman" w:hAnsi="Times New Roman"/>
                <w:b w:val="0"/>
                <w:i w:val="0"/>
                <w:sz w:val="15"/>
              </w:rPr>
              <w:t>AH</w:t>
            </w:r>
          </w:p>
        </w:tc>
        <w:tc>
          <w:tcPr>
            <w:tcW w:w="1037" w:type="dxa"/>
            <w:shd w:val="clear" w:color="auto" w:fill="F8F8F8"/>
            <w:tcMar>
              <w:top w:w="40" w:type="dxa"/>
              <w:left w:w="65" w:type="dxa"/>
              <w:bottom w:w="40" w:type="dxa"/>
              <w:right w:w="65" w:type="dxa"/>
            </w:tcMar>
            <w:vAlign w:val="center"/>
          </w:tcPr>
          <w:p w14:paraId="36D33A4D">
            <w:pPr>
              <w:spacing w:after="0" w:line="240" w:lineRule="auto"/>
              <w:jc w:val="center"/>
            </w:pPr>
            <w:r>
              <w:rPr>
                <w:rFonts w:ascii="Times New Roman" w:hAnsi="Times New Roman"/>
                <w:b w:val="0"/>
                <w:i w:val="0"/>
                <w:sz w:val="15"/>
              </w:rPr>
              <w:t>Positive (+)</w:t>
            </w:r>
          </w:p>
        </w:tc>
        <w:tc>
          <w:tcPr>
            <w:tcW w:w="749" w:type="dxa"/>
            <w:shd w:val="clear" w:color="auto" w:fill="F8F8F8"/>
            <w:tcMar>
              <w:top w:w="40" w:type="dxa"/>
              <w:left w:w="65" w:type="dxa"/>
              <w:bottom w:w="40" w:type="dxa"/>
              <w:right w:w="65" w:type="dxa"/>
            </w:tcMar>
            <w:vAlign w:val="center"/>
          </w:tcPr>
          <w:p w14:paraId="534E9B37">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595BC8A9">
            <w:pPr>
              <w:spacing w:after="0" w:line="240" w:lineRule="auto"/>
              <w:jc w:val="center"/>
            </w:pPr>
            <w:r>
              <w:rPr>
                <w:rFonts w:ascii="Times New Roman" w:hAnsi="Times New Roman"/>
                <w:b w:val="0"/>
                <w:i w:val="0"/>
                <w:sz w:val="15"/>
              </w:rPr>
              <w:t>0.5020 ± 0.2471</w:t>
            </w:r>
          </w:p>
        </w:tc>
        <w:tc>
          <w:tcPr>
            <w:tcW w:w="1555" w:type="dxa"/>
            <w:shd w:val="clear" w:color="auto" w:fill="F8F8F8"/>
            <w:tcMar>
              <w:top w:w="40" w:type="dxa"/>
              <w:left w:w="65" w:type="dxa"/>
              <w:bottom w:w="40" w:type="dxa"/>
              <w:right w:w="65" w:type="dxa"/>
            </w:tcMar>
            <w:vAlign w:val="center"/>
          </w:tcPr>
          <w:p w14:paraId="553A83C5">
            <w:pPr>
              <w:spacing w:after="0" w:line="240" w:lineRule="auto"/>
              <w:jc w:val="center"/>
            </w:pPr>
            <w:r>
              <w:rPr>
                <w:rFonts w:ascii="Times New Roman" w:hAnsi="Times New Roman"/>
                <w:b w:val="0"/>
                <w:i w:val="0"/>
                <w:sz w:val="15"/>
              </w:rPr>
              <w:t>0.5287 ± 0.2945</w:t>
            </w:r>
          </w:p>
        </w:tc>
        <w:tc>
          <w:tcPr>
            <w:tcW w:w="2419" w:type="dxa"/>
            <w:shd w:val="clear" w:color="auto" w:fill="F8F8F8"/>
            <w:tcMar>
              <w:top w:w="40" w:type="dxa"/>
              <w:left w:w="65" w:type="dxa"/>
              <w:bottom w:w="40" w:type="dxa"/>
              <w:right w:w="65" w:type="dxa"/>
            </w:tcMar>
            <w:vAlign w:val="center"/>
          </w:tcPr>
          <w:p w14:paraId="304B2759">
            <w:pPr>
              <w:spacing w:after="0" w:line="240" w:lineRule="auto"/>
              <w:jc w:val="center"/>
            </w:pPr>
            <w:r>
              <w:rPr>
                <w:rFonts w:ascii="Times New Roman" w:hAnsi="Times New Roman"/>
                <w:b w:val="0"/>
                <w:i w:val="0"/>
                <w:sz w:val="15"/>
              </w:rPr>
              <w:t>−0.0267 [−0.2211, 0.1646]</w:t>
            </w:r>
          </w:p>
        </w:tc>
        <w:tc>
          <w:tcPr>
            <w:tcW w:w="1037" w:type="dxa"/>
            <w:shd w:val="clear" w:color="auto" w:fill="F8F8F8"/>
            <w:tcMar>
              <w:top w:w="40" w:type="dxa"/>
              <w:left w:w="65" w:type="dxa"/>
              <w:bottom w:w="40" w:type="dxa"/>
              <w:right w:w="65" w:type="dxa"/>
            </w:tcMar>
            <w:vAlign w:val="center"/>
          </w:tcPr>
          <w:p w14:paraId="0DC8A41A">
            <w:pPr>
              <w:spacing w:after="0" w:line="240" w:lineRule="auto"/>
              <w:jc w:val="center"/>
            </w:pPr>
            <w:r>
              <w:rPr>
                <w:rFonts w:ascii="Times New Roman" w:hAnsi="Times New Roman"/>
                <w:b w:val="0"/>
                <w:i w:val="0"/>
                <w:sz w:val="15"/>
              </w:rPr>
              <w:t>0.7931</w:t>
            </w:r>
          </w:p>
        </w:tc>
        <w:tc>
          <w:tcPr>
            <w:tcW w:w="1253" w:type="dxa"/>
            <w:shd w:val="clear" w:color="auto" w:fill="F8F8F8"/>
            <w:tcMar>
              <w:top w:w="40" w:type="dxa"/>
              <w:left w:w="65" w:type="dxa"/>
              <w:bottom w:w="40" w:type="dxa"/>
              <w:right w:w="65" w:type="dxa"/>
            </w:tcMar>
            <w:vAlign w:val="center"/>
          </w:tcPr>
          <w:p w14:paraId="1BF9626B">
            <w:pPr>
              <w:spacing w:after="0" w:line="240" w:lineRule="auto"/>
              <w:jc w:val="center"/>
            </w:pPr>
            <w:r>
              <w:rPr>
                <w:rFonts w:ascii="Times New Roman" w:hAnsi="Times New Roman"/>
                <w:b w:val="0"/>
                <w:i w:val="0"/>
                <w:sz w:val="15"/>
              </w:rPr>
              <w:t>1.0000</w:t>
            </w:r>
          </w:p>
        </w:tc>
      </w:tr>
      <w:tr w14:paraId="62A4546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2D13AE00">
            <w:pPr>
              <w:spacing w:after="0" w:line="240" w:lineRule="auto"/>
              <w:jc w:val="center"/>
            </w:pPr>
            <w:r>
              <w:rPr>
                <w:rFonts w:ascii="Times New Roman" w:hAnsi="Times New Roman"/>
                <w:b w:val="0"/>
                <w:i w:val="0"/>
                <w:sz w:val="15"/>
              </w:rPr>
              <w:t>AH</w:t>
            </w:r>
          </w:p>
        </w:tc>
        <w:tc>
          <w:tcPr>
            <w:tcW w:w="1037" w:type="dxa"/>
            <w:tcMar>
              <w:top w:w="40" w:type="dxa"/>
              <w:left w:w="65" w:type="dxa"/>
              <w:bottom w:w="40" w:type="dxa"/>
              <w:right w:w="65" w:type="dxa"/>
            </w:tcMar>
            <w:vAlign w:val="center"/>
          </w:tcPr>
          <w:p w14:paraId="64DADE97">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515779CE">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51687234">
            <w:pPr>
              <w:spacing w:after="0" w:line="240" w:lineRule="auto"/>
              <w:jc w:val="center"/>
            </w:pPr>
            <w:r>
              <w:rPr>
                <w:rFonts w:ascii="Times New Roman" w:hAnsi="Times New Roman"/>
                <w:b w:val="0"/>
                <w:i w:val="0"/>
                <w:sz w:val="15"/>
              </w:rPr>
              <w:t>0.6569 ± 0.3068</w:t>
            </w:r>
          </w:p>
        </w:tc>
        <w:tc>
          <w:tcPr>
            <w:tcW w:w="1555" w:type="dxa"/>
            <w:tcMar>
              <w:top w:w="40" w:type="dxa"/>
              <w:left w:w="65" w:type="dxa"/>
              <w:bottom w:w="40" w:type="dxa"/>
              <w:right w:w="65" w:type="dxa"/>
            </w:tcMar>
            <w:vAlign w:val="center"/>
          </w:tcPr>
          <w:p w14:paraId="0584E0BA">
            <w:pPr>
              <w:spacing w:after="0" w:line="240" w:lineRule="auto"/>
              <w:jc w:val="center"/>
            </w:pPr>
            <w:r>
              <w:rPr>
                <w:rFonts w:ascii="Times New Roman" w:hAnsi="Times New Roman"/>
                <w:b w:val="0"/>
                <w:i w:val="0"/>
                <w:sz w:val="15"/>
              </w:rPr>
              <w:t>0.5317 ± 0.2852</w:t>
            </w:r>
          </w:p>
        </w:tc>
        <w:tc>
          <w:tcPr>
            <w:tcW w:w="2419" w:type="dxa"/>
            <w:tcMar>
              <w:top w:w="40" w:type="dxa"/>
              <w:left w:w="65" w:type="dxa"/>
              <w:bottom w:w="40" w:type="dxa"/>
              <w:right w:w="65" w:type="dxa"/>
            </w:tcMar>
            <w:vAlign w:val="center"/>
          </w:tcPr>
          <w:p w14:paraId="3338F59A">
            <w:pPr>
              <w:spacing w:after="0" w:line="240" w:lineRule="auto"/>
              <w:jc w:val="center"/>
            </w:pPr>
            <w:r>
              <w:rPr>
                <w:rFonts w:ascii="Times New Roman" w:hAnsi="Times New Roman"/>
                <w:b w:val="0"/>
                <w:i w:val="0"/>
                <w:sz w:val="15"/>
              </w:rPr>
              <w:t>0.1252 [−0.0848, 0.3163]</w:t>
            </w:r>
          </w:p>
        </w:tc>
        <w:tc>
          <w:tcPr>
            <w:tcW w:w="1037" w:type="dxa"/>
            <w:tcMar>
              <w:top w:w="40" w:type="dxa"/>
              <w:left w:w="65" w:type="dxa"/>
              <w:bottom w:w="40" w:type="dxa"/>
              <w:right w:w="65" w:type="dxa"/>
            </w:tcMar>
            <w:vAlign w:val="center"/>
          </w:tcPr>
          <w:p w14:paraId="6CBBD6F0">
            <w:pPr>
              <w:spacing w:after="0" w:line="240" w:lineRule="auto"/>
              <w:jc w:val="center"/>
            </w:pPr>
            <w:r>
              <w:rPr>
                <w:rFonts w:ascii="Times New Roman" w:hAnsi="Times New Roman"/>
                <w:b w:val="0"/>
                <w:i w:val="0"/>
                <w:sz w:val="15"/>
              </w:rPr>
              <w:t>0.2606</w:t>
            </w:r>
          </w:p>
        </w:tc>
        <w:tc>
          <w:tcPr>
            <w:tcW w:w="1253" w:type="dxa"/>
            <w:tcMar>
              <w:top w:w="40" w:type="dxa"/>
              <w:left w:w="65" w:type="dxa"/>
              <w:bottom w:w="40" w:type="dxa"/>
              <w:right w:w="65" w:type="dxa"/>
            </w:tcMar>
            <w:vAlign w:val="center"/>
          </w:tcPr>
          <w:p w14:paraId="479A126A">
            <w:pPr>
              <w:spacing w:after="0" w:line="240" w:lineRule="auto"/>
              <w:jc w:val="center"/>
            </w:pPr>
            <w:r>
              <w:rPr>
                <w:rFonts w:ascii="Times New Roman" w:hAnsi="Times New Roman"/>
                <w:b w:val="0"/>
                <w:i w:val="0"/>
                <w:sz w:val="15"/>
              </w:rPr>
              <w:t>1.0000</w:t>
            </w:r>
          </w:p>
        </w:tc>
      </w:tr>
      <w:tr w14:paraId="293A4F1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4CE4F5D8">
            <w:pPr>
              <w:spacing w:after="0" w:line="240" w:lineRule="auto"/>
              <w:jc w:val="center"/>
            </w:pPr>
            <w:r>
              <w:rPr>
                <w:rFonts w:ascii="Times New Roman" w:hAnsi="Times New Roman"/>
                <w:b w:val="0"/>
                <w:i w:val="0"/>
                <w:sz w:val="15"/>
              </w:rPr>
              <w:t>AH</w:t>
            </w:r>
          </w:p>
        </w:tc>
        <w:tc>
          <w:tcPr>
            <w:tcW w:w="1037" w:type="dxa"/>
            <w:shd w:val="clear" w:color="auto" w:fill="F8F8F8"/>
            <w:tcMar>
              <w:top w:w="40" w:type="dxa"/>
              <w:left w:w="65" w:type="dxa"/>
              <w:bottom w:w="40" w:type="dxa"/>
              <w:right w:w="65" w:type="dxa"/>
            </w:tcMar>
            <w:vAlign w:val="center"/>
          </w:tcPr>
          <w:p w14:paraId="39B7DBF3">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6DD85A15">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7EAF2BED">
            <w:pPr>
              <w:spacing w:after="0" w:line="240" w:lineRule="auto"/>
              <w:jc w:val="center"/>
            </w:pPr>
            <w:r>
              <w:rPr>
                <w:rFonts w:ascii="Times New Roman" w:hAnsi="Times New Roman"/>
                <w:b w:val="0"/>
                <w:i w:val="0"/>
                <w:sz w:val="15"/>
              </w:rPr>
              <w:t>−0.4123 ± 0.1772</w:t>
            </w:r>
          </w:p>
        </w:tc>
        <w:tc>
          <w:tcPr>
            <w:tcW w:w="1555" w:type="dxa"/>
            <w:shd w:val="clear" w:color="auto" w:fill="F8F8F8"/>
            <w:tcMar>
              <w:top w:w="40" w:type="dxa"/>
              <w:left w:w="65" w:type="dxa"/>
              <w:bottom w:w="40" w:type="dxa"/>
              <w:right w:w="65" w:type="dxa"/>
            </w:tcMar>
            <w:vAlign w:val="center"/>
          </w:tcPr>
          <w:p w14:paraId="2A8DFA4D">
            <w:pPr>
              <w:spacing w:after="0" w:line="240" w:lineRule="auto"/>
              <w:jc w:val="center"/>
            </w:pPr>
            <w:r>
              <w:rPr>
                <w:rFonts w:ascii="Times New Roman" w:hAnsi="Times New Roman"/>
                <w:b w:val="0"/>
                <w:i w:val="0"/>
                <w:sz w:val="15"/>
              </w:rPr>
              <w:t>−0.3643 ± 0.0747</w:t>
            </w:r>
          </w:p>
        </w:tc>
        <w:tc>
          <w:tcPr>
            <w:tcW w:w="2419" w:type="dxa"/>
            <w:shd w:val="clear" w:color="auto" w:fill="F8F8F8"/>
            <w:tcMar>
              <w:top w:w="40" w:type="dxa"/>
              <w:left w:w="65" w:type="dxa"/>
              <w:bottom w:w="40" w:type="dxa"/>
              <w:right w:w="65" w:type="dxa"/>
            </w:tcMar>
            <w:vAlign w:val="center"/>
          </w:tcPr>
          <w:p w14:paraId="468ABF6D">
            <w:pPr>
              <w:spacing w:after="0" w:line="240" w:lineRule="auto"/>
              <w:jc w:val="center"/>
            </w:pPr>
            <w:r>
              <w:rPr>
                <w:rFonts w:ascii="Times New Roman" w:hAnsi="Times New Roman"/>
                <w:b w:val="0"/>
                <w:i w:val="0"/>
                <w:sz w:val="15"/>
              </w:rPr>
              <w:t>−0.0480 [−0.1438, 0.0457]</w:t>
            </w:r>
          </w:p>
        </w:tc>
        <w:tc>
          <w:tcPr>
            <w:tcW w:w="1037" w:type="dxa"/>
            <w:shd w:val="clear" w:color="auto" w:fill="F8F8F8"/>
            <w:tcMar>
              <w:top w:w="40" w:type="dxa"/>
              <w:left w:w="65" w:type="dxa"/>
              <w:bottom w:w="40" w:type="dxa"/>
              <w:right w:w="65" w:type="dxa"/>
            </w:tcMar>
            <w:vAlign w:val="center"/>
          </w:tcPr>
          <w:p w14:paraId="77FFE991">
            <w:pPr>
              <w:spacing w:after="0" w:line="240" w:lineRule="auto"/>
              <w:jc w:val="center"/>
            </w:pPr>
            <w:r>
              <w:rPr>
                <w:rFonts w:ascii="Times New Roman" w:hAnsi="Times New Roman"/>
                <w:b w:val="0"/>
                <w:i w:val="0"/>
                <w:sz w:val="15"/>
              </w:rPr>
              <w:t>0.3589</w:t>
            </w:r>
          </w:p>
        </w:tc>
        <w:tc>
          <w:tcPr>
            <w:tcW w:w="1253" w:type="dxa"/>
            <w:shd w:val="clear" w:color="auto" w:fill="F8F8F8"/>
            <w:tcMar>
              <w:top w:w="40" w:type="dxa"/>
              <w:left w:w="65" w:type="dxa"/>
              <w:bottom w:w="40" w:type="dxa"/>
              <w:right w:w="65" w:type="dxa"/>
            </w:tcMar>
            <w:vAlign w:val="center"/>
          </w:tcPr>
          <w:p w14:paraId="140CE6D7">
            <w:pPr>
              <w:spacing w:after="0" w:line="240" w:lineRule="auto"/>
              <w:jc w:val="center"/>
            </w:pPr>
            <w:r>
              <w:rPr>
                <w:rFonts w:ascii="Times New Roman" w:hAnsi="Times New Roman"/>
                <w:b w:val="0"/>
                <w:i w:val="0"/>
                <w:sz w:val="15"/>
              </w:rPr>
              <w:t>1.0000</w:t>
            </w:r>
          </w:p>
        </w:tc>
      </w:tr>
      <w:tr w14:paraId="2B9CA93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0B02DBE8">
            <w:pPr>
              <w:spacing w:after="0" w:line="240" w:lineRule="auto"/>
              <w:jc w:val="center"/>
            </w:pPr>
            <w:r>
              <w:rPr>
                <w:rFonts w:ascii="Times New Roman" w:hAnsi="Times New Roman"/>
                <w:b w:val="0"/>
                <w:i w:val="0"/>
                <w:sz w:val="15"/>
              </w:rPr>
              <w:t>AH</w:t>
            </w:r>
          </w:p>
        </w:tc>
        <w:tc>
          <w:tcPr>
            <w:tcW w:w="1037" w:type="dxa"/>
            <w:tcMar>
              <w:top w:w="40" w:type="dxa"/>
              <w:left w:w="65" w:type="dxa"/>
              <w:bottom w:w="40" w:type="dxa"/>
              <w:right w:w="65" w:type="dxa"/>
            </w:tcMar>
            <w:vAlign w:val="center"/>
          </w:tcPr>
          <w:p w14:paraId="67FEF7C1">
            <w:pPr>
              <w:spacing w:after="0" w:line="240" w:lineRule="auto"/>
              <w:jc w:val="center"/>
            </w:pPr>
            <w:r>
              <w:rPr>
                <w:rFonts w:ascii="Times New Roman" w:hAnsi="Times New Roman"/>
                <w:b w:val="0"/>
                <w:i w:val="0"/>
                <w:sz w:val="15"/>
              </w:rPr>
              <w:t>Negative (−)</w:t>
            </w:r>
          </w:p>
        </w:tc>
        <w:tc>
          <w:tcPr>
            <w:tcW w:w="749" w:type="dxa"/>
            <w:tcMar>
              <w:top w:w="40" w:type="dxa"/>
              <w:left w:w="65" w:type="dxa"/>
              <w:bottom w:w="40" w:type="dxa"/>
              <w:right w:w="65" w:type="dxa"/>
            </w:tcMar>
            <w:vAlign w:val="center"/>
          </w:tcPr>
          <w:p w14:paraId="31C6B5E5">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524FCCD7">
            <w:pPr>
              <w:spacing w:after="0" w:line="240" w:lineRule="auto"/>
              <w:jc w:val="center"/>
            </w:pPr>
            <w:r>
              <w:rPr>
                <w:rFonts w:ascii="Times New Roman" w:hAnsi="Times New Roman"/>
                <w:b w:val="0"/>
                <w:i w:val="0"/>
                <w:sz w:val="15"/>
              </w:rPr>
              <w:t>−0.3709 ± 0.1071</w:t>
            </w:r>
          </w:p>
        </w:tc>
        <w:tc>
          <w:tcPr>
            <w:tcW w:w="1555" w:type="dxa"/>
            <w:tcMar>
              <w:top w:w="40" w:type="dxa"/>
              <w:left w:w="65" w:type="dxa"/>
              <w:bottom w:w="40" w:type="dxa"/>
              <w:right w:w="65" w:type="dxa"/>
            </w:tcMar>
            <w:vAlign w:val="center"/>
          </w:tcPr>
          <w:p w14:paraId="31FF6A9C">
            <w:pPr>
              <w:spacing w:after="0" w:line="240" w:lineRule="auto"/>
              <w:jc w:val="center"/>
            </w:pPr>
            <w:r>
              <w:rPr>
                <w:rFonts w:ascii="Times New Roman" w:hAnsi="Times New Roman"/>
                <w:b w:val="0"/>
                <w:i w:val="0"/>
                <w:sz w:val="15"/>
              </w:rPr>
              <w:t>−0.3965 ± 0.1613</w:t>
            </w:r>
          </w:p>
        </w:tc>
        <w:tc>
          <w:tcPr>
            <w:tcW w:w="2419" w:type="dxa"/>
            <w:tcMar>
              <w:top w:w="40" w:type="dxa"/>
              <w:left w:w="65" w:type="dxa"/>
              <w:bottom w:w="40" w:type="dxa"/>
              <w:right w:w="65" w:type="dxa"/>
            </w:tcMar>
            <w:vAlign w:val="center"/>
          </w:tcPr>
          <w:p w14:paraId="4B8EA651">
            <w:pPr>
              <w:spacing w:after="0" w:line="240" w:lineRule="auto"/>
              <w:jc w:val="center"/>
            </w:pPr>
            <w:r>
              <w:rPr>
                <w:rFonts w:ascii="Times New Roman" w:hAnsi="Times New Roman"/>
                <w:b w:val="0"/>
                <w:i w:val="0"/>
                <w:sz w:val="15"/>
              </w:rPr>
              <w:t>0.0256 [−0.0872, 0.1373]</w:t>
            </w:r>
          </w:p>
        </w:tc>
        <w:tc>
          <w:tcPr>
            <w:tcW w:w="1037" w:type="dxa"/>
            <w:tcMar>
              <w:top w:w="40" w:type="dxa"/>
              <w:left w:w="65" w:type="dxa"/>
              <w:bottom w:w="40" w:type="dxa"/>
              <w:right w:w="65" w:type="dxa"/>
            </w:tcMar>
            <w:vAlign w:val="center"/>
          </w:tcPr>
          <w:p w14:paraId="680C6160">
            <w:pPr>
              <w:spacing w:after="0" w:line="240" w:lineRule="auto"/>
              <w:jc w:val="center"/>
            </w:pPr>
            <w:r>
              <w:rPr>
                <w:rFonts w:ascii="Times New Roman" w:hAnsi="Times New Roman"/>
                <w:b w:val="0"/>
                <w:i w:val="0"/>
                <w:sz w:val="15"/>
              </w:rPr>
              <w:t>0.6743</w:t>
            </w:r>
          </w:p>
        </w:tc>
        <w:tc>
          <w:tcPr>
            <w:tcW w:w="1253" w:type="dxa"/>
            <w:tcMar>
              <w:top w:w="40" w:type="dxa"/>
              <w:left w:w="65" w:type="dxa"/>
              <w:bottom w:w="40" w:type="dxa"/>
              <w:right w:w="65" w:type="dxa"/>
            </w:tcMar>
            <w:vAlign w:val="center"/>
          </w:tcPr>
          <w:p w14:paraId="66CDAD59">
            <w:pPr>
              <w:spacing w:after="0" w:line="240" w:lineRule="auto"/>
              <w:jc w:val="center"/>
            </w:pPr>
            <w:r>
              <w:rPr>
                <w:rFonts w:ascii="Times New Roman" w:hAnsi="Times New Roman"/>
                <w:b w:val="0"/>
                <w:i w:val="0"/>
                <w:sz w:val="15"/>
              </w:rPr>
              <w:t>1.0000</w:t>
            </w:r>
          </w:p>
        </w:tc>
      </w:tr>
      <w:tr w14:paraId="11B8CD1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3F9F72A2">
            <w:pPr>
              <w:spacing w:after="0" w:line="240" w:lineRule="auto"/>
              <w:jc w:val="center"/>
            </w:pPr>
            <w:r>
              <w:rPr>
                <w:rFonts w:ascii="Times New Roman" w:hAnsi="Times New Roman"/>
                <w:b w:val="0"/>
                <w:i w:val="0"/>
                <w:sz w:val="15"/>
              </w:rPr>
              <w:t>AH</w:t>
            </w:r>
          </w:p>
        </w:tc>
        <w:tc>
          <w:tcPr>
            <w:tcW w:w="1037" w:type="dxa"/>
            <w:shd w:val="clear" w:color="auto" w:fill="F8F8F8"/>
            <w:tcMar>
              <w:top w:w="40" w:type="dxa"/>
              <w:left w:w="65" w:type="dxa"/>
              <w:bottom w:w="40" w:type="dxa"/>
              <w:right w:w="65" w:type="dxa"/>
            </w:tcMar>
            <w:vAlign w:val="center"/>
          </w:tcPr>
          <w:p w14:paraId="1C764AAB">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6E7C4BAC">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1D48A0A7">
            <w:pPr>
              <w:spacing w:after="0" w:line="240" w:lineRule="auto"/>
              <w:jc w:val="center"/>
            </w:pPr>
            <w:r>
              <w:rPr>
                <w:rFonts w:ascii="Times New Roman" w:hAnsi="Times New Roman"/>
                <w:b w:val="0"/>
                <w:i w:val="0"/>
                <w:sz w:val="15"/>
              </w:rPr>
              <w:t>−0.4064 ± 0.1094</w:t>
            </w:r>
          </w:p>
        </w:tc>
        <w:tc>
          <w:tcPr>
            <w:tcW w:w="1555" w:type="dxa"/>
            <w:shd w:val="clear" w:color="auto" w:fill="F8F8F8"/>
            <w:tcMar>
              <w:top w:w="40" w:type="dxa"/>
              <w:left w:w="65" w:type="dxa"/>
              <w:bottom w:w="40" w:type="dxa"/>
              <w:right w:w="65" w:type="dxa"/>
            </w:tcMar>
            <w:vAlign w:val="center"/>
          </w:tcPr>
          <w:p w14:paraId="245FAED9">
            <w:pPr>
              <w:spacing w:after="0" w:line="240" w:lineRule="auto"/>
              <w:jc w:val="center"/>
            </w:pPr>
            <w:r>
              <w:rPr>
                <w:rFonts w:ascii="Times New Roman" w:hAnsi="Times New Roman"/>
                <w:b w:val="0"/>
                <w:i w:val="0"/>
                <w:sz w:val="15"/>
              </w:rPr>
              <w:t>−0.4294 ± 0.1943</w:t>
            </w:r>
          </w:p>
        </w:tc>
        <w:tc>
          <w:tcPr>
            <w:tcW w:w="2419" w:type="dxa"/>
            <w:shd w:val="clear" w:color="auto" w:fill="F8F8F8"/>
            <w:tcMar>
              <w:top w:w="40" w:type="dxa"/>
              <w:left w:w="65" w:type="dxa"/>
              <w:bottom w:w="40" w:type="dxa"/>
              <w:right w:w="65" w:type="dxa"/>
            </w:tcMar>
            <w:vAlign w:val="center"/>
          </w:tcPr>
          <w:p w14:paraId="6CF607D8">
            <w:pPr>
              <w:spacing w:after="0" w:line="240" w:lineRule="auto"/>
              <w:jc w:val="center"/>
            </w:pPr>
            <w:r>
              <w:rPr>
                <w:rFonts w:ascii="Times New Roman" w:hAnsi="Times New Roman"/>
                <w:b w:val="0"/>
                <w:i w:val="0"/>
                <w:sz w:val="15"/>
              </w:rPr>
              <w:t>0.0230 [−0.0784, 0.1373]</w:t>
            </w:r>
          </w:p>
        </w:tc>
        <w:tc>
          <w:tcPr>
            <w:tcW w:w="1037" w:type="dxa"/>
            <w:shd w:val="clear" w:color="auto" w:fill="F8F8F8"/>
            <w:tcMar>
              <w:top w:w="40" w:type="dxa"/>
              <w:left w:w="65" w:type="dxa"/>
              <w:bottom w:w="40" w:type="dxa"/>
              <w:right w:w="65" w:type="dxa"/>
            </w:tcMar>
            <w:vAlign w:val="center"/>
          </w:tcPr>
          <w:p w14:paraId="670DDC8C">
            <w:pPr>
              <w:spacing w:after="0" w:line="240" w:lineRule="auto"/>
              <w:jc w:val="center"/>
            </w:pPr>
            <w:r>
              <w:rPr>
                <w:rFonts w:ascii="Times New Roman" w:hAnsi="Times New Roman"/>
                <w:b w:val="0"/>
                <w:i w:val="0"/>
                <w:sz w:val="15"/>
              </w:rPr>
              <w:t>0.6962</w:t>
            </w:r>
          </w:p>
        </w:tc>
        <w:tc>
          <w:tcPr>
            <w:tcW w:w="1253" w:type="dxa"/>
            <w:shd w:val="clear" w:color="auto" w:fill="F8F8F8"/>
            <w:tcMar>
              <w:top w:w="40" w:type="dxa"/>
              <w:left w:w="65" w:type="dxa"/>
              <w:bottom w:w="40" w:type="dxa"/>
              <w:right w:w="65" w:type="dxa"/>
            </w:tcMar>
            <w:vAlign w:val="center"/>
          </w:tcPr>
          <w:p w14:paraId="26CC3F45">
            <w:pPr>
              <w:spacing w:after="0" w:line="240" w:lineRule="auto"/>
              <w:jc w:val="center"/>
            </w:pPr>
            <w:r>
              <w:rPr>
                <w:rFonts w:ascii="Times New Roman" w:hAnsi="Times New Roman"/>
                <w:b w:val="0"/>
                <w:i w:val="0"/>
                <w:sz w:val="15"/>
              </w:rPr>
              <w:t>1.0000</w:t>
            </w:r>
          </w:p>
        </w:tc>
      </w:tr>
      <w:tr w14:paraId="3B8BBC6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70C59C7D">
            <w:pPr>
              <w:spacing w:after="0" w:line="240" w:lineRule="auto"/>
              <w:jc w:val="center"/>
            </w:pPr>
            <w:r>
              <w:rPr>
                <w:rFonts w:ascii="Times New Roman" w:hAnsi="Times New Roman"/>
                <w:b w:val="0"/>
                <w:i w:val="0"/>
                <w:sz w:val="15"/>
              </w:rPr>
              <w:t>BD</w:t>
            </w:r>
          </w:p>
        </w:tc>
        <w:tc>
          <w:tcPr>
            <w:tcW w:w="1037" w:type="dxa"/>
            <w:tcMar>
              <w:top w:w="40" w:type="dxa"/>
              <w:left w:w="65" w:type="dxa"/>
              <w:bottom w:w="40" w:type="dxa"/>
              <w:right w:w="65" w:type="dxa"/>
            </w:tcMar>
            <w:vAlign w:val="center"/>
          </w:tcPr>
          <w:p w14:paraId="467EF83B">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72CDCC4B">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2AEA03E9">
            <w:pPr>
              <w:spacing w:after="0" w:line="240" w:lineRule="auto"/>
              <w:jc w:val="center"/>
            </w:pPr>
            <w:r>
              <w:rPr>
                <w:rFonts w:ascii="Times New Roman" w:hAnsi="Times New Roman"/>
                <w:b w:val="0"/>
                <w:i w:val="0"/>
                <w:sz w:val="15"/>
              </w:rPr>
              <w:t>0.2505 ± 0.0964</w:t>
            </w:r>
          </w:p>
        </w:tc>
        <w:tc>
          <w:tcPr>
            <w:tcW w:w="1555" w:type="dxa"/>
            <w:tcMar>
              <w:top w:w="40" w:type="dxa"/>
              <w:left w:w="65" w:type="dxa"/>
              <w:bottom w:w="40" w:type="dxa"/>
              <w:right w:w="65" w:type="dxa"/>
            </w:tcMar>
            <w:vAlign w:val="center"/>
          </w:tcPr>
          <w:p w14:paraId="556963CA">
            <w:pPr>
              <w:spacing w:after="0" w:line="240" w:lineRule="auto"/>
              <w:jc w:val="center"/>
            </w:pPr>
            <w:r>
              <w:rPr>
                <w:rFonts w:ascii="Times New Roman" w:hAnsi="Times New Roman"/>
                <w:b w:val="0"/>
                <w:i w:val="0"/>
                <w:sz w:val="15"/>
              </w:rPr>
              <w:t>0.4565 ± 0.3423</w:t>
            </w:r>
          </w:p>
        </w:tc>
        <w:tc>
          <w:tcPr>
            <w:tcW w:w="2419" w:type="dxa"/>
            <w:tcMar>
              <w:top w:w="40" w:type="dxa"/>
              <w:left w:w="65" w:type="dxa"/>
              <w:bottom w:w="40" w:type="dxa"/>
              <w:right w:w="65" w:type="dxa"/>
            </w:tcMar>
            <w:vAlign w:val="center"/>
          </w:tcPr>
          <w:p w14:paraId="6C4835FE">
            <w:pPr>
              <w:spacing w:after="0" w:line="240" w:lineRule="auto"/>
              <w:jc w:val="center"/>
            </w:pPr>
            <w:r>
              <w:rPr>
                <w:rFonts w:ascii="Times New Roman" w:hAnsi="Times New Roman"/>
                <w:b w:val="0"/>
                <w:i w:val="0"/>
                <w:sz w:val="15"/>
              </w:rPr>
              <w:t>−0.2060 [−0.4033, −0.0400]</w:t>
            </w:r>
          </w:p>
        </w:tc>
        <w:tc>
          <w:tcPr>
            <w:tcW w:w="1037" w:type="dxa"/>
            <w:tcMar>
              <w:top w:w="40" w:type="dxa"/>
              <w:left w:w="65" w:type="dxa"/>
              <w:bottom w:w="40" w:type="dxa"/>
              <w:right w:w="65" w:type="dxa"/>
            </w:tcMar>
            <w:vAlign w:val="center"/>
          </w:tcPr>
          <w:p w14:paraId="1727E99F">
            <w:pPr>
              <w:spacing w:after="0" w:line="240" w:lineRule="auto"/>
              <w:jc w:val="center"/>
            </w:pPr>
            <w:r>
              <w:rPr>
                <w:rFonts w:ascii="Times New Roman" w:hAnsi="Times New Roman"/>
                <w:b w:val="0"/>
                <w:i w:val="0"/>
                <w:sz w:val="15"/>
              </w:rPr>
              <w:t>0.0785</w:t>
            </w:r>
          </w:p>
        </w:tc>
        <w:tc>
          <w:tcPr>
            <w:tcW w:w="1253" w:type="dxa"/>
            <w:tcMar>
              <w:top w:w="40" w:type="dxa"/>
              <w:left w:w="65" w:type="dxa"/>
              <w:bottom w:w="40" w:type="dxa"/>
              <w:right w:w="65" w:type="dxa"/>
            </w:tcMar>
            <w:vAlign w:val="center"/>
          </w:tcPr>
          <w:p w14:paraId="32169890">
            <w:pPr>
              <w:spacing w:after="0" w:line="240" w:lineRule="auto"/>
              <w:jc w:val="center"/>
            </w:pPr>
            <w:r>
              <w:rPr>
                <w:rFonts w:ascii="Times New Roman" w:hAnsi="Times New Roman"/>
                <w:b w:val="0"/>
                <w:i w:val="0"/>
                <w:sz w:val="15"/>
              </w:rPr>
              <w:t>1.0000</w:t>
            </w:r>
          </w:p>
        </w:tc>
      </w:tr>
      <w:tr w14:paraId="2D15AFA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2276DF7B">
            <w:pPr>
              <w:spacing w:after="0" w:line="240" w:lineRule="auto"/>
              <w:jc w:val="center"/>
            </w:pPr>
            <w:r>
              <w:rPr>
                <w:rFonts w:ascii="Times New Roman" w:hAnsi="Times New Roman"/>
                <w:b w:val="0"/>
                <w:i w:val="0"/>
                <w:sz w:val="15"/>
              </w:rPr>
              <w:t>BD</w:t>
            </w:r>
          </w:p>
        </w:tc>
        <w:tc>
          <w:tcPr>
            <w:tcW w:w="1037" w:type="dxa"/>
            <w:shd w:val="clear" w:color="auto" w:fill="F8F8F8"/>
            <w:tcMar>
              <w:top w:w="40" w:type="dxa"/>
              <w:left w:w="65" w:type="dxa"/>
              <w:bottom w:w="40" w:type="dxa"/>
              <w:right w:w="65" w:type="dxa"/>
            </w:tcMar>
            <w:vAlign w:val="center"/>
          </w:tcPr>
          <w:p w14:paraId="72675F1D">
            <w:pPr>
              <w:spacing w:after="0" w:line="240" w:lineRule="auto"/>
              <w:jc w:val="center"/>
            </w:pPr>
            <w:r>
              <w:rPr>
                <w:rFonts w:ascii="Times New Roman" w:hAnsi="Times New Roman"/>
                <w:b w:val="0"/>
                <w:i w:val="0"/>
                <w:sz w:val="15"/>
              </w:rPr>
              <w:t>Positive (+)</w:t>
            </w:r>
          </w:p>
        </w:tc>
        <w:tc>
          <w:tcPr>
            <w:tcW w:w="749" w:type="dxa"/>
            <w:shd w:val="clear" w:color="auto" w:fill="F8F8F8"/>
            <w:tcMar>
              <w:top w:w="40" w:type="dxa"/>
              <w:left w:w="65" w:type="dxa"/>
              <w:bottom w:w="40" w:type="dxa"/>
              <w:right w:w="65" w:type="dxa"/>
            </w:tcMar>
            <w:vAlign w:val="center"/>
          </w:tcPr>
          <w:p w14:paraId="3777E783">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0B80F7F5">
            <w:pPr>
              <w:spacing w:after="0" w:line="240" w:lineRule="auto"/>
              <w:jc w:val="center"/>
            </w:pPr>
            <w:r>
              <w:rPr>
                <w:rFonts w:ascii="Times New Roman" w:hAnsi="Times New Roman"/>
                <w:b w:val="0"/>
                <w:i w:val="0"/>
                <w:sz w:val="15"/>
              </w:rPr>
              <w:t>0.3604 ± 0.1439</w:t>
            </w:r>
          </w:p>
        </w:tc>
        <w:tc>
          <w:tcPr>
            <w:tcW w:w="1555" w:type="dxa"/>
            <w:shd w:val="clear" w:color="auto" w:fill="F8F8F8"/>
            <w:tcMar>
              <w:top w:w="40" w:type="dxa"/>
              <w:left w:w="65" w:type="dxa"/>
              <w:bottom w:w="40" w:type="dxa"/>
              <w:right w:w="65" w:type="dxa"/>
            </w:tcMar>
            <w:vAlign w:val="center"/>
          </w:tcPr>
          <w:p w14:paraId="64B6017F">
            <w:pPr>
              <w:spacing w:after="0" w:line="240" w:lineRule="auto"/>
              <w:jc w:val="center"/>
            </w:pPr>
            <w:r>
              <w:rPr>
                <w:rFonts w:ascii="Times New Roman" w:hAnsi="Times New Roman"/>
                <w:b w:val="0"/>
                <w:i w:val="0"/>
                <w:sz w:val="15"/>
              </w:rPr>
              <w:t>0.4811 ± 0.3589</w:t>
            </w:r>
          </w:p>
        </w:tc>
        <w:tc>
          <w:tcPr>
            <w:tcW w:w="2419" w:type="dxa"/>
            <w:shd w:val="clear" w:color="auto" w:fill="F8F8F8"/>
            <w:tcMar>
              <w:top w:w="40" w:type="dxa"/>
              <w:left w:w="65" w:type="dxa"/>
              <w:bottom w:w="40" w:type="dxa"/>
              <w:right w:w="65" w:type="dxa"/>
            </w:tcMar>
            <w:vAlign w:val="center"/>
          </w:tcPr>
          <w:p w14:paraId="67581E28">
            <w:pPr>
              <w:spacing w:after="0" w:line="240" w:lineRule="auto"/>
              <w:jc w:val="center"/>
            </w:pPr>
            <w:r>
              <w:rPr>
                <w:rFonts w:ascii="Times New Roman" w:hAnsi="Times New Roman"/>
                <w:b w:val="0"/>
                <w:i w:val="0"/>
                <w:sz w:val="15"/>
              </w:rPr>
              <w:t>−0.1207 [−0.3161, 0.0220]</w:t>
            </w:r>
          </w:p>
        </w:tc>
        <w:tc>
          <w:tcPr>
            <w:tcW w:w="1037" w:type="dxa"/>
            <w:shd w:val="clear" w:color="auto" w:fill="F8F8F8"/>
            <w:tcMar>
              <w:top w:w="40" w:type="dxa"/>
              <w:left w:w="65" w:type="dxa"/>
              <w:bottom w:w="40" w:type="dxa"/>
              <w:right w:w="65" w:type="dxa"/>
            </w:tcMar>
            <w:vAlign w:val="center"/>
          </w:tcPr>
          <w:p w14:paraId="0D38C579">
            <w:pPr>
              <w:spacing w:after="0" w:line="240" w:lineRule="auto"/>
              <w:jc w:val="center"/>
            </w:pPr>
            <w:r>
              <w:rPr>
                <w:rFonts w:ascii="Times New Roman" w:hAnsi="Times New Roman"/>
                <w:b w:val="0"/>
                <w:i w:val="0"/>
                <w:sz w:val="15"/>
              </w:rPr>
              <w:t>0.2412</w:t>
            </w:r>
          </w:p>
        </w:tc>
        <w:tc>
          <w:tcPr>
            <w:tcW w:w="1253" w:type="dxa"/>
            <w:shd w:val="clear" w:color="auto" w:fill="F8F8F8"/>
            <w:tcMar>
              <w:top w:w="40" w:type="dxa"/>
              <w:left w:w="65" w:type="dxa"/>
              <w:bottom w:w="40" w:type="dxa"/>
              <w:right w:w="65" w:type="dxa"/>
            </w:tcMar>
            <w:vAlign w:val="center"/>
          </w:tcPr>
          <w:p w14:paraId="081D9B91">
            <w:pPr>
              <w:spacing w:after="0" w:line="240" w:lineRule="auto"/>
              <w:jc w:val="center"/>
            </w:pPr>
            <w:r>
              <w:rPr>
                <w:rFonts w:ascii="Times New Roman" w:hAnsi="Times New Roman"/>
                <w:b w:val="0"/>
                <w:i w:val="0"/>
                <w:sz w:val="15"/>
              </w:rPr>
              <w:t>1.0000</w:t>
            </w:r>
          </w:p>
        </w:tc>
      </w:tr>
      <w:tr w14:paraId="37B88E6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1BD1C41A">
            <w:pPr>
              <w:spacing w:after="0" w:line="240" w:lineRule="auto"/>
              <w:jc w:val="center"/>
            </w:pPr>
            <w:r>
              <w:rPr>
                <w:rFonts w:ascii="Times New Roman" w:hAnsi="Times New Roman"/>
                <w:b w:val="0"/>
                <w:i w:val="0"/>
                <w:sz w:val="15"/>
              </w:rPr>
              <w:t>BD</w:t>
            </w:r>
          </w:p>
        </w:tc>
        <w:tc>
          <w:tcPr>
            <w:tcW w:w="1037" w:type="dxa"/>
            <w:tcMar>
              <w:top w:w="40" w:type="dxa"/>
              <w:left w:w="65" w:type="dxa"/>
              <w:bottom w:w="40" w:type="dxa"/>
              <w:right w:w="65" w:type="dxa"/>
            </w:tcMar>
            <w:vAlign w:val="center"/>
          </w:tcPr>
          <w:p w14:paraId="72BA9584">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29DE107A">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027049B1">
            <w:pPr>
              <w:spacing w:after="0" w:line="240" w:lineRule="auto"/>
              <w:jc w:val="center"/>
            </w:pPr>
            <w:r>
              <w:rPr>
                <w:rFonts w:ascii="Times New Roman" w:hAnsi="Times New Roman"/>
                <w:b w:val="0"/>
                <w:i w:val="0"/>
                <w:sz w:val="15"/>
              </w:rPr>
              <w:t>0.4018 ± 0.1061</w:t>
            </w:r>
          </w:p>
        </w:tc>
        <w:tc>
          <w:tcPr>
            <w:tcW w:w="1555" w:type="dxa"/>
            <w:tcMar>
              <w:top w:w="40" w:type="dxa"/>
              <w:left w:w="65" w:type="dxa"/>
              <w:bottom w:w="40" w:type="dxa"/>
              <w:right w:w="65" w:type="dxa"/>
            </w:tcMar>
            <w:vAlign w:val="center"/>
          </w:tcPr>
          <w:p w14:paraId="1713C21E">
            <w:pPr>
              <w:spacing w:after="0" w:line="240" w:lineRule="auto"/>
              <w:jc w:val="center"/>
            </w:pPr>
            <w:r>
              <w:rPr>
                <w:rFonts w:ascii="Times New Roman" w:hAnsi="Times New Roman"/>
                <w:b w:val="0"/>
                <w:i w:val="0"/>
                <w:sz w:val="15"/>
              </w:rPr>
              <w:t>0.4938 ± 0.2709</w:t>
            </w:r>
          </w:p>
        </w:tc>
        <w:tc>
          <w:tcPr>
            <w:tcW w:w="2419" w:type="dxa"/>
            <w:tcMar>
              <w:top w:w="40" w:type="dxa"/>
              <w:left w:w="65" w:type="dxa"/>
              <w:bottom w:w="40" w:type="dxa"/>
              <w:right w:w="65" w:type="dxa"/>
            </w:tcMar>
            <w:vAlign w:val="center"/>
          </w:tcPr>
          <w:p w14:paraId="77BECC47">
            <w:pPr>
              <w:spacing w:after="0" w:line="240" w:lineRule="auto"/>
              <w:jc w:val="center"/>
            </w:pPr>
            <w:r>
              <w:rPr>
                <w:rFonts w:ascii="Times New Roman" w:hAnsi="Times New Roman"/>
                <w:b w:val="0"/>
                <w:i w:val="0"/>
                <w:sz w:val="15"/>
              </w:rPr>
              <w:t>−0.0920 [−0.2401, 0.0388]</w:t>
            </w:r>
          </w:p>
        </w:tc>
        <w:tc>
          <w:tcPr>
            <w:tcW w:w="1037" w:type="dxa"/>
            <w:tcMar>
              <w:top w:w="40" w:type="dxa"/>
              <w:left w:w="65" w:type="dxa"/>
              <w:bottom w:w="40" w:type="dxa"/>
              <w:right w:w="65" w:type="dxa"/>
            </w:tcMar>
            <w:vAlign w:val="center"/>
          </w:tcPr>
          <w:p w14:paraId="03DE7A64">
            <w:pPr>
              <w:spacing w:after="0" w:line="240" w:lineRule="auto"/>
              <w:jc w:val="center"/>
            </w:pPr>
            <w:r>
              <w:rPr>
                <w:rFonts w:ascii="Times New Roman" w:hAnsi="Times New Roman"/>
                <w:b w:val="0"/>
                <w:i w:val="0"/>
                <w:sz w:val="15"/>
              </w:rPr>
              <w:t>0.6698</w:t>
            </w:r>
          </w:p>
        </w:tc>
        <w:tc>
          <w:tcPr>
            <w:tcW w:w="1253" w:type="dxa"/>
            <w:tcMar>
              <w:top w:w="40" w:type="dxa"/>
              <w:left w:w="65" w:type="dxa"/>
              <w:bottom w:w="40" w:type="dxa"/>
              <w:right w:w="65" w:type="dxa"/>
            </w:tcMar>
            <w:vAlign w:val="center"/>
          </w:tcPr>
          <w:p w14:paraId="7634D54D">
            <w:pPr>
              <w:spacing w:after="0" w:line="240" w:lineRule="auto"/>
              <w:jc w:val="center"/>
            </w:pPr>
            <w:r>
              <w:rPr>
                <w:rFonts w:ascii="Times New Roman" w:hAnsi="Times New Roman"/>
                <w:b w:val="0"/>
                <w:i w:val="0"/>
                <w:sz w:val="15"/>
              </w:rPr>
              <w:t>1.0000</w:t>
            </w:r>
          </w:p>
        </w:tc>
      </w:tr>
      <w:tr w14:paraId="2BA561E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27CE7B8D">
            <w:pPr>
              <w:spacing w:after="0" w:line="240" w:lineRule="auto"/>
              <w:jc w:val="center"/>
            </w:pPr>
            <w:r>
              <w:rPr>
                <w:rFonts w:ascii="Times New Roman" w:hAnsi="Times New Roman"/>
                <w:b w:val="0"/>
                <w:i w:val="0"/>
                <w:sz w:val="15"/>
              </w:rPr>
              <w:t>BD</w:t>
            </w:r>
          </w:p>
        </w:tc>
        <w:tc>
          <w:tcPr>
            <w:tcW w:w="1037" w:type="dxa"/>
            <w:shd w:val="clear" w:color="auto" w:fill="F8F8F8"/>
            <w:tcMar>
              <w:top w:w="40" w:type="dxa"/>
              <w:left w:w="65" w:type="dxa"/>
              <w:bottom w:w="40" w:type="dxa"/>
              <w:right w:w="65" w:type="dxa"/>
            </w:tcMar>
            <w:vAlign w:val="center"/>
          </w:tcPr>
          <w:p w14:paraId="2C90A975">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467C8919">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258C93FD">
            <w:pPr>
              <w:spacing w:after="0" w:line="240" w:lineRule="auto"/>
              <w:jc w:val="center"/>
            </w:pPr>
            <w:r>
              <w:rPr>
                <w:rFonts w:ascii="Times New Roman" w:hAnsi="Times New Roman"/>
                <w:b w:val="0"/>
                <w:i w:val="0"/>
                <w:sz w:val="15"/>
              </w:rPr>
              <w:t>−0.3682 ± 0.1399</w:t>
            </w:r>
          </w:p>
        </w:tc>
        <w:tc>
          <w:tcPr>
            <w:tcW w:w="1555" w:type="dxa"/>
            <w:shd w:val="clear" w:color="auto" w:fill="F8F8F8"/>
            <w:tcMar>
              <w:top w:w="40" w:type="dxa"/>
              <w:left w:w="65" w:type="dxa"/>
              <w:bottom w:w="40" w:type="dxa"/>
              <w:right w:w="65" w:type="dxa"/>
            </w:tcMar>
            <w:vAlign w:val="center"/>
          </w:tcPr>
          <w:p w14:paraId="5A98E3DA">
            <w:pPr>
              <w:spacing w:after="0" w:line="240" w:lineRule="auto"/>
              <w:jc w:val="center"/>
            </w:pPr>
            <w:r>
              <w:rPr>
                <w:rFonts w:ascii="Times New Roman" w:hAnsi="Times New Roman"/>
                <w:b w:val="0"/>
                <w:i w:val="0"/>
                <w:sz w:val="15"/>
              </w:rPr>
              <w:t>−0.3318 ± 0.1308</w:t>
            </w:r>
          </w:p>
        </w:tc>
        <w:tc>
          <w:tcPr>
            <w:tcW w:w="2419" w:type="dxa"/>
            <w:shd w:val="clear" w:color="auto" w:fill="F8F8F8"/>
            <w:tcMar>
              <w:top w:w="40" w:type="dxa"/>
              <w:left w:w="65" w:type="dxa"/>
              <w:bottom w:w="40" w:type="dxa"/>
              <w:right w:w="65" w:type="dxa"/>
            </w:tcMar>
            <w:vAlign w:val="center"/>
          </w:tcPr>
          <w:p w14:paraId="43B61D89">
            <w:pPr>
              <w:spacing w:after="0" w:line="240" w:lineRule="auto"/>
              <w:jc w:val="center"/>
            </w:pPr>
            <w:r>
              <w:rPr>
                <w:rFonts w:ascii="Times New Roman" w:hAnsi="Times New Roman"/>
                <w:b w:val="0"/>
                <w:i w:val="0"/>
                <w:sz w:val="15"/>
              </w:rPr>
              <w:t>−0.0364 [−0.1220, 0.0393]</w:t>
            </w:r>
          </w:p>
        </w:tc>
        <w:tc>
          <w:tcPr>
            <w:tcW w:w="1037" w:type="dxa"/>
            <w:shd w:val="clear" w:color="auto" w:fill="F8F8F8"/>
            <w:tcMar>
              <w:top w:w="40" w:type="dxa"/>
              <w:left w:w="65" w:type="dxa"/>
              <w:bottom w:w="40" w:type="dxa"/>
              <w:right w:w="65" w:type="dxa"/>
            </w:tcMar>
            <w:vAlign w:val="center"/>
          </w:tcPr>
          <w:p w14:paraId="314D3871">
            <w:pPr>
              <w:spacing w:after="0" w:line="240" w:lineRule="auto"/>
              <w:jc w:val="center"/>
            </w:pPr>
            <w:r>
              <w:rPr>
                <w:rFonts w:ascii="Times New Roman" w:hAnsi="Times New Roman"/>
                <w:b w:val="0"/>
                <w:i w:val="0"/>
                <w:sz w:val="15"/>
              </w:rPr>
              <w:t>0.4103</w:t>
            </w:r>
          </w:p>
        </w:tc>
        <w:tc>
          <w:tcPr>
            <w:tcW w:w="1253" w:type="dxa"/>
            <w:shd w:val="clear" w:color="auto" w:fill="F8F8F8"/>
            <w:tcMar>
              <w:top w:w="40" w:type="dxa"/>
              <w:left w:w="65" w:type="dxa"/>
              <w:bottom w:w="40" w:type="dxa"/>
              <w:right w:w="65" w:type="dxa"/>
            </w:tcMar>
            <w:vAlign w:val="center"/>
          </w:tcPr>
          <w:p w14:paraId="302D62A8">
            <w:pPr>
              <w:spacing w:after="0" w:line="240" w:lineRule="auto"/>
              <w:jc w:val="center"/>
            </w:pPr>
            <w:r>
              <w:rPr>
                <w:rFonts w:ascii="Times New Roman" w:hAnsi="Times New Roman"/>
                <w:b w:val="0"/>
                <w:i w:val="0"/>
                <w:sz w:val="15"/>
              </w:rPr>
              <w:t>1.0000</w:t>
            </w:r>
          </w:p>
        </w:tc>
      </w:tr>
      <w:tr w14:paraId="12129AD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228B598C">
            <w:pPr>
              <w:spacing w:after="0" w:line="240" w:lineRule="auto"/>
              <w:jc w:val="center"/>
            </w:pPr>
            <w:r>
              <w:rPr>
                <w:rFonts w:ascii="Times New Roman" w:hAnsi="Times New Roman"/>
                <w:b w:val="0"/>
                <w:i w:val="0"/>
                <w:sz w:val="15"/>
              </w:rPr>
              <w:t>BD</w:t>
            </w:r>
          </w:p>
        </w:tc>
        <w:tc>
          <w:tcPr>
            <w:tcW w:w="1037" w:type="dxa"/>
            <w:tcMar>
              <w:top w:w="40" w:type="dxa"/>
              <w:left w:w="65" w:type="dxa"/>
              <w:bottom w:w="40" w:type="dxa"/>
              <w:right w:w="65" w:type="dxa"/>
            </w:tcMar>
            <w:vAlign w:val="center"/>
          </w:tcPr>
          <w:p w14:paraId="039AE556">
            <w:pPr>
              <w:spacing w:after="0" w:line="240" w:lineRule="auto"/>
              <w:jc w:val="center"/>
            </w:pPr>
            <w:r>
              <w:rPr>
                <w:rFonts w:ascii="Times New Roman" w:hAnsi="Times New Roman"/>
                <w:b w:val="0"/>
                <w:i w:val="0"/>
                <w:sz w:val="15"/>
              </w:rPr>
              <w:t>Negative (−)</w:t>
            </w:r>
          </w:p>
        </w:tc>
        <w:tc>
          <w:tcPr>
            <w:tcW w:w="749" w:type="dxa"/>
            <w:tcMar>
              <w:top w:w="40" w:type="dxa"/>
              <w:left w:w="65" w:type="dxa"/>
              <w:bottom w:w="40" w:type="dxa"/>
              <w:right w:w="65" w:type="dxa"/>
            </w:tcMar>
            <w:vAlign w:val="center"/>
          </w:tcPr>
          <w:p w14:paraId="6B3FACE4">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58A11ACE">
            <w:pPr>
              <w:spacing w:after="0" w:line="240" w:lineRule="auto"/>
              <w:jc w:val="center"/>
            </w:pPr>
            <w:r>
              <w:rPr>
                <w:rFonts w:ascii="Times New Roman" w:hAnsi="Times New Roman"/>
                <w:b w:val="0"/>
                <w:i w:val="0"/>
                <w:sz w:val="15"/>
              </w:rPr>
              <w:t>−0.3282 ± 0.0857</w:t>
            </w:r>
          </w:p>
        </w:tc>
        <w:tc>
          <w:tcPr>
            <w:tcW w:w="1555" w:type="dxa"/>
            <w:tcMar>
              <w:top w:w="40" w:type="dxa"/>
              <w:left w:w="65" w:type="dxa"/>
              <w:bottom w:w="40" w:type="dxa"/>
              <w:right w:w="65" w:type="dxa"/>
            </w:tcMar>
            <w:vAlign w:val="center"/>
          </w:tcPr>
          <w:p w14:paraId="79BAA6EC">
            <w:pPr>
              <w:spacing w:after="0" w:line="240" w:lineRule="auto"/>
              <w:jc w:val="center"/>
            </w:pPr>
            <w:r>
              <w:rPr>
                <w:rFonts w:ascii="Times New Roman" w:hAnsi="Times New Roman"/>
                <w:b w:val="0"/>
                <w:i w:val="0"/>
                <w:sz w:val="15"/>
              </w:rPr>
              <w:t>−0.3369 ± 0.1373</w:t>
            </w:r>
          </w:p>
        </w:tc>
        <w:tc>
          <w:tcPr>
            <w:tcW w:w="2419" w:type="dxa"/>
            <w:tcMar>
              <w:top w:w="40" w:type="dxa"/>
              <w:left w:w="65" w:type="dxa"/>
              <w:bottom w:w="40" w:type="dxa"/>
              <w:right w:w="65" w:type="dxa"/>
            </w:tcMar>
            <w:vAlign w:val="center"/>
          </w:tcPr>
          <w:p w14:paraId="22AD3379">
            <w:pPr>
              <w:spacing w:after="0" w:line="240" w:lineRule="auto"/>
              <w:jc w:val="center"/>
            </w:pPr>
            <w:r>
              <w:rPr>
                <w:rFonts w:ascii="Times New Roman" w:hAnsi="Times New Roman"/>
                <w:b w:val="0"/>
                <w:i w:val="0"/>
                <w:sz w:val="15"/>
              </w:rPr>
              <w:t>0.0087 [−0.0703, 0.0885]</w:t>
            </w:r>
          </w:p>
        </w:tc>
        <w:tc>
          <w:tcPr>
            <w:tcW w:w="1037" w:type="dxa"/>
            <w:tcMar>
              <w:top w:w="40" w:type="dxa"/>
              <w:left w:w="65" w:type="dxa"/>
              <w:bottom w:w="40" w:type="dxa"/>
              <w:right w:w="65" w:type="dxa"/>
            </w:tcMar>
            <w:vAlign w:val="center"/>
          </w:tcPr>
          <w:p w14:paraId="79C61CCF">
            <w:pPr>
              <w:spacing w:after="0" w:line="240" w:lineRule="auto"/>
              <w:jc w:val="center"/>
            </w:pPr>
            <w:r>
              <w:rPr>
                <w:rFonts w:ascii="Times New Roman" w:hAnsi="Times New Roman"/>
                <w:b w:val="0"/>
                <w:i w:val="0"/>
                <w:sz w:val="15"/>
              </w:rPr>
              <w:t>0.8387</w:t>
            </w:r>
          </w:p>
        </w:tc>
        <w:tc>
          <w:tcPr>
            <w:tcW w:w="1253" w:type="dxa"/>
            <w:tcMar>
              <w:top w:w="40" w:type="dxa"/>
              <w:left w:w="65" w:type="dxa"/>
              <w:bottom w:w="40" w:type="dxa"/>
              <w:right w:w="65" w:type="dxa"/>
            </w:tcMar>
            <w:vAlign w:val="center"/>
          </w:tcPr>
          <w:p w14:paraId="6E569F3A">
            <w:pPr>
              <w:spacing w:after="0" w:line="240" w:lineRule="auto"/>
              <w:jc w:val="center"/>
            </w:pPr>
            <w:r>
              <w:rPr>
                <w:rFonts w:ascii="Times New Roman" w:hAnsi="Times New Roman"/>
                <w:b w:val="0"/>
                <w:i w:val="0"/>
                <w:sz w:val="15"/>
              </w:rPr>
              <w:t>1.0000</w:t>
            </w:r>
          </w:p>
        </w:tc>
      </w:tr>
      <w:tr w14:paraId="3052DFB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57E98979">
            <w:pPr>
              <w:spacing w:after="0" w:line="240" w:lineRule="auto"/>
              <w:jc w:val="center"/>
            </w:pPr>
            <w:r>
              <w:rPr>
                <w:rFonts w:ascii="Times New Roman" w:hAnsi="Times New Roman"/>
                <w:b w:val="0"/>
                <w:i w:val="0"/>
                <w:sz w:val="15"/>
              </w:rPr>
              <w:t>BD</w:t>
            </w:r>
          </w:p>
        </w:tc>
        <w:tc>
          <w:tcPr>
            <w:tcW w:w="1037" w:type="dxa"/>
            <w:shd w:val="clear" w:color="auto" w:fill="F8F8F8"/>
            <w:tcMar>
              <w:top w:w="40" w:type="dxa"/>
              <w:left w:w="65" w:type="dxa"/>
              <w:bottom w:w="40" w:type="dxa"/>
              <w:right w:w="65" w:type="dxa"/>
            </w:tcMar>
            <w:vAlign w:val="center"/>
          </w:tcPr>
          <w:p w14:paraId="248DB706">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76690ADC">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2B76E6AC">
            <w:pPr>
              <w:spacing w:after="0" w:line="240" w:lineRule="auto"/>
              <w:jc w:val="center"/>
            </w:pPr>
            <w:r>
              <w:rPr>
                <w:rFonts w:ascii="Times New Roman" w:hAnsi="Times New Roman"/>
                <w:b w:val="0"/>
                <w:i w:val="0"/>
                <w:sz w:val="15"/>
              </w:rPr>
              <w:t>−0.4011 ± 0.1399</w:t>
            </w:r>
          </w:p>
        </w:tc>
        <w:tc>
          <w:tcPr>
            <w:tcW w:w="1555" w:type="dxa"/>
            <w:shd w:val="clear" w:color="auto" w:fill="F8F8F8"/>
            <w:tcMar>
              <w:top w:w="40" w:type="dxa"/>
              <w:left w:w="65" w:type="dxa"/>
              <w:bottom w:w="40" w:type="dxa"/>
              <w:right w:w="65" w:type="dxa"/>
            </w:tcMar>
            <w:vAlign w:val="center"/>
          </w:tcPr>
          <w:p w14:paraId="1ED41D2B">
            <w:pPr>
              <w:spacing w:after="0" w:line="240" w:lineRule="auto"/>
              <w:jc w:val="center"/>
            </w:pPr>
            <w:r>
              <w:rPr>
                <w:rFonts w:ascii="Times New Roman" w:hAnsi="Times New Roman"/>
                <w:b w:val="0"/>
                <w:i w:val="0"/>
                <w:sz w:val="15"/>
              </w:rPr>
              <w:t>−0.3646 ± 0.1034</w:t>
            </w:r>
          </w:p>
        </w:tc>
        <w:tc>
          <w:tcPr>
            <w:tcW w:w="2419" w:type="dxa"/>
            <w:shd w:val="clear" w:color="auto" w:fill="F8F8F8"/>
            <w:tcMar>
              <w:top w:w="40" w:type="dxa"/>
              <w:left w:w="65" w:type="dxa"/>
              <w:bottom w:w="40" w:type="dxa"/>
              <w:right w:w="65" w:type="dxa"/>
            </w:tcMar>
            <w:vAlign w:val="center"/>
          </w:tcPr>
          <w:p w14:paraId="2D7BB463">
            <w:pPr>
              <w:spacing w:after="0" w:line="240" w:lineRule="auto"/>
              <w:jc w:val="center"/>
            </w:pPr>
            <w:r>
              <w:rPr>
                <w:rFonts w:ascii="Times New Roman" w:hAnsi="Times New Roman"/>
                <w:b w:val="0"/>
                <w:i w:val="0"/>
                <w:sz w:val="15"/>
              </w:rPr>
              <w:t>−0.0364 [−0.1163, 0.0534]</w:t>
            </w:r>
          </w:p>
        </w:tc>
        <w:tc>
          <w:tcPr>
            <w:tcW w:w="1037" w:type="dxa"/>
            <w:shd w:val="clear" w:color="auto" w:fill="F8F8F8"/>
            <w:tcMar>
              <w:top w:w="40" w:type="dxa"/>
              <w:left w:w="65" w:type="dxa"/>
              <w:bottom w:w="40" w:type="dxa"/>
              <w:right w:w="65" w:type="dxa"/>
            </w:tcMar>
            <w:vAlign w:val="center"/>
          </w:tcPr>
          <w:p w14:paraId="203380F7">
            <w:pPr>
              <w:spacing w:after="0" w:line="240" w:lineRule="auto"/>
              <w:jc w:val="center"/>
            </w:pPr>
            <w:r>
              <w:rPr>
                <w:rFonts w:ascii="Times New Roman" w:hAnsi="Times New Roman"/>
                <w:b w:val="0"/>
                <w:i w:val="0"/>
                <w:sz w:val="15"/>
              </w:rPr>
              <w:t>0.4288</w:t>
            </w:r>
          </w:p>
        </w:tc>
        <w:tc>
          <w:tcPr>
            <w:tcW w:w="1253" w:type="dxa"/>
            <w:shd w:val="clear" w:color="auto" w:fill="F8F8F8"/>
            <w:tcMar>
              <w:top w:w="40" w:type="dxa"/>
              <w:left w:w="65" w:type="dxa"/>
              <w:bottom w:w="40" w:type="dxa"/>
              <w:right w:w="65" w:type="dxa"/>
            </w:tcMar>
            <w:vAlign w:val="center"/>
          </w:tcPr>
          <w:p w14:paraId="52156FFB">
            <w:pPr>
              <w:spacing w:after="0" w:line="240" w:lineRule="auto"/>
              <w:jc w:val="center"/>
            </w:pPr>
            <w:r>
              <w:rPr>
                <w:rFonts w:ascii="Times New Roman" w:hAnsi="Times New Roman"/>
                <w:b w:val="0"/>
                <w:i w:val="0"/>
                <w:sz w:val="15"/>
              </w:rPr>
              <w:t>1.0000</w:t>
            </w:r>
          </w:p>
        </w:tc>
      </w:tr>
      <w:tr w14:paraId="398B8EE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1D4244E7">
            <w:pPr>
              <w:spacing w:after="0" w:line="240" w:lineRule="auto"/>
              <w:jc w:val="center"/>
            </w:pPr>
            <w:r>
              <w:rPr>
                <w:rFonts w:ascii="Times New Roman" w:hAnsi="Times New Roman"/>
                <w:b w:val="0"/>
                <w:i w:val="0"/>
                <w:sz w:val="15"/>
              </w:rPr>
              <w:t>PH</w:t>
            </w:r>
          </w:p>
        </w:tc>
        <w:tc>
          <w:tcPr>
            <w:tcW w:w="1037" w:type="dxa"/>
            <w:tcMar>
              <w:top w:w="40" w:type="dxa"/>
              <w:left w:w="65" w:type="dxa"/>
              <w:bottom w:w="40" w:type="dxa"/>
              <w:right w:w="65" w:type="dxa"/>
            </w:tcMar>
            <w:vAlign w:val="center"/>
          </w:tcPr>
          <w:p w14:paraId="20CCC496">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60AF2930">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407957C3">
            <w:pPr>
              <w:spacing w:after="0" w:line="240" w:lineRule="auto"/>
              <w:jc w:val="center"/>
            </w:pPr>
            <w:r>
              <w:rPr>
                <w:rFonts w:ascii="Times New Roman" w:hAnsi="Times New Roman"/>
                <w:b w:val="0"/>
                <w:i w:val="0"/>
                <w:sz w:val="15"/>
              </w:rPr>
              <w:t>0.3097 ± 0.1177</w:t>
            </w:r>
          </w:p>
        </w:tc>
        <w:tc>
          <w:tcPr>
            <w:tcW w:w="1555" w:type="dxa"/>
            <w:tcMar>
              <w:top w:w="40" w:type="dxa"/>
              <w:left w:w="65" w:type="dxa"/>
              <w:bottom w:w="40" w:type="dxa"/>
              <w:right w:w="65" w:type="dxa"/>
            </w:tcMar>
            <w:vAlign w:val="center"/>
          </w:tcPr>
          <w:p w14:paraId="0BA4EFCA">
            <w:pPr>
              <w:spacing w:after="0" w:line="240" w:lineRule="auto"/>
              <w:jc w:val="center"/>
            </w:pPr>
            <w:r>
              <w:rPr>
                <w:rFonts w:ascii="Times New Roman" w:hAnsi="Times New Roman"/>
                <w:b w:val="0"/>
                <w:i w:val="0"/>
                <w:sz w:val="15"/>
              </w:rPr>
              <w:t>0.4779 ± 0.2886</w:t>
            </w:r>
          </w:p>
        </w:tc>
        <w:tc>
          <w:tcPr>
            <w:tcW w:w="2419" w:type="dxa"/>
            <w:tcMar>
              <w:top w:w="40" w:type="dxa"/>
              <w:left w:w="65" w:type="dxa"/>
              <w:bottom w:w="40" w:type="dxa"/>
              <w:right w:w="65" w:type="dxa"/>
            </w:tcMar>
            <w:vAlign w:val="center"/>
          </w:tcPr>
          <w:p w14:paraId="633567CC">
            <w:pPr>
              <w:spacing w:after="0" w:line="240" w:lineRule="auto"/>
              <w:jc w:val="center"/>
            </w:pPr>
            <w:r>
              <w:rPr>
                <w:rFonts w:ascii="Times New Roman" w:hAnsi="Times New Roman"/>
                <w:b w:val="0"/>
                <w:i w:val="0"/>
                <w:sz w:val="15"/>
              </w:rPr>
              <w:t>−0.1683 [−0.3470, −0.0170]</w:t>
            </w:r>
          </w:p>
        </w:tc>
        <w:tc>
          <w:tcPr>
            <w:tcW w:w="1037" w:type="dxa"/>
            <w:tcMar>
              <w:top w:w="40" w:type="dxa"/>
              <w:left w:w="65" w:type="dxa"/>
              <w:bottom w:w="40" w:type="dxa"/>
              <w:right w:w="65" w:type="dxa"/>
            </w:tcMar>
            <w:vAlign w:val="center"/>
          </w:tcPr>
          <w:p w14:paraId="7E2BAF8F">
            <w:pPr>
              <w:spacing w:after="0" w:line="240" w:lineRule="auto"/>
              <w:jc w:val="center"/>
            </w:pPr>
            <w:r>
              <w:rPr>
                <w:rFonts w:ascii="Times New Roman" w:hAnsi="Times New Roman"/>
                <w:b w:val="0"/>
                <w:i w:val="0"/>
                <w:sz w:val="15"/>
              </w:rPr>
              <w:t>0.1353</w:t>
            </w:r>
          </w:p>
        </w:tc>
        <w:tc>
          <w:tcPr>
            <w:tcW w:w="1253" w:type="dxa"/>
            <w:tcMar>
              <w:top w:w="40" w:type="dxa"/>
              <w:left w:w="65" w:type="dxa"/>
              <w:bottom w:w="40" w:type="dxa"/>
              <w:right w:w="65" w:type="dxa"/>
            </w:tcMar>
            <w:vAlign w:val="center"/>
          </w:tcPr>
          <w:p w14:paraId="26CBBE23">
            <w:pPr>
              <w:spacing w:after="0" w:line="240" w:lineRule="auto"/>
              <w:jc w:val="center"/>
            </w:pPr>
            <w:r>
              <w:rPr>
                <w:rFonts w:ascii="Times New Roman" w:hAnsi="Times New Roman"/>
                <w:b w:val="0"/>
                <w:i w:val="0"/>
                <w:sz w:val="15"/>
              </w:rPr>
              <w:t>1.0000</w:t>
            </w:r>
          </w:p>
        </w:tc>
      </w:tr>
      <w:tr w14:paraId="04478C3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15D6B7EA">
            <w:pPr>
              <w:spacing w:after="0" w:line="240" w:lineRule="auto"/>
              <w:jc w:val="center"/>
            </w:pPr>
            <w:r>
              <w:rPr>
                <w:rFonts w:ascii="Times New Roman" w:hAnsi="Times New Roman"/>
                <w:b w:val="0"/>
                <w:i w:val="0"/>
                <w:sz w:val="15"/>
              </w:rPr>
              <w:t>PH</w:t>
            </w:r>
          </w:p>
        </w:tc>
        <w:tc>
          <w:tcPr>
            <w:tcW w:w="1037" w:type="dxa"/>
            <w:shd w:val="clear" w:color="auto" w:fill="F8F8F8"/>
            <w:tcMar>
              <w:top w:w="40" w:type="dxa"/>
              <w:left w:w="65" w:type="dxa"/>
              <w:bottom w:w="40" w:type="dxa"/>
              <w:right w:w="65" w:type="dxa"/>
            </w:tcMar>
            <w:vAlign w:val="center"/>
          </w:tcPr>
          <w:p w14:paraId="39AFE7EE">
            <w:pPr>
              <w:spacing w:after="0" w:line="240" w:lineRule="auto"/>
              <w:jc w:val="center"/>
            </w:pPr>
            <w:r>
              <w:rPr>
                <w:rFonts w:ascii="Times New Roman" w:hAnsi="Times New Roman"/>
                <w:b w:val="0"/>
                <w:i w:val="0"/>
                <w:sz w:val="15"/>
              </w:rPr>
              <w:t>Positive (+)</w:t>
            </w:r>
          </w:p>
        </w:tc>
        <w:tc>
          <w:tcPr>
            <w:tcW w:w="749" w:type="dxa"/>
            <w:shd w:val="clear" w:color="auto" w:fill="F8F8F8"/>
            <w:tcMar>
              <w:top w:w="40" w:type="dxa"/>
              <w:left w:w="65" w:type="dxa"/>
              <w:bottom w:w="40" w:type="dxa"/>
              <w:right w:w="65" w:type="dxa"/>
            </w:tcMar>
            <w:vAlign w:val="center"/>
          </w:tcPr>
          <w:p w14:paraId="5692B482">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4AA6A9F7">
            <w:pPr>
              <w:spacing w:after="0" w:line="240" w:lineRule="auto"/>
              <w:jc w:val="center"/>
            </w:pPr>
            <w:r>
              <w:rPr>
                <w:rFonts w:ascii="Times New Roman" w:hAnsi="Times New Roman"/>
                <w:b w:val="0"/>
                <w:i w:val="0"/>
                <w:sz w:val="15"/>
              </w:rPr>
              <w:t>0.4623 ± 0.2511</w:t>
            </w:r>
          </w:p>
        </w:tc>
        <w:tc>
          <w:tcPr>
            <w:tcW w:w="1555" w:type="dxa"/>
            <w:shd w:val="clear" w:color="auto" w:fill="F8F8F8"/>
            <w:tcMar>
              <w:top w:w="40" w:type="dxa"/>
              <w:left w:w="65" w:type="dxa"/>
              <w:bottom w:w="40" w:type="dxa"/>
              <w:right w:w="65" w:type="dxa"/>
            </w:tcMar>
            <w:vAlign w:val="center"/>
          </w:tcPr>
          <w:p w14:paraId="694B7C08">
            <w:pPr>
              <w:spacing w:after="0" w:line="240" w:lineRule="auto"/>
              <w:jc w:val="center"/>
            </w:pPr>
            <w:r>
              <w:rPr>
                <w:rFonts w:ascii="Times New Roman" w:hAnsi="Times New Roman"/>
                <w:b w:val="0"/>
                <w:i w:val="0"/>
                <w:sz w:val="15"/>
              </w:rPr>
              <w:t>0.4786 ± 0.3049</w:t>
            </w:r>
          </w:p>
        </w:tc>
        <w:tc>
          <w:tcPr>
            <w:tcW w:w="2419" w:type="dxa"/>
            <w:shd w:val="clear" w:color="auto" w:fill="F8F8F8"/>
            <w:tcMar>
              <w:top w:w="40" w:type="dxa"/>
              <w:left w:w="65" w:type="dxa"/>
              <w:bottom w:w="40" w:type="dxa"/>
              <w:right w:w="65" w:type="dxa"/>
            </w:tcMar>
            <w:vAlign w:val="center"/>
          </w:tcPr>
          <w:p w14:paraId="037D28E6">
            <w:pPr>
              <w:spacing w:after="0" w:line="240" w:lineRule="auto"/>
              <w:jc w:val="center"/>
            </w:pPr>
            <w:r>
              <w:rPr>
                <w:rFonts w:ascii="Times New Roman" w:hAnsi="Times New Roman"/>
                <w:b w:val="0"/>
                <w:i w:val="0"/>
                <w:sz w:val="15"/>
              </w:rPr>
              <w:t>−0.0163 [−0.2106, 0.1702]</w:t>
            </w:r>
          </w:p>
        </w:tc>
        <w:tc>
          <w:tcPr>
            <w:tcW w:w="1037" w:type="dxa"/>
            <w:shd w:val="clear" w:color="auto" w:fill="F8F8F8"/>
            <w:tcMar>
              <w:top w:w="40" w:type="dxa"/>
              <w:left w:w="65" w:type="dxa"/>
              <w:bottom w:w="40" w:type="dxa"/>
              <w:right w:w="65" w:type="dxa"/>
            </w:tcMar>
            <w:vAlign w:val="center"/>
          </w:tcPr>
          <w:p w14:paraId="526E471C">
            <w:pPr>
              <w:spacing w:after="0" w:line="240" w:lineRule="auto"/>
              <w:jc w:val="center"/>
            </w:pPr>
            <w:r>
              <w:rPr>
                <w:rFonts w:ascii="Times New Roman" w:hAnsi="Times New Roman"/>
                <w:b w:val="0"/>
                <w:i w:val="0"/>
                <w:sz w:val="15"/>
              </w:rPr>
              <w:t>0.8744</w:t>
            </w:r>
          </w:p>
        </w:tc>
        <w:tc>
          <w:tcPr>
            <w:tcW w:w="1253" w:type="dxa"/>
            <w:shd w:val="clear" w:color="auto" w:fill="F8F8F8"/>
            <w:tcMar>
              <w:top w:w="40" w:type="dxa"/>
              <w:left w:w="65" w:type="dxa"/>
              <w:bottom w:w="40" w:type="dxa"/>
              <w:right w:w="65" w:type="dxa"/>
            </w:tcMar>
            <w:vAlign w:val="center"/>
          </w:tcPr>
          <w:p w14:paraId="7BB2E2C0">
            <w:pPr>
              <w:spacing w:after="0" w:line="240" w:lineRule="auto"/>
              <w:jc w:val="center"/>
            </w:pPr>
            <w:r>
              <w:rPr>
                <w:rFonts w:ascii="Times New Roman" w:hAnsi="Times New Roman"/>
                <w:b w:val="0"/>
                <w:i w:val="0"/>
                <w:sz w:val="15"/>
              </w:rPr>
              <w:t>1.0000</w:t>
            </w:r>
          </w:p>
        </w:tc>
      </w:tr>
      <w:tr w14:paraId="585202F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01A86AE9">
            <w:pPr>
              <w:spacing w:after="0" w:line="240" w:lineRule="auto"/>
              <w:jc w:val="center"/>
            </w:pPr>
            <w:r>
              <w:rPr>
                <w:rFonts w:ascii="Times New Roman" w:hAnsi="Times New Roman"/>
                <w:b w:val="0"/>
                <w:i w:val="0"/>
                <w:sz w:val="15"/>
              </w:rPr>
              <w:t>PH</w:t>
            </w:r>
          </w:p>
        </w:tc>
        <w:tc>
          <w:tcPr>
            <w:tcW w:w="1037" w:type="dxa"/>
            <w:tcMar>
              <w:top w:w="40" w:type="dxa"/>
              <w:left w:w="65" w:type="dxa"/>
              <w:bottom w:w="40" w:type="dxa"/>
              <w:right w:w="65" w:type="dxa"/>
            </w:tcMar>
            <w:vAlign w:val="center"/>
          </w:tcPr>
          <w:p w14:paraId="194807AF">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2144672A">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1146D728">
            <w:pPr>
              <w:spacing w:after="0" w:line="240" w:lineRule="auto"/>
              <w:jc w:val="center"/>
            </w:pPr>
            <w:r>
              <w:rPr>
                <w:rFonts w:ascii="Times New Roman" w:hAnsi="Times New Roman"/>
                <w:b w:val="0"/>
                <w:i w:val="0"/>
                <w:sz w:val="15"/>
              </w:rPr>
              <w:t>0.5593 ± 0.2478</w:t>
            </w:r>
          </w:p>
        </w:tc>
        <w:tc>
          <w:tcPr>
            <w:tcW w:w="1555" w:type="dxa"/>
            <w:tcMar>
              <w:top w:w="40" w:type="dxa"/>
              <w:left w:w="65" w:type="dxa"/>
              <w:bottom w:w="40" w:type="dxa"/>
              <w:right w:w="65" w:type="dxa"/>
            </w:tcMar>
            <w:vAlign w:val="center"/>
          </w:tcPr>
          <w:p w14:paraId="34438A2D">
            <w:pPr>
              <w:spacing w:after="0" w:line="240" w:lineRule="auto"/>
              <w:jc w:val="center"/>
            </w:pPr>
            <w:r>
              <w:rPr>
                <w:rFonts w:ascii="Times New Roman" w:hAnsi="Times New Roman"/>
                <w:b w:val="0"/>
                <w:i w:val="0"/>
                <w:sz w:val="15"/>
              </w:rPr>
              <w:t>0.6935 ± 0.6884</w:t>
            </w:r>
          </w:p>
        </w:tc>
        <w:tc>
          <w:tcPr>
            <w:tcW w:w="2419" w:type="dxa"/>
            <w:tcMar>
              <w:top w:w="40" w:type="dxa"/>
              <w:left w:w="65" w:type="dxa"/>
              <w:bottom w:w="40" w:type="dxa"/>
              <w:right w:w="65" w:type="dxa"/>
            </w:tcMar>
            <w:vAlign w:val="center"/>
          </w:tcPr>
          <w:p w14:paraId="2EE4D3A3">
            <w:pPr>
              <w:spacing w:after="0" w:line="240" w:lineRule="auto"/>
              <w:jc w:val="center"/>
            </w:pPr>
            <w:r>
              <w:rPr>
                <w:rFonts w:ascii="Times New Roman" w:hAnsi="Times New Roman"/>
                <w:b w:val="0"/>
                <w:i w:val="0"/>
                <w:sz w:val="15"/>
              </w:rPr>
              <w:t>−0.1343 [−0.5019, 0.1607]</w:t>
            </w:r>
          </w:p>
        </w:tc>
        <w:tc>
          <w:tcPr>
            <w:tcW w:w="1037" w:type="dxa"/>
            <w:tcMar>
              <w:top w:w="40" w:type="dxa"/>
              <w:left w:w="65" w:type="dxa"/>
              <w:bottom w:w="40" w:type="dxa"/>
              <w:right w:w="65" w:type="dxa"/>
            </w:tcMar>
            <w:vAlign w:val="center"/>
          </w:tcPr>
          <w:p w14:paraId="65BE4F76">
            <w:pPr>
              <w:spacing w:after="0" w:line="240" w:lineRule="auto"/>
              <w:jc w:val="center"/>
            </w:pPr>
            <w:r>
              <w:rPr>
                <w:rFonts w:ascii="Times New Roman" w:hAnsi="Times New Roman"/>
                <w:b w:val="0"/>
                <w:i w:val="0"/>
                <w:sz w:val="15"/>
              </w:rPr>
              <w:t>0.8552</w:t>
            </w:r>
          </w:p>
        </w:tc>
        <w:tc>
          <w:tcPr>
            <w:tcW w:w="1253" w:type="dxa"/>
            <w:tcMar>
              <w:top w:w="40" w:type="dxa"/>
              <w:left w:w="65" w:type="dxa"/>
              <w:bottom w:w="40" w:type="dxa"/>
              <w:right w:w="65" w:type="dxa"/>
            </w:tcMar>
            <w:vAlign w:val="center"/>
          </w:tcPr>
          <w:p w14:paraId="50ECE545">
            <w:pPr>
              <w:spacing w:after="0" w:line="240" w:lineRule="auto"/>
              <w:jc w:val="center"/>
            </w:pPr>
            <w:r>
              <w:rPr>
                <w:rFonts w:ascii="Times New Roman" w:hAnsi="Times New Roman"/>
                <w:b w:val="0"/>
                <w:i w:val="0"/>
                <w:sz w:val="15"/>
              </w:rPr>
              <w:t>1.0000</w:t>
            </w:r>
          </w:p>
        </w:tc>
      </w:tr>
      <w:tr w14:paraId="7161C7D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3F778C58">
            <w:pPr>
              <w:spacing w:after="0" w:line="240" w:lineRule="auto"/>
              <w:jc w:val="center"/>
            </w:pPr>
            <w:r>
              <w:rPr>
                <w:rFonts w:ascii="Times New Roman" w:hAnsi="Times New Roman"/>
                <w:b w:val="0"/>
                <w:i w:val="0"/>
                <w:sz w:val="15"/>
              </w:rPr>
              <w:t>PH</w:t>
            </w:r>
          </w:p>
        </w:tc>
        <w:tc>
          <w:tcPr>
            <w:tcW w:w="1037" w:type="dxa"/>
            <w:shd w:val="clear" w:color="auto" w:fill="F8F8F8"/>
            <w:tcMar>
              <w:top w:w="40" w:type="dxa"/>
              <w:left w:w="65" w:type="dxa"/>
              <w:bottom w:w="40" w:type="dxa"/>
              <w:right w:w="65" w:type="dxa"/>
            </w:tcMar>
            <w:vAlign w:val="center"/>
          </w:tcPr>
          <w:p w14:paraId="1FA74705">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18FF3BAA">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407053BA">
            <w:pPr>
              <w:spacing w:after="0" w:line="240" w:lineRule="auto"/>
              <w:jc w:val="center"/>
            </w:pPr>
            <w:r>
              <w:rPr>
                <w:rFonts w:ascii="Times New Roman" w:hAnsi="Times New Roman"/>
                <w:b w:val="0"/>
                <w:i w:val="0"/>
                <w:sz w:val="15"/>
              </w:rPr>
              <w:t>−0.3546 ± 0.1012</w:t>
            </w:r>
          </w:p>
        </w:tc>
        <w:tc>
          <w:tcPr>
            <w:tcW w:w="1555" w:type="dxa"/>
            <w:shd w:val="clear" w:color="auto" w:fill="F8F8F8"/>
            <w:tcMar>
              <w:top w:w="40" w:type="dxa"/>
              <w:left w:w="65" w:type="dxa"/>
              <w:bottom w:w="40" w:type="dxa"/>
              <w:right w:w="65" w:type="dxa"/>
            </w:tcMar>
            <w:vAlign w:val="center"/>
          </w:tcPr>
          <w:p w14:paraId="429D7A5C">
            <w:pPr>
              <w:spacing w:after="0" w:line="240" w:lineRule="auto"/>
              <w:jc w:val="center"/>
            </w:pPr>
            <w:r>
              <w:rPr>
                <w:rFonts w:ascii="Times New Roman" w:hAnsi="Times New Roman"/>
                <w:b w:val="0"/>
                <w:i w:val="0"/>
                <w:sz w:val="15"/>
              </w:rPr>
              <w:t>−0.3546 ± 0.1289</w:t>
            </w:r>
          </w:p>
        </w:tc>
        <w:tc>
          <w:tcPr>
            <w:tcW w:w="2419" w:type="dxa"/>
            <w:shd w:val="clear" w:color="auto" w:fill="F8F8F8"/>
            <w:tcMar>
              <w:top w:w="40" w:type="dxa"/>
              <w:left w:w="65" w:type="dxa"/>
              <w:bottom w:w="40" w:type="dxa"/>
              <w:right w:w="65" w:type="dxa"/>
            </w:tcMar>
            <w:vAlign w:val="center"/>
          </w:tcPr>
          <w:p w14:paraId="7240989F">
            <w:pPr>
              <w:spacing w:after="0" w:line="240" w:lineRule="auto"/>
              <w:jc w:val="center"/>
            </w:pPr>
            <w:r>
              <w:rPr>
                <w:rFonts w:ascii="Times New Roman" w:hAnsi="Times New Roman"/>
                <w:b w:val="0"/>
                <w:i w:val="0"/>
                <w:sz w:val="15"/>
              </w:rPr>
              <w:t>0.0000 [−0.0636, 0.0635]</w:t>
            </w:r>
          </w:p>
        </w:tc>
        <w:tc>
          <w:tcPr>
            <w:tcW w:w="1037" w:type="dxa"/>
            <w:shd w:val="clear" w:color="auto" w:fill="F8F8F8"/>
            <w:tcMar>
              <w:top w:w="40" w:type="dxa"/>
              <w:left w:w="65" w:type="dxa"/>
              <w:bottom w:w="40" w:type="dxa"/>
              <w:right w:w="65" w:type="dxa"/>
            </w:tcMar>
            <w:vAlign w:val="center"/>
          </w:tcPr>
          <w:p w14:paraId="37EE4EC7">
            <w:pPr>
              <w:spacing w:after="0" w:line="240" w:lineRule="auto"/>
              <w:jc w:val="center"/>
            </w:pPr>
            <w:r>
              <w:rPr>
                <w:rFonts w:ascii="Times New Roman" w:hAnsi="Times New Roman"/>
                <w:b w:val="0"/>
                <w:i w:val="0"/>
                <w:sz w:val="15"/>
              </w:rPr>
              <w:t>0.9999</w:t>
            </w:r>
          </w:p>
        </w:tc>
        <w:tc>
          <w:tcPr>
            <w:tcW w:w="1253" w:type="dxa"/>
            <w:shd w:val="clear" w:color="auto" w:fill="F8F8F8"/>
            <w:tcMar>
              <w:top w:w="40" w:type="dxa"/>
              <w:left w:w="65" w:type="dxa"/>
              <w:bottom w:w="40" w:type="dxa"/>
              <w:right w:w="65" w:type="dxa"/>
            </w:tcMar>
            <w:vAlign w:val="center"/>
          </w:tcPr>
          <w:p w14:paraId="7502CC60">
            <w:pPr>
              <w:spacing w:after="0" w:line="240" w:lineRule="auto"/>
              <w:jc w:val="center"/>
            </w:pPr>
            <w:r>
              <w:rPr>
                <w:rFonts w:ascii="Times New Roman" w:hAnsi="Times New Roman"/>
                <w:b w:val="0"/>
                <w:i w:val="0"/>
                <w:sz w:val="15"/>
              </w:rPr>
              <w:t>1.0000</w:t>
            </w:r>
          </w:p>
        </w:tc>
      </w:tr>
      <w:tr w14:paraId="095822E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35D93D05">
            <w:pPr>
              <w:spacing w:after="0" w:line="240" w:lineRule="auto"/>
              <w:jc w:val="center"/>
            </w:pPr>
            <w:r>
              <w:rPr>
                <w:rFonts w:ascii="Times New Roman" w:hAnsi="Times New Roman"/>
                <w:b w:val="0"/>
                <w:i w:val="0"/>
                <w:sz w:val="15"/>
              </w:rPr>
              <w:t>PH</w:t>
            </w:r>
          </w:p>
        </w:tc>
        <w:tc>
          <w:tcPr>
            <w:tcW w:w="1037" w:type="dxa"/>
            <w:tcMar>
              <w:top w:w="40" w:type="dxa"/>
              <w:left w:w="65" w:type="dxa"/>
              <w:bottom w:w="40" w:type="dxa"/>
              <w:right w:w="65" w:type="dxa"/>
            </w:tcMar>
            <w:vAlign w:val="center"/>
          </w:tcPr>
          <w:p w14:paraId="2FEC9A5C">
            <w:pPr>
              <w:spacing w:after="0" w:line="240" w:lineRule="auto"/>
              <w:jc w:val="center"/>
            </w:pPr>
            <w:r>
              <w:rPr>
                <w:rFonts w:ascii="Times New Roman" w:hAnsi="Times New Roman"/>
                <w:b w:val="0"/>
                <w:i w:val="0"/>
                <w:sz w:val="15"/>
              </w:rPr>
              <w:t>Negative (−)</w:t>
            </w:r>
          </w:p>
        </w:tc>
        <w:tc>
          <w:tcPr>
            <w:tcW w:w="749" w:type="dxa"/>
            <w:tcMar>
              <w:top w:w="40" w:type="dxa"/>
              <w:left w:w="65" w:type="dxa"/>
              <w:bottom w:w="40" w:type="dxa"/>
              <w:right w:w="65" w:type="dxa"/>
            </w:tcMar>
            <w:vAlign w:val="center"/>
          </w:tcPr>
          <w:p w14:paraId="7F78FC91">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45C1BFE5">
            <w:pPr>
              <w:spacing w:after="0" w:line="240" w:lineRule="auto"/>
              <w:jc w:val="center"/>
            </w:pPr>
            <w:r>
              <w:rPr>
                <w:rFonts w:ascii="Times New Roman" w:hAnsi="Times New Roman"/>
                <w:b w:val="0"/>
                <w:i w:val="0"/>
                <w:sz w:val="15"/>
              </w:rPr>
              <w:t>−0.3635 ± 0.0970</w:t>
            </w:r>
          </w:p>
        </w:tc>
        <w:tc>
          <w:tcPr>
            <w:tcW w:w="1555" w:type="dxa"/>
            <w:tcMar>
              <w:top w:w="40" w:type="dxa"/>
              <w:left w:w="65" w:type="dxa"/>
              <w:bottom w:w="40" w:type="dxa"/>
              <w:right w:w="65" w:type="dxa"/>
            </w:tcMar>
            <w:vAlign w:val="center"/>
          </w:tcPr>
          <w:p w14:paraId="150F3CDA">
            <w:pPr>
              <w:spacing w:after="0" w:line="240" w:lineRule="auto"/>
              <w:jc w:val="center"/>
            </w:pPr>
            <w:r>
              <w:rPr>
                <w:rFonts w:ascii="Times New Roman" w:hAnsi="Times New Roman"/>
                <w:b w:val="0"/>
                <w:i w:val="0"/>
                <w:sz w:val="15"/>
              </w:rPr>
              <w:t>−0.3638 ± 0.0833</w:t>
            </w:r>
          </w:p>
        </w:tc>
        <w:tc>
          <w:tcPr>
            <w:tcW w:w="2419" w:type="dxa"/>
            <w:tcMar>
              <w:top w:w="40" w:type="dxa"/>
              <w:left w:w="65" w:type="dxa"/>
              <w:bottom w:w="40" w:type="dxa"/>
              <w:right w:w="65" w:type="dxa"/>
            </w:tcMar>
            <w:vAlign w:val="center"/>
          </w:tcPr>
          <w:p w14:paraId="00F449CB">
            <w:pPr>
              <w:spacing w:after="0" w:line="240" w:lineRule="auto"/>
              <w:jc w:val="center"/>
            </w:pPr>
            <w:r>
              <w:rPr>
                <w:rFonts w:ascii="Times New Roman" w:hAnsi="Times New Roman"/>
                <w:b w:val="0"/>
                <w:i w:val="0"/>
                <w:sz w:val="15"/>
              </w:rPr>
              <w:t>0.0003 [−0.0580, 0.0525]</w:t>
            </w:r>
          </w:p>
        </w:tc>
        <w:tc>
          <w:tcPr>
            <w:tcW w:w="1037" w:type="dxa"/>
            <w:tcMar>
              <w:top w:w="40" w:type="dxa"/>
              <w:left w:w="65" w:type="dxa"/>
              <w:bottom w:w="40" w:type="dxa"/>
              <w:right w:w="65" w:type="dxa"/>
            </w:tcMar>
            <w:vAlign w:val="center"/>
          </w:tcPr>
          <w:p w14:paraId="01306192">
            <w:pPr>
              <w:spacing w:after="0" w:line="240" w:lineRule="auto"/>
              <w:jc w:val="center"/>
            </w:pPr>
            <w:r>
              <w:rPr>
                <w:rFonts w:ascii="Times New Roman" w:hAnsi="Times New Roman"/>
                <w:b w:val="0"/>
                <w:i w:val="0"/>
                <w:sz w:val="15"/>
              </w:rPr>
              <w:t>0.9919</w:t>
            </w:r>
          </w:p>
        </w:tc>
        <w:tc>
          <w:tcPr>
            <w:tcW w:w="1253" w:type="dxa"/>
            <w:tcMar>
              <w:top w:w="40" w:type="dxa"/>
              <w:left w:w="65" w:type="dxa"/>
              <w:bottom w:w="40" w:type="dxa"/>
              <w:right w:w="65" w:type="dxa"/>
            </w:tcMar>
            <w:vAlign w:val="center"/>
          </w:tcPr>
          <w:p w14:paraId="71CF2B16">
            <w:pPr>
              <w:spacing w:after="0" w:line="240" w:lineRule="auto"/>
              <w:jc w:val="center"/>
            </w:pPr>
            <w:r>
              <w:rPr>
                <w:rFonts w:ascii="Times New Roman" w:hAnsi="Times New Roman"/>
                <w:b w:val="0"/>
                <w:i w:val="0"/>
                <w:sz w:val="15"/>
              </w:rPr>
              <w:t>1.0000</w:t>
            </w:r>
          </w:p>
        </w:tc>
      </w:tr>
      <w:tr w14:paraId="6C7110D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72607741">
            <w:pPr>
              <w:spacing w:after="0" w:line="240" w:lineRule="auto"/>
              <w:jc w:val="center"/>
            </w:pPr>
            <w:r>
              <w:rPr>
                <w:rFonts w:ascii="Times New Roman" w:hAnsi="Times New Roman"/>
                <w:b w:val="0"/>
                <w:i w:val="0"/>
                <w:sz w:val="15"/>
              </w:rPr>
              <w:t>PH</w:t>
            </w:r>
          </w:p>
        </w:tc>
        <w:tc>
          <w:tcPr>
            <w:tcW w:w="1037" w:type="dxa"/>
            <w:shd w:val="clear" w:color="auto" w:fill="F8F8F8"/>
            <w:tcMar>
              <w:top w:w="40" w:type="dxa"/>
              <w:left w:w="65" w:type="dxa"/>
              <w:bottom w:w="40" w:type="dxa"/>
              <w:right w:w="65" w:type="dxa"/>
            </w:tcMar>
            <w:vAlign w:val="center"/>
          </w:tcPr>
          <w:p w14:paraId="4DF24DF8">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356ADCFE">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34C08BB2">
            <w:pPr>
              <w:spacing w:after="0" w:line="240" w:lineRule="auto"/>
              <w:jc w:val="center"/>
            </w:pPr>
            <w:r>
              <w:rPr>
                <w:rFonts w:ascii="Times New Roman" w:hAnsi="Times New Roman"/>
                <w:b w:val="0"/>
                <w:i w:val="0"/>
                <w:sz w:val="15"/>
              </w:rPr>
              <w:t>−0.4075 ± 0.0867</w:t>
            </w:r>
          </w:p>
        </w:tc>
        <w:tc>
          <w:tcPr>
            <w:tcW w:w="1555" w:type="dxa"/>
            <w:shd w:val="clear" w:color="auto" w:fill="F8F8F8"/>
            <w:tcMar>
              <w:top w:w="40" w:type="dxa"/>
              <w:left w:w="65" w:type="dxa"/>
              <w:bottom w:w="40" w:type="dxa"/>
              <w:right w:w="65" w:type="dxa"/>
            </w:tcMar>
            <w:vAlign w:val="center"/>
          </w:tcPr>
          <w:p w14:paraId="20E73D7A">
            <w:pPr>
              <w:spacing w:after="0" w:line="240" w:lineRule="auto"/>
              <w:jc w:val="center"/>
            </w:pPr>
            <w:r>
              <w:rPr>
                <w:rFonts w:ascii="Times New Roman" w:hAnsi="Times New Roman"/>
                <w:b w:val="0"/>
                <w:i w:val="0"/>
                <w:sz w:val="15"/>
              </w:rPr>
              <w:t>−0.4344 ± 0.0896</w:t>
            </w:r>
          </w:p>
        </w:tc>
        <w:tc>
          <w:tcPr>
            <w:tcW w:w="2419" w:type="dxa"/>
            <w:shd w:val="clear" w:color="auto" w:fill="F8F8F8"/>
            <w:tcMar>
              <w:top w:w="40" w:type="dxa"/>
              <w:left w:w="65" w:type="dxa"/>
              <w:bottom w:w="40" w:type="dxa"/>
              <w:right w:w="65" w:type="dxa"/>
            </w:tcMar>
            <w:vAlign w:val="center"/>
          </w:tcPr>
          <w:p w14:paraId="3FC26DFB">
            <w:pPr>
              <w:spacing w:after="0" w:line="240" w:lineRule="auto"/>
              <w:jc w:val="center"/>
            </w:pPr>
            <w:r>
              <w:rPr>
                <w:rFonts w:ascii="Times New Roman" w:hAnsi="Times New Roman"/>
                <w:b w:val="0"/>
                <w:i w:val="0"/>
                <w:sz w:val="15"/>
              </w:rPr>
              <w:t>0.0269 [−0.0441, 0.0985]</w:t>
            </w:r>
          </w:p>
        </w:tc>
        <w:tc>
          <w:tcPr>
            <w:tcW w:w="1037" w:type="dxa"/>
            <w:shd w:val="clear" w:color="auto" w:fill="F8F8F8"/>
            <w:tcMar>
              <w:top w:w="40" w:type="dxa"/>
              <w:left w:w="65" w:type="dxa"/>
              <w:bottom w:w="40" w:type="dxa"/>
              <w:right w:w="65" w:type="dxa"/>
            </w:tcMar>
            <w:vAlign w:val="center"/>
          </w:tcPr>
          <w:p w14:paraId="014A82A4">
            <w:pPr>
              <w:spacing w:after="0" w:line="240" w:lineRule="auto"/>
              <w:jc w:val="center"/>
            </w:pPr>
            <w:r>
              <w:rPr>
                <w:rFonts w:ascii="Times New Roman" w:hAnsi="Times New Roman"/>
                <w:b w:val="0"/>
                <w:i w:val="0"/>
                <w:sz w:val="15"/>
              </w:rPr>
              <w:t>0.4878</w:t>
            </w:r>
          </w:p>
        </w:tc>
        <w:tc>
          <w:tcPr>
            <w:tcW w:w="1253" w:type="dxa"/>
            <w:shd w:val="clear" w:color="auto" w:fill="F8F8F8"/>
            <w:tcMar>
              <w:top w:w="40" w:type="dxa"/>
              <w:left w:w="65" w:type="dxa"/>
              <w:bottom w:w="40" w:type="dxa"/>
              <w:right w:w="65" w:type="dxa"/>
            </w:tcMar>
            <w:vAlign w:val="center"/>
          </w:tcPr>
          <w:p w14:paraId="0FA7C7BE">
            <w:pPr>
              <w:spacing w:after="0" w:line="240" w:lineRule="auto"/>
              <w:jc w:val="center"/>
            </w:pPr>
            <w:r>
              <w:rPr>
                <w:rFonts w:ascii="Times New Roman" w:hAnsi="Times New Roman"/>
                <w:b w:val="0"/>
                <w:i w:val="0"/>
                <w:sz w:val="15"/>
              </w:rPr>
              <w:t>1.0000</w:t>
            </w:r>
          </w:p>
        </w:tc>
      </w:tr>
    </w:tbl>
    <w:p w14:paraId="73CFBBA4">
      <w:pPr>
        <w:keepNext w:val="0"/>
        <w:spacing w:after="80" w:line="252" w:lineRule="auto"/>
      </w:pPr>
      <w:r>
        <w:rPr>
          <w:rFonts w:ascii="Times New Roman" w:hAnsi="Times New Roman"/>
          <w:b w:val="0"/>
          <w:i w:val="0"/>
          <w:sz w:val="17"/>
        </w:rPr>
        <w:t>AH, anterior horn; BD, body; PH, posterior horn. Positive values followed the positive local-normal direction, whereas negative values followed the opposite direction.</w:t>
      </w:r>
    </w:p>
    <w:p w14:paraId="1D22A61A">
      <w:r>
        <w:br w:type="page"/>
      </w:r>
    </w:p>
    <w:p w14:paraId="6F933A59">
      <w:pPr>
        <w:keepNext/>
        <w:spacing w:before="40" w:after="100"/>
      </w:pPr>
      <w:r>
        <w:rPr>
          <w:rFonts w:ascii="Times New Roman" w:hAnsi="Times New Roman"/>
          <w:b/>
          <w:i w:val="0"/>
          <w:sz w:val="23"/>
        </w:rPr>
        <w:t>Supplementary Table S2. Mean positive and mean negative surface deviations by lateral meniscal region</w:t>
      </w:r>
    </w:p>
    <w:tbl>
      <w:tblPr>
        <w:tblStyle w:val="33"/>
        <w:tblW w:w="0" w:type="auto"/>
        <w:tblInd w:w="0" w:type="dxa"/>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332"/>
        <w:gridCol w:w="1332"/>
        <w:gridCol w:w="1332"/>
        <w:gridCol w:w="1332"/>
        <w:gridCol w:w="1332"/>
        <w:gridCol w:w="1332"/>
        <w:gridCol w:w="1332"/>
        <w:gridCol w:w="1332"/>
      </w:tblGrid>
      <w:tr w14:paraId="033929D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trPr>
        <w:tc>
          <w:tcPr>
            <w:tcW w:w="763" w:type="dxa"/>
            <w:shd w:val="clear" w:color="auto" w:fill="E7E6E6"/>
            <w:tcMar>
              <w:top w:w="55" w:type="dxa"/>
              <w:left w:w="65" w:type="dxa"/>
              <w:bottom w:w="55" w:type="dxa"/>
              <w:right w:w="65" w:type="dxa"/>
            </w:tcMar>
            <w:vAlign w:val="center"/>
          </w:tcPr>
          <w:p w14:paraId="07853480">
            <w:pPr>
              <w:spacing w:after="0" w:line="240" w:lineRule="auto"/>
              <w:jc w:val="center"/>
            </w:pPr>
            <w:r>
              <w:rPr>
                <w:rFonts w:ascii="Times New Roman" w:hAnsi="Times New Roman"/>
                <w:b/>
                <w:i w:val="0"/>
                <w:sz w:val="15"/>
              </w:rPr>
              <w:t>Region</w:t>
            </w:r>
          </w:p>
        </w:tc>
        <w:tc>
          <w:tcPr>
            <w:tcW w:w="1037" w:type="dxa"/>
            <w:shd w:val="clear" w:color="auto" w:fill="E7E6E6"/>
            <w:tcMar>
              <w:top w:w="55" w:type="dxa"/>
              <w:left w:w="65" w:type="dxa"/>
              <w:bottom w:w="55" w:type="dxa"/>
              <w:right w:w="65" w:type="dxa"/>
            </w:tcMar>
            <w:vAlign w:val="center"/>
          </w:tcPr>
          <w:p w14:paraId="6A2A0BA0">
            <w:pPr>
              <w:spacing w:after="0" w:line="240" w:lineRule="auto"/>
              <w:jc w:val="center"/>
            </w:pPr>
            <w:r>
              <w:rPr>
                <w:rFonts w:ascii="Times New Roman" w:hAnsi="Times New Roman"/>
                <w:b/>
                <w:i w:val="0"/>
                <w:sz w:val="15"/>
              </w:rPr>
              <w:t>Deviation sign</w:t>
            </w:r>
          </w:p>
        </w:tc>
        <w:tc>
          <w:tcPr>
            <w:tcW w:w="749" w:type="dxa"/>
            <w:shd w:val="clear" w:color="auto" w:fill="E7E6E6"/>
            <w:tcMar>
              <w:top w:w="55" w:type="dxa"/>
              <w:left w:w="65" w:type="dxa"/>
              <w:bottom w:w="55" w:type="dxa"/>
              <w:right w:w="65" w:type="dxa"/>
            </w:tcMar>
            <w:vAlign w:val="center"/>
          </w:tcPr>
          <w:p w14:paraId="1D4EFEE9">
            <w:pPr>
              <w:spacing w:after="0" w:line="240" w:lineRule="auto"/>
              <w:jc w:val="center"/>
            </w:pPr>
            <w:r>
              <w:rPr>
                <w:rFonts w:ascii="Times New Roman" w:hAnsi="Times New Roman"/>
                <w:b/>
                <w:i w:val="0"/>
                <w:sz w:val="15"/>
              </w:rPr>
              <w:t>State</w:t>
            </w:r>
          </w:p>
        </w:tc>
        <w:tc>
          <w:tcPr>
            <w:tcW w:w="1555" w:type="dxa"/>
            <w:shd w:val="clear" w:color="auto" w:fill="E7E6E6"/>
            <w:tcMar>
              <w:top w:w="55" w:type="dxa"/>
              <w:left w:w="65" w:type="dxa"/>
              <w:bottom w:w="55" w:type="dxa"/>
              <w:right w:w="65" w:type="dxa"/>
            </w:tcMar>
            <w:vAlign w:val="center"/>
          </w:tcPr>
          <w:p w14:paraId="625B13ED">
            <w:pPr>
              <w:spacing w:after="0" w:line="240" w:lineRule="auto"/>
              <w:jc w:val="center"/>
            </w:pPr>
            <w:r>
              <w:rPr>
                <w:rFonts w:ascii="Times New Roman" w:hAnsi="Times New Roman"/>
                <w:b/>
                <w:i w:val="0"/>
                <w:sz w:val="15"/>
              </w:rPr>
              <w:t>ACLR knee</w:t>
            </w:r>
          </w:p>
        </w:tc>
        <w:tc>
          <w:tcPr>
            <w:tcW w:w="1555" w:type="dxa"/>
            <w:shd w:val="clear" w:color="auto" w:fill="E7E6E6"/>
            <w:tcMar>
              <w:top w:w="55" w:type="dxa"/>
              <w:left w:w="65" w:type="dxa"/>
              <w:bottom w:w="55" w:type="dxa"/>
              <w:right w:w="65" w:type="dxa"/>
            </w:tcMar>
            <w:vAlign w:val="center"/>
          </w:tcPr>
          <w:p w14:paraId="7E08821D">
            <w:pPr>
              <w:spacing w:after="0" w:line="240" w:lineRule="auto"/>
              <w:jc w:val="center"/>
            </w:pPr>
            <w:r>
              <w:rPr>
                <w:rFonts w:ascii="Times New Roman" w:hAnsi="Times New Roman"/>
                <w:b/>
                <w:i w:val="0"/>
                <w:sz w:val="15"/>
              </w:rPr>
              <w:t>CON knee</w:t>
            </w:r>
          </w:p>
        </w:tc>
        <w:tc>
          <w:tcPr>
            <w:tcW w:w="2419" w:type="dxa"/>
            <w:shd w:val="clear" w:color="auto" w:fill="E7E6E6"/>
            <w:tcMar>
              <w:top w:w="55" w:type="dxa"/>
              <w:left w:w="65" w:type="dxa"/>
              <w:bottom w:w="55" w:type="dxa"/>
              <w:right w:w="65" w:type="dxa"/>
            </w:tcMar>
            <w:vAlign w:val="center"/>
          </w:tcPr>
          <w:p w14:paraId="26C9448B">
            <w:pPr>
              <w:spacing w:after="0" w:line="240" w:lineRule="auto"/>
              <w:jc w:val="center"/>
            </w:pPr>
            <w:r>
              <w:rPr>
                <w:rFonts w:ascii="Times New Roman" w:hAnsi="Times New Roman"/>
                <w:b/>
                <w:i w:val="0"/>
                <w:sz w:val="15"/>
              </w:rPr>
              <w:t>Δ [95% CI]</w:t>
            </w:r>
          </w:p>
        </w:tc>
        <w:tc>
          <w:tcPr>
            <w:tcW w:w="1037" w:type="dxa"/>
            <w:shd w:val="clear" w:color="auto" w:fill="E7E6E6"/>
            <w:tcMar>
              <w:top w:w="55" w:type="dxa"/>
              <w:left w:w="65" w:type="dxa"/>
              <w:bottom w:w="55" w:type="dxa"/>
              <w:right w:w="65" w:type="dxa"/>
            </w:tcMar>
            <w:vAlign w:val="center"/>
          </w:tcPr>
          <w:p w14:paraId="3CC2463C">
            <w:pPr>
              <w:spacing w:after="0" w:line="240" w:lineRule="auto"/>
              <w:jc w:val="center"/>
            </w:pPr>
            <w:r>
              <w:rPr>
                <w:rFonts w:ascii="Times New Roman" w:hAnsi="Times New Roman"/>
                <w:b/>
                <w:i w:val="0"/>
                <w:sz w:val="15"/>
              </w:rPr>
              <w:t>Raw P</w:t>
            </w:r>
          </w:p>
        </w:tc>
        <w:tc>
          <w:tcPr>
            <w:tcW w:w="1253" w:type="dxa"/>
            <w:shd w:val="clear" w:color="auto" w:fill="E7E6E6"/>
            <w:tcMar>
              <w:top w:w="55" w:type="dxa"/>
              <w:left w:w="65" w:type="dxa"/>
              <w:bottom w:w="55" w:type="dxa"/>
              <w:right w:w="65" w:type="dxa"/>
            </w:tcMar>
            <w:vAlign w:val="center"/>
          </w:tcPr>
          <w:p w14:paraId="6E83303F">
            <w:pPr>
              <w:spacing w:after="0" w:line="240" w:lineRule="auto"/>
              <w:jc w:val="center"/>
            </w:pPr>
            <w:r>
              <w:rPr>
                <w:rFonts w:ascii="Times New Roman" w:hAnsi="Times New Roman"/>
                <w:b/>
                <w:i w:val="0"/>
                <w:sz w:val="15"/>
              </w:rPr>
              <w:t>Holm-adjusted P</w:t>
            </w:r>
          </w:p>
        </w:tc>
      </w:tr>
      <w:tr w14:paraId="31D5BA6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1C09D389">
            <w:pPr>
              <w:spacing w:after="0" w:line="240" w:lineRule="auto"/>
              <w:jc w:val="center"/>
            </w:pPr>
            <w:r>
              <w:rPr>
                <w:rFonts w:ascii="Times New Roman" w:hAnsi="Times New Roman"/>
                <w:b w:val="0"/>
                <w:i w:val="0"/>
                <w:sz w:val="15"/>
              </w:rPr>
              <w:t>AH</w:t>
            </w:r>
          </w:p>
        </w:tc>
        <w:tc>
          <w:tcPr>
            <w:tcW w:w="1037" w:type="dxa"/>
            <w:tcMar>
              <w:top w:w="40" w:type="dxa"/>
              <w:left w:w="65" w:type="dxa"/>
              <w:bottom w:w="40" w:type="dxa"/>
              <w:right w:w="65" w:type="dxa"/>
            </w:tcMar>
            <w:vAlign w:val="center"/>
          </w:tcPr>
          <w:p w14:paraId="1E6561A0">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57524425">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1F744255">
            <w:pPr>
              <w:spacing w:after="0" w:line="240" w:lineRule="auto"/>
              <w:jc w:val="center"/>
            </w:pPr>
            <w:r>
              <w:rPr>
                <w:rFonts w:ascii="Times New Roman" w:hAnsi="Times New Roman"/>
                <w:b w:val="0"/>
                <w:i w:val="0"/>
                <w:sz w:val="15"/>
              </w:rPr>
              <w:t>0.4071 ± 0.2053</w:t>
            </w:r>
          </w:p>
        </w:tc>
        <w:tc>
          <w:tcPr>
            <w:tcW w:w="1555" w:type="dxa"/>
            <w:tcMar>
              <w:top w:w="40" w:type="dxa"/>
              <w:left w:w="65" w:type="dxa"/>
              <w:bottom w:w="40" w:type="dxa"/>
              <w:right w:w="65" w:type="dxa"/>
            </w:tcMar>
            <w:vAlign w:val="center"/>
          </w:tcPr>
          <w:p w14:paraId="72DF76E6">
            <w:pPr>
              <w:spacing w:after="0" w:line="240" w:lineRule="auto"/>
              <w:jc w:val="center"/>
            </w:pPr>
            <w:r>
              <w:rPr>
                <w:rFonts w:ascii="Times New Roman" w:hAnsi="Times New Roman"/>
                <w:b w:val="0"/>
                <w:i w:val="0"/>
                <w:sz w:val="15"/>
              </w:rPr>
              <w:t>0.4966 ± 0.1887</w:t>
            </w:r>
          </w:p>
        </w:tc>
        <w:tc>
          <w:tcPr>
            <w:tcW w:w="2419" w:type="dxa"/>
            <w:tcMar>
              <w:top w:w="40" w:type="dxa"/>
              <w:left w:w="65" w:type="dxa"/>
              <w:bottom w:w="40" w:type="dxa"/>
              <w:right w:w="65" w:type="dxa"/>
            </w:tcMar>
            <w:vAlign w:val="center"/>
          </w:tcPr>
          <w:p w14:paraId="40A11275">
            <w:pPr>
              <w:spacing w:after="0" w:line="240" w:lineRule="auto"/>
              <w:jc w:val="center"/>
            </w:pPr>
            <w:r>
              <w:rPr>
                <w:rFonts w:ascii="Times New Roman" w:hAnsi="Times New Roman"/>
                <w:b w:val="0"/>
                <w:i w:val="0"/>
                <w:sz w:val="15"/>
              </w:rPr>
              <w:t>−0.0896 [−0.2257, 0.0479]</w:t>
            </w:r>
          </w:p>
        </w:tc>
        <w:tc>
          <w:tcPr>
            <w:tcW w:w="1037" w:type="dxa"/>
            <w:tcMar>
              <w:top w:w="40" w:type="dxa"/>
              <w:left w:w="65" w:type="dxa"/>
              <w:bottom w:w="40" w:type="dxa"/>
              <w:right w:w="65" w:type="dxa"/>
            </w:tcMar>
            <w:vAlign w:val="center"/>
          </w:tcPr>
          <w:p w14:paraId="7C8C53BE">
            <w:pPr>
              <w:spacing w:after="0" w:line="240" w:lineRule="auto"/>
              <w:jc w:val="center"/>
            </w:pPr>
            <w:r>
              <w:rPr>
                <w:rFonts w:ascii="Times New Roman" w:hAnsi="Times New Roman"/>
                <w:b w:val="0"/>
                <w:i w:val="0"/>
                <w:sz w:val="15"/>
              </w:rPr>
              <w:t>0.2397</w:t>
            </w:r>
          </w:p>
        </w:tc>
        <w:tc>
          <w:tcPr>
            <w:tcW w:w="1253" w:type="dxa"/>
            <w:tcMar>
              <w:top w:w="40" w:type="dxa"/>
              <w:left w:w="65" w:type="dxa"/>
              <w:bottom w:w="40" w:type="dxa"/>
              <w:right w:w="65" w:type="dxa"/>
            </w:tcMar>
            <w:vAlign w:val="center"/>
          </w:tcPr>
          <w:p w14:paraId="4618D651">
            <w:pPr>
              <w:spacing w:after="0" w:line="240" w:lineRule="auto"/>
              <w:jc w:val="center"/>
            </w:pPr>
            <w:r>
              <w:rPr>
                <w:rFonts w:ascii="Times New Roman" w:hAnsi="Times New Roman"/>
                <w:b w:val="0"/>
                <w:i w:val="0"/>
                <w:sz w:val="15"/>
              </w:rPr>
              <w:t>1.0000</w:t>
            </w:r>
          </w:p>
        </w:tc>
      </w:tr>
      <w:tr w14:paraId="07A712D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2F8965D9">
            <w:pPr>
              <w:spacing w:after="0" w:line="240" w:lineRule="auto"/>
              <w:jc w:val="center"/>
            </w:pPr>
            <w:r>
              <w:rPr>
                <w:rFonts w:ascii="Times New Roman" w:hAnsi="Times New Roman"/>
                <w:b w:val="0"/>
                <w:i w:val="0"/>
                <w:sz w:val="15"/>
              </w:rPr>
              <w:t>AH</w:t>
            </w:r>
          </w:p>
        </w:tc>
        <w:tc>
          <w:tcPr>
            <w:tcW w:w="1037" w:type="dxa"/>
            <w:shd w:val="clear" w:color="auto" w:fill="F8F8F8"/>
            <w:tcMar>
              <w:top w:w="40" w:type="dxa"/>
              <w:left w:w="65" w:type="dxa"/>
              <w:bottom w:w="40" w:type="dxa"/>
              <w:right w:w="65" w:type="dxa"/>
            </w:tcMar>
            <w:vAlign w:val="center"/>
          </w:tcPr>
          <w:p w14:paraId="35C4EEB5">
            <w:pPr>
              <w:spacing w:after="0" w:line="240" w:lineRule="auto"/>
              <w:jc w:val="center"/>
            </w:pPr>
            <w:r>
              <w:rPr>
                <w:rFonts w:ascii="Times New Roman" w:hAnsi="Times New Roman"/>
                <w:b w:val="0"/>
                <w:i w:val="0"/>
                <w:sz w:val="15"/>
              </w:rPr>
              <w:t>Positive (+)</w:t>
            </w:r>
          </w:p>
        </w:tc>
        <w:tc>
          <w:tcPr>
            <w:tcW w:w="749" w:type="dxa"/>
            <w:shd w:val="clear" w:color="auto" w:fill="F8F8F8"/>
            <w:tcMar>
              <w:top w:w="40" w:type="dxa"/>
              <w:left w:w="65" w:type="dxa"/>
              <w:bottom w:w="40" w:type="dxa"/>
              <w:right w:w="65" w:type="dxa"/>
            </w:tcMar>
            <w:vAlign w:val="center"/>
          </w:tcPr>
          <w:p w14:paraId="1CB2EFBC">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1F9E1147">
            <w:pPr>
              <w:spacing w:after="0" w:line="240" w:lineRule="auto"/>
              <w:jc w:val="center"/>
            </w:pPr>
            <w:r>
              <w:rPr>
                <w:rFonts w:ascii="Times New Roman" w:hAnsi="Times New Roman"/>
                <w:b w:val="0"/>
                <w:i w:val="0"/>
                <w:sz w:val="15"/>
              </w:rPr>
              <w:t>0.5061 ± 0.1508</w:t>
            </w:r>
          </w:p>
        </w:tc>
        <w:tc>
          <w:tcPr>
            <w:tcW w:w="1555" w:type="dxa"/>
            <w:shd w:val="clear" w:color="auto" w:fill="F8F8F8"/>
            <w:tcMar>
              <w:top w:w="40" w:type="dxa"/>
              <w:left w:w="65" w:type="dxa"/>
              <w:bottom w:w="40" w:type="dxa"/>
              <w:right w:w="65" w:type="dxa"/>
            </w:tcMar>
            <w:vAlign w:val="center"/>
          </w:tcPr>
          <w:p w14:paraId="69A12311">
            <w:pPr>
              <w:spacing w:after="0" w:line="240" w:lineRule="auto"/>
              <w:jc w:val="center"/>
            </w:pPr>
            <w:r>
              <w:rPr>
                <w:rFonts w:ascii="Times New Roman" w:hAnsi="Times New Roman"/>
                <w:b w:val="0"/>
                <w:i w:val="0"/>
                <w:sz w:val="15"/>
              </w:rPr>
              <w:t>0.4836 ± 0.1561</w:t>
            </w:r>
          </w:p>
        </w:tc>
        <w:tc>
          <w:tcPr>
            <w:tcW w:w="2419" w:type="dxa"/>
            <w:shd w:val="clear" w:color="auto" w:fill="F8F8F8"/>
            <w:tcMar>
              <w:top w:w="40" w:type="dxa"/>
              <w:left w:w="65" w:type="dxa"/>
              <w:bottom w:w="40" w:type="dxa"/>
              <w:right w:w="65" w:type="dxa"/>
            </w:tcMar>
            <w:vAlign w:val="center"/>
          </w:tcPr>
          <w:p w14:paraId="3C85D1D1">
            <w:pPr>
              <w:spacing w:after="0" w:line="240" w:lineRule="auto"/>
              <w:jc w:val="center"/>
            </w:pPr>
            <w:r>
              <w:rPr>
                <w:rFonts w:ascii="Times New Roman" w:hAnsi="Times New Roman"/>
                <w:b w:val="0"/>
                <w:i w:val="0"/>
                <w:sz w:val="15"/>
              </w:rPr>
              <w:t>0.0226 [−0.0921, 0.1320]</w:t>
            </w:r>
          </w:p>
        </w:tc>
        <w:tc>
          <w:tcPr>
            <w:tcW w:w="1037" w:type="dxa"/>
            <w:shd w:val="clear" w:color="auto" w:fill="F8F8F8"/>
            <w:tcMar>
              <w:top w:w="40" w:type="dxa"/>
              <w:left w:w="65" w:type="dxa"/>
              <w:bottom w:w="40" w:type="dxa"/>
              <w:right w:w="65" w:type="dxa"/>
            </w:tcMar>
            <w:vAlign w:val="center"/>
          </w:tcPr>
          <w:p w14:paraId="36EE9CD6">
            <w:pPr>
              <w:spacing w:after="0" w:line="240" w:lineRule="auto"/>
              <w:jc w:val="center"/>
            </w:pPr>
            <w:r>
              <w:rPr>
                <w:rFonts w:ascii="Times New Roman" w:hAnsi="Times New Roman"/>
                <w:b w:val="0"/>
                <w:i w:val="0"/>
                <w:sz w:val="15"/>
              </w:rPr>
              <w:t>0.7100</w:t>
            </w:r>
          </w:p>
        </w:tc>
        <w:tc>
          <w:tcPr>
            <w:tcW w:w="1253" w:type="dxa"/>
            <w:shd w:val="clear" w:color="auto" w:fill="F8F8F8"/>
            <w:tcMar>
              <w:top w:w="40" w:type="dxa"/>
              <w:left w:w="65" w:type="dxa"/>
              <w:bottom w:w="40" w:type="dxa"/>
              <w:right w:w="65" w:type="dxa"/>
            </w:tcMar>
            <w:vAlign w:val="center"/>
          </w:tcPr>
          <w:p w14:paraId="4D590388">
            <w:pPr>
              <w:spacing w:after="0" w:line="240" w:lineRule="auto"/>
              <w:jc w:val="center"/>
            </w:pPr>
            <w:r>
              <w:rPr>
                <w:rFonts w:ascii="Times New Roman" w:hAnsi="Times New Roman"/>
                <w:b w:val="0"/>
                <w:i w:val="0"/>
                <w:sz w:val="15"/>
              </w:rPr>
              <w:t>1.0000</w:t>
            </w:r>
          </w:p>
        </w:tc>
      </w:tr>
      <w:tr w14:paraId="47F8ABA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2D817622">
            <w:pPr>
              <w:spacing w:after="0" w:line="240" w:lineRule="auto"/>
              <w:jc w:val="center"/>
            </w:pPr>
            <w:r>
              <w:rPr>
                <w:rFonts w:ascii="Times New Roman" w:hAnsi="Times New Roman"/>
                <w:b w:val="0"/>
                <w:i w:val="0"/>
                <w:sz w:val="15"/>
              </w:rPr>
              <w:t>AH</w:t>
            </w:r>
          </w:p>
        </w:tc>
        <w:tc>
          <w:tcPr>
            <w:tcW w:w="1037" w:type="dxa"/>
            <w:tcMar>
              <w:top w:w="40" w:type="dxa"/>
              <w:left w:w="65" w:type="dxa"/>
              <w:bottom w:w="40" w:type="dxa"/>
              <w:right w:w="65" w:type="dxa"/>
            </w:tcMar>
            <w:vAlign w:val="center"/>
          </w:tcPr>
          <w:p w14:paraId="5A4F119D">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7C579730">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6A6F5A68">
            <w:pPr>
              <w:spacing w:after="0" w:line="240" w:lineRule="auto"/>
              <w:jc w:val="center"/>
            </w:pPr>
            <w:r>
              <w:rPr>
                <w:rFonts w:ascii="Times New Roman" w:hAnsi="Times New Roman"/>
                <w:b w:val="0"/>
                <w:i w:val="0"/>
                <w:sz w:val="15"/>
              </w:rPr>
              <w:t>0.5844 ± 0.1555</w:t>
            </w:r>
          </w:p>
        </w:tc>
        <w:tc>
          <w:tcPr>
            <w:tcW w:w="1555" w:type="dxa"/>
            <w:tcMar>
              <w:top w:w="40" w:type="dxa"/>
              <w:left w:w="65" w:type="dxa"/>
              <w:bottom w:w="40" w:type="dxa"/>
              <w:right w:w="65" w:type="dxa"/>
            </w:tcMar>
            <w:vAlign w:val="center"/>
          </w:tcPr>
          <w:p w14:paraId="2243A2D0">
            <w:pPr>
              <w:spacing w:after="0" w:line="240" w:lineRule="auto"/>
              <w:jc w:val="center"/>
            </w:pPr>
            <w:r>
              <w:rPr>
                <w:rFonts w:ascii="Times New Roman" w:hAnsi="Times New Roman"/>
                <w:b w:val="0"/>
                <w:i w:val="0"/>
                <w:sz w:val="15"/>
              </w:rPr>
              <w:t>0.5868 ± 0.1487</w:t>
            </w:r>
          </w:p>
        </w:tc>
        <w:tc>
          <w:tcPr>
            <w:tcW w:w="2419" w:type="dxa"/>
            <w:tcMar>
              <w:top w:w="40" w:type="dxa"/>
              <w:left w:w="65" w:type="dxa"/>
              <w:bottom w:w="40" w:type="dxa"/>
              <w:right w:w="65" w:type="dxa"/>
            </w:tcMar>
            <w:vAlign w:val="center"/>
          </w:tcPr>
          <w:p w14:paraId="2F4CB9AD">
            <w:pPr>
              <w:spacing w:after="0" w:line="240" w:lineRule="auto"/>
              <w:jc w:val="center"/>
            </w:pPr>
            <w:r>
              <w:rPr>
                <w:rFonts w:ascii="Times New Roman" w:hAnsi="Times New Roman"/>
                <w:b w:val="0"/>
                <w:i w:val="0"/>
                <w:sz w:val="15"/>
              </w:rPr>
              <w:t>−0.0024 [−0.1160, 0.1116]</w:t>
            </w:r>
          </w:p>
        </w:tc>
        <w:tc>
          <w:tcPr>
            <w:tcW w:w="1037" w:type="dxa"/>
            <w:tcMar>
              <w:top w:w="40" w:type="dxa"/>
              <w:left w:w="65" w:type="dxa"/>
              <w:bottom w:w="40" w:type="dxa"/>
              <w:right w:w="65" w:type="dxa"/>
            </w:tcMar>
            <w:vAlign w:val="center"/>
          </w:tcPr>
          <w:p w14:paraId="12636CD1">
            <w:pPr>
              <w:spacing w:after="0" w:line="240" w:lineRule="auto"/>
              <w:jc w:val="center"/>
            </w:pPr>
            <w:r>
              <w:rPr>
                <w:rFonts w:ascii="Times New Roman" w:hAnsi="Times New Roman"/>
                <w:b w:val="0"/>
                <w:i w:val="0"/>
                <w:sz w:val="15"/>
              </w:rPr>
              <w:t>0.9684</w:t>
            </w:r>
          </w:p>
        </w:tc>
        <w:tc>
          <w:tcPr>
            <w:tcW w:w="1253" w:type="dxa"/>
            <w:tcMar>
              <w:top w:w="40" w:type="dxa"/>
              <w:left w:w="65" w:type="dxa"/>
              <w:bottom w:w="40" w:type="dxa"/>
              <w:right w:w="65" w:type="dxa"/>
            </w:tcMar>
            <w:vAlign w:val="center"/>
          </w:tcPr>
          <w:p w14:paraId="6E288D25">
            <w:pPr>
              <w:spacing w:after="0" w:line="240" w:lineRule="auto"/>
              <w:jc w:val="center"/>
            </w:pPr>
            <w:r>
              <w:rPr>
                <w:rFonts w:ascii="Times New Roman" w:hAnsi="Times New Roman"/>
                <w:b w:val="0"/>
                <w:i w:val="0"/>
                <w:sz w:val="15"/>
              </w:rPr>
              <w:t>1.0000</w:t>
            </w:r>
          </w:p>
        </w:tc>
      </w:tr>
      <w:tr w14:paraId="6C13D14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2C2F9263">
            <w:pPr>
              <w:spacing w:after="0" w:line="240" w:lineRule="auto"/>
              <w:jc w:val="center"/>
            </w:pPr>
            <w:r>
              <w:rPr>
                <w:rFonts w:ascii="Times New Roman" w:hAnsi="Times New Roman"/>
                <w:b w:val="0"/>
                <w:i w:val="0"/>
                <w:sz w:val="15"/>
              </w:rPr>
              <w:t>AH</w:t>
            </w:r>
          </w:p>
        </w:tc>
        <w:tc>
          <w:tcPr>
            <w:tcW w:w="1037" w:type="dxa"/>
            <w:shd w:val="clear" w:color="auto" w:fill="F8F8F8"/>
            <w:tcMar>
              <w:top w:w="40" w:type="dxa"/>
              <w:left w:w="65" w:type="dxa"/>
              <w:bottom w:w="40" w:type="dxa"/>
              <w:right w:w="65" w:type="dxa"/>
            </w:tcMar>
            <w:vAlign w:val="center"/>
          </w:tcPr>
          <w:p w14:paraId="13A86EF2">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248436FA">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5C11763B">
            <w:pPr>
              <w:spacing w:after="0" w:line="240" w:lineRule="auto"/>
              <w:jc w:val="center"/>
            </w:pPr>
            <w:r>
              <w:rPr>
                <w:rFonts w:ascii="Times New Roman" w:hAnsi="Times New Roman"/>
                <w:b w:val="0"/>
                <w:i w:val="0"/>
                <w:sz w:val="15"/>
              </w:rPr>
              <w:t>−0.3710 ± 0.1057</w:t>
            </w:r>
          </w:p>
        </w:tc>
        <w:tc>
          <w:tcPr>
            <w:tcW w:w="1555" w:type="dxa"/>
            <w:shd w:val="clear" w:color="auto" w:fill="F8F8F8"/>
            <w:tcMar>
              <w:top w:w="40" w:type="dxa"/>
              <w:left w:w="65" w:type="dxa"/>
              <w:bottom w:w="40" w:type="dxa"/>
              <w:right w:w="65" w:type="dxa"/>
            </w:tcMar>
            <w:vAlign w:val="center"/>
          </w:tcPr>
          <w:p w14:paraId="4115A11D">
            <w:pPr>
              <w:spacing w:after="0" w:line="240" w:lineRule="auto"/>
              <w:jc w:val="center"/>
            </w:pPr>
            <w:r>
              <w:rPr>
                <w:rFonts w:ascii="Times New Roman" w:hAnsi="Times New Roman"/>
                <w:b w:val="0"/>
                <w:i w:val="0"/>
                <w:sz w:val="15"/>
              </w:rPr>
              <w:t>−0.3496 ± 0.0820</w:t>
            </w:r>
          </w:p>
        </w:tc>
        <w:tc>
          <w:tcPr>
            <w:tcW w:w="2419" w:type="dxa"/>
            <w:shd w:val="clear" w:color="auto" w:fill="F8F8F8"/>
            <w:tcMar>
              <w:top w:w="40" w:type="dxa"/>
              <w:left w:w="65" w:type="dxa"/>
              <w:bottom w:w="40" w:type="dxa"/>
              <w:right w:w="65" w:type="dxa"/>
            </w:tcMar>
            <w:vAlign w:val="center"/>
          </w:tcPr>
          <w:p w14:paraId="1E6B4F45">
            <w:pPr>
              <w:spacing w:after="0" w:line="240" w:lineRule="auto"/>
              <w:jc w:val="center"/>
            </w:pPr>
            <w:r>
              <w:rPr>
                <w:rFonts w:ascii="Times New Roman" w:hAnsi="Times New Roman"/>
                <w:b w:val="0"/>
                <w:i w:val="0"/>
                <w:sz w:val="15"/>
              </w:rPr>
              <w:t>−0.0214 [−0.0797, 0.0375]</w:t>
            </w:r>
          </w:p>
        </w:tc>
        <w:tc>
          <w:tcPr>
            <w:tcW w:w="1037" w:type="dxa"/>
            <w:shd w:val="clear" w:color="auto" w:fill="F8F8F8"/>
            <w:tcMar>
              <w:top w:w="40" w:type="dxa"/>
              <w:left w:w="65" w:type="dxa"/>
              <w:bottom w:w="40" w:type="dxa"/>
              <w:right w:w="65" w:type="dxa"/>
            </w:tcMar>
            <w:vAlign w:val="center"/>
          </w:tcPr>
          <w:p w14:paraId="5DAA55B8">
            <w:pPr>
              <w:spacing w:after="0" w:line="240" w:lineRule="auto"/>
              <w:jc w:val="center"/>
            </w:pPr>
            <w:r>
              <w:rPr>
                <w:rFonts w:ascii="Times New Roman" w:hAnsi="Times New Roman"/>
                <w:b w:val="0"/>
                <w:i w:val="0"/>
                <w:sz w:val="15"/>
              </w:rPr>
              <w:t>0.5048</w:t>
            </w:r>
          </w:p>
        </w:tc>
        <w:tc>
          <w:tcPr>
            <w:tcW w:w="1253" w:type="dxa"/>
            <w:shd w:val="clear" w:color="auto" w:fill="F8F8F8"/>
            <w:tcMar>
              <w:top w:w="40" w:type="dxa"/>
              <w:left w:w="65" w:type="dxa"/>
              <w:bottom w:w="40" w:type="dxa"/>
              <w:right w:w="65" w:type="dxa"/>
            </w:tcMar>
            <w:vAlign w:val="center"/>
          </w:tcPr>
          <w:p w14:paraId="66CDF414">
            <w:pPr>
              <w:spacing w:after="0" w:line="240" w:lineRule="auto"/>
              <w:jc w:val="center"/>
            </w:pPr>
            <w:r>
              <w:rPr>
                <w:rFonts w:ascii="Times New Roman" w:hAnsi="Times New Roman"/>
                <w:b w:val="0"/>
                <w:i w:val="0"/>
                <w:sz w:val="15"/>
              </w:rPr>
              <w:t>1.0000</w:t>
            </w:r>
          </w:p>
        </w:tc>
      </w:tr>
      <w:tr w14:paraId="66378AA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6143F2F6">
            <w:pPr>
              <w:spacing w:after="0" w:line="240" w:lineRule="auto"/>
              <w:jc w:val="center"/>
            </w:pPr>
            <w:r>
              <w:rPr>
                <w:rFonts w:ascii="Times New Roman" w:hAnsi="Times New Roman"/>
                <w:b w:val="0"/>
                <w:i w:val="0"/>
                <w:sz w:val="15"/>
              </w:rPr>
              <w:t>AH</w:t>
            </w:r>
          </w:p>
        </w:tc>
        <w:tc>
          <w:tcPr>
            <w:tcW w:w="1037" w:type="dxa"/>
            <w:tcMar>
              <w:top w:w="40" w:type="dxa"/>
              <w:left w:w="65" w:type="dxa"/>
              <w:bottom w:w="40" w:type="dxa"/>
              <w:right w:w="65" w:type="dxa"/>
            </w:tcMar>
            <w:vAlign w:val="center"/>
          </w:tcPr>
          <w:p w14:paraId="138CFDDF">
            <w:pPr>
              <w:spacing w:after="0" w:line="240" w:lineRule="auto"/>
              <w:jc w:val="center"/>
            </w:pPr>
            <w:r>
              <w:rPr>
                <w:rFonts w:ascii="Times New Roman" w:hAnsi="Times New Roman"/>
                <w:b w:val="0"/>
                <w:i w:val="0"/>
                <w:sz w:val="15"/>
              </w:rPr>
              <w:t>Negative (−)</w:t>
            </w:r>
          </w:p>
        </w:tc>
        <w:tc>
          <w:tcPr>
            <w:tcW w:w="749" w:type="dxa"/>
            <w:tcMar>
              <w:top w:w="40" w:type="dxa"/>
              <w:left w:w="65" w:type="dxa"/>
              <w:bottom w:w="40" w:type="dxa"/>
              <w:right w:w="65" w:type="dxa"/>
            </w:tcMar>
            <w:vAlign w:val="center"/>
          </w:tcPr>
          <w:p w14:paraId="4D3550B7">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6F96CB96">
            <w:pPr>
              <w:spacing w:after="0" w:line="240" w:lineRule="auto"/>
              <w:jc w:val="center"/>
            </w:pPr>
            <w:r>
              <w:rPr>
                <w:rFonts w:ascii="Times New Roman" w:hAnsi="Times New Roman"/>
                <w:b w:val="0"/>
                <w:i w:val="0"/>
                <w:sz w:val="15"/>
              </w:rPr>
              <w:t>−0.5196 ± 0.1170</w:t>
            </w:r>
          </w:p>
        </w:tc>
        <w:tc>
          <w:tcPr>
            <w:tcW w:w="1555" w:type="dxa"/>
            <w:tcMar>
              <w:top w:w="40" w:type="dxa"/>
              <w:left w:w="65" w:type="dxa"/>
              <w:bottom w:w="40" w:type="dxa"/>
              <w:right w:w="65" w:type="dxa"/>
            </w:tcMar>
            <w:vAlign w:val="center"/>
          </w:tcPr>
          <w:p w14:paraId="7E7E519B">
            <w:pPr>
              <w:spacing w:after="0" w:line="240" w:lineRule="auto"/>
              <w:jc w:val="center"/>
            </w:pPr>
            <w:r>
              <w:rPr>
                <w:rFonts w:ascii="Times New Roman" w:hAnsi="Times New Roman"/>
                <w:b w:val="0"/>
                <w:i w:val="0"/>
                <w:sz w:val="15"/>
              </w:rPr>
              <w:t>−0.4344 ± 0.0917</w:t>
            </w:r>
          </w:p>
        </w:tc>
        <w:tc>
          <w:tcPr>
            <w:tcW w:w="2419" w:type="dxa"/>
            <w:tcMar>
              <w:top w:w="40" w:type="dxa"/>
              <w:left w:w="65" w:type="dxa"/>
              <w:bottom w:w="40" w:type="dxa"/>
              <w:right w:w="65" w:type="dxa"/>
            </w:tcMar>
            <w:vAlign w:val="center"/>
          </w:tcPr>
          <w:p w14:paraId="25443599">
            <w:pPr>
              <w:spacing w:after="0" w:line="240" w:lineRule="auto"/>
              <w:jc w:val="center"/>
            </w:pPr>
            <w:r>
              <w:rPr>
                <w:rFonts w:ascii="Times New Roman" w:hAnsi="Times New Roman"/>
                <w:b w:val="0"/>
                <w:i w:val="0"/>
                <w:sz w:val="15"/>
              </w:rPr>
              <w:t>−0.0852 [−0.1519, −0.0165]</w:t>
            </w:r>
          </w:p>
        </w:tc>
        <w:tc>
          <w:tcPr>
            <w:tcW w:w="1037" w:type="dxa"/>
            <w:tcMar>
              <w:top w:w="40" w:type="dxa"/>
              <w:left w:w="65" w:type="dxa"/>
              <w:bottom w:w="40" w:type="dxa"/>
              <w:right w:w="65" w:type="dxa"/>
            </w:tcMar>
            <w:vAlign w:val="center"/>
          </w:tcPr>
          <w:p w14:paraId="55E2C0D3">
            <w:pPr>
              <w:spacing w:after="0" w:line="240" w:lineRule="auto"/>
              <w:jc w:val="center"/>
            </w:pPr>
            <w:r>
              <w:rPr>
                <w:rFonts w:ascii="Times New Roman" w:hAnsi="Times New Roman"/>
                <w:b w:val="0"/>
                <w:i w:val="0"/>
                <w:sz w:val="15"/>
              </w:rPr>
              <w:t>0.0351</w:t>
            </w:r>
          </w:p>
        </w:tc>
        <w:tc>
          <w:tcPr>
            <w:tcW w:w="1253" w:type="dxa"/>
            <w:tcMar>
              <w:top w:w="40" w:type="dxa"/>
              <w:left w:w="65" w:type="dxa"/>
              <w:bottom w:w="40" w:type="dxa"/>
              <w:right w:w="65" w:type="dxa"/>
            </w:tcMar>
            <w:vAlign w:val="center"/>
          </w:tcPr>
          <w:p w14:paraId="7832262B">
            <w:pPr>
              <w:spacing w:after="0" w:line="240" w:lineRule="auto"/>
              <w:jc w:val="center"/>
            </w:pPr>
            <w:r>
              <w:rPr>
                <w:rFonts w:ascii="Times New Roman" w:hAnsi="Times New Roman"/>
                <w:b w:val="0"/>
                <w:i w:val="0"/>
                <w:sz w:val="15"/>
              </w:rPr>
              <w:t>1.0000</w:t>
            </w:r>
          </w:p>
        </w:tc>
      </w:tr>
      <w:tr w14:paraId="11D1D76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3A306642">
            <w:pPr>
              <w:spacing w:after="0" w:line="240" w:lineRule="auto"/>
              <w:jc w:val="center"/>
            </w:pPr>
            <w:r>
              <w:rPr>
                <w:rFonts w:ascii="Times New Roman" w:hAnsi="Times New Roman"/>
                <w:b w:val="0"/>
                <w:i w:val="0"/>
                <w:sz w:val="15"/>
              </w:rPr>
              <w:t>AH</w:t>
            </w:r>
          </w:p>
        </w:tc>
        <w:tc>
          <w:tcPr>
            <w:tcW w:w="1037" w:type="dxa"/>
            <w:shd w:val="clear" w:color="auto" w:fill="F8F8F8"/>
            <w:tcMar>
              <w:top w:w="40" w:type="dxa"/>
              <w:left w:w="65" w:type="dxa"/>
              <w:bottom w:w="40" w:type="dxa"/>
              <w:right w:w="65" w:type="dxa"/>
            </w:tcMar>
            <w:vAlign w:val="center"/>
          </w:tcPr>
          <w:p w14:paraId="27FE4AF5">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554BBBFD">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77571ABC">
            <w:pPr>
              <w:spacing w:after="0" w:line="240" w:lineRule="auto"/>
              <w:jc w:val="center"/>
            </w:pPr>
            <w:r>
              <w:rPr>
                <w:rFonts w:ascii="Times New Roman" w:hAnsi="Times New Roman"/>
                <w:b w:val="0"/>
                <w:i w:val="0"/>
                <w:sz w:val="15"/>
              </w:rPr>
              <w:t>−0.6334 ± 0.1523</w:t>
            </w:r>
          </w:p>
        </w:tc>
        <w:tc>
          <w:tcPr>
            <w:tcW w:w="1555" w:type="dxa"/>
            <w:shd w:val="clear" w:color="auto" w:fill="F8F8F8"/>
            <w:tcMar>
              <w:top w:w="40" w:type="dxa"/>
              <w:left w:w="65" w:type="dxa"/>
              <w:bottom w:w="40" w:type="dxa"/>
              <w:right w:w="65" w:type="dxa"/>
            </w:tcMar>
            <w:vAlign w:val="center"/>
          </w:tcPr>
          <w:p w14:paraId="50D61BEA">
            <w:pPr>
              <w:spacing w:after="0" w:line="240" w:lineRule="auto"/>
              <w:jc w:val="center"/>
            </w:pPr>
            <w:r>
              <w:rPr>
                <w:rFonts w:ascii="Times New Roman" w:hAnsi="Times New Roman"/>
                <w:b w:val="0"/>
                <w:i w:val="0"/>
                <w:sz w:val="15"/>
              </w:rPr>
              <w:t>−0.5100 ± 0.1258</w:t>
            </w:r>
          </w:p>
        </w:tc>
        <w:tc>
          <w:tcPr>
            <w:tcW w:w="2419" w:type="dxa"/>
            <w:shd w:val="clear" w:color="auto" w:fill="F8F8F8"/>
            <w:tcMar>
              <w:top w:w="40" w:type="dxa"/>
              <w:left w:w="65" w:type="dxa"/>
              <w:bottom w:w="40" w:type="dxa"/>
              <w:right w:w="65" w:type="dxa"/>
            </w:tcMar>
            <w:vAlign w:val="center"/>
          </w:tcPr>
          <w:p w14:paraId="3B38F5E9">
            <w:pPr>
              <w:spacing w:after="0" w:line="240" w:lineRule="auto"/>
              <w:jc w:val="center"/>
            </w:pPr>
            <w:r>
              <w:rPr>
                <w:rFonts w:ascii="Times New Roman" w:hAnsi="Times New Roman"/>
                <w:b w:val="0"/>
                <w:i w:val="0"/>
                <w:sz w:val="15"/>
              </w:rPr>
              <w:t>−0.1234 [−0.2054, −0.0403]</w:t>
            </w:r>
          </w:p>
        </w:tc>
        <w:tc>
          <w:tcPr>
            <w:tcW w:w="1037" w:type="dxa"/>
            <w:shd w:val="clear" w:color="auto" w:fill="F8F8F8"/>
            <w:tcMar>
              <w:top w:w="40" w:type="dxa"/>
              <w:left w:w="65" w:type="dxa"/>
              <w:bottom w:w="40" w:type="dxa"/>
              <w:right w:w="65" w:type="dxa"/>
            </w:tcMar>
            <w:vAlign w:val="center"/>
          </w:tcPr>
          <w:p w14:paraId="210928EB">
            <w:pPr>
              <w:spacing w:after="0" w:line="240" w:lineRule="auto"/>
              <w:jc w:val="center"/>
            </w:pPr>
            <w:r>
              <w:rPr>
                <w:rFonts w:ascii="Times New Roman" w:hAnsi="Times New Roman"/>
                <w:b w:val="0"/>
                <w:i w:val="0"/>
                <w:sz w:val="15"/>
              </w:rPr>
              <w:t>0.0143</w:t>
            </w:r>
          </w:p>
        </w:tc>
        <w:tc>
          <w:tcPr>
            <w:tcW w:w="1253" w:type="dxa"/>
            <w:shd w:val="clear" w:color="auto" w:fill="F8F8F8"/>
            <w:tcMar>
              <w:top w:w="40" w:type="dxa"/>
              <w:left w:w="65" w:type="dxa"/>
              <w:bottom w:w="40" w:type="dxa"/>
              <w:right w:w="65" w:type="dxa"/>
            </w:tcMar>
            <w:vAlign w:val="center"/>
          </w:tcPr>
          <w:p w14:paraId="7E71EBF8">
            <w:pPr>
              <w:spacing w:after="0" w:line="240" w:lineRule="auto"/>
              <w:jc w:val="center"/>
            </w:pPr>
            <w:r>
              <w:rPr>
                <w:rFonts w:ascii="Times New Roman" w:hAnsi="Times New Roman"/>
                <w:b w:val="0"/>
                <w:i w:val="0"/>
                <w:sz w:val="15"/>
              </w:rPr>
              <w:t>0.5152</w:t>
            </w:r>
          </w:p>
        </w:tc>
      </w:tr>
      <w:tr w14:paraId="1669893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73FE0EB4">
            <w:pPr>
              <w:spacing w:after="0" w:line="240" w:lineRule="auto"/>
              <w:jc w:val="center"/>
            </w:pPr>
            <w:r>
              <w:rPr>
                <w:rFonts w:ascii="Times New Roman" w:hAnsi="Times New Roman"/>
                <w:b w:val="0"/>
                <w:i w:val="0"/>
                <w:sz w:val="15"/>
              </w:rPr>
              <w:t>BD</w:t>
            </w:r>
          </w:p>
        </w:tc>
        <w:tc>
          <w:tcPr>
            <w:tcW w:w="1037" w:type="dxa"/>
            <w:tcMar>
              <w:top w:w="40" w:type="dxa"/>
              <w:left w:w="65" w:type="dxa"/>
              <w:bottom w:w="40" w:type="dxa"/>
              <w:right w:w="65" w:type="dxa"/>
            </w:tcMar>
            <w:vAlign w:val="center"/>
          </w:tcPr>
          <w:p w14:paraId="006F361C">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0094B62A">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276CC743">
            <w:pPr>
              <w:spacing w:after="0" w:line="240" w:lineRule="auto"/>
              <w:jc w:val="center"/>
            </w:pPr>
            <w:r>
              <w:rPr>
                <w:rFonts w:ascii="Times New Roman" w:hAnsi="Times New Roman"/>
                <w:b w:val="0"/>
                <w:i w:val="0"/>
                <w:sz w:val="15"/>
              </w:rPr>
              <w:t>0.3040 ± 0.0896</w:t>
            </w:r>
          </w:p>
        </w:tc>
        <w:tc>
          <w:tcPr>
            <w:tcW w:w="1555" w:type="dxa"/>
            <w:tcMar>
              <w:top w:w="40" w:type="dxa"/>
              <w:left w:w="65" w:type="dxa"/>
              <w:bottom w:w="40" w:type="dxa"/>
              <w:right w:w="65" w:type="dxa"/>
            </w:tcMar>
            <w:vAlign w:val="center"/>
          </w:tcPr>
          <w:p w14:paraId="3CBD43A3">
            <w:pPr>
              <w:spacing w:after="0" w:line="240" w:lineRule="auto"/>
              <w:jc w:val="center"/>
            </w:pPr>
            <w:r>
              <w:rPr>
                <w:rFonts w:ascii="Times New Roman" w:hAnsi="Times New Roman"/>
                <w:b w:val="0"/>
                <w:i w:val="0"/>
                <w:sz w:val="15"/>
              </w:rPr>
              <w:t>0.4430 ± 0.2315</w:t>
            </w:r>
          </w:p>
        </w:tc>
        <w:tc>
          <w:tcPr>
            <w:tcW w:w="2419" w:type="dxa"/>
            <w:tcMar>
              <w:top w:w="40" w:type="dxa"/>
              <w:left w:w="65" w:type="dxa"/>
              <w:bottom w:w="40" w:type="dxa"/>
              <w:right w:w="65" w:type="dxa"/>
            </w:tcMar>
            <w:vAlign w:val="center"/>
          </w:tcPr>
          <w:p w14:paraId="2744B3AE">
            <w:pPr>
              <w:spacing w:after="0" w:line="240" w:lineRule="auto"/>
              <w:jc w:val="center"/>
            </w:pPr>
            <w:r>
              <w:rPr>
                <w:rFonts w:ascii="Times New Roman" w:hAnsi="Times New Roman"/>
                <w:b w:val="0"/>
                <w:i w:val="0"/>
                <w:sz w:val="15"/>
              </w:rPr>
              <w:t>−0.1390 [−0.2848, −0.0120]</w:t>
            </w:r>
          </w:p>
        </w:tc>
        <w:tc>
          <w:tcPr>
            <w:tcW w:w="1037" w:type="dxa"/>
            <w:tcMar>
              <w:top w:w="40" w:type="dxa"/>
              <w:left w:w="65" w:type="dxa"/>
              <w:bottom w:w="40" w:type="dxa"/>
              <w:right w:w="65" w:type="dxa"/>
            </w:tcMar>
            <w:vAlign w:val="center"/>
          </w:tcPr>
          <w:p w14:paraId="70ED3143">
            <w:pPr>
              <w:spacing w:after="0" w:line="240" w:lineRule="auto"/>
              <w:jc w:val="center"/>
            </w:pPr>
            <w:r>
              <w:rPr>
                <w:rFonts w:ascii="Times New Roman" w:hAnsi="Times New Roman"/>
                <w:b w:val="0"/>
                <w:i w:val="0"/>
                <w:sz w:val="15"/>
              </w:rPr>
              <w:t>0.0798</w:t>
            </w:r>
          </w:p>
        </w:tc>
        <w:tc>
          <w:tcPr>
            <w:tcW w:w="1253" w:type="dxa"/>
            <w:tcMar>
              <w:top w:w="40" w:type="dxa"/>
              <w:left w:w="65" w:type="dxa"/>
              <w:bottom w:w="40" w:type="dxa"/>
              <w:right w:w="65" w:type="dxa"/>
            </w:tcMar>
            <w:vAlign w:val="center"/>
          </w:tcPr>
          <w:p w14:paraId="22827D8A">
            <w:pPr>
              <w:spacing w:after="0" w:line="240" w:lineRule="auto"/>
              <w:jc w:val="center"/>
            </w:pPr>
            <w:r>
              <w:rPr>
                <w:rFonts w:ascii="Times New Roman" w:hAnsi="Times New Roman"/>
                <w:b w:val="0"/>
                <w:i w:val="0"/>
                <w:sz w:val="15"/>
              </w:rPr>
              <w:t>1.0000</w:t>
            </w:r>
          </w:p>
        </w:tc>
      </w:tr>
      <w:tr w14:paraId="64F96B4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6C3C285E">
            <w:pPr>
              <w:spacing w:after="0" w:line="240" w:lineRule="auto"/>
              <w:jc w:val="center"/>
            </w:pPr>
            <w:r>
              <w:rPr>
                <w:rFonts w:ascii="Times New Roman" w:hAnsi="Times New Roman"/>
                <w:b w:val="0"/>
                <w:i w:val="0"/>
                <w:sz w:val="15"/>
              </w:rPr>
              <w:t>BD</w:t>
            </w:r>
          </w:p>
        </w:tc>
        <w:tc>
          <w:tcPr>
            <w:tcW w:w="1037" w:type="dxa"/>
            <w:shd w:val="clear" w:color="auto" w:fill="F8F8F8"/>
            <w:tcMar>
              <w:top w:w="40" w:type="dxa"/>
              <w:left w:w="65" w:type="dxa"/>
              <w:bottom w:w="40" w:type="dxa"/>
              <w:right w:w="65" w:type="dxa"/>
            </w:tcMar>
            <w:vAlign w:val="center"/>
          </w:tcPr>
          <w:p w14:paraId="6EA44BC7">
            <w:pPr>
              <w:spacing w:after="0" w:line="240" w:lineRule="auto"/>
              <w:jc w:val="center"/>
            </w:pPr>
            <w:r>
              <w:rPr>
                <w:rFonts w:ascii="Times New Roman" w:hAnsi="Times New Roman"/>
                <w:b w:val="0"/>
                <w:i w:val="0"/>
                <w:sz w:val="15"/>
              </w:rPr>
              <w:t>Positive (+)</w:t>
            </w:r>
          </w:p>
        </w:tc>
        <w:tc>
          <w:tcPr>
            <w:tcW w:w="749" w:type="dxa"/>
            <w:shd w:val="clear" w:color="auto" w:fill="F8F8F8"/>
            <w:tcMar>
              <w:top w:w="40" w:type="dxa"/>
              <w:left w:w="65" w:type="dxa"/>
              <w:bottom w:w="40" w:type="dxa"/>
              <w:right w:w="65" w:type="dxa"/>
            </w:tcMar>
            <w:vAlign w:val="center"/>
          </w:tcPr>
          <w:p w14:paraId="02A9116D">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5FC95106">
            <w:pPr>
              <w:spacing w:after="0" w:line="240" w:lineRule="auto"/>
              <w:jc w:val="center"/>
            </w:pPr>
            <w:r>
              <w:rPr>
                <w:rFonts w:ascii="Times New Roman" w:hAnsi="Times New Roman"/>
                <w:b w:val="0"/>
                <w:i w:val="0"/>
                <w:sz w:val="15"/>
              </w:rPr>
              <w:t>0.4863 ± 0.1618</w:t>
            </w:r>
          </w:p>
        </w:tc>
        <w:tc>
          <w:tcPr>
            <w:tcW w:w="1555" w:type="dxa"/>
            <w:shd w:val="clear" w:color="auto" w:fill="F8F8F8"/>
            <w:tcMar>
              <w:top w:w="40" w:type="dxa"/>
              <w:left w:w="65" w:type="dxa"/>
              <w:bottom w:w="40" w:type="dxa"/>
              <w:right w:w="65" w:type="dxa"/>
            </w:tcMar>
            <w:vAlign w:val="center"/>
          </w:tcPr>
          <w:p w14:paraId="55056981">
            <w:pPr>
              <w:spacing w:after="0" w:line="240" w:lineRule="auto"/>
              <w:jc w:val="center"/>
            </w:pPr>
            <w:r>
              <w:rPr>
                <w:rFonts w:ascii="Times New Roman" w:hAnsi="Times New Roman"/>
                <w:b w:val="0"/>
                <w:i w:val="0"/>
                <w:sz w:val="15"/>
              </w:rPr>
              <w:t>0.5066 ± 0.2129</w:t>
            </w:r>
          </w:p>
        </w:tc>
        <w:tc>
          <w:tcPr>
            <w:tcW w:w="2419" w:type="dxa"/>
            <w:shd w:val="clear" w:color="auto" w:fill="F8F8F8"/>
            <w:tcMar>
              <w:top w:w="40" w:type="dxa"/>
              <w:left w:w="65" w:type="dxa"/>
              <w:bottom w:w="40" w:type="dxa"/>
              <w:right w:w="65" w:type="dxa"/>
            </w:tcMar>
            <w:vAlign w:val="center"/>
          </w:tcPr>
          <w:p w14:paraId="6ED11E5D">
            <w:pPr>
              <w:spacing w:after="0" w:line="240" w:lineRule="auto"/>
              <w:jc w:val="center"/>
            </w:pPr>
            <w:r>
              <w:rPr>
                <w:rFonts w:ascii="Times New Roman" w:hAnsi="Times New Roman"/>
                <w:b w:val="0"/>
                <w:i w:val="0"/>
                <w:sz w:val="15"/>
              </w:rPr>
              <w:t>−0.0204 [−0.1892, 0.1440]</w:t>
            </w:r>
          </w:p>
        </w:tc>
        <w:tc>
          <w:tcPr>
            <w:tcW w:w="1037" w:type="dxa"/>
            <w:shd w:val="clear" w:color="auto" w:fill="F8F8F8"/>
            <w:tcMar>
              <w:top w:w="40" w:type="dxa"/>
              <w:left w:w="65" w:type="dxa"/>
              <w:bottom w:w="40" w:type="dxa"/>
              <w:right w:w="65" w:type="dxa"/>
            </w:tcMar>
            <w:vAlign w:val="center"/>
          </w:tcPr>
          <w:p w14:paraId="62DFF6E8">
            <w:pPr>
              <w:spacing w:after="0" w:line="240" w:lineRule="auto"/>
              <w:jc w:val="center"/>
            </w:pPr>
            <w:r>
              <w:rPr>
                <w:rFonts w:ascii="Times New Roman" w:hAnsi="Times New Roman"/>
                <w:b w:val="0"/>
                <w:i w:val="0"/>
                <w:sz w:val="15"/>
              </w:rPr>
              <w:t>0.8219</w:t>
            </w:r>
          </w:p>
        </w:tc>
        <w:tc>
          <w:tcPr>
            <w:tcW w:w="1253" w:type="dxa"/>
            <w:shd w:val="clear" w:color="auto" w:fill="F8F8F8"/>
            <w:tcMar>
              <w:top w:w="40" w:type="dxa"/>
              <w:left w:w="65" w:type="dxa"/>
              <w:bottom w:w="40" w:type="dxa"/>
              <w:right w:w="65" w:type="dxa"/>
            </w:tcMar>
            <w:vAlign w:val="center"/>
          </w:tcPr>
          <w:p w14:paraId="076FAAC9">
            <w:pPr>
              <w:spacing w:after="0" w:line="240" w:lineRule="auto"/>
              <w:jc w:val="center"/>
            </w:pPr>
            <w:r>
              <w:rPr>
                <w:rFonts w:ascii="Times New Roman" w:hAnsi="Times New Roman"/>
                <w:b w:val="0"/>
                <w:i w:val="0"/>
                <w:sz w:val="15"/>
              </w:rPr>
              <w:t>1.0000</w:t>
            </w:r>
          </w:p>
        </w:tc>
      </w:tr>
      <w:tr w14:paraId="0B00A0F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72ACFDAC">
            <w:pPr>
              <w:spacing w:after="0" w:line="240" w:lineRule="auto"/>
              <w:jc w:val="center"/>
            </w:pPr>
            <w:r>
              <w:rPr>
                <w:rFonts w:ascii="Times New Roman" w:hAnsi="Times New Roman"/>
                <w:b w:val="0"/>
                <w:i w:val="0"/>
                <w:sz w:val="15"/>
              </w:rPr>
              <w:t>BD</w:t>
            </w:r>
          </w:p>
        </w:tc>
        <w:tc>
          <w:tcPr>
            <w:tcW w:w="1037" w:type="dxa"/>
            <w:tcMar>
              <w:top w:w="40" w:type="dxa"/>
              <w:left w:w="65" w:type="dxa"/>
              <w:bottom w:w="40" w:type="dxa"/>
              <w:right w:w="65" w:type="dxa"/>
            </w:tcMar>
            <w:vAlign w:val="center"/>
          </w:tcPr>
          <w:p w14:paraId="5683C7EB">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77328276">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65DF589B">
            <w:pPr>
              <w:spacing w:after="0" w:line="240" w:lineRule="auto"/>
              <w:jc w:val="center"/>
            </w:pPr>
            <w:r>
              <w:rPr>
                <w:rFonts w:ascii="Times New Roman" w:hAnsi="Times New Roman"/>
                <w:b w:val="0"/>
                <w:i w:val="0"/>
                <w:sz w:val="15"/>
              </w:rPr>
              <w:t>0.5042 ± 0.1178</w:t>
            </w:r>
          </w:p>
        </w:tc>
        <w:tc>
          <w:tcPr>
            <w:tcW w:w="1555" w:type="dxa"/>
            <w:tcMar>
              <w:top w:w="40" w:type="dxa"/>
              <w:left w:w="65" w:type="dxa"/>
              <w:bottom w:w="40" w:type="dxa"/>
              <w:right w:w="65" w:type="dxa"/>
            </w:tcMar>
            <w:vAlign w:val="center"/>
          </w:tcPr>
          <w:p w14:paraId="318213D6">
            <w:pPr>
              <w:spacing w:after="0" w:line="240" w:lineRule="auto"/>
              <w:jc w:val="center"/>
            </w:pPr>
            <w:r>
              <w:rPr>
                <w:rFonts w:ascii="Times New Roman" w:hAnsi="Times New Roman"/>
                <w:b w:val="0"/>
                <w:i w:val="0"/>
                <w:sz w:val="15"/>
              </w:rPr>
              <w:t>0.5808 ± 0.1942</w:t>
            </w:r>
          </w:p>
        </w:tc>
        <w:tc>
          <w:tcPr>
            <w:tcW w:w="2419" w:type="dxa"/>
            <w:tcMar>
              <w:top w:w="40" w:type="dxa"/>
              <w:left w:w="65" w:type="dxa"/>
              <w:bottom w:w="40" w:type="dxa"/>
              <w:right w:w="65" w:type="dxa"/>
            </w:tcMar>
            <w:vAlign w:val="center"/>
          </w:tcPr>
          <w:p w14:paraId="34FBE905">
            <w:pPr>
              <w:spacing w:after="0" w:line="240" w:lineRule="auto"/>
              <w:jc w:val="center"/>
            </w:pPr>
            <w:r>
              <w:rPr>
                <w:rFonts w:ascii="Times New Roman" w:hAnsi="Times New Roman"/>
                <w:b w:val="0"/>
                <w:i w:val="0"/>
                <w:sz w:val="15"/>
              </w:rPr>
              <w:t>−0.0766 [−0.1895, 0.0310]</w:t>
            </w:r>
          </w:p>
        </w:tc>
        <w:tc>
          <w:tcPr>
            <w:tcW w:w="1037" w:type="dxa"/>
            <w:tcMar>
              <w:top w:w="40" w:type="dxa"/>
              <w:left w:w="65" w:type="dxa"/>
              <w:bottom w:w="40" w:type="dxa"/>
              <w:right w:w="65" w:type="dxa"/>
            </w:tcMar>
            <w:vAlign w:val="center"/>
          </w:tcPr>
          <w:p w14:paraId="29DD7290">
            <w:pPr>
              <w:spacing w:after="0" w:line="240" w:lineRule="auto"/>
              <w:jc w:val="center"/>
            </w:pPr>
            <w:r>
              <w:rPr>
                <w:rFonts w:ascii="Times New Roman" w:hAnsi="Times New Roman"/>
                <w:b w:val="0"/>
                <w:i w:val="0"/>
                <w:sz w:val="15"/>
              </w:rPr>
              <w:t>0.2120</w:t>
            </w:r>
          </w:p>
        </w:tc>
        <w:tc>
          <w:tcPr>
            <w:tcW w:w="1253" w:type="dxa"/>
            <w:tcMar>
              <w:top w:w="40" w:type="dxa"/>
              <w:left w:w="65" w:type="dxa"/>
              <w:bottom w:w="40" w:type="dxa"/>
              <w:right w:w="65" w:type="dxa"/>
            </w:tcMar>
            <w:vAlign w:val="center"/>
          </w:tcPr>
          <w:p w14:paraId="7F925F31">
            <w:pPr>
              <w:spacing w:after="0" w:line="240" w:lineRule="auto"/>
              <w:jc w:val="center"/>
            </w:pPr>
            <w:r>
              <w:rPr>
                <w:rFonts w:ascii="Times New Roman" w:hAnsi="Times New Roman"/>
                <w:b w:val="0"/>
                <w:i w:val="0"/>
                <w:sz w:val="15"/>
              </w:rPr>
              <w:t>1.0000</w:t>
            </w:r>
          </w:p>
        </w:tc>
      </w:tr>
      <w:tr w14:paraId="03FDC5A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78EC1620">
            <w:pPr>
              <w:spacing w:after="0" w:line="240" w:lineRule="auto"/>
              <w:jc w:val="center"/>
            </w:pPr>
            <w:r>
              <w:rPr>
                <w:rFonts w:ascii="Times New Roman" w:hAnsi="Times New Roman"/>
                <w:b w:val="0"/>
                <w:i w:val="0"/>
                <w:sz w:val="15"/>
              </w:rPr>
              <w:t>BD</w:t>
            </w:r>
          </w:p>
        </w:tc>
        <w:tc>
          <w:tcPr>
            <w:tcW w:w="1037" w:type="dxa"/>
            <w:shd w:val="clear" w:color="auto" w:fill="F8F8F8"/>
            <w:tcMar>
              <w:top w:w="40" w:type="dxa"/>
              <w:left w:w="65" w:type="dxa"/>
              <w:bottom w:w="40" w:type="dxa"/>
              <w:right w:w="65" w:type="dxa"/>
            </w:tcMar>
            <w:vAlign w:val="center"/>
          </w:tcPr>
          <w:p w14:paraId="015685D1">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6DDFD900">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3FE75B13">
            <w:pPr>
              <w:spacing w:after="0" w:line="240" w:lineRule="auto"/>
              <w:jc w:val="center"/>
            </w:pPr>
            <w:r>
              <w:rPr>
                <w:rFonts w:ascii="Times New Roman" w:hAnsi="Times New Roman"/>
                <w:b w:val="0"/>
                <w:i w:val="0"/>
                <w:sz w:val="15"/>
              </w:rPr>
              <w:t>−0.4039 ± 0.1079</w:t>
            </w:r>
          </w:p>
        </w:tc>
        <w:tc>
          <w:tcPr>
            <w:tcW w:w="1555" w:type="dxa"/>
            <w:shd w:val="clear" w:color="auto" w:fill="F8F8F8"/>
            <w:tcMar>
              <w:top w:w="40" w:type="dxa"/>
              <w:left w:w="65" w:type="dxa"/>
              <w:bottom w:w="40" w:type="dxa"/>
              <w:right w:w="65" w:type="dxa"/>
            </w:tcMar>
            <w:vAlign w:val="center"/>
          </w:tcPr>
          <w:p w14:paraId="0702596D">
            <w:pPr>
              <w:spacing w:after="0" w:line="240" w:lineRule="auto"/>
              <w:jc w:val="center"/>
            </w:pPr>
            <w:r>
              <w:rPr>
                <w:rFonts w:ascii="Times New Roman" w:hAnsi="Times New Roman"/>
                <w:b w:val="0"/>
                <w:i w:val="0"/>
                <w:sz w:val="15"/>
              </w:rPr>
              <w:t>−0.3254 ± 0.0989</w:t>
            </w:r>
          </w:p>
        </w:tc>
        <w:tc>
          <w:tcPr>
            <w:tcW w:w="2419" w:type="dxa"/>
            <w:shd w:val="clear" w:color="auto" w:fill="F8F8F8"/>
            <w:tcMar>
              <w:top w:w="40" w:type="dxa"/>
              <w:left w:w="65" w:type="dxa"/>
              <w:bottom w:w="40" w:type="dxa"/>
              <w:right w:w="65" w:type="dxa"/>
            </w:tcMar>
            <w:vAlign w:val="center"/>
          </w:tcPr>
          <w:p w14:paraId="190ACF14">
            <w:pPr>
              <w:spacing w:after="0" w:line="240" w:lineRule="auto"/>
              <w:jc w:val="center"/>
            </w:pPr>
            <w:r>
              <w:rPr>
                <w:rFonts w:ascii="Times New Roman" w:hAnsi="Times New Roman"/>
                <w:b w:val="0"/>
                <w:i w:val="0"/>
                <w:sz w:val="15"/>
              </w:rPr>
              <w:t>−0.0785 [−0.1442, −0.0124]</w:t>
            </w:r>
          </w:p>
        </w:tc>
        <w:tc>
          <w:tcPr>
            <w:tcW w:w="1037" w:type="dxa"/>
            <w:shd w:val="clear" w:color="auto" w:fill="F8F8F8"/>
            <w:tcMar>
              <w:top w:w="40" w:type="dxa"/>
              <w:left w:w="65" w:type="dxa"/>
              <w:bottom w:w="40" w:type="dxa"/>
              <w:right w:w="65" w:type="dxa"/>
            </w:tcMar>
            <w:vAlign w:val="center"/>
          </w:tcPr>
          <w:p w14:paraId="7AB04C37">
            <w:pPr>
              <w:spacing w:after="0" w:line="240" w:lineRule="auto"/>
              <w:jc w:val="center"/>
            </w:pPr>
            <w:r>
              <w:rPr>
                <w:rFonts w:ascii="Times New Roman" w:hAnsi="Times New Roman"/>
                <w:b w:val="0"/>
                <w:i w:val="0"/>
                <w:sz w:val="15"/>
              </w:rPr>
              <w:t>0.0437</w:t>
            </w:r>
          </w:p>
        </w:tc>
        <w:tc>
          <w:tcPr>
            <w:tcW w:w="1253" w:type="dxa"/>
            <w:shd w:val="clear" w:color="auto" w:fill="F8F8F8"/>
            <w:tcMar>
              <w:top w:w="40" w:type="dxa"/>
              <w:left w:w="65" w:type="dxa"/>
              <w:bottom w:w="40" w:type="dxa"/>
              <w:right w:w="65" w:type="dxa"/>
            </w:tcMar>
            <w:vAlign w:val="center"/>
          </w:tcPr>
          <w:p w14:paraId="10A25AF7">
            <w:pPr>
              <w:spacing w:after="0" w:line="240" w:lineRule="auto"/>
              <w:jc w:val="center"/>
            </w:pPr>
            <w:r>
              <w:rPr>
                <w:rFonts w:ascii="Times New Roman" w:hAnsi="Times New Roman"/>
                <w:b w:val="0"/>
                <w:i w:val="0"/>
                <w:sz w:val="15"/>
              </w:rPr>
              <w:t>1.0000</w:t>
            </w:r>
          </w:p>
        </w:tc>
      </w:tr>
      <w:tr w14:paraId="014C7D2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7908FE25">
            <w:pPr>
              <w:spacing w:after="0" w:line="240" w:lineRule="auto"/>
              <w:jc w:val="center"/>
            </w:pPr>
            <w:r>
              <w:rPr>
                <w:rFonts w:ascii="Times New Roman" w:hAnsi="Times New Roman"/>
                <w:b w:val="0"/>
                <w:i w:val="0"/>
                <w:sz w:val="15"/>
              </w:rPr>
              <w:t>BD</w:t>
            </w:r>
          </w:p>
        </w:tc>
        <w:tc>
          <w:tcPr>
            <w:tcW w:w="1037" w:type="dxa"/>
            <w:tcMar>
              <w:top w:w="40" w:type="dxa"/>
              <w:left w:w="65" w:type="dxa"/>
              <w:bottom w:w="40" w:type="dxa"/>
              <w:right w:w="65" w:type="dxa"/>
            </w:tcMar>
            <w:vAlign w:val="center"/>
          </w:tcPr>
          <w:p w14:paraId="22C5B9E9">
            <w:pPr>
              <w:spacing w:after="0" w:line="240" w:lineRule="auto"/>
              <w:jc w:val="center"/>
            </w:pPr>
            <w:r>
              <w:rPr>
                <w:rFonts w:ascii="Times New Roman" w:hAnsi="Times New Roman"/>
                <w:b w:val="0"/>
                <w:i w:val="0"/>
                <w:sz w:val="15"/>
              </w:rPr>
              <w:t>Negative (−)</w:t>
            </w:r>
          </w:p>
        </w:tc>
        <w:tc>
          <w:tcPr>
            <w:tcW w:w="749" w:type="dxa"/>
            <w:tcMar>
              <w:top w:w="40" w:type="dxa"/>
              <w:left w:w="65" w:type="dxa"/>
              <w:bottom w:w="40" w:type="dxa"/>
              <w:right w:w="65" w:type="dxa"/>
            </w:tcMar>
            <w:vAlign w:val="center"/>
          </w:tcPr>
          <w:p w14:paraId="765F0F6D">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2AAB2D4E">
            <w:pPr>
              <w:spacing w:after="0" w:line="240" w:lineRule="auto"/>
              <w:jc w:val="center"/>
            </w:pPr>
            <w:r>
              <w:rPr>
                <w:rFonts w:ascii="Times New Roman" w:hAnsi="Times New Roman"/>
                <w:b w:val="0"/>
                <w:i w:val="0"/>
                <w:sz w:val="15"/>
              </w:rPr>
              <w:t>−0.4316 ± 0.1175</w:t>
            </w:r>
          </w:p>
        </w:tc>
        <w:tc>
          <w:tcPr>
            <w:tcW w:w="1555" w:type="dxa"/>
            <w:tcMar>
              <w:top w:w="40" w:type="dxa"/>
              <w:left w:w="65" w:type="dxa"/>
              <w:bottom w:w="40" w:type="dxa"/>
              <w:right w:w="65" w:type="dxa"/>
            </w:tcMar>
            <w:vAlign w:val="center"/>
          </w:tcPr>
          <w:p w14:paraId="291C5D32">
            <w:pPr>
              <w:spacing w:after="0" w:line="240" w:lineRule="auto"/>
              <w:jc w:val="center"/>
            </w:pPr>
            <w:r>
              <w:rPr>
                <w:rFonts w:ascii="Times New Roman" w:hAnsi="Times New Roman"/>
                <w:b w:val="0"/>
                <w:i w:val="0"/>
                <w:sz w:val="15"/>
              </w:rPr>
              <w:t>−0.3982 ± 0.1672</w:t>
            </w:r>
          </w:p>
        </w:tc>
        <w:tc>
          <w:tcPr>
            <w:tcW w:w="2419" w:type="dxa"/>
            <w:tcMar>
              <w:top w:w="40" w:type="dxa"/>
              <w:left w:w="65" w:type="dxa"/>
              <w:bottom w:w="40" w:type="dxa"/>
              <w:right w:w="65" w:type="dxa"/>
            </w:tcMar>
            <w:vAlign w:val="center"/>
          </w:tcPr>
          <w:p w14:paraId="11CDCD14">
            <w:pPr>
              <w:spacing w:after="0" w:line="240" w:lineRule="auto"/>
              <w:jc w:val="center"/>
            </w:pPr>
            <w:r>
              <w:rPr>
                <w:rFonts w:ascii="Times New Roman" w:hAnsi="Times New Roman"/>
                <w:b w:val="0"/>
                <w:i w:val="0"/>
                <w:sz w:val="15"/>
              </w:rPr>
              <w:t>−0.0335 [−0.1376, 0.0720]</w:t>
            </w:r>
          </w:p>
        </w:tc>
        <w:tc>
          <w:tcPr>
            <w:tcW w:w="1037" w:type="dxa"/>
            <w:tcMar>
              <w:top w:w="40" w:type="dxa"/>
              <w:left w:w="65" w:type="dxa"/>
              <w:bottom w:w="40" w:type="dxa"/>
              <w:right w:w="65" w:type="dxa"/>
            </w:tcMar>
            <w:vAlign w:val="center"/>
          </w:tcPr>
          <w:p w14:paraId="6F2BE4AD">
            <w:pPr>
              <w:spacing w:after="0" w:line="240" w:lineRule="auto"/>
              <w:jc w:val="center"/>
            </w:pPr>
            <w:r>
              <w:rPr>
                <w:rFonts w:ascii="Times New Roman" w:hAnsi="Times New Roman"/>
                <w:b w:val="0"/>
                <w:i w:val="0"/>
                <w:sz w:val="15"/>
              </w:rPr>
              <w:t>0.5570</w:t>
            </w:r>
          </w:p>
        </w:tc>
        <w:tc>
          <w:tcPr>
            <w:tcW w:w="1253" w:type="dxa"/>
            <w:tcMar>
              <w:top w:w="40" w:type="dxa"/>
              <w:left w:w="65" w:type="dxa"/>
              <w:bottom w:w="40" w:type="dxa"/>
              <w:right w:w="65" w:type="dxa"/>
            </w:tcMar>
            <w:vAlign w:val="center"/>
          </w:tcPr>
          <w:p w14:paraId="5A8B1D73">
            <w:pPr>
              <w:spacing w:after="0" w:line="240" w:lineRule="auto"/>
              <w:jc w:val="center"/>
            </w:pPr>
            <w:r>
              <w:rPr>
                <w:rFonts w:ascii="Times New Roman" w:hAnsi="Times New Roman"/>
                <w:b w:val="0"/>
                <w:i w:val="0"/>
                <w:sz w:val="15"/>
              </w:rPr>
              <w:t>1.0000</w:t>
            </w:r>
          </w:p>
        </w:tc>
      </w:tr>
      <w:tr w14:paraId="29C162D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4E9F4703">
            <w:pPr>
              <w:spacing w:after="0" w:line="240" w:lineRule="auto"/>
              <w:jc w:val="center"/>
            </w:pPr>
            <w:r>
              <w:rPr>
                <w:rFonts w:ascii="Times New Roman" w:hAnsi="Times New Roman"/>
                <w:b w:val="0"/>
                <w:i w:val="0"/>
                <w:sz w:val="15"/>
              </w:rPr>
              <w:t>BD</w:t>
            </w:r>
          </w:p>
        </w:tc>
        <w:tc>
          <w:tcPr>
            <w:tcW w:w="1037" w:type="dxa"/>
            <w:shd w:val="clear" w:color="auto" w:fill="F8F8F8"/>
            <w:tcMar>
              <w:top w:w="40" w:type="dxa"/>
              <w:left w:w="65" w:type="dxa"/>
              <w:bottom w:w="40" w:type="dxa"/>
              <w:right w:w="65" w:type="dxa"/>
            </w:tcMar>
            <w:vAlign w:val="center"/>
          </w:tcPr>
          <w:p w14:paraId="3A5D8306">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7BB96552">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66FC4E42">
            <w:pPr>
              <w:spacing w:after="0" w:line="240" w:lineRule="auto"/>
              <w:jc w:val="center"/>
            </w:pPr>
            <w:r>
              <w:rPr>
                <w:rFonts w:ascii="Times New Roman" w:hAnsi="Times New Roman"/>
                <w:b w:val="0"/>
                <w:i w:val="0"/>
                <w:sz w:val="15"/>
              </w:rPr>
              <w:t>−0.5301 ± 0.1546</w:t>
            </w:r>
          </w:p>
        </w:tc>
        <w:tc>
          <w:tcPr>
            <w:tcW w:w="1555" w:type="dxa"/>
            <w:shd w:val="clear" w:color="auto" w:fill="F8F8F8"/>
            <w:tcMar>
              <w:top w:w="40" w:type="dxa"/>
              <w:left w:w="65" w:type="dxa"/>
              <w:bottom w:w="40" w:type="dxa"/>
              <w:right w:w="65" w:type="dxa"/>
            </w:tcMar>
            <w:vAlign w:val="center"/>
          </w:tcPr>
          <w:p w14:paraId="4518549E">
            <w:pPr>
              <w:spacing w:after="0" w:line="240" w:lineRule="auto"/>
              <w:jc w:val="center"/>
            </w:pPr>
            <w:r>
              <w:rPr>
                <w:rFonts w:ascii="Times New Roman" w:hAnsi="Times New Roman"/>
                <w:b w:val="0"/>
                <w:i w:val="0"/>
                <w:sz w:val="15"/>
              </w:rPr>
              <w:t>−0.4603 ± 0.2563</w:t>
            </w:r>
          </w:p>
        </w:tc>
        <w:tc>
          <w:tcPr>
            <w:tcW w:w="2419" w:type="dxa"/>
            <w:shd w:val="clear" w:color="auto" w:fill="F8F8F8"/>
            <w:tcMar>
              <w:top w:w="40" w:type="dxa"/>
              <w:left w:w="65" w:type="dxa"/>
              <w:bottom w:w="40" w:type="dxa"/>
              <w:right w:w="65" w:type="dxa"/>
            </w:tcMar>
            <w:vAlign w:val="center"/>
          </w:tcPr>
          <w:p w14:paraId="23F243D6">
            <w:pPr>
              <w:spacing w:after="0" w:line="240" w:lineRule="auto"/>
              <w:jc w:val="center"/>
            </w:pPr>
            <w:r>
              <w:rPr>
                <w:rFonts w:ascii="Times New Roman" w:hAnsi="Times New Roman"/>
                <w:b w:val="0"/>
                <w:i w:val="0"/>
                <w:sz w:val="15"/>
              </w:rPr>
              <w:t>−0.0697 [−0.2262, 0.1105]</w:t>
            </w:r>
          </w:p>
        </w:tc>
        <w:tc>
          <w:tcPr>
            <w:tcW w:w="1037" w:type="dxa"/>
            <w:shd w:val="clear" w:color="auto" w:fill="F8F8F8"/>
            <w:tcMar>
              <w:top w:w="40" w:type="dxa"/>
              <w:left w:w="65" w:type="dxa"/>
              <w:bottom w:w="40" w:type="dxa"/>
              <w:right w:w="65" w:type="dxa"/>
            </w:tcMar>
            <w:vAlign w:val="center"/>
          </w:tcPr>
          <w:p w14:paraId="0EF242CE">
            <w:pPr>
              <w:spacing w:after="0" w:line="240" w:lineRule="auto"/>
              <w:jc w:val="center"/>
            </w:pPr>
            <w:r>
              <w:rPr>
                <w:rFonts w:ascii="Times New Roman" w:hAnsi="Times New Roman"/>
                <w:b w:val="0"/>
                <w:i w:val="0"/>
                <w:sz w:val="15"/>
              </w:rPr>
              <w:t>0.4470</w:t>
            </w:r>
          </w:p>
        </w:tc>
        <w:tc>
          <w:tcPr>
            <w:tcW w:w="1253" w:type="dxa"/>
            <w:shd w:val="clear" w:color="auto" w:fill="F8F8F8"/>
            <w:tcMar>
              <w:top w:w="40" w:type="dxa"/>
              <w:left w:w="65" w:type="dxa"/>
              <w:bottom w:w="40" w:type="dxa"/>
              <w:right w:w="65" w:type="dxa"/>
            </w:tcMar>
            <w:vAlign w:val="center"/>
          </w:tcPr>
          <w:p w14:paraId="4D861A9D">
            <w:pPr>
              <w:spacing w:after="0" w:line="240" w:lineRule="auto"/>
              <w:jc w:val="center"/>
            </w:pPr>
            <w:r>
              <w:rPr>
                <w:rFonts w:ascii="Times New Roman" w:hAnsi="Times New Roman"/>
                <w:b w:val="0"/>
                <w:i w:val="0"/>
                <w:sz w:val="15"/>
              </w:rPr>
              <w:t>1.0000</w:t>
            </w:r>
          </w:p>
        </w:tc>
      </w:tr>
      <w:tr w14:paraId="7FF143A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5D9605F7">
            <w:pPr>
              <w:spacing w:after="0" w:line="240" w:lineRule="auto"/>
              <w:jc w:val="center"/>
            </w:pPr>
            <w:r>
              <w:rPr>
                <w:rFonts w:ascii="Times New Roman" w:hAnsi="Times New Roman"/>
                <w:b w:val="0"/>
                <w:i w:val="0"/>
                <w:sz w:val="15"/>
              </w:rPr>
              <w:t>PH</w:t>
            </w:r>
          </w:p>
        </w:tc>
        <w:tc>
          <w:tcPr>
            <w:tcW w:w="1037" w:type="dxa"/>
            <w:tcMar>
              <w:top w:w="40" w:type="dxa"/>
              <w:left w:w="65" w:type="dxa"/>
              <w:bottom w:w="40" w:type="dxa"/>
              <w:right w:w="65" w:type="dxa"/>
            </w:tcMar>
            <w:vAlign w:val="center"/>
          </w:tcPr>
          <w:p w14:paraId="7B9FA50B">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212F9EEE">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7CE0B2CB">
            <w:pPr>
              <w:spacing w:after="0" w:line="240" w:lineRule="auto"/>
              <w:jc w:val="center"/>
            </w:pPr>
            <w:r>
              <w:rPr>
                <w:rFonts w:ascii="Times New Roman" w:hAnsi="Times New Roman"/>
                <w:b w:val="0"/>
                <w:i w:val="0"/>
                <w:sz w:val="15"/>
              </w:rPr>
              <w:t>0.4762 ± 0.1570</w:t>
            </w:r>
          </w:p>
        </w:tc>
        <w:tc>
          <w:tcPr>
            <w:tcW w:w="1555" w:type="dxa"/>
            <w:tcMar>
              <w:top w:w="40" w:type="dxa"/>
              <w:left w:w="65" w:type="dxa"/>
              <w:bottom w:w="40" w:type="dxa"/>
              <w:right w:w="65" w:type="dxa"/>
            </w:tcMar>
            <w:vAlign w:val="center"/>
          </w:tcPr>
          <w:p w14:paraId="0A2C9012">
            <w:pPr>
              <w:spacing w:after="0" w:line="240" w:lineRule="auto"/>
              <w:jc w:val="center"/>
            </w:pPr>
            <w:r>
              <w:rPr>
                <w:rFonts w:ascii="Times New Roman" w:hAnsi="Times New Roman"/>
                <w:b w:val="0"/>
                <w:i w:val="0"/>
                <w:sz w:val="15"/>
              </w:rPr>
              <w:t>0.5970 ± 0.1756</w:t>
            </w:r>
          </w:p>
        </w:tc>
        <w:tc>
          <w:tcPr>
            <w:tcW w:w="2419" w:type="dxa"/>
            <w:tcMar>
              <w:top w:w="40" w:type="dxa"/>
              <w:left w:w="65" w:type="dxa"/>
              <w:bottom w:w="40" w:type="dxa"/>
              <w:right w:w="65" w:type="dxa"/>
            </w:tcMar>
            <w:vAlign w:val="center"/>
          </w:tcPr>
          <w:p w14:paraId="63A1538C">
            <w:pPr>
              <w:spacing w:after="0" w:line="240" w:lineRule="auto"/>
              <w:jc w:val="center"/>
            </w:pPr>
            <w:r>
              <w:rPr>
                <w:rFonts w:ascii="Times New Roman" w:hAnsi="Times New Roman"/>
                <w:b w:val="0"/>
                <w:i w:val="0"/>
                <w:sz w:val="15"/>
              </w:rPr>
              <w:t>−0.1208 [−0.2338, −0.0023]</w:t>
            </w:r>
          </w:p>
        </w:tc>
        <w:tc>
          <w:tcPr>
            <w:tcW w:w="1037" w:type="dxa"/>
            <w:tcMar>
              <w:top w:w="40" w:type="dxa"/>
              <w:left w:w="65" w:type="dxa"/>
              <w:bottom w:w="40" w:type="dxa"/>
              <w:right w:w="65" w:type="dxa"/>
            </w:tcMar>
            <w:vAlign w:val="center"/>
          </w:tcPr>
          <w:p w14:paraId="075C265F">
            <w:pPr>
              <w:spacing w:after="0" w:line="240" w:lineRule="auto"/>
              <w:jc w:val="center"/>
            </w:pPr>
            <w:r>
              <w:rPr>
                <w:rFonts w:ascii="Times New Roman" w:hAnsi="Times New Roman"/>
                <w:b w:val="0"/>
                <w:i w:val="0"/>
                <w:sz w:val="15"/>
              </w:rPr>
              <w:t>0.0712</w:t>
            </w:r>
          </w:p>
        </w:tc>
        <w:tc>
          <w:tcPr>
            <w:tcW w:w="1253" w:type="dxa"/>
            <w:tcMar>
              <w:top w:w="40" w:type="dxa"/>
              <w:left w:w="65" w:type="dxa"/>
              <w:bottom w:w="40" w:type="dxa"/>
              <w:right w:w="65" w:type="dxa"/>
            </w:tcMar>
            <w:vAlign w:val="center"/>
          </w:tcPr>
          <w:p w14:paraId="235F4F57">
            <w:pPr>
              <w:spacing w:after="0" w:line="240" w:lineRule="auto"/>
              <w:jc w:val="center"/>
            </w:pPr>
            <w:r>
              <w:rPr>
                <w:rFonts w:ascii="Times New Roman" w:hAnsi="Times New Roman"/>
                <w:b w:val="0"/>
                <w:i w:val="0"/>
                <w:sz w:val="15"/>
              </w:rPr>
              <w:t>1.0000</w:t>
            </w:r>
          </w:p>
        </w:tc>
      </w:tr>
      <w:tr w14:paraId="436B43E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4CE1A34A">
            <w:pPr>
              <w:spacing w:after="0" w:line="240" w:lineRule="auto"/>
              <w:jc w:val="center"/>
            </w:pPr>
            <w:r>
              <w:rPr>
                <w:rFonts w:ascii="Times New Roman" w:hAnsi="Times New Roman"/>
                <w:b w:val="0"/>
                <w:i w:val="0"/>
                <w:sz w:val="15"/>
              </w:rPr>
              <w:t>PH</w:t>
            </w:r>
          </w:p>
        </w:tc>
        <w:tc>
          <w:tcPr>
            <w:tcW w:w="1037" w:type="dxa"/>
            <w:shd w:val="clear" w:color="auto" w:fill="F8F8F8"/>
            <w:tcMar>
              <w:top w:w="40" w:type="dxa"/>
              <w:left w:w="65" w:type="dxa"/>
              <w:bottom w:w="40" w:type="dxa"/>
              <w:right w:w="65" w:type="dxa"/>
            </w:tcMar>
            <w:vAlign w:val="center"/>
          </w:tcPr>
          <w:p w14:paraId="5AEBA455">
            <w:pPr>
              <w:spacing w:after="0" w:line="240" w:lineRule="auto"/>
              <w:jc w:val="center"/>
            </w:pPr>
            <w:r>
              <w:rPr>
                <w:rFonts w:ascii="Times New Roman" w:hAnsi="Times New Roman"/>
                <w:b w:val="0"/>
                <w:i w:val="0"/>
                <w:sz w:val="15"/>
              </w:rPr>
              <w:t>Positive (+)</w:t>
            </w:r>
          </w:p>
        </w:tc>
        <w:tc>
          <w:tcPr>
            <w:tcW w:w="749" w:type="dxa"/>
            <w:shd w:val="clear" w:color="auto" w:fill="F8F8F8"/>
            <w:tcMar>
              <w:top w:w="40" w:type="dxa"/>
              <w:left w:w="65" w:type="dxa"/>
              <w:bottom w:w="40" w:type="dxa"/>
              <w:right w:w="65" w:type="dxa"/>
            </w:tcMar>
            <w:vAlign w:val="center"/>
          </w:tcPr>
          <w:p w14:paraId="3E8E7B6C">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66457F99">
            <w:pPr>
              <w:spacing w:after="0" w:line="240" w:lineRule="auto"/>
              <w:jc w:val="center"/>
            </w:pPr>
            <w:r>
              <w:rPr>
                <w:rFonts w:ascii="Times New Roman" w:hAnsi="Times New Roman"/>
                <w:b w:val="0"/>
                <w:i w:val="0"/>
                <w:sz w:val="15"/>
              </w:rPr>
              <w:t>0.6709 ± 0.1574</w:t>
            </w:r>
          </w:p>
        </w:tc>
        <w:tc>
          <w:tcPr>
            <w:tcW w:w="1555" w:type="dxa"/>
            <w:shd w:val="clear" w:color="auto" w:fill="F8F8F8"/>
            <w:tcMar>
              <w:top w:w="40" w:type="dxa"/>
              <w:left w:w="65" w:type="dxa"/>
              <w:bottom w:w="40" w:type="dxa"/>
              <w:right w:w="65" w:type="dxa"/>
            </w:tcMar>
            <w:vAlign w:val="center"/>
          </w:tcPr>
          <w:p w14:paraId="364BCC4C">
            <w:pPr>
              <w:spacing w:after="0" w:line="240" w:lineRule="auto"/>
              <w:jc w:val="center"/>
            </w:pPr>
            <w:r>
              <w:rPr>
                <w:rFonts w:ascii="Times New Roman" w:hAnsi="Times New Roman"/>
                <w:b w:val="0"/>
                <w:i w:val="0"/>
                <w:sz w:val="15"/>
              </w:rPr>
              <w:t>0.6945 ± 0.2336</w:t>
            </w:r>
          </w:p>
        </w:tc>
        <w:tc>
          <w:tcPr>
            <w:tcW w:w="2419" w:type="dxa"/>
            <w:shd w:val="clear" w:color="auto" w:fill="F8F8F8"/>
            <w:tcMar>
              <w:top w:w="40" w:type="dxa"/>
              <w:left w:w="65" w:type="dxa"/>
              <w:bottom w:w="40" w:type="dxa"/>
              <w:right w:w="65" w:type="dxa"/>
            </w:tcMar>
            <w:vAlign w:val="center"/>
          </w:tcPr>
          <w:p w14:paraId="63EE3114">
            <w:pPr>
              <w:spacing w:after="0" w:line="240" w:lineRule="auto"/>
              <w:jc w:val="center"/>
            </w:pPr>
            <w:r>
              <w:rPr>
                <w:rFonts w:ascii="Times New Roman" w:hAnsi="Times New Roman"/>
                <w:b w:val="0"/>
                <w:i w:val="0"/>
                <w:sz w:val="15"/>
              </w:rPr>
              <w:t>−0.0236 [−0.1570, 0.1242]</w:t>
            </w:r>
          </w:p>
        </w:tc>
        <w:tc>
          <w:tcPr>
            <w:tcW w:w="1037" w:type="dxa"/>
            <w:shd w:val="clear" w:color="auto" w:fill="F8F8F8"/>
            <w:tcMar>
              <w:top w:w="40" w:type="dxa"/>
              <w:left w:w="65" w:type="dxa"/>
              <w:bottom w:w="40" w:type="dxa"/>
              <w:right w:w="65" w:type="dxa"/>
            </w:tcMar>
            <w:vAlign w:val="center"/>
          </w:tcPr>
          <w:p w14:paraId="7C8D0C11">
            <w:pPr>
              <w:spacing w:after="0" w:line="240" w:lineRule="auto"/>
              <w:jc w:val="center"/>
            </w:pPr>
            <w:r>
              <w:rPr>
                <w:rFonts w:ascii="Times New Roman" w:hAnsi="Times New Roman"/>
                <w:b w:val="0"/>
                <w:i w:val="0"/>
                <w:sz w:val="15"/>
              </w:rPr>
              <w:t>0.6257</w:t>
            </w:r>
          </w:p>
        </w:tc>
        <w:tc>
          <w:tcPr>
            <w:tcW w:w="1253" w:type="dxa"/>
            <w:shd w:val="clear" w:color="auto" w:fill="F8F8F8"/>
            <w:tcMar>
              <w:top w:w="40" w:type="dxa"/>
              <w:left w:w="65" w:type="dxa"/>
              <w:bottom w:w="40" w:type="dxa"/>
              <w:right w:w="65" w:type="dxa"/>
            </w:tcMar>
            <w:vAlign w:val="center"/>
          </w:tcPr>
          <w:p w14:paraId="14ACD4A7">
            <w:pPr>
              <w:spacing w:after="0" w:line="240" w:lineRule="auto"/>
              <w:jc w:val="center"/>
            </w:pPr>
            <w:r>
              <w:rPr>
                <w:rFonts w:ascii="Times New Roman" w:hAnsi="Times New Roman"/>
                <w:b w:val="0"/>
                <w:i w:val="0"/>
                <w:sz w:val="15"/>
              </w:rPr>
              <w:t>1.0000</w:t>
            </w:r>
          </w:p>
        </w:tc>
      </w:tr>
      <w:tr w14:paraId="7DD8FD1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7A599B01">
            <w:pPr>
              <w:spacing w:after="0" w:line="240" w:lineRule="auto"/>
              <w:jc w:val="center"/>
            </w:pPr>
            <w:r>
              <w:rPr>
                <w:rFonts w:ascii="Times New Roman" w:hAnsi="Times New Roman"/>
                <w:b w:val="0"/>
                <w:i w:val="0"/>
                <w:sz w:val="15"/>
              </w:rPr>
              <w:t>PH</w:t>
            </w:r>
          </w:p>
        </w:tc>
        <w:tc>
          <w:tcPr>
            <w:tcW w:w="1037" w:type="dxa"/>
            <w:tcMar>
              <w:top w:w="40" w:type="dxa"/>
              <w:left w:w="65" w:type="dxa"/>
              <w:bottom w:w="40" w:type="dxa"/>
              <w:right w:w="65" w:type="dxa"/>
            </w:tcMar>
            <w:vAlign w:val="center"/>
          </w:tcPr>
          <w:p w14:paraId="5EEF46C6">
            <w:pPr>
              <w:spacing w:after="0" w:line="240" w:lineRule="auto"/>
              <w:jc w:val="center"/>
            </w:pPr>
            <w:r>
              <w:rPr>
                <w:rFonts w:ascii="Times New Roman" w:hAnsi="Times New Roman"/>
                <w:b w:val="0"/>
                <w:i w:val="0"/>
                <w:sz w:val="15"/>
              </w:rPr>
              <w:t>Positive (+)</w:t>
            </w:r>
          </w:p>
        </w:tc>
        <w:tc>
          <w:tcPr>
            <w:tcW w:w="749" w:type="dxa"/>
            <w:tcMar>
              <w:top w:w="40" w:type="dxa"/>
              <w:left w:w="65" w:type="dxa"/>
              <w:bottom w:w="40" w:type="dxa"/>
              <w:right w:w="65" w:type="dxa"/>
            </w:tcMar>
            <w:vAlign w:val="center"/>
          </w:tcPr>
          <w:p w14:paraId="26DE1CC4">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4EC00B0A">
            <w:pPr>
              <w:spacing w:after="0" w:line="240" w:lineRule="auto"/>
              <w:jc w:val="center"/>
            </w:pPr>
            <w:r>
              <w:rPr>
                <w:rFonts w:ascii="Times New Roman" w:hAnsi="Times New Roman"/>
                <w:b w:val="0"/>
                <w:i w:val="0"/>
                <w:sz w:val="15"/>
              </w:rPr>
              <w:t>0.7011 ± 0.2504</w:t>
            </w:r>
          </w:p>
        </w:tc>
        <w:tc>
          <w:tcPr>
            <w:tcW w:w="1555" w:type="dxa"/>
            <w:tcMar>
              <w:top w:w="40" w:type="dxa"/>
              <w:left w:w="65" w:type="dxa"/>
              <w:bottom w:w="40" w:type="dxa"/>
              <w:right w:w="65" w:type="dxa"/>
            </w:tcMar>
            <w:vAlign w:val="center"/>
          </w:tcPr>
          <w:p w14:paraId="3CA63757">
            <w:pPr>
              <w:spacing w:after="0" w:line="240" w:lineRule="auto"/>
              <w:jc w:val="center"/>
            </w:pPr>
            <w:r>
              <w:rPr>
                <w:rFonts w:ascii="Times New Roman" w:hAnsi="Times New Roman"/>
                <w:b w:val="0"/>
                <w:i w:val="0"/>
                <w:sz w:val="15"/>
              </w:rPr>
              <w:t>0.6265 ± 0.1825</w:t>
            </w:r>
          </w:p>
        </w:tc>
        <w:tc>
          <w:tcPr>
            <w:tcW w:w="2419" w:type="dxa"/>
            <w:tcMar>
              <w:top w:w="40" w:type="dxa"/>
              <w:left w:w="65" w:type="dxa"/>
              <w:bottom w:w="40" w:type="dxa"/>
              <w:right w:w="65" w:type="dxa"/>
            </w:tcMar>
            <w:vAlign w:val="center"/>
          </w:tcPr>
          <w:p w14:paraId="671451FC">
            <w:pPr>
              <w:spacing w:after="0" w:line="240" w:lineRule="auto"/>
              <w:jc w:val="center"/>
            </w:pPr>
            <w:r>
              <w:rPr>
                <w:rFonts w:ascii="Times New Roman" w:hAnsi="Times New Roman"/>
                <w:b w:val="0"/>
                <w:i w:val="0"/>
                <w:sz w:val="15"/>
              </w:rPr>
              <w:t>0.0745 [−0.0748, 0.2105]</w:t>
            </w:r>
          </w:p>
        </w:tc>
        <w:tc>
          <w:tcPr>
            <w:tcW w:w="1037" w:type="dxa"/>
            <w:tcMar>
              <w:top w:w="40" w:type="dxa"/>
              <w:left w:w="65" w:type="dxa"/>
              <w:bottom w:w="40" w:type="dxa"/>
              <w:right w:w="65" w:type="dxa"/>
            </w:tcMar>
            <w:vAlign w:val="center"/>
          </w:tcPr>
          <w:p w14:paraId="7CCE1CBE">
            <w:pPr>
              <w:spacing w:after="0" w:line="240" w:lineRule="auto"/>
              <w:jc w:val="center"/>
            </w:pPr>
            <w:r>
              <w:rPr>
                <w:rFonts w:ascii="Times New Roman" w:hAnsi="Times New Roman"/>
                <w:b w:val="0"/>
                <w:i w:val="0"/>
                <w:sz w:val="15"/>
              </w:rPr>
              <w:t>0.3425</w:t>
            </w:r>
          </w:p>
        </w:tc>
        <w:tc>
          <w:tcPr>
            <w:tcW w:w="1253" w:type="dxa"/>
            <w:tcMar>
              <w:top w:w="40" w:type="dxa"/>
              <w:left w:w="65" w:type="dxa"/>
              <w:bottom w:w="40" w:type="dxa"/>
              <w:right w:w="65" w:type="dxa"/>
            </w:tcMar>
            <w:vAlign w:val="center"/>
          </w:tcPr>
          <w:p w14:paraId="4813E771">
            <w:pPr>
              <w:spacing w:after="0" w:line="240" w:lineRule="auto"/>
              <w:jc w:val="center"/>
            </w:pPr>
            <w:r>
              <w:rPr>
                <w:rFonts w:ascii="Times New Roman" w:hAnsi="Times New Roman"/>
                <w:b w:val="0"/>
                <w:i w:val="0"/>
                <w:sz w:val="15"/>
              </w:rPr>
              <w:t>1.0000</w:t>
            </w:r>
          </w:p>
        </w:tc>
      </w:tr>
      <w:tr w14:paraId="659F2B8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2CDE173D">
            <w:pPr>
              <w:spacing w:after="0" w:line="240" w:lineRule="auto"/>
              <w:jc w:val="center"/>
            </w:pPr>
            <w:r>
              <w:rPr>
                <w:rFonts w:ascii="Times New Roman" w:hAnsi="Times New Roman"/>
                <w:b w:val="0"/>
                <w:i w:val="0"/>
                <w:sz w:val="15"/>
              </w:rPr>
              <w:t>PH</w:t>
            </w:r>
          </w:p>
        </w:tc>
        <w:tc>
          <w:tcPr>
            <w:tcW w:w="1037" w:type="dxa"/>
            <w:shd w:val="clear" w:color="auto" w:fill="F8F8F8"/>
            <w:tcMar>
              <w:top w:w="40" w:type="dxa"/>
              <w:left w:w="65" w:type="dxa"/>
              <w:bottom w:w="40" w:type="dxa"/>
              <w:right w:w="65" w:type="dxa"/>
            </w:tcMar>
            <w:vAlign w:val="center"/>
          </w:tcPr>
          <w:p w14:paraId="66B1B27F">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6C7E0D8E">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08FD6ACF">
            <w:pPr>
              <w:spacing w:after="0" w:line="240" w:lineRule="auto"/>
              <w:jc w:val="center"/>
            </w:pPr>
            <w:r>
              <w:rPr>
                <w:rFonts w:ascii="Times New Roman" w:hAnsi="Times New Roman"/>
                <w:b w:val="0"/>
                <w:i w:val="0"/>
                <w:sz w:val="15"/>
              </w:rPr>
              <w:t>−0.4197 ± 0.1136</w:t>
            </w:r>
          </w:p>
        </w:tc>
        <w:tc>
          <w:tcPr>
            <w:tcW w:w="1555" w:type="dxa"/>
            <w:shd w:val="clear" w:color="auto" w:fill="F8F8F8"/>
            <w:tcMar>
              <w:top w:w="40" w:type="dxa"/>
              <w:left w:w="65" w:type="dxa"/>
              <w:bottom w:w="40" w:type="dxa"/>
              <w:right w:w="65" w:type="dxa"/>
            </w:tcMar>
            <w:vAlign w:val="center"/>
          </w:tcPr>
          <w:p w14:paraId="2CA05E1A">
            <w:pPr>
              <w:spacing w:after="0" w:line="240" w:lineRule="auto"/>
              <w:jc w:val="center"/>
            </w:pPr>
            <w:r>
              <w:rPr>
                <w:rFonts w:ascii="Times New Roman" w:hAnsi="Times New Roman"/>
                <w:b w:val="0"/>
                <w:i w:val="0"/>
                <w:sz w:val="15"/>
              </w:rPr>
              <w:t>−0.3778 ± 0.0892</w:t>
            </w:r>
          </w:p>
        </w:tc>
        <w:tc>
          <w:tcPr>
            <w:tcW w:w="2419" w:type="dxa"/>
            <w:shd w:val="clear" w:color="auto" w:fill="F8F8F8"/>
            <w:tcMar>
              <w:top w:w="40" w:type="dxa"/>
              <w:left w:w="65" w:type="dxa"/>
              <w:bottom w:w="40" w:type="dxa"/>
              <w:right w:w="65" w:type="dxa"/>
            </w:tcMar>
            <w:vAlign w:val="center"/>
          </w:tcPr>
          <w:p w14:paraId="78B015A9">
            <w:pPr>
              <w:spacing w:after="0" w:line="240" w:lineRule="auto"/>
              <w:jc w:val="center"/>
            </w:pPr>
            <w:r>
              <w:rPr>
                <w:rFonts w:ascii="Times New Roman" w:hAnsi="Times New Roman"/>
                <w:b w:val="0"/>
                <w:i w:val="0"/>
                <w:sz w:val="15"/>
              </w:rPr>
              <w:t>−0.0419 [−0.0837, 0.0020]</w:t>
            </w:r>
          </w:p>
        </w:tc>
        <w:tc>
          <w:tcPr>
            <w:tcW w:w="1037" w:type="dxa"/>
            <w:shd w:val="clear" w:color="auto" w:fill="F8F8F8"/>
            <w:tcMar>
              <w:top w:w="40" w:type="dxa"/>
              <w:left w:w="65" w:type="dxa"/>
              <w:bottom w:w="40" w:type="dxa"/>
              <w:right w:w="65" w:type="dxa"/>
            </w:tcMar>
            <w:vAlign w:val="center"/>
          </w:tcPr>
          <w:p w14:paraId="43981000">
            <w:pPr>
              <w:spacing w:after="0" w:line="240" w:lineRule="auto"/>
              <w:jc w:val="center"/>
            </w:pPr>
            <w:r>
              <w:rPr>
                <w:rFonts w:ascii="Times New Roman" w:hAnsi="Times New Roman"/>
                <w:b w:val="0"/>
                <w:i w:val="0"/>
                <w:sz w:val="15"/>
              </w:rPr>
              <w:t>0.0870</w:t>
            </w:r>
          </w:p>
        </w:tc>
        <w:tc>
          <w:tcPr>
            <w:tcW w:w="1253" w:type="dxa"/>
            <w:shd w:val="clear" w:color="auto" w:fill="F8F8F8"/>
            <w:tcMar>
              <w:top w:w="40" w:type="dxa"/>
              <w:left w:w="65" w:type="dxa"/>
              <w:bottom w:w="40" w:type="dxa"/>
              <w:right w:w="65" w:type="dxa"/>
            </w:tcMar>
            <w:vAlign w:val="center"/>
          </w:tcPr>
          <w:p w14:paraId="6D59D0F5">
            <w:pPr>
              <w:spacing w:after="0" w:line="240" w:lineRule="auto"/>
              <w:jc w:val="center"/>
            </w:pPr>
            <w:r>
              <w:rPr>
                <w:rFonts w:ascii="Times New Roman" w:hAnsi="Times New Roman"/>
                <w:b w:val="0"/>
                <w:i w:val="0"/>
                <w:sz w:val="15"/>
              </w:rPr>
              <w:t>1.0000</w:t>
            </w:r>
          </w:p>
        </w:tc>
      </w:tr>
      <w:tr w14:paraId="609C7B4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tcMar>
              <w:top w:w="40" w:type="dxa"/>
              <w:left w:w="65" w:type="dxa"/>
              <w:bottom w:w="40" w:type="dxa"/>
              <w:right w:w="65" w:type="dxa"/>
            </w:tcMar>
            <w:vAlign w:val="center"/>
          </w:tcPr>
          <w:p w14:paraId="6CED38ED">
            <w:pPr>
              <w:spacing w:after="0" w:line="240" w:lineRule="auto"/>
              <w:jc w:val="center"/>
            </w:pPr>
            <w:r>
              <w:rPr>
                <w:rFonts w:ascii="Times New Roman" w:hAnsi="Times New Roman"/>
                <w:b w:val="0"/>
                <w:i w:val="0"/>
                <w:sz w:val="15"/>
              </w:rPr>
              <w:t>PH</w:t>
            </w:r>
          </w:p>
        </w:tc>
        <w:tc>
          <w:tcPr>
            <w:tcW w:w="1037" w:type="dxa"/>
            <w:tcMar>
              <w:top w:w="40" w:type="dxa"/>
              <w:left w:w="65" w:type="dxa"/>
              <w:bottom w:w="40" w:type="dxa"/>
              <w:right w:w="65" w:type="dxa"/>
            </w:tcMar>
            <w:vAlign w:val="center"/>
          </w:tcPr>
          <w:p w14:paraId="6777ACE6">
            <w:pPr>
              <w:spacing w:after="0" w:line="240" w:lineRule="auto"/>
              <w:jc w:val="center"/>
            </w:pPr>
            <w:r>
              <w:rPr>
                <w:rFonts w:ascii="Times New Roman" w:hAnsi="Times New Roman"/>
                <w:b w:val="0"/>
                <w:i w:val="0"/>
                <w:sz w:val="15"/>
              </w:rPr>
              <w:t>Negative (−)</w:t>
            </w:r>
          </w:p>
        </w:tc>
        <w:tc>
          <w:tcPr>
            <w:tcW w:w="749" w:type="dxa"/>
            <w:tcMar>
              <w:top w:w="40" w:type="dxa"/>
              <w:left w:w="65" w:type="dxa"/>
              <w:bottom w:w="40" w:type="dxa"/>
              <w:right w:w="65" w:type="dxa"/>
            </w:tcMar>
            <w:vAlign w:val="center"/>
          </w:tcPr>
          <w:p w14:paraId="33213C7C">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6C57E752">
            <w:pPr>
              <w:spacing w:after="0" w:line="240" w:lineRule="auto"/>
              <w:jc w:val="center"/>
            </w:pPr>
            <w:r>
              <w:rPr>
                <w:rFonts w:ascii="Times New Roman" w:hAnsi="Times New Roman"/>
                <w:b w:val="0"/>
                <w:i w:val="0"/>
                <w:sz w:val="15"/>
              </w:rPr>
              <w:t>−0.5127 ± 0.1100</w:t>
            </w:r>
          </w:p>
        </w:tc>
        <w:tc>
          <w:tcPr>
            <w:tcW w:w="1555" w:type="dxa"/>
            <w:tcMar>
              <w:top w:w="40" w:type="dxa"/>
              <w:left w:w="65" w:type="dxa"/>
              <w:bottom w:w="40" w:type="dxa"/>
              <w:right w:w="65" w:type="dxa"/>
            </w:tcMar>
            <w:vAlign w:val="center"/>
          </w:tcPr>
          <w:p w14:paraId="7FABB9A9">
            <w:pPr>
              <w:spacing w:after="0" w:line="240" w:lineRule="auto"/>
              <w:jc w:val="center"/>
            </w:pPr>
            <w:r>
              <w:rPr>
                <w:rFonts w:ascii="Times New Roman" w:hAnsi="Times New Roman"/>
                <w:b w:val="0"/>
                <w:i w:val="0"/>
                <w:sz w:val="15"/>
              </w:rPr>
              <w:t>−0.4668 ± 0.1059</w:t>
            </w:r>
          </w:p>
        </w:tc>
        <w:tc>
          <w:tcPr>
            <w:tcW w:w="2419" w:type="dxa"/>
            <w:tcMar>
              <w:top w:w="40" w:type="dxa"/>
              <w:left w:w="65" w:type="dxa"/>
              <w:bottom w:w="40" w:type="dxa"/>
              <w:right w:w="65" w:type="dxa"/>
            </w:tcMar>
            <w:vAlign w:val="center"/>
          </w:tcPr>
          <w:p w14:paraId="3BBBF752">
            <w:pPr>
              <w:spacing w:after="0" w:line="240" w:lineRule="auto"/>
              <w:jc w:val="center"/>
            </w:pPr>
            <w:r>
              <w:rPr>
                <w:rFonts w:ascii="Times New Roman" w:hAnsi="Times New Roman"/>
                <w:b w:val="0"/>
                <w:i w:val="0"/>
                <w:sz w:val="15"/>
              </w:rPr>
              <w:t>−0.0458 [−0.1173, 0.0349]</w:t>
            </w:r>
          </w:p>
        </w:tc>
        <w:tc>
          <w:tcPr>
            <w:tcW w:w="1037" w:type="dxa"/>
            <w:tcMar>
              <w:top w:w="40" w:type="dxa"/>
              <w:left w:w="65" w:type="dxa"/>
              <w:bottom w:w="40" w:type="dxa"/>
              <w:right w:w="65" w:type="dxa"/>
            </w:tcMar>
            <w:vAlign w:val="center"/>
          </w:tcPr>
          <w:p w14:paraId="733A5CFB">
            <w:pPr>
              <w:spacing w:after="0" w:line="240" w:lineRule="auto"/>
              <w:jc w:val="center"/>
            </w:pPr>
            <w:r>
              <w:rPr>
                <w:rFonts w:ascii="Times New Roman" w:hAnsi="Times New Roman"/>
                <w:b w:val="0"/>
                <w:i w:val="0"/>
                <w:sz w:val="15"/>
              </w:rPr>
              <w:t>0.3258</w:t>
            </w:r>
          </w:p>
        </w:tc>
        <w:tc>
          <w:tcPr>
            <w:tcW w:w="1253" w:type="dxa"/>
            <w:tcMar>
              <w:top w:w="40" w:type="dxa"/>
              <w:left w:w="65" w:type="dxa"/>
              <w:bottom w:w="40" w:type="dxa"/>
              <w:right w:w="65" w:type="dxa"/>
            </w:tcMar>
            <w:vAlign w:val="center"/>
          </w:tcPr>
          <w:p w14:paraId="5E885543">
            <w:pPr>
              <w:spacing w:after="0" w:line="240" w:lineRule="auto"/>
              <w:jc w:val="center"/>
            </w:pPr>
            <w:r>
              <w:rPr>
                <w:rFonts w:ascii="Times New Roman" w:hAnsi="Times New Roman"/>
                <w:b w:val="0"/>
                <w:i w:val="0"/>
                <w:sz w:val="15"/>
              </w:rPr>
              <w:t>1.0000</w:t>
            </w:r>
          </w:p>
        </w:tc>
      </w:tr>
      <w:tr w14:paraId="304E67D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63" w:type="dxa"/>
            <w:shd w:val="clear" w:color="auto" w:fill="F8F8F8"/>
            <w:tcMar>
              <w:top w:w="40" w:type="dxa"/>
              <w:left w:w="65" w:type="dxa"/>
              <w:bottom w:w="40" w:type="dxa"/>
              <w:right w:w="65" w:type="dxa"/>
            </w:tcMar>
            <w:vAlign w:val="center"/>
          </w:tcPr>
          <w:p w14:paraId="1CE74F00">
            <w:pPr>
              <w:spacing w:after="0" w:line="240" w:lineRule="auto"/>
              <w:jc w:val="center"/>
            </w:pPr>
            <w:r>
              <w:rPr>
                <w:rFonts w:ascii="Times New Roman" w:hAnsi="Times New Roman"/>
                <w:b w:val="0"/>
                <w:i w:val="0"/>
                <w:sz w:val="15"/>
              </w:rPr>
              <w:t>PH</w:t>
            </w:r>
          </w:p>
        </w:tc>
        <w:tc>
          <w:tcPr>
            <w:tcW w:w="1037" w:type="dxa"/>
            <w:shd w:val="clear" w:color="auto" w:fill="F8F8F8"/>
            <w:tcMar>
              <w:top w:w="40" w:type="dxa"/>
              <w:left w:w="65" w:type="dxa"/>
              <w:bottom w:w="40" w:type="dxa"/>
              <w:right w:w="65" w:type="dxa"/>
            </w:tcMar>
            <w:vAlign w:val="center"/>
          </w:tcPr>
          <w:p w14:paraId="550197F8">
            <w:pPr>
              <w:spacing w:after="0" w:line="240" w:lineRule="auto"/>
              <w:jc w:val="center"/>
            </w:pPr>
            <w:r>
              <w:rPr>
                <w:rFonts w:ascii="Times New Roman" w:hAnsi="Times New Roman"/>
                <w:b w:val="0"/>
                <w:i w:val="0"/>
                <w:sz w:val="15"/>
              </w:rPr>
              <w:t>Negative (−)</w:t>
            </w:r>
          </w:p>
        </w:tc>
        <w:tc>
          <w:tcPr>
            <w:tcW w:w="749" w:type="dxa"/>
            <w:shd w:val="clear" w:color="auto" w:fill="F8F8F8"/>
            <w:tcMar>
              <w:top w:w="40" w:type="dxa"/>
              <w:left w:w="65" w:type="dxa"/>
              <w:bottom w:w="40" w:type="dxa"/>
              <w:right w:w="65" w:type="dxa"/>
            </w:tcMar>
            <w:vAlign w:val="center"/>
          </w:tcPr>
          <w:p w14:paraId="76A79928">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2BD995EF">
            <w:pPr>
              <w:spacing w:after="0" w:line="240" w:lineRule="auto"/>
              <w:jc w:val="center"/>
            </w:pPr>
            <w:r>
              <w:rPr>
                <w:rFonts w:ascii="Times New Roman" w:hAnsi="Times New Roman"/>
                <w:b w:val="0"/>
                <w:i w:val="0"/>
                <w:sz w:val="15"/>
              </w:rPr>
              <w:t>−0.5893 ± 0.0874</w:t>
            </w:r>
          </w:p>
        </w:tc>
        <w:tc>
          <w:tcPr>
            <w:tcW w:w="1555" w:type="dxa"/>
            <w:shd w:val="clear" w:color="auto" w:fill="F8F8F8"/>
            <w:tcMar>
              <w:top w:w="40" w:type="dxa"/>
              <w:left w:w="65" w:type="dxa"/>
              <w:bottom w:w="40" w:type="dxa"/>
              <w:right w:w="65" w:type="dxa"/>
            </w:tcMar>
            <w:vAlign w:val="center"/>
          </w:tcPr>
          <w:p w14:paraId="0E630FA5">
            <w:pPr>
              <w:spacing w:after="0" w:line="240" w:lineRule="auto"/>
              <w:jc w:val="center"/>
            </w:pPr>
            <w:r>
              <w:rPr>
                <w:rFonts w:ascii="Times New Roman" w:hAnsi="Times New Roman"/>
                <w:b w:val="0"/>
                <w:i w:val="0"/>
                <w:sz w:val="15"/>
              </w:rPr>
              <w:t>−0.5267 ± 0.1486</w:t>
            </w:r>
          </w:p>
        </w:tc>
        <w:tc>
          <w:tcPr>
            <w:tcW w:w="2419" w:type="dxa"/>
            <w:shd w:val="clear" w:color="auto" w:fill="F8F8F8"/>
            <w:tcMar>
              <w:top w:w="40" w:type="dxa"/>
              <w:left w:w="65" w:type="dxa"/>
              <w:bottom w:w="40" w:type="dxa"/>
              <w:right w:w="65" w:type="dxa"/>
            </w:tcMar>
            <w:vAlign w:val="center"/>
          </w:tcPr>
          <w:p w14:paraId="6968BF5A">
            <w:pPr>
              <w:spacing w:after="0" w:line="240" w:lineRule="auto"/>
              <w:jc w:val="center"/>
            </w:pPr>
            <w:r>
              <w:rPr>
                <w:rFonts w:ascii="Times New Roman" w:hAnsi="Times New Roman"/>
                <w:b w:val="0"/>
                <w:i w:val="0"/>
                <w:sz w:val="15"/>
              </w:rPr>
              <w:t>−0.0626 [−0.1430, 0.0234]</w:t>
            </w:r>
          </w:p>
        </w:tc>
        <w:tc>
          <w:tcPr>
            <w:tcW w:w="1037" w:type="dxa"/>
            <w:shd w:val="clear" w:color="auto" w:fill="F8F8F8"/>
            <w:tcMar>
              <w:top w:w="40" w:type="dxa"/>
              <w:left w:w="65" w:type="dxa"/>
              <w:bottom w:w="40" w:type="dxa"/>
              <w:right w:w="65" w:type="dxa"/>
            </w:tcMar>
            <w:vAlign w:val="center"/>
          </w:tcPr>
          <w:p w14:paraId="0EBC566D">
            <w:pPr>
              <w:spacing w:after="0" w:line="240" w:lineRule="auto"/>
              <w:jc w:val="center"/>
            </w:pPr>
            <w:r>
              <w:rPr>
                <w:rFonts w:ascii="Times New Roman" w:hAnsi="Times New Roman"/>
                <w:b w:val="0"/>
                <w:i w:val="0"/>
                <w:sz w:val="15"/>
              </w:rPr>
              <w:t>0.1794</w:t>
            </w:r>
          </w:p>
        </w:tc>
        <w:tc>
          <w:tcPr>
            <w:tcW w:w="1253" w:type="dxa"/>
            <w:shd w:val="clear" w:color="auto" w:fill="F8F8F8"/>
            <w:tcMar>
              <w:top w:w="40" w:type="dxa"/>
              <w:left w:w="65" w:type="dxa"/>
              <w:bottom w:w="40" w:type="dxa"/>
              <w:right w:w="65" w:type="dxa"/>
            </w:tcMar>
            <w:vAlign w:val="center"/>
          </w:tcPr>
          <w:p w14:paraId="0FCB6945">
            <w:pPr>
              <w:spacing w:after="0" w:line="240" w:lineRule="auto"/>
              <w:jc w:val="center"/>
            </w:pPr>
            <w:r>
              <w:rPr>
                <w:rFonts w:ascii="Times New Roman" w:hAnsi="Times New Roman"/>
                <w:b w:val="0"/>
                <w:i w:val="0"/>
                <w:sz w:val="15"/>
              </w:rPr>
              <w:t>1.0000</w:t>
            </w:r>
          </w:p>
        </w:tc>
      </w:tr>
    </w:tbl>
    <w:p w14:paraId="45F05ECD">
      <w:pPr>
        <w:rPr>
          <w:rFonts w:ascii="Times New Roman" w:hAnsi="Times New Roman"/>
          <w:b/>
          <w:i w:val="0"/>
          <w:sz w:val="23"/>
        </w:rPr>
      </w:pPr>
      <w:r>
        <w:rPr>
          <w:rFonts w:ascii="Times New Roman" w:hAnsi="Times New Roman"/>
          <w:b/>
          <w:i w:val="0"/>
          <w:sz w:val="23"/>
        </w:rPr>
        <w:br w:type="page"/>
      </w:r>
    </w:p>
    <w:p w14:paraId="5E66C458">
      <w:pPr>
        <w:keepNext/>
        <w:spacing w:before="40" w:after="100"/>
        <w:rPr>
          <w:rFonts w:ascii="Times New Roman" w:hAnsi="Times New Roman"/>
          <w:b/>
          <w:i w:val="0"/>
          <w:sz w:val="23"/>
        </w:rPr>
      </w:pPr>
    </w:p>
    <w:p w14:paraId="75D64858">
      <w:pPr>
        <w:keepNext/>
        <w:spacing w:before="40" w:after="100"/>
      </w:pPr>
      <w:r>
        <w:rPr>
          <w:rFonts w:ascii="Times New Roman" w:hAnsi="Times New Roman"/>
          <w:b/>
          <w:i w:val="0"/>
          <w:sz w:val="23"/>
        </w:rPr>
        <w:t>Supplementary Table S3. Change in radial meniscal extrusion measured along fixed rays defined in the reference configuration</w:t>
      </w:r>
    </w:p>
    <w:p w14:paraId="3DE819F6">
      <w:pPr>
        <w:keepNext/>
        <w:spacing w:after="80" w:line="252" w:lineRule="auto"/>
      </w:pPr>
      <w:r>
        <w:rPr>
          <w:rFonts w:ascii="Times New Roman" w:hAnsi="Times New Roman"/>
          <w:b w:val="0"/>
          <w:i w:val="0"/>
          <w:sz w:val="17"/>
        </w:rPr>
        <w:t>Values are changes relative to the within-knee unloaded 0° reference configuration (0U) and are reported as mean ± standard deviation in millimeters.</w:t>
      </w:r>
    </w:p>
    <w:tbl>
      <w:tblPr>
        <w:tblStyle w:val="33"/>
        <w:tblW w:w="0" w:type="auto"/>
        <w:tblInd w:w="0" w:type="dxa"/>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332"/>
        <w:gridCol w:w="1332"/>
        <w:gridCol w:w="1332"/>
        <w:gridCol w:w="1332"/>
        <w:gridCol w:w="1332"/>
        <w:gridCol w:w="1332"/>
        <w:gridCol w:w="1332"/>
        <w:gridCol w:w="1332"/>
      </w:tblGrid>
      <w:tr w14:paraId="18EDC08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trPr>
        <w:tc>
          <w:tcPr>
            <w:tcW w:w="806" w:type="dxa"/>
            <w:shd w:val="clear" w:color="auto" w:fill="E7E6E6"/>
            <w:tcMar>
              <w:top w:w="55" w:type="dxa"/>
              <w:left w:w="65" w:type="dxa"/>
              <w:bottom w:w="55" w:type="dxa"/>
              <w:right w:w="65" w:type="dxa"/>
            </w:tcMar>
            <w:vAlign w:val="center"/>
          </w:tcPr>
          <w:p w14:paraId="7A5D8A2F">
            <w:pPr>
              <w:spacing w:after="0" w:line="240" w:lineRule="auto"/>
              <w:jc w:val="center"/>
            </w:pPr>
            <w:r>
              <w:rPr>
                <w:rFonts w:ascii="Times New Roman" w:hAnsi="Times New Roman"/>
                <w:b/>
                <w:i w:val="0"/>
                <w:sz w:val="15"/>
              </w:rPr>
              <w:t>Meniscus</w:t>
            </w:r>
          </w:p>
        </w:tc>
        <w:tc>
          <w:tcPr>
            <w:tcW w:w="792" w:type="dxa"/>
            <w:shd w:val="clear" w:color="auto" w:fill="E7E6E6"/>
            <w:tcMar>
              <w:top w:w="55" w:type="dxa"/>
              <w:left w:w="65" w:type="dxa"/>
              <w:bottom w:w="55" w:type="dxa"/>
              <w:right w:w="65" w:type="dxa"/>
            </w:tcMar>
            <w:vAlign w:val="center"/>
          </w:tcPr>
          <w:p w14:paraId="70070B43">
            <w:pPr>
              <w:spacing w:after="0" w:line="240" w:lineRule="auto"/>
              <w:jc w:val="center"/>
            </w:pPr>
            <w:r>
              <w:rPr>
                <w:rFonts w:ascii="Times New Roman" w:hAnsi="Times New Roman"/>
                <w:b/>
                <w:i w:val="0"/>
                <w:sz w:val="15"/>
              </w:rPr>
              <w:t>Region</w:t>
            </w:r>
          </w:p>
        </w:tc>
        <w:tc>
          <w:tcPr>
            <w:tcW w:w="749" w:type="dxa"/>
            <w:shd w:val="clear" w:color="auto" w:fill="E7E6E6"/>
            <w:tcMar>
              <w:top w:w="55" w:type="dxa"/>
              <w:left w:w="65" w:type="dxa"/>
              <w:bottom w:w="55" w:type="dxa"/>
              <w:right w:w="65" w:type="dxa"/>
            </w:tcMar>
            <w:vAlign w:val="center"/>
          </w:tcPr>
          <w:p w14:paraId="001097F7">
            <w:pPr>
              <w:spacing w:after="0" w:line="240" w:lineRule="auto"/>
              <w:jc w:val="center"/>
            </w:pPr>
            <w:r>
              <w:rPr>
                <w:rFonts w:ascii="Times New Roman" w:hAnsi="Times New Roman"/>
                <w:b/>
                <w:i w:val="0"/>
                <w:sz w:val="15"/>
              </w:rPr>
              <w:t>State</w:t>
            </w:r>
          </w:p>
        </w:tc>
        <w:tc>
          <w:tcPr>
            <w:tcW w:w="1555" w:type="dxa"/>
            <w:shd w:val="clear" w:color="auto" w:fill="E7E6E6"/>
            <w:tcMar>
              <w:top w:w="55" w:type="dxa"/>
              <w:left w:w="65" w:type="dxa"/>
              <w:bottom w:w="55" w:type="dxa"/>
              <w:right w:w="65" w:type="dxa"/>
            </w:tcMar>
            <w:vAlign w:val="center"/>
          </w:tcPr>
          <w:p w14:paraId="37859574">
            <w:pPr>
              <w:spacing w:after="0" w:line="240" w:lineRule="auto"/>
              <w:jc w:val="center"/>
            </w:pPr>
            <w:r>
              <w:rPr>
                <w:rFonts w:ascii="Times New Roman" w:hAnsi="Times New Roman"/>
                <w:b/>
                <w:i w:val="0"/>
                <w:sz w:val="15"/>
              </w:rPr>
              <w:t>ACLR knee</w:t>
            </w:r>
          </w:p>
        </w:tc>
        <w:tc>
          <w:tcPr>
            <w:tcW w:w="1555" w:type="dxa"/>
            <w:shd w:val="clear" w:color="auto" w:fill="E7E6E6"/>
            <w:tcMar>
              <w:top w:w="55" w:type="dxa"/>
              <w:left w:w="65" w:type="dxa"/>
              <w:bottom w:w="55" w:type="dxa"/>
              <w:right w:w="65" w:type="dxa"/>
            </w:tcMar>
            <w:vAlign w:val="center"/>
          </w:tcPr>
          <w:p w14:paraId="645BE555">
            <w:pPr>
              <w:spacing w:after="0" w:line="240" w:lineRule="auto"/>
              <w:jc w:val="center"/>
            </w:pPr>
            <w:r>
              <w:rPr>
                <w:rFonts w:ascii="Times New Roman" w:hAnsi="Times New Roman"/>
                <w:b/>
                <w:i w:val="0"/>
                <w:sz w:val="15"/>
              </w:rPr>
              <w:t>CON knee</w:t>
            </w:r>
          </w:p>
        </w:tc>
        <w:tc>
          <w:tcPr>
            <w:tcW w:w="2419" w:type="dxa"/>
            <w:shd w:val="clear" w:color="auto" w:fill="E7E6E6"/>
            <w:tcMar>
              <w:top w:w="55" w:type="dxa"/>
              <w:left w:w="65" w:type="dxa"/>
              <w:bottom w:w="55" w:type="dxa"/>
              <w:right w:w="65" w:type="dxa"/>
            </w:tcMar>
            <w:vAlign w:val="center"/>
          </w:tcPr>
          <w:p w14:paraId="682A33EE">
            <w:pPr>
              <w:spacing w:after="0" w:line="240" w:lineRule="auto"/>
              <w:jc w:val="center"/>
            </w:pPr>
            <w:r>
              <w:rPr>
                <w:rFonts w:ascii="Times New Roman" w:hAnsi="Times New Roman"/>
                <w:b/>
                <w:i w:val="0"/>
                <w:sz w:val="15"/>
              </w:rPr>
              <w:t>Δ [95% CI]</w:t>
            </w:r>
          </w:p>
        </w:tc>
        <w:tc>
          <w:tcPr>
            <w:tcW w:w="1037" w:type="dxa"/>
            <w:shd w:val="clear" w:color="auto" w:fill="E7E6E6"/>
            <w:tcMar>
              <w:top w:w="55" w:type="dxa"/>
              <w:left w:w="65" w:type="dxa"/>
              <w:bottom w:w="55" w:type="dxa"/>
              <w:right w:w="65" w:type="dxa"/>
            </w:tcMar>
            <w:vAlign w:val="center"/>
          </w:tcPr>
          <w:p w14:paraId="7C187F72">
            <w:pPr>
              <w:spacing w:after="0" w:line="240" w:lineRule="auto"/>
              <w:jc w:val="center"/>
            </w:pPr>
            <w:r>
              <w:rPr>
                <w:rFonts w:ascii="Times New Roman" w:hAnsi="Times New Roman"/>
                <w:b/>
                <w:i w:val="0"/>
                <w:sz w:val="15"/>
              </w:rPr>
              <w:t>Raw P</w:t>
            </w:r>
          </w:p>
        </w:tc>
        <w:tc>
          <w:tcPr>
            <w:tcW w:w="1253" w:type="dxa"/>
            <w:shd w:val="clear" w:color="auto" w:fill="E7E6E6"/>
            <w:tcMar>
              <w:top w:w="55" w:type="dxa"/>
              <w:left w:w="65" w:type="dxa"/>
              <w:bottom w:w="55" w:type="dxa"/>
              <w:right w:w="65" w:type="dxa"/>
            </w:tcMar>
            <w:vAlign w:val="center"/>
          </w:tcPr>
          <w:p w14:paraId="7F9C5C56">
            <w:pPr>
              <w:spacing w:after="0" w:line="240" w:lineRule="auto"/>
              <w:jc w:val="center"/>
            </w:pPr>
            <w:r>
              <w:rPr>
                <w:rFonts w:ascii="Times New Roman" w:hAnsi="Times New Roman"/>
                <w:b/>
                <w:i w:val="0"/>
                <w:sz w:val="15"/>
              </w:rPr>
              <w:t>Holm-adjusted P</w:t>
            </w:r>
          </w:p>
        </w:tc>
      </w:tr>
      <w:tr w14:paraId="6EE15DC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41A9EA77">
            <w:pPr>
              <w:spacing w:after="0" w:line="240" w:lineRule="auto"/>
              <w:jc w:val="center"/>
            </w:pPr>
            <w:r>
              <w:rPr>
                <w:rFonts w:ascii="Times New Roman" w:hAnsi="Times New Roman"/>
                <w:b w:val="0"/>
                <w:i w:val="0"/>
                <w:sz w:val="15"/>
              </w:rPr>
              <w:t>MM</w:t>
            </w:r>
          </w:p>
        </w:tc>
        <w:tc>
          <w:tcPr>
            <w:tcW w:w="792" w:type="dxa"/>
            <w:tcMar>
              <w:top w:w="40" w:type="dxa"/>
              <w:left w:w="65" w:type="dxa"/>
              <w:bottom w:w="40" w:type="dxa"/>
              <w:right w:w="65" w:type="dxa"/>
            </w:tcMar>
            <w:vAlign w:val="center"/>
          </w:tcPr>
          <w:p w14:paraId="25A0A7A7">
            <w:pPr>
              <w:spacing w:after="0" w:line="240" w:lineRule="auto"/>
              <w:jc w:val="center"/>
            </w:pPr>
            <w:r>
              <w:rPr>
                <w:rFonts w:ascii="Times New Roman" w:hAnsi="Times New Roman"/>
                <w:b w:val="0"/>
                <w:i w:val="0"/>
                <w:sz w:val="15"/>
              </w:rPr>
              <w:t>AH</w:t>
            </w:r>
          </w:p>
        </w:tc>
        <w:tc>
          <w:tcPr>
            <w:tcW w:w="749" w:type="dxa"/>
            <w:tcMar>
              <w:top w:w="40" w:type="dxa"/>
              <w:left w:w="65" w:type="dxa"/>
              <w:bottom w:w="40" w:type="dxa"/>
              <w:right w:w="65" w:type="dxa"/>
            </w:tcMar>
            <w:vAlign w:val="center"/>
          </w:tcPr>
          <w:p w14:paraId="5375E77D">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41BC3CA7">
            <w:pPr>
              <w:spacing w:after="0" w:line="240" w:lineRule="auto"/>
              <w:jc w:val="center"/>
            </w:pPr>
            <w:r>
              <w:rPr>
                <w:rFonts w:ascii="Times New Roman" w:hAnsi="Times New Roman"/>
                <w:b w:val="0"/>
                <w:i w:val="0"/>
                <w:sz w:val="15"/>
              </w:rPr>
              <w:t>−0.4970 ± 1.2839</w:t>
            </w:r>
          </w:p>
        </w:tc>
        <w:tc>
          <w:tcPr>
            <w:tcW w:w="1555" w:type="dxa"/>
            <w:tcMar>
              <w:top w:w="40" w:type="dxa"/>
              <w:left w:w="65" w:type="dxa"/>
              <w:bottom w:w="40" w:type="dxa"/>
              <w:right w:w="65" w:type="dxa"/>
            </w:tcMar>
            <w:vAlign w:val="center"/>
          </w:tcPr>
          <w:p w14:paraId="0121E8B2">
            <w:pPr>
              <w:spacing w:after="0" w:line="240" w:lineRule="auto"/>
              <w:jc w:val="center"/>
            </w:pPr>
            <w:r>
              <w:rPr>
                <w:rFonts w:ascii="Times New Roman" w:hAnsi="Times New Roman"/>
                <w:b w:val="0"/>
                <w:i w:val="0"/>
                <w:sz w:val="15"/>
              </w:rPr>
              <w:t>−0.1087 ± 1.3615</w:t>
            </w:r>
          </w:p>
        </w:tc>
        <w:tc>
          <w:tcPr>
            <w:tcW w:w="2419" w:type="dxa"/>
            <w:tcMar>
              <w:top w:w="40" w:type="dxa"/>
              <w:left w:w="65" w:type="dxa"/>
              <w:bottom w:w="40" w:type="dxa"/>
              <w:right w:w="65" w:type="dxa"/>
            </w:tcMar>
            <w:vAlign w:val="center"/>
          </w:tcPr>
          <w:p w14:paraId="18AB1E0C">
            <w:pPr>
              <w:spacing w:after="0" w:line="240" w:lineRule="auto"/>
              <w:jc w:val="center"/>
            </w:pPr>
            <w:r>
              <w:rPr>
                <w:rFonts w:ascii="Times New Roman" w:hAnsi="Times New Roman"/>
                <w:b w:val="0"/>
                <w:i w:val="0"/>
                <w:sz w:val="15"/>
              </w:rPr>
              <w:t>−0.3883 [−1.1870, 0.4560]</w:t>
            </w:r>
          </w:p>
        </w:tc>
        <w:tc>
          <w:tcPr>
            <w:tcW w:w="1037" w:type="dxa"/>
            <w:tcMar>
              <w:top w:w="40" w:type="dxa"/>
              <w:left w:w="65" w:type="dxa"/>
              <w:bottom w:w="40" w:type="dxa"/>
              <w:right w:w="65" w:type="dxa"/>
            </w:tcMar>
            <w:vAlign w:val="center"/>
          </w:tcPr>
          <w:p w14:paraId="03B65D62">
            <w:pPr>
              <w:spacing w:after="0" w:line="240" w:lineRule="auto"/>
              <w:jc w:val="center"/>
            </w:pPr>
            <w:r>
              <w:rPr>
                <w:rFonts w:ascii="Times New Roman" w:hAnsi="Times New Roman"/>
                <w:b w:val="0"/>
                <w:i w:val="0"/>
                <w:sz w:val="15"/>
              </w:rPr>
              <w:t>0.3885</w:t>
            </w:r>
          </w:p>
        </w:tc>
        <w:tc>
          <w:tcPr>
            <w:tcW w:w="1253" w:type="dxa"/>
            <w:tcMar>
              <w:top w:w="40" w:type="dxa"/>
              <w:left w:w="65" w:type="dxa"/>
              <w:bottom w:w="40" w:type="dxa"/>
              <w:right w:w="65" w:type="dxa"/>
            </w:tcMar>
            <w:vAlign w:val="center"/>
          </w:tcPr>
          <w:p w14:paraId="2768E438">
            <w:pPr>
              <w:spacing w:after="0" w:line="240" w:lineRule="auto"/>
              <w:jc w:val="center"/>
            </w:pPr>
            <w:r>
              <w:rPr>
                <w:rFonts w:ascii="Times New Roman" w:hAnsi="Times New Roman"/>
                <w:b w:val="0"/>
                <w:i w:val="0"/>
                <w:sz w:val="15"/>
              </w:rPr>
              <w:t>1.0000</w:t>
            </w:r>
          </w:p>
        </w:tc>
      </w:tr>
      <w:tr w14:paraId="36ACFB7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0A319CD9">
            <w:pPr>
              <w:spacing w:after="0" w:line="240" w:lineRule="auto"/>
              <w:jc w:val="center"/>
            </w:pPr>
            <w:r>
              <w:rPr>
                <w:rFonts w:ascii="Times New Roman" w:hAnsi="Times New Roman"/>
                <w:b w:val="0"/>
                <w:i w:val="0"/>
                <w:sz w:val="15"/>
              </w:rPr>
              <w:t>MM</w:t>
            </w:r>
          </w:p>
        </w:tc>
        <w:tc>
          <w:tcPr>
            <w:tcW w:w="792" w:type="dxa"/>
            <w:shd w:val="clear" w:color="auto" w:fill="F8F8F8"/>
            <w:tcMar>
              <w:top w:w="40" w:type="dxa"/>
              <w:left w:w="65" w:type="dxa"/>
              <w:bottom w:w="40" w:type="dxa"/>
              <w:right w:w="65" w:type="dxa"/>
            </w:tcMar>
            <w:vAlign w:val="center"/>
          </w:tcPr>
          <w:p w14:paraId="0095F137">
            <w:pPr>
              <w:spacing w:after="0" w:line="240" w:lineRule="auto"/>
              <w:jc w:val="center"/>
            </w:pPr>
            <w:r>
              <w:rPr>
                <w:rFonts w:ascii="Times New Roman" w:hAnsi="Times New Roman"/>
                <w:b w:val="0"/>
                <w:i w:val="0"/>
                <w:sz w:val="15"/>
              </w:rPr>
              <w:t>AH</w:t>
            </w:r>
          </w:p>
        </w:tc>
        <w:tc>
          <w:tcPr>
            <w:tcW w:w="749" w:type="dxa"/>
            <w:shd w:val="clear" w:color="auto" w:fill="F8F8F8"/>
            <w:tcMar>
              <w:top w:w="40" w:type="dxa"/>
              <w:left w:w="65" w:type="dxa"/>
              <w:bottom w:w="40" w:type="dxa"/>
              <w:right w:w="65" w:type="dxa"/>
            </w:tcMar>
            <w:vAlign w:val="center"/>
          </w:tcPr>
          <w:p w14:paraId="73FB17D7">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36CA9193">
            <w:pPr>
              <w:spacing w:after="0" w:line="240" w:lineRule="auto"/>
              <w:jc w:val="center"/>
            </w:pPr>
            <w:r>
              <w:rPr>
                <w:rFonts w:ascii="Times New Roman" w:hAnsi="Times New Roman"/>
                <w:b w:val="0"/>
                <w:i w:val="0"/>
                <w:sz w:val="15"/>
              </w:rPr>
              <w:t>−1.1693 ± 1.3930</w:t>
            </w:r>
          </w:p>
        </w:tc>
        <w:tc>
          <w:tcPr>
            <w:tcW w:w="1555" w:type="dxa"/>
            <w:shd w:val="clear" w:color="auto" w:fill="F8F8F8"/>
            <w:tcMar>
              <w:top w:w="40" w:type="dxa"/>
              <w:left w:w="65" w:type="dxa"/>
              <w:bottom w:w="40" w:type="dxa"/>
              <w:right w:w="65" w:type="dxa"/>
            </w:tcMar>
            <w:vAlign w:val="center"/>
          </w:tcPr>
          <w:p w14:paraId="7833039C">
            <w:pPr>
              <w:spacing w:after="0" w:line="240" w:lineRule="auto"/>
              <w:jc w:val="center"/>
            </w:pPr>
            <w:r>
              <w:rPr>
                <w:rFonts w:ascii="Times New Roman" w:hAnsi="Times New Roman"/>
                <w:b w:val="0"/>
                <w:i w:val="0"/>
                <w:sz w:val="15"/>
              </w:rPr>
              <w:t>−0.9289 ± 1.4469</w:t>
            </w:r>
          </w:p>
        </w:tc>
        <w:tc>
          <w:tcPr>
            <w:tcW w:w="2419" w:type="dxa"/>
            <w:shd w:val="clear" w:color="auto" w:fill="F8F8F8"/>
            <w:tcMar>
              <w:top w:w="40" w:type="dxa"/>
              <w:left w:w="65" w:type="dxa"/>
              <w:bottom w:w="40" w:type="dxa"/>
              <w:right w:w="65" w:type="dxa"/>
            </w:tcMar>
            <w:vAlign w:val="center"/>
          </w:tcPr>
          <w:p w14:paraId="37576AF7">
            <w:pPr>
              <w:spacing w:after="0" w:line="240" w:lineRule="auto"/>
              <w:jc w:val="center"/>
            </w:pPr>
            <w:r>
              <w:rPr>
                <w:rFonts w:ascii="Times New Roman" w:hAnsi="Times New Roman"/>
                <w:b w:val="0"/>
                <w:i w:val="0"/>
                <w:sz w:val="15"/>
              </w:rPr>
              <w:t>−0.2404 [−1.1099, 0.5609]</w:t>
            </w:r>
          </w:p>
        </w:tc>
        <w:tc>
          <w:tcPr>
            <w:tcW w:w="1037" w:type="dxa"/>
            <w:shd w:val="clear" w:color="auto" w:fill="F8F8F8"/>
            <w:tcMar>
              <w:top w:w="40" w:type="dxa"/>
              <w:left w:w="65" w:type="dxa"/>
              <w:bottom w:w="40" w:type="dxa"/>
              <w:right w:w="65" w:type="dxa"/>
            </w:tcMar>
            <w:vAlign w:val="center"/>
          </w:tcPr>
          <w:p w14:paraId="45478FD0">
            <w:pPr>
              <w:spacing w:after="0" w:line="240" w:lineRule="auto"/>
              <w:jc w:val="center"/>
            </w:pPr>
            <w:r>
              <w:rPr>
                <w:rFonts w:ascii="Times New Roman" w:hAnsi="Times New Roman"/>
                <w:b w:val="0"/>
                <w:i w:val="0"/>
                <w:sz w:val="15"/>
              </w:rPr>
              <w:t>0.5966</w:t>
            </w:r>
          </w:p>
        </w:tc>
        <w:tc>
          <w:tcPr>
            <w:tcW w:w="1253" w:type="dxa"/>
            <w:shd w:val="clear" w:color="auto" w:fill="F8F8F8"/>
            <w:tcMar>
              <w:top w:w="40" w:type="dxa"/>
              <w:left w:w="65" w:type="dxa"/>
              <w:bottom w:w="40" w:type="dxa"/>
              <w:right w:w="65" w:type="dxa"/>
            </w:tcMar>
            <w:vAlign w:val="center"/>
          </w:tcPr>
          <w:p w14:paraId="5BE95F5C">
            <w:pPr>
              <w:spacing w:after="0" w:line="240" w:lineRule="auto"/>
              <w:jc w:val="center"/>
            </w:pPr>
            <w:r>
              <w:rPr>
                <w:rFonts w:ascii="Times New Roman" w:hAnsi="Times New Roman"/>
                <w:b w:val="0"/>
                <w:i w:val="0"/>
                <w:sz w:val="15"/>
              </w:rPr>
              <w:t>1.0000</w:t>
            </w:r>
          </w:p>
        </w:tc>
      </w:tr>
      <w:tr w14:paraId="04A9B4B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08FA6FEE">
            <w:pPr>
              <w:spacing w:after="0" w:line="240" w:lineRule="auto"/>
              <w:jc w:val="center"/>
            </w:pPr>
            <w:r>
              <w:rPr>
                <w:rFonts w:ascii="Times New Roman" w:hAnsi="Times New Roman"/>
                <w:b w:val="0"/>
                <w:i w:val="0"/>
                <w:sz w:val="15"/>
              </w:rPr>
              <w:t>MM</w:t>
            </w:r>
          </w:p>
        </w:tc>
        <w:tc>
          <w:tcPr>
            <w:tcW w:w="792" w:type="dxa"/>
            <w:tcMar>
              <w:top w:w="40" w:type="dxa"/>
              <w:left w:w="65" w:type="dxa"/>
              <w:bottom w:w="40" w:type="dxa"/>
              <w:right w:w="65" w:type="dxa"/>
            </w:tcMar>
            <w:vAlign w:val="center"/>
          </w:tcPr>
          <w:p w14:paraId="0EBBFA0C">
            <w:pPr>
              <w:spacing w:after="0" w:line="240" w:lineRule="auto"/>
              <w:jc w:val="center"/>
            </w:pPr>
            <w:r>
              <w:rPr>
                <w:rFonts w:ascii="Times New Roman" w:hAnsi="Times New Roman"/>
                <w:b w:val="0"/>
                <w:i w:val="0"/>
                <w:sz w:val="15"/>
              </w:rPr>
              <w:t>AH</w:t>
            </w:r>
          </w:p>
        </w:tc>
        <w:tc>
          <w:tcPr>
            <w:tcW w:w="749" w:type="dxa"/>
            <w:tcMar>
              <w:top w:w="40" w:type="dxa"/>
              <w:left w:w="65" w:type="dxa"/>
              <w:bottom w:w="40" w:type="dxa"/>
              <w:right w:w="65" w:type="dxa"/>
            </w:tcMar>
            <w:vAlign w:val="center"/>
          </w:tcPr>
          <w:p w14:paraId="65CB1B6C">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23A675EF">
            <w:pPr>
              <w:spacing w:after="0" w:line="240" w:lineRule="auto"/>
              <w:jc w:val="center"/>
            </w:pPr>
            <w:r>
              <w:rPr>
                <w:rFonts w:ascii="Times New Roman" w:hAnsi="Times New Roman"/>
                <w:b w:val="0"/>
                <w:i w:val="0"/>
                <w:sz w:val="15"/>
              </w:rPr>
              <w:t>−1.2378 ± 1.8375</w:t>
            </w:r>
          </w:p>
        </w:tc>
        <w:tc>
          <w:tcPr>
            <w:tcW w:w="1555" w:type="dxa"/>
            <w:tcMar>
              <w:top w:w="40" w:type="dxa"/>
              <w:left w:w="65" w:type="dxa"/>
              <w:bottom w:w="40" w:type="dxa"/>
              <w:right w:w="65" w:type="dxa"/>
            </w:tcMar>
            <w:vAlign w:val="center"/>
          </w:tcPr>
          <w:p w14:paraId="02B780EB">
            <w:pPr>
              <w:spacing w:after="0" w:line="240" w:lineRule="auto"/>
              <w:jc w:val="center"/>
            </w:pPr>
            <w:r>
              <w:rPr>
                <w:rFonts w:ascii="Times New Roman" w:hAnsi="Times New Roman"/>
                <w:b w:val="0"/>
                <w:i w:val="0"/>
                <w:sz w:val="15"/>
              </w:rPr>
              <w:t>−1.7045 ± 1.3200</w:t>
            </w:r>
          </w:p>
        </w:tc>
        <w:tc>
          <w:tcPr>
            <w:tcW w:w="2419" w:type="dxa"/>
            <w:tcMar>
              <w:top w:w="40" w:type="dxa"/>
              <w:left w:w="65" w:type="dxa"/>
              <w:bottom w:w="40" w:type="dxa"/>
              <w:right w:w="65" w:type="dxa"/>
            </w:tcMar>
            <w:vAlign w:val="center"/>
          </w:tcPr>
          <w:p w14:paraId="4C060251">
            <w:pPr>
              <w:spacing w:after="0" w:line="240" w:lineRule="auto"/>
              <w:jc w:val="center"/>
            </w:pPr>
            <w:r>
              <w:rPr>
                <w:rFonts w:ascii="Times New Roman" w:hAnsi="Times New Roman"/>
                <w:b w:val="0"/>
                <w:i w:val="0"/>
                <w:sz w:val="15"/>
              </w:rPr>
              <w:t>0.4667 [−0.4302, 1.4018]</w:t>
            </w:r>
          </w:p>
        </w:tc>
        <w:tc>
          <w:tcPr>
            <w:tcW w:w="1037" w:type="dxa"/>
            <w:tcMar>
              <w:top w:w="40" w:type="dxa"/>
              <w:left w:w="65" w:type="dxa"/>
              <w:bottom w:w="40" w:type="dxa"/>
              <w:right w:w="65" w:type="dxa"/>
            </w:tcMar>
            <w:vAlign w:val="center"/>
          </w:tcPr>
          <w:p w14:paraId="31190DAC">
            <w:pPr>
              <w:spacing w:after="0" w:line="240" w:lineRule="auto"/>
              <w:jc w:val="center"/>
            </w:pPr>
            <w:r>
              <w:rPr>
                <w:rFonts w:ascii="Times New Roman" w:hAnsi="Times New Roman"/>
                <w:b w:val="0"/>
                <w:i w:val="0"/>
                <w:sz w:val="15"/>
              </w:rPr>
              <w:t>0.3533</w:t>
            </w:r>
          </w:p>
        </w:tc>
        <w:tc>
          <w:tcPr>
            <w:tcW w:w="1253" w:type="dxa"/>
            <w:tcMar>
              <w:top w:w="40" w:type="dxa"/>
              <w:left w:w="65" w:type="dxa"/>
              <w:bottom w:w="40" w:type="dxa"/>
              <w:right w:w="65" w:type="dxa"/>
            </w:tcMar>
            <w:vAlign w:val="center"/>
          </w:tcPr>
          <w:p w14:paraId="3F725350">
            <w:pPr>
              <w:spacing w:after="0" w:line="240" w:lineRule="auto"/>
              <w:jc w:val="center"/>
            </w:pPr>
            <w:r>
              <w:rPr>
                <w:rFonts w:ascii="Times New Roman" w:hAnsi="Times New Roman"/>
                <w:b w:val="0"/>
                <w:i w:val="0"/>
                <w:sz w:val="15"/>
              </w:rPr>
              <w:t>1.0000</w:t>
            </w:r>
          </w:p>
        </w:tc>
      </w:tr>
      <w:tr w14:paraId="57DA39B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72A99DCC">
            <w:pPr>
              <w:spacing w:after="0" w:line="240" w:lineRule="auto"/>
              <w:jc w:val="center"/>
            </w:pPr>
            <w:r>
              <w:rPr>
                <w:rFonts w:ascii="Times New Roman" w:hAnsi="Times New Roman"/>
                <w:b w:val="0"/>
                <w:i w:val="0"/>
                <w:sz w:val="15"/>
              </w:rPr>
              <w:t>MM</w:t>
            </w:r>
          </w:p>
        </w:tc>
        <w:tc>
          <w:tcPr>
            <w:tcW w:w="792" w:type="dxa"/>
            <w:shd w:val="clear" w:color="auto" w:fill="F8F8F8"/>
            <w:tcMar>
              <w:top w:w="40" w:type="dxa"/>
              <w:left w:w="65" w:type="dxa"/>
              <w:bottom w:w="40" w:type="dxa"/>
              <w:right w:w="65" w:type="dxa"/>
            </w:tcMar>
            <w:vAlign w:val="center"/>
          </w:tcPr>
          <w:p w14:paraId="64F5752F">
            <w:pPr>
              <w:spacing w:after="0" w:line="240" w:lineRule="auto"/>
              <w:jc w:val="center"/>
            </w:pPr>
            <w:r>
              <w:rPr>
                <w:rFonts w:ascii="Times New Roman" w:hAnsi="Times New Roman"/>
                <w:b w:val="0"/>
                <w:i w:val="0"/>
                <w:sz w:val="15"/>
              </w:rPr>
              <w:t>BD</w:t>
            </w:r>
          </w:p>
        </w:tc>
        <w:tc>
          <w:tcPr>
            <w:tcW w:w="749" w:type="dxa"/>
            <w:shd w:val="clear" w:color="auto" w:fill="F8F8F8"/>
            <w:tcMar>
              <w:top w:w="40" w:type="dxa"/>
              <w:left w:w="65" w:type="dxa"/>
              <w:bottom w:w="40" w:type="dxa"/>
              <w:right w:w="65" w:type="dxa"/>
            </w:tcMar>
            <w:vAlign w:val="center"/>
          </w:tcPr>
          <w:p w14:paraId="05268AAB">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4DFC682A">
            <w:pPr>
              <w:spacing w:after="0" w:line="240" w:lineRule="auto"/>
              <w:jc w:val="center"/>
            </w:pPr>
            <w:r>
              <w:rPr>
                <w:rFonts w:ascii="Times New Roman" w:hAnsi="Times New Roman"/>
                <w:b w:val="0"/>
                <w:i w:val="0"/>
                <w:sz w:val="15"/>
              </w:rPr>
              <w:t>−0.7632 ± 1.6540</w:t>
            </w:r>
          </w:p>
        </w:tc>
        <w:tc>
          <w:tcPr>
            <w:tcW w:w="1555" w:type="dxa"/>
            <w:shd w:val="clear" w:color="auto" w:fill="F8F8F8"/>
            <w:tcMar>
              <w:top w:w="40" w:type="dxa"/>
              <w:left w:w="65" w:type="dxa"/>
              <w:bottom w:w="40" w:type="dxa"/>
              <w:right w:w="65" w:type="dxa"/>
            </w:tcMar>
            <w:vAlign w:val="center"/>
          </w:tcPr>
          <w:p w14:paraId="1CBC7377">
            <w:pPr>
              <w:spacing w:after="0" w:line="240" w:lineRule="auto"/>
              <w:jc w:val="center"/>
            </w:pPr>
            <w:r>
              <w:rPr>
                <w:rFonts w:ascii="Times New Roman" w:hAnsi="Times New Roman"/>
                <w:b w:val="0"/>
                <w:i w:val="0"/>
                <w:sz w:val="15"/>
              </w:rPr>
              <w:t>−0.1797 ± 1.6578</w:t>
            </w:r>
          </w:p>
        </w:tc>
        <w:tc>
          <w:tcPr>
            <w:tcW w:w="2419" w:type="dxa"/>
            <w:shd w:val="clear" w:color="auto" w:fill="F8F8F8"/>
            <w:tcMar>
              <w:top w:w="40" w:type="dxa"/>
              <w:left w:w="65" w:type="dxa"/>
              <w:bottom w:w="40" w:type="dxa"/>
              <w:right w:w="65" w:type="dxa"/>
            </w:tcMar>
            <w:vAlign w:val="center"/>
          </w:tcPr>
          <w:p w14:paraId="1BFD30AD">
            <w:pPr>
              <w:spacing w:after="0" w:line="240" w:lineRule="auto"/>
              <w:jc w:val="center"/>
            </w:pPr>
            <w:r>
              <w:rPr>
                <w:rFonts w:ascii="Times New Roman" w:hAnsi="Times New Roman"/>
                <w:b w:val="0"/>
                <w:i w:val="0"/>
                <w:sz w:val="15"/>
              </w:rPr>
              <w:t>−0.5836 [−1.7076, 0.5550]</w:t>
            </w:r>
          </w:p>
        </w:tc>
        <w:tc>
          <w:tcPr>
            <w:tcW w:w="1037" w:type="dxa"/>
            <w:shd w:val="clear" w:color="auto" w:fill="F8F8F8"/>
            <w:tcMar>
              <w:top w:w="40" w:type="dxa"/>
              <w:left w:w="65" w:type="dxa"/>
              <w:bottom w:w="40" w:type="dxa"/>
              <w:right w:w="65" w:type="dxa"/>
            </w:tcMar>
            <w:vAlign w:val="center"/>
          </w:tcPr>
          <w:p w14:paraId="4DB6FA13">
            <w:pPr>
              <w:spacing w:after="0" w:line="240" w:lineRule="auto"/>
              <w:jc w:val="center"/>
            </w:pPr>
            <w:r>
              <w:rPr>
                <w:rFonts w:ascii="Times New Roman" w:hAnsi="Times New Roman"/>
                <w:b w:val="0"/>
                <w:i w:val="0"/>
                <w:sz w:val="15"/>
              </w:rPr>
              <w:t>0.3470</w:t>
            </w:r>
          </w:p>
        </w:tc>
        <w:tc>
          <w:tcPr>
            <w:tcW w:w="1253" w:type="dxa"/>
            <w:shd w:val="clear" w:color="auto" w:fill="F8F8F8"/>
            <w:tcMar>
              <w:top w:w="40" w:type="dxa"/>
              <w:left w:w="65" w:type="dxa"/>
              <w:bottom w:w="40" w:type="dxa"/>
              <w:right w:w="65" w:type="dxa"/>
            </w:tcMar>
            <w:vAlign w:val="center"/>
          </w:tcPr>
          <w:p w14:paraId="69B561E9">
            <w:pPr>
              <w:spacing w:after="0" w:line="240" w:lineRule="auto"/>
              <w:jc w:val="center"/>
            </w:pPr>
            <w:r>
              <w:rPr>
                <w:rFonts w:ascii="Times New Roman" w:hAnsi="Times New Roman"/>
                <w:b w:val="0"/>
                <w:i w:val="0"/>
                <w:sz w:val="15"/>
              </w:rPr>
              <w:t>1.0000</w:t>
            </w:r>
          </w:p>
        </w:tc>
      </w:tr>
      <w:tr w14:paraId="23C103D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5694C5E2">
            <w:pPr>
              <w:spacing w:after="0" w:line="240" w:lineRule="auto"/>
              <w:jc w:val="center"/>
            </w:pPr>
            <w:r>
              <w:rPr>
                <w:rFonts w:ascii="Times New Roman" w:hAnsi="Times New Roman"/>
                <w:b w:val="0"/>
                <w:i w:val="0"/>
                <w:sz w:val="15"/>
              </w:rPr>
              <w:t>MM</w:t>
            </w:r>
          </w:p>
        </w:tc>
        <w:tc>
          <w:tcPr>
            <w:tcW w:w="792" w:type="dxa"/>
            <w:tcMar>
              <w:top w:w="40" w:type="dxa"/>
              <w:left w:w="65" w:type="dxa"/>
              <w:bottom w:w="40" w:type="dxa"/>
              <w:right w:w="65" w:type="dxa"/>
            </w:tcMar>
            <w:vAlign w:val="center"/>
          </w:tcPr>
          <w:p w14:paraId="7D353C76">
            <w:pPr>
              <w:spacing w:after="0" w:line="240" w:lineRule="auto"/>
              <w:jc w:val="center"/>
            </w:pPr>
            <w:r>
              <w:rPr>
                <w:rFonts w:ascii="Times New Roman" w:hAnsi="Times New Roman"/>
                <w:b w:val="0"/>
                <w:i w:val="0"/>
                <w:sz w:val="15"/>
              </w:rPr>
              <w:t>BD</w:t>
            </w:r>
          </w:p>
        </w:tc>
        <w:tc>
          <w:tcPr>
            <w:tcW w:w="749" w:type="dxa"/>
            <w:tcMar>
              <w:top w:w="40" w:type="dxa"/>
              <w:left w:w="65" w:type="dxa"/>
              <w:bottom w:w="40" w:type="dxa"/>
              <w:right w:w="65" w:type="dxa"/>
            </w:tcMar>
            <w:vAlign w:val="center"/>
          </w:tcPr>
          <w:p w14:paraId="633C6A23">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171C2F8E">
            <w:pPr>
              <w:spacing w:after="0" w:line="240" w:lineRule="auto"/>
              <w:jc w:val="center"/>
            </w:pPr>
            <w:r>
              <w:rPr>
                <w:rFonts w:ascii="Times New Roman" w:hAnsi="Times New Roman"/>
                <w:b w:val="0"/>
                <w:i w:val="0"/>
                <w:sz w:val="15"/>
              </w:rPr>
              <w:t>−0.0245 ± 1.2285</w:t>
            </w:r>
          </w:p>
        </w:tc>
        <w:tc>
          <w:tcPr>
            <w:tcW w:w="1555" w:type="dxa"/>
            <w:tcMar>
              <w:top w:w="40" w:type="dxa"/>
              <w:left w:w="65" w:type="dxa"/>
              <w:bottom w:w="40" w:type="dxa"/>
              <w:right w:w="65" w:type="dxa"/>
            </w:tcMar>
            <w:vAlign w:val="center"/>
          </w:tcPr>
          <w:p w14:paraId="6AADFE69">
            <w:pPr>
              <w:spacing w:after="0" w:line="240" w:lineRule="auto"/>
              <w:jc w:val="center"/>
            </w:pPr>
            <w:r>
              <w:rPr>
                <w:rFonts w:ascii="Times New Roman" w:hAnsi="Times New Roman"/>
                <w:b w:val="0"/>
                <w:i w:val="0"/>
                <w:sz w:val="15"/>
              </w:rPr>
              <w:t>0.2282 ± 1.0112</w:t>
            </w:r>
          </w:p>
        </w:tc>
        <w:tc>
          <w:tcPr>
            <w:tcW w:w="2419" w:type="dxa"/>
            <w:tcMar>
              <w:top w:w="40" w:type="dxa"/>
              <w:left w:w="65" w:type="dxa"/>
              <w:bottom w:w="40" w:type="dxa"/>
              <w:right w:w="65" w:type="dxa"/>
            </w:tcMar>
            <w:vAlign w:val="center"/>
          </w:tcPr>
          <w:p w14:paraId="76DA689F">
            <w:pPr>
              <w:spacing w:after="0" w:line="240" w:lineRule="auto"/>
              <w:jc w:val="center"/>
            </w:pPr>
            <w:r>
              <w:rPr>
                <w:rFonts w:ascii="Times New Roman" w:hAnsi="Times New Roman"/>
                <w:b w:val="0"/>
                <w:i w:val="0"/>
                <w:sz w:val="15"/>
              </w:rPr>
              <w:t>−0.2527 [−1.1996, 0.7468]</w:t>
            </w:r>
          </w:p>
        </w:tc>
        <w:tc>
          <w:tcPr>
            <w:tcW w:w="1037" w:type="dxa"/>
            <w:tcMar>
              <w:top w:w="40" w:type="dxa"/>
              <w:left w:w="65" w:type="dxa"/>
              <w:bottom w:w="40" w:type="dxa"/>
              <w:right w:w="65" w:type="dxa"/>
            </w:tcMar>
            <w:vAlign w:val="center"/>
          </w:tcPr>
          <w:p w14:paraId="1F3CE046">
            <w:pPr>
              <w:spacing w:after="0" w:line="240" w:lineRule="auto"/>
              <w:jc w:val="center"/>
            </w:pPr>
            <w:r>
              <w:rPr>
                <w:rFonts w:ascii="Times New Roman" w:hAnsi="Times New Roman"/>
                <w:b w:val="0"/>
                <w:i w:val="0"/>
                <w:sz w:val="15"/>
              </w:rPr>
              <w:t>0.6341</w:t>
            </w:r>
          </w:p>
        </w:tc>
        <w:tc>
          <w:tcPr>
            <w:tcW w:w="1253" w:type="dxa"/>
            <w:tcMar>
              <w:top w:w="40" w:type="dxa"/>
              <w:left w:w="65" w:type="dxa"/>
              <w:bottom w:w="40" w:type="dxa"/>
              <w:right w:w="65" w:type="dxa"/>
            </w:tcMar>
            <w:vAlign w:val="center"/>
          </w:tcPr>
          <w:p w14:paraId="55CE7ADE">
            <w:pPr>
              <w:spacing w:after="0" w:line="240" w:lineRule="auto"/>
              <w:jc w:val="center"/>
            </w:pPr>
            <w:r>
              <w:rPr>
                <w:rFonts w:ascii="Times New Roman" w:hAnsi="Times New Roman"/>
                <w:b w:val="0"/>
                <w:i w:val="0"/>
                <w:sz w:val="15"/>
              </w:rPr>
              <w:t>1.0000</w:t>
            </w:r>
          </w:p>
        </w:tc>
      </w:tr>
      <w:tr w14:paraId="7AC228E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289EF89F">
            <w:pPr>
              <w:spacing w:after="0" w:line="240" w:lineRule="auto"/>
              <w:jc w:val="center"/>
            </w:pPr>
            <w:r>
              <w:rPr>
                <w:rFonts w:ascii="Times New Roman" w:hAnsi="Times New Roman"/>
                <w:b w:val="0"/>
                <w:i w:val="0"/>
                <w:sz w:val="15"/>
              </w:rPr>
              <w:t>MM</w:t>
            </w:r>
          </w:p>
        </w:tc>
        <w:tc>
          <w:tcPr>
            <w:tcW w:w="792" w:type="dxa"/>
            <w:shd w:val="clear" w:color="auto" w:fill="F8F8F8"/>
            <w:tcMar>
              <w:top w:w="40" w:type="dxa"/>
              <w:left w:w="65" w:type="dxa"/>
              <w:bottom w:w="40" w:type="dxa"/>
              <w:right w:w="65" w:type="dxa"/>
            </w:tcMar>
            <w:vAlign w:val="center"/>
          </w:tcPr>
          <w:p w14:paraId="3528DB0F">
            <w:pPr>
              <w:spacing w:after="0" w:line="240" w:lineRule="auto"/>
              <w:jc w:val="center"/>
            </w:pPr>
            <w:r>
              <w:rPr>
                <w:rFonts w:ascii="Times New Roman" w:hAnsi="Times New Roman"/>
                <w:b w:val="0"/>
                <w:i w:val="0"/>
                <w:sz w:val="15"/>
              </w:rPr>
              <w:t>BD</w:t>
            </w:r>
          </w:p>
        </w:tc>
        <w:tc>
          <w:tcPr>
            <w:tcW w:w="749" w:type="dxa"/>
            <w:shd w:val="clear" w:color="auto" w:fill="F8F8F8"/>
            <w:tcMar>
              <w:top w:w="40" w:type="dxa"/>
              <w:left w:w="65" w:type="dxa"/>
              <w:bottom w:w="40" w:type="dxa"/>
              <w:right w:w="65" w:type="dxa"/>
            </w:tcMar>
            <w:vAlign w:val="center"/>
          </w:tcPr>
          <w:p w14:paraId="272C710F">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0E9F4DE0">
            <w:pPr>
              <w:spacing w:after="0" w:line="240" w:lineRule="auto"/>
              <w:jc w:val="center"/>
            </w:pPr>
            <w:r>
              <w:rPr>
                <w:rFonts w:ascii="Times New Roman" w:hAnsi="Times New Roman"/>
                <w:b w:val="0"/>
                <w:i w:val="0"/>
                <w:sz w:val="15"/>
              </w:rPr>
              <w:t>−0.2395 ± 1.4766</w:t>
            </w:r>
          </w:p>
        </w:tc>
        <w:tc>
          <w:tcPr>
            <w:tcW w:w="1555" w:type="dxa"/>
            <w:shd w:val="clear" w:color="auto" w:fill="F8F8F8"/>
            <w:tcMar>
              <w:top w:w="40" w:type="dxa"/>
              <w:left w:w="65" w:type="dxa"/>
              <w:bottom w:w="40" w:type="dxa"/>
              <w:right w:w="65" w:type="dxa"/>
            </w:tcMar>
            <w:vAlign w:val="center"/>
          </w:tcPr>
          <w:p w14:paraId="5D1BD585">
            <w:pPr>
              <w:spacing w:after="0" w:line="240" w:lineRule="auto"/>
              <w:jc w:val="center"/>
            </w:pPr>
            <w:r>
              <w:rPr>
                <w:rFonts w:ascii="Times New Roman" w:hAnsi="Times New Roman"/>
                <w:b w:val="0"/>
                <w:i w:val="0"/>
                <w:sz w:val="15"/>
              </w:rPr>
              <w:t>0.2351 ± 1.0733</w:t>
            </w:r>
          </w:p>
        </w:tc>
        <w:tc>
          <w:tcPr>
            <w:tcW w:w="2419" w:type="dxa"/>
            <w:shd w:val="clear" w:color="auto" w:fill="F8F8F8"/>
            <w:tcMar>
              <w:top w:w="40" w:type="dxa"/>
              <w:left w:w="65" w:type="dxa"/>
              <w:bottom w:w="40" w:type="dxa"/>
              <w:right w:w="65" w:type="dxa"/>
            </w:tcMar>
            <w:vAlign w:val="center"/>
          </w:tcPr>
          <w:p w14:paraId="2C95FA72">
            <w:pPr>
              <w:spacing w:after="0" w:line="240" w:lineRule="auto"/>
              <w:jc w:val="center"/>
            </w:pPr>
            <w:r>
              <w:rPr>
                <w:rFonts w:ascii="Times New Roman" w:hAnsi="Times New Roman"/>
                <w:b w:val="0"/>
                <w:i w:val="0"/>
                <w:sz w:val="15"/>
              </w:rPr>
              <w:t>−0.4746 [−1.3249, 0.3229]</w:t>
            </w:r>
          </w:p>
        </w:tc>
        <w:tc>
          <w:tcPr>
            <w:tcW w:w="1037" w:type="dxa"/>
            <w:shd w:val="clear" w:color="auto" w:fill="F8F8F8"/>
            <w:tcMar>
              <w:top w:w="40" w:type="dxa"/>
              <w:left w:w="65" w:type="dxa"/>
              <w:bottom w:w="40" w:type="dxa"/>
              <w:right w:w="65" w:type="dxa"/>
            </w:tcMar>
            <w:vAlign w:val="center"/>
          </w:tcPr>
          <w:p w14:paraId="75FFCD91">
            <w:pPr>
              <w:spacing w:after="0" w:line="240" w:lineRule="auto"/>
              <w:jc w:val="center"/>
            </w:pPr>
            <w:r>
              <w:rPr>
                <w:rFonts w:ascii="Times New Roman" w:hAnsi="Times New Roman"/>
                <w:b w:val="0"/>
                <w:i w:val="0"/>
                <w:sz w:val="15"/>
              </w:rPr>
              <w:t>0.3026</w:t>
            </w:r>
          </w:p>
        </w:tc>
        <w:tc>
          <w:tcPr>
            <w:tcW w:w="1253" w:type="dxa"/>
            <w:shd w:val="clear" w:color="auto" w:fill="F8F8F8"/>
            <w:tcMar>
              <w:top w:w="40" w:type="dxa"/>
              <w:left w:w="65" w:type="dxa"/>
              <w:bottom w:w="40" w:type="dxa"/>
              <w:right w:w="65" w:type="dxa"/>
            </w:tcMar>
            <w:vAlign w:val="center"/>
          </w:tcPr>
          <w:p w14:paraId="02B99731">
            <w:pPr>
              <w:spacing w:after="0" w:line="240" w:lineRule="auto"/>
              <w:jc w:val="center"/>
            </w:pPr>
            <w:r>
              <w:rPr>
                <w:rFonts w:ascii="Times New Roman" w:hAnsi="Times New Roman"/>
                <w:b w:val="0"/>
                <w:i w:val="0"/>
                <w:sz w:val="15"/>
              </w:rPr>
              <w:t>1.0000</w:t>
            </w:r>
          </w:p>
        </w:tc>
      </w:tr>
      <w:tr w14:paraId="740A788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405BDF53">
            <w:pPr>
              <w:spacing w:after="0" w:line="240" w:lineRule="auto"/>
              <w:jc w:val="center"/>
            </w:pPr>
            <w:r>
              <w:rPr>
                <w:rFonts w:ascii="Times New Roman" w:hAnsi="Times New Roman"/>
                <w:b w:val="0"/>
                <w:i w:val="0"/>
                <w:sz w:val="15"/>
              </w:rPr>
              <w:t>MM</w:t>
            </w:r>
          </w:p>
        </w:tc>
        <w:tc>
          <w:tcPr>
            <w:tcW w:w="792" w:type="dxa"/>
            <w:tcMar>
              <w:top w:w="40" w:type="dxa"/>
              <w:left w:w="65" w:type="dxa"/>
              <w:bottom w:w="40" w:type="dxa"/>
              <w:right w:w="65" w:type="dxa"/>
            </w:tcMar>
            <w:vAlign w:val="center"/>
          </w:tcPr>
          <w:p w14:paraId="01A41466">
            <w:pPr>
              <w:spacing w:after="0" w:line="240" w:lineRule="auto"/>
              <w:jc w:val="center"/>
            </w:pPr>
            <w:r>
              <w:rPr>
                <w:rFonts w:ascii="Times New Roman" w:hAnsi="Times New Roman"/>
                <w:b w:val="0"/>
                <w:i w:val="0"/>
                <w:sz w:val="15"/>
              </w:rPr>
              <w:t>PH</w:t>
            </w:r>
          </w:p>
        </w:tc>
        <w:tc>
          <w:tcPr>
            <w:tcW w:w="749" w:type="dxa"/>
            <w:tcMar>
              <w:top w:w="40" w:type="dxa"/>
              <w:left w:w="65" w:type="dxa"/>
              <w:bottom w:w="40" w:type="dxa"/>
              <w:right w:w="65" w:type="dxa"/>
            </w:tcMar>
            <w:vAlign w:val="center"/>
          </w:tcPr>
          <w:p w14:paraId="0D219E20">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429EB4AD">
            <w:pPr>
              <w:spacing w:after="0" w:line="240" w:lineRule="auto"/>
              <w:jc w:val="center"/>
            </w:pPr>
            <w:r>
              <w:rPr>
                <w:rFonts w:ascii="Times New Roman" w:hAnsi="Times New Roman"/>
                <w:b w:val="0"/>
                <w:i w:val="0"/>
                <w:sz w:val="15"/>
              </w:rPr>
              <w:t>0.4794 ± 1.0897</w:t>
            </w:r>
          </w:p>
        </w:tc>
        <w:tc>
          <w:tcPr>
            <w:tcW w:w="1555" w:type="dxa"/>
            <w:tcMar>
              <w:top w:w="40" w:type="dxa"/>
              <w:left w:w="65" w:type="dxa"/>
              <w:bottom w:w="40" w:type="dxa"/>
              <w:right w:w="65" w:type="dxa"/>
            </w:tcMar>
            <w:vAlign w:val="center"/>
          </w:tcPr>
          <w:p w14:paraId="609EF7BC">
            <w:pPr>
              <w:spacing w:after="0" w:line="240" w:lineRule="auto"/>
              <w:jc w:val="center"/>
            </w:pPr>
            <w:r>
              <w:rPr>
                <w:rFonts w:ascii="Times New Roman" w:hAnsi="Times New Roman"/>
                <w:b w:val="0"/>
                <w:i w:val="0"/>
                <w:sz w:val="15"/>
              </w:rPr>
              <w:t>0.4601 ± 0.8964</w:t>
            </w:r>
          </w:p>
        </w:tc>
        <w:tc>
          <w:tcPr>
            <w:tcW w:w="2419" w:type="dxa"/>
            <w:tcMar>
              <w:top w:w="40" w:type="dxa"/>
              <w:left w:w="65" w:type="dxa"/>
              <w:bottom w:w="40" w:type="dxa"/>
              <w:right w:w="65" w:type="dxa"/>
            </w:tcMar>
            <w:vAlign w:val="center"/>
          </w:tcPr>
          <w:p w14:paraId="698A3157">
            <w:pPr>
              <w:spacing w:after="0" w:line="240" w:lineRule="auto"/>
              <w:jc w:val="center"/>
            </w:pPr>
            <w:r>
              <w:rPr>
                <w:rFonts w:ascii="Times New Roman" w:hAnsi="Times New Roman"/>
                <w:b w:val="0"/>
                <w:i w:val="0"/>
                <w:sz w:val="15"/>
              </w:rPr>
              <w:t>0.0193 [−0.3995, 0.4252]</w:t>
            </w:r>
          </w:p>
        </w:tc>
        <w:tc>
          <w:tcPr>
            <w:tcW w:w="1037" w:type="dxa"/>
            <w:tcMar>
              <w:top w:w="40" w:type="dxa"/>
              <w:left w:w="65" w:type="dxa"/>
              <w:bottom w:w="40" w:type="dxa"/>
              <w:right w:w="65" w:type="dxa"/>
            </w:tcMar>
            <w:vAlign w:val="center"/>
          </w:tcPr>
          <w:p w14:paraId="50002F6C">
            <w:pPr>
              <w:spacing w:after="0" w:line="240" w:lineRule="auto"/>
              <w:jc w:val="center"/>
            </w:pPr>
            <w:r>
              <w:rPr>
                <w:rFonts w:ascii="Times New Roman" w:hAnsi="Times New Roman"/>
                <w:b w:val="0"/>
                <w:i w:val="0"/>
                <w:sz w:val="15"/>
              </w:rPr>
              <w:t>0.9313</w:t>
            </w:r>
          </w:p>
        </w:tc>
        <w:tc>
          <w:tcPr>
            <w:tcW w:w="1253" w:type="dxa"/>
            <w:tcMar>
              <w:top w:w="40" w:type="dxa"/>
              <w:left w:w="65" w:type="dxa"/>
              <w:bottom w:w="40" w:type="dxa"/>
              <w:right w:w="65" w:type="dxa"/>
            </w:tcMar>
            <w:vAlign w:val="center"/>
          </w:tcPr>
          <w:p w14:paraId="615038BF">
            <w:pPr>
              <w:spacing w:after="0" w:line="240" w:lineRule="auto"/>
              <w:jc w:val="center"/>
            </w:pPr>
            <w:r>
              <w:rPr>
                <w:rFonts w:ascii="Times New Roman" w:hAnsi="Times New Roman"/>
                <w:b w:val="0"/>
                <w:i w:val="0"/>
                <w:sz w:val="15"/>
              </w:rPr>
              <w:t>1.0000</w:t>
            </w:r>
          </w:p>
        </w:tc>
      </w:tr>
      <w:tr w14:paraId="784A773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399A1A66">
            <w:pPr>
              <w:spacing w:after="0" w:line="240" w:lineRule="auto"/>
              <w:jc w:val="center"/>
            </w:pPr>
            <w:r>
              <w:rPr>
                <w:rFonts w:ascii="Times New Roman" w:hAnsi="Times New Roman"/>
                <w:b w:val="0"/>
                <w:i w:val="0"/>
                <w:sz w:val="15"/>
              </w:rPr>
              <w:t>MM</w:t>
            </w:r>
          </w:p>
        </w:tc>
        <w:tc>
          <w:tcPr>
            <w:tcW w:w="792" w:type="dxa"/>
            <w:shd w:val="clear" w:color="auto" w:fill="F8F8F8"/>
            <w:tcMar>
              <w:top w:w="40" w:type="dxa"/>
              <w:left w:w="65" w:type="dxa"/>
              <w:bottom w:w="40" w:type="dxa"/>
              <w:right w:w="65" w:type="dxa"/>
            </w:tcMar>
            <w:vAlign w:val="center"/>
          </w:tcPr>
          <w:p w14:paraId="55EB5B50">
            <w:pPr>
              <w:spacing w:after="0" w:line="240" w:lineRule="auto"/>
              <w:jc w:val="center"/>
            </w:pPr>
            <w:r>
              <w:rPr>
                <w:rFonts w:ascii="Times New Roman" w:hAnsi="Times New Roman"/>
                <w:b w:val="0"/>
                <w:i w:val="0"/>
                <w:sz w:val="15"/>
              </w:rPr>
              <w:t>PH</w:t>
            </w:r>
          </w:p>
        </w:tc>
        <w:tc>
          <w:tcPr>
            <w:tcW w:w="749" w:type="dxa"/>
            <w:shd w:val="clear" w:color="auto" w:fill="F8F8F8"/>
            <w:tcMar>
              <w:top w:w="40" w:type="dxa"/>
              <w:left w:w="65" w:type="dxa"/>
              <w:bottom w:w="40" w:type="dxa"/>
              <w:right w:w="65" w:type="dxa"/>
            </w:tcMar>
            <w:vAlign w:val="center"/>
          </w:tcPr>
          <w:p w14:paraId="004F0089">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03DAAA2E">
            <w:pPr>
              <w:spacing w:after="0" w:line="240" w:lineRule="auto"/>
              <w:jc w:val="center"/>
            </w:pPr>
            <w:r>
              <w:rPr>
                <w:rFonts w:ascii="Times New Roman" w:hAnsi="Times New Roman"/>
                <w:b w:val="0"/>
                <w:i w:val="0"/>
                <w:sz w:val="15"/>
              </w:rPr>
              <w:t>0.6800 ± 1.2540</w:t>
            </w:r>
          </w:p>
        </w:tc>
        <w:tc>
          <w:tcPr>
            <w:tcW w:w="1555" w:type="dxa"/>
            <w:shd w:val="clear" w:color="auto" w:fill="F8F8F8"/>
            <w:tcMar>
              <w:top w:w="40" w:type="dxa"/>
              <w:left w:w="65" w:type="dxa"/>
              <w:bottom w:w="40" w:type="dxa"/>
              <w:right w:w="65" w:type="dxa"/>
            </w:tcMar>
            <w:vAlign w:val="center"/>
          </w:tcPr>
          <w:p w14:paraId="3F5DA74B">
            <w:pPr>
              <w:spacing w:after="0" w:line="240" w:lineRule="auto"/>
              <w:jc w:val="center"/>
            </w:pPr>
            <w:r>
              <w:rPr>
                <w:rFonts w:ascii="Times New Roman" w:hAnsi="Times New Roman"/>
                <w:b w:val="0"/>
                <w:i w:val="0"/>
                <w:sz w:val="15"/>
              </w:rPr>
              <w:t>0.6394 ± 1.1568</w:t>
            </w:r>
          </w:p>
        </w:tc>
        <w:tc>
          <w:tcPr>
            <w:tcW w:w="2419" w:type="dxa"/>
            <w:shd w:val="clear" w:color="auto" w:fill="F8F8F8"/>
            <w:tcMar>
              <w:top w:w="40" w:type="dxa"/>
              <w:left w:w="65" w:type="dxa"/>
              <w:bottom w:w="40" w:type="dxa"/>
              <w:right w:w="65" w:type="dxa"/>
            </w:tcMar>
            <w:vAlign w:val="center"/>
          </w:tcPr>
          <w:p w14:paraId="3896432F">
            <w:pPr>
              <w:spacing w:after="0" w:line="240" w:lineRule="auto"/>
              <w:jc w:val="center"/>
            </w:pPr>
            <w:r>
              <w:rPr>
                <w:rFonts w:ascii="Times New Roman" w:hAnsi="Times New Roman"/>
                <w:b w:val="0"/>
                <w:i w:val="0"/>
                <w:sz w:val="15"/>
              </w:rPr>
              <w:t>0.0406 [−0.8483, 0.9373]</w:t>
            </w:r>
          </w:p>
        </w:tc>
        <w:tc>
          <w:tcPr>
            <w:tcW w:w="1037" w:type="dxa"/>
            <w:shd w:val="clear" w:color="auto" w:fill="F8F8F8"/>
            <w:tcMar>
              <w:top w:w="40" w:type="dxa"/>
              <w:left w:w="65" w:type="dxa"/>
              <w:bottom w:w="40" w:type="dxa"/>
              <w:right w:w="65" w:type="dxa"/>
            </w:tcMar>
            <w:vAlign w:val="center"/>
          </w:tcPr>
          <w:p w14:paraId="44FC34C1">
            <w:pPr>
              <w:spacing w:after="0" w:line="240" w:lineRule="auto"/>
              <w:jc w:val="center"/>
            </w:pPr>
            <w:r>
              <w:rPr>
                <w:rFonts w:ascii="Times New Roman" w:hAnsi="Times New Roman"/>
                <w:b w:val="0"/>
                <w:i w:val="0"/>
                <w:sz w:val="15"/>
              </w:rPr>
              <w:t>0.9333</w:t>
            </w:r>
          </w:p>
        </w:tc>
        <w:tc>
          <w:tcPr>
            <w:tcW w:w="1253" w:type="dxa"/>
            <w:shd w:val="clear" w:color="auto" w:fill="F8F8F8"/>
            <w:tcMar>
              <w:top w:w="40" w:type="dxa"/>
              <w:left w:w="65" w:type="dxa"/>
              <w:bottom w:w="40" w:type="dxa"/>
              <w:right w:w="65" w:type="dxa"/>
            </w:tcMar>
            <w:vAlign w:val="center"/>
          </w:tcPr>
          <w:p w14:paraId="4E1C222D">
            <w:pPr>
              <w:spacing w:after="0" w:line="240" w:lineRule="auto"/>
              <w:jc w:val="center"/>
            </w:pPr>
            <w:r>
              <w:rPr>
                <w:rFonts w:ascii="Times New Roman" w:hAnsi="Times New Roman"/>
                <w:b w:val="0"/>
                <w:i w:val="0"/>
                <w:sz w:val="15"/>
              </w:rPr>
              <w:t>1.0000</w:t>
            </w:r>
          </w:p>
        </w:tc>
      </w:tr>
      <w:tr w14:paraId="4CF9DAC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7C9D3FFD">
            <w:pPr>
              <w:spacing w:after="0" w:line="240" w:lineRule="auto"/>
              <w:jc w:val="center"/>
            </w:pPr>
            <w:r>
              <w:rPr>
                <w:rFonts w:ascii="Times New Roman" w:hAnsi="Times New Roman"/>
                <w:b w:val="0"/>
                <w:i w:val="0"/>
                <w:sz w:val="15"/>
              </w:rPr>
              <w:t>MM</w:t>
            </w:r>
          </w:p>
        </w:tc>
        <w:tc>
          <w:tcPr>
            <w:tcW w:w="792" w:type="dxa"/>
            <w:tcMar>
              <w:top w:w="40" w:type="dxa"/>
              <w:left w:w="65" w:type="dxa"/>
              <w:bottom w:w="40" w:type="dxa"/>
              <w:right w:w="65" w:type="dxa"/>
            </w:tcMar>
            <w:vAlign w:val="center"/>
          </w:tcPr>
          <w:p w14:paraId="18B5E39D">
            <w:pPr>
              <w:spacing w:after="0" w:line="240" w:lineRule="auto"/>
              <w:jc w:val="center"/>
            </w:pPr>
            <w:r>
              <w:rPr>
                <w:rFonts w:ascii="Times New Roman" w:hAnsi="Times New Roman"/>
                <w:b w:val="0"/>
                <w:i w:val="0"/>
                <w:sz w:val="15"/>
              </w:rPr>
              <w:t>PH</w:t>
            </w:r>
          </w:p>
        </w:tc>
        <w:tc>
          <w:tcPr>
            <w:tcW w:w="749" w:type="dxa"/>
            <w:tcMar>
              <w:top w:w="40" w:type="dxa"/>
              <w:left w:w="65" w:type="dxa"/>
              <w:bottom w:w="40" w:type="dxa"/>
              <w:right w:w="65" w:type="dxa"/>
            </w:tcMar>
            <w:vAlign w:val="center"/>
          </w:tcPr>
          <w:p w14:paraId="1E31940D">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7D58280C">
            <w:pPr>
              <w:spacing w:after="0" w:line="240" w:lineRule="auto"/>
              <w:jc w:val="center"/>
            </w:pPr>
            <w:r>
              <w:rPr>
                <w:rFonts w:ascii="Times New Roman" w:hAnsi="Times New Roman"/>
                <w:b w:val="0"/>
                <w:i w:val="0"/>
                <w:sz w:val="15"/>
              </w:rPr>
              <w:t>1.2362 ± 1.0646</w:t>
            </w:r>
          </w:p>
        </w:tc>
        <w:tc>
          <w:tcPr>
            <w:tcW w:w="1555" w:type="dxa"/>
            <w:tcMar>
              <w:top w:w="40" w:type="dxa"/>
              <w:left w:w="65" w:type="dxa"/>
              <w:bottom w:w="40" w:type="dxa"/>
              <w:right w:w="65" w:type="dxa"/>
            </w:tcMar>
            <w:vAlign w:val="center"/>
          </w:tcPr>
          <w:p w14:paraId="3FCA3FB4">
            <w:pPr>
              <w:spacing w:after="0" w:line="240" w:lineRule="auto"/>
              <w:jc w:val="center"/>
            </w:pPr>
            <w:r>
              <w:rPr>
                <w:rFonts w:ascii="Times New Roman" w:hAnsi="Times New Roman"/>
                <w:b w:val="0"/>
                <w:i w:val="0"/>
                <w:sz w:val="15"/>
              </w:rPr>
              <w:t>1.0798 ± 1.2008</w:t>
            </w:r>
          </w:p>
        </w:tc>
        <w:tc>
          <w:tcPr>
            <w:tcW w:w="2419" w:type="dxa"/>
            <w:tcMar>
              <w:top w:w="40" w:type="dxa"/>
              <w:left w:w="65" w:type="dxa"/>
              <w:bottom w:w="40" w:type="dxa"/>
              <w:right w:w="65" w:type="dxa"/>
            </w:tcMar>
            <w:vAlign w:val="center"/>
          </w:tcPr>
          <w:p w14:paraId="42E0790B">
            <w:pPr>
              <w:spacing w:after="0" w:line="240" w:lineRule="auto"/>
              <w:jc w:val="center"/>
            </w:pPr>
            <w:r>
              <w:rPr>
                <w:rFonts w:ascii="Times New Roman" w:hAnsi="Times New Roman"/>
                <w:b w:val="0"/>
                <w:i w:val="0"/>
                <w:sz w:val="15"/>
              </w:rPr>
              <w:t>0.1564 [−0.5807, 0.8493]</w:t>
            </w:r>
          </w:p>
        </w:tc>
        <w:tc>
          <w:tcPr>
            <w:tcW w:w="1037" w:type="dxa"/>
            <w:tcMar>
              <w:top w:w="40" w:type="dxa"/>
              <w:left w:w="65" w:type="dxa"/>
              <w:bottom w:w="40" w:type="dxa"/>
              <w:right w:w="65" w:type="dxa"/>
            </w:tcMar>
            <w:vAlign w:val="center"/>
          </w:tcPr>
          <w:p w14:paraId="6242C9EA">
            <w:pPr>
              <w:spacing w:after="0" w:line="240" w:lineRule="auto"/>
              <w:jc w:val="center"/>
            </w:pPr>
            <w:r>
              <w:rPr>
                <w:rFonts w:ascii="Times New Roman" w:hAnsi="Times New Roman"/>
                <w:b w:val="0"/>
                <w:i w:val="0"/>
                <w:sz w:val="15"/>
              </w:rPr>
              <w:t>0.6885</w:t>
            </w:r>
          </w:p>
        </w:tc>
        <w:tc>
          <w:tcPr>
            <w:tcW w:w="1253" w:type="dxa"/>
            <w:tcMar>
              <w:top w:w="40" w:type="dxa"/>
              <w:left w:w="65" w:type="dxa"/>
              <w:bottom w:w="40" w:type="dxa"/>
              <w:right w:w="65" w:type="dxa"/>
            </w:tcMar>
            <w:vAlign w:val="center"/>
          </w:tcPr>
          <w:p w14:paraId="2AE7CA40">
            <w:pPr>
              <w:spacing w:after="0" w:line="240" w:lineRule="auto"/>
              <w:jc w:val="center"/>
            </w:pPr>
            <w:r>
              <w:rPr>
                <w:rFonts w:ascii="Times New Roman" w:hAnsi="Times New Roman"/>
                <w:b w:val="0"/>
                <w:i w:val="0"/>
                <w:sz w:val="15"/>
              </w:rPr>
              <w:t>1.0000</w:t>
            </w:r>
          </w:p>
        </w:tc>
      </w:tr>
      <w:tr w14:paraId="7FE1445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79565024">
            <w:pPr>
              <w:spacing w:after="0" w:line="240" w:lineRule="auto"/>
              <w:jc w:val="center"/>
            </w:pPr>
            <w:r>
              <w:rPr>
                <w:rFonts w:ascii="Times New Roman" w:hAnsi="Times New Roman"/>
                <w:b w:val="0"/>
                <w:i w:val="0"/>
                <w:sz w:val="15"/>
              </w:rPr>
              <w:t>LM</w:t>
            </w:r>
          </w:p>
        </w:tc>
        <w:tc>
          <w:tcPr>
            <w:tcW w:w="792" w:type="dxa"/>
            <w:shd w:val="clear" w:color="auto" w:fill="F8F8F8"/>
            <w:tcMar>
              <w:top w:w="40" w:type="dxa"/>
              <w:left w:w="65" w:type="dxa"/>
              <w:bottom w:w="40" w:type="dxa"/>
              <w:right w:w="65" w:type="dxa"/>
            </w:tcMar>
            <w:vAlign w:val="center"/>
          </w:tcPr>
          <w:p w14:paraId="0FCAB04A">
            <w:pPr>
              <w:spacing w:after="0" w:line="240" w:lineRule="auto"/>
              <w:jc w:val="center"/>
            </w:pPr>
            <w:r>
              <w:rPr>
                <w:rFonts w:ascii="Times New Roman" w:hAnsi="Times New Roman"/>
                <w:b w:val="0"/>
                <w:i w:val="0"/>
                <w:sz w:val="15"/>
              </w:rPr>
              <w:t>AH</w:t>
            </w:r>
          </w:p>
        </w:tc>
        <w:tc>
          <w:tcPr>
            <w:tcW w:w="749" w:type="dxa"/>
            <w:shd w:val="clear" w:color="auto" w:fill="F8F8F8"/>
            <w:tcMar>
              <w:top w:w="40" w:type="dxa"/>
              <w:left w:w="65" w:type="dxa"/>
              <w:bottom w:w="40" w:type="dxa"/>
              <w:right w:w="65" w:type="dxa"/>
            </w:tcMar>
            <w:vAlign w:val="center"/>
          </w:tcPr>
          <w:p w14:paraId="36DAFE4A">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5A945E0B">
            <w:pPr>
              <w:spacing w:after="0" w:line="240" w:lineRule="auto"/>
              <w:jc w:val="center"/>
            </w:pPr>
            <w:r>
              <w:rPr>
                <w:rFonts w:ascii="Times New Roman" w:hAnsi="Times New Roman"/>
                <w:b w:val="0"/>
                <w:i w:val="0"/>
                <w:sz w:val="15"/>
              </w:rPr>
              <w:t>0.6869 ± 1.4893</w:t>
            </w:r>
          </w:p>
        </w:tc>
        <w:tc>
          <w:tcPr>
            <w:tcW w:w="1555" w:type="dxa"/>
            <w:shd w:val="clear" w:color="auto" w:fill="F8F8F8"/>
            <w:tcMar>
              <w:top w:w="40" w:type="dxa"/>
              <w:left w:w="65" w:type="dxa"/>
              <w:bottom w:w="40" w:type="dxa"/>
              <w:right w:w="65" w:type="dxa"/>
            </w:tcMar>
            <w:vAlign w:val="center"/>
          </w:tcPr>
          <w:p w14:paraId="33FBECB7">
            <w:pPr>
              <w:spacing w:after="0" w:line="240" w:lineRule="auto"/>
              <w:jc w:val="center"/>
            </w:pPr>
            <w:r>
              <w:rPr>
                <w:rFonts w:ascii="Times New Roman" w:hAnsi="Times New Roman"/>
                <w:b w:val="0"/>
                <w:i w:val="0"/>
                <w:sz w:val="15"/>
              </w:rPr>
              <w:t>0.7760 ± 1.7781</w:t>
            </w:r>
          </w:p>
        </w:tc>
        <w:tc>
          <w:tcPr>
            <w:tcW w:w="2419" w:type="dxa"/>
            <w:shd w:val="clear" w:color="auto" w:fill="F8F8F8"/>
            <w:tcMar>
              <w:top w:w="40" w:type="dxa"/>
              <w:left w:w="65" w:type="dxa"/>
              <w:bottom w:w="40" w:type="dxa"/>
              <w:right w:w="65" w:type="dxa"/>
            </w:tcMar>
            <w:vAlign w:val="center"/>
          </w:tcPr>
          <w:p w14:paraId="6BD36402">
            <w:pPr>
              <w:spacing w:after="0" w:line="240" w:lineRule="auto"/>
              <w:jc w:val="center"/>
            </w:pPr>
            <w:r>
              <w:rPr>
                <w:rFonts w:ascii="Times New Roman" w:hAnsi="Times New Roman"/>
                <w:b w:val="0"/>
                <w:i w:val="0"/>
                <w:sz w:val="15"/>
              </w:rPr>
              <w:t>−0.0891 [−1.2464, 1.1861]</w:t>
            </w:r>
          </w:p>
        </w:tc>
        <w:tc>
          <w:tcPr>
            <w:tcW w:w="1037" w:type="dxa"/>
            <w:shd w:val="clear" w:color="auto" w:fill="F8F8F8"/>
            <w:tcMar>
              <w:top w:w="40" w:type="dxa"/>
              <w:left w:w="65" w:type="dxa"/>
              <w:bottom w:w="40" w:type="dxa"/>
              <w:right w:w="65" w:type="dxa"/>
            </w:tcMar>
            <w:vAlign w:val="center"/>
          </w:tcPr>
          <w:p w14:paraId="05930E10">
            <w:pPr>
              <w:spacing w:after="0" w:line="240" w:lineRule="auto"/>
              <w:jc w:val="center"/>
            </w:pPr>
            <w:r>
              <w:rPr>
                <w:rFonts w:ascii="Times New Roman" w:hAnsi="Times New Roman"/>
                <w:b w:val="0"/>
                <w:i w:val="0"/>
                <w:sz w:val="15"/>
              </w:rPr>
              <w:t>0.8922</w:t>
            </w:r>
          </w:p>
        </w:tc>
        <w:tc>
          <w:tcPr>
            <w:tcW w:w="1253" w:type="dxa"/>
            <w:shd w:val="clear" w:color="auto" w:fill="F8F8F8"/>
            <w:tcMar>
              <w:top w:w="40" w:type="dxa"/>
              <w:left w:w="65" w:type="dxa"/>
              <w:bottom w:w="40" w:type="dxa"/>
              <w:right w:w="65" w:type="dxa"/>
            </w:tcMar>
            <w:vAlign w:val="center"/>
          </w:tcPr>
          <w:p w14:paraId="493DF927">
            <w:pPr>
              <w:spacing w:after="0" w:line="240" w:lineRule="auto"/>
              <w:jc w:val="center"/>
            </w:pPr>
            <w:r>
              <w:rPr>
                <w:rFonts w:ascii="Times New Roman" w:hAnsi="Times New Roman"/>
                <w:b w:val="0"/>
                <w:i w:val="0"/>
                <w:sz w:val="15"/>
              </w:rPr>
              <w:t>1.0000</w:t>
            </w:r>
          </w:p>
        </w:tc>
      </w:tr>
      <w:tr w14:paraId="5083273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4458B234">
            <w:pPr>
              <w:spacing w:after="0" w:line="240" w:lineRule="auto"/>
              <w:jc w:val="center"/>
            </w:pPr>
            <w:r>
              <w:rPr>
                <w:rFonts w:ascii="Times New Roman" w:hAnsi="Times New Roman"/>
                <w:b w:val="0"/>
                <w:i w:val="0"/>
                <w:sz w:val="15"/>
              </w:rPr>
              <w:t>LM</w:t>
            </w:r>
          </w:p>
        </w:tc>
        <w:tc>
          <w:tcPr>
            <w:tcW w:w="792" w:type="dxa"/>
            <w:tcMar>
              <w:top w:w="40" w:type="dxa"/>
              <w:left w:w="65" w:type="dxa"/>
              <w:bottom w:w="40" w:type="dxa"/>
              <w:right w:w="65" w:type="dxa"/>
            </w:tcMar>
            <w:vAlign w:val="center"/>
          </w:tcPr>
          <w:p w14:paraId="6964731B">
            <w:pPr>
              <w:spacing w:after="0" w:line="240" w:lineRule="auto"/>
              <w:jc w:val="center"/>
            </w:pPr>
            <w:r>
              <w:rPr>
                <w:rFonts w:ascii="Times New Roman" w:hAnsi="Times New Roman"/>
                <w:b w:val="0"/>
                <w:i w:val="0"/>
                <w:sz w:val="15"/>
              </w:rPr>
              <w:t>AH</w:t>
            </w:r>
          </w:p>
        </w:tc>
        <w:tc>
          <w:tcPr>
            <w:tcW w:w="749" w:type="dxa"/>
            <w:tcMar>
              <w:top w:w="40" w:type="dxa"/>
              <w:left w:w="65" w:type="dxa"/>
              <w:bottom w:w="40" w:type="dxa"/>
              <w:right w:w="65" w:type="dxa"/>
            </w:tcMar>
            <w:vAlign w:val="center"/>
          </w:tcPr>
          <w:p w14:paraId="3AA27582">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41AE9611">
            <w:pPr>
              <w:spacing w:after="0" w:line="240" w:lineRule="auto"/>
              <w:jc w:val="center"/>
            </w:pPr>
            <w:r>
              <w:rPr>
                <w:rFonts w:ascii="Times New Roman" w:hAnsi="Times New Roman"/>
                <w:b w:val="0"/>
                <w:i w:val="0"/>
                <w:sz w:val="15"/>
              </w:rPr>
              <w:t>−4.3756 ± 2.2083</w:t>
            </w:r>
          </w:p>
        </w:tc>
        <w:tc>
          <w:tcPr>
            <w:tcW w:w="1555" w:type="dxa"/>
            <w:tcMar>
              <w:top w:w="40" w:type="dxa"/>
              <w:left w:w="65" w:type="dxa"/>
              <w:bottom w:w="40" w:type="dxa"/>
              <w:right w:w="65" w:type="dxa"/>
            </w:tcMar>
            <w:vAlign w:val="center"/>
          </w:tcPr>
          <w:p w14:paraId="110A02D8">
            <w:pPr>
              <w:spacing w:after="0" w:line="240" w:lineRule="auto"/>
              <w:jc w:val="center"/>
            </w:pPr>
            <w:r>
              <w:rPr>
                <w:rFonts w:ascii="Times New Roman" w:hAnsi="Times New Roman"/>
                <w:b w:val="0"/>
                <w:i w:val="0"/>
                <w:sz w:val="15"/>
              </w:rPr>
              <w:t>−3.8710 ± 1.8436</w:t>
            </w:r>
          </w:p>
        </w:tc>
        <w:tc>
          <w:tcPr>
            <w:tcW w:w="2419" w:type="dxa"/>
            <w:tcMar>
              <w:top w:w="40" w:type="dxa"/>
              <w:left w:w="65" w:type="dxa"/>
              <w:bottom w:w="40" w:type="dxa"/>
              <w:right w:w="65" w:type="dxa"/>
            </w:tcMar>
            <w:vAlign w:val="center"/>
          </w:tcPr>
          <w:p w14:paraId="4053AAB3">
            <w:pPr>
              <w:spacing w:after="0" w:line="240" w:lineRule="auto"/>
              <w:jc w:val="center"/>
            </w:pPr>
            <w:r>
              <w:rPr>
                <w:rFonts w:ascii="Times New Roman" w:hAnsi="Times New Roman"/>
                <w:b w:val="0"/>
                <w:i w:val="0"/>
                <w:sz w:val="15"/>
              </w:rPr>
              <w:t>−0.5046 [−1.8744, 0.8068]</w:t>
            </w:r>
          </w:p>
        </w:tc>
        <w:tc>
          <w:tcPr>
            <w:tcW w:w="1037" w:type="dxa"/>
            <w:tcMar>
              <w:top w:w="40" w:type="dxa"/>
              <w:left w:w="65" w:type="dxa"/>
              <w:bottom w:w="40" w:type="dxa"/>
              <w:right w:w="65" w:type="dxa"/>
            </w:tcMar>
            <w:vAlign w:val="center"/>
          </w:tcPr>
          <w:p w14:paraId="3ED62861">
            <w:pPr>
              <w:spacing w:after="0" w:line="240" w:lineRule="auto"/>
              <w:jc w:val="center"/>
            </w:pPr>
            <w:r>
              <w:rPr>
                <w:rFonts w:ascii="Times New Roman" w:hAnsi="Times New Roman"/>
                <w:b w:val="0"/>
                <w:i w:val="0"/>
                <w:sz w:val="15"/>
              </w:rPr>
              <w:t>0.4904</w:t>
            </w:r>
          </w:p>
        </w:tc>
        <w:tc>
          <w:tcPr>
            <w:tcW w:w="1253" w:type="dxa"/>
            <w:tcMar>
              <w:top w:w="40" w:type="dxa"/>
              <w:left w:w="65" w:type="dxa"/>
              <w:bottom w:w="40" w:type="dxa"/>
              <w:right w:w="65" w:type="dxa"/>
            </w:tcMar>
            <w:vAlign w:val="center"/>
          </w:tcPr>
          <w:p w14:paraId="2CA266B5">
            <w:pPr>
              <w:spacing w:after="0" w:line="240" w:lineRule="auto"/>
              <w:jc w:val="center"/>
            </w:pPr>
            <w:r>
              <w:rPr>
                <w:rFonts w:ascii="Times New Roman" w:hAnsi="Times New Roman"/>
                <w:b w:val="0"/>
                <w:i w:val="0"/>
                <w:sz w:val="15"/>
              </w:rPr>
              <w:t>1.0000</w:t>
            </w:r>
          </w:p>
        </w:tc>
      </w:tr>
      <w:tr w14:paraId="092DE4E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2DE1AC8A">
            <w:pPr>
              <w:spacing w:after="0" w:line="240" w:lineRule="auto"/>
              <w:jc w:val="center"/>
            </w:pPr>
            <w:r>
              <w:rPr>
                <w:rFonts w:ascii="Times New Roman" w:hAnsi="Times New Roman"/>
                <w:b w:val="0"/>
                <w:i w:val="0"/>
                <w:sz w:val="15"/>
              </w:rPr>
              <w:t>LM</w:t>
            </w:r>
          </w:p>
        </w:tc>
        <w:tc>
          <w:tcPr>
            <w:tcW w:w="792" w:type="dxa"/>
            <w:shd w:val="clear" w:color="auto" w:fill="F8F8F8"/>
            <w:tcMar>
              <w:top w:w="40" w:type="dxa"/>
              <w:left w:w="65" w:type="dxa"/>
              <w:bottom w:w="40" w:type="dxa"/>
              <w:right w:w="65" w:type="dxa"/>
            </w:tcMar>
            <w:vAlign w:val="center"/>
          </w:tcPr>
          <w:p w14:paraId="119DDE4F">
            <w:pPr>
              <w:spacing w:after="0" w:line="240" w:lineRule="auto"/>
              <w:jc w:val="center"/>
            </w:pPr>
            <w:r>
              <w:rPr>
                <w:rFonts w:ascii="Times New Roman" w:hAnsi="Times New Roman"/>
                <w:b w:val="0"/>
                <w:i w:val="0"/>
                <w:sz w:val="15"/>
              </w:rPr>
              <w:t>AH</w:t>
            </w:r>
          </w:p>
        </w:tc>
        <w:tc>
          <w:tcPr>
            <w:tcW w:w="749" w:type="dxa"/>
            <w:shd w:val="clear" w:color="auto" w:fill="F8F8F8"/>
            <w:tcMar>
              <w:top w:w="40" w:type="dxa"/>
              <w:left w:w="65" w:type="dxa"/>
              <w:bottom w:w="40" w:type="dxa"/>
              <w:right w:w="65" w:type="dxa"/>
            </w:tcMar>
            <w:vAlign w:val="center"/>
          </w:tcPr>
          <w:p w14:paraId="406F6DA3">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590C90B8">
            <w:pPr>
              <w:spacing w:after="0" w:line="240" w:lineRule="auto"/>
              <w:jc w:val="center"/>
            </w:pPr>
            <w:r>
              <w:rPr>
                <w:rFonts w:ascii="Times New Roman" w:hAnsi="Times New Roman"/>
                <w:b w:val="0"/>
                <w:i w:val="0"/>
                <w:sz w:val="15"/>
              </w:rPr>
              <w:t>−5.9805 ± 2.2301</w:t>
            </w:r>
          </w:p>
        </w:tc>
        <w:tc>
          <w:tcPr>
            <w:tcW w:w="1555" w:type="dxa"/>
            <w:shd w:val="clear" w:color="auto" w:fill="F8F8F8"/>
            <w:tcMar>
              <w:top w:w="40" w:type="dxa"/>
              <w:left w:w="65" w:type="dxa"/>
              <w:bottom w:w="40" w:type="dxa"/>
              <w:right w:w="65" w:type="dxa"/>
            </w:tcMar>
            <w:vAlign w:val="center"/>
          </w:tcPr>
          <w:p w14:paraId="743B1132">
            <w:pPr>
              <w:spacing w:after="0" w:line="240" w:lineRule="auto"/>
              <w:jc w:val="center"/>
            </w:pPr>
            <w:r>
              <w:rPr>
                <w:rFonts w:ascii="Times New Roman" w:hAnsi="Times New Roman"/>
                <w:b w:val="0"/>
                <w:i w:val="0"/>
                <w:sz w:val="15"/>
              </w:rPr>
              <w:t>−5.0984 ± 2.0818</w:t>
            </w:r>
          </w:p>
        </w:tc>
        <w:tc>
          <w:tcPr>
            <w:tcW w:w="2419" w:type="dxa"/>
            <w:shd w:val="clear" w:color="auto" w:fill="F8F8F8"/>
            <w:tcMar>
              <w:top w:w="40" w:type="dxa"/>
              <w:left w:w="65" w:type="dxa"/>
              <w:bottom w:w="40" w:type="dxa"/>
              <w:right w:w="65" w:type="dxa"/>
            </w:tcMar>
            <w:vAlign w:val="center"/>
          </w:tcPr>
          <w:p w14:paraId="33DDD13F">
            <w:pPr>
              <w:spacing w:after="0" w:line="240" w:lineRule="auto"/>
              <w:jc w:val="center"/>
            </w:pPr>
            <w:r>
              <w:rPr>
                <w:rFonts w:ascii="Times New Roman" w:hAnsi="Times New Roman"/>
                <w:b w:val="0"/>
                <w:i w:val="0"/>
                <w:sz w:val="15"/>
              </w:rPr>
              <w:t>−0.8821 [−2.0359, 0.1669]</w:t>
            </w:r>
          </w:p>
        </w:tc>
        <w:tc>
          <w:tcPr>
            <w:tcW w:w="1037" w:type="dxa"/>
            <w:shd w:val="clear" w:color="auto" w:fill="F8F8F8"/>
            <w:tcMar>
              <w:top w:w="40" w:type="dxa"/>
              <w:left w:w="65" w:type="dxa"/>
              <w:bottom w:w="40" w:type="dxa"/>
              <w:right w:w="65" w:type="dxa"/>
            </w:tcMar>
            <w:vAlign w:val="center"/>
          </w:tcPr>
          <w:p w14:paraId="284A8D52">
            <w:pPr>
              <w:spacing w:after="0" w:line="240" w:lineRule="auto"/>
              <w:jc w:val="center"/>
            </w:pPr>
            <w:r>
              <w:rPr>
                <w:rFonts w:ascii="Times New Roman" w:hAnsi="Times New Roman"/>
                <w:b w:val="0"/>
                <w:i w:val="0"/>
                <w:sz w:val="15"/>
              </w:rPr>
              <w:t>0.1580</w:t>
            </w:r>
          </w:p>
        </w:tc>
        <w:tc>
          <w:tcPr>
            <w:tcW w:w="1253" w:type="dxa"/>
            <w:shd w:val="clear" w:color="auto" w:fill="F8F8F8"/>
            <w:tcMar>
              <w:top w:w="40" w:type="dxa"/>
              <w:left w:w="65" w:type="dxa"/>
              <w:bottom w:w="40" w:type="dxa"/>
              <w:right w:w="65" w:type="dxa"/>
            </w:tcMar>
            <w:vAlign w:val="center"/>
          </w:tcPr>
          <w:p w14:paraId="04A348BD">
            <w:pPr>
              <w:spacing w:after="0" w:line="240" w:lineRule="auto"/>
              <w:jc w:val="center"/>
            </w:pPr>
            <w:r>
              <w:rPr>
                <w:rFonts w:ascii="Times New Roman" w:hAnsi="Times New Roman"/>
                <w:b w:val="0"/>
                <w:i w:val="0"/>
                <w:sz w:val="15"/>
              </w:rPr>
              <w:t>1.0000</w:t>
            </w:r>
          </w:p>
        </w:tc>
      </w:tr>
      <w:tr w14:paraId="1A7C585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0FE852B5">
            <w:pPr>
              <w:spacing w:after="0" w:line="240" w:lineRule="auto"/>
              <w:jc w:val="center"/>
            </w:pPr>
            <w:r>
              <w:rPr>
                <w:rFonts w:ascii="Times New Roman" w:hAnsi="Times New Roman"/>
                <w:b w:val="0"/>
                <w:i w:val="0"/>
                <w:sz w:val="15"/>
              </w:rPr>
              <w:t>LM</w:t>
            </w:r>
          </w:p>
        </w:tc>
        <w:tc>
          <w:tcPr>
            <w:tcW w:w="792" w:type="dxa"/>
            <w:tcMar>
              <w:top w:w="40" w:type="dxa"/>
              <w:left w:w="65" w:type="dxa"/>
              <w:bottom w:w="40" w:type="dxa"/>
              <w:right w:w="65" w:type="dxa"/>
            </w:tcMar>
            <w:vAlign w:val="center"/>
          </w:tcPr>
          <w:p w14:paraId="3E553E20">
            <w:pPr>
              <w:spacing w:after="0" w:line="240" w:lineRule="auto"/>
              <w:jc w:val="center"/>
            </w:pPr>
            <w:r>
              <w:rPr>
                <w:rFonts w:ascii="Times New Roman" w:hAnsi="Times New Roman"/>
                <w:b w:val="0"/>
                <w:i w:val="0"/>
                <w:sz w:val="15"/>
              </w:rPr>
              <w:t>BD</w:t>
            </w:r>
          </w:p>
        </w:tc>
        <w:tc>
          <w:tcPr>
            <w:tcW w:w="749" w:type="dxa"/>
            <w:tcMar>
              <w:top w:w="40" w:type="dxa"/>
              <w:left w:w="65" w:type="dxa"/>
              <w:bottom w:w="40" w:type="dxa"/>
              <w:right w:w="65" w:type="dxa"/>
            </w:tcMar>
            <w:vAlign w:val="center"/>
          </w:tcPr>
          <w:p w14:paraId="37DDC695">
            <w:pPr>
              <w:spacing w:after="0" w:line="240" w:lineRule="auto"/>
              <w:jc w:val="center"/>
            </w:pPr>
            <w:r>
              <w:rPr>
                <w:rFonts w:ascii="Times New Roman" w:hAnsi="Times New Roman"/>
                <w:b w:val="0"/>
                <w:i w:val="0"/>
                <w:sz w:val="15"/>
              </w:rPr>
              <w:t>0L</w:t>
            </w:r>
          </w:p>
        </w:tc>
        <w:tc>
          <w:tcPr>
            <w:tcW w:w="1555" w:type="dxa"/>
            <w:tcMar>
              <w:top w:w="40" w:type="dxa"/>
              <w:left w:w="65" w:type="dxa"/>
              <w:bottom w:w="40" w:type="dxa"/>
              <w:right w:w="65" w:type="dxa"/>
            </w:tcMar>
            <w:vAlign w:val="center"/>
          </w:tcPr>
          <w:p w14:paraId="6C9B23CC">
            <w:pPr>
              <w:spacing w:after="0" w:line="240" w:lineRule="auto"/>
              <w:jc w:val="center"/>
            </w:pPr>
            <w:r>
              <w:rPr>
                <w:rFonts w:ascii="Times New Roman" w:hAnsi="Times New Roman"/>
                <w:b w:val="0"/>
                <w:i w:val="0"/>
                <w:sz w:val="15"/>
              </w:rPr>
              <w:t>−0.5168 ± 1.0049</w:t>
            </w:r>
          </w:p>
        </w:tc>
        <w:tc>
          <w:tcPr>
            <w:tcW w:w="1555" w:type="dxa"/>
            <w:tcMar>
              <w:top w:w="40" w:type="dxa"/>
              <w:left w:w="65" w:type="dxa"/>
              <w:bottom w:w="40" w:type="dxa"/>
              <w:right w:w="65" w:type="dxa"/>
            </w:tcMar>
            <w:vAlign w:val="center"/>
          </w:tcPr>
          <w:p w14:paraId="209F4DEF">
            <w:pPr>
              <w:spacing w:after="0" w:line="240" w:lineRule="auto"/>
              <w:jc w:val="center"/>
            </w:pPr>
            <w:r>
              <w:rPr>
                <w:rFonts w:ascii="Times New Roman" w:hAnsi="Times New Roman"/>
                <w:b w:val="0"/>
                <w:i w:val="0"/>
                <w:sz w:val="15"/>
              </w:rPr>
              <w:t>−1.0112 ± 1.4307</w:t>
            </w:r>
          </w:p>
        </w:tc>
        <w:tc>
          <w:tcPr>
            <w:tcW w:w="2419" w:type="dxa"/>
            <w:tcMar>
              <w:top w:w="40" w:type="dxa"/>
              <w:left w:w="65" w:type="dxa"/>
              <w:bottom w:w="40" w:type="dxa"/>
              <w:right w:w="65" w:type="dxa"/>
            </w:tcMar>
            <w:vAlign w:val="center"/>
          </w:tcPr>
          <w:p w14:paraId="2C477937">
            <w:pPr>
              <w:spacing w:after="0" w:line="240" w:lineRule="auto"/>
              <w:jc w:val="center"/>
            </w:pPr>
            <w:r>
              <w:rPr>
                <w:rFonts w:ascii="Times New Roman" w:hAnsi="Times New Roman"/>
                <w:b w:val="0"/>
                <w:i w:val="0"/>
                <w:sz w:val="15"/>
              </w:rPr>
              <w:t>0.4945 [−0.2011, 1.1611]</w:t>
            </w:r>
          </w:p>
        </w:tc>
        <w:tc>
          <w:tcPr>
            <w:tcW w:w="1037" w:type="dxa"/>
            <w:tcMar>
              <w:top w:w="40" w:type="dxa"/>
              <w:left w:w="65" w:type="dxa"/>
              <w:bottom w:w="40" w:type="dxa"/>
              <w:right w:w="65" w:type="dxa"/>
            </w:tcMar>
            <w:vAlign w:val="center"/>
          </w:tcPr>
          <w:p w14:paraId="26878191">
            <w:pPr>
              <w:spacing w:after="0" w:line="240" w:lineRule="auto"/>
              <w:jc w:val="center"/>
            </w:pPr>
            <w:r>
              <w:rPr>
                <w:rFonts w:ascii="Times New Roman" w:hAnsi="Times New Roman"/>
                <w:b w:val="0"/>
                <w:i w:val="0"/>
                <w:sz w:val="15"/>
              </w:rPr>
              <w:t>0.1960</w:t>
            </w:r>
          </w:p>
        </w:tc>
        <w:tc>
          <w:tcPr>
            <w:tcW w:w="1253" w:type="dxa"/>
            <w:tcMar>
              <w:top w:w="40" w:type="dxa"/>
              <w:left w:w="65" w:type="dxa"/>
              <w:bottom w:w="40" w:type="dxa"/>
              <w:right w:w="65" w:type="dxa"/>
            </w:tcMar>
            <w:vAlign w:val="center"/>
          </w:tcPr>
          <w:p w14:paraId="56A38E9B">
            <w:pPr>
              <w:spacing w:after="0" w:line="240" w:lineRule="auto"/>
              <w:jc w:val="center"/>
            </w:pPr>
            <w:r>
              <w:rPr>
                <w:rFonts w:ascii="Times New Roman" w:hAnsi="Times New Roman"/>
                <w:b w:val="0"/>
                <w:i w:val="0"/>
                <w:sz w:val="15"/>
              </w:rPr>
              <w:t>1.0000</w:t>
            </w:r>
          </w:p>
        </w:tc>
      </w:tr>
      <w:tr w14:paraId="425CC4D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5353B9A7">
            <w:pPr>
              <w:spacing w:after="0" w:line="240" w:lineRule="auto"/>
              <w:jc w:val="center"/>
            </w:pPr>
            <w:r>
              <w:rPr>
                <w:rFonts w:ascii="Times New Roman" w:hAnsi="Times New Roman"/>
                <w:b w:val="0"/>
                <w:i w:val="0"/>
                <w:sz w:val="15"/>
              </w:rPr>
              <w:t>LM</w:t>
            </w:r>
          </w:p>
        </w:tc>
        <w:tc>
          <w:tcPr>
            <w:tcW w:w="792" w:type="dxa"/>
            <w:shd w:val="clear" w:color="auto" w:fill="F8F8F8"/>
            <w:tcMar>
              <w:top w:w="40" w:type="dxa"/>
              <w:left w:w="65" w:type="dxa"/>
              <w:bottom w:w="40" w:type="dxa"/>
              <w:right w:w="65" w:type="dxa"/>
            </w:tcMar>
            <w:vAlign w:val="center"/>
          </w:tcPr>
          <w:p w14:paraId="55FB094F">
            <w:pPr>
              <w:spacing w:after="0" w:line="240" w:lineRule="auto"/>
              <w:jc w:val="center"/>
            </w:pPr>
            <w:r>
              <w:rPr>
                <w:rFonts w:ascii="Times New Roman" w:hAnsi="Times New Roman"/>
                <w:b w:val="0"/>
                <w:i w:val="0"/>
                <w:sz w:val="15"/>
              </w:rPr>
              <w:t>BD</w:t>
            </w:r>
          </w:p>
        </w:tc>
        <w:tc>
          <w:tcPr>
            <w:tcW w:w="749" w:type="dxa"/>
            <w:shd w:val="clear" w:color="auto" w:fill="F8F8F8"/>
            <w:tcMar>
              <w:top w:w="40" w:type="dxa"/>
              <w:left w:w="65" w:type="dxa"/>
              <w:bottom w:w="40" w:type="dxa"/>
              <w:right w:w="65" w:type="dxa"/>
            </w:tcMar>
            <w:vAlign w:val="center"/>
          </w:tcPr>
          <w:p w14:paraId="771EE807">
            <w:pPr>
              <w:spacing w:after="0" w:line="240" w:lineRule="auto"/>
              <w:jc w:val="center"/>
            </w:pPr>
            <w:r>
              <w:rPr>
                <w:rFonts w:ascii="Times New Roman" w:hAnsi="Times New Roman"/>
                <w:b w:val="0"/>
                <w:i w:val="0"/>
                <w:sz w:val="15"/>
              </w:rPr>
              <w:t>15L</w:t>
            </w:r>
          </w:p>
        </w:tc>
        <w:tc>
          <w:tcPr>
            <w:tcW w:w="1555" w:type="dxa"/>
            <w:shd w:val="clear" w:color="auto" w:fill="F8F8F8"/>
            <w:tcMar>
              <w:top w:w="40" w:type="dxa"/>
              <w:left w:w="65" w:type="dxa"/>
              <w:bottom w:w="40" w:type="dxa"/>
              <w:right w:w="65" w:type="dxa"/>
            </w:tcMar>
            <w:vAlign w:val="center"/>
          </w:tcPr>
          <w:p w14:paraId="1A2D6D9C">
            <w:pPr>
              <w:spacing w:after="0" w:line="240" w:lineRule="auto"/>
              <w:jc w:val="center"/>
            </w:pPr>
            <w:r>
              <w:rPr>
                <w:rFonts w:ascii="Times New Roman" w:hAnsi="Times New Roman"/>
                <w:b w:val="0"/>
                <w:i w:val="0"/>
                <w:sz w:val="15"/>
              </w:rPr>
              <w:t>−0.2107 ± 1.3932</w:t>
            </w:r>
          </w:p>
        </w:tc>
        <w:tc>
          <w:tcPr>
            <w:tcW w:w="1555" w:type="dxa"/>
            <w:shd w:val="clear" w:color="auto" w:fill="F8F8F8"/>
            <w:tcMar>
              <w:top w:w="40" w:type="dxa"/>
              <w:left w:w="65" w:type="dxa"/>
              <w:bottom w:w="40" w:type="dxa"/>
              <w:right w:w="65" w:type="dxa"/>
            </w:tcMar>
            <w:vAlign w:val="center"/>
          </w:tcPr>
          <w:p w14:paraId="25A9968A">
            <w:pPr>
              <w:spacing w:after="0" w:line="240" w:lineRule="auto"/>
              <w:jc w:val="center"/>
            </w:pPr>
            <w:r>
              <w:rPr>
                <w:rFonts w:ascii="Times New Roman" w:hAnsi="Times New Roman"/>
                <w:b w:val="0"/>
                <w:i w:val="0"/>
                <w:sz w:val="15"/>
              </w:rPr>
              <w:t>−0.7830 ± 1.8007</w:t>
            </w:r>
          </w:p>
        </w:tc>
        <w:tc>
          <w:tcPr>
            <w:tcW w:w="2419" w:type="dxa"/>
            <w:shd w:val="clear" w:color="auto" w:fill="F8F8F8"/>
            <w:tcMar>
              <w:top w:w="40" w:type="dxa"/>
              <w:left w:w="65" w:type="dxa"/>
              <w:bottom w:w="40" w:type="dxa"/>
              <w:right w:w="65" w:type="dxa"/>
            </w:tcMar>
            <w:vAlign w:val="center"/>
          </w:tcPr>
          <w:p w14:paraId="02A5767F">
            <w:pPr>
              <w:spacing w:after="0" w:line="240" w:lineRule="auto"/>
              <w:jc w:val="center"/>
            </w:pPr>
            <w:r>
              <w:rPr>
                <w:rFonts w:ascii="Times New Roman" w:hAnsi="Times New Roman"/>
                <w:b w:val="0"/>
                <w:i w:val="0"/>
                <w:sz w:val="15"/>
              </w:rPr>
              <w:t>0.5723 [−0.3786, 1.4339]</w:t>
            </w:r>
          </w:p>
        </w:tc>
        <w:tc>
          <w:tcPr>
            <w:tcW w:w="1037" w:type="dxa"/>
            <w:shd w:val="clear" w:color="auto" w:fill="F8F8F8"/>
            <w:tcMar>
              <w:top w:w="40" w:type="dxa"/>
              <w:left w:w="65" w:type="dxa"/>
              <w:bottom w:w="40" w:type="dxa"/>
              <w:right w:w="65" w:type="dxa"/>
            </w:tcMar>
            <w:vAlign w:val="center"/>
          </w:tcPr>
          <w:p w14:paraId="1EE5A4B2">
            <w:pPr>
              <w:spacing w:after="0" w:line="240" w:lineRule="auto"/>
              <w:jc w:val="center"/>
            </w:pPr>
            <w:r>
              <w:rPr>
                <w:rFonts w:ascii="Times New Roman" w:hAnsi="Times New Roman"/>
                <w:b w:val="0"/>
                <w:i w:val="0"/>
                <w:sz w:val="15"/>
              </w:rPr>
              <w:t>0.2512</w:t>
            </w:r>
          </w:p>
        </w:tc>
        <w:tc>
          <w:tcPr>
            <w:tcW w:w="1253" w:type="dxa"/>
            <w:shd w:val="clear" w:color="auto" w:fill="F8F8F8"/>
            <w:tcMar>
              <w:top w:w="40" w:type="dxa"/>
              <w:left w:w="65" w:type="dxa"/>
              <w:bottom w:w="40" w:type="dxa"/>
              <w:right w:w="65" w:type="dxa"/>
            </w:tcMar>
            <w:vAlign w:val="center"/>
          </w:tcPr>
          <w:p w14:paraId="3DCA1737">
            <w:pPr>
              <w:spacing w:after="0" w:line="240" w:lineRule="auto"/>
              <w:jc w:val="center"/>
            </w:pPr>
            <w:r>
              <w:rPr>
                <w:rFonts w:ascii="Times New Roman" w:hAnsi="Times New Roman"/>
                <w:b w:val="0"/>
                <w:i w:val="0"/>
                <w:sz w:val="15"/>
              </w:rPr>
              <w:t>1.0000</w:t>
            </w:r>
          </w:p>
        </w:tc>
      </w:tr>
      <w:tr w14:paraId="350E394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66BD6F1E">
            <w:pPr>
              <w:spacing w:after="0" w:line="240" w:lineRule="auto"/>
              <w:jc w:val="center"/>
            </w:pPr>
            <w:r>
              <w:rPr>
                <w:rFonts w:ascii="Times New Roman" w:hAnsi="Times New Roman"/>
                <w:b w:val="0"/>
                <w:i w:val="0"/>
                <w:sz w:val="15"/>
              </w:rPr>
              <w:t>LM</w:t>
            </w:r>
          </w:p>
        </w:tc>
        <w:tc>
          <w:tcPr>
            <w:tcW w:w="792" w:type="dxa"/>
            <w:tcMar>
              <w:top w:w="40" w:type="dxa"/>
              <w:left w:w="65" w:type="dxa"/>
              <w:bottom w:w="40" w:type="dxa"/>
              <w:right w:w="65" w:type="dxa"/>
            </w:tcMar>
            <w:vAlign w:val="center"/>
          </w:tcPr>
          <w:p w14:paraId="56B0FA3F">
            <w:pPr>
              <w:spacing w:after="0" w:line="240" w:lineRule="auto"/>
              <w:jc w:val="center"/>
            </w:pPr>
            <w:r>
              <w:rPr>
                <w:rFonts w:ascii="Times New Roman" w:hAnsi="Times New Roman"/>
                <w:b w:val="0"/>
                <w:i w:val="0"/>
                <w:sz w:val="15"/>
              </w:rPr>
              <w:t>BD</w:t>
            </w:r>
          </w:p>
        </w:tc>
        <w:tc>
          <w:tcPr>
            <w:tcW w:w="749" w:type="dxa"/>
            <w:tcMar>
              <w:top w:w="40" w:type="dxa"/>
              <w:left w:w="65" w:type="dxa"/>
              <w:bottom w:w="40" w:type="dxa"/>
              <w:right w:w="65" w:type="dxa"/>
            </w:tcMar>
            <w:vAlign w:val="center"/>
          </w:tcPr>
          <w:p w14:paraId="0C166F94">
            <w:pPr>
              <w:spacing w:after="0" w:line="240" w:lineRule="auto"/>
              <w:jc w:val="center"/>
            </w:pPr>
            <w:r>
              <w:rPr>
                <w:rFonts w:ascii="Times New Roman" w:hAnsi="Times New Roman"/>
                <w:b w:val="0"/>
                <w:i w:val="0"/>
                <w:sz w:val="15"/>
              </w:rPr>
              <w:t>30L</w:t>
            </w:r>
          </w:p>
        </w:tc>
        <w:tc>
          <w:tcPr>
            <w:tcW w:w="1555" w:type="dxa"/>
            <w:tcMar>
              <w:top w:w="40" w:type="dxa"/>
              <w:left w:w="65" w:type="dxa"/>
              <w:bottom w:w="40" w:type="dxa"/>
              <w:right w:w="65" w:type="dxa"/>
            </w:tcMar>
            <w:vAlign w:val="center"/>
          </w:tcPr>
          <w:p w14:paraId="144DB132">
            <w:pPr>
              <w:spacing w:after="0" w:line="240" w:lineRule="auto"/>
              <w:jc w:val="center"/>
            </w:pPr>
            <w:r>
              <w:rPr>
                <w:rFonts w:ascii="Times New Roman" w:hAnsi="Times New Roman"/>
                <w:b w:val="0"/>
                <w:i w:val="0"/>
                <w:sz w:val="15"/>
              </w:rPr>
              <w:t>0.1997 ± 1.4014</w:t>
            </w:r>
          </w:p>
        </w:tc>
        <w:tc>
          <w:tcPr>
            <w:tcW w:w="1555" w:type="dxa"/>
            <w:tcMar>
              <w:top w:w="40" w:type="dxa"/>
              <w:left w:w="65" w:type="dxa"/>
              <w:bottom w:w="40" w:type="dxa"/>
              <w:right w:w="65" w:type="dxa"/>
            </w:tcMar>
            <w:vAlign w:val="center"/>
          </w:tcPr>
          <w:p w14:paraId="537C1463">
            <w:pPr>
              <w:spacing w:after="0" w:line="240" w:lineRule="auto"/>
              <w:jc w:val="center"/>
            </w:pPr>
            <w:r>
              <w:rPr>
                <w:rFonts w:ascii="Times New Roman" w:hAnsi="Times New Roman"/>
                <w:b w:val="0"/>
                <w:i w:val="0"/>
                <w:sz w:val="15"/>
              </w:rPr>
              <w:t>0.0328 ± 1.7991</w:t>
            </w:r>
          </w:p>
        </w:tc>
        <w:tc>
          <w:tcPr>
            <w:tcW w:w="2419" w:type="dxa"/>
            <w:tcMar>
              <w:top w:w="40" w:type="dxa"/>
              <w:left w:w="65" w:type="dxa"/>
              <w:bottom w:w="40" w:type="dxa"/>
              <w:right w:w="65" w:type="dxa"/>
            </w:tcMar>
            <w:vAlign w:val="center"/>
          </w:tcPr>
          <w:p w14:paraId="287C9C96">
            <w:pPr>
              <w:spacing w:after="0" w:line="240" w:lineRule="auto"/>
              <w:jc w:val="center"/>
            </w:pPr>
            <w:r>
              <w:rPr>
                <w:rFonts w:ascii="Times New Roman" w:hAnsi="Times New Roman"/>
                <w:b w:val="0"/>
                <w:i w:val="0"/>
                <w:sz w:val="15"/>
              </w:rPr>
              <w:t>0.1669 [−0.5690, 0.8669]</w:t>
            </w:r>
          </w:p>
        </w:tc>
        <w:tc>
          <w:tcPr>
            <w:tcW w:w="1037" w:type="dxa"/>
            <w:tcMar>
              <w:top w:w="40" w:type="dxa"/>
              <w:left w:w="65" w:type="dxa"/>
              <w:bottom w:w="40" w:type="dxa"/>
              <w:right w:w="65" w:type="dxa"/>
            </w:tcMar>
            <w:vAlign w:val="center"/>
          </w:tcPr>
          <w:p w14:paraId="4D153918">
            <w:pPr>
              <w:spacing w:after="0" w:line="240" w:lineRule="auto"/>
              <w:jc w:val="center"/>
            </w:pPr>
            <w:r>
              <w:rPr>
                <w:rFonts w:ascii="Times New Roman" w:hAnsi="Times New Roman"/>
                <w:b w:val="0"/>
                <w:i w:val="0"/>
                <w:sz w:val="15"/>
              </w:rPr>
              <w:t>0.6687</w:t>
            </w:r>
          </w:p>
        </w:tc>
        <w:tc>
          <w:tcPr>
            <w:tcW w:w="1253" w:type="dxa"/>
            <w:tcMar>
              <w:top w:w="40" w:type="dxa"/>
              <w:left w:w="65" w:type="dxa"/>
              <w:bottom w:w="40" w:type="dxa"/>
              <w:right w:w="65" w:type="dxa"/>
            </w:tcMar>
            <w:vAlign w:val="center"/>
          </w:tcPr>
          <w:p w14:paraId="33E72769">
            <w:pPr>
              <w:spacing w:after="0" w:line="240" w:lineRule="auto"/>
              <w:jc w:val="center"/>
            </w:pPr>
            <w:r>
              <w:rPr>
                <w:rFonts w:ascii="Times New Roman" w:hAnsi="Times New Roman"/>
                <w:b w:val="0"/>
                <w:i w:val="0"/>
                <w:sz w:val="15"/>
              </w:rPr>
              <w:t>1.0000</w:t>
            </w:r>
          </w:p>
        </w:tc>
      </w:tr>
      <w:tr w14:paraId="088E5A0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4DC37F6A">
            <w:pPr>
              <w:spacing w:after="0" w:line="240" w:lineRule="auto"/>
              <w:jc w:val="center"/>
            </w:pPr>
            <w:r>
              <w:rPr>
                <w:rFonts w:ascii="Times New Roman" w:hAnsi="Times New Roman"/>
                <w:b w:val="0"/>
                <w:i w:val="0"/>
                <w:sz w:val="15"/>
              </w:rPr>
              <w:t>LM</w:t>
            </w:r>
          </w:p>
        </w:tc>
        <w:tc>
          <w:tcPr>
            <w:tcW w:w="792" w:type="dxa"/>
            <w:shd w:val="clear" w:color="auto" w:fill="F8F8F8"/>
            <w:tcMar>
              <w:top w:w="40" w:type="dxa"/>
              <w:left w:w="65" w:type="dxa"/>
              <w:bottom w:w="40" w:type="dxa"/>
              <w:right w:w="65" w:type="dxa"/>
            </w:tcMar>
            <w:vAlign w:val="center"/>
          </w:tcPr>
          <w:p w14:paraId="0DC7DD47">
            <w:pPr>
              <w:spacing w:after="0" w:line="240" w:lineRule="auto"/>
              <w:jc w:val="center"/>
            </w:pPr>
            <w:r>
              <w:rPr>
                <w:rFonts w:ascii="Times New Roman" w:hAnsi="Times New Roman"/>
                <w:b w:val="0"/>
                <w:i w:val="0"/>
                <w:sz w:val="15"/>
              </w:rPr>
              <w:t>PH</w:t>
            </w:r>
          </w:p>
        </w:tc>
        <w:tc>
          <w:tcPr>
            <w:tcW w:w="749" w:type="dxa"/>
            <w:shd w:val="clear" w:color="auto" w:fill="F8F8F8"/>
            <w:tcMar>
              <w:top w:w="40" w:type="dxa"/>
              <w:left w:w="65" w:type="dxa"/>
              <w:bottom w:w="40" w:type="dxa"/>
              <w:right w:w="65" w:type="dxa"/>
            </w:tcMar>
            <w:vAlign w:val="center"/>
          </w:tcPr>
          <w:p w14:paraId="65F22F0F">
            <w:pPr>
              <w:spacing w:after="0" w:line="240" w:lineRule="auto"/>
              <w:jc w:val="center"/>
            </w:pPr>
            <w:r>
              <w:rPr>
                <w:rFonts w:ascii="Times New Roman" w:hAnsi="Times New Roman"/>
                <w:b w:val="0"/>
                <w:i w:val="0"/>
                <w:sz w:val="15"/>
              </w:rPr>
              <w:t>0L</w:t>
            </w:r>
          </w:p>
        </w:tc>
        <w:tc>
          <w:tcPr>
            <w:tcW w:w="1555" w:type="dxa"/>
            <w:shd w:val="clear" w:color="auto" w:fill="F8F8F8"/>
            <w:tcMar>
              <w:top w:w="40" w:type="dxa"/>
              <w:left w:w="65" w:type="dxa"/>
              <w:bottom w:w="40" w:type="dxa"/>
              <w:right w:w="65" w:type="dxa"/>
            </w:tcMar>
            <w:vAlign w:val="center"/>
          </w:tcPr>
          <w:p w14:paraId="6F5D2C4C">
            <w:pPr>
              <w:spacing w:after="0" w:line="240" w:lineRule="auto"/>
              <w:jc w:val="center"/>
            </w:pPr>
            <w:r>
              <w:rPr>
                <w:rFonts w:ascii="Times New Roman" w:hAnsi="Times New Roman"/>
                <w:b w:val="0"/>
                <w:i w:val="0"/>
                <w:sz w:val="15"/>
              </w:rPr>
              <w:t>0.0895 ± 1.4236</w:t>
            </w:r>
          </w:p>
        </w:tc>
        <w:tc>
          <w:tcPr>
            <w:tcW w:w="1555" w:type="dxa"/>
            <w:shd w:val="clear" w:color="auto" w:fill="F8F8F8"/>
            <w:tcMar>
              <w:top w:w="40" w:type="dxa"/>
              <w:left w:w="65" w:type="dxa"/>
              <w:bottom w:w="40" w:type="dxa"/>
              <w:right w:w="65" w:type="dxa"/>
            </w:tcMar>
            <w:vAlign w:val="center"/>
          </w:tcPr>
          <w:p w14:paraId="6A325FD9">
            <w:pPr>
              <w:spacing w:after="0" w:line="240" w:lineRule="auto"/>
              <w:jc w:val="center"/>
            </w:pPr>
            <w:r>
              <w:rPr>
                <w:rFonts w:ascii="Times New Roman" w:hAnsi="Times New Roman"/>
                <w:b w:val="0"/>
                <w:i w:val="0"/>
                <w:sz w:val="15"/>
              </w:rPr>
              <w:t>−0.1780 ± 1.3412</w:t>
            </w:r>
          </w:p>
        </w:tc>
        <w:tc>
          <w:tcPr>
            <w:tcW w:w="2419" w:type="dxa"/>
            <w:shd w:val="clear" w:color="auto" w:fill="F8F8F8"/>
            <w:tcMar>
              <w:top w:w="40" w:type="dxa"/>
              <w:left w:w="65" w:type="dxa"/>
              <w:bottom w:w="40" w:type="dxa"/>
              <w:right w:w="65" w:type="dxa"/>
            </w:tcMar>
            <w:vAlign w:val="center"/>
          </w:tcPr>
          <w:p w14:paraId="5C0E0C1D">
            <w:pPr>
              <w:spacing w:after="0" w:line="240" w:lineRule="auto"/>
              <w:jc w:val="center"/>
            </w:pPr>
            <w:r>
              <w:rPr>
                <w:rFonts w:ascii="Times New Roman" w:hAnsi="Times New Roman"/>
                <w:b w:val="0"/>
                <w:i w:val="0"/>
                <w:sz w:val="15"/>
              </w:rPr>
              <w:t>0.2674 [−0.8335, 1.3034]</w:t>
            </w:r>
          </w:p>
        </w:tc>
        <w:tc>
          <w:tcPr>
            <w:tcW w:w="1037" w:type="dxa"/>
            <w:shd w:val="clear" w:color="auto" w:fill="F8F8F8"/>
            <w:tcMar>
              <w:top w:w="40" w:type="dxa"/>
              <w:left w:w="65" w:type="dxa"/>
              <w:bottom w:w="40" w:type="dxa"/>
              <w:right w:w="65" w:type="dxa"/>
            </w:tcMar>
            <w:vAlign w:val="center"/>
          </w:tcPr>
          <w:p w14:paraId="48B4E9F2">
            <w:pPr>
              <w:spacing w:after="0" w:line="240" w:lineRule="auto"/>
              <w:jc w:val="center"/>
            </w:pPr>
            <w:r>
              <w:rPr>
                <w:rFonts w:ascii="Times New Roman" w:hAnsi="Times New Roman"/>
                <w:b w:val="0"/>
                <w:i w:val="0"/>
                <w:sz w:val="15"/>
              </w:rPr>
              <w:t>0.6483</w:t>
            </w:r>
          </w:p>
        </w:tc>
        <w:tc>
          <w:tcPr>
            <w:tcW w:w="1253" w:type="dxa"/>
            <w:shd w:val="clear" w:color="auto" w:fill="F8F8F8"/>
            <w:tcMar>
              <w:top w:w="40" w:type="dxa"/>
              <w:left w:w="65" w:type="dxa"/>
              <w:bottom w:w="40" w:type="dxa"/>
              <w:right w:w="65" w:type="dxa"/>
            </w:tcMar>
            <w:vAlign w:val="center"/>
          </w:tcPr>
          <w:p w14:paraId="0CF43148">
            <w:pPr>
              <w:spacing w:after="0" w:line="240" w:lineRule="auto"/>
              <w:jc w:val="center"/>
            </w:pPr>
            <w:r>
              <w:rPr>
                <w:rFonts w:ascii="Times New Roman" w:hAnsi="Times New Roman"/>
                <w:b w:val="0"/>
                <w:i w:val="0"/>
                <w:sz w:val="15"/>
              </w:rPr>
              <w:t>1.0000</w:t>
            </w:r>
          </w:p>
        </w:tc>
      </w:tr>
      <w:tr w14:paraId="005C23D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tcMar>
              <w:top w:w="40" w:type="dxa"/>
              <w:left w:w="65" w:type="dxa"/>
              <w:bottom w:w="40" w:type="dxa"/>
              <w:right w:w="65" w:type="dxa"/>
            </w:tcMar>
            <w:vAlign w:val="center"/>
          </w:tcPr>
          <w:p w14:paraId="5CD84E50">
            <w:pPr>
              <w:spacing w:after="0" w:line="240" w:lineRule="auto"/>
              <w:jc w:val="center"/>
            </w:pPr>
            <w:r>
              <w:rPr>
                <w:rFonts w:ascii="Times New Roman" w:hAnsi="Times New Roman"/>
                <w:b w:val="0"/>
                <w:i w:val="0"/>
                <w:sz w:val="15"/>
              </w:rPr>
              <w:t>LM</w:t>
            </w:r>
          </w:p>
        </w:tc>
        <w:tc>
          <w:tcPr>
            <w:tcW w:w="792" w:type="dxa"/>
            <w:tcMar>
              <w:top w:w="40" w:type="dxa"/>
              <w:left w:w="65" w:type="dxa"/>
              <w:bottom w:w="40" w:type="dxa"/>
              <w:right w:w="65" w:type="dxa"/>
            </w:tcMar>
            <w:vAlign w:val="center"/>
          </w:tcPr>
          <w:p w14:paraId="02774D7B">
            <w:pPr>
              <w:spacing w:after="0" w:line="240" w:lineRule="auto"/>
              <w:jc w:val="center"/>
            </w:pPr>
            <w:r>
              <w:rPr>
                <w:rFonts w:ascii="Times New Roman" w:hAnsi="Times New Roman"/>
                <w:b w:val="0"/>
                <w:i w:val="0"/>
                <w:sz w:val="15"/>
              </w:rPr>
              <w:t>PH</w:t>
            </w:r>
          </w:p>
        </w:tc>
        <w:tc>
          <w:tcPr>
            <w:tcW w:w="749" w:type="dxa"/>
            <w:tcMar>
              <w:top w:w="40" w:type="dxa"/>
              <w:left w:w="65" w:type="dxa"/>
              <w:bottom w:w="40" w:type="dxa"/>
              <w:right w:w="65" w:type="dxa"/>
            </w:tcMar>
            <w:vAlign w:val="center"/>
          </w:tcPr>
          <w:p w14:paraId="587F75E0">
            <w:pPr>
              <w:spacing w:after="0" w:line="240" w:lineRule="auto"/>
              <w:jc w:val="center"/>
            </w:pPr>
            <w:r>
              <w:rPr>
                <w:rFonts w:ascii="Times New Roman" w:hAnsi="Times New Roman"/>
                <w:b w:val="0"/>
                <w:i w:val="0"/>
                <w:sz w:val="15"/>
              </w:rPr>
              <w:t>15L</w:t>
            </w:r>
          </w:p>
        </w:tc>
        <w:tc>
          <w:tcPr>
            <w:tcW w:w="1555" w:type="dxa"/>
            <w:tcMar>
              <w:top w:w="40" w:type="dxa"/>
              <w:left w:w="65" w:type="dxa"/>
              <w:bottom w:w="40" w:type="dxa"/>
              <w:right w:w="65" w:type="dxa"/>
            </w:tcMar>
            <w:vAlign w:val="center"/>
          </w:tcPr>
          <w:p w14:paraId="0EC8DE41">
            <w:pPr>
              <w:spacing w:after="0" w:line="240" w:lineRule="auto"/>
              <w:jc w:val="center"/>
            </w:pPr>
            <w:r>
              <w:rPr>
                <w:rFonts w:ascii="Times New Roman" w:hAnsi="Times New Roman"/>
                <w:b w:val="0"/>
                <w:i w:val="0"/>
                <w:sz w:val="15"/>
              </w:rPr>
              <w:t>3.4390 ± 2.3715</w:t>
            </w:r>
          </w:p>
        </w:tc>
        <w:tc>
          <w:tcPr>
            <w:tcW w:w="1555" w:type="dxa"/>
            <w:tcMar>
              <w:top w:w="40" w:type="dxa"/>
              <w:left w:w="65" w:type="dxa"/>
              <w:bottom w:w="40" w:type="dxa"/>
              <w:right w:w="65" w:type="dxa"/>
            </w:tcMar>
            <w:vAlign w:val="center"/>
          </w:tcPr>
          <w:p w14:paraId="73DA5749">
            <w:pPr>
              <w:spacing w:after="0" w:line="240" w:lineRule="auto"/>
              <w:jc w:val="center"/>
            </w:pPr>
            <w:r>
              <w:rPr>
                <w:rFonts w:ascii="Times New Roman" w:hAnsi="Times New Roman"/>
                <w:b w:val="0"/>
                <w:i w:val="0"/>
                <w:sz w:val="15"/>
              </w:rPr>
              <w:t>3.3940 ± 1.7970</w:t>
            </w:r>
          </w:p>
        </w:tc>
        <w:tc>
          <w:tcPr>
            <w:tcW w:w="2419" w:type="dxa"/>
            <w:tcMar>
              <w:top w:w="40" w:type="dxa"/>
              <w:left w:w="65" w:type="dxa"/>
              <w:bottom w:w="40" w:type="dxa"/>
              <w:right w:w="65" w:type="dxa"/>
            </w:tcMar>
            <w:vAlign w:val="center"/>
          </w:tcPr>
          <w:p w14:paraId="08462A7E">
            <w:pPr>
              <w:spacing w:after="0" w:line="240" w:lineRule="auto"/>
              <w:jc w:val="center"/>
            </w:pPr>
            <w:r>
              <w:rPr>
                <w:rFonts w:ascii="Times New Roman" w:hAnsi="Times New Roman"/>
                <w:b w:val="0"/>
                <w:i w:val="0"/>
                <w:sz w:val="15"/>
              </w:rPr>
              <w:t>0.0450 [−1.1518, 1.2594]</w:t>
            </w:r>
          </w:p>
        </w:tc>
        <w:tc>
          <w:tcPr>
            <w:tcW w:w="1037" w:type="dxa"/>
            <w:tcMar>
              <w:top w:w="40" w:type="dxa"/>
              <w:left w:w="65" w:type="dxa"/>
              <w:bottom w:w="40" w:type="dxa"/>
              <w:right w:w="65" w:type="dxa"/>
            </w:tcMar>
            <w:vAlign w:val="center"/>
          </w:tcPr>
          <w:p w14:paraId="7EB4E0B0">
            <w:pPr>
              <w:spacing w:after="0" w:line="240" w:lineRule="auto"/>
              <w:jc w:val="center"/>
            </w:pPr>
            <w:r>
              <w:rPr>
                <w:rFonts w:ascii="Times New Roman" w:hAnsi="Times New Roman"/>
                <w:b w:val="0"/>
                <w:i w:val="0"/>
                <w:sz w:val="15"/>
              </w:rPr>
              <w:t>0.9461</w:t>
            </w:r>
          </w:p>
        </w:tc>
        <w:tc>
          <w:tcPr>
            <w:tcW w:w="1253" w:type="dxa"/>
            <w:tcMar>
              <w:top w:w="40" w:type="dxa"/>
              <w:left w:w="65" w:type="dxa"/>
              <w:bottom w:w="40" w:type="dxa"/>
              <w:right w:w="65" w:type="dxa"/>
            </w:tcMar>
            <w:vAlign w:val="center"/>
          </w:tcPr>
          <w:p w14:paraId="102E8637">
            <w:pPr>
              <w:spacing w:after="0" w:line="240" w:lineRule="auto"/>
              <w:jc w:val="center"/>
            </w:pPr>
            <w:r>
              <w:rPr>
                <w:rFonts w:ascii="Times New Roman" w:hAnsi="Times New Roman"/>
                <w:b w:val="0"/>
                <w:i w:val="0"/>
                <w:sz w:val="15"/>
              </w:rPr>
              <w:t>1.0000</w:t>
            </w:r>
          </w:p>
        </w:tc>
      </w:tr>
      <w:tr w14:paraId="2E59A1A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806" w:type="dxa"/>
            <w:shd w:val="clear" w:color="auto" w:fill="F8F8F8"/>
            <w:tcMar>
              <w:top w:w="40" w:type="dxa"/>
              <w:left w:w="65" w:type="dxa"/>
              <w:bottom w:w="40" w:type="dxa"/>
              <w:right w:w="65" w:type="dxa"/>
            </w:tcMar>
            <w:vAlign w:val="center"/>
          </w:tcPr>
          <w:p w14:paraId="232A14D0">
            <w:pPr>
              <w:spacing w:after="0" w:line="240" w:lineRule="auto"/>
              <w:jc w:val="center"/>
            </w:pPr>
            <w:r>
              <w:rPr>
                <w:rFonts w:ascii="Times New Roman" w:hAnsi="Times New Roman"/>
                <w:b w:val="0"/>
                <w:i w:val="0"/>
                <w:sz w:val="15"/>
              </w:rPr>
              <w:t>LM</w:t>
            </w:r>
          </w:p>
        </w:tc>
        <w:tc>
          <w:tcPr>
            <w:tcW w:w="792" w:type="dxa"/>
            <w:shd w:val="clear" w:color="auto" w:fill="F8F8F8"/>
            <w:tcMar>
              <w:top w:w="40" w:type="dxa"/>
              <w:left w:w="65" w:type="dxa"/>
              <w:bottom w:w="40" w:type="dxa"/>
              <w:right w:w="65" w:type="dxa"/>
            </w:tcMar>
            <w:vAlign w:val="center"/>
          </w:tcPr>
          <w:p w14:paraId="27939C08">
            <w:pPr>
              <w:spacing w:after="0" w:line="240" w:lineRule="auto"/>
              <w:jc w:val="center"/>
            </w:pPr>
            <w:r>
              <w:rPr>
                <w:rFonts w:ascii="Times New Roman" w:hAnsi="Times New Roman"/>
                <w:b w:val="0"/>
                <w:i w:val="0"/>
                <w:sz w:val="15"/>
              </w:rPr>
              <w:t>PH</w:t>
            </w:r>
          </w:p>
        </w:tc>
        <w:tc>
          <w:tcPr>
            <w:tcW w:w="749" w:type="dxa"/>
            <w:shd w:val="clear" w:color="auto" w:fill="F8F8F8"/>
            <w:tcMar>
              <w:top w:w="40" w:type="dxa"/>
              <w:left w:w="65" w:type="dxa"/>
              <w:bottom w:w="40" w:type="dxa"/>
              <w:right w:w="65" w:type="dxa"/>
            </w:tcMar>
            <w:vAlign w:val="center"/>
          </w:tcPr>
          <w:p w14:paraId="274278CF">
            <w:pPr>
              <w:spacing w:after="0" w:line="240" w:lineRule="auto"/>
              <w:jc w:val="center"/>
            </w:pPr>
            <w:r>
              <w:rPr>
                <w:rFonts w:ascii="Times New Roman" w:hAnsi="Times New Roman"/>
                <w:b w:val="0"/>
                <w:i w:val="0"/>
                <w:sz w:val="15"/>
              </w:rPr>
              <w:t>30L</w:t>
            </w:r>
          </w:p>
        </w:tc>
        <w:tc>
          <w:tcPr>
            <w:tcW w:w="1555" w:type="dxa"/>
            <w:shd w:val="clear" w:color="auto" w:fill="F8F8F8"/>
            <w:tcMar>
              <w:top w:w="40" w:type="dxa"/>
              <w:left w:w="65" w:type="dxa"/>
              <w:bottom w:w="40" w:type="dxa"/>
              <w:right w:w="65" w:type="dxa"/>
            </w:tcMar>
            <w:vAlign w:val="center"/>
          </w:tcPr>
          <w:p w14:paraId="4AE1B34B">
            <w:pPr>
              <w:spacing w:after="0" w:line="240" w:lineRule="auto"/>
              <w:jc w:val="center"/>
            </w:pPr>
            <w:r>
              <w:rPr>
                <w:rFonts w:ascii="Times New Roman" w:hAnsi="Times New Roman"/>
                <w:b w:val="0"/>
                <w:i w:val="0"/>
                <w:sz w:val="15"/>
              </w:rPr>
              <w:t>3.9614 ± 3.0259</w:t>
            </w:r>
          </w:p>
        </w:tc>
        <w:tc>
          <w:tcPr>
            <w:tcW w:w="1555" w:type="dxa"/>
            <w:shd w:val="clear" w:color="auto" w:fill="F8F8F8"/>
            <w:tcMar>
              <w:top w:w="40" w:type="dxa"/>
              <w:left w:w="65" w:type="dxa"/>
              <w:bottom w:w="40" w:type="dxa"/>
              <w:right w:w="65" w:type="dxa"/>
            </w:tcMar>
            <w:vAlign w:val="center"/>
          </w:tcPr>
          <w:p w14:paraId="2C002DF8">
            <w:pPr>
              <w:spacing w:after="0" w:line="240" w:lineRule="auto"/>
              <w:jc w:val="center"/>
            </w:pPr>
            <w:r>
              <w:rPr>
                <w:rFonts w:ascii="Times New Roman" w:hAnsi="Times New Roman"/>
                <w:b w:val="0"/>
                <w:i w:val="0"/>
                <w:sz w:val="15"/>
              </w:rPr>
              <w:t>3.8734 ± 1.9063</w:t>
            </w:r>
          </w:p>
        </w:tc>
        <w:tc>
          <w:tcPr>
            <w:tcW w:w="2419" w:type="dxa"/>
            <w:shd w:val="clear" w:color="auto" w:fill="F8F8F8"/>
            <w:tcMar>
              <w:top w:w="40" w:type="dxa"/>
              <w:left w:w="65" w:type="dxa"/>
              <w:bottom w:w="40" w:type="dxa"/>
              <w:right w:w="65" w:type="dxa"/>
            </w:tcMar>
            <w:vAlign w:val="center"/>
          </w:tcPr>
          <w:p w14:paraId="6ECEF404">
            <w:pPr>
              <w:spacing w:after="0" w:line="240" w:lineRule="auto"/>
              <w:jc w:val="center"/>
            </w:pPr>
            <w:r>
              <w:rPr>
                <w:rFonts w:ascii="Times New Roman" w:hAnsi="Times New Roman"/>
                <w:b w:val="0"/>
                <w:i w:val="0"/>
                <w:sz w:val="15"/>
              </w:rPr>
              <w:t>0.0879 [−0.9773, 1.1636]</w:t>
            </w:r>
          </w:p>
        </w:tc>
        <w:tc>
          <w:tcPr>
            <w:tcW w:w="1037" w:type="dxa"/>
            <w:shd w:val="clear" w:color="auto" w:fill="F8F8F8"/>
            <w:tcMar>
              <w:top w:w="40" w:type="dxa"/>
              <w:left w:w="65" w:type="dxa"/>
              <w:bottom w:w="40" w:type="dxa"/>
              <w:right w:w="65" w:type="dxa"/>
            </w:tcMar>
            <w:vAlign w:val="center"/>
          </w:tcPr>
          <w:p w14:paraId="023F6BB9">
            <w:pPr>
              <w:spacing w:after="0" w:line="240" w:lineRule="auto"/>
              <w:jc w:val="center"/>
            </w:pPr>
            <w:r>
              <w:rPr>
                <w:rFonts w:ascii="Times New Roman" w:hAnsi="Times New Roman"/>
                <w:b w:val="0"/>
                <w:i w:val="0"/>
                <w:sz w:val="15"/>
              </w:rPr>
              <w:t>0.8792</w:t>
            </w:r>
          </w:p>
        </w:tc>
        <w:tc>
          <w:tcPr>
            <w:tcW w:w="1253" w:type="dxa"/>
            <w:shd w:val="clear" w:color="auto" w:fill="F8F8F8"/>
            <w:tcMar>
              <w:top w:w="40" w:type="dxa"/>
              <w:left w:w="65" w:type="dxa"/>
              <w:bottom w:w="40" w:type="dxa"/>
              <w:right w:w="65" w:type="dxa"/>
            </w:tcMar>
            <w:vAlign w:val="center"/>
          </w:tcPr>
          <w:p w14:paraId="145E7B82">
            <w:pPr>
              <w:spacing w:after="0" w:line="240" w:lineRule="auto"/>
              <w:jc w:val="center"/>
            </w:pPr>
            <w:r>
              <w:rPr>
                <w:rFonts w:ascii="Times New Roman" w:hAnsi="Times New Roman"/>
                <w:b w:val="0"/>
                <w:i w:val="0"/>
                <w:sz w:val="15"/>
              </w:rPr>
              <w:t>1.0000</w:t>
            </w:r>
          </w:p>
        </w:tc>
      </w:tr>
    </w:tbl>
    <w:p w14:paraId="2E5A55BC">
      <w:r>
        <w:rPr>
          <w:rFonts w:ascii="Times New Roman" w:hAnsi="Times New Roman"/>
          <w:b w:val="0"/>
          <w:i w:val="0"/>
          <w:sz w:val="17"/>
        </w:rPr>
        <w:t xml:space="preserve">Positive values indicate outward change along the fixed reference ray, and negative values indicate inward change. </w:t>
      </w:r>
    </w:p>
    <w:p w14:paraId="3268EAE2">
      <w:pPr>
        <w:rPr>
          <w:rFonts w:ascii="Times New Roman" w:hAnsi="Times New Roman"/>
          <w:b/>
          <w:i w:val="0"/>
          <w:sz w:val="23"/>
        </w:rPr>
      </w:pPr>
      <w:r>
        <w:rPr>
          <w:rFonts w:ascii="Times New Roman" w:hAnsi="Times New Roman"/>
          <w:b/>
          <w:i w:val="0"/>
          <w:sz w:val="23"/>
        </w:rPr>
        <w:br w:type="page"/>
      </w:r>
    </w:p>
    <w:p w14:paraId="3CABDE52">
      <w:pPr>
        <w:keepNext/>
        <w:spacing w:before="40" w:after="100"/>
      </w:pPr>
      <w:r>
        <w:rPr>
          <w:rFonts w:ascii="Times New Roman" w:hAnsi="Times New Roman"/>
          <w:b/>
          <w:i w:val="0"/>
          <w:sz w:val="23"/>
        </w:rPr>
        <w:t>Supplementary Table S4. Holm-adjusted significant within-knee comparisons between loaded states</w:t>
      </w:r>
    </w:p>
    <w:p w14:paraId="6A13B2A3">
      <w:pPr>
        <w:keepNext/>
        <w:spacing w:after="80" w:line="252" w:lineRule="auto"/>
      </w:pPr>
      <w:r>
        <w:rPr>
          <w:rFonts w:ascii="Times New Roman" w:hAnsi="Times New Roman"/>
          <w:b w:val="0"/>
          <w:i w:val="0"/>
          <w:sz w:val="17"/>
        </w:rPr>
        <w:t>This table summarizes only statistically significant comparisons between loaded states and excludes 0U. Δ denotes the later state minus the earlier state. Holm correction was applied across all 48 displacement comparisons, 72 comparisons of change in radial meniscal extrusion, or 144 comparisons of mean positive and mean negative surface deviations, rather than only the comparisons presented in this table. n = 14.</w:t>
      </w:r>
    </w:p>
    <w:tbl>
      <w:tblPr>
        <w:tblStyle w:val="33"/>
        <w:tblW w:w="0" w:type="auto"/>
        <w:tblInd w:w="0" w:type="dxa"/>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522"/>
        <w:gridCol w:w="1522"/>
        <w:gridCol w:w="1522"/>
        <w:gridCol w:w="1522"/>
        <w:gridCol w:w="1522"/>
        <w:gridCol w:w="1522"/>
        <w:gridCol w:w="1522"/>
      </w:tblGrid>
      <w:tr w14:paraId="4B25848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trPr>
        <w:tc>
          <w:tcPr>
            <w:tcW w:w="792" w:type="dxa"/>
            <w:shd w:val="clear" w:color="auto" w:fill="E7E6E6"/>
            <w:tcMar>
              <w:top w:w="55" w:type="dxa"/>
              <w:left w:w="65" w:type="dxa"/>
              <w:bottom w:w="55" w:type="dxa"/>
              <w:right w:w="65" w:type="dxa"/>
            </w:tcMar>
            <w:vAlign w:val="center"/>
          </w:tcPr>
          <w:p w14:paraId="49530827">
            <w:pPr>
              <w:spacing w:after="0" w:line="240" w:lineRule="auto"/>
              <w:jc w:val="center"/>
            </w:pPr>
            <w:r>
              <w:rPr>
                <w:rFonts w:ascii="Times New Roman" w:hAnsi="Times New Roman"/>
                <w:b/>
                <w:i w:val="0"/>
                <w:sz w:val="15"/>
              </w:rPr>
              <w:t>Meniscus</w:t>
            </w:r>
          </w:p>
        </w:tc>
        <w:tc>
          <w:tcPr>
            <w:tcW w:w="893" w:type="dxa"/>
            <w:shd w:val="clear" w:color="auto" w:fill="E7E6E6"/>
            <w:tcMar>
              <w:top w:w="55" w:type="dxa"/>
              <w:left w:w="65" w:type="dxa"/>
              <w:bottom w:w="55" w:type="dxa"/>
              <w:right w:w="65" w:type="dxa"/>
            </w:tcMar>
            <w:vAlign w:val="center"/>
          </w:tcPr>
          <w:p w14:paraId="7E4F9FFF">
            <w:pPr>
              <w:spacing w:after="0" w:line="240" w:lineRule="auto"/>
              <w:jc w:val="center"/>
            </w:pPr>
            <w:r>
              <w:rPr>
                <w:rFonts w:ascii="Times New Roman" w:hAnsi="Times New Roman"/>
                <w:b/>
                <w:i w:val="0"/>
                <w:sz w:val="15"/>
              </w:rPr>
              <w:t>Region</w:t>
            </w:r>
          </w:p>
        </w:tc>
        <w:tc>
          <w:tcPr>
            <w:tcW w:w="835" w:type="dxa"/>
            <w:shd w:val="clear" w:color="auto" w:fill="E7E6E6"/>
            <w:tcMar>
              <w:top w:w="55" w:type="dxa"/>
              <w:left w:w="65" w:type="dxa"/>
              <w:bottom w:w="55" w:type="dxa"/>
              <w:right w:w="65" w:type="dxa"/>
            </w:tcMar>
            <w:vAlign w:val="center"/>
          </w:tcPr>
          <w:p w14:paraId="50E930D8">
            <w:pPr>
              <w:spacing w:after="0" w:line="240" w:lineRule="auto"/>
              <w:jc w:val="center"/>
            </w:pPr>
            <w:r>
              <w:rPr>
                <w:rFonts w:ascii="Times New Roman" w:hAnsi="Times New Roman"/>
                <w:b/>
                <w:i w:val="0"/>
                <w:sz w:val="15"/>
              </w:rPr>
              <w:t>Knee</w:t>
            </w:r>
          </w:p>
        </w:tc>
        <w:tc>
          <w:tcPr>
            <w:tcW w:w="2059" w:type="dxa"/>
            <w:shd w:val="clear" w:color="auto" w:fill="E7E6E6"/>
            <w:tcMar>
              <w:top w:w="55" w:type="dxa"/>
              <w:left w:w="65" w:type="dxa"/>
              <w:bottom w:w="55" w:type="dxa"/>
              <w:right w:w="65" w:type="dxa"/>
            </w:tcMar>
            <w:vAlign w:val="center"/>
          </w:tcPr>
          <w:p w14:paraId="30EF88FC">
            <w:pPr>
              <w:spacing w:after="0" w:line="240" w:lineRule="auto"/>
              <w:jc w:val="center"/>
            </w:pPr>
            <w:r>
              <w:rPr>
                <w:rFonts w:ascii="Times New Roman" w:hAnsi="Times New Roman"/>
                <w:b/>
                <w:i w:val="0"/>
                <w:sz w:val="15"/>
              </w:rPr>
              <w:t>Outcome</w:t>
            </w:r>
          </w:p>
        </w:tc>
        <w:tc>
          <w:tcPr>
            <w:tcW w:w="1642" w:type="dxa"/>
            <w:shd w:val="clear" w:color="auto" w:fill="E7E6E6"/>
            <w:tcMar>
              <w:top w:w="55" w:type="dxa"/>
              <w:left w:w="65" w:type="dxa"/>
              <w:bottom w:w="55" w:type="dxa"/>
              <w:right w:w="65" w:type="dxa"/>
            </w:tcMar>
            <w:vAlign w:val="center"/>
          </w:tcPr>
          <w:p w14:paraId="55386025">
            <w:pPr>
              <w:spacing w:after="0" w:line="240" w:lineRule="auto"/>
              <w:jc w:val="center"/>
            </w:pPr>
            <w:r>
              <w:rPr>
                <w:rFonts w:ascii="Times New Roman" w:hAnsi="Times New Roman"/>
                <w:b/>
                <w:i w:val="0"/>
                <w:sz w:val="15"/>
              </w:rPr>
              <w:t>State comparison</w:t>
            </w:r>
          </w:p>
        </w:tc>
        <w:tc>
          <w:tcPr>
            <w:tcW w:w="1080" w:type="dxa"/>
            <w:shd w:val="clear" w:color="auto" w:fill="E7E6E6"/>
            <w:tcMar>
              <w:top w:w="55" w:type="dxa"/>
              <w:left w:w="65" w:type="dxa"/>
              <w:bottom w:w="55" w:type="dxa"/>
              <w:right w:w="65" w:type="dxa"/>
            </w:tcMar>
            <w:vAlign w:val="center"/>
          </w:tcPr>
          <w:p w14:paraId="23ED1BFA">
            <w:pPr>
              <w:spacing w:after="0" w:line="240" w:lineRule="auto"/>
              <w:jc w:val="center"/>
            </w:pPr>
            <w:r>
              <w:rPr>
                <w:rFonts w:ascii="Times New Roman" w:hAnsi="Times New Roman"/>
                <w:b/>
                <w:i w:val="0"/>
                <w:sz w:val="15"/>
              </w:rPr>
              <w:t>Δ (mm)</w:t>
            </w:r>
          </w:p>
        </w:tc>
        <w:tc>
          <w:tcPr>
            <w:tcW w:w="1411" w:type="dxa"/>
            <w:shd w:val="clear" w:color="auto" w:fill="E7E6E6"/>
            <w:tcMar>
              <w:top w:w="55" w:type="dxa"/>
              <w:left w:w="65" w:type="dxa"/>
              <w:bottom w:w="55" w:type="dxa"/>
              <w:right w:w="65" w:type="dxa"/>
            </w:tcMar>
            <w:vAlign w:val="center"/>
          </w:tcPr>
          <w:p w14:paraId="004FA0BD">
            <w:pPr>
              <w:spacing w:after="0" w:line="240" w:lineRule="auto"/>
              <w:jc w:val="center"/>
            </w:pPr>
            <w:r>
              <w:rPr>
                <w:rFonts w:ascii="Times New Roman" w:hAnsi="Times New Roman"/>
                <w:b/>
                <w:i w:val="0"/>
                <w:sz w:val="15"/>
              </w:rPr>
              <w:t>Holm-adjusted P</w:t>
            </w:r>
          </w:p>
        </w:tc>
      </w:tr>
      <w:tr w14:paraId="2F0E0D0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4024BA2D">
            <w:pPr>
              <w:spacing w:after="0" w:line="240" w:lineRule="auto"/>
              <w:jc w:val="center"/>
            </w:pPr>
            <w:r>
              <w:rPr>
                <w:rFonts w:ascii="Times New Roman" w:hAnsi="Times New Roman"/>
                <w:b w:val="0"/>
                <w:i w:val="0"/>
                <w:sz w:val="15"/>
              </w:rPr>
              <w:t>MM</w:t>
            </w:r>
          </w:p>
        </w:tc>
        <w:tc>
          <w:tcPr>
            <w:tcW w:w="893" w:type="dxa"/>
            <w:tcMar>
              <w:top w:w="40" w:type="dxa"/>
              <w:left w:w="65" w:type="dxa"/>
              <w:bottom w:w="40" w:type="dxa"/>
              <w:right w:w="65" w:type="dxa"/>
            </w:tcMar>
            <w:vAlign w:val="center"/>
          </w:tcPr>
          <w:p w14:paraId="0FE358A7">
            <w:pPr>
              <w:spacing w:after="0" w:line="240" w:lineRule="auto"/>
              <w:jc w:val="center"/>
            </w:pPr>
            <w:r>
              <w:rPr>
                <w:rFonts w:ascii="Times New Roman" w:hAnsi="Times New Roman"/>
                <w:b w:val="0"/>
                <w:i w:val="0"/>
                <w:sz w:val="15"/>
              </w:rPr>
              <w:t>Whole meniscus</w:t>
            </w:r>
          </w:p>
        </w:tc>
        <w:tc>
          <w:tcPr>
            <w:tcW w:w="835" w:type="dxa"/>
            <w:tcMar>
              <w:top w:w="40" w:type="dxa"/>
              <w:left w:w="65" w:type="dxa"/>
              <w:bottom w:w="40" w:type="dxa"/>
              <w:right w:w="65" w:type="dxa"/>
            </w:tcMar>
            <w:vAlign w:val="center"/>
          </w:tcPr>
          <w:p w14:paraId="0FBE4839">
            <w:pPr>
              <w:spacing w:after="0" w:line="240" w:lineRule="auto"/>
              <w:jc w:val="center"/>
            </w:pPr>
            <w:r>
              <w:rPr>
                <w:rFonts w:ascii="Times New Roman" w:hAnsi="Times New Roman"/>
                <w:b w:val="0"/>
                <w:i w:val="0"/>
                <w:sz w:val="15"/>
              </w:rPr>
              <w:t>CON</w:t>
            </w:r>
          </w:p>
        </w:tc>
        <w:tc>
          <w:tcPr>
            <w:tcW w:w="2059" w:type="dxa"/>
            <w:tcMar>
              <w:top w:w="40" w:type="dxa"/>
              <w:left w:w="65" w:type="dxa"/>
              <w:bottom w:w="40" w:type="dxa"/>
              <w:right w:w="65" w:type="dxa"/>
            </w:tcMar>
            <w:vAlign w:val="center"/>
          </w:tcPr>
          <w:p w14:paraId="3553581B">
            <w:pPr>
              <w:spacing w:after="0" w:line="240" w:lineRule="auto"/>
              <w:jc w:val="center"/>
            </w:pPr>
            <w:r>
              <w:rPr>
                <w:rFonts w:ascii="Times New Roman" w:hAnsi="Times New Roman"/>
                <w:b w:val="0"/>
                <w:i w:val="0"/>
                <w:sz w:val="14"/>
              </w:rPr>
              <w:t>AP displacement</w:t>
            </w:r>
          </w:p>
        </w:tc>
        <w:tc>
          <w:tcPr>
            <w:tcW w:w="1642" w:type="dxa"/>
            <w:tcMar>
              <w:top w:w="40" w:type="dxa"/>
              <w:left w:w="65" w:type="dxa"/>
              <w:bottom w:w="40" w:type="dxa"/>
              <w:right w:w="65" w:type="dxa"/>
            </w:tcMar>
            <w:vAlign w:val="center"/>
          </w:tcPr>
          <w:p w14:paraId="261D9D3C">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35DE1CBF">
            <w:pPr>
              <w:spacing w:after="0" w:line="240" w:lineRule="auto"/>
              <w:jc w:val="center"/>
            </w:pPr>
            <w:r>
              <w:rPr>
                <w:rFonts w:ascii="Times New Roman" w:hAnsi="Times New Roman"/>
                <w:b w:val="0"/>
                <w:i w:val="0"/>
                <w:sz w:val="15"/>
              </w:rPr>
              <w:t>−1.2600</w:t>
            </w:r>
          </w:p>
        </w:tc>
        <w:tc>
          <w:tcPr>
            <w:tcW w:w="1411" w:type="dxa"/>
            <w:tcMar>
              <w:top w:w="40" w:type="dxa"/>
              <w:left w:w="65" w:type="dxa"/>
              <w:bottom w:w="40" w:type="dxa"/>
              <w:right w:w="65" w:type="dxa"/>
            </w:tcMar>
            <w:vAlign w:val="center"/>
          </w:tcPr>
          <w:p w14:paraId="63F303DA">
            <w:pPr>
              <w:spacing w:after="0" w:line="240" w:lineRule="auto"/>
              <w:jc w:val="center"/>
            </w:pPr>
            <w:r>
              <w:rPr>
                <w:rFonts w:ascii="Times New Roman" w:hAnsi="Times New Roman"/>
                <w:b w:val="0"/>
                <w:i w:val="0"/>
                <w:sz w:val="15"/>
              </w:rPr>
              <w:t>0.0425</w:t>
            </w:r>
          </w:p>
        </w:tc>
      </w:tr>
      <w:tr w14:paraId="6BA0607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5EC21DD2">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765B5584">
            <w:pPr>
              <w:spacing w:after="0" w:line="240" w:lineRule="auto"/>
              <w:jc w:val="center"/>
            </w:pPr>
            <w:r>
              <w:rPr>
                <w:rFonts w:ascii="Times New Roman" w:hAnsi="Times New Roman"/>
                <w:b w:val="0"/>
                <w:i w:val="0"/>
                <w:sz w:val="15"/>
              </w:rPr>
              <w:t>Whole meniscus</w:t>
            </w:r>
          </w:p>
        </w:tc>
        <w:tc>
          <w:tcPr>
            <w:tcW w:w="835" w:type="dxa"/>
            <w:shd w:val="clear" w:color="auto" w:fill="F8F8F8"/>
            <w:tcMar>
              <w:top w:w="40" w:type="dxa"/>
              <w:left w:w="65" w:type="dxa"/>
              <w:bottom w:w="40" w:type="dxa"/>
              <w:right w:w="65" w:type="dxa"/>
            </w:tcMar>
            <w:vAlign w:val="center"/>
          </w:tcPr>
          <w:p w14:paraId="57C34BF8">
            <w:pPr>
              <w:spacing w:after="0" w:line="240" w:lineRule="auto"/>
              <w:jc w:val="center"/>
            </w:pPr>
            <w:r>
              <w:rPr>
                <w:rFonts w:ascii="Times New Roman" w:hAnsi="Times New Roman"/>
                <w:b w:val="0"/>
                <w:i w:val="0"/>
                <w:sz w:val="15"/>
              </w:rPr>
              <w:t>ACLR</w:t>
            </w:r>
          </w:p>
        </w:tc>
        <w:tc>
          <w:tcPr>
            <w:tcW w:w="2059" w:type="dxa"/>
            <w:shd w:val="clear" w:color="auto" w:fill="F8F8F8"/>
            <w:tcMar>
              <w:top w:w="40" w:type="dxa"/>
              <w:left w:w="65" w:type="dxa"/>
              <w:bottom w:w="40" w:type="dxa"/>
              <w:right w:w="65" w:type="dxa"/>
            </w:tcMar>
            <w:vAlign w:val="center"/>
          </w:tcPr>
          <w:p w14:paraId="5CFF3F58">
            <w:pPr>
              <w:spacing w:after="0" w:line="240" w:lineRule="auto"/>
              <w:jc w:val="center"/>
            </w:pPr>
            <w:r>
              <w:rPr>
                <w:rFonts w:ascii="Times New Roman" w:hAnsi="Times New Roman"/>
                <w:b w:val="0"/>
                <w:i w:val="0"/>
                <w:sz w:val="14"/>
              </w:rPr>
              <w:t>AP displacement</w:t>
            </w:r>
          </w:p>
        </w:tc>
        <w:tc>
          <w:tcPr>
            <w:tcW w:w="1642" w:type="dxa"/>
            <w:shd w:val="clear" w:color="auto" w:fill="F8F8F8"/>
            <w:tcMar>
              <w:top w:w="40" w:type="dxa"/>
              <w:left w:w="65" w:type="dxa"/>
              <w:bottom w:w="40" w:type="dxa"/>
              <w:right w:w="65" w:type="dxa"/>
            </w:tcMar>
            <w:vAlign w:val="center"/>
          </w:tcPr>
          <w:p w14:paraId="20876CA9">
            <w:pPr>
              <w:spacing w:after="0" w:line="240" w:lineRule="auto"/>
              <w:jc w:val="center"/>
            </w:pPr>
            <w:r>
              <w:rPr>
                <w:rFonts w:ascii="Times New Roman" w:hAnsi="Times New Roman"/>
                <w:b w:val="0"/>
                <w:i w:val="0"/>
                <w:sz w:val="15"/>
              </w:rPr>
              <w:t>0L→15L</w:t>
            </w:r>
          </w:p>
        </w:tc>
        <w:tc>
          <w:tcPr>
            <w:tcW w:w="1080" w:type="dxa"/>
            <w:shd w:val="clear" w:color="auto" w:fill="F8F8F8"/>
            <w:tcMar>
              <w:top w:w="40" w:type="dxa"/>
              <w:left w:w="65" w:type="dxa"/>
              <w:bottom w:w="40" w:type="dxa"/>
              <w:right w:w="65" w:type="dxa"/>
            </w:tcMar>
            <w:vAlign w:val="center"/>
          </w:tcPr>
          <w:p w14:paraId="7A1BDD41">
            <w:pPr>
              <w:spacing w:after="0" w:line="240" w:lineRule="auto"/>
              <w:jc w:val="center"/>
            </w:pPr>
            <w:r>
              <w:rPr>
                <w:rFonts w:ascii="Times New Roman" w:hAnsi="Times New Roman"/>
                <w:b w:val="0"/>
                <w:i w:val="0"/>
                <w:sz w:val="15"/>
              </w:rPr>
              <w:t>−4.2400</w:t>
            </w:r>
          </w:p>
        </w:tc>
        <w:tc>
          <w:tcPr>
            <w:tcW w:w="1411" w:type="dxa"/>
            <w:shd w:val="clear" w:color="auto" w:fill="F8F8F8"/>
            <w:tcMar>
              <w:top w:w="40" w:type="dxa"/>
              <w:left w:w="65" w:type="dxa"/>
              <w:bottom w:w="40" w:type="dxa"/>
              <w:right w:w="65" w:type="dxa"/>
            </w:tcMar>
            <w:vAlign w:val="center"/>
          </w:tcPr>
          <w:p w14:paraId="3941AE7D">
            <w:pPr>
              <w:spacing w:after="0" w:line="240" w:lineRule="auto"/>
              <w:jc w:val="center"/>
            </w:pPr>
            <w:r>
              <w:rPr>
                <w:rFonts w:ascii="Times New Roman" w:hAnsi="Times New Roman"/>
                <w:b w:val="0"/>
                <w:i w:val="0"/>
                <w:sz w:val="15"/>
              </w:rPr>
              <w:t>0.0001</w:t>
            </w:r>
          </w:p>
        </w:tc>
      </w:tr>
      <w:tr w14:paraId="36605B1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57A810EC">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739E8F1F">
            <w:pPr>
              <w:spacing w:after="0" w:line="240" w:lineRule="auto"/>
              <w:jc w:val="center"/>
            </w:pPr>
            <w:r>
              <w:rPr>
                <w:rFonts w:ascii="Times New Roman" w:hAnsi="Times New Roman"/>
                <w:b w:val="0"/>
                <w:i w:val="0"/>
                <w:sz w:val="15"/>
              </w:rPr>
              <w:t>Whole meniscus</w:t>
            </w:r>
          </w:p>
        </w:tc>
        <w:tc>
          <w:tcPr>
            <w:tcW w:w="835" w:type="dxa"/>
            <w:tcMar>
              <w:top w:w="40" w:type="dxa"/>
              <w:left w:w="65" w:type="dxa"/>
              <w:bottom w:w="40" w:type="dxa"/>
              <w:right w:w="65" w:type="dxa"/>
            </w:tcMar>
            <w:vAlign w:val="center"/>
          </w:tcPr>
          <w:p w14:paraId="11A339D1">
            <w:pPr>
              <w:spacing w:after="0" w:line="240" w:lineRule="auto"/>
              <w:jc w:val="center"/>
            </w:pPr>
            <w:r>
              <w:rPr>
                <w:rFonts w:ascii="Times New Roman" w:hAnsi="Times New Roman"/>
                <w:b w:val="0"/>
                <w:i w:val="0"/>
                <w:sz w:val="15"/>
              </w:rPr>
              <w:t>ACLR</w:t>
            </w:r>
          </w:p>
        </w:tc>
        <w:tc>
          <w:tcPr>
            <w:tcW w:w="2059" w:type="dxa"/>
            <w:tcMar>
              <w:top w:w="40" w:type="dxa"/>
              <w:left w:w="65" w:type="dxa"/>
              <w:bottom w:w="40" w:type="dxa"/>
              <w:right w:w="65" w:type="dxa"/>
            </w:tcMar>
            <w:vAlign w:val="center"/>
          </w:tcPr>
          <w:p w14:paraId="1FC6608F">
            <w:pPr>
              <w:spacing w:after="0" w:line="240" w:lineRule="auto"/>
              <w:jc w:val="center"/>
            </w:pPr>
            <w:r>
              <w:rPr>
                <w:rFonts w:ascii="Times New Roman" w:hAnsi="Times New Roman"/>
                <w:b w:val="0"/>
                <w:i w:val="0"/>
                <w:sz w:val="14"/>
              </w:rPr>
              <w:t>AP displacement</w:t>
            </w:r>
          </w:p>
        </w:tc>
        <w:tc>
          <w:tcPr>
            <w:tcW w:w="1642" w:type="dxa"/>
            <w:tcMar>
              <w:top w:w="40" w:type="dxa"/>
              <w:left w:w="65" w:type="dxa"/>
              <w:bottom w:w="40" w:type="dxa"/>
              <w:right w:w="65" w:type="dxa"/>
            </w:tcMar>
            <w:vAlign w:val="center"/>
          </w:tcPr>
          <w:p w14:paraId="0FB1B8E0">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70486BD4">
            <w:pPr>
              <w:spacing w:after="0" w:line="240" w:lineRule="auto"/>
              <w:jc w:val="center"/>
            </w:pPr>
            <w:r>
              <w:rPr>
                <w:rFonts w:ascii="Times New Roman" w:hAnsi="Times New Roman"/>
                <w:b w:val="0"/>
                <w:i w:val="0"/>
                <w:sz w:val="15"/>
              </w:rPr>
              <w:t>−4.7100</w:t>
            </w:r>
          </w:p>
        </w:tc>
        <w:tc>
          <w:tcPr>
            <w:tcW w:w="1411" w:type="dxa"/>
            <w:tcMar>
              <w:top w:w="40" w:type="dxa"/>
              <w:left w:w="65" w:type="dxa"/>
              <w:bottom w:w="40" w:type="dxa"/>
              <w:right w:w="65" w:type="dxa"/>
            </w:tcMar>
            <w:vAlign w:val="center"/>
          </w:tcPr>
          <w:p w14:paraId="1C0339AA">
            <w:pPr>
              <w:spacing w:after="0" w:line="240" w:lineRule="auto"/>
              <w:jc w:val="center"/>
            </w:pPr>
            <w:r>
              <w:rPr>
                <w:rFonts w:ascii="Times New Roman" w:hAnsi="Times New Roman"/>
                <w:b w:val="0"/>
                <w:i w:val="0"/>
                <w:sz w:val="15"/>
              </w:rPr>
              <w:t>&lt;0.0001</w:t>
            </w:r>
          </w:p>
        </w:tc>
      </w:tr>
      <w:tr w14:paraId="582EC55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71A72F0D">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39A8C01F">
            <w:pPr>
              <w:spacing w:after="0" w:line="240" w:lineRule="auto"/>
              <w:jc w:val="center"/>
            </w:pPr>
            <w:r>
              <w:rPr>
                <w:rFonts w:ascii="Times New Roman" w:hAnsi="Times New Roman"/>
                <w:b w:val="0"/>
                <w:i w:val="0"/>
                <w:sz w:val="15"/>
              </w:rPr>
              <w:t>Whole meniscus</w:t>
            </w:r>
          </w:p>
        </w:tc>
        <w:tc>
          <w:tcPr>
            <w:tcW w:w="835" w:type="dxa"/>
            <w:shd w:val="clear" w:color="auto" w:fill="F8F8F8"/>
            <w:tcMar>
              <w:top w:w="40" w:type="dxa"/>
              <w:left w:w="65" w:type="dxa"/>
              <w:bottom w:w="40" w:type="dxa"/>
              <w:right w:w="65" w:type="dxa"/>
            </w:tcMar>
            <w:vAlign w:val="center"/>
          </w:tcPr>
          <w:p w14:paraId="7A85A5D9">
            <w:pPr>
              <w:spacing w:after="0" w:line="240" w:lineRule="auto"/>
              <w:jc w:val="center"/>
            </w:pPr>
            <w:r>
              <w:rPr>
                <w:rFonts w:ascii="Times New Roman" w:hAnsi="Times New Roman"/>
                <w:b w:val="0"/>
                <w:i w:val="0"/>
                <w:sz w:val="15"/>
              </w:rPr>
              <w:t>CON</w:t>
            </w:r>
          </w:p>
        </w:tc>
        <w:tc>
          <w:tcPr>
            <w:tcW w:w="2059" w:type="dxa"/>
            <w:shd w:val="clear" w:color="auto" w:fill="F8F8F8"/>
            <w:tcMar>
              <w:top w:w="40" w:type="dxa"/>
              <w:left w:w="65" w:type="dxa"/>
              <w:bottom w:w="40" w:type="dxa"/>
              <w:right w:w="65" w:type="dxa"/>
            </w:tcMar>
            <w:vAlign w:val="center"/>
          </w:tcPr>
          <w:p w14:paraId="638BD808">
            <w:pPr>
              <w:spacing w:after="0" w:line="240" w:lineRule="auto"/>
              <w:jc w:val="center"/>
            </w:pPr>
            <w:r>
              <w:rPr>
                <w:rFonts w:ascii="Times New Roman" w:hAnsi="Times New Roman"/>
                <w:b w:val="0"/>
                <w:i w:val="0"/>
                <w:sz w:val="14"/>
              </w:rPr>
              <w:t>AP displacement</w:t>
            </w:r>
          </w:p>
        </w:tc>
        <w:tc>
          <w:tcPr>
            <w:tcW w:w="1642" w:type="dxa"/>
            <w:shd w:val="clear" w:color="auto" w:fill="F8F8F8"/>
            <w:tcMar>
              <w:top w:w="40" w:type="dxa"/>
              <w:left w:w="65" w:type="dxa"/>
              <w:bottom w:w="40" w:type="dxa"/>
              <w:right w:w="65" w:type="dxa"/>
            </w:tcMar>
            <w:vAlign w:val="center"/>
          </w:tcPr>
          <w:p w14:paraId="634F805E">
            <w:pPr>
              <w:spacing w:after="0" w:line="240" w:lineRule="auto"/>
              <w:jc w:val="center"/>
            </w:pPr>
            <w:r>
              <w:rPr>
                <w:rFonts w:ascii="Times New Roman" w:hAnsi="Times New Roman"/>
                <w:b w:val="0"/>
                <w:i w:val="0"/>
                <w:sz w:val="15"/>
              </w:rPr>
              <w:t>0L→15L</w:t>
            </w:r>
          </w:p>
        </w:tc>
        <w:tc>
          <w:tcPr>
            <w:tcW w:w="1080" w:type="dxa"/>
            <w:shd w:val="clear" w:color="auto" w:fill="F8F8F8"/>
            <w:tcMar>
              <w:top w:w="40" w:type="dxa"/>
              <w:left w:w="65" w:type="dxa"/>
              <w:bottom w:w="40" w:type="dxa"/>
              <w:right w:w="65" w:type="dxa"/>
            </w:tcMar>
            <w:vAlign w:val="center"/>
          </w:tcPr>
          <w:p w14:paraId="746A1E4D">
            <w:pPr>
              <w:spacing w:after="0" w:line="240" w:lineRule="auto"/>
              <w:jc w:val="center"/>
            </w:pPr>
            <w:r>
              <w:rPr>
                <w:rFonts w:ascii="Times New Roman" w:hAnsi="Times New Roman"/>
                <w:b w:val="0"/>
                <w:i w:val="0"/>
                <w:sz w:val="15"/>
              </w:rPr>
              <w:t>−3.4500</w:t>
            </w:r>
          </w:p>
        </w:tc>
        <w:tc>
          <w:tcPr>
            <w:tcW w:w="1411" w:type="dxa"/>
            <w:shd w:val="clear" w:color="auto" w:fill="F8F8F8"/>
            <w:tcMar>
              <w:top w:w="40" w:type="dxa"/>
              <w:left w:w="65" w:type="dxa"/>
              <w:bottom w:w="40" w:type="dxa"/>
              <w:right w:w="65" w:type="dxa"/>
            </w:tcMar>
            <w:vAlign w:val="center"/>
          </w:tcPr>
          <w:p w14:paraId="27B44E7A">
            <w:pPr>
              <w:spacing w:after="0" w:line="240" w:lineRule="auto"/>
              <w:jc w:val="center"/>
            </w:pPr>
            <w:r>
              <w:rPr>
                <w:rFonts w:ascii="Times New Roman" w:hAnsi="Times New Roman"/>
                <w:b w:val="0"/>
                <w:i w:val="0"/>
                <w:sz w:val="15"/>
              </w:rPr>
              <w:t>0.0054</w:t>
            </w:r>
          </w:p>
        </w:tc>
      </w:tr>
      <w:tr w14:paraId="4F55A02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78534C34">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16DBF941">
            <w:pPr>
              <w:spacing w:after="0" w:line="240" w:lineRule="auto"/>
              <w:jc w:val="center"/>
            </w:pPr>
            <w:r>
              <w:rPr>
                <w:rFonts w:ascii="Times New Roman" w:hAnsi="Times New Roman"/>
                <w:b w:val="0"/>
                <w:i w:val="0"/>
                <w:sz w:val="15"/>
              </w:rPr>
              <w:t>Whole meniscus</w:t>
            </w:r>
          </w:p>
        </w:tc>
        <w:tc>
          <w:tcPr>
            <w:tcW w:w="835" w:type="dxa"/>
            <w:tcMar>
              <w:top w:w="40" w:type="dxa"/>
              <w:left w:w="65" w:type="dxa"/>
              <w:bottom w:w="40" w:type="dxa"/>
              <w:right w:w="65" w:type="dxa"/>
            </w:tcMar>
            <w:vAlign w:val="center"/>
          </w:tcPr>
          <w:p w14:paraId="0D70BA0E">
            <w:pPr>
              <w:spacing w:after="0" w:line="240" w:lineRule="auto"/>
              <w:jc w:val="center"/>
            </w:pPr>
            <w:r>
              <w:rPr>
                <w:rFonts w:ascii="Times New Roman" w:hAnsi="Times New Roman"/>
                <w:b w:val="0"/>
                <w:i w:val="0"/>
                <w:sz w:val="15"/>
              </w:rPr>
              <w:t>CON</w:t>
            </w:r>
          </w:p>
        </w:tc>
        <w:tc>
          <w:tcPr>
            <w:tcW w:w="2059" w:type="dxa"/>
            <w:tcMar>
              <w:top w:w="40" w:type="dxa"/>
              <w:left w:w="65" w:type="dxa"/>
              <w:bottom w:w="40" w:type="dxa"/>
              <w:right w:w="65" w:type="dxa"/>
            </w:tcMar>
            <w:vAlign w:val="center"/>
          </w:tcPr>
          <w:p w14:paraId="52A358BC">
            <w:pPr>
              <w:spacing w:after="0" w:line="240" w:lineRule="auto"/>
              <w:jc w:val="center"/>
            </w:pPr>
            <w:r>
              <w:rPr>
                <w:rFonts w:ascii="Times New Roman" w:hAnsi="Times New Roman"/>
                <w:b w:val="0"/>
                <w:i w:val="0"/>
                <w:sz w:val="14"/>
              </w:rPr>
              <w:t>AP displacement</w:t>
            </w:r>
          </w:p>
        </w:tc>
        <w:tc>
          <w:tcPr>
            <w:tcW w:w="1642" w:type="dxa"/>
            <w:tcMar>
              <w:top w:w="40" w:type="dxa"/>
              <w:left w:w="65" w:type="dxa"/>
              <w:bottom w:w="40" w:type="dxa"/>
              <w:right w:w="65" w:type="dxa"/>
            </w:tcMar>
            <w:vAlign w:val="center"/>
          </w:tcPr>
          <w:p w14:paraId="140D23CB">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1EE2A402">
            <w:pPr>
              <w:spacing w:after="0" w:line="240" w:lineRule="auto"/>
              <w:jc w:val="center"/>
            </w:pPr>
            <w:r>
              <w:rPr>
                <w:rFonts w:ascii="Times New Roman" w:hAnsi="Times New Roman"/>
                <w:b w:val="0"/>
                <w:i w:val="0"/>
                <w:sz w:val="15"/>
              </w:rPr>
              <w:t>−3.5800</w:t>
            </w:r>
          </w:p>
        </w:tc>
        <w:tc>
          <w:tcPr>
            <w:tcW w:w="1411" w:type="dxa"/>
            <w:tcMar>
              <w:top w:w="40" w:type="dxa"/>
              <w:left w:w="65" w:type="dxa"/>
              <w:bottom w:w="40" w:type="dxa"/>
              <w:right w:w="65" w:type="dxa"/>
            </w:tcMar>
            <w:vAlign w:val="center"/>
          </w:tcPr>
          <w:p w14:paraId="4CB9CD7B">
            <w:pPr>
              <w:spacing w:after="0" w:line="240" w:lineRule="auto"/>
              <w:jc w:val="center"/>
            </w:pPr>
            <w:r>
              <w:rPr>
                <w:rFonts w:ascii="Times New Roman" w:hAnsi="Times New Roman"/>
                <w:b w:val="0"/>
                <w:i w:val="0"/>
                <w:sz w:val="15"/>
              </w:rPr>
              <w:t>0.0001</w:t>
            </w:r>
          </w:p>
        </w:tc>
      </w:tr>
      <w:tr w14:paraId="235ABEC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1F1D19B0">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7EC757D5">
            <w:pPr>
              <w:spacing w:after="0" w:line="240" w:lineRule="auto"/>
              <w:jc w:val="center"/>
            </w:pPr>
            <w:r>
              <w:rPr>
                <w:rFonts w:ascii="Times New Roman" w:hAnsi="Times New Roman"/>
                <w:b w:val="0"/>
                <w:i w:val="0"/>
                <w:sz w:val="15"/>
              </w:rPr>
              <w:t>AH</w:t>
            </w:r>
          </w:p>
        </w:tc>
        <w:tc>
          <w:tcPr>
            <w:tcW w:w="835" w:type="dxa"/>
            <w:shd w:val="clear" w:color="auto" w:fill="F8F8F8"/>
            <w:tcMar>
              <w:top w:w="40" w:type="dxa"/>
              <w:left w:w="65" w:type="dxa"/>
              <w:bottom w:w="40" w:type="dxa"/>
              <w:right w:w="65" w:type="dxa"/>
            </w:tcMar>
            <w:vAlign w:val="center"/>
          </w:tcPr>
          <w:p w14:paraId="4096E12E">
            <w:pPr>
              <w:spacing w:after="0" w:line="240" w:lineRule="auto"/>
              <w:jc w:val="center"/>
            </w:pPr>
            <w:r>
              <w:rPr>
                <w:rFonts w:ascii="Times New Roman" w:hAnsi="Times New Roman"/>
                <w:b w:val="0"/>
                <w:i w:val="0"/>
                <w:sz w:val="15"/>
              </w:rPr>
              <w:t>ACLR</w:t>
            </w:r>
          </w:p>
        </w:tc>
        <w:tc>
          <w:tcPr>
            <w:tcW w:w="2059" w:type="dxa"/>
            <w:shd w:val="clear" w:color="auto" w:fill="F8F8F8"/>
            <w:tcMar>
              <w:top w:w="40" w:type="dxa"/>
              <w:left w:w="65" w:type="dxa"/>
              <w:bottom w:w="40" w:type="dxa"/>
              <w:right w:w="65" w:type="dxa"/>
            </w:tcMar>
            <w:vAlign w:val="center"/>
          </w:tcPr>
          <w:p w14:paraId="18431618">
            <w:pPr>
              <w:spacing w:after="0" w:line="240" w:lineRule="auto"/>
              <w:jc w:val="center"/>
            </w:pPr>
            <w:r>
              <w:rPr>
                <w:rFonts w:ascii="Times New Roman" w:hAnsi="Times New Roman"/>
                <w:b w:val="0"/>
                <w:i w:val="0"/>
                <w:sz w:val="14"/>
              </w:rPr>
              <w:t>Change in radial meniscal extrusion</w:t>
            </w:r>
          </w:p>
        </w:tc>
        <w:tc>
          <w:tcPr>
            <w:tcW w:w="1642" w:type="dxa"/>
            <w:shd w:val="clear" w:color="auto" w:fill="F8F8F8"/>
            <w:tcMar>
              <w:top w:w="40" w:type="dxa"/>
              <w:left w:w="65" w:type="dxa"/>
              <w:bottom w:w="40" w:type="dxa"/>
              <w:right w:w="65" w:type="dxa"/>
            </w:tcMar>
            <w:vAlign w:val="center"/>
          </w:tcPr>
          <w:p w14:paraId="3B9D2217">
            <w:pPr>
              <w:spacing w:after="0" w:line="240" w:lineRule="auto"/>
              <w:jc w:val="center"/>
            </w:pPr>
            <w:r>
              <w:rPr>
                <w:rFonts w:ascii="Times New Roman" w:hAnsi="Times New Roman"/>
                <w:b w:val="0"/>
                <w:i w:val="0"/>
                <w:sz w:val="15"/>
              </w:rPr>
              <w:t>0L→15L</w:t>
            </w:r>
          </w:p>
        </w:tc>
        <w:tc>
          <w:tcPr>
            <w:tcW w:w="1080" w:type="dxa"/>
            <w:shd w:val="clear" w:color="auto" w:fill="F8F8F8"/>
            <w:tcMar>
              <w:top w:w="40" w:type="dxa"/>
              <w:left w:w="65" w:type="dxa"/>
              <w:bottom w:w="40" w:type="dxa"/>
              <w:right w:w="65" w:type="dxa"/>
            </w:tcMar>
            <w:vAlign w:val="center"/>
          </w:tcPr>
          <w:p w14:paraId="61548087">
            <w:pPr>
              <w:spacing w:after="0" w:line="240" w:lineRule="auto"/>
              <w:jc w:val="center"/>
            </w:pPr>
            <w:r>
              <w:rPr>
                <w:rFonts w:ascii="Times New Roman" w:hAnsi="Times New Roman"/>
                <w:b w:val="0"/>
                <w:i w:val="0"/>
                <w:sz w:val="15"/>
              </w:rPr>
              <w:t>−5.0600</w:t>
            </w:r>
          </w:p>
        </w:tc>
        <w:tc>
          <w:tcPr>
            <w:tcW w:w="1411" w:type="dxa"/>
            <w:shd w:val="clear" w:color="auto" w:fill="F8F8F8"/>
            <w:tcMar>
              <w:top w:w="40" w:type="dxa"/>
              <w:left w:w="65" w:type="dxa"/>
              <w:bottom w:w="40" w:type="dxa"/>
              <w:right w:w="65" w:type="dxa"/>
            </w:tcMar>
            <w:vAlign w:val="center"/>
          </w:tcPr>
          <w:p w14:paraId="1736E0B8">
            <w:pPr>
              <w:spacing w:after="0" w:line="240" w:lineRule="auto"/>
              <w:jc w:val="center"/>
            </w:pPr>
            <w:r>
              <w:rPr>
                <w:rFonts w:ascii="Times New Roman" w:hAnsi="Times New Roman"/>
                <w:b w:val="0"/>
                <w:i w:val="0"/>
                <w:sz w:val="15"/>
              </w:rPr>
              <w:t>0.0006</w:t>
            </w:r>
          </w:p>
        </w:tc>
      </w:tr>
      <w:tr w14:paraId="74B7DA7D">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491110CF">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717BDF98">
            <w:pPr>
              <w:spacing w:after="0" w:line="240" w:lineRule="auto"/>
              <w:jc w:val="center"/>
            </w:pPr>
            <w:r>
              <w:rPr>
                <w:rFonts w:ascii="Times New Roman" w:hAnsi="Times New Roman"/>
                <w:b w:val="0"/>
                <w:i w:val="0"/>
                <w:sz w:val="15"/>
              </w:rPr>
              <w:t>AH</w:t>
            </w:r>
          </w:p>
        </w:tc>
        <w:tc>
          <w:tcPr>
            <w:tcW w:w="835" w:type="dxa"/>
            <w:tcMar>
              <w:top w:w="40" w:type="dxa"/>
              <w:left w:w="65" w:type="dxa"/>
              <w:bottom w:w="40" w:type="dxa"/>
              <w:right w:w="65" w:type="dxa"/>
            </w:tcMar>
            <w:vAlign w:val="center"/>
          </w:tcPr>
          <w:p w14:paraId="53302AA4">
            <w:pPr>
              <w:spacing w:after="0" w:line="240" w:lineRule="auto"/>
              <w:jc w:val="center"/>
            </w:pPr>
            <w:r>
              <w:rPr>
                <w:rFonts w:ascii="Times New Roman" w:hAnsi="Times New Roman"/>
                <w:b w:val="0"/>
                <w:i w:val="0"/>
                <w:sz w:val="15"/>
              </w:rPr>
              <w:t>ACLR</w:t>
            </w:r>
          </w:p>
        </w:tc>
        <w:tc>
          <w:tcPr>
            <w:tcW w:w="2059" w:type="dxa"/>
            <w:tcMar>
              <w:top w:w="40" w:type="dxa"/>
              <w:left w:w="65" w:type="dxa"/>
              <w:bottom w:w="40" w:type="dxa"/>
              <w:right w:w="65" w:type="dxa"/>
            </w:tcMar>
            <w:vAlign w:val="center"/>
          </w:tcPr>
          <w:p w14:paraId="26DB4217">
            <w:pPr>
              <w:spacing w:after="0" w:line="240" w:lineRule="auto"/>
              <w:jc w:val="center"/>
            </w:pPr>
            <w:r>
              <w:rPr>
                <w:rFonts w:ascii="Times New Roman" w:hAnsi="Times New Roman"/>
                <w:b w:val="0"/>
                <w:i w:val="0"/>
                <w:sz w:val="14"/>
              </w:rPr>
              <w:t>Change in radial meniscal extrusion</w:t>
            </w:r>
          </w:p>
        </w:tc>
        <w:tc>
          <w:tcPr>
            <w:tcW w:w="1642" w:type="dxa"/>
            <w:tcMar>
              <w:top w:w="40" w:type="dxa"/>
              <w:left w:w="65" w:type="dxa"/>
              <w:bottom w:w="40" w:type="dxa"/>
              <w:right w:w="65" w:type="dxa"/>
            </w:tcMar>
            <w:vAlign w:val="center"/>
          </w:tcPr>
          <w:p w14:paraId="4A5D5127">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076278CF">
            <w:pPr>
              <w:spacing w:after="0" w:line="240" w:lineRule="auto"/>
              <w:jc w:val="center"/>
            </w:pPr>
            <w:r>
              <w:rPr>
                <w:rFonts w:ascii="Times New Roman" w:hAnsi="Times New Roman"/>
                <w:b w:val="0"/>
                <w:i w:val="0"/>
                <w:sz w:val="15"/>
              </w:rPr>
              <w:t>−6.6700</w:t>
            </w:r>
          </w:p>
        </w:tc>
        <w:tc>
          <w:tcPr>
            <w:tcW w:w="1411" w:type="dxa"/>
            <w:tcMar>
              <w:top w:w="40" w:type="dxa"/>
              <w:left w:w="65" w:type="dxa"/>
              <w:bottom w:w="40" w:type="dxa"/>
              <w:right w:w="65" w:type="dxa"/>
            </w:tcMar>
            <w:vAlign w:val="center"/>
          </w:tcPr>
          <w:p w14:paraId="12126C95">
            <w:pPr>
              <w:spacing w:after="0" w:line="240" w:lineRule="auto"/>
              <w:jc w:val="center"/>
            </w:pPr>
            <w:r>
              <w:rPr>
                <w:rFonts w:ascii="Times New Roman" w:hAnsi="Times New Roman"/>
                <w:b w:val="0"/>
                <w:i w:val="0"/>
                <w:sz w:val="15"/>
              </w:rPr>
              <w:t>&lt;0.0001</w:t>
            </w:r>
          </w:p>
        </w:tc>
      </w:tr>
      <w:tr w14:paraId="61E308C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44DE7BCD">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67514C3A">
            <w:pPr>
              <w:spacing w:after="0" w:line="240" w:lineRule="auto"/>
              <w:jc w:val="center"/>
            </w:pPr>
            <w:r>
              <w:rPr>
                <w:rFonts w:ascii="Times New Roman" w:hAnsi="Times New Roman"/>
                <w:b w:val="0"/>
                <w:i w:val="0"/>
                <w:sz w:val="15"/>
              </w:rPr>
              <w:t>AH</w:t>
            </w:r>
          </w:p>
        </w:tc>
        <w:tc>
          <w:tcPr>
            <w:tcW w:w="835" w:type="dxa"/>
            <w:shd w:val="clear" w:color="auto" w:fill="F8F8F8"/>
            <w:tcMar>
              <w:top w:w="40" w:type="dxa"/>
              <w:left w:w="65" w:type="dxa"/>
              <w:bottom w:w="40" w:type="dxa"/>
              <w:right w:w="65" w:type="dxa"/>
            </w:tcMar>
            <w:vAlign w:val="center"/>
          </w:tcPr>
          <w:p w14:paraId="51F3DAC3">
            <w:pPr>
              <w:spacing w:after="0" w:line="240" w:lineRule="auto"/>
              <w:jc w:val="center"/>
            </w:pPr>
            <w:r>
              <w:rPr>
                <w:rFonts w:ascii="Times New Roman" w:hAnsi="Times New Roman"/>
                <w:b w:val="0"/>
                <w:i w:val="0"/>
                <w:sz w:val="15"/>
              </w:rPr>
              <w:t>CON</w:t>
            </w:r>
          </w:p>
        </w:tc>
        <w:tc>
          <w:tcPr>
            <w:tcW w:w="2059" w:type="dxa"/>
            <w:shd w:val="clear" w:color="auto" w:fill="F8F8F8"/>
            <w:tcMar>
              <w:top w:w="40" w:type="dxa"/>
              <w:left w:w="65" w:type="dxa"/>
              <w:bottom w:w="40" w:type="dxa"/>
              <w:right w:w="65" w:type="dxa"/>
            </w:tcMar>
            <w:vAlign w:val="center"/>
          </w:tcPr>
          <w:p w14:paraId="154D6EFA">
            <w:pPr>
              <w:spacing w:after="0" w:line="240" w:lineRule="auto"/>
              <w:jc w:val="center"/>
            </w:pPr>
            <w:r>
              <w:rPr>
                <w:rFonts w:ascii="Times New Roman" w:hAnsi="Times New Roman"/>
                <w:b w:val="0"/>
                <w:i w:val="0"/>
                <w:sz w:val="14"/>
              </w:rPr>
              <w:t>Change in radial meniscal extrusion</w:t>
            </w:r>
          </w:p>
        </w:tc>
        <w:tc>
          <w:tcPr>
            <w:tcW w:w="1642" w:type="dxa"/>
            <w:shd w:val="clear" w:color="auto" w:fill="F8F8F8"/>
            <w:tcMar>
              <w:top w:w="40" w:type="dxa"/>
              <w:left w:w="65" w:type="dxa"/>
              <w:bottom w:w="40" w:type="dxa"/>
              <w:right w:w="65" w:type="dxa"/>
            </w:tcMar>
            <w:vAlign w:val="center"/>
          </w:tcPr>
          <w:p w14:paraId="1C43D633">
            <w:pPr>
              <w:spacing w:after="0" w:line="240" w:lineRule="auto"/>
              <w:jc w:val="center"/>
            </w:pPr>
            <w:r>
              <w:rPr>
                <w:rFonts w:ascii="Times New Roman" w:hAnsi="Times New Roman"/>
                <w:b w:val="0"/>
                <w:i w:val="0"/>
                <w:sz w:val="15"/>
              </w:rPr>
              <w:t>0L→15L</w:t>
            </w:r>
          </w:p>
        </w:tc>
        <w:tc>
          <w:tcPr>
            <w:tcW w:w="1080" w:type="dxa"/>
            <w:shd w:val="clear" w:color="auto" w:fill="F8F8F8"/>
            <w:tcMar>
              <w:top w:w="40" w:type="dxa"/>
              <w:left w:w="65" w:type="dxa"/>
              <w:bottom w:w="40" w:type="dxa"/>
              <w:right w:w="65" w:type="dxa"/>
            </w:tcMar>
            <w:vAlign w:val="center"/>
          </w:tcPr>
          <w:p w14:paraId="77444C69">
            <w:pPr>
              <w:spacing w:after="0" w:line="240" w:lineRule="auto"/>
              <w:jc w:val="center"/>
            </w:pPr>
            <w:r>
              <w:rPr>
                <w:rFonts w:ascii="Times New Roman" w:hAnsi="Times New Roman"/>
                <w:b w:val="0"/>
                <w:i w:val="0"/>
                <w:sz w:val="15"/>
              </w:rPr>
              <w:t>−4.6500</w:t>
            </w:r>
          </w:p>
        </w:tc>
        <w:tc>
          <w:tcPr>
            <w:tcW w:w="1411" w:type="dxa"/>
            <w:shd w:val="clear" w:color="auto" w:fill="F8F8F8"/>
            <w:tcMar>
              <w:top w:w="40" w:type="dxa"/>
              <w:left w:w="65" w:type="dxa"/>
              <w:bottom w:w="40" w:type="dxa"/>
              <w:right w:w="65" w:type="dxa"/>
            </w:tcMar>
            <w:vAlign w:val="center"/>
          </w:tcPr>
          <w:p w14:paraId="58ED5095">
            <w:pPr>
              <w:spacing w:after="0" w:line="240" w:lineRule="auto"/>
              <w:jc w:val="center"/>
            </w:pPr>
            <w:r>
              <w:rPr>
                <w:rFonts w:ascii="Times New Roman" w:hAnsi="Times New Roman"/>
                <w:b w:val="0"/>
                <w:i w:val="0"/>
                <w:sz w:val="15"/>
              </w:rPr>
              <w:t>0.0004</w:t>
            </w:r>
          </w:p>
        </w:tc>
      </w:tr>
      <w:tr w14:paraId="5726EE6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47A84230">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19C835B8">
            <w:pPr>
              <w:spacing w:after="0" w:line="240" w:lineRule="auto"/>
              <w:jc w:val="center"/>
            </w:pPr>
            <w:r>
              <w:rPr>
                <w:rFonts w:ascii="Times New Roman" w:hAnsi="Times New Roman"/>
                <w:b w:val="0"/>
                <w:i w:val="0"/>
                <w:sz w:val="15"/>
              </w:rPr>
              <w:t>AH</w:t>
            </w:r>
          </w:p>
        </w:tc>
        <w:tc>
          <w:tcPr>
            <w:tcW w:w="835" w:type="dxa"/>
            <w:tcMar>
              <w:top w:w="40" w:type="dxa"/>
              <w:left w:w="65" w:type="dxa"/>
              <w:bottom w:w="40" w:type="dxa"/>
              <w:right w:w="65" w:type="dxa"/>
            </w:tcMar>
            <w:vAlign w:val="center"/>
          </w:tcPr>
          <w:p w14:paraId="35721D53">
            <w:pPr>
              <w:spacing w:after="0" w:line="240" w:lineRule="auto"/>
              <w:jc w:val="center"/>
            </w:pPr>
            <w:r>
              <w:rPr>
                <w:rFonts w:ascii="Times New Roman" w:hAnsi="Times New Roman"/>
                <w:b w:val="0"/>
                <w:i w:val="0"/>
                <w:sz w:val="15"/>
              </w:rPr>
              <w:t>CON</w:t>
            </w:r>
          </w:p>
        </w:tc>
        <w:tc>
          <w:tcPr>
            <w:tcW w:w="2059" w:type="dxa"/>
            <w:tcMar>
              <w:top w:w="40" w:type="dxa"/>
              <w:left w:w="65" w:type="dxa"/>
              <w:bottom w:w="40" w:type="dxa"/>
              <w:right w:w="65" w:type="dxa"/>
            </w:tcMar>
            <w:vAlign w:val="center"/>
          </w:tcPr>
          <w:p w14:paraId="30EAB879">
            <w:pPr>
              <w:spacing w:after="0" w:line="240" w:lineRule="auto"/>
              <w:jc w:val="center"/>
            </w:pPr>
            <w:r>
              <w:rPr>
                <w:rFonts w:ascii="Times New Roman" w:hAnsi="Times New Roman"/>
                <w:b w:val="0"/>
                <w:i w:val="0"/>
                <w:sz w:val="14"/>
              </w:rPr>
              <w:t>Change in radial meniscal extrusion</w:t>
            </w:r>
          </w:p>
        </w:tc>
        <w:tc>
          <w:tcPr>
            <w:tcW w:w="1642" w:type="dxa"/>
            <w:tcMar>
              <w:top w:w="40" w:type="dxa"/>
              <w:left w:w="65" w:type="dxa"/>
              <w:bottom w:w="40" w:type="dxa"/>
              <w:right w:w="65" w:type="dxa"/>
            </w:tcMar>
            <w:vAlign w:val="center"/>
          </w:tcPr>
          <w:p w14:paraId="3E4A7916">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68F79CC8">
            <w:pPr>
              <w:spacing w:after="0" w:line="240" w:lineRule="auto"/>
              <w:jc w:val="center"/>
            </w:pPr>
            <w:r>
              <w:rPr>
                <w:rFonts w:ascii="Times New Roman" w:hAnsi="Times New Roman"/>
                <w:b w:val="0"/>
                <w:i w:val="0"/>
                <w:sz w:val="15"/>
              </w:rPr>
              <w:t>−5.8700</w:t>
            </w:r>
          </w:p>
        </w:tc>
        <w:tc>
          <w:tcPr>
            <w:tcW w:w="1411" w:type="dxa"/>
            <w:tcMar>
              <w:top w:w="40" w:type="dxa"/>
              <w:left w:w="65" w:type="dxa"/>
              <w:bottom w:w="40" w:type="dxa"/>
              <w:right w:w="65" w:type="dxa"/>
            </w:tcMar>
            <w:vAlign w:val="center"/>
          </w:tcPr>
          <w:p w14:paraId="6709B547">
            <w:pPr>
              <w:spacing w:after="0" w:line="240" w:lineRule="auto"/>
              <w:jc w:val="center"/>
            </w:pPr>
            <w:r>
              <w:rPr>
                <w:rFonts w:ascii="Times New Roman" w:hAnsi="Times New Roman"/>
                <w:b w:val="0"/>
                <w:i w:val="0"/>
                <w:sz w:val="15"/>
              </w:rPr>
              <w:t>&lt;0.0001</w:t>
            </w:r>
          </w:p>
        </w:tc>
      </w:tr>
      <w:tr w14:paraId="0A999F7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637DB7F6">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7DD61469">
            <w:pPr>
              <w:spacing w:after="0" w:line="240" w:lineRule="auto"/>
              <w:jc w:val="center"/>
            </w:pPr>
            <w:r>
              <w:rPr>
                <w:rFonts w:ascii="Times New Roman" w:hAnsi="Times New Roman"/>
                <w:b w:val="0"/>
                <w:i w:val="0"/>
                <w:sz w:val="15"/>
              </w:rPr>
              <w:t>PH</w:t>
            </w:r>
          </w:p>
        </w:tc>
        <w:tc>
          <w:tcPr>
            <w:tcW w:w="835" w:type="dxa"/>
            <w:shd w:val="clear" w:color="auto" w:fill="F8F8F8"/>
            <w:tcMar>
              <w:top w:w="40" w:type="dxa"/>
              <w:left w:w="65" w:type="dxa"/>
              <w:bottom w:w="40" w:type="dxa"/>
              <w:right w:w="65" w:type="dxa"/>
            </w:tcMar>
            <w:vAlign w:val="center"/>
          </w:tcPr>
          <w:p w14:paraId="440509A9">
            <w:pPr>
              <w:spacing w:after="0" w:line="240" w:lineRule="auto"/>
              <w:jc w:val="center"/>
            </w:pPr>
            <w:r>
              <w:rPr>
                <w:rFonts w:ascii="Times New Roman" w:hAnsi="Times New Roman"/>
                <w:b w:val="0"/>
                <w:i w:val="0"/>
                <w:sz w:val="15"/>
              </w:rPr>
              <w:t>ACLR</w:t>
            </w:r>
          </w:p>
        </w:tc>
        <w:tc>
          <w:tcPr>
            <w:tcW w:w="2059" w:type="dxa"/>
            <w:shd w:val="clear" w:color="auto" w:fill="F8F8F8"/>
            <w:tcMar>
              <w:top w:w="40" w:type="dxa"/>
              <w:left w:w="65" w:type="dxa"/>
              <w:bottom w:w="40" w:type="dxa"/>
              <w:right w:w="65" w:type="dxa"/>
            </w:tcMar>
            <w:vAlign w:val="center"/>
          </w:tcPr>
          <w:p w14:paraId="7A815C90">
            <w:pPr>
              <w:spacing w:after="0" w:line="240" w:lineRule="auto"/>
              <w:jc w:val="center"/>
            </w:pPr>
            <w:r>
              <w:rPr>
                <w:rFonts w:ascii="Times New Roman" w:hAnsi="Times New Roman"/>
                <w:b w:val="0"/>
                <w:i w:val="0"/>
                <w:sz w:val="14"/>
              </w:rPr>
              <w:t>Change in radial meniscal extrusion</w:t>
            </w:r>
          </w:p>
        </w:tc>
        <w:tc>
          <w:tcPr>
            <w:tcW w:w="1642" w:type="dxa"/>
            <w:shd w:val="clear" w:color="auto" w:fill="F8F8F8"/>
            <w:tcMar>
              <w:top w:w="40" w:type="dxa"/>
              <w:left w:w="65" w:type="dxa"/>
              <w:bottom w:w="40" w:type="dxa"/>
              <w:right w:w="65" w:type="dxa"/>
            </w:tcMar>
            <w:vAlign w:val="center"/>
          </w:tcPr>
          <w:p w14:paraId="480529E7">
            <w:pPr>
              <w:spacing w:after="0" w:line="240" w:lineRule="auto"/>
              <w:jc w:val="center"/>
            </w:pPr>
            <w:r>
              <w:rPr>
                <w:rFonts w:ascii="Times New Roman" w:hAnsi="Times New Roman"/>
                <w:b w:val="0"/>
                <w:i w:val="0"/>
                <w:sz w:val="15"/>
              </w:rPr>
              <w:t>0L→30L</w:t>
            </w:r>
          </w:p>
        </w:tc>
        <w:tc>
          <w:tcPr>
            <w:tcW w:w="1080" w:type="dxa"/>
            <w:shd w:val="clear" w:color="auto" w:fill="F8F8F8"/>
            <w:tcMar>
              <w:top w:w="40" w:type="dxa"/>
              <w:left w:w="65" w:type="dxa"/>
              <w:bottom w:w="40" w:type="dxa"/>
              <w:right w:w="65" w:type="dxa"/>
            </w:tcMar>
            <w:vAlign w:val="center"/>
          </w:tcPr>
          <w:p w14:paraId="4070B22B">
            <w:pPr>
              <w:spacing w:after="0" w:line="240" w:lineRule="auto"/>
              <w:jc w:val="center"/>
            </w:pPr>
            <w:r>
              <w:rPr>
                <w:rFonts w:ascii="Times New Roman" w:hAnsi="Times New Roman"/>
                <w:b w:val="0"/>
                <w:i w:val="0"/>
                <w:sz w:val="15"/>
              </w:rPr>
              <w:t>3.8700</w:t>
            </w:r>
          </w:p>
        </w:tc>
        <w:tc>
          <w:tcPr>
            <w:tcW w:w="1411" w:type="dxa"/>
            <w:shd w:val="clear" w:color="auto" w:fill="F8F8F8"/>
            <w:tcMar>
              <w:top w:w="40" w:type="dxa"/>
              <w:left w:w="65" w:type="dxa"/>
              <w:bottom w:w="40" w:type="dxa"/>
              <w:right w:w="65" w:type="dxa"/>
            </w:tcMar>
            <w:vAlign w:val="center"/>
          </w:tcPr>
          <w:p w14:paraId="24AF7F39">
            <w:pPr>
              <w:spacing w:after="0" w:line="240" w:lineRule="auto"/>
              <w:jc w:val="center"/>
            </w:pPr>
            <w:r>
              <w:rPr>
                <w:rFonts w:ascii="Times New Roman" w:hAnsi="Times New Roman"/>
                <w:b w:val="0"/>
                <w:i w:val="0"/>
                <w:sz w:val="15"/>
              </w:rPr>
              <w:t>0.0122</w:t>
            </w:r>
          </w:p>
        </w:tc>
      </w:tr>
      <w:tr w14:paraId="61C92473">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5D81FC8E">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28627A2C">
            <w:pPr>
              <w:spacing w:after="0" w:line="240" w:lineRule="auto"/>
              <w:jc w:val="center"/>
            </w:pPr>
            <w:r>
              <w:rPr>
                <w:rFonts w:ascii="Times New Roman" w:hAnsi="Times New Roman"/>
                <w:b w:val="0"/>
                <w:i w:val="0"/>
                <w:sz w:val="15"/>
              </w:rPr>
              <w:t>PH</w:t>
            </w:r>
          </w:p>
        </w:tc>
        <w:tc>
          <w:tcPr>
            <w:tcW w:w="835" w:type="dxa"/>
            <w:tcMar>
              <w:top w:w="40" w:type="dxa"/>
              <w:left w:w="65" w:type="dxa"/>
              <w:bottom w:w="40" w:type="dxa"/>
              <w:right w:w="65" w:type="dxa"/>
            </w:tcMar>
            <w:vAlign w:val="center"/>
          </w:tcPr>
          <w:p w14:paraId="75273958">
            <w:pPr>
              <w:spacing w:after="0" w:line="240" w:lineRule="auto"/>
              <w:jc w:val="center"/>
            </w:pPr>
            <w:r>
              <w:rPr>
                <w:rFonts w:ascii="Times New Roman" w:hAnsi="Times New Roman"/>
                <w:b w:val="0"/>
                <w:i w:val="0"/>
                <w:sz w:val="15"/>
              </w:rPr>
              <w:t>CON</w:t>
            </w:r>
          </w:p>
        </w:tc>
        <w:tc>
          <w:tcPr>
            <w:tcW w:w="2059" w:type="dxa"/>
            <w:tcMar>
              <w:top w:w="40" w:type="dxa"/>
              <w:left w:w="65" w:type="dxa"/>
              <w:bottom w:w="40" w:type="dxa"/>
              <w:right w:w="65" w:type="dxa"/>
            </w:tcMar>
            <w:vAlign w:val="center"/>
          </w:tcPr>
          <w:p w14:paraId="1DE1DA58">
            <w:pPr>
              <w:spacing w:after="0" w:line="240" w:lineRule="auto"/>
              <w:jc w:val="center"/>
            </w:pPr>
            <w:r>
              <w:rPr>
                <w:rFonts w:ascii="Times New Roman" w:hAnsi="Times New Roman"/>
                <w:b w:val="0"/>
                <w:i w:val="0"/>
                <w:sz w:val="14"/>
              </w:rPr>
              <w:t>Change in radial meniscal extrusion</w:t>
            </w:r>
          </w:p>
        </w:tc>
        <w:tc>
          <w:tcPr>
            <w:tcW w:w="1642" w:type="dxa"/>
            <w:tcMar>
              <w:top w:w="40" w:type="dxa"/>
              <w:left w:w="65" w:type="dxa"/>
              <w:bottom w:w="40" w:type="dxa"/>
              <w:right w:w="65" w:type="dxa"/>
            </w:tcMar>
            <w:vAlign w:val="center"/>
          </w:tcPr>
          <w:p w14:paraId="17488A33">
            <w:pPr>
              <w:spacing w:after="0" w:line="240" w:lineRule="auto"/>
              <w:jc w:val="center"/>
            </w:pPr>
            <w:r>
              <w:rPr>
                <w:rFonts w:ascii="Times New Roman" w:hAnsi="Times New Roman"/>
                <w:b w:val="0"/>
                <w:i w:val="0"/>
                <w:sz w:val="15"/>
              </w:rPr>
              <w:t>0L→15L</w:t>
            </w:r>
          </w:p>
        </w:tc>
        <w:tc>
          <w:tcPr>
            <w:tcW w:w="1080" w:type="dxa"/>
            <w:tcMar>
              <w:top w:w="40" w:type="dxa"/>
              <w:left w:w="65" w:type="dxa"/>
              <w:bottom w:w="40" w:type="dxa"/>
              <w:right w:w="65" w:type="dxa"/>
            </w:tcMar>
            <w:vAlign w:val="center"/>
          </w:tcPr>
          <w:p w14:paraId="6FCED8A4">
            <w:pPr>
              <w:spacing w:after="0" w:line="240" w:lineRule="auto"/>
              <w:jc w:val="center"/>
            </w:pPr>
            <w:r>
              <w:rPr>
                <w:rFonts w:ascii="Times New Roman" w:hAnsi="Times New Roman"/>
                <w:b w:val="0"/>
                <w:i w:val="0"/>
                <w:sz w:val="15"/>
              </w:rPr>
              <w:t>3.5700</w:t>
            </w:r>
          </w:p>
        </w:tc>
        <w:tc>
          <w:tcPr>
            <w:tcW w:w="1411" w:type="dxa"/>
            <w:tcMar>
              <w:top w:w="40" w:type="dxa"/>
              <w:left w:w="65" w:type="dxa"/>
              <w:bottom w:w="40" w:type="dxa"/>
              <w:right w:w="65" w:type="dxa"/>
            </w:tcMar>
            <w:vAlign w:val="center"/>
          </w:tcPr>
          <w:p w14:paraId="6CAD82AA">
            <w:pPr>
              <w:spacing w:after="0" w:line="240" w:lineRule="auto"/>
              <w:jc w:val="center"/>
            </w:pPr>
            <w:r>
              <w:rPr>
                <w:rFonts w:ascii="Times New Roman" w:hAnsi="Times New Roman"/>
                <w:b w:val="0"/>
                <w:i w:val="0"/>
                <w:sz w:val="15"/>
              </w:rPr>
              <w:t>0.0127</w:t>
            </w:r>
          </w:p>
        </w:tc>
      </w:tr>
      <w:tr w14:paraId="3488E8D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6D48561B">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0972A26C">
            <w:pPr>
              <w:spacing w:after="0" w:line="240" w:lineRule="auto"/>
              <w:jc w:val="center"/>
            </w:pPr>
            <w:r>
              <w:rPr>
                <w:rFonts w:ascii="Times New Roman" w:hAnsi="Times New Roman"/>
                <w:b w:val="0"/>
                <w:i w:val="0"/>
                <w:sz w:val="15"/>
              </w:rPr>
              <w:t>PH</w:t>
            </w:r>
          </w:p>
        </w:tc>
        <w:tc>
          <w:tcPr>
            <w:tcW w:w="835" w:type="dxa"/>
            <w:shd w:val="clear" w:color="auto" w:fill="F8F8F8"/>
            <w:tcMar>
              <w:top w:w="40" w:type="dxa"/>
              <w:left w:w="65" w:type="dxa"/>
              <w:bottom w:w="40" w:type="dxa"/>
              <w:right w:w="65" w:type="dxa"/>
            </w:tcMar>
            <w:vAlign w:val="center"/>
          </w:tcPr>
          <w:p w14:paraId="4A499480">
            <w:pPr>
              <w:spacing w:after="0" w:line="240" w:lineRule="auto"/>
              <w:jc w:val="center"/>
            </w:pPr>
            <w:r>
              <w:rPr>
                <w:rFonts w:ascii="Times New Roman" w:hAnsi="Times New Roman"/>
                <w:b w:val="0"/>
                <w:i w:val="0"/>
                <w:sz w:val="15"/>
              </w:rPr>
              <w:t>CON</w:t>
            </w:r>
          </w:p>
        </w:tc>
        <w:tc>
          <w:tcPr>
            <w:tcW w:w="2059" w:type="dxa"/>
            <w:shd w:val="clear" w:color="auto" w:fill="F8F8F8"/>
            <w:tcMar>
              <w:top w:w="40" w:type="dxa"/>
              <w:left w:w="65" w:type="dxa"/>
              <w:bottom w:w="40" w:type="dxa"/>
              <w:right w:w="65" w:type="dxa"/>
            </w:tcMar>
            <w:vAlign w:val="center"/>
          </w:tcPr>
          <w:p w14:paraId="30AD9728">
            <w:pPr>
              <w:spacing w:after="0" w:line="240" w:lineRule="auto"/>
              <w:jc w:val="center"/>
            </w:pPr>
            <w:r>
              <w:rPr>
                <w:rFonts w:ascii="Times New Roman" w:hAnsi="Times New Roman"/>
                <w:b w:val="0"/>
                <w:i w:val="0"/>
                <w:sz w:val="14"/>
              </w:rPr>
              <w:t>Change in radial meniscal extrusion</w:t>
            </w:r>
          </w:p>
        </w:tc>
        <w:tc>
          <w:tcPr>
            <w:tcW w:w="1642" w:type="dxa"/>
            <w:shd w:val="clear" w:color="auto" w:fill="F8F8F8"/>
            <w:tcMar>
              <w:top w:w="40" w:type="dxa"/>
              <w:left w:w="65" w:type="dxa"/>
              <w:bottom w:w="40" w:type="dxa"/>
              <w:right w:w="65" w:type="dxa"/>
            </w:tcMar>
            <w:vAlign w:val="center"/>
          </w:tcPr>
          <w:p w14:paraId="1FDA5833">
            <w:pPr>
              <w:spacing w:after="0" w:line="240" w:lineRule="auto"/>
              <w:jc w:val="center"/>
            </w:pPr>
            <w:r>
              <w:rPr>
                <w:rFonts w:ascii="Times New Roman" w:hAnsi="Times New Roman"/>
                <w:b w:val="0"/>
                <w:i w:val="0"/>
                <w:sz w:val="15"/>
              </w:rPr>
              <w:t>0L→30L</w:t>
            </w:r>
          </w:p>
        </w:tc>
        <w:tc>
          <w:tcPr>
            <w:tcW w:w="1080" w:type="dxa"/>
            <w:shd w:val="clear" w:color="auto" w:fill="F8F8F8"/>
            <w:tcMar>
              <w:top w:w="40" w:type="dxa"/>
              <w:left w:w="65" w:type="dxa"/>
              <w:bottom w:w="40" w:type="dxa"/>
              <w:right w:w="65" w:type="dxa"/>
            </w:tcMar>
            <w:vAlign w:val="center"/>
          </w:tcPr>
          <w:p w14:paraId="47727B5A">
            <w:pPr>
              <w:spacing w:after="0" w:line="240" w:lineRule="auto"/>
              <w:jc w:val="center"/>
            </w:pPr>
            <w:r>
              <w:rPr>
                <w:rFonts w:ascii="Times New Roman" w:hAnsi="Times New Roman"/>
                <w:b w:val="0"/>
                <w:i w:val="0"/>
                <w:sz w:val="15"/>
              </w:rPr>
              <w:t>4.0500</w:t>
            </w:r>
          </w:p>
        </w:tc>
        <w:tc>
          <w:tcPr>
            <w:tcW w:w="1411" w:type="dxa"/>
            <w:shd w:val="clear" w:color="auto" w:fill="F8F8F8"/>
            <w:tcMar>
              <w:top w:w="40" w:type="dxa"/>
              <w:left w:w="65" w:type="dxa"/>
              <w:bottom w:w="40" w:type="dxa"/>
              <w:right w:w="65" w:type="dxa"/>
            </w:tcMar>
            <w:vAlign w:val="center"/>
          </w:tcPr>
          <w:p w14:paraId="0610E719">
            <w:pPr>
              <w:spacing w:after="0" w:line="240" w:lineRule="auto"/>
              <w:jc w:val="center"/>
            </w:pPr>
            <w:r>
              <w:rPr>
                <w:rFonts w:ascii="Times New Roman" w:hAnsi="Times New Roman"/>
                <w:b w:val="0"/>
                <w:i w:val="0"/>
                <w:sz w:val="15"/>
              </w:rPr>
              <w:t>0.0010</w:t>
            </w:r>
          </w:p>
        </w:tc>
      </w:tr>
      <w:tr w14:paraId="316CB37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340425A8">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27057893">
            <w:pPr>
              <w:spacing w:after="0" w:line="240" w:lineRule="auto"/>
              <w:jc w:val="center"/>
            </w:pPr>
            <w:r>
              <w:rPr>
                <w:rFonts w:ascii="Times New Roman" w:hAnsi="Times New Roman"/>
                <w:b w:val="0"/>
                <w:i w:val="0"/>
                <w:sz w:val="15"/>
              </w:rPr>
              <w:t>AH</w:t>
            </w:r>
          </w:p>
        </w:tc>
        <w:tc>
          <w:tcPr>
            <w:tcW w:w="835" w:type="dxa"/>
            <w:tcMar>
              <w:top w:w="40" w:type="dxa"/>
              <w:left w:w="65" w:type="dxa"/>
              <w:bottom w:w="40" w:type="dxa"/>
              <w:right w:w="65" w:type="dxa"/>
            </w:tcMar>
            <w:vAlign w:val="center"/>
          </w:tcPr>
          <w:p w14:paraId="4A57FAB8">
            <w:pPr>
              <w:spacing w:after="0" w:line="240" w:lineRule="auto"/>
              <w:jc w:val="center"/>
            </w:pPr>
            <w:r>
              <w:rPr>
                <w:rFonts w:ascii="Times New Roman" w:hAnsi="Times New Roman"/>
                <w:b w:val="0"/>
                <w:i w:val="0"/>
                <w:sz w:val="15"/>
              </w:rPr>
              <w:t>ACLR</w:t>
            </w:r>
          </w:p>
        </w:tc>
        <w:tc>
          <w:tcPr>
            <w:tcW w:w="2059" w:type="dxa"/>
            <w:tcMar>
              <w:top w:w="40" w:type="dxa"/>
              <w:left w:w="65" w:type="dxa"/>
              <w:bottom w:w="40" w:type="dxa"/>
              <w:right w:w="65" w:type="dxa"/>
            </w:tcMar>
            <w:vAlign w:val="center"/>
          </w:tcPr>
          <w:p w14:paraId="090A4A93">
            <w:pPr>
              <w:spacing w:after="0" w:line="240" w:lineRule="auto"/>
              <w:jc w:val="center"/>
            </w:pPr>
            <w:r>
              <w:rPr>
                <w:rFonts w:ascii="Times New Roman" w:hAnsi="Times New Roman"/>
                <w:b w:val="0"/>
                <w:i w:val="0"/>
                <w:sz w:val="14"/>
              </w:rPr>
              <w:t>Mean negative surface deviation</w:t>
            </w:r>
          </w:p>
        </w:tc>
        <w:tc>
          <w:tcPr>
            <w:tcW w:w="1642" w:type="dxa"/>
            <w:tcMar>
              <w:top w:w="40" w:type="dxa"/>
              <w:left w:w="65" w:type="dxa"/>
              <w:bottom w:w="40" w:type="dxa"/>
              <w:right w:w="65" w:type="dxa"/>
            </w:tcMar>
            <w:vAlign w:val="center"/>
          </w:tcPr>
          <w:p w14:paraId="471E76FC">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521BF467">
            <w:pPr>
              <w:spacing w:after="0" w:line="240" w:lineRule="auto"/>
              <w:jc w:val="center"/>
            </w:pPr>
            <w:r>
              <w:rPr>
                <w:rFonts w:ascii="Times New Roman" w:hAnsi="Times New Roman"/>
                <w:b w:val="0"/>
                <w:i w:val="0"/>
                <w:sz w:val="15"/>
              </w:rPr>
              <w:t>−0.2600</w:t>
            </w:r>
          </w:p>
        </w:tc>
        <w:tc>
          <w:tcPr>
            <w:tcW w:w="1411" w:type="dxa"/>
            <w:tcMar>
              <w:top w:w="40" w:type="dxa"/>
              <w:left w:w="65" w:type="dxa"/>
              <w:bottom w:w="40" w:type="dxa"/>
              <w:right w:w="65" w:type="dxa"/>
            </w:tcMar>
            <w:vAlign w:val="center"/>
          </w:tcPr>
          <w:p w14:paraId="011475BE">
            <w:pPr>
              <w:spacing w:after="0" w:line="240" w:lineRule="auto"/>
              <w:jc w:val="center"/>
            </w:pPr>
            <w:r>
              <w:rPr>
                <w:rFonts w:ascii="Times New Roman" w:hAnsi="Times New Roman"/>
                <w:b w:val="0"/>
                <w:i w:val="0"/>
                <w:sz w:val="15"/>
              </w:rPr>
              <w:t>0.0112</w:t>
            </w:r>
          </w:p>
        </w:tc>
      </w:tr>
      <w:tr w14:paraId="0DE4D09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7AEDCEC4">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5AEEA865">
            <w:pPr>
              <w:spacing w:after="0" w:line="240" w:lineRule="auto"/>
              <w:jc w:val="center"/>
            </w:pPr>
            <w:r>
              <w:rPr>
                <w:rFonts w:ascii="Times New Roman" w:hAnsi="Times New Roman"/>
                <w:b w:val="0"/>
                <w:i w:val="0"/>
                <w:sz w:val="15"/>
              </w:rPr>
              <w:t>BD</w:t>
            </w:r>
          </w:p>
        </w:tc>
        <w:tc>
          <w:tcPr>
            <w:tcW w:w="835" w:type="dxa"/>
            <w:shd w:val="clear" w:color="auto" w:fill="F8F8F8"/>
            <w:tcMar>
              <w:top w:w="40" w:type="dxa"/>
              <w:left w:w="65" w:type="dxa"/>
              <w:bottom w:w="40" w:type="dxa"/>
              <w:right w:w="65" w:type="dxa"/>
            </w:tcMar>
            <w:vAlign w:val="center"/>
          </w:tcPr>
          <w:p w14:paraId="32BD75D9">
            <w:pPr>
              <w:spacing w:after="0" w:line="240" w:lineRule="auto"/>
              <w:jc w:val="center"/>
            </w:pPr>
            <w:r>
              <w:rPr>
                <w:rFonts w:ascii="Times New Roman" w:hAnsi="Times New Roman"/>
                <w:b w:val="0"/>
                <w:i w:val="0"/>
                <w:sz w:val="15"/>
              </w:rPr>
              <w:t>ACLR</w:t>
            </w:r>
          </w:p>
        </w:tc>
        <w:tc>
          <w:tcPr>
            <w:tcW w:w="2059" w:type="dxa"/>
            <w:shd w:val="clear" w:color="auto" w:fill="F8F8F8"/>
            <w:tcMar>
              <w:top w:w="40" w:type="dxa"/>
              <w:left w:w="65" w:type="dxa"/>
              <w:bottom w:w="40" w:type="dxa"/>
              <w:right w:w="65" w:type="dxa"/>
            </w:tcMar>
            <w:vAlign w:val="center"/>
          </w:tcPr>
          <w:p w14:paraId="3E46EC47">
            <w:pPr>
              <w:spacing w:after="0" w:line="240" w:lineRule="auto"/>
              <w:jc w:val="center"/>
            </w:pPr>
            <w:r>
              <w:rPr>
                <w:rFonts w:ascii="Times New Roman" w:hAnsi="Times New Roman"/>
                <w:b w:val="0"/>
                <w:i w:val="0"/>
                <w:sz w:val="14"/>
              </w:rPr>
              <w:t>Mean positive surface deviation</w:t>
            </w:r>
          </w:p>
        </w:tc>
        <w:tc>
          <w:tcPr>
            <w:tcW w:w="1642" w:type="dxa"/>
            <w:shd w:val="clear" w:color="auto" w:fill="F8F8F8"/>
            <w:tcMar>
              <w:top w:w="40" w:type="dxa"/>
              <w:left w:w="65" w:type="dxa"/>
              <w:bottom w:w="40" w:type="dxa"/>
              <w:right w:w="65" w:type="dxa"/>
            </w:tcMar>
            <w:vAlign w:val="center"/>
          </w:tcPr>
          <w:p w14:paraId="37550A51">
            <w:pPr>
              <w:spacing w:after="0" w:line="240" w:lineRule="auto"/>
              <w:jc w:val="center"/>
            </w:pPr>
            <w:r>
              <w:rPr>
                <w:rFonts w:ascii="Times New Roman" w:hAnsi="Times New Roman"/>
                <w:b w:val="0"/>
                <w:i w:val="0"/>
                <w:sz w:val="15"/>
              </w:rPr>
              <w:t>0L→15L</w:t>
            </w:r>
          </w:p>
        </w:tc>
        <w:tc>
          <w:tcPr>
            <w:tcW w:w="1080" w:type="dxa"/>
            <w:shd w:val="clear" w:color="auto" w:fill="F8F8F8"/>
            <w:tcMar>
              <w:top w:w="40" w:type="dxa"/>
              <w:left w:w="65" w:type="dxa"/>
              <w:bottom w:w="40" w:type="dxa"/>
              <w:right w:w="65" w:type="dxa"/>
            </w:tcMar>
            <w:vAlign w:val="center"/>
          </w:tcPr>
          <w:p w14:paraId="14835435">
            <w:pPr>
              <w:spacing w:after="0" w:line="240" w:lineRule="auto"/>
              <w:jc w:val="center"/>
            </w:pPr>
            <w:r>
              <w:rPr>
                <w:rFonts w:ascii="Times New Roman" w:hAnsi="Times New Roman"/>
                <w:b w:val="0"/>
                <w:i w:val="0"/>
                <w:sz w:val="15"/>
              </w:rPr>
              <w:t>0.1800</w:t>
            </w:r>
          </w:p>
        </w:tc>
        <w:tc>
          <w:tcPr>
            <w:tcW w:w="1411" w:type="dxa"/>
            <w:shd w:val="clear" w:color="auto" w:fill="F8F8F8"/>
            <w:tcMar>
              <w:top w:w="40" w:type="dxa"/>
              <w:left w:w="65" w:type="dxa"/>
              <w:bottom w:w="40" w:type="dxa"/>
              <w:right w:w="65" w:type="dxa"/>
            </w:tcMar>
            <w:vAlign w:val="center"/>
          </w:tcPr>
          <w:p w14:paraId="75B718C2">
            <w:pPr>
              <w:spacing w:after="0" w:line="240" w:lineRule="auto"/>
              <w:jc w:val="center"/>
            </w:pPr>
            <w:r>
              <w:rPr>
                <w:rFonts w:ascii="Times New Roman" w:hAnsi="Times New Roman"/>
                <w:b w:val="0"/>
                <w:i w:val="0"/>
                <w:sz w:val="15"/>
              </w:rPr>
              <w:t>0.0302</w:t>
            </w:r>
          </w:p>
        </w:tc>
      </w:tr>
      <w:tr w14:paraId="4BFFD03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4CA254ED">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23401096">
            <w:pPr>
              <w:spacing w:after="0" w:line="240" w:lineRule="auto"/>
              <w:jc w:val="center"/>
            </w:pPr>
            <w:r>
              <w:rPr>
                <w:rFonts w:ascii="Times New Roman" w:hAnsi="Times New Roman"/>
                <w:b w:val="0"/>
                <w:i w:val="0"/>
                <w:sz w:val="15"/>
              </w:rPr>
              <w:t>BD</w:t>
            </w:r>
          </w:p>
        </w:tc>
        <w:tc>
          <w:tcPr>
            <w:tcW w:w="835" w:type="dxa"/>
            <w:tcMar>
              <w:top w:w="40" w:type="dxa"/>
              <w:left w:w="65" w:type="dxa"/>
              <w:bottom w:w="40" w:type="dxa"/>
              <w:right w:w="65" w:type="dxa"/>
            </w:tcMar>
            <w:vAlign w:val="center"/>
          </w:tcPr>
          <w:p w14:paraId="551E1B18">
            <w:pPr>
              <w:spacing w:after="0" w:line="240" w:lineRule="auto"/>
              <w:jc w:val="center"/>
            </w:pPr>
            <w:r>
              <w:rPr>
                <w:rFonts w:ascii="Times New Roman" w:hAnsi="Times New Roman"/>
                <w:b w:val="0"/>
                <w:i w:val="0"/>
                <w:sz w:val="15"/>
              </w:rPr>
              <w:t>ACLR</w:t>
            </w:r>
          </w:p>
        </w:tc>
        <w:tc>
          <w:tcPr>
            <w:tcW w:w="2059" w:type="dxa"/>
            <w:tcMar>
              <w:top w:w="40" w:type="dxa"/>
              <w:left w:w="65" w:type="dxa"/>
              <w:bottom w:w="40" w:type="dxa"/>
              <w:right w:w="65" w:type="dxa"/>
            </w:tcMar>
            <w:vAlign w:val="center"/>
          </w:tcPr>
          <w:p w14:paraId="731B4BD0">
            <w:pPr>
              <w:spacing w:after="0" w:line="240" w:lineRule="auto"/>
              <w:jc w:val="center"/>
            </w:pPr>
            <w:r>
              <w:rPr>
                <w:rFonts w:ascii="Times New Roman" w:hAnsi="Times New Roman"/>
                <w:b w:val="0"/>
                <w:i w:val="0"/>
                <w:sz w:val="14"/>
              </w:rPr>
              <w:t>Mean positive surface deviation</w:t>
            </w:r>
          </w:p>
        </w:tc>
        <w:tc>
          <w:tcPr>
            <w:tcW w:w="1642" w:type="dxa"/>
            <w:tcMar>
              <w:top w:w="40" w:type="dxa"/>
              <w:left w:w="65" w:type="dxa"/>
              <w:bottom w:w="40" w:type="dxa"/>
              <w:right w:w="65" w:type="dxa"/>
            </w:tcMar>
            <w:vAlign w:val="center"/>
          </w:tcPr>
          <w:p w14:paraId="08FD30C6">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1CB9B316">
            <w:pPr>
              <w:spacing w:after="0" w:line="240" w:lineRule="auto"/>
              <w:jc w:val="center"/>
            </w:pPr>
            <w:r>
              <w:rPr>
                <w:rFonts w:ascii="Times New Roman" w:hAnsi="Times New Roman"/>
                <w:b w:val="0"/>
                <w:i w:val="0"/>
                <w:sz w:val="15"/>
              </w:rPr>
              <w:t>0.2000</w:t>
            </w:r>
          </w:p>
        </w:tc>
        <w:tc>
          <w:tcPr>
            <w:tcW w:w="1411" w:type="dxa"/>
            <w:tcMar>
              <w:top w:w="40" w:type="dxa"/>
              <w:left w:w="65" w:type="dxa"/>
              <w:bottom w:w="40" w:type="dxa"/>
              <w:right w:w="65" w:type="dxa"/>
            </w:tcMar>
            <w:vAlign w:val="center"/>
          </w:tcPr>
          <w:p w14:paraId="07E9C63B">
            <w:pPr>
              <w:spacing w:after="0" w:line="240" w:lineRule="auto"/>
              <w:jc w:val="center"/>
            </w:pPr>
            <w:r>
              <w:rPr>
                <w:rFonts w:ascii="Times New Roman" w:hAnsi="Times New Roman"/>
                <w:b w:val="0"/>
                <w:i w:val="0"/>
                <w:sz w:val="15"/>
              </w:rPr>
              <w:t>0.0249</w:t>
            </w:r>
          </w:p>
        </w:tc>
      </w:tr>
      <w:tr w14:paraId="72C47DD9">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shd w:val="clear" w:color="auto" w:fill="F8F8F8"/>
            <w:tcMar>
              <w:top w:w="40" w:type="dxa"/>
              <w:left w:w="65" w:type="dxa"/>
              <w:bottom w:w="40" w:type="dxa"/>
              <w:right w:w="65" w:type="dxa"/>
            </w:tcMar>
            <w:vAlign w:val="center"/>
          </w:tcPr>
          <w:p w14:paraId="3A977A95">
            <w:pPr>
              <w:spacing w:after="0" w:line="240" w:lineRule="auto"/>
              <w:jc w:val="center"/>
            </w:pPr>
            <w:r>
              <w:rPr>
                <w:rFonts w:ascii="Times New Roman" w:hAnsi="Times New Roman"/>
                <w:b w:val="0"/>
                <w:i w:val="0"/>
                <w:sz w:val="15"/>
              </w:rPr>
              <w:t>LM</w:t>
            </w:r>
          </w:p>
        </w:tc>
        <w:tc>
          <w:tcPr>
            <w:tcW w:w="893" w:type="dxa"/>
            <w:shd w:val="clear" w:color="auto" w:fill="F8F8F8"/>
            <w:tcMar>
              <w:top w:w="40" w:type="dxa"/>
              <w:left w:w="65" w:type="dxa"/>
              <w:bottom w:w="40" w:type="dxa"/>
              <w:right w:w="65" w:type="dxa"/>
            </w:tcMar>
            <w:vAlign w:val="center"/>
          </w:tcPr>
          <w:p w14:paraId="47D7F355">
            <w:pPr>
              <w:spacing w:after="0" w:line="240" w:lineRule="auto"/>
              <w:jc w:val="center"/>
            </w:pPr>
            <w:r>
              <w:rPr>
                <w:rFonts w:ascii="Times New Roman" w:hAnsi="Times New Roman"/>
                <w:b w:val="0"/>
                <w:i w:val="0"/>
                <w:sz w:val="15"/>
              </w:rPr>
              <w:t>PH</w:t>
            </w:r>
          </w:p>
        </w:tc>
        <w:tc>
          <w:tcPr>
            <w:tcW w:w="835" w:type="dxa"/>
            <w:shd w:val="clear" w:color="auto" w:fill="F8F8F8"/>
            <w:tcMar>
              <w:top w:w="40" w:type="dxa"/>
              <w:left w:w="65" w:type="dxa"/>
              <w:bottom w:w="40" w:type="dxa"/>
              <w:right w:w="65" w:type="dxa"/>
            </w:tcMar>
            <w:vAlign w:val="center"/>
          </w:tcPr>
          <w:p w14:paraId="46F37514">
            <w:pPr>
              <w:spacing w:after="0" w:line="240" w:lineRule="auto"/>
              <w:jc w:val="center"/>
            </w:pPr>
            <w:r>
              <w:rPr>
                <w:rFonts w:ascii="Times New Roman" w:hAnsi="Times New Roman"/>
                <w:b w:val="0"/>
                <w:i w:val="0"/>
                <w:sz w:val="15"/>
              </w:rPr>
              <w:t>ACLR</w:t>
            </w:r>
          </w:p>
        </w:tc>
        <w:tc>
          <w:tcPr>
            <w:tcW w:w="2059" w:type="dxa"/>
            <w:shd w:val="clear" w:color="auto" w:fill="F8F8F8"/>
            <w:tcMar>
              <w:top w:w="40" w:type="dxa"/>
              <w:left w:w="65" w:type="dxa"/>
              <w:bottom w:w="40" w:type="dxa"/>
              <w:right w:w="65" w:type="dxa"/>
            </w:tcMar>
            <w:vAlign w:val="center"/>
          </w:tcPr>
          <w:p w14:paraId="71F4F3F9">
            <w:pPr>
              <w:spacing w:after="0" w:line="240" w:lineRule="auto"/>
              <w:jc w:val="center"/>
            </w:pPr>
            <w:r>
              <w:rPr>
                <w:rFonts w:ascii="Times New Roman" w:hAnsi="Times New Roman"/>
                <w:b w:val="0"/>
                <w:i w:val="0"/>
                <w:sz w:val="14"/>
              </w:rPr>
              <w:t>Mean positive surface deviation</w:t>
            </w:r>
          </w:p>
        </w:tc>
        <w:tc>
          <w:tcPr>
            <w:tcW w:w="1642" w:type="dxa"/>
            <w:shd w:val="clear" w:color="auto" w:fill="F8F8F8"/>
            <w:tcMar>
              <w:top w:w="40" w:type="dxa"/>
              <w:left w:w="65" w:type="dxa"/>
              <w:bottom w:w="40" w:type="dxa"/>
              <w:right w:w="65" w:type="dxa"/>
            </w:tcMar>
            <w:vAlign w:val="center"/>
          </w:tcPr>
          <w:p w14:paraId="203F243C">
            <w:pPr>
              <w:spacing w:after="0" w:line="240" w:lineRule="auto"/>
              <w:jc w:val="center"/>
            </w:pPr>
            <w:r>
              <w:rPr>
                <w:rFonts w:ascii="Times New Roman" w:hAnsi="Times New Roman"/>
                <w:b w:val="0"/>
                <w:i w:val="0"/>
                <w:sz w:val="15"/>
              </w:rPr>
              <w:t>0L→15L</w:t>
            </w:r>
          </w:p>
        </w:tc>
        <w:tc>
          <w:tcPr>
            <w:tcW w:w="1080" w:type="dxa"/>
            <w:shd w:val="clear" w:color="auto" w:fill="F8F8F8"/>
            <w:tcMar>
              <w:top w:w="40" w:type="dxa"/>
              <w:left w:w="65" w:type="dxa"/>
              <w:bottom w:w="40" w:type="dxa"/>
              <w:right w:w="65" w:type="dxa"/>
            </w:tcMar>
            <w:vAlign w:val="center"/>
          </w:tcPr>
          <w:p w14:paraId="7DD6876F">
            <w:pPr>
              <w:spacing w:after="0" w:line="240" w:lineRule="auto"/>
              <w:jc w:val="center"/>
            </w:pPr>
            <w:r>
              <w:rPr>
                <w:rFonts w:ascii="Times New Roman" w:hAnsi="Times New Roman"/>
                <w:b w:val="0"/>
                <w:i w:val="0"/>
                <w:sz w:val="15"/>
              </w:rPr>
              <w:t>0.1900</w:t>
            </w:r>
          </w:p>
        </w:tc>
        <w:tc>
          <w:tcPr>
            <w:tcW w:w="1411" w:type="dxa"/>
            <w:shd w:val="clear" w:color="auto" w:fill="F8F8F8"/>
            <w:tcMar>
              <w:top w:w="40" w:type="dxa"/>
              <w:left w:w="65" w:type="dxa"/>
              <w:bottom w:w="40" w:type="dxa"/>
              <w:right w:w="65" w:type="dxa"/>
            </w:tcMar>
            <w:vAlign w:val="center"/>
          </w:tcPr>
          <w:p w14:paraId="73F316DF">
            <w:pPr>
              <w:spacing w:after="0" w:line="240" w:lineRule="auto"/>
              <w:jc w:val="center"/>
            </w:pPr>
            <w:r>
              <w:rPr>
                <w:rFonts w:ascii="Times New Roman" w:hAnsi="Times New Roman"/>
                <w:b w:val="0"/>
                <w:i w:val="0"/>
                <w:sz w:val="15"/>
              </w:rPr>
              <w:t>0.0302</w:t>
            </w:r>
          </w:p>
        </w:tc>
      </w:tr>
      <w:tr w14:paraId="7FD17BF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792" w:type="dxa"/>
            <w:tcMar>
              <w:top w:w="40" w:type="dxa"/>
              <w:left w:w="65" w:type="dxa"/>
              <w:bottom w:w="40" w:type="dxa"/>
              <w:right w:w="65" w:type="dxa"/>
            </w:tcMar>
            <w:vAlign w:val="center"/>
          </w:tcPr>
          <w:p w14:paraId="0026ED7D">
            <w:pPr>
              <w:spacing w:after="0" w:line="240" w:lineRule="auto"/>
              <w:jc w:val="center"/>
            </w:pPr>
            <w:r>
              <w:rPr>
                <w:rFonts w:ascii="Times New Roman" w:hAnsi="Times New Roman"/>
                <w:b w:val="0"/>
                <w:i w:val="0"/>
                <w:sz w:val="15"/>
              </w:rPr>
              <w:t>LM</w:t>
            </w:r>
          </w:p>
        </w:tc>
        <w:tc>
          <w:tcPr>
            <w:tcW w:w="893" w:type="dxa"/>
            <w:tcMar>
              <w:top w:w="40" w:type="dxa"/>
              <w:left w:w="65" w:type="dxa"/>
              <w:bottom w:w="40" w:type="dxa"/>
              <w:right w:w="65" w:type="dxa"/>
            </w:tcMar>
            <w:vAlign w:val="center"/>
          </w:tcPr>
          <w:p w14:paraId="45EC4057">
            <w:pPr>
              <w:spacing w:after="0" w:line="240" w:lineRule="auto"/>
              <w:jc w:val="center"/>
            </w:pPr>
            <w:r>
              <w:rPr>
                <w:rFonts w:ascii="Times New Roman" w:hAnsi="Times New Roman"/>
                <w:b w:val="0"/>
                <w:i w:val="0"/>
                <w:sz w:val="15"/>
              </w:rPr>
              <w:t>PH</w:t>
            </w:r>
          </w:p>
        </w:tc>
        <w:tc>
          <w:tcPr>
            <w:tcW w:w="835" w:type="dxa"/>
            <w:tcMar>
              <w:top w:w="40" w:type="dxa"/>
              <w:left w:w="65" w:type="dxa"/>
              <w:bottom w:w="40" w:type="dxa"/>
              <w:right w:w="65" w:type="dxa"/>
            </w:tcMar>
            <w:vAlign w:val="center"/>
          </w:tcPr>
          <w:p w14:paraId="0E3C7C04">
            <w:pPr>
              <w:spacing w:after="0" w:line="240" w:lineRule="auto"/>
              <w:jc w:val="center"/>
            </w:pPr>
            <w:r>
              <w:rPr>
                <w:rFonts w:ascii="Times New Roman" w:hAnsi="Times New Roman"/>
                <w:b w:val="0"/>
                <w:i w:val="0"/>
                <w:sz w:val="15"/>
              </w:rPr>
              <w:t>ACLR</w:t>
            </w:r>
          </w:p>
        </w:tc>
        <w:tc>
          <w:tcPr>
            <w:tcW w:w="2059" w:type="dxa"/>
            <w:tcMar>
              <w:top w:w="40" w:type="dxa"/>
              <w:left w:w="65" w:type="dxa"/>
              <w:bottom w:w="40" w:type="dxa"/>
              <w:right w:w="65" w:type="dxa"/>
            </w:tcMar>
            <w:vAlign w:val="center"/>
          </w:tcPr>
          <w:p w14:paraId="293386D2">
            <w:pPr>
              <w:spacing w:after="0" w:line="240" w:lineRule="auto"/>
              <w:jc w:val="center"/>
            </w:pPr>
            <w:r>
              <w:rPr>
                <w:rFonts w:ascii="Times New Roman" w:hAnsi="Times New Roman"/>
                <w:b w:val="0"/>
                <w:i w:val="0"/>
                <w:sz w:val="14"/>
              </w:rPr>
              <w:t>Mean negative surface deviation</w:t>
            </w:r>
          </w:p>
        </w:tc>
        <w:tc>
          <w:tcPr>
            <w:tcW w:w="1642" w:type="dxa"/>
            <w:tcMar>
              <w:top w:w="40" w:type="dxa"/>
              <w:left w:w="65" w:type="dxa"/>
              <w:bottom w:w="40" w:type="dxa"/>
              <w:right w:w="65" w:type="dxa"/>
            </w:tcMar>
            <w:vAlign w:val="center"/>
          </w:tcPr>
          <w:p w14:paraId="1C6DF514">
            <w:pPr>
              <w:spacing w:after="0" w:line="240" w:lineRule="auto"/>
              <w:jc w:val="center"/>
            </w:pPr>
            <w:r>
              <w:rPr>
                <w:rFonts w:ascii="Times New Roman" w:hAnsi="Times New Roman"/>
                <w:b w:val="0"/>
                <w:i w:val="0"/>
                <w:sz w:val="15"/>
              </w:rPr>
              <w:t>0L→30L</w:t>
            </w:r>
          </w:p>
        </w:tc>
        <w:tc>
          <w:tcPr>
            <w:tcW w:w="1080" w:type="dxa"/>
            <w:tcMar>
              <w:top w:w="40" w:type="dxa"/>
              <w:left w:w="65" w:type="dxa"/>
              <w:bottom w:w="40" w:type="dxa"/>
              <w:right w:w="65" w:type="dxa"/>
            </w:tcMar>
            <w:vAlign w:val="center"/>
          </w:tcPr>
          <w:p w14:paraId="66BD2394">
            <w:pPr>
              <w:spacing w:after="0" w:line="240" w:lineRule="auto"/>
              <w:jc w:val="center"/>
            </w:pPr>
            <w:r>
              <w:rPr>
                <w:rFonts w:ascii="Times New Roman" w:hAnsi="Times New Roman"/>
                <w:b w:val="0"/>
                <w:i w:val="0"/>
                <w:sz w:val="15"/>
              </w:rPr>
              <w:t>−0.1700</w:t>
            </w:r>
          </w:p>
        </w:tc>
        <w:tc>
          <w:tcPr>
            <w:tcW w:w="1411" w:type="dxa"/>
            <w:tcMar>
              <w:top w:w="40" w:type="dxa"/>
              <w:left w:w="65" w:type="dxa"/>
              <w:bottom w:w="40" w:type="dxa"/>
              <w:right w:w="65" w:type="dxa"/>
            </w:tcMar>
            <w:vAlign w:val="center"/>
          </w:tcPr>
          <w:p w14:paraId="590225BC">
            <w:pPr>
              <w:spacing w:after="0" w:line="240" w:lineRule="auto"/>
              <w:jc w:val="center"/>
            </w:pPr>
            <w:r>
              <w:rPr>
                <w:rFonts w:ascii="Times New Roman" w:hAnsi="Times New Roman"/>
                <w:b w:val="0"/>
                <w:i w:val="0"/>
                <w:sz w:val="15"/>
              </w:rPr>
              <w:t>0.0068</w:t>
            </w:r>
          </w:p>
        </w:tc>
      </w:tr>
    </w:tbl>
    <w:p w14:paraId="04DCFE3F">
      <w:pPr>
        <w:keepNext w:val="0"/>
        <w:spacing w:after="80" w:line="252" w:lineRule="auto"/>
      </w:pPr>
      <w:r>
        <w:rPr>
          <w:rFonts w:ascii="Times New Roman" w:hAnsi="Times New Roman"/>
          <w:b w:val="0"/>
          <w:i w:val="0"/>
          <w:sz w:val="17"/>
        </w:rPr>
        <w:t>Within-knee comparisons and side-to-side comparisons address different questions. This table does not indicate that ACLR caused abnormality. Because 0U was defined as zero, the main text does not interpret significance of positive or negative changes relative to 0U as evidence of injury.</w:t>
      </w:r>
    </w:p>
    <w:p w14:paraId="32496B35">
      <w:r>
        <w:br w:type="page"/>
      </w:r>
    </w:p>
    <w:p w14:paraId="0929321F">
      <w:pPr>
        <w:keepNext/>
        <w:spacing w:before="40" w:after="100"/>
      </w:pPr>
      <w:r>
        <w:rPr>
          <w:rFonts w:ascii="Times New Roman" w:hAnsi="Times New Roman"/>
          <w:b/>
          <w:i w:val="0"/>
          <w:sz w:val="23"/>
        </w:rPr>
        <w:t>Supplementary Table S5. Robustness analysis using Wilcoxon signed-rank tests for displacement comparisons</w:t>
      </w:r>
    </w:p>
    <w:p w14:paraId="088119E9">
      <w:pPr>
        <w:keepNext/>
        <w:spacing w:after="80" w:line="252" w:lineRule="auto"/>
      </w:pPr>
      <w:r>
        <w:rPr>
          <w:rFonts w:ascii="Times New Roman" w:hAnsi="Times New Roman"/>
          <w:b w:val="0"/>
          <w:i w:val="0"/>
          <w:sz w:val="17"/>
        </w:rPr>
        <w:t xml:space="preserve">All </w:t>
      </w:r>
      <w:r>
        <w:rPr>
          <w:rFonts w:hint="eastAsia" w:eastAsia="宋体"/>
          <w:b w:val="0"/>
          <w:i w:val="0"/>
          <w:sz w:val="17"/>
          <w:lang w:val="en-US" w:eastAsia="zh-CN"/>
        </w:rPr>
        <w:t>12</w:t>
      </w:r>
      <w:r>
        <w:rPr>
          <w:rFonts w:ascii="Times New Roman" w:hAnsi="Times New Roman"/>
          <w:b w:val="0"/>
          <w:i w:val="0"/>
          <w:sz w:val="17"/>
        </w:rPr>
        <w:t xml:space="preserve"> displacement comparisons were reanalyzed using two-sided exact Wilcoxon signed-rank tests, with Holm correction applied within the original family of 12 displacement comparisons. The table presents the 12 displacement outcomes.</w:t>
      </w:r>
      <w:r>
        <w:rPr>
          <w:rFonts w:hint="eastAsia" w:eastAsia="宋体"/>
          <w:b w:val="0"/>
          <w:i w:val="0"/>
          <w:sz w:val="17"/>
          <w:lang w:val="en-US" w:eastAsia="zh-CN"/>
        </w:rPr>
        <w:t xml:space="preserve"> </w:t>
      </w:r>
      <w:r>
        <w:rPr>
          <w:rFonts w:ascii="Times New Roman" w:hAnsi="Times New Roman"/>
          <w:b w:val="0"/>
          <w:i w:val="0"/>
          <w:sz w:val="17"/>
        </w:rPr>
        <w:t>n = 14.</w:t>
      </w:r>
    </w:p>
    <w:tbl>
      <w:tblPr>
        <w:tblStyle w:val="33"/>
        <w:tblW w:w="0" w:type="auto"/>
        <w:tblInd w:w="0" w:type="dxa"/>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776"/>
        <w:gridCol w:w="1776"/>
        <w:gridCol w:w="2234"/>
        <w:gridCol w:w="2033"/>
        <w:gridCol w:w="2476"/>
      </w:tblGrid>
      <w:tr w14:paraId="5C6984A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trPr>
        <w:tc>
          <w:tcPr>
            <w:tcW w:w="1776" w:type="dxa"/>
            <w:shd w:val="clear" w:color="auto" w:fill="E7E6E6"/>
            <w:tcMar>
              <w:top w:w="55" w:type="dxa"/>
              <w:left w:w="65" w:type="dxa"/>
              <w:bottom w:w="55" w:type="dxa"/>
              <w:right w:w="65" w:type="dxa"/>
            </w:tcMar>
            <w:vAlign w:val="center"/>
          </w:tcPr>
          <w:p w14:paraId="3F6579D0">
            <w:pPr>
              <w:spacing w:after="0" w:line="240" w:lineRule="auto"/>
              <w:jc w:val="center"/>
            </w:pPr>
            <w:r>
              <w:rPr>
                <w:rFonts w:ascii="Times New Roman" w:hAnsi="Times New Roman"/>
                <w:b/>
                <w:i w:val="0"/>
                <w:sz w:val="15"/>
              </w:rPr>
              <w:t>Meniscus</w:t>
            </w:r>
          </w:p>
        </w:tc>
        <w:tc>
          <w:tcPr>
            <w:tcW w:w="1776" w:type="dxa"/>
            <w:shd w:val="clear" w:color="auto" w:fill="E7E6E6"/>
            <w:tcMar>
              <w:top w:w="55" w:type="dxa"/>
              <w:left w:w="65" w:type="dxa"/>
              <w:bottom w:w="55" w:type="dxa"/>
              <w:right w:w="65" w:type="dxa"/>
            </w:tcMar>
            <w:vAlign w:val="center"/>
          </w:tcPr>
          <w:p w14:paraId="65109DC4">
            <w:pPr>
              <w:spacing w:after="0" w:line="240" w:lineRule="auto"/>
              <w:jc w:val="center"/>
            </w:pPr>
            <w:r>
              <w:rPr>
                <w:rFonts w:ascii="Times New Roman" w:hAnsi="Times New Roman"/>
                <w:b/>
                <w:i w:val="0"/>
                <w:sz w:val="15"/>
              </w:rPr>
              <w:t>State</w:t>
            </w:r>
          </w:p>
        </w:tc>
        <w:tc>
          <w:tcPr>
            <w:tcW w:w="2234" w:type="dxa"/>
            <w:shd w:val="clear" w:color="auto" w:fill="E7E6E6"/>
            <w:tcMar>
              <w:top w:w="55" w:type="dxa"/>
              <w:left w:w="65" w:type="dxa"/>
              <w:bottom w:w="55" w:type="dxa"/>
              <w:right w:w="65" w:type="dxa"/>
            </w:tcMar>
            <w:vAlign w:val="center"/>
          </w:tcPr>
          <w:p w14:paraId="22BD1BE3">
            <w:pPr>
              <w:spacing w:after="0" w:line="240" w:lineRule="auto"/>
              <w:jc w:val="center"/>
            </w:pPr>
            <w:r>
              <w:rPr>
                <w:rFonts w:ascii="Times New Roman" w:hAnsi="Times New Roman"/>
                <w:b/>
                <w:i w:val="0"/>
                <w:sz w:val="15"/>
              </w:rPr>
              <w:t>Axis</w:t>
            </w:r>
          </w:p>
        </w:tc>
        <w:tc>
          <w:tcPr>
            <w:tcW w:w="2033" w:type="dxa"/>
            <w:shd w:val="clear" w:color="auto" w:fill="E7E6E6"/>
            <w:tcMar>
              <w:top w:w="55" w:type="dxa"/>
              <w:left w:w="65" w:type="dxa"/>
              <w:bottom w:w="55" w:type="dxa"/>
              <w:right w:w="65" w:type="dxa"/>
            </w:tcMar>
            <w:vAlign w:val="center"/>
          </w:tcPr>
          <w:p w14:paraId="38A60385">
            <w:pPr>
              <w:spacing w:after="0" w:line="240" w:lineRule="auto"/>
              <w:jc w:val="center"/>
            </w:pPr>
            <w:r>
              <w:rPr>
                <w:rFonts w:ascii="Times New Roman" w:hAnsi="Times New Roman"/>
                <w:b/>
                <w:i w:val="0"/>
                <w:sz w:val="15"/>
              </w:rPr>
              <w:t>Primary-analysis Holm-adjusted P</w:t>
            </w:r>
          </w:p>
        </w:tc>
        <w:tc>
          <w:tcPr>
            <w:tcW w:w="2476" w:type="dxa"/>
            <w:shd w:val="clear" w:color="auto" w:fill="E7E6E6"/>
            <w:tcMar>
              <w:top w:w="55" w:type="dxa"/>
              <w:left w:w="65" w:type="dxa"/>
              <w:bottom w:w="55" w:type="dxa"/>
              <w:right w:w="65" w:type="dxa"/>
            </w:tcMar>
            <w:vAlign w:val="center"/>
          </w:tcPr>
          <w:p w14:paraId="0D4EF5A6">
            <w:pPr>
              <w:spacing w:after="0" w:line="240" w:lineRule="auto"/>
              <w:jc w:val="center"/>
            </w:pPr>
            <w:r>
              <w:rPr>
                <w:rFonts w:ascii="Times New Roman" w:hAnsi="Times New Roman"/>
                <w:b/>
                <w:i w:val="0"/>
                <w:sz w:val="15"/>
              </w:rPr>
              <w:t>All-Wilcoxon Holm-adjusted P</w:t>
            </w:r>
          </w:p>
        </w:tc>
      </w:tr>
      <w:tr w14:paraId="4FCC58B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tcMar>
              <w:top w:w="40" w:type="dxa"/>
              <w:left w:w="65" w:type="dxa"/>
              <w:bottom w:w="40" w:type="dxa"/>
              <w:right w:w="65" w:type="dxa"/>
            </w:tcMar>
            <w:vAlign w:val="center"/>
          </w:tcPr>
          <w:p w14:paraId="3D2D7825">
            <w:pPr>
              <w:spacing w:after="0" w:line="240" w:lineRule="auto"/>
              <w:jc w:val="center"/>
            </w:pPr>
            <w:r>
              <w:rPr>
                <w:rFonts w:ascii="Times New Roman" w:hAnsi="Times New Roman"/>
                <w:b w:val="0"/>
                <w:i w:val="0"/>
                <w:sz w:val="16"/>
              </w:rPr>
              <w:t>MM</w:t>
            </w:r>
          </w:p>
        </w:tc>
        <w:tc>
          <w:tcPr>
            <w:tcW w:w="1776" w:type="dxa"/>
            <w:tcMar>
              <w:top w:w="40" w:type="dxa"/>
              <w:left w:w="65" w:type="dxa"/>
              <w:bottom w:w="40" w:type="dxa"/>
              <w:right w:w="65" w:type="dxa"/>
            </w:tcMar>
            <w:vAlign w:val="center"/>
          </w:tcPr>
          <w:p w14:paraId="1FADE9EF">
            <w:pPr>
              <w:spacing w:after="0" w:line="240" w:lineRule="auto"/>
              <w:jc w:val="center"/>
            </w:pPr>
            <w:r>
              <w:rPr>
                <w:rFonts w:ascii="Times New Roman" w:hAnsi="Times New Roman"/>
                <w:b w:val="0"/>
                <w:i w:val="0"/>
                <w:sz w:val="16"/>
              </w:rPr>
              <w:t>0L</w:t>
            </w:r>
          </w:p>
        </w:tc>
        <w:tc>
          <w:tcPr>
            <w:tcW w:w="2234" w:type="dxa"/>
            <w:tcMar>
              <w:top w:w="40" w:type="dxa"/>
              <w:left w:w="65" w:type="dxa"/>
              <w:bottom w:w="40" w:type="dxa"/>
              <w:right w:w="65" w:type="dxa"/>
            </w:tcMar>
            <w:vAlign w:val="center"/>
          </w:tcPr>
          <w:p w14:paraId="242105C0">
            <w:pPr>
              <w:spacing w:after="0" w:line="240" w:lineRule="auto"/>
              <w:jc w:val="center"/>
            </w:pPr>
            <w:r>
              <w:rPr>
                <w:rFonts w:ascii="Times New Roman" w:hAnsi="Times New Roman"/>
                <w:b w:val="0"/>
                <w:i w:val="0"/>
                <w:sz w:val="16"/>
              </w:rPr>
              <w:t>AP</w:t>
            </w:r>
          </w:p>
        </w:tc>
        <w:tc>
          <w:tcPr>
            <w:tcW w:w="2033" w:type="dxa"/>
            <w:tcMar>
              <w:top w:w="40" w:type="dxa"/>
              <w:left w:w="65" w:type="dxa"/>
              <w:bottom w:w="40" w:type="dxa"/>
              <w:right w:w="65" w:type="dxa"/>
            </w:tcMar>
            <w:vAlign w:val="center"/>
          </w:tcPr>
          <w:p w14:paraId="00BB57A2">
            <w:pPr>
              <w:spacing w:after="0" w:line="240" w:lineRule="auto"/>
              <w:jc w:val="center"/>
            </w:pPr>
            <w:r>
              <w:rPr>
                <w:rFonts w:ascii="Times New Roman" w:hAnsi="Times New Roman"/>
                <w:b w:val="0"/>
                <w:i w:val="0"/>
                <w:sz w:val="16"/>
              </w:rPr>
              <w:t>1.0000</w:t>
            </w:r>
          </w:p>
        </w:tc>
        <w:tc>
          <w:tcPr>
            <w:tcW w:w="2476" w:type="dxa"/>
            <w:tcMar>
              <w:top w:w="40" w:type="dxa"/>
              <w:left w:w="65" w:type="dxa"/>
              <w:bottom w:w="40" w:type="dxa"/>
              <w:right w:w="65" w:type="dxa"/>
            </w:tcMar>
            <w:vAlign w:val="center"/>
          </w:tcPr>
          <w:p w14:paraId="2645306E">
            <w:pPr>
              <w:spacing w:after="0" w:line="240" w:lineRule="auto"/>
              <w:jc w:val="center"/>
            </w:pPr>
            <w:r>
              <w:rPr>
                <w:rFonts w:ascii="Times New Roman" w:hAnsi="Times New Roman"/>
                <w:b w:val="0"/>
                <w:i w:val="0"/>
                <w:sz w:val="16"/>
              </w:rPr>
              <w:t>1.0000</w:t>
            </w:r>
          </w:p>
        </w:tc>
      </w:tr>
      <w:tr w14:paraId="09EBE94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shd w:val="clear" w:color="auto" w:fill="F8F8F8"/>
            <w:tcMar>
              <w:top w:w="40" w:type="dxa"/>
              <w:left w:w="65" w:type="dxa"/>
              <w:bottom w:w="40" w:type="dxa"/>
              <w:right w:w="65" w:type="dxa"/>
            </w:tcMar>
            <w:vAlign w:val="center"/>
          </w:tcPr>
          <w:p w14:paraId="0AB050E3">
            <w:pPr>
              <w:spacing w:after="0" w:line="240" w:lineRule="auto"/>
              <w:jc w:val="center"/>
            </w:pPr>
            <w:r>
              <w:rPr>
                <w:rFonts w:ascii="Times New Roman" w:hAnsi="Times New Roman"/>
                <w:b w:val="0"/>
                <w:i w:val="0"/>
                <w:sz w:val="16"/>
              </w:rPr>
              <w:t>MM</w:t>
            </w:r>
          </w:p>
        </w:tc>
        <w:tc>
          <w:tcPr>
            <w:tcW w:w="1776" w:type="dxa"/>
            <w:shd w:val="clear" w:color="auto" w:fill="F8F8F8"/>
            <w:tcMar>
              <w:top w:w="40" w:type="dxa"/>
              <w:left w:w="65" w:type="dxa"/>
              <w:bottom w:w="40" w:type="dxa"/>
              <w:right w:w="65" w:type="dxa"/>
            </w:tcMar>
            <w:vAlign w:val="center"/>
          </w:tcPr>
          <w:p w14:paraId="44F5D119">
            <w:pPr>
              <w:spacing w:after="0" w:line="240" w:lineRule="auto"/>
              <w:jc w:val="center"/>
            </w:pPr>
            <w:r>
              <w:rPr>
                <w:rFonts w:ascii="Times New Roman" w:hAnsi="Times New Roman"/>
                <w:b w:val="0"/>
                <w:i w:val="0"/>
                <w:sz w:val="16"/>
              </w:rPr>
              <w:t>0L</w:t>
            </w:r>
          </w:p>
        </w:tc>
        <w:tc>
          <w:tcPr>
            <w:tcW w:w="2234" w:type="dxa"/>
            <w:shd w:val="clear" w:color="auto" w:fill="F8F8F8"/>
            <w:tcMar>
              <w:top w:w="40" w:type="dxa"/>
              <w:left w:w="65" w:type="dxa"/>
              <w:bottom w:w="40" w:type="dxa"/>
              <w:right w:w="65" w:type="dxa"/>
            </w:tcMar>
            <w:vAlign w:val="center"/>
          </w:tcPr>
          <w:p w14:paraId="08722747">
            <w:pPr>
              <w:spacing w:after="0" w:line="240" w:lineRule="auto"/>
              <w:jc w:val="center"/>
            </w:pPr>
            <w:r>
              <w:rPr>
                <w:rFonts w:ascii="Times New Roman" w:hAnsi="Times New Roman"/>
                <w:b w:val="0"/>
                <w:i w:val="0"/>
                <w:sz w:val="16"/>
              </w:rPr>
              <w:t>ML</w:t>
            </w:r>
          </w:p>
        </w:tc>
        <w:tc>
          <w:tcPr>
            <w:tcW w:w="2033" w:type="dxa"/>
            <w:shd w:val="clear" w:color="auto" w:fill="F8F8F8"/>
            <w:tcMar>
              <w:top w:w="40" w:type="dxa"/>
              <w:left w:w="65" w:type="dxa"/>
              <w:bottom w:w="40" w:type="dxa"/>
              <w:right w:w="65" w:type="dxa"/>
            </w:tcMar>
            <w:vAlign w:val="center"/>
          </w:tcPr>
          <w:p w14:paraId="43CEB49D">
            <w:pPr>
              <w:spacing w:after="0" w:line="240" w:lineRule="auto"/>
              <w:jc w:val="center"/>
            </w:pPr>
            <w:r>
              <w:rPr>
                <w:rFonts w:ascii="Times New Roman" w:hAnsi="Times New Roman"/>
                <w:b w:val="0"/>
                <w:i w:val="0"/>
                <w:sz w:val="16"/>
              </w:rPr>
              <w:t>1.0000</w:t>
            </w:r>
          </w:p>
        </w:tc>
        <w:tc>
          <w:tcPr>
            <w:tcW w:w="2476" w:type="dxa"/>
            <w:shd w:val="clear" w:color="auto" w:fill="F8F8F8"/>
            <w:tcMar>
              <w:top w:w="40" w:type="dxa"/>
              <w:left w:w="65" w:type="dxa"/>
              <w:bottom w:w="40" w:type="dxa"/>
              <w:right w:w="65" w:type="dxa"/>
            </w:tcMar>
            <w:vAlign w:val="center"/>
          </w:tcPr>
          <w:p w14:paraId="582E7081">
            <w:pPr>
              <w:spacing w:after="0" w:line="240" w:lineRule="auto"/>
              <w:jc w:val="center"/>
            </w:pPr>
            <w:r>
              <w:rPr>
                <w:rFonts w:ascii="Times New Roman" w:hAnsi="Times New Roman"/>
                <w:b w:val="0"/>
                <w:i w:val="0"/>
                <w:sz w:val="16"/>
              </w:rPr>
              <w:t>1.0000</w:t>
            </w:r>
          </w:p>
        </w:tc>
      </w:tr>
      <w:tr w14:paraId="48A69CA5">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tcMar>
              <w:top w:w="40" w:type="dxa"/>
              <w:left w:w="65" w:type="dxa"/>
              <w:bottom w:w="40" w:type="dxa"/>
              <w:right w:w="65" w:type="dxa"/>
            </w:tcMar>
            <w:vAlign w:val="center"/>
          </w:tcPr>
          <w:p w14:paraId="5B80919D">
            <w:pPr>
              <w:spacing w:after="0" w:line="240" w:lineRule="auto"/>
              <w:jc w:val="center"/>
            </w:pPr>
            <w:r>
              <w:rPr>
                <w:rFonts w:ascii="Times New Roman" w:hAnsi="Times New Roman"/>
                <w:b w:val="0"/>
                <w:i w:val="0"/>
                <w:sz w:val="16"/>
              </w:rPr>
              <w:t>MM</w:t>
            </w:r>
          </w:p>
        </w:tc>
        <w:tc>
          <w:tcPr>
            <w:tcW w:w="1776" w:type="dxa"/>
            <w:tcMar>
              <w:top w:w="40" w:type="dxa"/>
              <w:left w:w="65" w:type="dxa"/>
              <w:bottom w:w="40" w:type="dxa"/>
              <w:right w:w="65" w:type="dxa"/>
            </w:tcMar>
            <w:vAlign w:val="center"/>
          </w:tcPr>
          <w:p w14:paraId="26EE34E1">
            <w:pPr>
              <w:spacing w:after="0" w:line="240" w:lineRule="auto"/>
              <w:jc w:val="center"/>
            </w:pPr>
            <w:r>
              <w:rPr>
                <w:rFonts w:ascii="Times New Roman" w:hAnsi="Times New Roman"/>
                <w:b w:val="0"/>
                <w:i w:val="0"/>
                <w:sz w:val="16"/>
              </w:rPr>
              <w:t>15L</w:t>
            </w:r>
          </w:p>
        </w:tc>
        <w:tc>
          <w:tcPr>
            <w:tcW w:w="2234" w:type="dxa"/>
            <w:tcMar>
              <w:top w:w="40" w:type="dxa"/>
              <w:left w:w="65" w:type="dxa"/>
              <w:bottom w:w="40" w:type="dxa"/>
              <w:right w:w="65" w:type="dxa"/>
            </w:tcMar>
            <w:vAlign w:val="center"/>
          </w:tcPr>
          <w:p w14:paraId="46AB5B5D">
            <w:pPr>
              <w:spacing w:after="0" w:line="240" w:lineRule="auto"/>
              <w:jc w:val="center"/>
            </w:pPr>
            <w:r>
              <w:rPr>
                <w:rFonts w:ascii="Times New Roman" w:hAnsi="Times New Roman"/>
                <w:b w:val="0"/>
                <w:i w:val="0"/>
                <w:sz w:val="16"/>
              </w:rPr>
              <w:t>AP</w:t>
            </w:r>
          </w:p>
        </w:tc>
        <w:tc>
          <w:tcPr>
            <w:tcW w:w="2033" w:type="dxa"/>
            <w:tcMar>
              <w:top w:w="40" w:type="dxa"/>
              <w:left w:w="65" w:type="dxa"/>
              <w:bottom w:w="40" w:type="dxa"/>
              <w:right w:w="65" w:type="dxa"/>
            </w:tcMar>
            <w:vAlign w:val="center"/>
          </w:tcPr>
          <w:p w14:paraId="695D78F5">
            <w:pPr>
              <w:spacing w:after="0" w:line="240" w:lineRule="auto"/>
              <w:jc w:val="center"/>
            </w:pPr>
            <w:r>
              <w:rPr>
                <w:rFonts w:ascii="Times New Roman" w:hAnsi="Times New Roman"/>
                <w:b w:val="0"/>
                <w:i w:val="0"/>
                <w:sz w:val="16"/>
              </w:rPr>
              <w:t>1.0000</w:t>
            </w:r>
          </w:p>
        </w:tc>
        <w:tc>
          <w:tcPr>
            <w:tcW w:w="2476" w:type="dxa"/>
            <w:tcMar>
              <w:top w:w="40" w:type="dxa"/>
              <w:left w:w="65" w:type="dxa"/>
              <w:bottom w:w="40" w:type="dxa"/>
              <w:right w:w="65" w:type="dxa"/>
            </w:tcMar>
            <w:vAlign w:val="center"/>
          </w:tcPr>
          <w:p w14:paraId="105F5A8F">
            <w:pPr>
              <w:spacing w:after="0" w:line="240" w:lineRule="auto"/>
              <w:jc w:val="center"/>
            </w:pPr>
            <w:r>
              <w:rPr>
                <w:rFonts w:ascii="Times New Roman" w:hAnsi="Times New Roman"/>
                <w:b w:val="0"/>
                <w:i w:val="0"/>
                <w:sz w:val="16"/>
              </w:rPr>
              <w:t>1.0000</w:t>
            </w:r>
          </w:p>
        </w:tc>
      </w:tr>
      <w:tr w14:paraId="627104C6">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shd w:val="clear" w:color="auto" w:fill="F8F8F8"/>
            <w:tcMar>
              <w:top w:w="40" w:type="dxa"/>
              <w:left w:w="65" w:type="dxa"/>
              <w:bottom w:w="40" w:type="dxa"/>
              <w:right w:w="65" w:type="dxa"/>
            </w:tcMar>
            <w:vAlign w:val="center"/>
          </w:tcPr>
          <w:p w14:paraId="1DFF2544">
            <w:pPr>
              <w:spacing w:after="0" w:line="240" w:lineRule="auto"/>
              <w:jc w:val="center"/>
            </w:pPr>
            <w:r>
              <w:rPr>
                <w:rFonts w:ascii="Times New Roman" w:hAnsi="Times New Roman"/>
                <w:b w:val="0"/>
                <w:i w:val="0"/>
                <w:sz w:val="16"/>
              </w:rPr>
              <w:t>MM</w:t>
            </w:r>
          </w:p>
        </w:tc>
        <w:tc>
          <w:tcPr>
            <w:tcW w:w="1776" w:type="dxa"/>
            <w:shd w:val="clear" w:color="auto" w:fill="F8F8F8"/>
            <w:tcMar>
              <w:top w:w="40" w:type="dxa"/>
              <w:left w:w="65" w:type="dxa"/>
              <w:bottom w:w="40" w:type="dxa"/>
              <w:right w:w="65" w:type="dxa"/>
            </w:tcMar>
            <w:vAlign w:val="center"/>
          </w:tcPr>
          <w:p w14:paraId="183F42EF">
            <w:pPr>
              <w:spacing w:after="0" w:line="240" w:lineRule="auto"/>
              <w:jc w:val="center"/>
            </w:pPr>
            <w:r>
              <w:rPr>
                <w:rFonts w:ascii="Times New Roman" w:hAnsi="Times New Roman"/>
                <w:b w:val="0"/>
                <w:i w:val="0"/>
                <w:sz w:val="16"/>
              </w:rPr>
              <w:t>15L</w:t>
            </w:r>
          </w:p>
        </w:tc>
        <w:tc>
          <w:tcPr>
            <w:tcW w:w="2234" w:type="dxa"/>
            <w:shd w:val="clear" w:color="auto" w:fill="F8F8F8"/>
            <w:tcMar>
              <w:top w:w="40" w:type="dxa"/>
              <w:left w:w="65" w:type="dxa"/>
              <w:bottom w:w="40" w:type="dxa"/>
              <w:right w:w="65" w:type="dxa"/>
            </w:tcMar>
            <w:vAlign w:val="center"/>
          </w:tcPr>
          <w:p w14:paraId="49328171">
            <w:pPr>
              <w:spacing w:after="0" w:line="240" w:lineRule="auto"/>
              <w:jc w:val="center"/>
            </w:pPr>
            <w:r>
              <w:rPr>
                <w:rFonts w:ascii="Times New Roman" w:hAnsi="Times New Roman"/>
                <w:b w:val="0"/>
                <w:i w:val="0"/>
                <w:sz w:val="16"/>
              </w:rPr>
              <w:t>ML</w:t>
            </w:r>
          </w:p>
        </w:tc>
        <w:tc>
          <w:tcPr>
            <w:tcW w:w="2033" w:type="dxa"/>
            <w:shd w:val="clear" w:color="auto" w:fill="F8F8F8"/>
            <w:tcMar>
              <w:top w:w="40" w:type="dxa"/>
              <w:left w:w="65" w:type="dxa"/>
              <w:bottom w:w="40" w:type="dxa"/>
              <w:right w:w="65" w:type="dxa"/>
            </w:tcMar>
            <w:vAlign w:val="center"/>
          </w:tcPr>
          <w:p w14:paraId="33ED6202">
            <w:pPr>
              <w:spacing w:after="0" w:line="240" w:lineRule="auto"/>
              <w:jc w:val="center"/>
            </w:pPr>
            <w:r>
              <w:rPr>
                <w:rFonts w:ascii="Times New Roman" w:hAnsi="Times New Roman"/>
                <w:b w:val="0"/>
                <w:i w:val="0"/>
                <w:sz w:val="16"/>
              </w:rPr>
              <w:t>1.0000</w:t>
            </w:r>
          </w:p>
        </w:tc>
        <w:tc>
          <w:tcPr>
            <w:tcW w:w="2476" w:type="dxa"/>
            <w:shd w:val="clear" w:color="auto" w:fill="F8F8F8"/>
            <w:tcMar>
              <w:top w:w="40" w:type="dxa"/>
              <w:left w:w="65" w:type="dxa"/>
              <w:bottom w:w="40" w:type="dxa"/>
              <w:right w:w="65" w:type="dxa"/>
            </w:tcMar>
            <w:vAlign w:val="center"/>
          </w:tcPr>
          <w:p w14:paraId="4B966114">
            <w:pPr>
              <w:spacing w:after="0" w:line="240" w:lineRule="auto"/>
              <w:jc w:val="center"/>
            </w:pPr>
            <w:r>
              <w:rPr>
                <w:rFonts w:ascii="Times New Roman" w:hAnsi="Times New Roman"/>
                <w:b w:val="0"/>
                <w:i w:val="0"/>
                <w:sz w:val="16"/>
              </w:rPr>
              <w:t>1.0000</w:t>
            </w:r>
          </w:p>
        </w:tc>
      </w:tr>
      <w:tr w14:paraId="73FCA43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tcMar>
              <w:top w:w="40" w:type="dxa"/>
              <w:left w:w="65" w:type="dxa"/>
              <w:bottom w:w="40" w:type="dxa"/>
              <w:right w:w="65" w:type="dxa"/>
            </w:tcMar>
            <w:vAlign w:val="center"/>
          </w:tcPr>
          <w:p w14:paraId="25DF882A">
            <w:pPr>
              <w:spacing w:after="0" w:line="240" w:lineRule="auto"/>
              <w:jc w:val="center"/>
            </w:pPr>
            <w:r>
              <w:rPr>
                <w:rFonts w:ascii="Times New Roman" w:hAnsi="Times New Roman"/>
                <w:b w:val="0"/>
                <w:i w:val="0"/>
                <w:sz w:val="16"/>
              </w:rPr>
              <w:t>MM</w:t>
            </w:r>
          </w:p>
        </w:tc>
        <w:tc>
          <w:tcPr>
            <w:tcW w:w="1776" w:type="dxa"/>
            <w:tcMar>
              <w:top w:w="40" w:type="dxa"/>
              <w:left w:w="65" w:type="dxa"/>
              <w:bottom w:w="40" w:type="dxa"/>
              <w:right w:w="65" w:type="dxa"/>
            </w:tcMar>
            <w:vAlign w:val="center"/>
          </w:tcPr>
          <w:p w14:paraId="6BDBCBDC">
            <w:pPr>
              <w:spacing w:after="0" w:line="240" w:lineRule="auto"/>
              <w:jc w:val="center"/>
            </w:pPr>
            <w:r>
              <w:rPr>
                <w:rFonts w:ascii="Times New Roman" w:hAnsi="Times New Roman"/>
                <w:b w:val="0"/>
                <w:i w:val="0"/>
                <w:sz w:val="16"/>
              </w:rPr>
              <w:t>30L</w:t>
            </w:r>
          </w:p>
        </w:tc>
        <w:tc>
          <w:tcPr>
            <w:tcW w:w="2234" w:type="dxa"/>
            <w:tcMar>
              <w:top w:w="40" w:type="dxa"/>
              <w:left w:w="65" w:type="dxa"/>
              <w:bottom w:w="40" w:type="dxa"/>
              <w:right w:w="65" w:type="dxa"/>
            </w:tcMar>
            <w:vAlign w:val="center"/>
          </w:tcPr>
          <w:p w14:paraId="18705400">
            <w:pPr>
              <w:spacing w:after="0" w:line="240" w:lineRule="auto"/>
              <w:jc w:val="center"/>
            </w:pPr>
            <w:r>
              <w:rPr>
                <w:rFonts w:ascii="Times New Roman" w:hAnsi="Times New Roman"/>
                <w:b w:val="0"/>
                <w:i w:val="0"/>
                <w:sz w:val="16"/>
              </w:rPr>
              <w:t>AP</w:t>
            </w:r>
          </w:p>
        </w:tc>
        <w:tc>
          <w:tcPr>
            <w:tcW w:w="2033" w:type="dxa"/>
            <w:tcMar>
              <w:top w:w="40" w:type="dxa"/>
              <w:left w:w="65" w:type="dxa"/>
              <w:bottom w:w="40" w:type="dxa"/>
              <w:right w:w="65" w:type="dxa"/>
            </w:tcMar>
            <w:vAlign w:val="center"/>
          </w:tcPr>
          <w:p w14:paraId="52E0F444">
            <w:pPr>
              <w:spacing w:after="0" w:line="240" w:lineRule="auto"/>
              <w:jc w:val="center"/>
            </w:pPr>
            <w:r>
              <w:rPr>
                <w:rFonts w:ascii="Times New Roman" w:hAnsi="Times New Roman"/>
                <w:b w:val="0"/>
                <w:i w:val="0"/>
                <w:sz w:val="16"/>
              </w:rPr>
              <w:t>1.0000</w:t>
            </w:r>
          </w:p>
        </w:tc>
        <w:tc>
          <w:tcPr>
            <w:tcW w:w="2476" w:type="dxa"/>
            <w:tcMar>
              <w:top w:w="40" w:type="dxa"/>
              <w:left w:w="65" w:type="dxa"/>
              <w:bottom w:w="40" w:type="dxa"/>
              <w:right w:w="65" w:type="dxa"/>
            </w:tcMar>
            <w:vAlign w:val="center"/>
          </w:tcPr>
          <w:p w14:paraId="007C6C3A">
            <w:pPr>
              <w:spacing w:after="0" w:line="240" w:lineRule="auto"/>
              <w:jc w:val="center"/>
            </w:pPr>
            <w:r>
              <w:rPr>
                <w:rFonts w:ascii="Times New Roman" w:hAnsi="Times New Roman"/>
                <w:b w:val="0"/>
                <w:i w:val="0"/>
                <w:sz w:val="16"/>
              </w:rPr>
              <w:t>1.0000</w:t>
            </w:r>
          </w:p>
        </w:tc>
      </w:tr>
      <w:tr w14:paraId="15DFC34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shd w:val="clear" w:color="auto" w:fill="F8F8F8"/>
            <w:tcMar>
              <w:top w:w="40" w:type="dxa"/>
              <w:left w:w="65" w:type="dxa"/>
              <w:bottom w:w="40" w:type="dxa"/>
              <w:right w:w="65" w:type="dxa"/>
            </w:tcMar>
            <w:vAlign w:val="center"/>
          </w:tcPr>
          <w:p w14:paraId="37670E00">
            <w:pPr>
              <w:spacing w:after="0" w:line="240" w:lineRule="auto"/>
              <w:jc w:val="center"/>
            </w:pPr>
            <w:r>
              <w:rPr>
                <w:rFonts w:ascii="Times New Roman" w:hAnsi="Times New Roman"/>
                <w:b w:val="0"/>
                <w:i w:val="0"/>
                <w:sz w:val="16"/>
              </w:rPr>
              <w:t>MM</w:t>
            </w:r>
          </w:p>
        </w:tc>
        <w:tc>
          <w:tcPr>
            <w:tcW w:w="1776" w:type="dxa"/>
            <w:shd w:val="clear" w:color="auto" w:fill="F8F8F8"/>
            <w:tcMar>
              <w:top w:w="40" w:type="dxa"/>
              <w:left w:w="65" w:type="dxa"/>
              <w:bottom w:w="40" w:type="dxa"/>
              <w:right w:w="65" w:type="dxa"/>
            </w:tcMar>
            <w:vAlign w:val="center"/>
          </w:tcPr>
          <w:p w14:paraId="31274B63">
            <w:pPr>
              <w:spacing w:after="0" w:line="240" w:lineRule="auto"/>
              <w:jc w:val="center"/>
            </w:pPr>
            <w:r>
              <w:rPr>
                <w:rFonts w:ascii="Times New Roman" w:hAnsi="Times New Roman"/>
                <w:b w:val="0"/>
                <w:i w:val="0"/>
                <w:sz w:val="16"/>
              </w:rPr>
              <w:t>30L</w:t>
            </w:r>
          </w:p>
        </w:tc>
        <w:tc>
          <w:tcPr>
            <w:tcW w:w="2234" w:type="dxa"/>
            <w:shd w:val="clear" w:color="auto" w:fill="F8F8F8"/>
            <w:tcMar>
              <w:top w:w="40" w:type="dxa"/>
              <w:left w:w="65" w:type="dxa"/>
              <w:bottom w:w="40" w:type="dxa"/>
              <w:right w:w="65" w:type="dxa"/>
            </w:tcMar>
            <w:vAlign w:val="center"/>
          </w:tcPr>
          <w:p w14:paraId="0B42F999">
            <w:pPr>
              <w:spacing w:after="0" w:line="240" w:lineRule="auto"/>
              <w:jc w:val="center"/>
            </w:pPr>
            <w:r>
              <w:rPr>
                <w:rFonts w:ascii="Times New Roman" w:hAnsi="Times New Roman"/>
                <w:b w:val="0"/>
                <w:i w:val="0"/>
                <w:sz w:val="16"/>
              </w:rPr>
              <w:t>ML</w:t>
            </w:r>
          </w:p>
        </w:tc>
        <w:tc>
          <w:tcPr>
            <w:tcW w:w="2033" w:type="dxa"/>
            <w:shd w:val="clear" w:color="auto" w:fill="F8F8F8"/>
            <w:tcMar>
              <w:top w:w="40" w:type="dxa"/>
              <w:left w:w="65" w:type="dxa"/>
              <w:bottom w:w="40" w:type="dxa"/>
              <w:right w:w="65" w:type="dxa"/>
            </w:tcMar>
            <w:vAlign w:val="center"/>
          </w:tcPr>
          <w:p w14:paraId="39BBD277">
            <w:pPr>
              <w:spacing w:after="0" w:line="240" w:lineRule="auto"/>
              <w:jc w:val="center"/>
            </w:pPr>
            <w:r>
              <w:rPr>
                <w:rFonts w:ascii="Times New Roman" w:hAnsi="Times New Roman"/>
                <w:b w:val="0"/>
                <w:i w:val="0"/>
                <w:sz w:val="16"/>
              </w:rPr>
              <w:t>1.0000</w:t>
            </w:r>
          </w:p>
        </w:tc>
        <w:tc>
          <w:tcPr>
            <w:tcW w:w="2476" w:type="dxa"/>
            <w:shd w:val="clear" w:color="auto" w:fill="F8F8F8"/>
            <w:tcMar>
              <w:top w:w="40" w:type="dxa"/>
              <w:left w:w="65" w:type="dxa"/>
              <w:bottom w:w="40" w:type="dxa"/>
              <w:right w:w="65" w:type="dxa"/>
            </w:tcMar>
            <w:vAlign w:val="center"/>
          </w:tcPr>
          <w:p w14:paraId="104E1208">
            <w:pPr>
              <w:spacing w:after="0" w:line="240" w:lineRule="auto"/>
              <w:jc w:val="center"/>
            </w:pPr>
            <w:r>
              <w:rPr>
                <w:rFonts w:ascii="Times New Roman" w:hAnsi="Times New Roman"/>
                <w:b w:val="0"/>
                <w:i w:val="0"/>
                <w:sz w:val="16"/>
              </w:rPr>
              <w:t>1.0000</w:t>
            </w:r>
          </w:p>
        </w:tc>
      </w:tr>
      <w:tr w14:paraId="6759C96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tcMar>
              <w:top w:w="40" w:type="dxa"/>
              <w:left w:w="65" w:type="dxa"/>
              <w:bottom w:w="40" w:type="dxa"/>
              <w:right w:w="65" w:type="dxa"/>
            </w:tcMar>
            <w:vAlign w:val="center"/>
          </w:tcPr>
          <w:p w14:paraId="7134DB31">
            <w:pPr>
              <w:spacing w:after="0" w:line="240" w:lineRule="auto"/>
              <w:jc w:val="center"/>
            </w:pPr>
            <w:r>
              <w:rPr>
                <w:rFonts w:ascii="Times New Roman" w:hAnsi="Times New Roman"/>
                <w:b w:val="0"/>
                <w:i w:val="0"/>
                <w:sz w:val="16"/>
              </w:rPr>
              <w:t>LM</w:t>
            </w:r>
          </w:p>
        </w:tc>
        <w:tc>
          <w:tcPr>
            <w:tcW w:w="1776" w:type="dxa"/>
            <w:tcMar>
              <w:top w:w="40" w:type="dxa"/>
              <w:left w:w="65" w:type="dxa"/>
              <w:bottom w:w="40" w:type="dxa"/>
              <w:right w:w="65" w:type="dxa"/>
            </w:tcMar>
            <w:vAlign w:val="center"/>
          </w:tcPr>
          <w:p w14:paraId="419B1BFE">
            <w:pPr>
              <w:spacing w:after="0" w:line="240" w:lineRule="auto"/>
              <w:jc w:val="center"/>
            </w:pPr>
            <w:r>
              <w:rPr>
                <w:rFonts w:ascii="Times New Roman" w:hAnsi="Times New Roman"/>
                <w:b w:val="0"/>
                <w:i w:val="0"/>
                <w:sz w:val="16"/>
              </w:rPr>
              <w:t>0L</w:t>
            </w:r>
          </w:p>
        </w:tc>
        <w:tc>
          <w:tcPr>
            <w:tcW w:w="2234" w:type="dxa"/>
            <w:tcMar>
              <w:top w:w="40" w:type="dxa"/>
              <w:left w:w="65" w:type="dxa"/>
              <w:bottom w:w="40" w:type="dxa"/>
              <w:right w:w="65" w:type="dxa"/>
            </w:tcMar>
            <w:vAlign w:val="center"/>
          </w:tcPr>
          <w:p w14:paraId="2CA5CECF">
            <w:pPr>
              <w:spacing w:after="0" w:line="240" w:lineRule="auto"/>
              <w:jc w:val="center"/>
            </w:pPr>
            <w:r>
              <w:rPr>
                <w:rFonts w:ascii="Times New Roman" w:hAnsi="Times New Roman"/>
                <w:b w:val="0"/>
                <w:i w:val="0"/>
                <w:sz w:val="16"/>
              </w:rPr>
              <w:t>AP</w:t>
            </w:r>
          </w:p>
        </w:tc>
        <w:tc>
          <w:tcPr>
            <w:tcW w:w="2033" w:type="dxa"/>
            <w:tcMar>
              <w:top w:w="40" w:type="dxa"/>
              <w:left w:w="65" w:type="dxa"/>
              <w:bottom w:w="40" w:type="dxa"/>
              <w:right w:w="65" w:type="dxa"/>
            </w:tcMar>
            <w:vAlign w:val="center"/>
          </w:tcPr>
          <w:p w14:paraId="46022E4E">
            <w:pPr>
              <w:spacing w:after="0" w:line="240" w:lineRule="auto"/>
              <w:jc w:val="center"/>
            </w:pPr>
            <w:r>
              <w:rPr>
                <w:rFonts w:ascii="Times New Roman" w:hAnsi="Times New Roman"/>
                <w:b w:val="0"/>
                <w:i w:val="0"/>
                <w:sz w:val="16"/>
              </w:rPr>
              <w:t>0.0012</w:t>
            </w:r>
          </w:p>
        </w:tc>
        <w:tc>
          <w:tcPr>
            <w:tcW w:w="2476" w:type="dxa"/>
            <w:tcMar>
              <w:top w:w="40" w:type="dxa"/>
              <w:left w:w="65" w:type="dxa"/>
              <w:bottom w:w="40" w:type="dxa"/>
              <w:right w:w="65" w:type="dxa"/>
            </w:tcMar>
            <w:vAlign w:val="center"/>
          </w:tcPr>
          <w:p w14:paraId="1FFAE9A0">
            <w:pPr>
              <w:spacing w:after="0" w:line="240" w:lineRule="auto"/>
              <w:jc w:val="center"/>
            </w:pPr>
            <w:r>
              <w:rPr>
                <w:rFonts w:ascii="Times New Roman" w:hAnsi="Times New Roman"/>
                <w:b w:val="0"/>
                <w:i w:val="0"/>
                <w:sz w:val="16"/>
              </w:rPr>
              <w:t>0.0015</w:t>
            </w:r>
          </w:p>
        </w:tc>
      </w:tr>
      <w:tr w14:paraId="1E0A9B5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shd w:val="clear" w:color="auto" w:fill="F8F8F8"/>
            <w:tcMar>
              <w:top w:w="40" w:type="dxa"/>
              <w:left w:w="65" w:type="dxa"/>
              <w:bottom w:w="40" w:type="dxa"/>
              <w:right w:w="65" w:type="dxa"/>
            </w:tcMar>
            <w:vAlign w:val="center"/>
          </w:tcPr>
          <w:p w14:paraId="568BDAB7">
            <w:pPr>
              <w:spacing w:after="0" w:line="240" w:lineRule="auto"/>
              <w:jc w:val="center"/>
            </w:pPr>
            <w:r>
              <w:rPr>
                <w:rFonts w:ascii="Times New Roman" w:hAnsi="Times New Roman"/>
                <w:b w:val="0"/>
                <w:i w:val="0"/>
                <w:sz w:val="16"/>
              </w:rPr>
              <w:t>LM</w:t>
            </w:r>
          </w:p>
        </w:tc>
        <w:tc>
          <w:tcPr>
            <w:tcW w:w="1776" w:type="dxa"/>
            <w:shd w:val="clear" w:color="auto" w:fill="F8F8F8"/>
            <w:tcMar>
              <w:top w:w="40" w:type="dxa"/>
              <w:left w:w="65" w:type="dxa"/>
              <w:bottom w:w="40" w:type="dxa"/>
              <w:right w:w="65" w:type="dxa"/>
            </w:tcMar>
            <w:vAlign w:val="center"/>
          </w:tcPr>
          <w:p w14:paraId="612AA317">
            <w:pPr>
              <w:spacing w:after="0" w:line="240" w:lineRule="auto"/>
              <w:jc w:val="center"/>
            </w:pPr>
            <w:r>
              <w:rPr>
                <w:rFonts w:ascii="Times New Roman" w:hAnsi="Times New Roman"/>
                <w:b w:val="0"/>
                <w:i w:val="0"/>
                <w:sz w:val="16"/>
              </w:rPr>
              <w:t>0L</w:t>
            </w:r>
          </w:p>
        </w:tc>
        <w:tc>
          <w:tcPr>
            <w:tcW w:w="2234" w:type="dxa"/>
            <w:shd w:val="clear" w:color="auto" w:fill="F8F8F8"/>
            <w:tcMar>
              <w:top w:w="40" w:type="dxa"/>
              <w:left w:w="65" w:type="dxa"/>
              <w:bottom w:w="40" w:type="dxa"/>
              <w:right w:w="65" w:type="dxa"/>
            </w:tcMar>
            <w:vAlign w:val="center"/>
          </w:tcPr>
          <w:p w14:paraId="4642676A">
            <w:pPr>
              <w:spacing w:after="0" w:line="240" w:lineRule="auto"/>
              <w:jc w:val="center"/>
            </w:pPr>
            <w:r>
              <w:rPr>
                <w:rFonts w:ascii="Times New Roman" w:hAnsi="Times New Roman"/>
                <w:b w:val="0"/>
                <w:i w:val="0"/>
                <w:sz w:val="16"/>
              </w:rPr>
              <w:t>ML</w:t>
            </w:r>
          </w:p>
        </w:tc>
        <w:tc>
          <w:tcPr>
            <w:tcW w:w="2033" w:type="dxa"/>
            <w:shd w:val="clear" w:color="auto" w:fill="F8F8F8"/>
            <w:tcMar>
              <w:top w:w="40" w:type="dxa"/>
              <w:left w:w="65" w:type="dxa"/>
              <w:bottom w:w="40" w:type="dxa"/>
              <w:right w:w="65" w:type="dxa"/>
            </w:tcMar>
            <w:vAlign w:val="center"/>
          </w:tcPr>
          <w:p w14:paraId="4224363C">
            <w:pPr>
              <w:spacing w:after="0" w:line="240" w:lineRule="auto"/>
              <w:jc w:val="center"/>
            </w:pPr>
            <w:r>
              <w:rPr>
                <w:rFonts w:ascii="Times New Roman" w:hAnsi="Times New Roman"/>
                <w:b w:val="0"/>
                <w:i w:val="0"/>
                <w:sz w:val="16"/>
              </w:rPr>
              <w:t>0.4322</w:t>
            </w:r>
          </w:p>
        </w:tc>
        <w:tc>
          <w:tcPr>
            <w:tcW w:w="2476" w:type="dxa"/>
            <w:shd w:val="clear" w:color="auto" w:fill="F8F8F8"/>
            <w:tcMar>
              <w:top w:w="40" w:type="dxa"/>
              <w:left w:w="65" w:type="dxa"/>
              <w:bottom w:w="40" w:type="dxa"/>
              <w:right w:w="65" w:type="dxa"/>
            </w:tcMar>
            <w:vAlign w:val="center"/>
          </w:tcPr>
          <w:p w14:paraId="0AE45786">
            <w:pPr>
              <w:spacing w:after="0" w:line="240" w:lineRule="auto"/>
              <w:jc w:val="center"/>
            </w:pPr>
            <w:r>
              <w:rPr>
                <w:rFonts w:ascii="Times New Roman" w:hAnsi="Times New Roman"/>
                <w:b w:val="0"/>
                <w:i w:val="0"/>
                <w:sz w:val="16"/>
              </w:rPr>
              <w:t>0.5494</w:t>
            </w:r>
          </w:p>
        </w:tc>
      </w:tr>
      <w:tr w14:paraId="1E054AE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tcMar>
              <w:top w:w="40" w:type="dxa"/>
              <w:left w:w="65" w:type="dxa"/>
              <w:bottom w:w="40" w:type="dxa"/>
              <w:right w:w="65" w:type="dxa"/>
            </w:tcMar>
            <w:vAlign w:val="center"/>
          </w:tcPr>
          <w:p w14:paraId="0DF32A83">
            <w:pPr>
              <w:spacing w:after="0" w:line="240" w:lineRule="auto"/>
              <w:jc w:val="center"/>
            </w:pPr>
            <w:r>
              <w:rPr>
                <w:rFonts w:ascii="Times New Roman" w:hAnsi="Times New Roman"/>
                <w:b w:val="0"/>
                <w:i w:val="0"/>
                <w:sz w:val="16"/>
              </w:rPr>
              <w:t>LM</w:t>
            </w:r>
          </w:p>
        </w:tc>
        <w:tc>
          <w:tcPr>
            <w:tcW w:w="1776" w:type="dxa"/>
            <w:tcMar>
              <w:top w:w="40" w:type="dxa"/>
              <w:left w:w="65" w:type="dxa"/>
              <w:bottom w:w="40" w:type="dxa"/>
              <w:right w:w="65" w:type="dxa"/>
            </w:tcMar>
            <w:vAlign w:val="center"/>
          </w:tcPr>
          <w:p w14:paraId="7CE3AF66">
            <w:pPr>
              <w:spacing w:after="0" w:line="240" w:lineRule="auto"/>
              <w:jc w:val="center"/>
            </w:pPr>
            <w:r>
              <w:rPr>
                <w:rFonts w:ascii="Times New Roman" w:hAnsi="Times New Roman"/>
                <w:b w:val="0"/>
                <w:i w:val="0"/>
                <w:sz w:val="16"/>
              </w:rPr>
              <w:t>15L</w:t>
            </w:r>
          </w:p>
        </w:tc>
        <w:tc>
          <w:tcPr>
            <w:tcW w:w="2234" w:type="dxa"/>
            <w:tcMar>
              <w:top w:w="40" w:type="dxa"/>
              <w:left w:w="65" w:type="dxa"/>
              <w:bottom w:w="40" w:type="dxa"/>
              <w:right w:w="65" w:type="dxa"/>
            </w:tcMar>
            <w:vAlign w:val="center"/>
          </w:tcPr>
          <w:p w14:paraId="7B33B400">
            <w:pPr>
              <w:spacing w:after="0" w:line="240" w:lineRule="auto"/>
              <w:jc w:val="center"/>
            </w:pPr>
            <w:r>
              <w:rPr>
                <w:rFonts w:ascii="Times New Roman" w:hAnsi="Times New Roman"/>
                <w:b w:val="0"/>
                <w:i w:val="0"/>
                <w:sz w:val="16"/>
              </w:rPr>
              <w:t>AP</w:t>
            </w:r>
          </w:p>
        </w:tc>
        <w:tc>
          <w:tcPr>
            <w:tcW w:w="2033" w:type="dxa"/>
            <w:tcMar>
              <w:top w:w="40" w:type="dxa"/>
              <w:left w:w="65" w:type="dxa"/>
              <w:bottom w:w="40" w:type="dxa"/>
              <w:right w:w="65" w:type="dxa"/>
            </w:tcMar>
            <w:vAlign w:val="center"/>
          </w:tcPr>
          <w:p w14:paraId="4A007DC3">
            <w:pPr>
              <w:spacing w:after="0" w:line="240" w:lineRule="auto"/>
              <w:jc w:val="center"/>
            </w:pPr>
            <w:r>
              <w:rPr>
                <w:rFonts w:ascii="Times New Roman" w:hAnsi="Times New Roman"/>
                <w:b w:val="0"/>
                <w:i w:val="0"/>
                <w:sz w:val="16"/>
              </w:rPr>
              <w:t>0.0012</w:t>
            </w:r>
          </w:p>
        </w:tc>
        <w:tc>
          <w:tcPr>
            <w:tcW w:w="2476" w:type="dxa"/>
            <w:tcMar>
              <w:top w:w="40" w:type="dxa"/>
              <w:left w:w="65" w:type="dxa"/>
              <w:bottom w:w="40" w:type="dxa"/>
              <w:right w:w="65" w:type="dxa"/>
            </w:tcMar>
            <w:vAlign w:val="center"/>
          </w:tcPr>
          <w:p w14:paraId="6282C4D0">
            <w:pPr>
              <w:spacing w:after="0" w:line="240" w:lineRule="auto"/>
              <w:jc w:val="center"/>
            </w:pPr>
            <w:r>
              <w:rPr>
                <w:rFonts w:ascii="Times New Roman" w:hAnsi="Times New Roman"/>
                <w:b w:val="0"/>
                <w:i w:val="0"/>
                <w:sz w:val="16"/>
              </w:rPr>
              <w:t>0.0015</w:t>
            </w:r>
          </w:p>
        </w:tc>
      </w:tr>
      <w:tr w14:paraId="6A4322DE">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shd w:val="clear" w:color="auto" w:fill="F8F8F8"/>
            <w:tcMar>
              <w:top w:w="40" w:type="dxa"/>
              <w:left w:w="65" w:type="dxa"/>
              <w:bottom w:w="40" w:type="dxa"/>
              <w:right w:w="65" w:type="dxa"/>
            </w:tcMar>
            <w:vAlign w:val="center"/>
          </w:tcPr>
          <w:p w14:paraId="6C4F3AF3">
            <w:pPr>
              <w:spacing w:after="0" w:line="240" w:lineRule="auto"/>
              <w:jc w:val="center"/>
            </w:pPr>
            <w:r>
              <w:rPr>
                <w:rFonts w:ascii="Times New Roman" w:hAnsi="Times New Roman"/>
                <w:b w:val="0"/>
                <w:i w:val="0"/>
                <w:sz w:val="16"/>
              </w:rPr>
              <w:t>LM</w:t>
            </w:r>
          </w:p>
        </w:tc>
        <w:tc>
          <w:tcPr>
            <w:tcW w:w="1776" w:type="dxa"/>
            <w:shd w:val="clear" w:color="auto" w:fill="F8F8F8"/>
            <w:tcMar>
              <w:top w:w="40" w:type="dxa"/>
              <w:left w:w="65" w:type="dxa"/>
              <w:bottom w:w="40" w:type="dxa"/>
              <w:right w:w="65" w:type="dxa"/>
            </w:tcMar>
            <w:vAlign w:val="center"/>
          </w:tcPr>
          <w:p w14:paraId="65FE539F">
            <w:pPr>
              <w:spacing w:after="0" w:line="240" w:lineRule="auto"/>
              <w:jc w:val="center"/>
            </w:pPr>
            <w:r>
              <w:rPr>
                <w:rFonts w:ascii="Times New Roman" w:hAnsi="Times New Roman"/>
                <w:b w:val="0"/>
                <w:i w:val="0"/>
                <w:sz w:val="16"/>
              </w:rPr>
              <w:t>15L</w:t>
            </w:r>
          </w:p>
        </w:tc>
        <w:tc>
          <w:tcPr>
            <w:tcW w:w="2234" w:type="dxa"/>
            <w:shd w:val="clear" w:color="auto" w:fill="F8F8F8"/>
            <w:tcMar>
              <w:top w:w="40" w:type="dxa"/>
              <w:left w:w="65" w:type="dxa"/>
              <w:bottom w:w="40" w:type="dxa"/>
              <w:right w:w="65" w:type="dxa"/>
            </w:tcMar>
            <w:vAlign w:val="center"/>
          </w:tcPr>
          <w:p w14:paraId="6E98E698">
            <w:pPr>
              <w:spacing w:after="0" w:line="240" w:lineRule="auto"/>
              <w:jc w:val="center"/>
            </w:pPr>
            <w:r>
              <w:rPr>
                <w:rFonts w:ascii="Times New Roman" w:hAnsi="Times New Roman"/>
                <w:b w:val="0"/>
                <w:i w:val="0"/>
                <w:sz w:val="16"/>
              </w:rPr>
              <w:t>ML</w:t>
            </w:r>
          </w:p>
        </w:tc>
        <w:tc>
          <w:tcPr>
            <w:tcW w:w="2033" w:type="dxa"/>
            <w:shd w:val="clear" w:color="auto" w:fill="F8F8F8"/>
            <w:tcMar>
              <w:top w:w="40" w:type="dxa"/>
              <w:left w:w="65" w:type="dxa"/>
              <w:bottom w:w="40" w:type="dxa"/>
              <w:right w:w="65" w:type="dxa"/>
            </w:tcMar>
            <w:vAlign w:val="center"/>
          </w:tcPr>
          <w:p w14:paraId="189AAB80">
            <w:pPr>
              <w:spacing w:after="0" w:line="240" w:lineRule="auto"/>
              <w:jc w:val="center"/>
            </w:pPr>
            <w:r>
              <w:rPr>
                <w:rFonts w:ascii="Times New Roman" w:hAnsi="Times New Roman"/>
                <w:b w:val="0"/>
                <w:i w:val="0"/>
                <w:sz w:val="16"/>
              </w:rPr>
              <w:t>0.0012</w:t>
            </w:r>
          </w:p>
        </w:tc>
        <w:tc>
          <w:tcPr>
            <w:tcW w:w="2476" w:type="dxa"/>
            <w:shd w:val="clear" w:color="auto" w:fill="F8F8F8"/>
            <w:tcMar>
              <w:top w:w="40" w:type="dxa"/>
              <w:left w:w="65" w:type="dxa"/>
              <w:bottom w:w="40" w:type="dxa"/>
              <w:right w:w="65" w:type="dxa"/>
            </w:tcMar>
            <w:vAlign w:val="center"/>
          </w:tcPr>
          <w:p w14:paraId="052A4FEC">
            <w:pPr>
              <w:spacing w:after="0" w:line="240" w:lineRule="auto"/>
              <w:jc w:val="center"/>
            </w:pPr>
            <w:r>
              <w:rPr>
                <w:rFonts w:ascii="Times New Roman" w:hAnsi="Times New Roman"/>
                <w:b w:val="0"/>
                <w:i w:val="0"/>
                <w:sz w:val="16"/>
              </w:rPr>
              <w:t>0.0015</w:t>
            </w:r>
          </w:p>
        </w:tc>
      </w:tr>
      <w:tr w14:paraId="6F826B2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tcMar>
              <w:top w:w="40" w:type="dxa"/>
              <w:left w:w="65" w:type="dxa"/>
              <w:bottom w:w="40" w:type="dxa"/>
              <w:right w:w="65" w:type="dxa"/>
            </w:tcMar>
            <w:vAlign w:val="center"/>
          </w:tcPr>
          <w:p w14:paraId="6C26413F">
            <w:pPr>
              <w:spacing w:after="0" w:line="240" w:lineRule="auto"/>
              <w:jc w:val="center"/>
            </w:pPr>
            <w:r>
              <w:rPr>
                <w:rFonts w:ascii="Times New Roman" w:hAnsi="Times New Roman"/>
                <w:b w:val="0"/>
                <w:i w:val="0"/>
                <w:sz w:val="16"/>
              </w:rPr>
              <w:t>LM</w:t>
            </w:r>
          </w:p>
        </w:tc>
        <w:tc>
          <w:tcPr>
            <w:tcW w:w="1776" w:type="dxa"/>
            <w:tcMar>
              <w:top w:w="40" w:type="dxa"/>
              <w:left w:w="65" w:type="dxa"/>
              <w:bottom w:w="40" w:type="dxa"/>
              <w:right w:w="65" w:type="dxa"/>
            </w:tcMar>
            <w:vAlign w:val="center"/>
          </w:tcPr>
          <w:p w14:paraId="3566D243">
            <w:pPr>
              <w:spacing w:after="0" w:line="240" w:lineRule="auto"/>
              <w:jc w:val="center"/>
            </w:pPr>
            <w:r>
              <w:rPr>
                <w:rFonts w:ascii="Times New Roman" w:hAnsi="Times New Roman"/>
                <w:b w:val="0"/>
                <w:i w:val="0"/>
                <w:sz w:val="16"/>
              </w:rPr>
              <w:t>30L</w:t>
            </w:r>
          </w:p>
        </w:tc>
        <w:tc>
          <w:tcPr>
            <w:tcW w:w="2234" w:type="dxa"/>
            <w:tcMar>
              <w:top w:w="40" w:type="dxa"/>
              <w:left w:w="65" w:type="dxa"/>
              <w:bottom w:w="40" w:type="dxa"/>
              <w:right w:w="65" w:type="dxa"/>
            </w:tcMar>
            <w:vAlign w:val="center"/>
          </w:tcPr>
          <w:p w14:paraId="150F79A5">
            <w:pPr>
              <w:spacing w:after="0" w:line="240" w:lineRule="auto"/>
              <w:jc w:val="center"/>
            </w:pPr>
            <w:r>
              <w:rPr>
                <w:rFonts w:ascii="Times New Roman" w:hAnsi="Times New Roman"/>
                <w:b w:val="0"/>
                <w:i w:val="0"/>
                <w:sz w:val="16"/>
              </w:rPr>
              <w:t>AP</w:t>
            </w:r>
          </w:p>
        </w:tc>
        <w:tc>
          <w:tcPr>
            <w:tcW w:w="2033" w:type="dxa"/>
            <w:tcMar>
              <w:top w:w="40" w:type="dxa"/>
              <w:left w:w="65" w:type="dxa"/>
              <w:bottom w:w="40" w:type="dxa"/>
              <w:right w:w="65" w:type="dxa"/>
            </w:tcMar>
            <w:vAlign w:val="center"/>
          </w:tcPr>
          <w:p w14:paraId="017F18ED">
            <w:pPr>
              <w:spacing w:after="0" w:line="240" w:lineRule="auto"/>
              <w:jc w:val="center"/>
            </w:pPr>
            <w:r>
              <w:rPr>
                <w:rFonts w:ascii="Times New Roman" w:hAnsi="Times New Roman"/>
                <w:b w:val="0"/>
                <w:i w:val="0"/>
                <w:sz w:val="16"/>
              </w:rPr>
              <w:t>&lt;0.0001</w:t>
            </w:r>
          </w:p>
        </w:tc>
        <w:tc>
          <w:tcPr>
            <w:tcW w:w="2476" w:type="dxa"/>
            <w:tcMar>
              <w:top w:w="40" w:type="dxa"/>
              <w:left w:w="65" w:type="dxa"/>
              <w:bottom w:w="40" w:type="dxa"/>
              <w:right w:w="65" w:type="dxa"/>
            </w:tcMar>
            <w:vAlign w:val="center"/>
          </w:tcPr>
          <w:p w14:paraId="682EC0D6">
            <w:pPr>
              <w:spacing w:after="0" w:line="240" w:lineRule="auto"/>
              <w:jc w:val="center"/>
            </w:pPr>
            <w:r>
              <w:rPr>
                <w:rFonts w:ascii="Times New Roman" w:hAnsi="Times New Roman"/>
                <w:b w:val="0"/>
                <w:i w:val="0"/>
                <w:sz w:val="16"/>
              </w:rPr>
              <w:t>0.0015</w:t>
            </w:r>
          </w:p>
        </w:tc>
      </w:tr>
      <w:tr w14:paraId="7ECBA4C2">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1776" w:type="dxa"/>
            <w:shd w:val="clear" w:color="auto" w:fill="F8F8F8"/>
            <w:tcMar>
              <w:top w:w="40" w:type="dxa"/>
              <w:left w:w="65" w:type="dxa"/>
              <w:bottom w:w="40" w:type="dxa"/>
              <w:right w:w="65" w:type="dxa"/>
            </w:tcMar>
            <w:vAlign w:val="center"/>
          </w:tcPr>
          <w:p w14:paraId="6BE797FE">
            <w:pPr>
              <w:spacing w:after="0" w:line="240" w:lineRule="auto"/>
              <w:jc w:val="center"/>
            </w:pPr>
            <w:r>
              <w:rPr>
                <w:rFonts w:ascii="Times New Roman" w:hAnsi="Times New Roman"/>
                <w:b w:val="0"/>
                <w:i w:val="0"/>
                <w:sz w:val="16"/>
              </w:rPr>
              <w:t>LM</w:t>
            </w:r>
          </w:p>
        </w:tc>
        <w:tc>
          <w:tcPr>
            <w:tcW w:w="1776" w:type="dxa"/>
            <w:shd w:val="clear" w:color="auto" w:fill="F8F8F8"/>
            <w:tcMar>
              <w:top w:w="40" w:type="dxa"/>
              <w:left w:w="65" w:type="dxa"/>
              <w:bottom w:w="40" w:type="dxa"/>
              <w:right w:w="65" w:type="dxa"/>
            </w:tcMar>
            <w:vAlign w:val="center"/>
          </w:tcPr>
          <w:p w14:paraId="47F19CC1">
            <w:pPr>
              <w:spacing w:after="0" w:line="240" w:lineRule="auto"/>
              <w:jc w:val="center"/>
            </w:pPr>
            <w:r>
              <w:rPr>
                <w:rFonts w:ascii="Times New Roman" w:hAnsi="Times New Roman"/>
                <w:b w:val="0"/>
                <w:i w:val="0"/>
                <w:sz w:val="16"/>
              </w:rPr>
              <w:t>30L</w:t>
            </w:r>
          </w:p>
        </w:tc>
        <w:tc>
          <w:tcPr>
            <w:tcW w:w="2234" w:type="dxa"/>
            <w:shd w:val="clear" w:color="auto" w:fill="F8F8F8"/>
            <w:tcMar>
              <w:top w:w="40" w:type="dxa"/>
              <w:left w:w="65" w:type="dxa"/>
              <w:bottom w:w="40" w:type="dxa"/>
              <w:right w:w="65" w:type="dxa"/>
            </w:tcMar>
            <w:vAlign w:val="center"/>
          </w:tcPr>
          <w:p w14:paraId="1AED5B9C">
            <w:pPr>
              <w:spacing w:after="0" w:line="240" w:lineRule="auto"/>
              <w:jc w:val="center"/>
            </w:pPr>
            <w:r>
              <w:rPr>
                <w:rFonts w:ascii="Times New Roman" w:hAnsi="Times New Roman"/>
                <w:b w:val="0"/>
                <w:i w:val="0"/>
                <w:sz w:val="16"/>
              </w:rPr>
              <w:t>ML</w:t>
            </w:r>
          </w:p>
        </w:tc>
        <w:tc>
          <w:tcPr>
            <w:tcW w:w="2033" w:type="dxa"/>
            <w:shd w:val="clear" w:color="auto" w:fill="F8F8F8"/>
            <w:tcMar>
              <w:top w:w="40" w:type="dxa"/>
              <w:left w:w="65" w:type="dxa"/>
              <w:bottom w:w="40" w:type="dxa"/>
              <w:right w:w="65" w:type="dxa"/>
            </w:tcMar>
            <w:vAlign w:val="center"/>
          </w:tcPr>
          <w:p w14:paraId="280E763D">
            <w:pPr>
              <w:spacing w:after="0" w:line="240" w:lineRule="auto"/>
              <w:jc w:val="center"/>
            </w:pPr>
            <w:r>
              <w:rPr>
                <w:rFonts w:ascii="Times New Roman" w:hAnsi="Times New Roman"/>
                <w:b w:val="0"/>
                <w:i w:val="0"/>
                <w:sz w:val="16"/>
              </w:rPr>
              <w:t>0.0003</w:t>
            </w:r>
          </w:p>
        </w:tc>
        <w:tc>
          <w:tcPr>
            <w:tcW w:w="2476" w:type="dxa"/>
            <w:shd w:val="clear" w:color="auto" w:fill="F8F8F8"/>
            <w:tcMar>
              <w:top w:w="40" w:type="dxa"/>
              <w:left w:w="65" w:type="dxa"/>
              <w:bottom w:w="40" w:type="dxa"/>
              <w:right w:w="65" w:type="dxa"/>
            </w:tcMar>
            <w:vAlign w:val="center"/>
          </w:tcPr>
          <w:p w14:paraId="124CB77D">
            <w:pPr>
              <w:spacing w:after="0" w:line="240" w:lineRule="auto"/>
              <w:jc w:val="center"/>
            </w:pPr>
            <w:r>
              <w:rPr>
                <w:rFonts w:ascii="Times New Roman" w:hAnsi="Times New Roman"/>
                <w:b w:val="0"/>
                <w:i w:val="0"/>
                <w:sz w:val="16"/>
              </w:rPr>
              <w:t>0.0015</w:t>
            </w:r>
          </w:p>
        </w:tc>
      </w:tr>
    </w:tbl>
    <w:p w14:paraId="3DBE9479">
      <w:r>
        <w:br w:type="page"/>
      </w:r>
    </w:p>
    <w:p w14:paraId="17FB1D20">
      <w:pPr>
        <w:keepNext/>
        <w:spacing w:before="40" w:after="100"/>
      </w:pPr>
      <w:r>
        <w:rPr>
          <w:rFonts w:ascii="Times New Roman" w:hAnsi="Times New Roman"/>
          <w:b/>
          <w:i w:val="0"/>
          <w:sz w:val="23"/>
        </w:rPr>
        <w:t>Supplementary Table S6.</w:t>
      </w:r>
      <w:r>
        <w:rPr>
          <w:rFonts w:ascii="Times New Roman" w:hAnsi="Times New Roman"/>
          <w:b/>
          <w:i w:val="0"/>
          <w:sz w:val="23"/>
        </w:rPr>
        <w:br w:type="textWrapping"/>
      </w:r>
      <w:r>
        <w:rPr>
          <w:rFonts w:ascii="Times New Roman" w:hAnsi="Times New Roman"/>
          <w:b/>
          <w:i w:val="0"/>
          <w:sz w:val="23"/>
        </w:rPr>
        <w:t>Intraobserver and interobserver reliability of the main measurement outcomes</w:t>
      </w:r>
    </w:p>
    <w:p w14:paraId="534C3B93">
      <w:pPr>
        <w:keepNext/>
        <w:spacing w:after="80" w:line="252" w:lineRule="auto"/>
      </w:pPr>
      <w:r>
        <w:rPr>
          <w:rFonts w:ascii="Times New Roman" w:hAnsi="Times New Roman"/>
          <w:b w:val="0"/>
          <w:i w:val="0"/>
          <w:sz w:val="17"/>
        </w:rPr>
        <w:t>Measurements were completed by two experienced orthopedic surgeons. Data are presented as intraclass correlation coefficients (ICCs) with 95% confidence intervals.</w:t>
      </w:r>
    </w:p>
    <w:tbl>
      <w:tblPr>
        <w:tblStyle w:val="33"/>
        <w:tblW w:w="0" w:type="auto"/>
        <w:tblInd w:w="0" w:type="dxa"/>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552"/>
        <w:gridCol w:w="3552"/>
        <w:gridCol w:w="3552"/>
      </w:tblGrid>
      <w:tr w14:paraId="7A7D151B">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tblHeader/>
        </w:trPr>
        <w:tc>
          <w:tcPr>
            <w:tcW w:w="2045" w:type="dxa"/>
            <w:shd w:val="clear" w:color="auto" w:fill="E7E6E6"/>
            <w:tcMar>
              <w:top w:w="55" w:type="dxa"/>
              <w:left w:w="65" w:type="dxa"/>
              <w:bottom w:w="55" w:type="dxa"/>
              <w:right w:w="65" w:type="dxa"/>
            </w:tcMar>
            <w:vAlign w:val="center"/>
          </w:tcPr>
          <w:p w14:paraId="0DCB06E7">
            <w:pPr>
              <w:spacing w:after="0" w:line="240" w:lineRule="auto"/>
              <w:jc w:val="center"/>
            </w:pPr>
            <w:r>
              <w:rPr>
                <w:rFonts w:ascii="Times New Roman" w:hAnsi="Times New Roman"/>
                <w:b/>
                <w:i w:val="0"/>
                <w:sz w:val="16"/>
              </w:rPr>
              <w:t>Measurement</w:t>
            </w:r>
          </w:p>
        </w:tc>
        <w:tc>
          <w:tcPr>
            <w:tcW w:w="3960" w:type="dxa"/>
            <w:shd w:val="clear" w:color="auto" w:fill="E7E6E6"/>
            <w:tcMar>
              <w:top w:w="55" w:type="dxa"/>
              <w:left w:w="65" w:type="dxa"/>
              <w:bottom w:w="55" w:type="dxa"/>
              <w:right w:w="65" w:type="dxa"/>
            </w:tcMar>
            <w:vAlign w:val="center"/>
          </w:tcPr>
          <w:p w14:paraId="05155185">
            <w:pPr>
              <w:spacing w:after="0" w:line="240" w:lineRule="auto"/>
              <w:jc w:val="center"/>
            </w:pPr>
            <w:r>
              <w:rPr>
                <w:rFonts w:ascii="Times New Roman" w:hAnsi="Times New Roman"/>
                <w:b/>
                <w:i w:val="0"/>
                <w:sz w:val="16"/>
              </w:rPr>
              <w:t>Intraobserver intraclass correlation coefficient</w:t>
            </w:r>
          </w:p>
        </w:tc>
        <w:tc>
          <w:tcPr>
            <w:tcW w:w="3960" w:type="dxa"/>
            <w:shd w:val="clear" w:color="auto" w:fill="E7E6E6"/>
            <w:tcMar>
              <w:top w:w="55" w:type="dxa"/>
              <w:left w:w="65" w:type="dxa"/>
              <w:bottom w:w="55" w:type="dxa"/>
              <w:right w:w="65" w:type="dxa"/>
            </w:tcMar>
            <w:vAlign w:val="center"/>
          </w:tcPr>
          <w:p w14:paraId="4A47A461">
            <w:pPr>
              <w:spacing w:after="0" w:line="240" w:lineRule="auto"/>
              <w:jc w:val="center"/>
            </w:pPr>
            <w:r>
              <w:rPr>
                <w:rFonts w:ascii="Times New Roman" w:hAnsi="Times New Roman"/>
                <w:b/>
                <w:i w:val="0"/>
                <w:sz w:val="16"/>
              </w:rPr>
              <w:t>Interobserver intraclass correlation coefficient</w:t>
            </w:r>
          </w:p>
        </w:tc>
      </w:tr>
      <w:tr w14:paraId="3825058A">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2045" w:type="dxa"/>
            <w:tcMar>
              <w:top w:w="40" w:type="dxa"/>
              <w:left w:w="65" w:type="dxa"/>
              <w:bottom w:w="40" w:type="dxa"/>
              <w:right w:w="65" w:type="dxa"/>
            </w:tcMar>
            <w:vAlign w:val="center"/>
          </w:tcPr>
          <w:p w14:paraId="66B61211">
            <w:pPr>
              <w:spacing w:after="0" w:line="240" w:lineRule="auto"/>
              <w:jc w:val="center"/>
            </w:pPr>
            <w:r>
              <w:rPr>
                <w:rFonts w:ascii="Times New Roman" w:hAnsi="Times New Roman"/>
                <w:b w:val="0"/>
                <w:i w:val="0"/>
                <w:sz w:val="16"/>
              </w:rPr>
              <w:t>Lateral displacement</w:t>
            </w:r>
          </w:p>
        </w:tc>
        <w:tc>
          <w:tcPr>
            <w:tcW w:w="3960" w:type="dxa"/>
            <w:tcMar>
              <w:top w:w="40" w:type="dxa"/>
              <w:left w:w="65" w:type="dxa"/>
              <w:bottom w:w="40" w:type="dxa"/>
              <w:right w:w="65" w:type="dxa"/>
            </w:tcMar>
            <w:vAlign w:val="center"/>
          </w:tcPr>
          <w:p w14:paraId="584A5EFB">
            <w:pPr>
              <w:spacing w:after="0" w:line="240" w:lineRule="auto"/>
              <w:jc w:val="center"/>
            </w:pPr>
            <w:r>
              <w:rPr>
                <w:rFonts w:ascii="Times New Roman" w:hAnsi="Times New Roman"/>
                <w:b w:val="0"/>
                <w:i w:val="0"/>
                <w:sz w:val="16"/>
              </w:rPr>
              <w:t>0.9560 (0.9450–0.9630)</w:t>
            </w:r>
          </w:p>
        </w:tc>
        <w:tc>
          <w:tcPr>
            <w:tcW w:w="3960" w:type="dxa"/>
            <w:tcMar>
              <w:top w:w="40" w:type="dxa"/>
              <w:left w:w="65" w:type="dxa"/>
              <w:bottom w:w="40" w:type="dxa"/>
              <w:right w:w="65" w:type="dxa"/>
            </w:tcMar>
            <w:vAlign w:val="center"/>
          </w:tcPr>
          <w:p w14:paraId="6FB705E4">
            <w:pPr>
              <w:spacing w:after="0" w:line="240" w:lineRule="auto"/>
              <w:jc w:val="center"/>
            </w:pPr>
            <w:r>
              <w:rPr>
                <w:rFonts w:ascii="Times New Roman" w:hAnsi="Times New Roman"/>
                <w:b w:val="0"/>
                <w:i w:val="0"/>
                <w:sz w:val="16"/>
              </w:rPr>
              <w:t>0.9450 (0.9350–0.9530)</w:t>
            </w:r>
          </w:p>
        </w:tc>
      </w:tr>
      <w:tr w14:paraId="4BD9E31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2045" w:type="dxa"/>
            <w:shd w:val="clear" w:color="auto" w:fill="F8F8F8"/>
            <w:tcMar>
              <w:top w:w="40" w:type="dxa"/>
              <w:left w:w="65" w:type="dxa"/>
              <w:bottom w:w="40" w:type="dxa"/>
              <w:right w:w="65" w:type="dxa"/>
            </w:tcMar>
            <w:vAlign w:val="center"/>
          </w:tcPr>
          <w:p w14:paraId="512ADFC8">
            <w:pPr>
              <w:spacing w:after="0" w:line="240" w:lineRule="auto"/>
              <w:jc w:val="center"/>
            </w:pPr>
            <w:r>
              <w:rPr>
                <w:rFonts w:ascii="Times New Roman" w:hAnsi="Times New Roman"/>
                <w:b w:val="0"/>
                <w:i w:val="0"/>
                <w:sz w:val="16"/>
              </w:rPr>
              <w:t>Medial displacement</w:t>
            </w:r>
          </w:p>
        </w:tc>
        <w:tc>
          <w:tcPr>
            <w:tcW w:w="3960" w:type="dxa"/>
            <w:shd w:val="clear" w:color="auto" w:fill="F8F8F8"/>
            <w:tcMar>
              <w:top w:w="40" w:type="dxa"/>
              <w:left w:w="65" w:type="dxa"/>
              <w:bottom w:w="40" w:type="dxa"/>
              <w:right w:w="65" w:type="dxa"/>
            </w:tcMar>
            <w:vAlign w:val="center"/>
          </w:tcPr>
          <w:p w14:paraId="18EBC01E">
            <w:pPr>
              <w:spacing w:after="0" w:line="240" w:lineRule="auto"/>
              <w:jc w:val="center"/>
            </w:pPr>
            <w:r>
              <w:rPr>
                <w:rFonts w:ascii="Times New Roman" w:hAnsi="Times New Roman"/>
                <w:b w:val="0"/>
                <w:i w:val="0"/>
                <w:sz w:val="16"/>
              </w:rPr>
              <w:t>0.9240 (0.9140–0.9320)</w:t>
            </w:r>
          </w:p>
        </w:tc>
        <w:tc>
          <w:tcPr>
            <w:tcW w:w="3960" w:type="dxa"/>
            <w:shd w:val="clear" w:color="auto" w:fill="F8F8F8"/>
            <w:tcMar>
              <w:top w:w="40" w:type="dxa"/>
              <w:left w:w="65" w:type="dxa"/>
              <w:bottom w:w="40" w:type="dxa"/>
              <w:right w:w="65" w:type="dxa"/>
            </w:tcMar>
            <w:vAlign w:val="center"/>
          </w:tcPr>
          <w:p w14:paraId="75023D18">
            <w:pPr>
              <w:spacing w:after="0" w:line="240" w:lineRule="auto"/>
              <w:jc w:val="center"/>
            </w:pPr>
            <w:r>
              <w:rPr>
                <w:rFonts w:ascii="Times New Roman" w:hAnsi="Times New Roman"/>
                <w:b w:val="0"/>
                <w:i w:val="0"/>
                <w:sz w:val="16"/>
              </w:rPr>
              <w:t>0.9210 (0.9100–0.9330)</w:t>
            </w:r>
          </w:p>
        </w:tc>
      </w:tr>
      <w:tr w14:paraId="1BFE9FB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2045" w:type="dxa"/>
            <w:tcMar>
              <w:top w:w="40" w:type="dxa"/>
              <w:left w:w="65" w:type="dxa"/>
              <w:bottom w:w="40" w:type="dxa"/>
              <w:right w:w="65" w:type="dxa"/>
            </w:tcMar>
            <w:vAlign w:val="center"/>
          </w:tcPr>
          <w:p w14:paraId="2E307B78">
            <w:pPr>
              <w:spacing w:after="0" w:line="240" w:lineRule="auto"/>
              <w:jc w:val="center"/>
              <w:rPr>
                <w:rFonts w:hint="default" w:eastAsia="宋体"/>
                <w:lang w:val="en-US" w:eastAsia="zh-CN"/>
              </w:rPr>
            </w:pPr>
            <w:r>
              <w:rPr>
                <w:rFonts w:ascii="Times New Roman" w:hAnsi="Times New Roman"/>
                <w:b w:val="0"/>
                <w:i w:val="0"/>
                <w:sz w:val="16"/>
              </w:rPr>
              <w:t xml:space="preserve">Extrusion </w:t>
            </w:r>
            <w:r>
              <w:rPr>
                <w:rFonts w:hint="eastAsia" w:eastAsia="宋体"/>
                <w:b w:val="0"/>
                <w:i w:val="0"/>
                <w:sz w:val="16"/>
                <w:lang w:val="en-US" w:eastAsia="zh-CN"/>
              </w:rPr>
              <w:t>AH</w:t>
            </w:r>
          </w:p>
        </w:tc>
        <w:tc>
          <w:tcPr>
            <w:tcW w:w="3960" w:type="dxa"/>
            <w:tcMar>
              <w:top w:w="40" w:type="dxa"/>
              <w:left w:w="65" w:type="dxa"/>
              <w:bottom w:w="40" w:type="dxa"/>
              <w:right w:w="65" w:type="dxa"/>
            </w:tcMar>
            <w:vAlign w:val="center"/>
          </w:tcPr>
          <w:p w14:paraId="0E03BA9E">
            <w:pPr>
              <w:spacing w:after="0" w:line="240" w:lineRule="auto"/>
              <w:jc w:val="center"/>
            </w:pPr>
            <w:r>
              <w:rPr>
                <w:rFonts w:ascii="Times New Roman" w:hAnsi="Times New Roman"/>
                <w:b w:val="0"/>
                <w:i w:val="0"/>
                <w:sz w:val="16"/>
              </w:rPr>
              <w:t>0.7690 (0.7570–0.7770)</w:t>
            </w:r>
          </w:p>
        </w:tc>
        <w:tc>
          <w:tcPr>
            <w:tcW w:w="3960" w:type="dxa"/>
            <w:tcMar>
              <w:top w:w="40" w:type="dxa"/>
              <w:left w:w="65" w:type="dxa"/>
              <w:bottom w:w="40" w:type="dxa"/>
              <w:right w:w="65" w:type="dxa"/>
            </w:tcMar>
            <w:vAlign w:val="center"/>
          </w:tcPr>
          <w:p w14:paraId="36666EAB">
            <w:pPr>
              <w:spacing w:after="0" w:line="240" w:lineRule="auto"/>
              <w:jc w:val="center"/>
            </w:pPr>
            <w:r>
              <w:rPr>
                <w:rFonts w:ascii="Times New Roman" w:hAnsi="Times New Roman"/>
                <w:b w:val="0"/>
                <w:i w:val="0"/>
                <w:sz w:val="16"/>
              </w:rPr>
              <w:t>0.7540 (0.7460–0.7630)</w:t>
            </w:r>
          </w:p>
        </w:tc>
      </w:tr>
      <w:tr w14:paraId="5502244F">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0" w:type="dxa"/>
            <w:left w:w="108" w:type="dxa"/>
            <w:bottom w:w="0" w:type="dxa"/>
            <w:right w:w="108" w:type="dxa"/>
          </w:tblCellMar>
        </w:tblPrEx>
        <w:trPr>
          <w:cantSplit/>
        </w:trPr>
        <w:tc>
          <w:tcPr>
            <w:tcW w:w="2045" w:type="dxa"/>
            <w:shd w:val="clear" w:color="auto" w:fill="F8F8F8"/>
            <w:tcMar>
              <w:top w:w="40" w:type="dxa"/>
              <w:left w:w="65" w:type="dxa"/>
              <w:bottom w:w="40" w:type="dxa"/>
              <w:right w:w="65" w:type="dxa"/>
            </w:tcMar>
            <w:vAlign w:val="center"/>
          </w:tcPr>
          <w:p w14:paraId="6AD080A3">
            <w:pPr>
              <w:spacing w:after="0" w:line="240" w:lineRule="auto"/>
              <w:jc w:val="center"/>
            </w:pPr>
            <w:r>
              <w:rPr>
                <w:rFonts w:ascii="Times New Roman" w:hAnsi="Times New Roman"/>
                <w:b w:val="0"/>
                <w:i w:val="0"/>
                <w:sz w:val="16"/>
              </w:rPr>
              <w:t xml:space="preserve">Extrusion </w:t>
            </w:r>
            <w:r>
              <w:rPr>
                <w:rFonts w:hint="eastAsia" w:eastAsia="宋体"/>
                <w:b w:val="0"/>
                <w:i w:val="0"/>
                <w:sz w:val="16"/>
                <w:lang w:val="en-US" w:eastAsia="zh-CN"/>
              </w:rPr>
              <w:t>P</w:t>
            </w:r>
            <w:r>
              <w:rPr>
                <w:rFonts w:ascii="Times New Roman" w:hAnsi="Times New Roman"/>
                <w:b w:val="0"/>
                <w:i w:val="0"/>
                <w:sz w:val="16"/>
              </w:rPr>
              <w:t>H</w:t>
            </w:r>
          </w:p>
        </w:tc>
        <w:tc>
          <w:tcPr>
            <w:tcW w:w="3960" w:type="dxa"/>
            <w:shd w:val="clear" w:color="auto" w:fill="F8F8F8"/>
            <w:tcMar>
              <w:top w:w="40" w:type="dxa"/>
              <w:left w:w="65" w:type="dxa"/>
              <w:bottom w:w="40" w:type="dxa"/>
              <w:right w:w="65" w:type="dxa"/>
            </w:tcMar>
            <w:vAlign w:val="center"/>
          </w:tcPr>
          <w:p w14:paraId="310EE48B">
            <w:pPr>
              <w:spacing w:after="0" w:line="240" w:lineRule="auto"/>
              <w:jc w:val="center"/>
            </w:pPr>
            <w:r>
              <w:rPr>
                <w:rFonts w:ascii="Times New Roman" w:hAnsi="Times New Roman"/>
                <w:b w:val="0"/>
                <w:i w:val="0"/>
                <w:sz w:val="16"/>
              </w:rPr>
              <w:t>0.8560 (0.8490–0.8620)</w:t>
            </w:r>
          </w:p>
        </w:tc>
        <w:tc>
          <w:tcPr>
            <w:tcW w:w="3960" w:type="dxa"/>
            <w:shd w:val="clear" w:color="auto" w:fill="F8F8F8"/>
            <w:tcMar>
              <w:top w:w="40" w:type="dxa"/>
              <w:left w:w="65" w:type="dxa"/>
              <w:bottom w:w="40" w:type="dxa"/>
              <w:right w:w="65" w:type="dxa"/>
            </w:tcMar>
            <w:vAlign w:val="center"/>
          </w:tcPr>
          <w:p w14:paraId="31DF5F68">
            <w:pPr>
              <w:spacing w:after="0" w:line="240" w:lineRule="auto"/>
              <w:jc w:val="center"/>
            </w:pPr>
            <w:r>
              <w:rPr>
                <w:rFonts w:ascii="Times New Roman" w:hAnsi="Times New Roman"/>
                <w:b w:val="0"/>
                <w:i w:val="0"/>
                <w:sz w:val="16"/>
              </w:rPr>
              <w:t>0.8410 (0.8300–0.8500)</w:t>
            </w:r>
          </w:p>
        </w:tc>
      </w:tr>
    </w:tbl>
    <w:p w14:paraId="3A757392"/>
    <w:sectPr>
      <w:footerReference r:id="rId5" w:type="default"/>
      <w:pgSz w:w="12240" w:h="15840"/>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1519E">
    <w:pPr>
      <w:pStyle w:val="25"/>
      <w:jc w:val="center"/>
    </w:pPr>
    <w:r>
      <w:rPr>
        <w:rFonts w:ascii="Times New Roman" w:hAnsi="Times New Roman"/>
        <w:b w:val="0"/>
        <w:i w:val="0"/>
        <w:sz w:val="18"/>
      </w:rPr>
      <w:fldChar w:fldCharType="begin"/>
    </w:r>
    <w:r>
      <w:rPr>
        <w:rFonts w:ascii="Times New Roman" w:hAnsi="Times New Roman"/>
        <w:b w:val="0"/>
        <w:i w:val="0"/>
        <w:sz w:val="18"/>
      </w:rPr>
      <w:instrText xml:space="preserve"> PAGE </w:instrText>
    </w:r>
    <w:r>
      <w:rPr>
        <w:rFonts w:ascii="Times New Roman" w:hAnsi="Times New Roman"/>
        <w:b w:val="0"/>
        <w:i w:val="0"/>
        <w:sz w:val="18"/>
      </w:rPr>
      <w:fldChar w:fldCharType="separate"/>
    </w:r>
    <w:r>
      <w:rPr>
        <w:rFonts w:ascii="Times New Roman" w:hAnsi="Times New Roman"/>
        <w:b w:val="0"/>
        <w:i w:val="0"/>
        <w:sz w:val="18"/>
      </w:rPr>
      <w:t>1</w:t>
    </w:r>
    <w:r>
      <w:rPr>
        <w:rFonts w:ascii="Times New Roman" w:hAnsi="Times New Roman"/>
        <w:b w:val="0"/>
        <w:i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BE97839"/>
    <w:rsid w:val="1E703A1C"/>
    <w:rsid w:val="41A33B41"/>
    <w:rsid w:val="47D94C58"/>
    <w:rsid w:val="62453DF2"/>
    <w:rsid w:val="673939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9" w:lineRule="auto"/>
    </w:pPr>
    <w:rPr>
      <w:rFonts w:ascii="Times New Roman" w:hAnsi="Times New Roman" w:eastAsiaTheme="minorEastAsia" w:cstheme="minorBidi"/>
      <w:sz w:val="20"/>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unhideWhenUsed/>
    <w:qFormat/>
    <w:uiPriority w:val="99"/>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000000"/>
      <w:spacing w:val="5"/>
      <w:kern w:val="28"/>
      <w:sz w:val="3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TML Code"/>
    <w:basedOn w:val="133"/>
    <w:semiHidden/>
    <w:unhideWhenUsed/>
    <w:qFormat/>
    <w:uiPriority w:val="99"/>
    <w:rPr>
      <w:rFonts w:ascii="Courier New" w:hAnsi="Courier New"/>
      <w:sz w:val="20"/>
    </w:rPr>
  </w:style>
  <w:style w:type="character" w:styleId="137">
    <w:name w:val="annotation reference"/>
    <w:basedOn w:val="133"/>
    <w:semiHidden/>
    <w:unhideWhenUsed/>
    <w:qFormat/>
    <w:uiPriority w:val="99"/>
    <w:rPr>
      <w:sz w:val="21"/>
      <w:szCs w:val="21"/>
    </w:rPr>
  </w:style>
  <w:style w:type="character" w:customStyle="1" w:styleId="138">
    <w:name w:val="Header Char"/>
    <w:basedOn w:val="133"/>
    <w:link w:val="26"/>
    <w:qFormat/>
    <w:uiPriority w:val="99"/>
  </w:style>
  <w:style w:type="character" w:customStyle="1" w:styleId="139">
    <w:name w:val="Footer Char"/>
    <w:basedOn w:val="133"/>
    <w:link w:val="25"/>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3"/>
    <w:link w:val="20"/>
    <w:qFormat/>
    <w:uiPriority w:val="99"/>
  </w:style>
  <w:style w:type="character" w:customStyle="1" w:styleId="148">
    <w:name w:val="Body Text 2 Char"/>
    <w:basedOn w:val="133"/>
    <w:link w:val="29"/>
    <w:qFormat/>
    <w:uiPriority w:val="99"/>
  </w:style>
  <w:style w:type="character" w:customStyle="1" w:styleId="149">
    <w:name w:val="Body Text 3 Char"/>
    <w:basedOn w:val="133"/>
    <w:link w:val="18"/>
    <w:qFormat/>
    <w:uiPriority w:val="99"/>
    <w:rPr>
      <w:sz w:val="16"/>
      <w:szCs w:val="16"/>
    </w:rPr>
  </w:style>
  <w:style w:type="character" w:customStyle="1" w:styleId="150">
    <w:name w:val="Macro Text Char"/>
    <w:basedOn w:val="133"/>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3"/>
    <w:link w:val="151"/>
    <w:qFormat/>
    <w:uiPriority w:val="29"/>
    <w:rPr>
      <w:i/>
      <w:iCs/>
      <w:color w:val="000000" w:themeColor="text1"/>
      <w14:textFill>
        <w14:solidFill>
          <w14:schemeClr w14:val="tx1"/>
        </w14:solidFill>
      </w14:textFill>
    </w:rPr>
  </w:style>
  <w:style w:type="character" w:customStyle="1" w:styleId="153">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3"/>
    <w:link w:val="159"/>
    <w:qFormat/>
    <w:uiPriority w:val="30"/>
    <w:rPr>
      <w:b/>
      <w:bCs/>
      <w:i/>
      <w:iCs/>
      <w:color w:val="4F81BD" w:themeColor="accent1"/>
      <w14:textFill>
        <w14:solidFill>
          <w14:schemeClr w14:val="accent1"/>
        </w14:solidFill>
      </w14:textFill>
    </w:rPr>
  </w:style>
  <w:style w:type="character" w:customStyle="1" w:styleId="161">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3"/>
    <w:qFormat/>
    <w:uiPriority w:val="21"/>
    <w:rPr>
      <w:b/>
      <w:bCs/>
      <w:i/>
      <w:iCs/>
      <w:color w:val="4F81BD" w:themeColor="accent1"/>
      <w14:textFill>
        <w14:solidFill>
          <w14:schemeClr w14:val="accent1"/>
        </w14:solidFill>
      </w14:textFill>
    </w:rPr>
  </w:style>
  <w:style w:type="character" w:customStyle="1" w:styleId="163">
    <w:name w:val="Subtle Reference"/>
    <w:basedOn w:val="133"/>
    <w:qFormat/>
    <w:uiPriority w:val="31"/>
    <w:rPr>
      <w:smallCaps/>
      <w:color w:val="C0504D" w:themeColor="accent2"/>
      <w:u w:val="single"/>
      <w14:textFill>
        <w14:solidFill>
          <w14:schemeClr w14:val="accent2"/>
        </w14:solidFill>
      </w14:textFill>
    </w:rPr>
  </w:style>
  <w:style w:type="character" w:customStyle="1" w:styleId="164">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3"/>
    <w:qFormat/>
    <w:uiPriority w:val="33"/>
    <w:rPr>
      <w:b/>
      <w:bCs/>
      <w:smallCaps/>
      <w:spacing w:val="5"/>
    </w:rPr>
  </w:style>
  <w:style w:type="paragraph" w:customStyle="1" w:styleId="166">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1542</Words>
  <Characters>8443</Characters>
  <Lines>0</Lines>
  <Paragraphs>0</Paragraphs>
  <TotalTime>3</TotalTime>
  <ScaleCrop>false</ScaleCrop>
  <LinksUpToDate>false</LinksUpToDate>
  <CharactersWithSpaces>9307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keywords>ACLR; meniscus; MRI; axial loading; supplementary information</cp:keywords>
  <cp:lastModifiedBy>001399090409</cp:lastModifiedBy>
  <dcterms:modified xsi:type="dcterms:W3CDTF">2026-09-15T00:59:46Z</dcterms:modified>
  <dc:subject>Bilateral paired MRI study of meniscal changes after ACL reconstruction</dc:subject>
  <dc:title>Scientific Reports Supplementary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eyJoZGlkIjoiZWNlNGJlN2E2YTU4ODFjMTM5ODhjYTFjMTE2NzlhNTUiLCJ1c2VySWQiOiIxNTA3NjM0NCJ9</vt:lpwstr>
  </property>
  <property fmtid="{D5CDD505-2E9C-101B-9397-08002B2CF9AE}" pid="3" name="KSOProductBuildVer">
    <vt:lpwstr>2052-12.1.0.26895</vt:lpwstr>
  </property>
  <property fmtid="{D5CDD505-2E9C-101B-9397-08002B2CF9AE}" pid="4" name="ICV">
    <vt:lpwstr>4FD17EFBC8C44A5382E44EF4106A000C_12</vt:lpwstr>
  </property>
</Properties>
</file>