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70F" w:rsidRDefault="00205557">
      <w:pPr>
        <w:pBdr>
          <w:top w:val="nil"/>
          <w:left w:val="nil"/>
          <w:bottom w:val="nil"/>
          <w:right w:val="nil"/>
          <w:between w:val="nil"/>
        </w:pBdr>
        <w:spacing w:after="28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4"/>
          <w:szCs w:val="24"/>
        </w:rPr>
        <w:t>ADDITIONAL FILE FIGURE S 1</w:t>
      </w:r>
    </w:p>
    <w:p w:rsidR="0082470F" w:rsidRDefault="00205557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eading=h.nahotb9x5jbu" w:colFirst="0" w:colLast="0"/>
      <w:bookmarkEnd w:id="1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Figur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S </w:t>
      </w:r>
      <w:r>
        <w:rPr>
          <w:rFonts w:ascii="Arial" w:eastAsia="Arial" w:hAnsi="Arial" w:cs="Arial"/>
          <w:b/>
          <w:bCs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DHARMa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simulated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residual QQ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plots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for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multilevel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Gamma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models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Lean in Emergency </w:t>
      </w:r>
      <w:proofErr w:type="spellStart"/>
      <w:r>
        <w:rPr>
          <w:rFonts w:ascii="Arial" w:eastAsia="Arial" w:hAnsi="Arial" w:cs="Arial"/>
          <w:sz w:val="24"/>
          <w:szCs w:val="24"/>
        </w:rPr>
        <w:t>Departments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Project, PROADI-SUS/Hospital Sírio-Libanês, </w:t>
      </w:r>
      <w:proofErr w:type="spellStart"/>
      <w:r>
        <w:rPr>
          <w:rFonts w:ascii="Arial" w:eastAsia="Arial" w:hAnsi="Arial" w:cs="Arial"/>
          <w:sz w:val="24"/>
          <w:szCs w:val="24"/>
        </w:rPr>
        <w:t>Brazil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2018–2023. </w:t>
      </w:r>
    </w:p>
    <w:p w:rsidR="0082470F" w:rsidRDefault="00205557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4975820" cy="3782134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5820" cy="37821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470F" w:rsidRDefault="00205557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Figure S 1 </w:t>
      </w:r>
      <w:proofErr w:type="spellStart"/>
      <w:r>
        <w:rPr>
          <w:rFonts w:ascii="Arial" w:eastAsia="Arial" w:hAnsi="Arial" w:cs="Arial"/>
          <w:sz w:val="24"/>
          <w:szCs w:val="24"/>
        </w:rPr>
        <w:t>presents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QQ </w:t>
      </w:r>
      <w:proofErr w:type="spellStart"/>
      <w:r>
        <w:rPr>
          <w:rFonts w:ascii="Arial" w:eastAsia="Arial" w:hAnsi="Arial" w:cs="Arial"/>
          <w:sz w:val="24"/>
          <w:szCs w:val="24"/>
        </w:rPr>
        <w:t>plots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simulated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residuals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generated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DHARMa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package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four </w:t>
      </w:r>
      <w:proofErr w:type="spellStart"/>
      <w:r>
        <w:rPr>
          <w:rFonts w:ascii="Arial" w:eastAsia="Arial" w:hAnsi="Arial" w:cs="Arial"/>
          <w:sz w:val="24"/>
          <w:szCs w:val="24"/>
        </w:rPr>
        <w:t>fitted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models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In </w:t>
      </w:r>
      <w:proofErr w:type="spellStart"/>
      <w:r>
        <w:rPr>
          <w:rFonts w:ascii="Arial" w:eastAsia="Arial" w:hAnsi="Arial" w:cs="Arial"/>
          <w:sz w:val="24"/>
          <w:szCs w:val="24"/>
        </w:rPr>
        <w:t>all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models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deviations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from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expected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uniform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distribution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were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observed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being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most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evident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</w:rPr>
        <w:t>Model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2b. </w:t>
      </w:r>
      <w:proofErr w:type="spellStart"/>
      <w:r>
        <w:rPr>
          <w:rFonts w:ascii="Arial" w:eastAsia="Arial" w:hAnsi="Arial" w:cs="Arial"/>
          <w:sz w:val="24"/>
          <w:szCs w:val="24"/>
        </w:rPr>
        <w:t>Dispersion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tests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indicat</w:t>
      </w:r>
      <w:r>
        <w:rPr>
          <w:rFonts w:ascii="Arial" w:eastAsia="Arial" w:hAnsi="Arial" w:cs="Arial"/>
          <w:sz w:val="24"/>
          <w:szCs w:val="24"/>
        </w:rPr>
        <w:t>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underdispersion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statistics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&lt; 1), </w:t>
      </w:r>
      <w:proofErr w:type="spellStart"/>
      <w:r>
        <w:rPr>
          <w:rFonts w:ascii="Arial" w:eastAsia="Arial" w:hAnsi="Arial" w:cs="Arial"/>
          <w:sz w:val="24"/>
          <w:szCs w:val="24"/>
        </w:rPr>
        <w:t>suggesting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lower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residual </w:t>
      </w:r>
      <w:proofErr w:type="spellStart"/>
      <w:r>
        <w:rPr>
          <w:rFonts w:ascii="Arial" w:eastAsia="Arial" w:hAnsi="Arial" w:cs="Arial"/>
          <w:sz w:val="24"/>
          <w:szCs w:val="24"/>
        </w:rPr>
        <w:t>variability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expected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Outlier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tests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were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also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significant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across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all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models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sz w:val="24"/>
          <w:szCs w:val="24"/>
        </w:rPr>
        <w:t>however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number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observations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classified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as </w:t>
      </w:r>
      <w:proofErr w:type="spellStart"/>
      <w:r>
        <w:rPr>
          <w:rFonts w:ascii="Arial" w:eastAsia="Arial" w:hAnsi="Arial" w:cs="Arial"/>
          <w:sz w:val="24"/>
          <w:szCs w:val="24"/>
        </w:rPr>
        <w:t>outliers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low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relative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sample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size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(163–204 </w:t>
      </w:r>
      <w:proofErr w:type="spellStart"/>
      <w:r>
        <w:rPr>
          <w:rFonts w:ascii="Arial" w:eastAsia="Arial" w:hAnsi="Arial" w:cs="Arial"/>
          <w:sz w:val="24"/>
          <w:szCs w:val="24"/>
        </w:rPr>
        <w:t>records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), </w:t>
      </w:r>
      <w:proofErr w:type="spellStart"/>
      <w:r>
        <w:rPr>
          <w:rFonts w:ascii="Arial" w:eastAsia="Arial" w:hAnsi="Arial" w:cs="Arial"/>
          <w:sz w:val="24"/>
          <w:szCs w:val="24"/>
        </w:rPr>
        <w:t>indicating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limited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impact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dataset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</w:p>
    <w:sectPr w:rsidR="0082470F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DB24C3F-F4C7-44C0-8FE3-0D2BBAAA7605}"/>
    <w:embedBold r:id="rId2" w:fontKey="{97762994-9E0A-466C-A53F-53AA6666CD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2BF22372-6601-4EBB-8A40-BEDFC4E4D2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5D2883A-B6EC-46C6-81CA-80EE479EC7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70F"/>
    <w:rsid w:val="00205557"/>
    <w:rsid w:val="0082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48E8D7-A8C1-42E1-8A21-E47C35586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ZQeOnZN8yM7eAJiP+pfzAh+u8A==">CgMxLjAyDmgubmFob3RiOXg1amJ1OAByITE2U3N3NnlnNHVLc05pQVMxb1JFZ1k2cnAzbWpobWduRA==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Antonio Maia Filho</dc:creator>
  <cp:lastModifiedBy>camaia</cp:lastModifiedBy>
  <cp:revision>2</cp:revision>
  <dcterms:created xsi:type="dcterms:W3CDTF">2026-09-14T17:12:00Z</dcterms:created>
  <dcterms:modified xsi:type="dcterms:W3CDTF">2026-09-14T17:12:00Z</dcterms:modified>
</cp:coreProperties>
</file>