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917" w:tblpY="2184"/>
        <w:tblOverlap w:val="never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89"/>
        <w:gridCol w:w="3611"/>
      </w:tblGrid>
      <w:tr w14:paraId="5DE58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3058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794F61AC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Sample size</w:t>
            </w:r>
          </w:p>
        </w:tc>
        <w:tc>
          <w:tcPr>
            <w:tcW w:w="1941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6822F6D1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823</w:t>
            </w:r>
          </w:p>
        </w:tc>
      </w:tr>
      <w:tr w14:paraId="33014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3058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192E937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Number of deaths</w:t>
            </w:r>
          </w:p>
        </w:tc>
        <w:tc>
          <w:tcPr>
            <w:tcW w:w="1941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66522182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529</w:t>
            </w:r>
          </w:p>
        </w:tc>
      </w:tr>
      <w:tr w14:paraId="0E7F7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3058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6AD07870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Number of trees</w:t>
            </w:r>
          </w:p>
        </w:tc>
        <w:tc>
          <w:tcPr>
            <w:tcW w:w="1941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254C7ADD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1000</w:t>
            </w:r>
          </w:p>
        </w:tc>
      </w:tr>
      <w:tr w14:paraId="00F7B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3058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6463798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Forest terminal node size</w:t>
            </w:r>
          </w:p>
        </w:tc>
        <w:tc>
          <w:tcPr>
            <w:tcW w:w="1941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03B8CAA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20</w:t>
            </w:r>
          </w:p>
        </w:tc>
      </w:tr>
      <w:tr w14:paraId="4E4D5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3058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22A2EE2A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Splitting rule</w:t>
            </w:r>
          </w:p>
        </w:tc>
        <w:tc>
          <w:tcPr>
            <w:tcW w:w="1941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5CEB1DE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logrank *random*</w:t>
            </w:r>
          </w:p>
        </w:tc>
      </w:tr>
      <w:tr w14:paraId="427A1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3058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24D50A55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Number of random split points</w:t>
            </w:r>
          </w:p>
        </w:tc>
        <w:tc>
          <w:tcPr>
            <w:tcW w:w="1941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3D544BCE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10</w:t>
            </w:r>
          </w:p>
        </w:tc>
      </w:tr>
      <w:tr w14:paraId="71934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3058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4AB6541B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No. of variables tried at each split</w:t>
            </w:r>
          </w:p>
        </w:tc>
        <w:tc>
          <w:tcPr>
            <w:tcW w:w="1941" w:type="pct"/>
            <w:tcBorders>
              <w:top w:val="single" w:color="000000" w:sz="2" w:space="0"/>
              <w:left w:val="single" w:color="000000" w:sz="2" w:space="0"/>
              <w:bottom w:val="single" w:color="999999" w:sz="2" w:space="0"/>
              <w:right w:val="single" w:color="999999" w:sz="2" w:space="0"/>
            </w:tcBorders>
            <w:shd w:val="clear" w:color="auto" w:fill="FFFFFF"/>
            <w:tcMar>
              <w:top w:w="340" w:type="dxa"/>
              <w:left w:w="500" w:type="dxa"/>
              <w:bottom w:w="340" w:type="dxa"/>
              <w:right w:w="500" w:type="dxa"/>
            </w:tcMar>
            <w:vAlign w:val="center"/>
          </w:tcPr>
          <w:p w14:paraId="0DC54059"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Arial" w:hAnsi="Arial" w:cs="Arial"/>
                <w:sz w:val="16"/>
                <w:szCs w:val="16"/>
              </w:rPr>
            </w:pPr>
            <w:r>
              <w:rPr>
                <w:rFonts w:hint="default"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</w:tbl>
    <w:p w14:paraId="28EB7CAD">
      <w:pPr>
        <w:rPr>
          <w:rFonts w:hint="default" w:ascii="Arial" w:hAnsi="Arial" w:cs="Arial" w:eastAsiaTheme="minorEastAsia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Arial" w:hAnsi="Arial" w:cs="Arial" w:eastAsiaTheme="minorEastAsia"/>
          <w:b/>
          <w:bCs/>
          <w:color w:val="000000"/>
          <w:kern w:val="0"/>
          <w:sz w:val="24"/>
          <w:szCs w:val="24"/>
          <w:lang w:val="en-US" w:eastAsia="zh-CN" w:bidi="ar"/>
        </w:rPr>
        <w:t>Supplementary Table1</w:t>
      </w:r>
      <w:r>
        <w:rPr>
          <w:rFonts w:hint="eastAsia" w:ascii="Arial" w:hAnsi="Arial" w:cs="Arial" w:eastAsiaTheme="minorEastAsia"/>
          <w:b/>
          <w:bCs/>
          <w:color w:val="000000"/>
          <w:kern w:val="0"/>
          <w:sz w:val="24"/>
          <w:szCs w:val="24"/>
          <w:lang w:val="en-US" w:eastAsia="zh-CN" w:bidi="ar"/>
        </w:rPr>
        <w:t>：</w:t>
      </w:r>
      <w:r>
        <w:rPr>
          <w:rFonts w:hint="eastAsia" w:ascii="Arial" w:hAnsi="Arial" w:cs="Arial" w:eastAsiaTheme="minorEastAsia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Random Survival Forest</w:t>
      </w:r>
      <w:r>
        <w:rPr>
          <w:rFonts w:hint="eastAsia" w:ascii="Arial" w:hAnsi="Arial" w:cs="Arial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(RSF) analysis parameters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E8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2025-12-25T13:51:16Z</dcterms:created>
  <dc:creator>15188</dc:creator>
  <cp:lastModifiedBy>Dingbang Liu</cp:lastModifiedBy>
  <dcterms:modified xsi:type="dcterms:W3CDTF">2025-12-25T13:55:21Z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eyJoZGlkIjoiNzI1MzljODBiNDliMzEyMzFlZWNlN2EzYjU0N2YzMWEiLCJ1c2VySWQiOiIxMTI0MjkyNTg3In0=</vt:lpwstr>
  </property>
  <property fmtid="{D5CDD505-2E9C-101B-9397-08002B2CF9AE}" pid="4" name="ICV">
    <vt:lpwstr>84BCF31CC3E14602A6DD7043534402CE_12</vt:lpwstr>
  </property>
</Properties>
</file>