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text" w:horzAnchor="margin" w:tblpY="6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8"/>
        <w:gridCol w:w="2013"/>
        <w:gridCol w:w="1775"/>
        <w:gridCol w:w="2794"/>
      </w:tblGrid>
      <w:tr w:rsidR="009F41F5" w:rsidRPr="009F41F5" w14:paraId="3D2E3600" w14:textId="77777777" w:rsidTr="00BC5F60">
        <w:tc>
          <w:tcPr>
            <w:tcW w:w="0" w:type="auto"/>
            <w:gridSpan w:val="3"/>
            <w:tcBorders>
              <w:top w:val="single" w:sz="4" w:space="0" w:color="auto"/>
            </w:tcBorders>
          </w:tcPr>
          <w:p w14:paraId="4DED14EA" w14:textId="52FDA86F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Synthesis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Conditions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B483BE3" w14:textId="0C156805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Water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BC5F60">
              <w:rPr>
                <w:rFonts w:ascii="Times New Roman" w:hAnsi="Times New Roman" w:cs="Times New Roman"/>
                <w:b/>
                <w:bCs/>
              </w:rPr>
              <w:t>content</w:t>
            </w:r>
            <w:proofErr w:type="spellEnd"/>
          </w:p>
        </w:tc>
      </w:tr>
      <w:tr w:rsidR="009F41F5" w:rsidRPr="009F41F5" w14:paraId="422C8976" w14:textId="77777777" w:rsidTr="00BC5F60">
        <w:tc>
          <w:tcPr>
            <w:tcW w:w="0" w:type="auto"/>
          </w:tcPr>
          <w:p w14:paraId="3D7ED657" w14:textId="77777777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9F41F5">
              <w:rPr>
                <w:rFonts w:ascii="Times New Roman" w:hAnsi="Times New Roman" w:cs="Times New Roman"/>
                <w:b/>
                <w:bCs/>
              </w:rPr>
              <w:t>Na</w:t>
            </w:r>
            <w:r w:rsidRPr="009F41F5">
              <w:rPr>
                <w:rFonts w:ascii="Times New Roman" w:hAnsi="Times New Roman" w:cs="Times New Roman"/>
                <w:b/>
                <w:bCs/>
                <w:vertAlign w:val="subscript"/>
              </w:rPr>
              <w:t>2</w:t>
            </w:r>
            <w:r w:rsidRPr="009F41F5">
              <w:rPr>
                <w:rFonts w:ascii="Times New Roman" w:hAnsi="Times New Roman" w:cs="Times New Roman"/>
                <w:b/>
                <w:bCs/>
              </w:rPr>
              <w:t>SO</w:t>
            </w:r>
            <w:r w:rsidRPr="009F41F5">
              <w:rPr>
                <w:rFonts w:ascii="Times New Roman" w:hAnsi="Times New Roman" w:cs="Times New Roman"/>
                <w:b/>
                <w:bCs/>
                <w:vertAlign w:val="subscript"/>
              </w:rPr>
              <w:t xml:space="preserve">4 </w:t>
            </w:r>
            <w:r w:rsidRPr="009F41F5">
              <w:rPr>
                <w:rFonts w:ascii="Times New Roman" w:hAnsi="Times New Roman" w:cs="Times New Roman"/>
                <w:b/>
                <w:bCs/>
              </w:rPr>
              <w:t>(M)</w:t>
            </w:r>
          </w:p>
        </w:tc>
        <w:tc>
          <w:tcPr>
            <w:tcW w:w="0" w:type="auto"/>
          </w:tcPr>
          <w:p w14:paraId="45F19229" w14:textId="77777777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9F41F5">
              <w:rPr>
                <w:rFonts w:ascii="Times New Roman" w:hAnsi="Times New Roman" w:cs="Times New Roman"/>
                <w:b/>
                <w:bCs/>
              </w:rPr>
              <w:t>% 1-propanol (v/v)</w:t>
            </w:r>
          </w:p>
        </w:tc>
        <w:tc>
          <w:tcPr>
            <w:tcW w:w="0" w:type="auto"/>
          </w:tcPr>
          <w:p w14:paraId="5F80FE77" w14:textId="358228CB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9F41F5">
              <w:rPr>
                <w:rFonts w:ascii="Times New Roman" w:hAnsi="Times New Roman" w:cs="Times New Roman"/>
                <w:b/>
                <w:bCs/>
              </w:rPr>
              <w:t xml:space="preserve">% </w:t>
            </w:r>
            <w:proofErr w:type="spellStart"/>
            <w:r w:rsidRPr="009F41F5">
              <w:rPr>
                <w:rFonts w:ascii="Times New Roman" w:hAnsi="Times New Roman" w:cs="Times New Roman"/>
                <w:b/>
                <w:bCs/>
              </w:rPr>
              <w:t>Span</w:t>
            </w:r>
            <w:proofErr w:type="spellEnd"/>
            <w:r w:rsidRPr="009F41F5">
              <w:rPr>
                <w:rFonts w:ascii="Times New Roman" w:hAnsi="Times New Roman" w:cs="Times New Roman"/>
                <w:b/>
                <w:bCs/>
              </w:rPr>
              <w:t xml:space="preserve"> 40 (</w:t>
            </w:r>
            <w:r w:rsidR="00767197">
              <w:rPr>
                <w:rFonts w:ascii="Times New Roman" w:hAnsi="Times New Roman" w:cs="Times New Roman"/>
                <w:b/>
                <w:bCs/>
              </w:rPr>
              <w:t>w</w:t>
            </w:r>
            <w:r w:rsidRPr="009F41F5">
              <w:rPr>
                <w:rFonts w:ascii="Times New Roman" w:hAnsi="Times New Roman" w:cs="Times New Roman"/>
                <w:b/>
                <w:bCs/>
              </w:rPr>
              <w:t>/v)</w:t>
            </w:r>
          </w:p>
        </w:tc>
        <w:tc>
          <w:tcPr>
            <w:tcW w:w="0" w:type="auto"/>
          </w:tcPr>
          <w:p w14:paraId="72AF17AF" w14:textId="46FA5CD4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9F41F5">
              <w:rPr>
                <w:rFonts w:ascii="Times New Roman" w:hAnsi="Times New Roman" w:cs="Times New Roman"/>
                <w:b/>
                <w:bCs/>
              </w:rPr>
              <w:t>% H</w:t>
            </w:r>
            <w:r w:rsidRPr="009F41F5">
              <w:rPr>
                <w:rFonts w:ascii="Times New Roman" w:hAnsi="Times New Roman" w:cs="Times New Roman"/>
                <w:b/>
                <w:bCs/>
                <w:vertAlign w:val="subscript"/>
              </w:rPr>
              <w:t>2</w:t>
            </w:r>
            <w:r w:rsidRPr="009F41F5">
              <w:rPr>
                <w:rFonts w:ascii="Times New Roman" w:hAnsi="Times New Roman" w:cs="Times New Roman"/>
                <w:b/>
                <w:bCs/>
              </w:rPr>
              <w:t>O (w/w) (x̅ ± SD; n=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9F41F5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9F41F5" w:rsidRPr="009F41F5" w14:paraId="4FD45E5D" w14:textId="77777777" w:rsidTr="00BC5F60">
        <w:tc>
          <w:tcPr>
            <w:tcW w:w="0" w:type="auto"/>
            <w:vMerge w:val="restart"/>
          </w:tcPr>
          <w:p w14:paraId="41A25B7E" w14:textId="5A0637A1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0" w:type="auto"/>
            <w:vMerge w:val="restart"/>
          </w:tcPr>
          <w:p w14:paraId="0C9CD2A2" w14:textId="31C00456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F41F5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0" w:type="auto"/>
          </w:tcPr>
          <w:p w14:paraId="77494CDE" w14:textId="2E731B5A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F41F5">
              <w:rPr>
                <w:rFonts w:ascii="Times New Roman" w:hAnsi="Times New Roman" w:cs="Times New Roman"/>
              </w:rPr>
              <w:t>----</w:t>
            </w:r>
          </w:p>
        </w:tc>
        <w:tc>
          <w:tcPr>
            <w:tcW w:w="0" w:type="auto"/>
          </w:tcPr>
          <w:p w14:paraId="5216CD72" w14:textId="73B7C43D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F41F5">
              <w:rPr>
                <w:rFonts w:ascii="Times New Roman" w:hAnsi="Times New Roman" w:cs="Times New Roman"/>
              </w:rPr>
              <w:t>0</w:t>
            </w:r>
            <w:r w:rsidR="009B72AB">
              <w:rPr>
                <w:rFonts w:ascii="Times New Roman" w:hAnsi="Times New Roman" w:cs="Times New Roman"/>
              </w:rPr>
              <w:t>.</w:t>
            </w:r>
            <w:r w:rsidRPr="009F41F5">
              <w:rPr>
                <w:rFonts w:ascii="Times New Roman" w:hAnsi="Times New Roman" w:cs="Times New Roman"/>
              </w:rPr>
              <w:t>3±0</w:t>
            </w:r>
            <w:r w:rsidR="009B72AB">
              <w:rPr>
                <w:rFonts w:ascii="Times New Roman" w:hAnsi="Times New Roman" w:cs="Times New Roman"/>
              </w:rPr>
              <w:t>.</w:t>
            </w:r>
            <w:r w:rsidRPr="009F41F5">
              <w:rPr>
                <w:rFonts w:ascii="Times New Roman" w:hAnsi="Times New Roman" w:cs="Times New Roman"/>
              </w:rPr>
              <w:t>1</w:t>
            </w:r>
          </w:p>
        </w:tc>
      </w:tr>
      <w:tr w:rsidR="009F41F5" w:rsidRPr="009F41F5" w14:paraId="4A03B588" w14:textId="77777777" w:rsidTr="00BC5F60">
        <w:tc>
          <w:tcPr>
            <w:tcW w:w="0" w:type="auto"/>
            <w:vMerge/>
          </w:tcPr>
          <w:p w14:paraId="2134E85C" w14:textId="77777777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</w:tcPr>
          <w:p w14:paraId="05C2CB58" w14:textId="77777777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CFFB21B" w14:textId="156824A2" w:rsidR="009F41F5" w:rsidRPr="009F41F5" w:rsidRDefault="003A3132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0" w:type="auto"/>
          </w:tcPr>
          <w:p w14:paraId="1860860F" w14:textId="70A1BE35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F41F5">
              <w:rPr>
                <w:rFonts w:ascii="Times New Roman" w:hAnsi="Times New Roman" w:cs="Times New Roman"/>
              </w:rPr>
              <w:t>13±2</w:t>
            </w:r>
          </w:p>
        </w:tc>
      </w:tr>
      <w:tr w:rsidR="009F41F5" w:rsidRPr="009F41F5" w14:paraId="60D5DBAF" w14:textId="77777777" w:rsidTr="00BC5F60">
        <w:tc>
          <w:tcPr>
            <w:tcW w:w="0" w:type="auto"/>
            <w:vMerge w:val="restart"/>
          </w:tcPr>
          <w:p w14:paraId="0B57F235" w14:textId="72267D77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0" w:type="auto"/>
            <w:vMerge w:val="restart"/>
          </w:tcPr>
          <w:p w14:paraId="47F39FE3" w14:textId="4D45904C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F41F5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0" w:type="auto"/>
          </w:tcPr>
          <w:p w14:paraId="6849AFFD" w14:textId="00BD93E5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F41F5">
              <w:rPr>
                <w:rFonts w:ascii="Times New Roman" w:hAnsi="Times New Roman" w:cs="Times New Roman"/>
              </w:rPr>
              <w:t>----</w:t>
            </w:r>
          </w:p>
        </w:tc>
        <w:tc>
          <w:tcPr>
            <w:tcW w:w="0" w:type="auto"/>
          </w:tcPr>
          <w:p w14:paraId="6DF165A8" w14:textId="03DF7B55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F41F5">
              <w:rPr>
                <w:rFonts w:ascii="Times New Roman" w:hAnsi="Times New Roman" w:cs="Times New Roman"/>
              </w:rPr>
              <w:t>5±1</w:t>
            </w:r>
          </w:p>
        </w:tc>
      </w:tr>
      <w:tr w:rsidR="009F41F5" w:rsidRPr="009F41F5" w14:paraId="4462B71A" w14:textId="77777777" w:rsidTr="00BC5F60">
        <w:tc>
          <w:tcPr>
            <w:tcW w:w="0" w:type="auto"/>
            <w:vMerge/>
          </w:tcPr>
          <w:p w14:paraId="0759B9F2" w14:textId="77777777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</w:tcPr>
          <w:p w14:paraId="183F2593" w14:textId="77777777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99135C5" w14:textId="60F17127" w:rsidR="009F41F5" w:rsidRPr="009F41F5" w:rsidRDefault="003A3132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0" w:type="auto"/>
          </w:tcPr>
          <w:p w14:paraId="62C89756" w14:textId="05CED3C9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F41F5">
              <w:rPr>
                <w:rFonts w:ascii="Times New Roman" w:hAnsi="Times New Roman" w:cs="Times New Roman"/>
              </w:rPr>
              <w:t>38±2</w:t>
            </w:r>
          </w:p>
        </w:tc>
      </w:tr>
      <w:tr w:rsidR="009F41F5" w:rsidRPr="009F41F5" w14:paraId="5CF85FB6" w14:textId="77777777" w:rsidTr="00BC5F60">
        <w:tc>
          <w:tcPr>
            <w:tcW w:w="0" w:type="auto"/>
            <w:vMerge w:val="restart"/>
          </w:tcPr>
          <w:p w14:paraId="1A1739C3" w14:textId="2E73EFE9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0" w:type="auto"/>
            <w:vMerge w:val="restart"/>
          </w:tcPr>
          <w:p w14:paraId="080FB51A" w14:textId="7CCCDBD3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F41F5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0" w:type="auto"/>
          </w:tcPr>
          <w:p w14:paraId="5DA34FF4" w14:textId="5A1A381E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F41F5">
              <w:rPr>
                <w:rFonts w:ascii="Times New Roman" w:hAnsi="Times New Roman" w:cs="Times New Roman"/>
              </w:rPr>
              <w:t>----</w:t>
            </w:r>
          </w:p>
        </w:tc>
        <w:tc>
          <w:tcPr>
            <w:tcW w:w="0" w:type="auto"/>
          </w:tcPr>
          <w:p w14:paraId="5D3F359B" w14:textId="3AE7CA83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F41F5">
              <w:rPr>
                <w:rFonts w:ascii="Times New Roman" w:hAnsi="Times New Roman" w:cs="Times New Roman"/>
              </w:rPr>
              <w:t>19±1</w:t>
            </w:r>
          </w:p>
        </w:tc>
      </w:tr>
      <w:tr w:rsidR="009F41F5" w:rsidRPr="009F41F5" w14:paraId="33F18AFE" w14:textId="77777777" w:rsidTr="00BC5F60">
        <w:tc>
          <w:tcPr>
            <w:tcW w:w="0" w:type="auto"/>
            <w:vMerge/>
          </w:tcPr>
          <w:p w14:paraId="3F7CB23E" w14:textId="77777777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</w:tcPr>
          <w:p w14:paraId="2DCEC84B" w14:textId="77777777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0E6C1EE" w14:textId="75AD008B" w:rsidR="009F41F5" w:rsidRPr="009F41F5" w:rsidRDefault="003A3132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0" w:type="auto"/>
          </w:tcPr>
          <w:p w14:paraId="5FAABBBF" w14:textId="5FDB24A8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F41F5">
              <w:rPr>
                <w:rFonts w:ascii="Times New Roman" w:hAnsi="Times New Roman" w:cs="Times New Roman"/>
              </w:rPr>
              <w:t>28±1</w:t>
            </w:r>
          </w:p>
        </w:tc>
      </w:tr>
      <w:tr w:rsidR="009F41F5" w:rsidRPr="009F41F5" w14:paraId="07294F4B" w14:textId="77777777" w:rsidTr="00BC5F60">
        <w:tc>
          <w:tcPr>
            <w:tcW w:w="0" w:type="auto"/>
            <w:vMerge w:val="restart"/>
          </w:tcPr>
          <w:p w14:paraId="546E0EBC" w14:textId="4E74C66E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0" w:type="auto"/>
            <w:vMerge w:val="restart"/>
          </w:tcPr>
          <w:p w14:paraId="1D3821AF" w14:textId="3E4C24F3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F41F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0" w:type="auto"/>
          </w:tcPr>
          <w:p w14:paraId="0D70F2D2" w14:textId="0A324337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F41F5">
              <w:rPr>
                <w:rFonts w:ascii="Times New Roman" w:hAnsi="Times New Roman" w:cs="Times New Roman"/>
              </w:rPr>
              <w:t>----</w:t>
            </w:r>
          </w:p>
        </w:tc>
        <w:tc>
          <w:tcPr>
            <w:tcW w:w="0" w:type="auto"/>
          </w:tcPr>
          <w:p w14:paraId="41201743" w14:textId="45494CA7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F41F5">
              <w:rPr>
                <w:rFonts w:ascii="Times New Roman" w:hAnsi="Times New Roman" w:cs="Times New Roman"/>
              </w:rPr>
              <w:t>12±1</w:t>
            </w:r>
          </w:p>
        </w:tc>
      </w:tr>
      <w:tr w:rsidR="009F41F5" w:rsidRPr="009F41F5" w14:paraId="36176B7A" w14:textId="77777777" w:rsidTr="00BC5F60">
        <w:tc>
          <w:tcPr>
            <w:tcW w:w="0" w:type="auto"/>
            <w:vMerge/>
          </w:tcPr>
          <w:p w14:paraId="56D39D94" w14:textId="77777777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</w:tcPr>
          <w:p w14:paraId="0F510C7D" w14:textId="77777777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358C318" w14:textId="2BC6C9E3" w:rsidR="009F41F5" w:rsidRPr="009F41F5" w:rsidRDefault="003A3132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0" w:type="auto"/>
          </w:tcPr>
          <w:p w14:paraId="6F414596" w14:textId="4E8EFB9D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F41F5">
              <w:rPr>
                <w:rFonts w:ascii="Times New Roman" w:hAnsi="Times New Roman" w:cs="Times New Roman"/>
              </w:rPr>
              <w:t>29±2</w:t>
            </w:r>
          </w:p>
        </w:tc>
      </w:tr>
      <w:tr w:rsidR="009F41F5" w:rsidRPr="009F41F5" w14:paraId="4B977665" w14:textId="77777777" w:rsidTr="00BC5F60">
        <w:tc>
          <w:tcPr>
            <w:tcW w:w="0" w:type="auto"/>
            <w:vMerge w:val="restart"/>
          </w:tcPr>
          <w:p w14:paraId="3B82F506" w14:textId="59912908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0.48</w:t>
            </w:r>
          </w:p>
        </w:tc>
        <w:tc>
          <w:tcPr>
            <w:tcW w:w="0" w:type="auto"/>
            <w:vMerge w:val="restart"/>
          </w:tcPr>
          <w:p w14:paraId="29FEA885" w14:textId="2670BC02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F41F5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</w:tcPr>
          <w:p w14:paraId="2993B8C8" w14:textId="4DE96F0B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F41F5">
              <w:rPr>
                <w:rFonts w:ascii="Times New Roman" w:hAnsi="Times New Roman" w:cs="Times New Roman"/>
              </w:rPr>
              <w:t>----</w:t>
            </w:r>
          </w:p>
        </w:tc>
        <w:tc>
          <w:tcPr>
            <w:tcW w:w="0" w:type="auto"/>
          </w:tcPr>
          <w:p w14:paraId="2324888E" w14:textId="0F55DC6E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F41F5">
              <w:rPr>
                <w:rFonts w:ascii="Times New Roman" w:hAnsi="Times New Roman" w:cs="Times New Roman"/>
              </w:rPr>
              <w:t>13±1</w:t>
            </w:r>
          </w:p>
        </w:tc>
      </w:tr>
      <w:tr w:rsidR="009F41F5" w:rsidRPr="009F41F5" w14:paraId="6131D8AD" w14:textId="77777777" w:rsidTr="00BC5F60">
        <w:tc>
          <w:tcPr>
            <w:tcW w:w="0" w:type="auto"/>
            <w:vMerge/>
          </w:tcPr>
          <w:p w14:paraId="0CA5CD1F" w14:textId="77777777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</w:tcPr>
          <w:p w14:paraId="4FBADC3A" w14:textId="77777777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E9F7F3A" w14:textId="500C9575" w:rsidR="009F41F5" w:rsidRPr="009F41F5" w:rsidRDefault="003A3132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0" w:type="auto"/>
          </w:tcPr>
          <w:p w14:paraId="57E0ABF6" w14:textId="5BBE06E7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F41F5">
              <w:rPr>
                <w:rFonts w:ascii="Times New Roman" w:hAnsi="Times New Roman" w:cs="Times New Roman"/>
              </w:rPr>
              <w:t>33±2</w:t>
            </w:r>
          </w:p>
        </w:tc>
      </w:tr>
      <w:tr w:rsidR="009F41F5" w:rsidRPr="009F41F5" w14:paraId="5402E6FC" w14:textId="77777777" w:rsidTr="00BC5F60">
        <w:tc>
          <w:tcPr>
            <w:tcW w:w="0" w:type="auto"/>
            <w:vMerge w:val="restart"/>
          </w:tcPr>
          <w:p w14:paraId="50525CA8" w14:textId="73F63282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0.56</w:t>
            </w:r>
          </w:p>
        </w:tc>
        <w:tc>
          <w:tcPr>
            <w:tcW w:w="0" w:type="auto"/>
            <w:vMerge w:val="restart"/>
          </w:tcPr>
          <w:p w14:paraId="02B983E2" w14:textId="17B6E976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F41F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0" w:type="auto"/>
          </w:tcPr>
          <w:p w14:paraId="22052954" w14:textId="5F270CE3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F41F5">
              <w:rPr>
                <w:rFonts w:ascii="Times New Roman" w:hAnsi="Times New Roman" w:cs="Times New Roman"/>
              </w:rPr>
              <w:t>----</w:t>
            </w:r>
          </w:p>
        </w:tc>
        <w:tc>
          <w:tcPr>
            <w:tcW w:w="0" w:type="auto"/>
          </w:tcPr>
          <w:p w14:paraId="3B0F4626" w14:textId="78264311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F41F5">
              <w:rPr>
                <w:rFonts w:ascii="Times New Roman" w:hAnsi="Times New Roman" w:cs="Times New Roman"/>
              </w:rPr>
              <w:t>2±1</w:t>
            </w:r>
          </w:p>
        </w:tc>
      </w:tr>
      <w:tr w:rsidR="009F41F5" w:rsidRPr="009F41F5" w14:paraId="7B212B0D" w14:textId="77777777" w:rsidTr="00BC5F60">
        <w:trPr>
          <w:trHeight w:val="329"/>
        </w:trPr>
        <w:tc>
          <w:tcPr>
            <w:tcW w:w="0" w:type="auto"/>
            <w:vMerge/>
          </w:tcPr>
          <w:p w14:paraId="0E6440D2" w14:textId="77777777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</w:tcPr>
          <w:p w14:paraId="371761A6" w14:textId="77777777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70A0156" w14:textId="59C68C11" w:rsidR="009F41F5" w:rsidRPr="009F41F5" w:rsidRDefault="003A3132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0" w:type="auto"/>
          </w:tcPr>
          <w:p w14:paraId="75E20686" w14:textId="51444F66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F41F5">
              <w:rPr>
                <w:rFonts w:ascii="Times New Roman" w:hAnsi="Times New Roman" w:cs="Times New Roman"/>
              </w:rPr>
              <w:t>15±1</w:t>
            </w:r>
          </w:p>
        </w:tc>
      </w:tr>
      <w:tr w:rsidR="009F41F5" w:rsidRPr="009F41F5" w14:paraId="05F98121" w14:textId="77777777" w:rsidTr="00BC5F60">
        <w:trPr>
          <w:trHeight w:val="329"/>
        </w:trPr>
        <w:tc>
          <w:tcPr>
            <w:tcW w:w="0" w:type="auto"/>
            <w:vMerge w:val="restart"/>
          </w:tcPr>
          <w:p w14:paraId="17ECF6E4" w14:textId="0F0E7796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  <w:r w:rsidR="003A313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vMerge w:val="restart"/>
          </w:tcPr>
          <w:p w14:paraId="78C84538" w14:textId="4F271BCA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0" w:type="auto"/>
          </w:tcPr>
          <w:p w14:paraId="36145E9E" w14:textId="4E0937E2" w:rsidR="009F41F5" w:rsidRPr="009F41F5" w:rsidRDefault="003A3132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0" w:type="auto"/>
          </w:tcPr>
          <w:p w14:paraId="467EB52E" w14:textId="2EBBCC8E" w:rsidR="009F41F5" w:rsidRPr="009F41F5" w:rsidRDefault="003A3132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9F41F5">
              <w:rPr>
                <w:rFonts w:ascii="Times New Roman" w:hAnsi="Times New Roman" w:cs="Times New Roman"/>
              </w:rPr>
              <w:t>±1</w:t>
            </w:r>
          </w:p>
        </w:tc>
      </w:tr>
      <w:tr w:rsidR="009F41F5" w:rsidRPr="009F41F5" w14:paraId="06BF6B38" w14:textId="77777777" w:rsidTr="00BC5F60">
        <w:trPr>
          <w:trHeight w:val="329"/>
        </w:trPr>
        <w:tc>
          <w:tcPr>
            <w:tcW w:w="0" w:type="auto"/>
            <w:vMerge/>
          </w:tcPr>
          <w:p w14:paraId="521C5A70" w14:textId="77777777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</w:tcPr>
          <w:p w14:paraId="24C64911" w14:textId="77777777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5EDC480" w14:textId="3B17AB24" w:rsidR="009F41F5" w:rsidRPr="009F41F5" w:rsidRDefault="003A3132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0" w:type="auto"/>
          </w:tcPr>
          <w:p w14:paraId="6D984C99" w14:textId="10C4BBCB" w:rsidR="009F41F5" w:rsidRPr="009F41F5" w:rsidRDefault="003A3132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9F41F5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9F41F5" w:rsidRPr="009F41F5" w14:paraId="1CA6BA5D" w14:textId="77777777" w:rsidTr="00BC5F60">
        <w:trPr>
          <w:trHeight w:val="329"/>
        </w:trPr>
        <w:tc>
          <w:tcPr>
            <w:tcW w:w="0" w:type="auto"/>
            <w:vMerge w:val="restart"/>
            <w:tcBorders>
              <w:bottom w:val="single" w:sz="4" w:space="0" w:color="auto"/>
            </w:tcBorders>
          </w:tcPr>
          <w:p w14:paraId="0500D08F" w14:textId="08FFEF41" w:rsidR="009F41F5" w:rsidRPr="003A3132" w:rsidRDefault="003A3132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3132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0" w:type="auto"/>
            <w:vMerge w:val="restart"/>
            <w:tcBorders>
              <w:bottom w:val="single" w:sz="4" w:space="0" w:color="auto"/>
            </w:tcBorders>
          </w:tcPr>
          <w:p w14:paraId="0B4DBD1E" w14:textId="1A1E5227" w:rsidR="009F41F5" w:rsidRPr="009F41F5" w:rsidRDefault="003A3132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0" w:type="auto"/>
          </w:tcPr>
          <w:p w14:paraId="405CE018" w14:textId="1B1135F1" w:rsidR="009F41F5" w:rsidRPr="009F41F5" w:rsidRDefault="003A3132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0" w:type="auto"/>
          </w:tcPr>
          <w:p w14:paraId="460DDB66" w14:textId="431CAFA8" w:rsidR="009F41F5" w:rsidRPr="009F41F5" w:rsidRDefault="003A3132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9F41F5">
              <w:rPr>
                <w:rFonts w:ascii="Times New Roman" w:hAnsi="Times New Roman" w:cs="Times New Roman"/>
              </w:rPr>
              <w:t>±1</w:t>
            </w:r>
          </w:p>
        </w:tc>
      </w:tr>
      <w:tr w:rsidR="009F41F5" w:rsidRPr="009F41F5" w14:paraId="393585BC" w14:textId="77777777" w:rsidTr="00BC5F60">
        <w:trPr>
          <w:trHeight w:val="329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5E905044" w14:textId="77777777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61642B53" w14:textId="77777777" w:rsidR="009F41F5" w:rsidRPr="009F41F5" w:rsidRDefault="009F41F5" w:rsidP="00BC5F6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ADEFB33" w14:textId="2E3CF5B4" w:rsidR="009F41F5" w:rsidRPr="009F41F5" w:rsidRDefault="00271129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757AA85" w14:textId="2392B6DC" w:rsidR="009F41F5" w:rsidRPr="009F41F5" w:rsidRDefault="003A3132" w:rsidP="00BC5F6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Pr="009F41F5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C5F60" w:rsidRPr="00073FB6" w14:paraId="52081B84" w14:textId="77777777" w:rsidTr="00F664CC">
        <w:trPr>
          <w:trHeight w:val="329"/>
        </w:trPr>
        <w:tc>
          <w:tcPr>
            <w:tcW w:w="0" w:type="auto"/>
            <w:gridSpan w:val="4"/>
            <w:tcBorders>
              <w:top w:val="single" w:sz="4" w:space="0" w:color="auto"/>
            </w:tcBorders>
          </w:tcPr>
          <w:p w14:paraId="167999A5" w14:textId="2FDB5249" w:rsidR="00BC5F60" w:rsidRPr="00BC5F60" w:rsidRDefault="00BC5F60" w:rsidP="00BC5F60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BC5F60">
              <w:rPr>
                <w:rFonts w:ascii="Times New Roman" w:hAnsi="Times New Roman" w:cs="Times New Roman"/>
                <w:lang w:val="en-US"/>
              </w:rPr>
              <w:t>x̅: mean value of three measures (n=3); SD: Standard deviation</w:t>
            </w:r>
          </w:p>
        </w:tc>
      </w:tr>
    </w:tbl>
    <w:p w14:paraId="49BB8FE7" w14:textId="47FCDFAD" w:rsidR="007F39B4" w:rsidRPr="00BC5F60" w:rsidRDefault="009F41F5">
      <w:pPr>
        <w:rPr>
          <w:rFonts w:ascii="Times New Roman" w:hAnsi="Times New Roman" w:cs="Times New Roman"/>
          <w:lang w:val="en-US"/>
        </w:rPr>
      </w:pPr>
      <w:r w:rsidRPr="00977D69">
        <w:rPr>
          <w:rFonts w:ascii="Times New Roman" w:hAnsi="Times New Roman" w:cs="Times New Roman"/>
          <w:b/>
          <w:bCs/>
          <w:lang w:val="en-US"/>
        </w:rPr>
        <w:t>Table</w:t>
      </w:r>
      <w:r w:rsidR="00E80BC2">
        <w:rPr>
          <w:rFonts w:ascii="Times New Roman" w:hAnsi="Times New Roman" w:cs="Times New Roman"/>
          <w:b/>
          <w:bCs/>
          <w:lang w:val="en-US"/>
        </w:rPr>
        <w:t xml:space="preserve"> 1</w:t>
      </w:r>
      <w:r w:rsidRPr="00977D69">
        <w:rPr>
          <w:rFonts w:ascii="Times New Roman" w:hAnsi="Times New Roman" w:cs="Times New Roman"/>
          <w:b/>
          <w:bCs/>
          <w:lang w:val="en-US"/>
        </w:rPr>
        <w:t>.</w:t>
      </w:r>
      <w:r w:rsidRPr="003A3132">
        <w:rPr>
          <w:rFonts w:ascii="Times New Roman" w:hAnsi="Times New Roman" w:cs="Times New Roman"/>
          <w:lang w:val="en-US"/>
        </w:rPr>
        <w:t xml:space="preserve"> </w:t>
      </w:r>
      <w:r w:rsidR="00BC5F60" w:rsidRPr="00BC5F60">
        <w:rPr>
          <w:rFonts w:ascii="Times New Roman" w:hAnsi="Times New Roman" w:cs="Times New Roman"/>
          <w:lang w:val="en-US"/>
        </w:rPr>
        <w:t>Water content (% w/w) of the separated phase in systems prepared with and without Span 40.</w:t>
      </w:r>
    </w:p>
    <w:p w14:paraId="471097E0" w14:textId="77777777" w:rsidR="009F41F5" w:rsidRPr="003A3132" w:rsidRDefault="009F41F5">
      <w:pPr>
        <w:rPr>
          <w:rFonts w:ascii="Times New Roman" w:hAnsi="Times New Roman" w:cs="Times New Roman"/>
          <w:lang w:val="en-US"/>
        </w:rPr>
      </w:pPr>
    </w:p>
    <w:p w14:paraId="113ED5B6" w14:textId="77777777" w:rsidR="009F41F5" w:rsidRDefault="009F41F5">
      <w:pPr>
        <w:rPr>
          <w:rFonts w:ascii="Times New Roman" w:hAnsi="Times New Roman" w:cs="Times New Roman"/>
          <w:lang w:val="en-US"/>
        </w:rPr>
      </w:pPr>
    </w:p>
    <w:p w14:paraId="35EAD053" w14:textId="77777777" w:rsidR="00BC5F60" w:rsidRDefault="00BC5F60">
      <w:pPr>
        <w:rPr>
          <w:rFonts w:ascii="Times New Roman" w:hAnsi="Times New Roman" w:cs="Times New Roman"/>
          <w:lang w:val="en-US"/>
        </w:rPr>
      </w:pPr>
    </w:p>
    <w:p w14:paraId="4EE3D37C" w14:textId="77777777" w:rsidR="00BC5F60" w:rsidRDefault="00BC5F60">
      <w:pPr>
        <w:rPr>
          <w:rFonts w:ascii="Times New Roman" w:hAnsi="Times New Roman" w:cs="Times New Roman"/>
          <w:lang w:val="en-US"/>
        </w:rPr>
      </w:pPr>
    </w:p>
    <w:p w14:paraId="32C5FDEB" w14:textId="77777777" w:rsidR="00BC5F60" w:rsidRDefault="00BC5F60">
      <w:pPr>
        <w:rPr>
          <w:rFonts w:ascii="Times New Roman" w:hAnsi="Times New Roman" w:cs="Times New Roman"/>
          <w:lang w:val="en-US"/>
        </w:rPr>
      </w:pPr>
    </w:p>
    <w:p w14:paraId="6A8A1892" w14:textId="77777777" w:rsidR="00BC5F60" w:rsidRDefault="00BC5F60">
      <w:pPr>
        <w:rPr>
          <w:rFonts w:ascii="Times New Roman" w:hAnsi="Times New Roman" w:cs="Times New Roman"/>
          <w:lang w:val="en-US"/>
        </w:rPr>
      </w:pPr>
    </w:p>
    <w:p w14:paraId="24C5C2C9" w14:textId="77777777" w:rsidR="00BC5F60" w:rsidRDefault="00BC5F60">
      <w:pPr>
        <w:rPr>
          <w:rFonts w:ascii="Times New Roman" w:hAnsi="Times New Roman" w:cs="Times New Roman"/>
          <w:lang w:val="en-US"/>
        </w:rPr>
      </w:pPr>
    </w:p>
    <w:p w14:paraId="75C90E3B" w14:textId="77777777" w:rsidR="00BC5F60" w:rsidRDefault="00BC5F60">
      <w:pPr>
        <w:rPr>
          <w:rFonts w:ascii="Times New Roman" w:hAnsi="Times New Roman" w:cs="Times New Roman"/>
          <w:lang w:val="en-US"/>
        </w:rPr>
      </w:pPr>
    </w:p>
    <w:p w14:paraId="0CDCD035" w14:textId="77777777" w:rsidR="00BC5F60" w:rsidRDefault="00BC5F60">
      <w:pPr>
        <w:rPr>
          <w:rFonts w:ascii="Times New Roman" w:hAnsi="Times New Roman" w:cs="Times New Roman"/>
          <w:lang w:val="en-US"/>
        </w:rPr>
      </w:pPr>
    </w:p>
    <w:p w14:paraId="4F5A6DD7" w14:textId="77777777" w:rsidR="00BC5F60" w:rsidRDefault="00BC5F60">
      <w:pPr>
        <w:rPr>
          <w:rFonts w:ascii="Times New Roman" w:hAnsi="Times New Roman" w:cs="Times New Roman"/>
          <w:lang w:val="en-US"/>
        </w:rPr>
      </w:pPr>
    </w:p>
    <w:p w14:paraId="0F552EAA" w14:textId="77777777" w:rsidR="00BC5F60" w:rsidRPr="003A3132" w:rsidRDefault="00BC5F60">
      <w:pPr>
        <w:rPr>
          <w:rFonts w:ascii="Times New Roman" w:hAnsi="Times New Roman" w:cs="Times New Roman"/>
          <w:lang w:val="en-US"/>
        </w:rPr>
      </w:pPr>
    </w:p>
    <w:sectPr w:rsidR="00BC5F60" w:rsidRPr="003A31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1F5"/>
    <w:rsid w:val="00073FB6"/>
    <w:rsid w:val="001060E5"/>
    <w:rsid w:val="00271129"/>
    <w:rsid w:val="002900CA"/>
    <w:rsid w:val="003A3132"/>
    <w:rsid w:val="00767197"/>
    <w:rsid w:val="007F39B4"/>
    <w:rsid w:val="00834A5F"/>
    <w:rsid w:val="008E5710"/>
    <w:rsid w:val="00905EF3"/>
    <w:rsid w:val="00977D69"/>
    <w:rsid w:val="009B72AB"/>
    <w:rsid w:val="009F41F5"/>
    <w:rsid w:val="00A73B00"/>
    <w:rsid w:val="00BC5F60"/>
    <w:rsid w:val="00C93D64"/>
    <w:rsid w:val="00CA59C1"/>
    <w:rsid w:val="00E80BC2"/>
    <w:rsid w:val="00F0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9C506"/>
  <w15:chartTrackingRefBased/>
  <w15:docId w15:val="{C13F28BC-6FDC-4D85-ADD8-C238EE435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41F5"/>
    <w:pPr>
      <w:spacing w:line="259" w:lineRule="auto"/>
    </w:pPr>
    <w:rPr>
      <w:kern w:val="0"/>
      <w:sz w:val="22"/>
      <w:szCs w:val="22"/>
      <w:lang w:bidi="he-I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F41F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bidi="ar-SA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41F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bidi="ar-SA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F41F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bidi="ar-SA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F41F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bidi="ar-SA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F41F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bidi="ar-SA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F41F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F41F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F41F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bidi="ar-SA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F41F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bidi="ar-SA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F41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41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F41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F41F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F41F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F41F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F41F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F41F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F41F5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9F41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PuestoCar">
    <w:name w:val="Puesto Car"/>
    <w:basedOn w:val="Fuentedeprrafopredeter"/>
    <w:link w:val="Puesto"/>
    <w:uiPriority w:val="10"/>
    <w:rsid w:val="009F41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F41F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9F41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F41F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bidi="ar-SA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9F41F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F41F5"/>
    <w:pPr>
      <w:spacing w:line="278" w:lineRule="auto"/>
      <w:ind w:left="720"/>
      <w:contextualSpacing/>
    </w:pPr>
    <w:rPr>
      <w:kern w:val="2"/>
      <w:sz w:val="24"/>
      <w:szCs w:val="24"/>
      <w:lang w:bidi="ar-SA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9F41F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F41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bidi="ar-SA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F41F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F41F5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9F41F5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Pulido Zurera</dc:creator>
  <cp:keywords/>
  <dc:description/>
  <cp:lastModifiedBy>Soledad</cp:lastModifiedBy>
  <cp:revision>2</cp:revision>
  <dcterms:created xsi:type="dcterms:W3CDTF">2026-08-30T10:22:00Z</dcterms:created>
  <dcterms:modified xsi:type="dcterms:W3CDTF">2026-08-30T10:22:00Z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ff1796c1-5f1a-466f-9bbe-143cf2898003</vt:lpwstr>
  </property>
</Properties>
</file>