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873490" w14:textId="77777777" w:rsidR="00253F43" w:rsidRPr="00380F0E" w:rsidRDefault="00000000">
      <w:pPr>
        <w:pStyle w:val="Title"/>
        <w:spacing w:after="120"/>
        <w:rPr>
          <w:b/>
          <w:bCs/>
          <w:sz w:val="24"/>
          <w:szCs w:val="24"/>
        </w:rPr>
      </w:pPr>
      <w:r w:rsidRPr="00380F0E">
        <w:rPr>
          <w:b/>
          <w:bCs/>
          <w:sz w:val="24"/>
          <w:szCs w:val="24"/>
        </w:rPr>
        <w:t>Ecological Footprint as an Indicator of Sustainable Tourism in the Sundarbans, West Bengal</w:t>
      </w:r>
    </w:p>
    <w:p w14:paraId="1DF84DBC" w14:textId="54FE25A0" w:rsidR="00253F43" w:rsidRPr="00D412D1" w:rsidRDefault="00000000">
      <w:pPr>
        <w:pStyle w:val="Heading3"/>
        <w:spacing w:after="240"/>
        <w:rPr>
          <w:color w:val="auto"/>
        </w:rPr>
      </w:pPr>
      <w:r w:rsidRPr="00D412D1">
        <w:rPr>
          <w:color w:val="auto"/>
        </w:rPr>
        <w:t xml:space="preserve">Statistical Tables </w:t>
      </w:r>
      <w:r w:rsidR="001D626C" w:rsidRPr="00D412D1">
        <w:rPr>
          <w:color w:val="auto"/>
        </w:rPr>
        <w:t>7</w:t>
      </w:r>
      <w:r w:rsidRPr="00D412D1">
        <w:rPr>
          <w:color w:val="auto"/>
        </w:rPr>
        <w:t>–20 — Prepared from Sundarbans_Ecological_Footprint_Tourism_Data.xlsx</w:t>
      </w:r>
    </w:p>
    <w:p w14:paraId="565270F2" w14:textId="4F9FB7A1" w:rsidR="00253F43" w:rsidRPr="00AC40C1" w:rsidRDefault="00000000">
      <w:pPr>
        <w:pStyle w:val="Heading2"/>
        <w:spacing w:before="240" w:after="120"/>
        <w:rPr>
          <w:color w:val="auto"/>
        </w:rPr>
      </w:pPr>
      <w:r w:rsidRPr="00AC40C1">
        <w:rPr>
          <w:color w:val="auto"/>
        </w:rPr>
        <w:t xml:space="preserve">Table </w:t>
      </w:r>
      <w:r w:rsidR="001D626C" w:rsidRPr="00AC40C1">
        <w:rPr>
          <w:color w:val="auto"/>
        </w:rPr>
        <w:t>7</w:t>
      </w:r>
      <w:r w:rsidRPr="00AC40C1">
        <w:rPr>
          <w:color w:val="auto"/>
        </w:rPr>
        <w:t xml:space="preserve">. Socioeconomic Characteristics of Tourists </w:t>
      </w:r>
      <w:r w:rsidR="004F205C" w:rsidRPr="00AC40C1">
        <w:rPr>
          <w:color w:val="auto"/>
        </w:rPr>
        <w:t>(N=100)</w:t>
      </w:r>
    </w:p>
    <w:p w14:paraId="33C3D266" w14:textId="77777777" w:rsidR="00253F43" w:rsidRDefault="00000000">
      <w:pPr>
        <w:spacing w:before="60" w:after="120"/>
      </w:pPr>
      <w:r>
        <w:t xml:space="preserve">Based on the 100 respondent-level records in </w:t>
      </w:r>
      <w:proofErr w:type="spellStart"/>
      <w:r>
        <w:t>Tourist_Survey_Data</w:t>
      </w:r>
      <w:proofErr w:type="spellEnd"/>
      <w:r>
        <w:t>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3960"/>
        <w:gridCol w:w="1200"/>
        <w:gridCol w:w="1800"/>
      </w:tblGrid>
      <w:tr w:rsidR="00253F43" w14:paraId="65F3CAC5" w14:textId="77777777">
        <w:trPr>
          <w:tblHeader/>
        </w:trPr>
        <w:tc>
          <w:tcPr>
            <w:tcW w:w="2400" w:type="dxa"/>
            <w:shd w:val="clear" w:color="auto" w:fill="1F4E5F"/>
            <w:vAlign w:val="center"/>
          </w:tcPr>
          <w:p w14:paraId="7A6B6EC4" w14:textId="77777777" w:rsidR="00253F43" w:rsidRDefault="00000000">
            <w:r>
              <w:rPr>
                <w:b/>
                <w:bCs/>
                <w:color w:val="FFFFFF"/>
                <w:sz w:val="18"/>
                <w:szCs w:val="18"/>
              </w:rPr>
              <w:t>Characteristic</w:t>
            </w:r>
          </w:p>
        </w:tc>
        <w:tc>
          <w:tcPr>
            <w:tcW w:w="3960" w:type="dxa"/>
            <w:shd w:val="clear" w:color="auto" w:fill="1F4E5F"/>
            <w:vAlign w:val="center"/>
          </w:tcPr>
          <w:p w14:paraId="06853BA2" w14:textId="77777777" w:rsidR="00253F43" w:rsidRDefault="00000000">
            <w:r>
              <w:rPr>
                <w:b/>
                <w:bCs/>
                <w:color w:val="FFFFFF"/>
                <w:sz w:val="18"/>
                <w:szCs w:val="18"/>
              </w:rPr>
              <w:t>Category</w:t>
            </w:r>
          </w:p>
        </w:tc>
        <w:tc>
          <w:tcPr>
            <w:tcW w:w="1200" w:type="dxa"/>
            <w:shd w:val="clear" w:color="auto" w:fill="1F4E5F"/>
            <w:vAlign w:val="center"/>
          </w:tcPr>
          <w:p w14:paraId="404D7504" w14:textId="77777777" w:rsidR="00253F43" w:rsidRDefault="00000000">
            <w:r>
              <w:rPr>
                <w:b/>
                <w:bCs/>
                <w:color w:val="FFFFFF"/>
                <w:sz w:val="18"/>
                <w:szCs w:val="18"/>
              </w:rPr>
              <w:t>n</w:t>
            </w:r>
          </w:p>
        </w:tc>
        <w:tc>
          <w:tcPr>
            <w:tcW w:w="1800" w:type="dxa"/>
            <w:shd w:val="clear" w:color="auto" w:fill="1F4E5F"/>
            <w:vAlign w:val="center"/>
          </w:tcPr>
          <w:p w14:paraId="768EF902" w14:textId="77777777" w:rsidR="00253F43" w:rsidRDefault="00000000">
            <w:r>
              <w:rPr>
                <w:b/>
                <w:bCs/>
                <w:color w:val="FFFFFF"/>
                <w:sz w:val="18"/>
                <w:szCs w:val="18"/>
              </w:rPr>
              <w:t>%</w:t>
            </w:r>
          </w:p>
        </w:tc>
      </w:tr>
      <w:tr w:rsidR="00253F43" w14:paraId="65F8F4AB" w14:textId="77777777">
        <w:tc>
          <w:tcPr>
            <w:tcW w:w="2400" w:type="dxa"/>
            <w:vAlign w:val="center"/>
          </w:tcPr>
          <w:p w14:paraId="54B6C9F2" w14:textId="77777777" w:rsidR="00253F43" w:rsidRDefault="00000000">
            <w:r>
              <w:rPr>
                <w:color w:val="000000"/>
                <w:sz w:val="18"/>
                <w:szCs w:val="18"/>
              </w:rPr>
              <w:t>Origin Type</w:t>
            </w:r>
          </w:p>
        </w:tc>
        <w:tc>
          <w:tcPr>
            <w:tcW w:w="3960" w:type="dxa"/>
            <w:vAlign w:val="center"/>
          </w:tcPr>
          <w:p w14:paraId="036E35B7" w14:textId="77777777" w:rsidR="00253F43" w:rsidRDefault="00000000">
            <w:r>
              <w:rPr>
                <w:color w:val="000000"/>
                <w:sz w:val="18"/>
                <w:szCs w:val="18"/>
              </w:rPr>
              <w:t>Domestic</w:t>
            </w:r>
          </w:p>
        </w:tc>
        <w:tc>
          <w:tcPr>
            <w:tcW w:w="1200" w:type="dxa"/>
            <w:vAlign w:val="center"/>
          </w:tcPr>
          <w:p w14:paraId="360F5711" w14:textId="77777777" w:rsidR="00253F43" w:rsidRDefault="00000000">
            <w:r>
              <w:rPr>
                <w:color w:val="000000"/>
                <w:sz w:val="18"/>
                <w:szCs w:val="18"/>
              </w:rPr>
              <w:t>88</w:t>
            </w:r>
          </w:p>
        </w:tc>
        <w:tc>
          <w:tcPr>
            <w:tcW w:w="1800" w:type="dxa"/>
            <w:vAlign w:val="center"/>
          </w:tcPr>
          <w:p w14:paraId="058BF9C0" w14:textId="77777777" w:rsidR="00253F43" w:rsidRDefault="00000000">
            <w:r>
              <w:rPr>
                <w:color w:val="000000"/>
                <w:sz w:val="18"/>
                <w:szCs w:val="18"/>
              </w:rPr>
              <w:t>88</w:t>
            </w:r>
          </w:p>
        </w:tc>
      </w:tr>
      <w:tr w:rsidR="00253F43" w14:paraId="0B8992BB" w14:textId="77777777">
        <w:tc>
          <w:tcPr>
            <w:tcW w:w="2400" w:type="dxa"/>
            <w:shd w:val="clear" w:color="auto" w:fill="F2F2F2"/>
            <w:vAlign w:val="center"/>
          </w:tcPr>
          <w:p w14:paraId="1ACF2D9F" w14:textId="77777777" w:rsidR="00253F43" w:rsidRDefault="00253F43"/>
        </w:tc>
        <w:tc>
          <w:tcPr>
            <w:tcW w:w="3960" w:type="dxa"/>
            <w:shd w:val="clear" w:color="auto" w:fill="F2F2F2"/>
            <w:vAlign w:val="center"/>
          </w:tcPr>
          <w:p w14:paraId="1915FD03" w14:textId="77777777" w:rsidR="00253F43" w:rsidRDefault="00000000">
            <w:r>
              <w:rPr>
                <w:color w:val="000000"/>
                <w:sz w:val="18"/>
                <w:szCs w:val="18"/>
              </w:rPr>
              <w:t>International</w:t>
            </w:r>
          </w:p>
        </w:tc>
        <w:tc>
          <w:tcPr>
            <w:tcW w:w="1200" w:type="dxa"/>
            <w:shd w:val="clear" w:color="auto" w:fill="F2F2F2"/>
            <w:vAlign w:val="center"/>
          </w:tcPr>
          <w:p w14:paraId="7B98242B" w14:textId="77777777" w:rsidR="00253F43" w:rsidRDefault="00000000"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800" w:type="dxa"/>
            <w:shd w:val="clear" w:color="auto" w:fill="F2F2F2"/>
            <w:vAlign w:val="center"/>
          </w:tcPr>
          <w:p w14:paraId="16B07BC9" w14:textId="77777777" w:rsidR="00253F43" w:rsidRDefault="00000000">
            <w:r>
              <w:rPr>
                <w:color w:val="000000"/>
                <w:sz w:val="18"/>
                <w:szCs w:val="18"/>
              </w:rPr>
              <w:t>12</w:t>
            </w:r>
          </w:p>
        </w:tc>
      </w:tr>
      <w:tr w:rsidR="00253F43" w14:paraId="55F4380F" w14:textId="77777777">
        <w:tc>
          <w:tcPr>
            <w:tcW w:w="2400" w:type="dxa"/>
            <w:vAlign w:val="center"/>
          </w:tcPr>
          <w:p w14:paraId="37CED910" w14:textId="77777777" w:rsidR="00253F43" w:rsidRDefault="00000000">
            <w:r>
              <w:rPr>
                <w:color w:val="000000"/>
                <w:sz w:val="18"/>
                <w:szCs w:val="18"/>
              </w:rPr>
              <w:t>Gender</w:t>
            </w:r>
          </w:p>
        </w:tc>
        <w:tc>
          <w:tcPr>
            <w:tcW w:w="3960" w:type="dxa"/>
            <w:vAlign w:val="center"/>
          </w:tcPr>
          <w:p w14:paraId="156A1F72" w14:textId="77777777" w:rsidR="00253F43" w:rsidRDefault="00000000">
            <w:r>
              <w:rPr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1200" w:type="dxa"/>
            <w:vAlign w:val="center"/>
          </w:tcPr>
          <w:p w14:paraId="234509B8" w14:textId="77777777" w:rsidR="00253F43" w:rsidRDefault="00000000">
            <w:r>
              <w:rPr>
                <w:color w:val="000000"/>
                <w:sz w:val="18"/>
                <w:szCs w:val="18"/>
              </w:rPr>
              <w:t>52</w:t>
            </w:r>
          </w:p>
        </w:tc>
        <w:tc>
          <w:tcPr>
            <w:tcW w:w="1800" w:type="dxa"/>
            <w:vAlign w:val="center"/>
          </w:tcPr>
          <w:p w14:paraId="2A929F41" w14:textId="77777777" w:rsidR="00253F43" w:rsidRDefault="00000000">
            <w:r>
              <w:rPr>
                <w:color w:val="000000"/>
                <w:sz w:val="18"/>
                <w:szCs w:val="18"/>
              </w:rPr>
              <w:t>52</w:t>
            </w:r>
          </w:p>
        </w:tc>
      </w:tr>
      <w:tr w:rsidR="00253F43" w14:paraId="027EEC58" w14:textId="77777777">
        <w:tc>
          <w:tcPr>
            <w:tcW w:w="2400" w:type="dxa"/>
            <w:shd w:val="clear" w:color="auto" w:fill="F2F2F2"/>
            <w:vAlign w:val="center"/>
          </w:tcPr>
          <w:p w14:paraId="1517812D" w14:textId="77777777" w:rsidR="00253F43" w:rsidRDefault="00253F43"/>
        </w:tc>
        <w:tc>
          <w:tcPr>
            <w:tcW w:w="3960" w:type="dxa"/>
            <w:shd w:val="clear" w:color="auto" w:fill="F2F2F2"/>
            <w:vAlign w:val="center"/>
          </w:tcPr>
          <w:p w14:paraId="41C35A23" w14:textId="77777777" w:rsidR="00253F43" w:rsidRDefault="00000000">
            <w:r>
              <w:rPr>
                <w:color w:val="000000"/>
                <w:sz w:val="18"/>
                <w:szCs w:val="18"/>
              </w:rPr>
              <w:t>Male</w:t>
            </w:r>
          </w:p>
        </w:tc>
        <w:tc>
          <w:tcPr>
            <w:tcW w:w="1200" w:type="dxa"/>
            <w:shd w:val="clear" w:color="auto" w:fill="F2F2F2"/>
            <w:vAlign w:val="center"/>
          </w:tcPr>
          <w:p w14:paraId="7E65D2CB" w14:textId="77777777" w:rsidR="00253F43" w:rsidRDefault="00000000">
            <w:r>
              <w:rPr>
                <w:color w:val="000000"/>
                <w:sz w:val="18"/>
                <w:szCs w:val="18"/>
              </w:rPr>
              <w:t>48</w:t>
            </w:r>
          </w:p>
        </w:tc>
        <w:tc>
          <w:tcPr>
            <w:tcW w:w="1800" w:type="dxa"/>
            <w:shd w:val="clear" w:color="auto" w:fill="F2F2F2"/>
            <w:vAlign w:val="center"/>
          </w:tcPr>
          <w:p w14:paraId="2354AD09" w14:textId="77777777" w:rsidR="00253F43" w:rsidRDefault="00000000">
            <w:r>
              <w:rPr>
                <w:color w:val="000000"/>
                <w:sz w:val="18"/>
                <w:szCs w:val="18"/>
              </w:rPr>
              <w:t>48</w:t>
            </w:r>
          </w:p>
        </w:tc>
      </w:tr>
      <w:tr w:rsidR="00253F43" w14:paraId="25F8E72E" w14:textId="77777777">
        <w:tc>
          <w:tcPr>
            <w:tcW w:w="2400" w:type="dxa"/>
            <w:vAlign w:val="center"/>
          </w:tcPr>
          <w:p w14:paraId="5A3D96AD" w14:textId="77777777" w:rsidR="00253F43" w:rsidRDefault="00000000">
            <w:r>
              <w:rPr>
                <w:color w:val="000000"/>
                <w:sz w:val="18"/>
                <w:szCs w:val="18"/>
              </w:rPr>
              <w:t>Age Group (</w:t>
            </w:r>
            <w:proofErr w:type="spellStart"/>
            <w:r>
              <w:rPr>
                <w:color w:val="000000"/>
                <w:sz w:val="18"/>
                <w:szCs w:val="18"/>
              </w:rPr>
              <w:t>yrs</w:t>
            </w:r>
            <w:proofErr w:type="spell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3960" w:type="dxa"/>
            <w:vAlign w:val="center"/>
          </w:tcPr>
          <w:p w14:paraId="07CA5939" w14:textId="77777777" w:rsidR="00253F43" w:rsidRDefault="00000000">
            <w:r>
              <w:rPr>
                <w:color w:val="000000"/>
                <w:sz w:val="18"/>
                <w:szCs w:val="18"/>
              </w:rPr>
              <w:t>46-60</w:t>
            </w:r>
          </w:p>
        </w:tc>
        <w:tc>
          <w:tcPr>
            <w:tcW w:w="1200" w:type="dxa"/>
            <w:vAlign w:val="center"/>
          </w:tcPr>
          <w:p w14:paraId="78CD992D" w14:textId="77777777" w:rsidR="00253F43" w:rsidRDefault="00000000">
            <w:r>
              <w:rPr>
                <w:color w:val="000000"/>
                <w:sz w:val="18"/>
                <w:szCs w:val="18"/>
              </w:rPr>
              <w:t>33</w:t>
            </w:r>
          </w:p>
        </w:tc>
        <w:tc>
          <w:tcPr>
            <w:tcW w:w="1800" w:type="dxa"/>
            <w:vAlign w:val="center"/>
          </w:tcPr>
          <w:p w14:paraId="027A3967" w14:textId="77777777" w:rsidR="00253F43" w:rsidRDefault="00000000">
            <w:r>
              <w:rPr>
                <w:color w:val="000000"/>
                <w:sz w:val="18"/>
                <w:szCs w:val="18"/>
              </w:rPr>
              <w:t>33</w:t>
            </w:r>
          </w:p>
        </w:tc>
      </w:tr>
      <w:tr w:rsidR="00253F43" w14:paraId="4BEF7F2C" w14:textId="77777777">
        <w:tc>
          <w:tcPr>
            <w:tcW w:w="2400" w:type="dxa"/>
            <w:shd w:val="clear" w:color="auto" w:fill="F2F2F2"/>
            <w:vAlign w:val="center"/>
          </w:tcPr>
          <w:p w14:paraId="58C9A37B" w14:textId="77777777" w:rsidR="00253F43" w:rsidRDefault="00253F43"/>
        </w:tc>
        <w:tc>
          <w:tcPr>
            <w:tcW w:w="3960" w:type="dxa"/>
            <w:shd w:val="clear" w:color="auto" w:fill="F2F2F2"/>
            <w:vAlign w:val="center"/>
          </w:tcPr>
          <w:p w14:paraId="4A91995F" w14:textId="77777777" w:rsidR="00253F43" w:rsidRDefault="00000000">
            <w:r>
              <w:rPr>
                <w:color w:val="000000"/>
                <w:sz w:val="18"/>
                <w:szCs w:val="18"/>
              </w:rPr>
              <w:t>31-45</w:t>
            </w:r>
          </w:p>
        </w:tc>
        <w:tc>
          <w:tcPr>
            <w:tcW w:w="1200" w:type="dxa"/>
            <w:shd w:val="clear" w:color="auto" w:fill="F2F2F2"/>
            <w:vAlign w:val="center"/>
          </w:tcPr>
          <w:p w14:paraId="4EB5BCBC" w14:textId="77777777" w:rsidR="00253F43" w:rsidRDefault="00000000">
            <w:r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1800" w:type="dxa"/>
            <w:shd w:val="clear" w:color="auto" w:fill="F2F2F2"/>
            <w:vAlign w:val="center"/>
          </w:tcPr>
          <w:p w14:paraId="2D164F5D" w14:textId="77777777" w:rsidR="00253F43" w:rsidRDefault="00000000">
            <w:r>
              <w:rPr>
                <w:color w:val="000000"/>
                <w:sz w:val="18"/>
                <w:szCs w:val="18"/>
              </w:rPr>
              <w:t>32</w:t>
            </w:r>
          </w:p>
        </w:tc>
      </w:tr>
      <w:tr w:rsidR="00253F43" w14:paraId="7BECB7F2" w14:textId="77777777">
        <w:tc>
          <w:tcPr>
            <w:tcW w:w="2400" w:type="dxa"/>
            <w:vAlign w:val="center"/>
          </w:tcPr>
          <w:p w14:paraId="3DEE9366" w14:textId="77777777" w:rsidR="00253F43" w:rsidRDefault="00253F43"/>
        </w:tc>
        <w:tc>
          <w:tcPr>
            <w:tcW w:w="3960" w:type="dxa"/>
            <w:vAlign w:val="center"/>
          </w:tcPr>
          <w:p w14:paraId="049996C9" w14:textId="77777777" w:rsidR="00253F43" w:rsidRDefault="00000000">
            <w:r>
              <w:rPr>
                <w:color w:val="000000"/>
                <w:sz w:val="18"/>
                <w:szCs w:val="18"/>
              </w:rPr>
              <w:t>18-30</w:t>
            </w:r>
          </w:p>
        </w:tc>
        <w:tc>
          <w:tcPr>
            <w:tcW w:w="1200" w:type="dxa"/>
            <w:vAlign w:val="center"/>
          </w:tcPr>
          <w:p w14:paraId="133A519F" w14:textId="77777777" w:rsidR="00253F43" w:rsidRDefault="00000000">
            <w:r>
              <w:rPr>
                <w:color w:val="000000"/>
                <w:sz w:val="18"/>
                <w:szCs w:val="18"/>
              </w:rPr>
              <w:t>21</w:t>
            </w:r>
          </w:p>
        </w:tc>
        <w:tc>
          <w:tcPr>
            <w:tcW w:w="1800" w:type="dxa"/>
            <w:vAlign w:val="center"/>
          </w:tcPr>
          <w:p w14:paraId="3F5A07DE" w14:textId="77777777" w:rsidR="00253F43" w:rsidRDefault="00000000">
            <w:r>
              <w:rPr>
                <w:color w:val="000000"/>
                <w:sz w:val="18"/>
                <w:szCs w:val="18"/>
              </w:rPr>
              <w:t>21</w:t>
            </w:r>
          </w:p>
        </w:tc>
      </w:tr>
      <w:tr w:rsidR="00253F43" w14:paraId="6C476ADF" w14:textId="77777777">
        <w:tc>
          <w:tcPr>
            <w:tcW w:w="2400" w:type="dxa"/>
            <w:shd w:val="clear" w:color="auto" w:fill="F2F2F2"/>
            <w:vAlign w:val="center"/>
          </w:tcPr>
          <w:p w14:paraId="4359B91F" w14:textId="77777777" w:rsidR="00253F43" w:rsidRDefault="00253F43"/>
        </w:tc>
        <w:tc>
          <w:tcPr>
            <w:tcW w:w="3960" w:type="dxa"/>
            <w:shd w:val="clear" w:color="auto" w:fill="F2F2F2"/>
            <w:vAlign w:val="center"/>
          </w:tcPr>
          <w:p w14:paraId="641FBDFD" w14:textId="77777777" w:rsidR="00253F43" w:rsidRDefault="00000000">
            <w:r>
              <w:rPr>
                <w:color w:val="000000"/>
                <w:sz w:val="18"/>
                <w:szCs w:val="18"/>
              </w:rPr>
              <w:t>61+</w:t>
            </w:r>
          </w:p>
        </w:tc>
        <w:tc>
          <w:tcPr>
            <w:tcW w:w="1200" w:type="dxa"/>
            <w:shd w:val="clear" w:color="auto" w:fill="F2F2F2"/>
            <w:vAlign w:val="center"/>
          </w:tcPr>
          <w:p w14:paraId="30C88A0C" w14:textId="77777777" w:rsidR="00253F43" w:rsidRDefault="00000000">
            <w:r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1800" w:type="dxa"/>
            <w:shd w:val="clear" w:color="auto" w:fill="F2F2F2"/>
            <w:vAlign w:val="center"/>
          </w:tcPr>
          <w:p w14:paraId="1864C0DC" w14:textId="77777777" w:rsidR="00253F43" w:rsidRDefault="00000000">
            <w:r>
              <w:rPr>
                <w:color w:val="000000"/>
                <w:sz w:val="18"/>
                <w:szCs w:val="18"/>
              </w:rPr>
              <w:t>14</w:t>
            </w:r>
          </w:p>
        </w:tc>
      </w:tr>
      <w:tr w:rsidR="00253F43" w14:paraId="7C2DC65D" w14:textId="77777777">
        <w:tc>
          <w:tcPr>
            <w:tcW w:w="2400" w:type="dxa"/>
            <w:vAlign w:val="center"/>
          </w:tcPr>
          <w:p w14:paraId="0ADBDAA3" w14:textId="77777777" w:rsidR="00253F43" w:rsidRDefault="00000000">
            <w:r>
              <w:rPr>
                <w:color w:val="000000"/>
                <w:sz w:val="18"/>
                <w:szCs w:val="18"/>
              </w:rPr>
              <w:t>Season of Visit</w:t>
            </w:r>
          </w:p>
        </w:tc>
        <w:tc>
          <w:tcPr>
            <w:tcW w:w="3960" w:type="dxa"/>
            <w:vAlign w:val="center"/>
          </w:tcPr>
          <w:p w14:paraId="2F5F48CD" w14:textId="77777777" w:rsidR="00253F43" w:rsidRDefault="00000000">
            <w:r>
              <w:rPr>
                <w:color w:val="000000"/>
                <w:sz w:val="18"/>
                <w:szCs w:val="18"/>
              </w:rPr>
              <w:t>Winter (Oct-Mar)</w:t>
            </w:r>
          </w:p>
        </w:tc>
        <w:tc>
          <w:tcPr>
            <w:tcW w:w="1200" w:type="dxa"/>
            <w:vAlign w:val="center"/>
          </w:tcPr>
          <w:p w14:paraId="7578B30A" w14:textId="77777777" w:rsidR="00253F43" w:rsidRDefault="00000000">
            <w:r>
              <w:rPr>
                <w:color w:val="000000"/>
                <w:sz w:val="18"/>
                <w:szCs w:val="18"/>
              </w:rPr>
              <w:t>57</w:t>
            </w:r>
          </w:p>
        </w:tc>
        <w:tc>
          <w:tcPr>
            <w:tcW w:w="1800" w:type="dxa"/>
            <w:vAlign w:val="center"/>
          </w:tcPr>
          <w:p w14:paraId="32798D48" w14:textId="77777777" w:rsidR="00253F43" w:rsidRDefault="00000000">
            <w:r>
              <w:rPr>
                <w:color w:val="000000"/>
                <w:sz w:val="18"/>
                <w:szCs w:val="18"/>
              </w:rPr>
              <w:t>57</w:t>
            </w:r>
          </w:p>
        </w:tc>
      </w:tr>
      <w:tr w:rsidR="00253F43" w14:paraId="11413B81" w14:textId="77777777">
        <w:tc>
          <w:tcPr>
            <w:tcW w:w="2400" w:type="dxa"/>
            <w:shd w:val="clear" w:color="auto" w:fill="F2F2F2"/>
            <w:vAlign w:val="center"/>
          </w:tcPr>
          <w:p w14:paraId="031FDB5E" w14:textId="77777777" w:rsidR="00253F43" w:rsidRDefault="00253F43"/>
        </w:tc>
        <w:tc>
          <w:tcPr>
            <w:tcW w:w="3960" w:type="dxa"/>
            <w:shd w:val="clear" w:color="auto" w:fill="F2F2F2"/>
            <w:vAlign w:val="center"/>
          </w:tcPr>
          <w:p w14:paraId="782F691B" w14:textId="77777777" w:rsidR="00253F43" w:rsidRDefault="00000000">
            <w:r>
              <w:rPr>
                <w:color w:val="000000"/>
                <w:sz w:val="18"/>
                <w:szCs w:val="18"/>
              </w:rPr>
              <w:t>Summer (Apr-May)</w:t>
            </w:r>
          </w:p>
        </w:tc>
        <w:tc>
          <w:tcPr>
            <w:tcW w:w="1200" w:type="dxa"/>
            <w:shd w:val="clear" w:color="auto" w:fill="F2F2F2"/>
            <w:vAlign w:val="center"/>
          </w:tcPr>
          <w:p w14:paraId="4DE02759" w14:textId="77777777" w:rsidR="00253F43" w:rsidRDefault="00000000">
            <w:r>
              <w:rPr>
                <w:color w:val="000000"/>
                <w:sz w:val="18"/>
                <w:szCs w:val="18"/>
              </w:rPr>
              <w:t>27</w:t>
            </w:r>
          </w:p>
        </w:tc>
        <w:tc>
          <w:tcPr>
            <w:tcW w:w="1800" w:type="dxa"/>
            <w:shd w:val="clear" w:color="auto" w:fill="F2F2F2"/>
            <w:vAlign w:val="center"/>
          </w:tcPr>
          <w:p w14:paraId="2B525986" w14:textId="77777777" w:rsidR="00253F43" w:rsidRDefault="00000000">
            <w:r>
              <w:rPr>
                <w:color w:val="000000"/>
                <w:sz w:val="18"/>
                <w:szCs w:val="18"/>
              </w:rPr>
              <w:t>27</w:t>
            </w:r>
          </w:p>
        </w:tc>
      </w:tr>
      <w:tr w:rsidR="00253F43" w14:paraId="2B080C04" w14:textId="77777777">
        <w:tc>
          <w:tcPr>
            <w:tcW w:w="2400" w:type="dxa"/>
            <w:vAlign w:val="center"/>
          </w:tcPr>
          <w:p w14:paraId="0E9484D4" w14:textId="77777777" w:rsidR="00253F43" w:rsidRDefault="00253F43"/>
        </w:tc>
        <w:tc>
          <w:tcPr>
            <w:tcW w:w="3960" w:type="dxa"/>
            <w:vAlign w:val="center"/>
          </w:tcPr>
          <w:p w14:paraId="72B87EFF" w14:textId="77777777" w:rsidR="00253F43" w:rsidRDefault="00000000">
            <w:r>
              <w:rPr>
                <w:color w:val="000000"/>
                <w:sz w:val="18"/>
                <w:szCs w:val="18"/>
              </w:rPr>
              <w:t>Monsoon (Jun-Sep)</w:t>
            </w:r>
          </w:p>
        </w:tc>
        <w:tc>
          <w:tcPr>
            <w:tcW w:w="1200" w:type="dxa"/>
            <w:vAlign w:val="center"/>
          </w:tcPr>
          <w:p w14:paraId="2AECEF81" w14:textId="77777777" w:rsidR="00253F43" w:rsidRDefault="00000000">
            <w:r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1800" w:type="dxa"/>
            <w:vAlign w:val="center"/>
          </w:tcPr>
          <w:p w14:paraId="5EACECDF" w14:textId="77777777" w:rsidR="00253F43" w:rsidRDefault="00000000">
            <w:r>
              <w:rPr>
                <w:color w:val="000000"/>
                <w:sz w:val="18"/>
                <w:szCs w:val="18"/>
              </w:rPr>
              <w:t>16</w:t>
            </w:r>
          </w:p>
        </w:tc>
      </w:tr>
    </w:tbl>
    <w:p w14:paraId="6EC1C998" w14:textId="77777777" w:rsidR="00253F43" w:rsidRDefault="00000000">
      <w:pPr>
        <w:spacing w:before="60" w:after="240"/>
      </w:pPr>
      <w:r>
        <w:rPr>
          <w:i/>
          <w:iCs/>
          <w:color w:val="555555"/>
          <w:sz w:val="18"/>
          <w:szCs w:val="18"/>
        </w:rPr>
        <w:t xml:space="preserve">Note: Age: mean 43.7 ± 14.4 </w:t>
      </w:r>
      <w:proofErr w:type="spellStart"/>
      <w:r>
        <w:rPr>
          <w:i/>
          <w:iCs/>
          <w:color w:val="555555"/>
          <w:sz w:val="18"/>
          <w:szCs w:val="18"/>
        </w:rPr>
        <w:t>yrs</w:t>
      </w:r>
      <w:proofErr w:type="spellEnd"/>
      <w:r>
        <w:rPr>
          <w:i/>
          <w:iCs/>
          <w:color w:val="555555"/>
          <w:sz w:val="18"/>
          <w:szCs w:val="18"/>
        </w:rPr>
        <w:t xml:space="preserve"> (range 19–66). Mean group size 4.28 ± 2.38 persons; mean trip duration 2.45 ± 1.14 days.</w:t>
      </w:r>
    </w:p>
    <w:p w14:paraId="563C733D" w14:textId="4ABE807C" w:rsidR="00D0201A" w:rsidRPr="00D0201A" w:rsidRDefault="00D0201A" w:rsidP="00D0201A">
      <w:pPr>
        <w:spacing w:before="100" w:beforeAutospacing="1" w:after="100" w:afterAutospacing="1"/>
        <w:rPr>
          <w:sz w:val="24"/>
          <w:szCs w:val="24"/>
        </w:rPr>
      </w:pPr>
      <w:r w:rsidRPr="004B0CF7">
        <w:rPr>
          <w:b/>
          <w:bCs/>
          <w:sz w:val="24"/>
          <w:szCs w:val="24"/>
        </w:rPr>
        <w:t xml:space="preserve">Table </w:t>
      </w:r>
      <w:r>
        <w:rPr>
          <w:b/>
          <w:bCs/>
          <w:sz w:val="24"/>
          <w:szCs w:val="24"/>
        </w:rPr>
        <w:t>8</w:t>
      </w:r>
      <w:r w:rsidRPr="004B0CF7">
        <w:rPr>
          <w:b/>
          <w:bCs/>
          <w:sz w:val="24"/>
          <w:szCs w:val="24"/>
        </w:rPr>
        <w:t>.</w:t>
      </w:r>
      <w:r w:rsidRPr="004B0CF7">
        <w:rPr>
          <w:sz w:val="24"/>
          <w:szCs w:val="24"/>
        </w:rPr>
        <w:t xml:space="preserve"> Tourism enterprise characteristics.</w:t>
      </w:r>
    </w:p>
    <w:p w14:paraId="1B5FCBC0" w14:textId="2D48A05A" w:rsidR="00253F43" w:rsidRDefault="00000000">
      <w:pPr>
        <w:spacing w:before="60" w:after="120"/>
      </w:pPr>
      <w:r>
        <w:rPr>
          <w:b/>
          <w:bCs/>
        </w:rPr>
        <w:t>State / Country of Origin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60"/>
        <w:gridCol w:w="2100"/>
        <w:gridCol w:w="2100"/>
      </w:tblGrid>
      <w:tr w:rsidR="00253F43" w14:paraId="333AB4F5" w14:textId="77777777">
        <w:trPr>
          <w:tblHeader/>
        </w:trPr>
        <w:tc>
          <w:tcPr>
            <w:tcW w:w="5160" w:type="dxa"/>
            <w:shd w:val="clear" w:color="auto" w:fill="1F4E5F"/>
            <w:vAlign w:val="center"/>
          </w:tcPr>
          <w:p w14:paraId="45183E38" w14:textId="77777777" w:rsidR="00253F43" w:rsidRDefault="00000000">
            <w:r>
              <w:rPr>
                <w:b/>
                <w:bCs/>
                <w:color w:val="FFFFFF"/>
                <w:sz w:val="18"/>
                <w:szCs w:val="18"/>
              </w:rPr>
              <w:t>State / Country</w:t>
            </w:r>
          </w:p>
        </w:tc>
        <w:tc>
          <w:tcPr>
            <w:tcW w:w="2100" w:type="dxa"/>
            <w:shd w:val="clear" w:color="auto" w:fill="1F4E5F"/>
            <w:vAlign w:val="center"/>
          </w:tcPr>
          <w:p w14:paraId="4E17D065" w14:textId="77777777" w:rsidR="00253F43" w:rsidRDefault="00000000">
            <w:r>
              <w:rPr>
                <w:b/>
                <w:bCs/>
                <w:color w:val="FFFFFF"/>
                <w:sz w:val="18"/>
                <w:szCs w:val="18"/>
              </w:rPr>
              <w:t>n</w:t>
            </w:r>
          </w:p>
        </w:tc>
        <w:tc>
          <w:tcPr>
            <w:tcW w:w="2100" w:type="dxa"/>
            <w:shd w:val="clear" w:color="auto" w:fill="1F4E5F"/>
            <w:vAlign w:val="center"/>
          </w:tcPr>
          <w:p w14:paraId="02A29BAC" w14:textId="77777777" w:rsidR="00253F43" w:rsidRDefault="00000000">
            <w:r>
              <w:rPr>
                <w:b/>
                <w:bCs/>
                <w:color w:val="FFFFFF"/>
                <w:sz w:val="18"/>
                <w:szCs w:val="18"/>
              </w:rPr>
              <w:t>%</w:t>
            </w:r>
          </w:p>
        </w:tc>
      </w:tr>
      <w:tr w:rsidR="00253F43" w14:paraId="18A09652" w14:textId="77777777">
        <w:tc>
          <w:tcPr>
            <w:tcW w:w="5160" w:type="dxa"/>
            <w:vAlign w:val="center"/>
          </w:tcPr>
          <w:p w14:paraId="6E3CD992" w14:textId="77777777" w:rsidR="00253F43" w:rsidRDefault="00000000">
            <w:r>
              <w:rPr>
                <w:color w:val="000000"/>
                <w:sz w:val="18"/>
                <w:szCs w:val="18"/>
              </w:rPr>
              <w:t>West Bengal</w:t>
            </w:r>
          </w:p>
        </w:tc>
        <w:tc>
          <w:tcPr>
            <w:tcW w:w="2100" w:type="dxa"/>
            <w:vAlign w:val="center"/>
          </w:tcPr>
          <w:p w14:paraId="2F739A38" w14:textId="77777777" w:rsidR="00253F43" w:rsidRDefault="00000000">
            <w:r>
              <w:rPr>
                <w:color w:val="000000"/>
                <w:sz w:val="18"/>
                <w:szCs w:val="18"/>
              </w:rPr>
              <w:t>38</w:t>
            </w:r>
          </w:p>
        </w:tc>
        <w:tc>
          <w:tcPr>
            <w:tcW w:w="2100" w:type="dxa"/>
            <w:vAlign w:val="center"/>
          </w:tcPr>
          <w:p w14:paraId="00F02AA4" w14:textId="77777777" w:rsidR="00253F43" w:rsidRDefault="00000000">
            <w:r>
              <w:rPr>
                <w:color w:val="000000"/>
                <w:sz w:val="18"/>
                <w:szCs w:val="18"/>
              </w:rPr>
              <w:t>38</w:t>
            </w:r>
          </w:p>
        </w:tc>
      </w:tr>
      <w:tr w:rsidR="00253F43" w14:paraId="7FB4CBB8" w14:textId="77777777">
        <w:tc>
          <w:tcPr>
            <w:tcW w:w="5160" w:type="dxa"/>
            <w:shd w:val="clear" w:color="auto" w:fill="F2F2F2"/>
            <w:vAlign w:val="center"/>
          </w:tcPr>
          <w:p w14:paraId="63B378DE" w14:textId="77777777" w:rsidR="00253F43" w:rsidRDefault="00000000">
            <w:r>
              <w:rPr>
                <w:color w:val="000000"/>
                <w:sz w:val="18"/>
                <w:szCs w:val="18"/>
              </w:rPr>
              <w:t>Delhi</w:t>
            </w:r>
          </w:p>
        </w:tc>
        <w:tc>
          <w:tcPr>
            <w:tcW w:w="2100" w:type="dxa"/>
            <w:shd w:val="clear" w:color="auto" w:fill="F2F2F2"/>
            <w:vAlign w:val="center"/>
          </w:tcPr>
          <w:p w14:paraId="7730C103" w14:textId="77777777" w:rsidR="00253F43" w:rsidRDefault="00000000">
            <w:r>
              <w:rPr>
                <w:color w:val="000000"/>
                <w:sz w:val="18"/>
                <w:szCs w:val="18"/>
              </w:rPr>
              <w:t>25</w:t>
            </w:r>
          </w:p>
        </w:tc>
        <w:tc>
          <w:tcPr>
            <w:tcW w:w="2100" w:type="dxa"/>
            <w:shd w:val="clear" w:color="auto" w:fill="F2F2F2"/>
            <w:vAlign w:val="center"/>
          </w:tcPr>
          <w:p w14:paraId="246988E0" w14:textId="77777777" w:rsidR="00253F43" w:rsidRDefault="00000000">
            <w:r>
              <w:rPr>
                <w:color w:val="000000"/>
                <w:sz w:val="18"/>
                <w:szCs w:val="18"/>
              </w:rPr>
              <w:t>25</w:t>
            </w:r>
          </w:p>
        </w:tc>
      </w:tr>
      <w:tr w:rsidR="00253F43" w14:paraId="1408927C" w14:textId="77777777">
        <w:tc>
          <w:tcPr>
            <w:tcW w:w="5160" w:type="dxa"/>
            <w:vAlign w:val="center"/>
          </w:tcPr>
          <w:p w14:paraId="55F84395" w14:textId="77777777" w:rsidR="00253F43" w:rsidRDefault="00000000">
            <w:r>
              <w:rPr>
                <w:color w:val="000000"/>
                <w:sz w:val="18"/>
                <w:szCs w:val="18"/>
              </w:rPr>
              <w:t>Maharashtra</w:t>
            </w:r>
          </w:p>
        </w:tc>
        <w:tc>
          <w:tcPr>
            <w:tcW w:w="2100" w:type="dxa"/>
            <w:vAlign w:val="center"/>
          </w:tcPr>
          <w:p w14:paraId="3045A124" w14:textId="77777777" w:rsidR="00253F43" w:rsidRDefault="00000000">
            <w:r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2100" w:type="dxa"/>
            <w:vAlign w:val="center"/>
          </w:tcPr>
          <w:p w14:paraId="7A43BF23" w14:textId="77777777" w:rsidR="00253F43" w:rsidRDefault="00000000">
            <w:r>
              <w:rPr>
                <w:color w:val="000000"/>
                <w:sz w:val="18"/>
                <w:szCs w:val="18"/>
              </w:rPr>
              <w:t>6</w:t>
            </w:r>
          </w:p>
        </w:tc>
      </w:tr>
      <w:tr w:rsidR="00253F43" w14:paraId="5D450EBE" w14:textId="77777777">
        <w:tc>
          <w:tcPr>
            <w:tcW w:w="5160" w:type="dxa"/>
            <w:shd w:val="clear" w:color="auto" w:fill="F2F2F2"/>
            <w:vAlign w:val="center"/>
          </w:tcPr>
          <w:p w14:paraId="27E860C3" w14:textId="77777777" w:rsidR="00253F43" w:rsidRDefault="00000000">
            <w:r>
              <w:rPr>
                <w:color w:val="000000"/>
                <w:sz w:val="18"/>
                <w:szCs w:val="18"/>
              </w:rPr>
              <w:t>Tamil Nadu</w:t>
            </w:r>
          </w:p>
        </w:tc>
        <w:tc>
          <w:tcPr>
            <w:tcW w:w="2100" w:type="dxa"/>
            <w:shd w:val="clear" w:color="auto" w:fill="F2F2F2"/>
            <w:vAlign w:val="center"/>
          </w:tcPr>
          <w:p w14:paraId="18D4D7C8" w14:textId="77777777" w:rsidR="00253F43" w:rsidRDefault="00000000"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2100" w:type="dxa"/>
            <w:shd w:val="clear" w:color="auto" w:fill="F2F2F2"/>
            <w:vAlign w:val="center"/>
          </w:tcPr>
          <w:p w14:paraId="3866DD50" w14:textId="77777777" w:rsidR="00253F43" w:rsidRDefault="00000000">
            <w:r>
              <w:rPr>
                <w:color w:val="000000"/>
                <w:sz w:val="18"/>
                <w:szCs w:val="18"/>
              </w:rPr>
              <w:t>5</w:t>
            </w:r>
          </w:p>
        </w:tc>
      </w:tr>
      <w:tr w:rsidR="00253F43" w14:paraId="4018A3CA" w14:textId="77777777">
        <w:tc>
          <w:tcPr>
            <w:tcW w:w="5160" w:type="dxa"/>
            <w:vAlign w:val="center"/>
          </w:tcPr>
          <w:p w14:paraId="3D537035" w14:textId="77777777" w:rsidR="00253F43" w:rsidRDefault="00000000">
            <w:r>
              <w:rPr>
                <w:color w:val="000000"/>
                <w:sz w:val="18"/>
                <w:szCs w:val="18"/>
              </w:rPr>
              <w:t>Karnataka</w:t>
            </w:r>
          </w:p>
        </w:tc>
        <w:tc>
          <w:tcPr>
            <w:tcW w:w="2100" w:type="dxa"/>
            <w:vAlign w:val="center"/>
          </w:tcPr>
          <w:p w14:paraId="45046B48" w14:textId="77777777" w:rsidR="00253F43" w:rsidRDefault="00000000"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2100" w:type="dxa"/>
            <w:vAlign w:val="center"/>
          </w:tcPr>
          <w:p w14:paraId="559494AD" w14:textId="77777777" w:rsidR="00253F43" w:rsidRDefault="00000000">
            <w:r>
              <w:rPr>
                <w:color w:val="000000"/>
                <w:sz w:val="18"/>
                <w:szCs w:val="18"/>
              </w:rPr>
              <w:t>5</w:t>
            </w:r>
          </w:p>
        </w:tc>
      </w:tr>
      <w:tr w:rsidR="00253F43" w14:paraId="2EA42D13" w14:textId="77777777">
        <w:tc>
          <w:tcPr>
            <w:tcW w:w="5160" w:type="dxa"/>
            <w:shd w:val="clear" w:color="auto" w:fill="F2F2F2"/>
            <w:vAlign w:val="center"/>
          </w:tcPr>
          <w:p w14:paraId="0C50484A" w14:textId="77777777" w:rsidR="00253F43" w:rsidRDefault="00000000">
            <w:r>
              <w:rPr>
                <w:color w:val="000000"/>
                <w:sz w:val="18"/>
                <w:szCs w:val="18"/>
              </w:rPr>
              <w:t>Gujarat</w:t>
            </w:r>
          </w:p>
        </w:tc>
        <w:tc>
          <w:tcPr>
            <w:tcW w:w="2100" w:type="dxa"/>
            <w:shd w:val="clear" w:color="auto" w:fill="F2F2F2"/>
            <w:vAlign w:val="center"/>
          </w:tcPr>
          <w:p w14:paraId="7EF1F26E" w14:textId="77777777" w:rsidR="00253F43" w:rsidRDefault="00000000"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2100" w:type="dxa"/>
            <w:shd w:val="clear" w:color="auto" w:fill="F2F2F2"/>
            <w:vAlign w:val="center"/>
          </w:tcPr>
          <w:p w14:paraId="22EE64F7" w14:textId="77777777" w:rsidR="00253F43" w:rsidRDefault="00000000">
            <w:r>
              <w:rPr>
                <w:color w:val="000000"/>
                <w:sz w:val="18"/>
                <w:szCs w:val="18"/>
              </w:rPr>
              <w:t>5</w:t>
            </w:r>
          </w:p>
        </w:tc>
      </w:tr>
      <w:tr w:rsidR="00253F43" w14:paraId="61E2EA9F" w14:textId="77777777">
        <w:tc>
          <w:tcPr>
            <w:tcW w:w="5160" w:type="dxa"/>
            <w:vAlign w:val="center"/>
          </w:tcPr>
          <w:p w14:paraId="6B620778" w14:textId="77777777" w:rsidR="00253F43" w:rsidRDefault="00000000">
            <w:r>
              <w:rPr>
                <w:color w:val="000000"/>
                <w:sz w:val="18"/>
                <w:szCs w:val="18"/>
              </w:rPr>
              <w:t>Assam</w:t>
            </w:r>
          </w:p>
        </w:tc>
        <w:tc>
          <w:tcPr>
            <w:tcW w:w="2100" w:type="dxa"/>
            <w:vAlign w:val="center"/>
          </w:tcPr>
          <w:p w14:paraId="2AC57112" w14:textId="77777777" w:rsidR="00253F43" w:rsidRDefault="00000000"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2100" w:type="dxa"/>
            <w:vAlign w:val="center"/>
          </w:tcPr>
          <w:p w14:paraId="738F775C" w14:textId="77777777" w:rsidR="00253F43" w:rsidRDefault="00000000">
            <w:r>
              <w:rPr>
                <w:color w:val="000000"/>
                <w:sz w:val="18"/>
                <w:szCs w:val="18"/>
              </w:rPr>
              <w:t>4</w:t>
            </w:r>
          </w:p>
        </w:tc>
      </w:tr>
      <w:tr w:rsidR="00253F43" w14:paraId="49838848" w14:textId="77777777">
        <w:tc>
          <w:tcPr>
            <w:tcW w:w="5160" w:type="dxa"/>
            <w:shd w:val="clear" w:color="auto" w:fill="F2F2F2"/>
            <w:vAlign w:val="center"/>
          </w:tcPr>
          <w:p w14:paraId="594FCCAC" w14:textId="77777777" w:rsidR="00253F43" w:rsidRDefault="00000000">
            <w:r>
              <w:rPr>
                <w:color w:val="000000"/>
                <w:sz w:val="18"/>
                <w:szCs w:val="18"/>
              </w:rPr>
              <w:t>Bangladesh</w:t>
            </w:r>
          </w:p>
        </w:tc>
        <w:tc>
          <w:tcPr>
            <w:tcW w:w="2100" w:type="dxa"/>
            <w:shd w:val="clear" w:color="auto" w:fill="F2F2F2"/>
            <w:vAlign w:val="center"/>
          </w:tcPr>
          <w:p w14:paraId="656BC670" w14:textId="77777777" w:rsidR="00253F43" w:rsidRDefault="00000000"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2100" w:type="dxa"/>
            <w:shd w:val="clear" w:color="auto" w:fill="F2F2F2"/>
            <w:vAlign w:val="center"/>
          </w:tcPr>
          <w:p w14:paraId="72A89C5D" w14:textId="77777777" w:rsidR="00253F43" w:rsidRDefault="00000000">
            <w:r>
              <w:rPr>
                <w:color w:val="000000"/>
                <w:sz w:val="18"/>
                <w:szCs w:val="18"/>
              </w:rPr>
              <w:t>3</w:t>
            </w:r>
          </w:p>
        </w:tc>
      </w:tr>
      <w:tr w:rsidR="00253F43" w14:paraId="7F6C3133" w14:textId="77777777">
        <w:tc>
          <w:tcPr>
            <w:tcW w:w="5160" w:type="dxa"/>
            <w:vAlign w:val="center"/>
          </w:tcPr>
          <w:p w14:paraId="56100C98" w14:textId="77777777" w:rsidR="00253F43" w:rsidRDefault="00000000">
            <w:r>
              <w:rPr>
                <w:color w:val="000000"/>
                <w:sz w:val="18"/>
                <w:szCs w:val="18"/>
              </w:rPr>
              <w:t>USA</w:t>
            </w:r>
          </w:p>
        </w:tc>
        <w:tc>
          <w:tcPr>
            <w:tcW w:w="2100" w:type="dxa"/>
            <w:vAlign w:val="center"/>
          </w:tcPr>
          <w:p w14:paraId="40C00646" w14:textId="77777777" w:rsidR="00253F43" w:rsidRDefault="00000000"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2100" w:type="dxa"/>
            <w:vAlign w:val="center"/>
          </w:tcPr>
          <w:p w14:paraId="21BD8A37" w14:textId="77777777" w:rsidR="00253F43" w:rsidRDefault="00000000">
            <w:r>
              <w:rPr>
                <w:color w:val="000000"/>
                <w:sz w:val="18"/>
                <w:szCs w:val="18"/>
              </w:rPr>
              <w:t>2</w:t>
            </w:r>
          </w:p>
        </w:tc>
      </w:tr>
      <w:tr w:rsidR="00253F43" w14:paraId="7A3B8B8B" w14:textId="77777777">
        <w:tc>
          <w:tcPr>
            <w:tcW w:w="5160" w:type="dxa"/>
            <w:shd w:val="clear" w:color="auto" w:fill="F2F2F2"/>
            <w:vAlign w:val="center"/>
          </w:tcPr>
          <w:p w14:paraId="74A86DD5" w14:textId="77777777" w:rsidR="00253F43" w:rsidRDefault="00000000">
            <w:r>
              <w:rPr>
                <w:color w:val="000000"/>
                <w:sz w:val="18"/>
                <w:szCs w:val="18"/>
              </w:rPr>
              <w:t>Australia</w:t>
            </w:r>
          </w:p>
        </w:tc>
        <w:tc>
          <w:tcPr>
            <w:tcW w:w="2100" w:type="dxa"/>
            <w:shd w:val="clear" w:color="auto" w:fill="F2F2F2"/>
            <w:vAlign w:val="center"/>
          </w:tcPr>
          <w:p w14:paraId="7C8A6B67" w14:textId="77777777" w:rsidR="00253F43" w:rsidRDefault="00000000"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2100" w:type="dxa"/>
            <w:shd w:val="clear" w:color="auto" w:fill="F2F2F2"/>
            <w:vAlign w:val="center"/>
          </w:tcPr>
          <w:p w14:paraId="65474554" w14:textId="77777777" w:rsidR="00253F43" w:rsidRDefault="00000000">
            <w:r>
              <w:rPr>
                <w:color w:val="000000"/>
                <w:sz w:val="18"/>
                <w:szCs w:val="18"/>
              </w:rPr>
              <w:t>2</w:t>
            </w:r>
          </w:p>
        </w:tc>
      </w:tr>
      <w:tr w:rsidR="00253F43" w14:paraId="1ED3C4F5" w14:textId="77777777">
        <w:tc>
          <w:tcPr>
            <w:tcW w:w="5160" w:type="dxa"/>
            <w:vAlign w:val="center"/>
          </w:tcPr>
          <w:p w14:paraId="59654024" w14:textId="77777777" w:rsidR="00253F43" w:rsidRDefault="00000000">
            <w:r>
              <w:rPr>
                <w:color w:val="000000"/>
                <w:sz w:val="18"/>
                <w:szCs w:val="18"/>
              </w:rPr>
              <w:t>United Kingdom</w:t>
            </w:r>
          </w:p>
        </w:tc>
        <w:tc>
          <w:tcPr>
            <w:tcW w:w="2100" w:type="dxa"/>
            <w:vAlign w:val="center"/>
          </w:tcPr>
          <w:p w14:paraId="1C5A8D9B" w14:textId="77777777" w:rsidR="00253F43" w:rsidRDefault="00000000"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2100" w:type="dxa"/>
            <w:vAlign w:val="center"/>
          </w:tcPr>
          <w:p w14:paraId="58F735B2" w14:textId="77777777" w:rsidR="00253F43" w:rsidRDefault="00000000">
            <w:r>
              <w:rPr>
                <w:color w:val="000000"/>
                <w:sz w:val="18"/>
                <w:szCs w:val="18"/>
              </w:rPr>
              <w:t>2</w:t>
            </w:r>
          </w:p>
        </w:tc>
      </w:tr>
      <w:tr w:rsidR="00253F43" w14:paraId="67C27B77" w14:textId="77777777">
        <w:tc>
          <w:tcPr>
            <w:tcW w:w="5160" w:type="dxa"/>
            <w:shd w:val="clear" w:color="auto" w:fill="F2F2F2"/>
            <w:vAlign w:val="center"/>
          </w:tcPr>
          <w:p w14:paraId="3D37B5EF" w14:textId="77777777" w:rsidR="00253F43" w:rsidRDefault="00000000">
            <w:r>
              <w:rPr>
                <w:color w:val="000000"/>
                <w:sz w:val="18"/>
                <w:szCs w:val="18"/>
              </w:rPr>
              <w:t>France</w:t>
            </w:r>
          </w:p>
        </w:tc>
        <w:tc>
          <w:tcPr>
            <w:tcW w:w="2100" w:type="dxa"/>
            <w:shd w:val="clear" w:color="auto" w:fill="F2F2F2"/>
            <w:vAlign w:val="center"/>
          </w:tcPr>
          <w:p w14:paraId="1D4B5DE1" w14:textId="77777777" w:rsidR="00253F43" w:rsidRDefault="00000000"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2100" w:type="dxa"/>
            <w:shd w:val="clear" w:color="auto" w:fill="F2F2F2"/>
            <w:vAlign w:val="center"/>
          </w:tcPr>
          <w:p w14:paraId="6F5D4239" w14:textId="77777777" w:rsidR="00253F43" w:rsidRDefault="00000000">
            <w:r>
              <w:rPr>
                <w:color w:val="000000"/>
                <w:sz w:val="18"/>
                <w:szCs w:val="18"/>
              </w:rPr>
              <w:t>2</w:t>
            </w:r>
          </w:p>
        </w:tc>
      </w:tr>
      <w:tr w:rsidR="00253F43" w14:paraId="435EDFA1" w14:textId="77777777">
        <w:tc>
          <w:tcPr>
            <w:tcW w:w="5160" w:type="dxa"/>
            <w:vAlign w:val="center"/>
          </w:tcPr>
          <w:p w14:paraId="2B0780B0" w14:textId="77777777" w:rsidR="00253F43" w:rsidRDefault="00000000">
            <w:r>
              <w:rPr>
                <w:color w:val="000000"/>
                <w:sz w:val="18"/>
                <w:szCs w:val="18"/>
              </w:rPr>
              <w:t>Germany</w:t>
            </w:r>
          </w:p>
        </w:tc>
        <w:tc>
          <w:tcPr>
            <w:tcW w:w="2100" w:type="dxa"/>
            <w:vAlign w:val="center"/>
          </w:tcPr>
          <w:p w14:paraId="59E0AE76" w14:textId="77777777" w:rsidR="00253F43" w:rsidRDefault="00000000"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2100" w:type="dxa"/>
            <w:vAlign w:val="center"/>
          </w:tcPr>
          <w:p w14:paraId="1B91CC7F" w14:textId="77777777" w:rsidR="00253F43" w:rsidRDefault="00000000">
            <w:r>
              <w:rPr>
                <w:color w:val="000000"/>
                <w:sz w:val="18"/>
                <w:szCs w:val="18"/>
              </w:rPr>
              <w:t>1</w:t>
            </w:r>
          </w:p>
        </w:tc>
      </w:tr>
    </w:tbl>
    <w:p w14:paraId="29B605DF" w14:textId="77777777" w:rsidR="00253F43" w:rsidRDefault="00000000">
      <w:pPr>
        <w:spacing w:before="60" w:after="240"/>
      </w:pPr>
      <w:r>
        <w:rPr>
          <w:i/>
          <w:iCs/>
          <w:color w:val="555555"/>
          <w:sz w:val="18"/>
          <w:szCs w:val="18"/>
        </w:rPr>
        <w:t xml:space="preserve">Note: Computed directly from </w:t>
      </w:r>
      <w:proofErr w:type="spellStart"/>
      <w:r>
        <w:rPr>
          <w:i/>
          <w:iCs/>
          <w:color w:val="555555"/>
          <w:sz w:val="18"/>
          <w:szCs w:val="18"/>
        </w:rPr>
        <w:t>Tourist_Survey_Data</w:t>
      </w:r>
      <w:proofErr w:type="spellEnd"/>
      <w:r>
        <w:rPr>
          <w:i/>
          <w:iCs/>
          <w:color w:val="555555"/>
          <w:sz w:val="18"/>
          <w:szCs w:val="18"/>
        </w:rPr>
        <w:t xml:space="preserve"> (</w:t>
      </w:r>
      <w:proofErr w:type="spellStart"/>
      <w:r>
        <w:rPr>
          <w:i/>
          <w:iCs/>
          <w:color w:val="555555"/>
          <w:sz w:val="18"/>
          <w:szCs w:val="18"/>
        </w:rPr>
        <w:t>State_Country</w:t>
      </w:r>
      <w:proofErr w:type="spellEnd"/>
      <w:r>
        <w:rPr>
          <w:i/>
          <w:iCs/>
          <w:color w:val="555555"/>
          <w:sz w:val="18"/>
          <w:szCs w:val="18"/>
        </w:rPr>
        <w:t xml:space="preserve">, Age, Gender, </w:t>
      </w:r>
      <w:proofErr w:type="spellStart"/>
      <w:r>
        <w:rPr>
          <w:i/>
          <w:iCs/>
          <w:color w:val="555555"/>
          <w:sz w:val="18"/>
          <w:szCs w:val="18"/>
        </w:rPr>
        <w:t>Group_Size</w:t>
      </w:r>
      <w:proofErr w:type="spellEnd"/>
      <w:r>
        <w:rPr>
          <w:i/>
          <w:iCs/>
          <w:color w:val="555555"/>
          <w:sz w:val="18"/>
          <w:szCs w:val="18"/>
        </w:rPr>
        <w:t xml:space="preserve">, </w:t>
      </w:r>
      <w:proofErr w:type="spellStart"/>
      <w:r>
        <w:rPr>
          <w:i/>
          <w:iCs/>
          <w:color w:val="555555"/>
          <w:sz w:val="18"/>
          <w:szCs w:val="18"/>
        </w:rPr>
        <w:t>Trip_Duration_Days</w:t>
      </w:r>
      <w:proofErr w:type="spellEnd"/>
      <w:r>
        <w:rPr>
          <w:i/>
          <w:iCs/>
          <w:color w:val="555555"/>
          <w:sz w:val="18"/>
          <w:szCs w:val="18"/>
        </w:rPr>
        <w:t>, Season).</w:t>
      </w:r>
    </w:p>
    <w:p w14:paraId="470C0272" w14:textId="71E9A430" w:rsidR="00253F43" w:rsidRPr="00D412D1" w:rsidRDefault="00000000">
      <w:pPr>
        <w:pStyle w:val="Heading2"/>
        <w:spacing w:before="240" w:after="120"/>
        <w:rPr>
          <w:color w:val="auto"/>
        </w:rPr>
      </w:pPr>
      <w:r w:rsidRPr="00D412D1">
        <w:rPr>
          <w:color w:val="auto"/>
        </w:rPr>
        <w:t xml:space="preserve">Table </w:t>
      </w:r>
      <w:r w:rsidR="00D0201A" w:rsidRPr="00D412D1">
        <w:rPr>
          <w:color w:val="auto"/>
        </w:rPr>
        <w:t>8</w:t>
      </w:r>
      <w:r w:rsidRPr="00D412D1">
        <w:rPr>
          <w:color w:val="auto"/>
        </w:rPr>
        <w:t>. Tourism Enterprise Characteristics</w:t>
      </w:r>
    </w:p>
    <w:p w14:paraId="0EF4D458" w14:textId="4345BAB6" w:rsidR="00253F43" w:rsidRDefault="00000000">
      <w:pPr>
        <w:spacing w:before="60" w:after="120"/>
      </w:pPr>
      <w:r>
        <w:rPr>
          <w:b/>
          <w:bCs/>
        </w:rPr>
        <w:t xml:space="preserve">Variables that </w:t>
      </w:r>
      <w:r w:rsidR="004F205C">
        <w:rPr>
          <w:b/>
          <w:bCs/>
        </w:rPr>
        <w:t>have been</w:t>
      </w:r>
      <w:r>
        <w:rPr>
          <w:b/>
          <w:bCs/>
        </w:rPr>
        <w:t xml:space="preserve"> collected to populate this table:</w:t>
      </w:r>
    </w:p>
    <w:p w14:paraId="6182F71A" w14:textId="77777777" w:rsidR="00253F43" w:rsidRDefault="00000000">
      <w:pPr>
        <w:spacing w:after="40"/>
        <w:ind w:left="360"/>
      </w:pPr>
      <w:r>
        <w:t>• Enterprise type (homestay, resort, launch/houseboat operator, tour agency, forest lodge)</w:t>
      </w:r>
    </w:p>
    <w:p w14:paraId="784E970E" w14:textId="77777777" w:rsidR="00253F43" w:rsidRDefault="00000000">
      <w:pPr>
        <w:spacing w:after="40"/>
        <w:ind w:left="360"/>
      </w:pPr>
      <w:r>
        <w:t>• Ownership (local/outside, individual/cooperative/govt.)</w:t>
      </w:r>
    </w:p>
    <w:p w14:paraId="7A05E287" w14:textId="77777777" w:rsidR="00253F43" w:rsidRDefault="00000000">
      <w:pPr>
        <w:spacing w:after="40"/>
        <w:ind w:left="360"/>
      </w:pPr>
      <w:r>
        <w:t>• Years in operation</w:t>
      </w:r>
    </w:p>
    <w:p w14:paraId="4ED04B5B" w14:textId="77777777" w:rsidR="00253F43" w:rsidRDefault="00000000">
      <w:pPr>
        <w:spacing w:after="40"/>
        <w:ind w:left="360"/>
      </w:pPr>
      <w:r>
        <w:t>• Number of staff / local employment share</w:t>
      </w:r>
    </w:p>
    <w:p w14:paraId="27E7B4B5" w14:textId="77777777" w:rsidR="00253F43" w:rsidRDefault="00000000">
      <w:pPr>
        <w:spacing w:after="40"/>
        <w:ind w:left="360"/>
      </w:pPr>
      <w:r>
        <w:t>• Bed/seat capacity and average occupancy</w:t>
      </w:r>
    </w:p>
    <w:p w14:paraId="7F0C44A3" w14:textId="77777777" w:rsidR="00253F43" w:rsidRDefault="00000000">
      <w:pPr>
        <w:spacing w:after="40"/>
        <w:ind w:left="360"/>
      </w:pPr>
      <w:r>
        <w:t>• Annual revenue or turnover band</w:t>
      </w:r>
    </w:p>
    <w:p w14:paraId="14B22CF6" w14:textId="77777777" w:rsidR="00253F43" w:rsidRDefault="00000000">
      <w:pPr>
        <w:spacing w:after="40"/>
        <w:ind w:left="360"/>
      </w:pPr>
      <w:r>
        <w:t>• Environmental practices adopted (waste segregation, solar, rainwater harvesting)</w:t>
      </w:r>
    </w:p>
    <w:p w14:paraId="3B18F865" w14:textId="77777777" w:rsidR="00D0201A" w:rsidRPr="004B0CF7" w:rsidRDefault="00D0201A" w:rsidP="00D0201A">
      <w:pPr>
        <w:spacing w:before="100" w:beforeAutospacing="1" w:after="100" w:afterAutospacing="1"/>
        <w:rPr>
          <w:sz w:val="24"/>
          <w:szCs w:val="24"/>
        </w:rPr>
      </w:pPr>
      <w:r w:rsidRPr="004B0CF7">
        <w:rPr>
          <w:b/>
          <w:bCs/>
          <w:sz w:val="24"/>
          <w:szCs w:val="24"/>
        </w:rPr>
        <w:t xml:space="preserve">Table </w:t>
      </w:r>
      <w:r>
        <w:rPr>
          <w:b/>
          <w:bCs/>
          <w:sz w:val="24"/>
          <w:szCs w:val="24"/>
        </w:rPr>
        <w:t>9</w:t>
      </w:r>
      <w:r w:rsidRPr="004B0CF7">
        <w:rPr>
          <w:b/>
          <w:bCs/>
          <w:sz w:val="24"/>
          <w:szCs w:val="24"/>
        </w:rPr>
        <w:t>.</w:t>
      </w:r>
      <w:r w:rsidRPr="004B0CF7">
        <w:rPr>
          <w:sz w:val="24"/>
          <w:szCs w:val="24"/>
        </w:rPr>
        <w:t xml:space="preserve"> Household socioeconomic and livelihood characteristics.</w:t>
      </w:r>
    </w:p>
    <w:p w14:paraId="612323CE" w14:textId="5C38CF33" w:rsidR="00253F43" w:rsidRDefault="00000000">
      <w:pPr>
        <w:spacing w:before="60" w:after="120"/>
      </w:pPr>
      <w:r>
        <w:t xml:space="preserve">The workbook surveys tourists only; it contains no household-level survey of local (Sundarbans-resident) </w:t>
      </w:r>
      <w:proofErr w:type="gramStart"/>
      <w:r>
        <w:t>respondents</w:t>
      </w:r>
      <w:r w:rsidR="00D0201A">
        <w:t xml:space="preserve"> </w:t>
      </w:r>
      <w:r>
        <w:t>.</w:t>
      </w:r>
      <w:proofErr w:type="gramEnd"/>
      <w:r w:rsidR="00D0201A">
        <w:t>(Attached Excell Sheet)</w:t>
      </w:r>
    </w:p>
    <w:p w14:paraId="1C218329" w14:textId="6568A532" w:rsidR="00253F43" w:rsidRDefault="00000000">
      <w:pPr>
        <w:spacing w:before="60" w:after="120"/>
      </w:pPr>
      <w:r>
        <w:rPr>
          <w:b/>
          <w:bCs/>
        </w:rPr>
        <w:lastRenderedPageBreak/>
        <w:t xml:space="preserve">Variables that </w:t>
      </w:r>
      <w:r w:rsidR="004F205C">
        <w:rPr>
          <w:b/>
          <w:bCs/>
        </w:rPr>
        <w:t xml:space="preserve">have been collected </w:t>
      </w:r>
      <w:r>
        <w:rPr>
          <w:b/>
          <w:bCs/>
        </w:rPr>
        <w:t>to populate this table:</w:t>
      </w:r>
    </w:p>
    <w:p w14:paraId="4CB16FE5" w14:textId="77777777" w:rsidR="00253F43" w:rsidRDefault="00000000">
      <w:pPr>
        <w:spacing w:after="40"/>
        <w:ind w:left="360"/>
      </w:pPr>
      <w:r>
        <w:t>• Household size and composition</w:t>
      </w:r>
    </w:p>
    <w:p w14:paraId="4E1E8047" w14:textId="77777777" w:rsidR="00253F43" w:rsidRDefault="00000000">
      <w:pPr>
        <w:spacing w:after="40"/>
        <w:ind w:left="360"/>
      </w:pPr>
      <w:r>
        <w:t>• Primary and secondary occupation (fishing, honey collection, agriculture, tourism-linked work)</w:t>
      </w:r>
    </w:p>
    <w:p w14:paraId="032C06B4" w14:textId="77777777" w:rsidR="00253F43" w:rsidRDefault="00000000">
      <w:pPr>
        <w:spacing w:after="40"/>
        <w:ind w:left="360"/>
      </w:pPr>
      <w:r>
        <w:t>• Share of household income from tourism</w:t>
      </w:r>
    </w:p>
    <w:p w14:paraId="4B09D1E0" w14:textId="77777777" w:rsidR="00253F43" w:rsidRDefault="00000000">
      <w:pPr>
        <w:spacing w:after="40"/>
        <w:ind w:left="360"/>
      </w:pPr>
      <w:r>
        <w:t>• Land/asset ownership</w:t>
      </w:r>
    </w:p>
    <w:p w14:paraId="52C557D7" w14:textId="77777777" w:rsidR="00253F43" w:rsidRDefault="00000000">
      <w:pPr>
        <w:spacing w:after="40"/>
        <w:ind w:left="360"/>
      </w:pPr>
      <w:r>
        <w:t>• Years of dependence on forest resources</w:t>
      </w:r>
    </w:p>
    <w:p w14:paraId="77C7BF4D" w14:textId="77777777" w:rsidR="00253F43" w:rsidRDefault="00000000">
      <w:pPr>
        <w:spacing w:after="40"/>
        <w:ind w:left="360"/>
      </w:pPr>
      <w:r>
        <w:t>• Access to formal education and healthcare</w:t>
      </w:r>
    </w:p>
    <w:p w14:paraId="0EDB68BF" w14:textId="77777777" w:rsidR="00D0201A" w:rsidRDefault="00D0201A">
      <w:pPr>
        <w:spacing w:before="60" w:after="120"/>
      </w:pPr>
      <w:r w:rsidRPr="004B0CF7">
        <w:rPr>
          <w:b/>
          <w:bCs/>
          <w:sz w:val="24"/>
          <w:szCs w:val="24"/>
        </w:rPr>
        <w:t xml:space="preserve">Table </w:t>
      </w:r>
      <w:r>
        <w:rPr>
          <w:b/>
          <w:bCs/>
          <w:sz w:val="24"/>
          <w:szCs w:val="24"/>
        </w:rPr>
        <w:t>10</w:t>
      </w:r>
      <w:r w:rsidRPr="004B0CF7">
        <w:rPr>
          <w:b/>
          <w:bCs/>
          <w:sz w:val="24"/>
          <w:szCs w:val="24"/>
        </w:rPr>
        <w:t>.</w:t>
      </w:r>
      <w:r w:rsidRPr="004B0CF7">
        <w:rPr>
          <w:sz w:val="24"/>
          <w:szCs w:val="24"/>
        </w:rPr>
        <w:t xml:space="preserve"> Tourism energy consumption by destination</w:t>
      </w:r>
      <w:r>
        <w:t xml:space="preserve"> </w:t>
      </w:r>
    </w:p>
    <w:p w14:paraId="183B582C" w14:textId="1E1B0D56" w:rsidR="00253F43" w:rsidRDefault="00000000">
      <w:pPr>
        <w:spacing w:before="60" w:after="120"/>
      </w:pPr>
      <w:r>
        <w:t>Energy consumption is proxied by Accommodation Ecological Footprint (</w:t>
      </w:r>
      <w:proofErr w:type="spellStart"/>
      <w:r>
        <w:t>gha</w:t>
      </w:r>
      <w:proofErr w:type="spellEnd"/>
      <w:r>
        <w:t xml:space="preserve">), the only energy-related metric in the workbook; the Assumptions sheet supplies </w:t>
      </w:r>
      <w:proofErr w:type="spellStart"/>
      <w:r>
        <w:t>gha</w:t>
      </w:r>
      <w:proofErr w:type="spellEnd"/>
      <w:r>
        <w:t>/person/night by accommodation type rather than raw kWh.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60"/>
        <w:gridCol w:w="900"/>
        <w:gridCol w:w="2100"/>
        <w:gridCol w:w="2100"/>
        <w:gridCol w:w="1500"/>
      </w:tblGrid>
      <w:tr w:rsidR="00253F43" w14:paraId="76A9653D" w14:textId="77777777">
        <w:trPr>
          <w:tblHeader/>
        </w:trPr>
        <w:tc>
          <w:tcPr>
            <w:tcW w:w="2760" w:type="dxa"/>
            <w:shd w:val="clear" w:color="auto" w:fill="1F4E5F"/>
            <w:vAlign w:val="center"/>
          </w:tcPr>
          <w:p w14:paraId="37B24DE0" w14:textId="77777777" w:rsidR="00253F43" w:rsidRDefault="00000000">
            <w:r>
              <w:rPr>
                <w:b/>
                <w:bCs/>
                <w:color w:val="FFFFFF"/>
                <w:sz w:val="18"/>
                <w:szCs w:val="18"/>
              </w:rPr>
              <w:t>Site</w:t>
            </w:r>
          </w:p>
        </w:tc>
        <w:tc>
          <w:tcPr>
            <w:tcW w:w="900" w:type="dxa"/>
            <w:shd w:val="clear" w:color="auto" w:fill="1F4E5F"/>
            <w:vAlign w:val="center"/>
          </w:tcPr>
          <w:p w14:paraId="4E626590" w14:textId="77777777" w:rsidR="00253F43" w:rsidRDefault="00000000">
            <w:r>
              <w:rPr>
                <w:b/>
                <w:bCs/>
                <w:color w:val="FFFFFF"/>
                <w:sz w:val="18"/>
                <w:szCs w:val="18"/>
              </w:rPr>
              <w:t>N</w:t>
            </w:r>
          </w:p>
        </w:tc>
        <w:tc>
          <w:tcPr>
            <w:tcW w:w="2100" w:type="dxa"/>
            <w:shd w:val="clear" w:color="auto" w:fill="1F4E5F"/>
            <w:vAlign w:val="center"/>
          </w:tcPr>
          <w:p w14:paraId="2FDF2153" w14:textId="77777777" w:rsidR="00253F43" w:rsidRDefault="00000000">
            <w:r>
              <w:rPr>
                <w:b/>
                <w:bCs/>
                <w:color w:val="FFFFFF"/>
                <w:sz w:val="18"/>
                <w:szCs w:val="18"/>
              </w:rPr>
              <w:t>Mean Accommodation EF (</w:t>
            </w:r>
            <w:proofErr w:type="spellStart"/>
            <w:r>
              <w:rPr>
                <w:b/>
                <w:bCs/>
                <w:color w:val="FFFFFF"/>
                <w:sz w:val="18"/>
                <w:szCs w:val="18"/>
              </w:rPr>
              <w:t>gha</w:t>
            </w:r>
            <w:proofErr w:type="spellEnd"/>
            <w:r>
              <w:rPr>
                <w:b/>
                <w:bCs/>
                <w:color w:val="FFFFFF"/>
                <w:sz w:val="18"/>
                <w:szCs w:val="18"/>
              </w:rPr>
              <w:t>)</w:t>
            </w:r>
          </w:p>
        </w:tc>
        <w:tc>
          <w:tcPr>
            <w:tcW w:w="2100" w:type="dxa"/>
            <w:shd w:val="clear" w:color="auto" w:fill="1F4E5F"/>
            <w:vAlign w:val="center"/>
          </w:tcPr>
          <w:p w14:paraId="1E0E4917" w14:textId="77777777" w:rsidR="00253F43" w:rsidRDefault="00000000">
            <w:r>
              <w:rPr>
                <w:b/>
                <w:bCs/>
                <w:color w:val="FFFFFF"/>
                <w:sz w:val="18"/>
                <w:szCs w:val="18"/>
              </w:rPr>
              <w:t>Total Accommodation EF (</w:t>
            </w:r>
            <w:proofErr w:type="spellStart"/>
            <w:r>
              <w:rPr>
                <w:b/>
                <w:bCs/>
                <w:color w:val="FFFFFF"/>
                <w:sz w:val="18"/>
                <w:szCs w:val="18"/>
              </w:rPr>
              <w:t>gha</w:t>
            </w:r>
            <w:proofErr w:type="spellEnd"/>
            <w:r>
              <w:rPr>
                <w:b/>
                <w:bCs/>
                <w:color w:val="FFFFFF"/>
                <w:sz w:val="18"/>
                <w:szCs w:val="18"/>
              </w:rPr>
              <w:t>)</w:t>
            </w:r>
          </w:p>
        </w:tc>
        <w:tc>
          <w:tcPr>
            <w:tcW w:w="1500" w:type="dxa"/>
            <w:shd w:val="clear" w:color="auto" w:fill="1F4E5F"/>
            <w:vAlign w:val="center"/>
          </w:tcPr>
          <w:p w14:paraId="2516CC53" w14:textId="77777777" w:rsidR="00253F43" w:rsidRDefault="00000000">
            <w:r>
              <w:rPr>
                <w:b/>
                <w:bCs/>
                <w:color w:val="FFFFFF"/>
                <w:sz w:val="18"/>
                <w:szCs w:val="18"/>
              </w:rPr>
              <w:t>Mean Nights Stayed</w:t>
            </w:r>
          </w:p>
        </w:tc>
      </w:tr>
      <w:tr w:rsidR="00253F43" w14:paraId="7B62DC81" w14:textId="77777777">
        <w:tc>
          <w:tcPr>
            <w:tcW w:w="2760" w:type="dxa"/>
            <w:vAlign w:val="center"/>
          </w:tcPr>
          <w:p w14:paraId="5B9DD43D" w14:textId="77777777" w:rsidR="00253F43" w:rsidRDefault="00000000">
            <w:proofErr w:type="spellStart"/>
            <w:r>
              <w:rPr>
                <w:color w:val="000000"/>
                <w:sz w:val="18"/>
                <w:szCs w:val="18"/>
              </w:rPr>
              <w:t>Netidhopani</w:t>
            </w:r>
            <w:proofErr w:type="spellEnd"/>
          </w:p>
        </w:tc>
        <w:tc>
          <w:tcPr>
            <w:tcW w:w="900" w:type="dxa"/>
            <w:vAlign w:val="center"/>
          </w:tcPr>
          <w:p w14:paraId="50E40465" w14:textId="77777777" w:rsidR="00253F43" w:rsidRDefault="00000000">
            <w:r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2100" w:type="dxa"/>
            <w:vAlign w:val="center"/>
          </w:tcPr>
          <w:p w14:paraId="56898788" w14:textId="77777777" w:rsidR="00253F43" w:rsidRDefault="00000000">
            <w:r>
              <w:rPr>
                <w:color w:val="000000"/>
                <w:sz w:val="18"/>
                <w:szCs w:val="18"/>
              </w:rPr>
              <w:t>0.005917</w:t>
            </w:r>
          </w:p>
        </w:tc>
        <w:tc>
          <w:tcPr>
            <w:tcW w:w="2100" w:type="dxa"/>
            <w:vAlign w:val="center"/>
          </w:tcPr>
          <w:p w14:paraId="75215B5F" w14:textId="77777777" w:rsidR="00253F43" w:rsidRDefault="00000000">
            <w:r>
              <w:rPr>
                <w:color w:val="000000"/>
                <w:sz w:val="18"/>
                <w:szCs w:val="18"/>
              </w:rPr>
              <w:t>0.0355</w:t>
            </w:r>
          </w:p>
        </w:tc>
        <w:tc>
          <w:tcPr>
            <w:tcW w:w="1500" w:type="dxa"/>
            <w:vAlign w:val="center"/>
          </w:tcPr>
          <w:p w14:paraId="1BBB4C17" w14:textId="77777777" w:rsidR="00253F43" w:rsidRDefault="00000000">
            <w:r>
              <w:rPr>
                <w:color w:val="000000"/>
                <w:sz w:val="18"/>
                <w:szCs w:val="18"/>
              </w:rPr>
              <w:t>2.17</w:t>
            </w:r>
          </w:p>
        </w:tc>
      </w:tr>
      <w:tr w:rsidR="00253F43" w14:paraId="1BBAEBC6" w14:textId="77777777">
        <w:tc>
          <w:tcPr>
            <w:tcW w:w="2760" w:type="dxa"/>
            <w:shd w:val="clear" w:color="auto" w:fill="F2F2F2"/>
            <w:vAlign w:val="center"/>
          </w:tcPr>
          <w:p w14:paraId="1AB22C03" w14:textId="77777777" w:rsidR="00253F43" w:rsidRDefault="00000000">
            <w:r>
              <w:rPr>
                <w:color w:val="000000"/>
                <w:sz w:val="18"/>
                <w:szCs w:val="18"/>
              </w:rPr>
              <w:t>Kalash</w:t>
            </w:r>
          </w:p>
        </w:tc>
        <w:tc>
          <w:tcPr>
            <w:tcW w:w="900" w:type="dxa"/>
            <w:shd w:val="clear" w:color="auto" w:fill="F2F2F2"/>
            <w:vAlign w:val="center"/>
          </w:tcPr>
          <w:p w14:paraId="404F3F57" w14:textId="77777777" w:rsidR="00253F43" w:rsidRDefault="00000000"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2100" w:type="dxa"/>
            <w:shd w:val="clear" w:color="auto" w:fill="F2F2F2"/>
            <w:vAlign w:val="center"/>
          </w:tcPr>
          <w:p w14:paraId="3B3DB4B0" w14:textId="77777777" w:rsidR="00253F43" w:rsidRDefault="00000000">
            <w:r>
              <w:rPr>
                <w:color w:val="000000"/>
                <w:sz w:val="18"/>
                <w:szCs w:val="18"/>
              </w:rPr>
              <w:t>0.003325</w:t>
            </w:r>
          </w:p>
        </w:tc>
        <w:tc>
          <w:tcPr>
            <w:tcW w:w="2100" w:type="dxa"/>
            <w:shd w:val="clear" w:color="auto" w:fill="F2F2F2"/>
            <w:vAlign w:val="center"/>
          </w:tcPr>
          <w:p w14:paraId="494993BC" w14:textId="77777777" w:rsidR="00253F43" w:rsidRDefault="00000000">
            <w:r>
              <w:rPr>
                <w:color w:val="000000"/>
                <w:sz w:val="18"/>
                <w:szCs w:val="18"/>
              </w:rPr>
              <w:t>0.0399</w:t>
            </w:r>
          </w:p>
        </w:tc>
        <w:tc>
          <w:tcPr>
            <w:tcW w:w="1500" w:type="dxa"/>
            <w:shd w:val="clear" w:color="auto" w:fill="F2F2F2"/>
            <w:vAlign w:val="center"/>
          </w:tcPr>
          <w:p w14:paraId="26B57E4C" w14:textId="77777777" w:rsidR="00253F43" w:rsidRDefault="00000000">
            <w:r>
              <w:rPr>
                <w:color w:val="000000"/>
                <w:sz w:val="18"/>
                <w:szCs w:val="18"/>
              </w:rPr>
              <w:t>1.67</w:t>
            </w:r>
          </w:p>
        </w:tc>
      </w:tr>
      <w:tr w:rsidR="00253F43" w14:paraId="5851EDDF" w14:textId="77777777">
        <w:tc>
          <w:tcPr>
            <w:tcW w:w="2760" w:type="dxa"/>
            <w:vAlign w:val="center"/>
          </w:tcPr>
          <w:p w14:paraId="6CF3CD50" w14:textId="77777777" w:rsidR="00253F43" w:rsidRDefault="00000000">
            <w:proofErr w:type="spellStart"/>
            <w:r>
              <w:rPr>
                <w:color w:val="000000"/>
                <w:sz w:val="18"/>
                <w:szCs w:val="18"/>
              </w:rPr>
              <w:t>Dobanki</w:t>
            </w:r>
            <w:proofErr w:type="spellEnd"/>
          </w:p>
        </w:tc>
        <w:tc>
          <w:tcPr>
            <w:tcW w:w="900" w:type="dxa"/>
            <w:vAlign w:val="center"/>
          </w:tcPr>
          <w:p w14:paraId="601873B7" w14:textId="77777777" w:rsidR="00253F43" w:rsidRDefault="00000000">
            <w:r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2100" w:type="dxa"/>
            <w:vAlign w:val="center"/>
          </w:tcPr>
          <w:p w14:paraId="251C24D9" w14:textId="77777777" w:rsidR="00253F43" w:rsidRDefault="00000000">
            <w:r>
              <w:rPr>
                <w:color w:val="000000"/>
                <w:sz w:val="18"/>
                <w:szCs w:val="18"/>
              </w:rPr>
              <w:t>0.003114</w:t>
            </w:r>
          </w:p>
        </w:tc>
        <w:tc>
          <w:tcPr>
            <w:tcW w:w="2100" w:type="dxa"/>
            <w:vAlign w:val="center"/>
          </w:tcPr>
          <w:p w14:paraId="43BE6BDA" w14:textId="77777777" w:rsidR="00253F43" w:rsidRDefault="00000000">
            <w:r>
              <w:rPr>
                <w:color w:val="000000"/>
                <w:sz w:val="18"/>
                <w:szCs w:val="18"/>
              </w:rPr>
              <w:t>0.0218</w:t>
            </w:r>
          </w:p>
        </w:tc>
        <w:tc>
          <w:tcPr>
            <w:tcW w:w="1500" w:type="dxa"/>
            <w:vAlign w:val="center"/>
          </w:tcPr>
          <w:p w14:paraId="7B3C6DEC" w14:textId="77777777" w:rsidR="00253F43" w:rsidRDefault="00000000">
            <w:r>
              <w:rPr>
                <w:color w:val="000000"/>
                <w:sz w:val="18"/>
                <w:szCs w:val="18"/>
              </w:rPr>
              <w:t>1.71</w:t>
            </w:r>
          </w:p>
        </w:tc>
      </w:tr>
      <w:tr w:rsidR="00253F43" w14:paraId="416B42B3" w14:textId="77777777">
        <w:tc>
          <w:tcPr>
            <w:tcW w:w="2760" w:type="dxa"/>
            <w:shd w:val="clear" w:color="auto" w:fill="F2F2F2"/>
            <w:vAlign w:val="center"/>
          </w:tcPr>
          <w:p w14:paraId="5A1F56A8" w14:textId="77777777" w:rsidR="00253F43" w:rsidRDefault="00000000">
            <w:proofErr w:type="spellStart"/>
            <w:r>
              <w:rPr>
                <w:color w:val="000000"/>
                <w:sz w:val="18"/>
                <w:szCs w:val="18"/>
              </w:rPr>
              <w:t>Sonakhali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(Gateway)</w:t>
            </w:r>
          </w:p>
        </w:tc>
        <w:tc>
          <w:tcPr>
            <w:tcW w:w="900" w:type="dxa"/>
            <w:shd w:val="clear" w:color="auto" w:fill="F2F2F2"/>
            <w:vAlign w:val="center"/>
          </w:tcPr>
          <w:p w14:paraId="7F4C5247" w14:textId="77777777" w:rsidR="00253F43" w:rsidRDefault="00000000">
            <w:r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2100" w:type="dxa"/>
            <w:shd w:val="clear" w:color="auto" w:fill="F2F2F2"/>
            <w:vAlign w:val="center"/>
          </w:tcPr>
          <w:p w14:paraId="2DFD7989" w14:textId="77777777" w:rsidR="00253F43" w:rsidRDefault="00000000">
            <w:r>
              <w:rPr>
                <w:color w:val="000000"/>
                <w:sz w:val="18"/>
                <w:szCs w:val="18"/>
              </w:rPr>
              <w:t>0.003031</w:t>
            </w:r>
          </w:p>
        </w:tc>
        <w:tc>
          <w:tcPr>
            <w:tcW w:w="2100" w:type="dxa"/>
            <w:shd w:val="clear" w:color="auto" w:fill="F2F2F2"/>
            <w:vAlign w:val="center"/>
          </w:tcPr>
          <w:p w14:paraId="702C4D77" w14:textId="77777777" w:rsidR="00253F43" w:rsidRDefault="00000000">
            <w:r>
              <w:rPr>
                <w:color w:val="000000"/>
                <w:sz w:val="18"/>
                <w:szCs w:val="18"/>
              </w:rPr>
              <w:t>0.0394</w:t>
            </w:r>
          </w:p>
        </w:tc>
        <w:tc>
          <w:tcPr>
            <w:tcW w:w="1500" w:type="dxa"/>
            <w:shd w:val="clear" w:color="auto" w:fill="F2F2F2"/>
            <w:vAlign w:val="center"/>
          </w:tcPr>
          <w:p w14:paraId="6EA4C01E" w14:textId="77777777" w:rsidR="00253F43" w:rsidRDefault="00000000">
            <w:r>
              <w:rPr>
                <w:color w:val="000000"/>
                <w:sz w:val="18"/>
                <w:szCs w:val="18"/>
              </w:rPr>
              <w:t>1.38</w:t>
            </w:r>
          </w:p>
        </w:tc>
      </w:tr>
      <w:tr w:rsidR="00253F43" w14:paraId="0F5D9C1C" w14:textId="77777777">
        <w:tc>
          <w:tcPr>
            <w:tcW w:w="2760" w:type="dxa"/>
            <w:vAlign w:val="center"/>
          </w:tcPr>
          <w:p w14:paraId="4AEA93FC" w14:textId="77777777" w:rsidR="00253F43" w:rsidRDefault="00000000">
            <w:proofErr w:type="spellStart"/>
            <w:r>
              <w:rPr>
                <w:color w:val="000000"/>
                <w:sz w:val="18"/>
                <w:szCs w:val="18"/>
              </w:rPr>
              <w:t>Bhagabatpur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(Crocodile Project)</w:t>
            </w:r>
          </w:p>
        </w:tc>
        <w:tc>
          <w:tcPr>
            <w:tcW w:w="900" w:type="dxa"/>
            <w:vAlign w:val="center"/>
          </w:tcPr>
          <w:p w14:paraId="243C04EA" w14:textId="77777777" w:rsidR="00253F43" w:rsidRDefault="00000000">
            <w:r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2100" w:type="dxa"/>
            <w:vAlign w:val="center"/>
          </w:tcPr>
          <w:p w14:paraId="2D953ABC" w14:textId="77777777" w:rsidR="00253F43" w:rsidRDefault="00000000">
            <w:r>
              <w:rPr>
                <w:color w:val="000000"/>
                <w:sz w:val="18"/>
                <w:szCs w:val="18"/>
              </w:rPr>
              <w:t>0.002569</w:t>
            </w:r>
          </w:p>
        </w:tc>
        <w:tc>
          <w:tcPr>
            <w:tcW w:w="2100" w:type="dxa"/>
            <w:vAlign w:val="center"/>
          </w:tcPr>
          <w:p w14:paraId="50FAFAD7" w14:textId="77777777" w:rsidR="00253F43" w:rsidRDefault="00000000">
            <w:r>
              <w:rPr>
                <w:color w:val="000000"/>
                <w:sz w:val="18"/>
                <w:szCs w:val="18"/>
              </w:rPr>
              <w:t>0.0411</w:t>
            </w:r>
          </w:p>
        </w:tc>
        <w:tc>
          <w:tcPr>
            <w:tcW w:w="1500" w:type="dxa"/>
            <w:vAlign w:val="center"/>
          </w:tcPr>
          <w:p w14:paraId="4775DAF4" w14:textId="77777777" w:rsidR="00253F43" w:rsidRDefault="00000000">
            <w:r>
              <w:rPr>
                <w:color w:val="000000"/>
                <w:sz w:val="18"/>
                <w:szCs w:val="18"/>
              </w:rPr>
              <w:t>1.31</w:t>
            </w:r>
          </w:p>
        </w:tc>
      </w:tr>
      <w:tr w:rsidR="00253F43" w14:paraId="270FD7A8" w14:textId="77777777">
        <w:tc>
          <w:tcPr>
            <w:tcW w:w="2760" w:type="dxa"/>
            <w:shd w:val="clear" w:color="auto" w:fill="F2F2F2"/>
            <w:vAlign w:val="center"/>
          </w:tcPr>
          <w:p w14:paraId="153A8D01" w14:textId="77777777" w:rsidR="00253F43" w:rsidRDefault="00000000">
            <w:proofErr w:type="spellStart"/>
            <w:r>
              <w:rPr>
                <w:color w:val="000000"/>
                <w:sz w:val="18"/>
                <w:szCs w:val="18"/>
              </w:rPr>
              <w:t>Pakhiralay</w:t>
            </w:r>
            <w:proofErr w:type="spellEnd"/>
          </w:p>
        </w:tc>
        <w:tc>
          <w:tcPr>
            <w:tcW w:w="900" w:type="dxa"/>
            <w:shd w:val="clear" w:color="auto" w:fill="F2F2F2"/>
            <w:vAlign w:val="center"/>
          </w:tcPr>
          <w:p w14:paraId="02402700" w14:textId="77777777" w:rsidR="00253F43" w:rsidRDefault="00000000"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2100" w:type="dxa"/>
            <w:shd w:val="clear" w:color="auto" w:fill="F2F2F2"/>
            <w:vAlign w:val="center"/>
          </w:tcPr>
          <w:p w14:paraId="7224D0FC" w14:textId="77777777" w:rsidR="00253F43" w:rsidRDefault="00000000">
            <w:r>
              <w:rPr>
                <w:color w:val="000000"/>
                <w:sz w:val="18"/>
                <w:szCs w:val="18"/>
              </w:rPr>
              <w:t>0.0021</w:t>
            </w:r>
          </w:p>
        </w:tc>
        <w:tc>
          <w:tcPr>
            <w:tcW w:w="2100" w:type="dxa"/>
            <w:shd w:val="clear" w:color="auto" w:fill="F2F2F2"/>
            <w:vAlign w:val="center"/>
          </w:tcPr>
          <w:p w14:paraId="09725747" w14:textId="77777777" w:rsidR="00253F43" w:rsidRDefault="00000000">
            <w:r>
              <w:rPr>
                <w:color w:val="000000"/>
                <w:sz w:val="18"/>
                <w:szCs w:val="18"/>
              </w:rPr>
              <w:t>0.021</w:t>
            </w:r>
          </w:p>
        </w:tc>
        <w:tc>
          <w:tcPr>
            <w:tcW w:w="1500" w:type="dxa"/>
            <w:shd w:val="clear" w:color="auto" w:fill="F2F2F2"/>
            <w:vAlign w:val="center"/>
          </w:tcPr>
          <w:p w14:paraId="028AEF6D" w14:textId="77777777" w:rsidR="00253F43" w:rsidRDefault="00000000">
            <w:r>
              <w:rPr>
                <w:color w:val="000000"/>
                <w:sz w:val="18"/>
                <w:szCs w:val="18"/>
              </w:rPr>
              <w:t>1.30</w:t>
            </w:r>
          </w:p>
        </w:tc>
      </w:tr>
      <w:tr w:rsidR="00253F43" w14:paraId="6E27F36B" w14:textId="77777777">
        <w:tc>
          <w:tcPr>
            <w:tcW w:w="2760" w:type="dxa"/>
            <w:vAlign w:val="center"/>
          </w:tcPr>
          <w:p w14:paraId="25D0FE35" w14:textId="77777777" w:rsidR="00253F43" w:rsidRDefault="00000000">
            <w:proofErr w:type="spellStart"/>
            <w:r>
              <w:rPr>
                <w:color w:val="000000"/>
                <w:sz w:val="18"/>
                <w:szCs w:val="18"/>
              </w:rPr>
              <w:t>Sudhanyakhali</w:t>
            </w:r>
            <w:proofErr w:type="spellEnd"/>
          </w:p>
        </w:tc>
        <w:tc>
          <w:tcPr>
            <w:tcW w:w="900" w:type="dxa"/>
            <w:vAlign w:val="center"/>
          </w:tcPr>
          <w:p w14:paraId="5DB50E3F" w14:textId="77777777" w:rsidR="00253F43" w:rsidRDefault="00000000"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2100" w:type="dxa"/>
            <w:vAlign w:val="center"/>
          </w:tcPr>
          <w:p w14:paraId="05F05C4F" w14:textId="77777777" w:rsidR="00253F43" w:rsidRDefault="00000000">
            <w:r>
              <w:rPr>
                <w:color w:val="000000"/>
                <w:sz w:val="18"/>
                <w:szCs w:val="18"/>
              </w:rPr>
              <w:t>0.002017</w:t>
            </w:r>
          </w:p>
        </w:tc>
        <w:tc>
          <w:tcPr>
            <w:tcW w:w="2100" w:type="dxa"/>
            <w:vAlign w:val="center"/>
          </w:tcPr>
          <w:p w14:paraId="7111F8DF" w14:textId="77777777" w:rsidR="00253F43" w:rsidRDefault="00000000">
            <w:r>
              <w:rPr>
                <w:color w:val="000000"/>
                <w:sz w:val="18"/>
                <w:szCs w:val="18"/>
              </w:rPr>
              <w:t>0.0242</w:t>
            </w:r>
          </w:p>
        </w:tc>
        <w:tc>
          <w:tcPr>
            <w:tcW w:w="1500" w:type="dxa"/>
            <w:vAlign w:val="center"/>
          </w:tcPr>
          <w:p w14:paraId="5985695D" w14:textId="77777777" w:rsidR="00253F43" w:rsidRDefault="00000000">
            <w:r>
              <w:rPr>
                <w:color w:val="000000"/>
                <w:sz w:val="18"/>
                <w:szCs w:val="18"/>
              </w:rPr>
              <w:t>1.75</w:t>
            </w:r>
          </w:p>
        </w:tc>
      </w:tr>
      <w:tr w:rsidR="00253F43" w14:paraId="2B2D0E7F" w14:textId="77777777">
        <w:tc>
          <w:tcPr>
            <w:tcW w:w="2760" w:type="dxa"/>
            <w:shd w:val="clear" w:color="auto" w:fill="F2F2F2"/>
            <w:vAlign w:val="center"/>
          </w:tcPr>
          <w:p w14:paraId="0DB23986" w14:textId="77777777" w:rsidR="00253F43" w:rsidRDefault="00000000">
            <w:proofErr w:type="spellStart"/>
            <w:r>
              <w:rPr>
                <w:color w:val="000000"/>
                <w:sz w:val="18"/>
                <w:szCs w:val="18"/>
              </w:rPr>
              <w:t>Jharkhali</w:t>
            </w:r>
            <w:proofErr w:type="spellEnd"/>
          </w:p>
        </w:tc>
        <w:tc>
          <w:tcPr>
            <w:tcW w:w="900" w:type="dxa"/>
            <w:shd w:val="clear" w:color="auto" w:fill="F2F2F2"/>
            <w:vAlign w:val="center"/>
          </w:tcPr>
          <w:p w14:paraId="095581A8" w14:textId="77777777" w:rsidR="00253F43" w:rsidRDefault="00000000"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2100" w:type="dxa"/>
            <w:shd w:val="clear" w:color="auto" w:fill="F2F2F2"/>
            <w:vAlign w:val="center"/>
          </w:tcPr>
          <w:p w14:paraId="305BB172" w14:textId="77777777" w:rsidR="00253F43" w:rsidRDefault="00000000">
            <w:r>
              <w:rPr>
                <w:color w:val="000000"/>
                <w:sz w:val="18"/>
                <w:szCs w:val="18"/>
              </w:rPr>
              <w:t>0.00195</w:t>
            </w:r>
          </w:p>
        </w:tc>
        <w:tc>
          <w:tcPr>
            <w:tcW w:w="2100" w:type="dxa"/>
            <w:shd w:val="clear" w:color="auto" w:fill="F2F2F2"/>
            <w:vAlign w:val="center"/>
          </w:tcPr>
          <w:p w14:paraId="48B32AB8" w14:textId="77777777" w:rsidR="00253F43" w:rsidRDefault="00000000">
            <w:r>
              <w:rPr>
                <w:color w:val="000000"/>
                <w:sz w:val="18"/>
                <w:szCs w:val="18"/>
              </w:rPr>
              <w:t>0.0156</w:t>
            </w:r>
          </w:p>
        </w:tc>
        <w:tc>
          <w:tcPr>
            <w:tcW w:w="1500" w:type="dxa"/>
            <w:shd w:val="clear" w:color="auto" w:fill="F2F2F2"/>
            <w:vAlign w:val="center"/>
          </w:tcPr>
          <w:p w14:paraId="1C7AB98D" w14:textId="77777777" w:rsidR="00253F43" w:rsidRDefault="00000000">
            <w:r>
              <w:rPr>
                <w:color w:val="000000"/>
                <w:sz w:val="18"/>
                <w:szCs w:val="18"/>
              </w:rPr>
              <w:t>1.00</w:t>
            </w:r>
          </w:p>
        </w:tc>
      </w:tr>
      <w:tr w:rsidR="00253F43" w14:paraId="7195C4E3" w14:textId="77777777">
        <w:tc>
          <w:tcPr>
            <w:tcW w:w="2760" w:type="dxa"/>
            <w:vAlign w:val="center"/>
          </w:tcPr>
          <w:p w14:paraId="7A91E16B" w14:textId="77777777" w:rsidR="00253F43" w:rsidRDefault="00000000">
            <w:proofErr w:type="spellStart"/>
            <w:r>
              <w:rPr>
                <w:color w:val="000000"/>
                <w:sz w:val="18"/>
                <w:szCs w:val="18"/>
              </w:rPr>
              <w:t>Gosaba</w:t>
            </w:r>
            <w:proofErr w:type="spellEnd"/>
          </w:p>
        </w:tc>
        <w:tc>
          <w:tcPr>
            <w:tcW w:w="900" w:type="dxa"/>
            <w:vAlign w:val="center"/>
          </w:tcPr>
          <w:p w14:paraId="4981CA6B" w14:textId="77777777" w:rsidR="00253F43" w:rsidRDefault="00000000">
            <w:r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2100" w:type="dxa"/>
            <w:vAlign w:val="center"/>
          </w:tcPr>
          <w:p w14:paraId="133F5127" w14:textId="77777777" w:rsidR="00253F43" w:rsidRDefault="00000000">
            <w:r>
              <w:rPr>
                <w:color w:val="000000"/>
                <w:sz w:val="18"/>
                <w:szCs w:val="18"/>
              </w:rPr>
              <w:t>0.0014</w:t>
            </w:r>
          </w:p>
        </w:tc>
        <w:tc>
          <w:tcPr>
            <w:tcW w:w="2100" w:type="dxa"/>
            <w:vAlign w:val="center"/>
          </w:tcPr>
          <w:p w14:paraId="7F18F651" w14:textId="77777777" w:rsidR="00253F43" w:rsidRDefault="00000000">
            <w:r>
              <w:rPr>
                <w:color w:val="000000"/>
                <w:sz w:val="18"/>
                <w:szCs w:val="18"/>
              </w:rPr>
              <w:t>0.0154</w:t>
            </w:r>
          </w:p>
        </w:tc>
        <w:tc>
          <w:tcPr>
            <w:tcW w:w="1500" w:type="dxa"/>
            <w:vAlign w:val="center"/>
          </w:tcPr>
          <w:p w14:paraId="7BAE879E" w14:textId="77777777" w:rsidR="00253F43" w:rsidRDefault="00000000">
            <w:r>
              <w:rPr>
                <w:color w:val="000000"/>
                <w:sz w:val="18"/>
                <w:szCs w:val="18"/>
              </w:rPr>
              <w:t>1.09</w:t>
            </w:r>
          </w:p>
        </w:tc>
      </w:tr>
      <w:tr w:rsidR="00253F43" w14:paraId="0E53168C" w14:textId="77777777">
        <w:tc>
          <w:tcPr>
            <w:tcW w:w="2760" w:type="dxa"/>
            <w:shd w:val="clear" w:color="auto" w:fill="F2F2F2"/>
            <w:vAlign w:val="center"/>
          </w:tcPr>
          <w:p w14:paraId="19AF287C" w14:textId="77777777" w:rsidR="00253F43" w:rsidRDefault="00000000">
            <w:proofErr w:type="spellStart"/>
            <w:r>
              <w:rPr>
                <w:color w:val="000000"/>
                <w:sz w:val="18"/>
                <w:szCs w:val="18"/>
              </w:rPr>
              <w:t>Sajnekhali</w:t>
            </w:r>
            <w:proofErr w:type="spellEnd"/>
          </w:p>
        </w:tc>
        <w:tc>
          <w:tcPr>
            <w:tcW w:w="900" w:type="dxa"/>
            <w:shd w:val="clear" w:color="auto" w:fill="F2F2F2"/>
            <w:vAlign w:val="center"/>
          </w:tcPr>
          <w:p w14:paraId="6FB0E5CD" w14:textId="77777777" w:rsidR="00253F43" w:rsidRDefault="00000000"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2100" w:type="dxa"/>
            <w:shd w:val="clear" w:color="auto" w:fill="F2F2F2"/>
            <w:vAlign w:val="center"/>
          </w:tcPr>
          <w:p w14:paraId="706CD19F" w14:textId="77777777" w:rsidR="00253F43" w:rsidRDefault="00000000">
            <w:r>
              <w:rPr>
                <w:color w:val="000000"/>
                <w:sz w:val="18"/>
                <w:szCs w:val="18"/>
              </w:rPr>
              <w:t>0.00132</w:t>
            </w:r>
          </w:p>
        </w:tc>
        <w:tc>
          <w:tcPr>
            <w:tcW w:w="2100" w:type="dxa"/>
            <w:shd w:val="clear" w:color="auto" w:fill="F2F2F2"/>
            <w:vAlign w:val="center"/>
          </w:tcPr>
          <w:p w14:paraId="19B2AD30" w14:textId="77777777" w:rsidR="00253F43" w:rsidRDefault="00000000">
            <w:r>
              <w:rPr>
                <w:color w:val="000000"/>
                <w:sz w:val="18"/>
                <w:szCs w:val="18"/>
              </w:rPr>
              <w:t>0.0066</w:t>
            </w:r>
          </w:p>
        </w:tc>
        <w:tc>
          <w:tcPr>
            <w:tcW w:w="1500" w:type="dxa"/>
            <w:shd w:val="clear" w:color="auto" w:fill="F2F2F2"/>
            <w:vAlign w:val="center"/>
          </w:tcPr>
          <w:p w14:paraId="76AAB79E" w14:textId="77777777" w:rsidR="00253F43" w:rsidRDefault="00000000">
            <w:r>
              <w:rPr>
                <w:color w:val="000000"/>
                <w:sz w:val="18"/>
                <w:szCs w:val="18"/>
              </w:rPr>
              <w:t>1.40</w:t>
            </w:r>
          </w:p>
        </w:tc>
      </w:tr>
    </w:tbl>
    <w:p w14:paraId="2494ACF0" w14:textId="77777777" w:rsidR="00253F43" w:rsidRDefault="00000000">
      <w:pPr>
        <w:spacing w:before="60" w:after="240"/>
      </w:pPr>
      <w:r>
        <w:rPr>
          <w:i/>
          <w:iCs/>
          <w:color w:val="555555"/>
          <w:sz w:val="18"/>
          <w:szCs w:val="18"/>
        </w:rPr>
        <w:t xml:space="preserve">Note: Computed from </w:t>
      </w:r>
      <w:proofErr w:type="spellStart"/>
      <w:r>
        <w:rPr>
          <w:i/>
          <w:iCs/>
          <w:color w:val="555555"/>
          <w:sz w:val="18"/>
          <w:szCs w:val="18"/>
        </w:rPr>
        <w:t>Ecological_Footprint_Components</w:t>
      </w:r>
      <w:proofErr w:type="spellEnd"/>
      <w:r>
        <w:rPr>
          <w:i/>
          <w:iCs/>
          <w:color w:val="555555"/>
          <w:sz w:val="18"/>
          <w:szCs w:val="18"/>
        </w:rPr>
        <w:t xml:space="preserve"> (</w:t>
      </w:r>
      <w:proofErr w:type="spellStart"/>
      <w:r>
        <w:rPr>
          <w:i/>
          <w:iCs/>
          <w:color w:val="555555"/>
          <w:sz w:val="18"/>
          <w:szCs w:val="18"/>
        </w:rPr>
        <w:t>Accommodation_EF_gha</w:t>
      </w:r>
      <w:proofErr w:type="spellEnd"/>
      <w:r>
        <w:rPr>
          <w:i/>
          <w:iCs/>
          <w:color w:val="555555"/>
          <w:sz w:val="18"/>
          <w:szCs w:val="18"/>
        </w:rPr>
        <w:t xml:space="preserve">) merged with </w:t>
      </w:r>
      <w:proofErr w:type="spellStart"/>
      <w:r>
        <w:rPr>
          <w:i/>
          <w:iCs/>
          <w:color w:val="555555"/>
          <w:sz w:val="18"/>
          <w:szCs w:val="18"/>
        </w:rPr>
        <w:t>Tourist_Survey_Data</w:t>
      </w:r>
      <w:proofErr w:type="spellEnd"/>
      <w:r>
        <w:rPr>
          <w:i/>
          <w:iCs/>
          <w:color w:val="555555"/>
          <w:sz w:val="18"/>
          <w:szCs w:val="18"/>
        </w:rPr>
        <w:t xml:space="preserve"> (</w:t>
      </w:r>
      <w:proofErr w:type="spellStart"/>
      <w:r>
        <w:rPr>
          <w:i/>
          <w:iCs/>
          <w:color w:val="555555"/>
          <w:sz w:val="18"/>
          <w:szCs w:val="18"/>
        </w:rPr>
        <w:t>Nights_Stayed</w:t>
      </w:r>
      <w:proofErr w:type="spellEnd"/>
      <w:r>
        <w:rPr>
          <w:i/>
          <w:iCs/>
          <w:color w:val="555555"/>
          <w:sz w:val="18"/>
          <w:szCs w:val="18"/>
        </w:rPr>
        <w:t xml:space="preserve">), grouped by </w:t>
      </w:r>
      <w:proofErr w:type="spellStart"/>
      <w:r>
        <w:rPr>
          <w:i/>
          <w:iCs/>
          <w:color w:val="555555"/>
          <w:sz w:val="18"/>
          <w:szCs w:val="18"/>
        </w:rPr>
        <w:t>Site_Visited</w:t>
      </w:r>
      <w:proofErr w:type="spellEnd"/>
      <w:r>
        <w:rPr>
          <w:i/>
          <w:iCs/>
          <w:color w:val="555555"/>
          <w:sz w:val="18"/>
          <w:szCs w:val="18"/>
        </w:rPr>
        <w:t>, ranked descending. No raw kWh/electricity-bill data exists in the workbook.</w:t>
      </w:r>
    </w:p>
    <w:p w14:paraId="18F62DEC" w14:textId="77777777" w:rsidR="00D0201A" w:rsidRPr="004B0CF7" w:rsidRDefault="00D0201A" w:rsidP="00D0201A">
      <w:pPr>
        <w:spacing w:before="100" w:beforeAutospacing="1" w:after="100" w:afterAutospacing="1"/>
        <w:rPr>
          <w:sz w:val="24"/>
          <w:szCs w:val="24"/>
        </w:rPr>
      </w:pPr>
      <w:r w:rsidRPr="004B0CF7">
        <w:rPr>
          <w:b/>
          <w:bCs/>
          <w:sz w:val="24"/>
          <w:szCs w:val="24"/>
        </w:rPr>
        <w:t xml:space="preserve">Table </w:t>
      </w:r>
      <w:r>
        <w:rPr>
          <w:b/>
          <w:bCs/>
          <w:sz w:val="24"/>
          <w:szCs w:val="24"/>
        </w:rPr>
        <w:t>11</w:t>
      </w:r>
      <w:r w:rsidRPr="004B0CF7">
        <w:rPr>
          <w:b/>
          <w:bCs/>
          <w:sz w:val="24"/>
          <w:szCs w:val="24"/>
        </w:rPr>
        <w:t>.</w:t>
      </w:r>
      <w:r w:rsidRPr="004B0CF7">
        <w:rPr>
          <w:sz w:val="24"/>
          <w:szCs w:val="24"/>
        </w:rPr>
        <w:t xml:space="preserve"> Tourism fuel consumption by destination.</w:t>
      </w:r>
    </w:p>
    <w:p w14:paraId="0628A987" w14:textId="77777777" w:rsidR="00253F43" w:rsidRDefault="00000000">
      <w:pPr>
        <w:spacing w:before="60" w:after="120"/>
      </w:pPr>
      <w:r>
        <w:t xml:space="preserve">Fuel-related impact is expressed as transport-related CO2 emissions, computed directly from </w:t>
      </w:r>
      <w:proofErr w:type="spellStart"/>
      <w:r>
        <w:t>Distance_Traveled_km</w:t>
      </w:r>
      <w:proofErr w:type="spellEnd"/>
      <w:r>
        <w:t xml:space="preserve"> × the mode-specific emission factor (kg CO2/pax-km) in the Assumptions sheet, and as the Transport Ecological Footprint (</w:t>
      </w:r>
      <w:proofErr w:type="spellStart"/>
      <w:r>
        <w:t>gha</w:t>
      </w:r>
      <w:proofErr w:type="spellEnd"/>
      <w:r>
        <w:t>).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00"/>
        <w:gridCol w:w="554"/>
        <w:gridCol w:w="1366"/>
        <w:gridCol w:w="1749"/>
        <w:gridCol w:w="1321"/>
        <w:gridCol w:w="2470"/>
      </w:tblGrid>
      <w:tr w:rsidR="00253F43" w14:paraId="39318E7F" w14:textId="77777777">
        <w:trPr>
          <w:tblHeader/>
        </w:trPr>
        <w:tc>
          <w:tcPr>
            <w:tcW w:w="2280" w:type="dxa"/>
            <w:shd w:val="clear" w:color="auto" w:fill="1F4E5F"/>
            <w:vAlign w:val="center"/>
          </w:tcPr>
          <w:p w14:paraId="60FC4AFA" w14:textId="77777777" w:rsidR="00253F43" w:rsidRDefault="00000000">
            <w:r>
              <w:rPr>
                <w:b/>
                <w:bCs/>
                <w:color w:val="FFFFFF"/>
                <w:sz w:val="18"/>
                <w:szCs w:val="18"/>
              </w:rPr>
              <w:t>Site</w:t>
            </w:r>
          </w:p>
        </w:tc>
        <w:tc>
          <w:tcPr>
            <w:tcW w:w="720" w:type="dxa"/>
            <w:shd w:val="clear" w:color="auto" w:fill="1F4E5F"/>
            <w:vAlign w:val="center"/>
          </w:tcPr>
          <w:p w14:paraId="49D535BB" w14:textId="77777777" w:rsidR="00253F43" w:rsidRDefault="00000000">
            <w:r>
              <w:rPr>
                <w:b/>
                <w:bCs/>
                <w:color w:val="FFFFFF"/>
                <w:sz w:val="18"/>
                <w:szCs w:val="18"/>
              </w:rPr>
              <w:t>N</w:t>
            </w:r>
          </w:p>
        </w:tc>
        <w:tc>
          <w:tcPr>
            <w:tcW w:w="1680" w:type="dxa"/>
            <w:shd w:val="clear" w:color="auto" w:fill="1F4E5F"/>
            <w:vAlign w:val="center"/>
          </w:tcPr>
          <w:p w14:paraId="137B29C4" w14:textId="77777777" w:rsidR="00253F43" w:rsidRDefault="00000000">
            <w:r>
              <w:rPr>
                <w:b/>
                <w:bCs/>
                <w:color w:val="FFFFFF"/>
                <w:sz w:val="18"/>
                <w:szCs w:val="18"/>
              </w:rPr>
              <w:t>Mean Distance (km)</w:t>
            </w:r>
          </w:p>
        </w:tc>
        <w:tc>
          <w:tcPr>
            <w:tcW w:w="2160" w:type="dxa"/>
            <w:shd w:val="clear" w:color="auto" w:fill="1F4E5F"/>
            <w:vAlign w:val="center"/>
          </w:tcPr>
          <w:p w14:paraId="76FE0E14" w14:textId="77777777" w:rsidR="00253F43" w:rsidRDefault="00000000">
            <w:r>
              <w:rPr>
                <w:b/>
                <w:bCs/>
                <w:color w:val="FFFFFF"/>
                <w:sz w:val="18"/>
                <w:szCs w:val="18"/>
              </w:rPr>
              <w:t>Mean Transport CO2 (kg/visitor)</w:t>
            </w:r>
          </w:p>
        </w:tc>
        <w:tc>
          <w:tcPr>
            <w:tcW w:w="1560" w:type="dxa"/>
            <w:shd w:val="clear" w:color="auto" w:fill="1F4E5F"/>
            <w:vAlign w:val="center"/>
          </w:tcPr>
          <w:p w14:paraId="0B6F1938" w14:textId="77777777" w:rsidR="00253F43" w:rsidRDefault="00000000">
            <w:r>
              <w:rPr>
                <w:b/>
                <w:bCs/>
                <w:color w:val="FFFFFF"/>
                <w:sz w:val="18"/>
                <w:szCs w:val="18"/>
              </w:rPr>
              <w:t>Mean Transport EF (</w:t>
            </w:r>
            <w:proofErr w:type="spellStart"/>
            <w:r>
              <w:rPr>
                <w:b/>
                <w:bCs/>
                <w:color w:val="FFFFFF"/>
                <w:sz w:val="18"/>
                <w:szCs w:val="18"/>
              </w:rPr>
              <w:t>gha</w:t>
            </w:r>
            <w:proofErr w:type="spellEnd"/>
            <w:r>
              <w:rPr>
                <w:b/>
                <w:bCs/>
                <w:color w:val="FFFFFF"/>
                <w:sz w:val="18"/>
                <w:szCs w:val="18"/>
              </w:rPr>
              <w:t>)</w:t>
            </w:r>
          </w:p>
        </w:tc>
        <w:tc>
          <w:tcPr>
            <w:tcW w:w="3120" w:type="dxa"/>
            <w:shd w:val="clear" w:color="auto" w:fill="1F4E5F"/>
            <w:vAlign w:val="center"/>
          </w:tcPr>
          <w:p w14:paraId="402727E0" w14:textId="77777777" w:rsidR="00253F43" w:rsidRDefault="00000000">
            <w:r>
              <w:rPr>
                <w:b/>
                <w:bCs/>
                <w:color w:val="FFFFFF"/>
                <w:sz w:val="18"/>
                <w:szCs w:val="18"/>
              </w:rPr>
              <w:t>Dominant Mode</w:t>
            </w:r>
          </w:p>
        </w:tc>
      </w:tr>
      <w:tr w:rsidR="00253F43" w14:paraId="0F8DE5D7" w14:textId="77777777">
        <w:tc>
          <w:tcPr>
            <w:tcW w:w="2280" w:type="dxa"/>
            <w:vAlign w:val="center"/>
          </w:tcPr>
          <w:p w14:paraId="3D347AF9" w14:textId="77777777" w:rsidR="00253F43" w:rsidRDefault="00000000">
            <w:proofErr w:type="spellStart"/>
            <w:r>
              <w:rPr>
                <w:color w:val="000000"/>
                <w:sz w:val="18"/>
                <w:szCs w:val="18"/>
              </w:rPr>
              <w:t>Bhagabatpur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(Crocodile Project)</w:t>
            </w:r>
          </w:p>
        </w:tc>
        <w:tc>
          <w:tcPr>
            <w:tcW w:w="720" w:type="dxa"/>
            <w:vAlign w:val="center"/>
          </w:tcPr>
          <w:p w14:paraId="215E7E52" w14:textId="77777777" w:rsidR="00253F43" w:rsidRDefault="00000000">
            <w:r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1680" w:type="dxa"/>
            <w:vAlign w:val="center"/>
          </w:tcPr>
          <w:p w14:paraId="4120DDCA" w14:textId="77777777" w:rsidR="00253F43" w:rsidRDefault="00000000">
            <w:r>
              <w:rPr>
                <w:color w:val="000000"/>
                <w:sz w:val="18"/>
                <w:szCs w:val="18"/>
              </w:rPr>
              <w:t>2155.075</w:t>
            </w:r>
          </w:p>
        </w:tc>
        <w:tc>
          <w:tcPr>
            <w:tcW w:w="2160" w:type="dxa"/>
            <w:vAlign w:val="center"/>
          </w:tcPr>
          <w:p w14:paraId="24E96B98" w14:textId="77777777" w:rsidR="00253F43" w:rsidRDefault="00000000">
            <w:r>
              <w:rPr>
                <w:color w:val="000000"/>
                <w:sz w:val="18"/>
                <w:szCs w:val="18"/>
              </w:rPr>
              <w:t>317.101</w:t>
            </w:r>
          </w:p>
        </w:tc>
        <w:tc>
          <w:tcPr>
            <w:tcW w:w="1560" w:type="dxa"/>
            <w:vAlign w:val="center"/>
          </w:tcPr>
          <w:p w14:paraId="29D17E90" w14:textId="77777777" w:rsidR="00253F43" w:rsidRDefault="00000000">
            <w:r>
              <w:rPr>
                <w:color w:val="000000"/>
                <w:sz w:val="18"/>
                <w:szCs w:val="18"/>
              </w:rPr>
              <w:t>0.06</w:t>
            </w:r>
          </w:p>
        </w:tc>
        <w:tc>
          <w:tcPr>
            <w:tcW w:w="3120" w:type="dxa"/>
            <w:vAlign w:val="center"/>
          </w:tcPr>
          <w:p w14:paraId="64F113B5" w14:textId="77777777" w:rsidR="00253F43" w:rsidRDefault="00000000">
            <w:r>
              <w:rPr>
                <w:color w:val="000000"/>
                <w:sz w:val="18"/>
                <w:szCs w:val="18"/>
              </w:rPr>
              <w:t>Motor Launch/Cruise</w:t>
            </w:r>
          </w:p>
        </w:tc>
      </w:tr>
      <w:tr w:rsidR="00253F43" w14:paraId="19C46AFA" w14:textId="77777777">
        <w:tc>
          <w:tcPr>
            <w:tcW w:w="2280" w:type="dxa"/>
            <w:shd w:val="clear" w:color="auto" w:fill="F2F2F2"/>
            <w:vAlign w:val="center"/>
          </w:tcPr>
          <w:p w14:paraId="51B72FD6" w14:textId="77777777" w:rsidR="00253F43" w:rsidRDefault="00000000">
            <w:proofErr w:type="spellStart"/>
            <w:r>
              <w:rPr>
                <w:color w:val="000000"/>
                <w:sz w:val="18"/>
                <w:szCs w:val="18"/>
              </w:rPr>
              <w:t>Dobanki</w:t>
            </w:r>
            <w:proofErr w:type="spellEnd"/>
          </w:p>
        </w:tc>
        <w:tc>
          <w:tcPr>
            <w:tcW w:w="720" w:type="dxa"/>
            <w:shd w:val="clear" w:color="auto" w:fill="F2F2F2"/>
            <w:vAlign w:val="center"/>
          </w:tcPr>
          <w:p w14:paraId="7BB31090" w14:textId="77777777" w:rsidR="00253F43" w:rsidRDefault="00000000">
            <w:r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1680" w:type="dxa"/>
            <w:shd w:val="clear" w:color="auto" w:fill="F2F2F2"/>
            <w:vAlign w:val="center"/>
          </w:tcPr>
          <w:p w14:paraId="1F8F4CC4" w14:textId="77777777" w:rsidR="00253F43" w:rsidRDefault="00000000">
            <w:r>
              <w:rPr>
                <w:color w:val="000000"/>
                <w:sz w:val="18"/>
                <w:szCs w:val="18"/>
              </w:rPr>
              <w:t>978.343</w:t>
            </w:r>
          </w:p>
        </w:tc>
        <w:tc>
          <w:tcPr>
            <w:tcW w:w="2160" w:type="dxa"/>
            <w:shd w:val="clear" w:color="auto" w:fill="F2F2F2"/>
            <w:vAlign w:val="center"/>
          </w:tcPr>
          <w:p w14:paraId="5780B6C5" w14:textId="77777777" w:rsidR="00253F43" w:rsidRDefault="00000000">
            <w:r>
              <w:rPr>
                <w:color w:val="000000"/>
                <w:sz w:val="18"/>
                <w:szCs w:val="18"/>
              </w:rPr>
              <w:t>125.847</w:t>
            </w:r>
          </w:p>
        </w:tc>
        <w:tc>
          <w:tcPr>
            <w:tcW w:w="1560" w:type="dxa"/>
            <w:shd w:val="clear" w:color="auto" w:fill="F2F2F2"/>
            <w:vAlign w:val="center"/>
          </w:tcPr>
          <w:p w14:paraId="7FF08CE9" w14:textId="77777777" w:rsidR="00253F43" w:rsidRDefault="00000000">
            <w:r>
              <w:rPr>
                <w:color w:val="000000"/>
                <w:sz w:val="18"/>
                <w:szCs w:val="18"/>
              </w:rPr>
              <w:t>0.024</w:t>
            </w:r>
          </w:p>
        </w:tc>
        <w:tc>
          <w:tcPr>
            <w:tcW w:w="3120" w:type="dxa"/>
            <w:shd w:val="clear" w:color="auto" w:fill="F2F2F2"/>
            <w:vAlign w:val="center"/>
          </w:tcPr>
          <w:p w14:paraId="4A5AD5AF" w14:textId="77777777" w:rsidR="00253F43" w:rsidRDefault="00000000">
            <w:r>
              <w:rPr>
                <w:color w:val="000000"/>
                <w:sz w:val="18"/>
                <w:szCs w:val="18"/>
              </w:rPr>
              <w:t>Domestic Flight + Road</w:t>
            </w:r>
          </w:p>
        </w:tc>
      </w:tr>
      <w:tr w:rsidR="00253F43" w14:paraId="544353CA" w14:textId="77777777">
        <w:tc>
          <w:tcPr>
            <w:tcW w:w="2280" w:type="dxa"/>
            <w:vAlign w:val="center"/>
          </w:tcPr>
          <w:p w14:paraId="1F48A87A" w14:textId="77777777" w:rsidR="00253F43" w:rsidRDefault="00000000">
            <w:proofErr w:type="spellStart"/>
            <w:r>
              <w:rPr>
                <w:color w:val="000000"/>
                <w:sz w:val="18"/>
                <w:szCs w:val="18"/>
              </w:rPr>
              <w:t>Gosaba</w:t>
            </w:r>
            <w:proofErr w:type="spellEnd"/>
          </w:p>
        </w:tc>
        <w:tc>
          <w:tcPr>
            <w:tcW w:w="720" w:type="dxa"/>
            <w:vAlign w:val="center"/>
          </w:tcPr>
          <w:p w14:paraId="417417E1" w14:textId="77777777" w:rsidR="00253F43" w:rsidRDefault="00000000">
            <w:r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680" w:type="dxa"/>
            <w:vAlign w:val="center"/>
          </w:tcPr>
          <w:p w14:paraId="1DC4D820" w14:textId="77777777" w:rsidR="00253F43" w:rsidRDefault="00000000">
            <w:r>
              <w:rPr>
                <w:color w:val="000000"/>
                <w:sz w:val="18"/>
                <w:szCs w:val="18"/>
              </w:rPr>
              <w:t>1453.527</w:t>
            </w:r>
          </w:p>
        </w:tc>
        <w:tc>
          <w:tcPr>
            <w:tcW w:w="2160" w:type="dxa"/>
            <w:vAlign w:val="center"/>
          </w:tcPr>
          <w:p w14:paraId="23A3FEBF" w14:textId="77777777" w:rsidR="00253F43" w:rsidRDefault="00000000">
            <w:r>
              <w:rPr>
                <w:color w:val="000000"/>
                <w:sz w:val="18"/>
                <w:szCs w:val="18"/>
              </w:rPr>
              <w:t>142.281</w:t>
            </w:r>
          </w:p>
        </w:tc>
        <w:tc>
          <w:tcPr>
            <w:tcW w:w="1560" w:type="dxa"/>
            <w:vAlign w:val="center"/>
          </w:tcPr>
          <w:p w14:paraId="6570A4ED" w14:textId="77777777" w:rsidR="00253F43" w:rsidRDefault="00000000">
            <w:r>
              <w:rPr>
                <w:color w:val="000000"/>
                <w:sz w:val="18"/>
                <w:szCs w:val="18"/>
              </w:rPr>
              <w:t>0.027</w:t>
            </w:r>
          </w:p>
        </w:tc>
        <w:tc>
          <w:tcPr>
            <w:tcW w:w="3120" w:type="dxa"/>
            <w:vAlign w:val="center"/>
          </w:tcPr>
          <w:p w14:paraId="2D73F323" w14:textId="77777777" w:rsidR="00253F43" w:rsidRDefault="00000000">
            <w:r>
              <w:rPr>
                <w:color w:val="000000"/>
                <w:sz w:val="18"/>
                <w:szCs w:val="18"/>
              </w:rPr>
              <w:t>Shared Taxi/Sumo</w:t>
            </w:r>
          </w:p>
        </w:tc>
      </w:tr>
      <w:tr w:rsidR="00253F43" w14:paraId="0DC94181" w14:textId="77777777">
        <w:tc>
          <w:tcPr>
            <w:tcW w:w="2280" w:type="dxa"/>
            <w:shd w:val="clear" w:color="auto" w:fill="F2F2F2"/>
            <w:vAlign w:val="center"/>
          </w:tcPr>
          <w:p w14:paraId="35F25090" w14:textId="77777777" w:rsidR="00253F43" w:rsidRDefault="00000000">
            <w:proofErr w:type="spellStart"/>
            <w:r>
              <w:rPr>
                <w:color w:val="000000"/>
                <w:sz w:val="18"/>
                <w:szCs w:val="18"/>
              </w:rPr>
              <w:t>Jharkhali</w:t>
            </w:r>
            <w:proofErr w:type="spellEnd"/>
          </w:p>
        </w:tc>
        <w:tc>
          <w:tcPr>
            <w:tcW w:w="720" w:type="dxa"/>
            <w:shd w:val="clear" w:color="auto" w:fill="F2F2F2"/>
            <w:vAlign w:val="center"/>
          </w:tcPr>
          <w:p w14:paraId="2C097889" w14:textId="77777777" w:rsidR="00253F43" w:rsidRDefault="00000000"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1680" w:type="dxa"/>
            <w:shd w:val="clear" w:color="auto" w:fill="F2F2F2"/>
            <w:vAlign w:val="center"/>
          </w:tcPr>
          <w:p w14:paraId="0261D98B" w14:textId="77777777" w:rsidR="00253F43" w:rsidRDefault="00000000">
            <w:r>
              <w:rPr>
                <w:color w:val="000000"/>
                <w:sz w:val="18"/>
                <w:szCs w:val="18"/>
              </w:rPr>
              <w:t>2262.112</w:t>
            </w:r>
          </w:p>
        </w:tc>
        <w:tc>
          <w:tcPr>
            <w:tcW w:w="2160" w:type="dxa"/>
            <w:shd w:val="clear" w:color="auto" w:fill="F2F2F2"/>
            <w:vAlign w:val="center"/>
          </w:tcPr>
          <w:p w14:paraId="7EE35EB1" w14:textId="77777777" w:rsidR="00253F43" w:rsidRDefault="00000000">
            <w:r>
              <w:rPr>
                <w:color w:val="000000"/>
                <w:sz w:val="18"/>
                <w:szCs w:val="18"/>
              </w:rPr>
              <w:t>268.274</w:t>
            </w:r>
          </w:p>
        </w:tc>
        <w:tc>
          <w:tcPr>
            <w:tcW w:w="1560" w:type="dxa"/>
            <w:shd w:val="clear" w:color="auto" w:fill="F2F2F2"/>
            <w:vAlign w:val="center"/>
          </w:tcPr>
          <w:p w14:paraId="73B4AB27" w14:textId="77777777" w:rsidR="00253F43" w:rsidRDefault="00000000">
            <w:r>
              <w:rPr>
                <w:color w:val="000000"/>
                <w:sz w:val="18"/>
                <w:szCs w:val="18"/>
              </w:rPr>
              <w:t>0.051</w:t>
            </w:r>
          </w:p>
        </w:tc>
        <w:tc>
          <w:tcPr>
            <w:tcW w:w="3120" w:type="dxa"/>
            <w:shd w:val="clear" w:color="auto" w:fill="F2F2F2"/>
            <w:vAlign w:val="center"/>
          </w:tcPr>
          <w:p w14:paraId="7516FBDD" w14:textId="77777777" w:rsidR="00253F43" w:rsidRDefault="00000000">
            <w:r>
              <w:rPr>
                <w:color w:val="000000"/>
                <w:sz w:val="18"/>
                <w:szCs w:val="18"/>
              </w:rPr>
              <w:t>Train</w:t>
            </w:r>
          </w:p>
        </w:tc>
      </w:tr>
      <w:tr w:rsidR="00253F43" w14:paraId="58F44AA3" w14:textId="77777777">
        <w:tc>
          <w:tcPr>
            <w:tcW w:w="2280" w:type="dxa"/>
            <w:vAlign w:val="center"/>
          </w:tcPr>
          <w:p w14:paraId="7CE29AD8" w14:textId="77777777" w:rsidR="00253F43" w:rsidRDefault="00000000">
            <w:r>
              <w:rPr>
                <w:color w:val="000000"/>
                <w:sz w:val="18"/>
                <w:szCs w:val="18"/>
              </w:rPr>
              <w:t>Kalash</w:t>
            </w:r>
          </w:p>
        </w:tc>
        <w:tc>
          <w:tcPr>
            <w:tcW w:w="720" w:type="dxa"/>
            <w:vAlign w:val="center"/>
          </w:tcPr>
          <w:p w14:paraId="1C5B5E63" w14:textId="77777777" w:rsidR="00253F43" w:rsidRDefault="00000000"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680" w:type="dxa"/>
            <w:vAlign w:val="center"/>
          </w:tcPr>
          <w:p w14:paraId="7840B0A3" w14:textId="77777777" w:rsidR="00253F43" w:rsidRDefault="00000000">
            <w:r>
              <w:rPr>
                <w:color w:val="000000"/>
                <w:sz w:val="18"/>
                <w:szCs w:val="18"/>
              </w:rPr>
              <w:t>1892.092</w:t>
            </w:r>
          </w:p>
        </w:tc>
        <w:tc>
          <w:tcPr>
            <w:tcW w:w="2160" w:type="dxa"/>
            <w:vAlign w:val="center"/>
          </w:tcPr>
          <w:p w14:paraId="64C551A7" w14:textId="77777777" w:rsidR="00253F43" w:rsidRDefault="00000000">
            <w:r>
              <w:rPr>
                <w:color w:val="000000"/>
                <w:sz w:val="18"/>
                <w:szCs w:val="18"/>
              </w:rPr>
              <w:t>154.791</w:t>
            </w:r>
          </w:p>
        </w:tc>
        <w:tc>
          <w:tcPr>
            <w:tcW w:w="1560" w:type="dxa"/>
            <w:vAlign w:val="center"/>
          </w:tcPr>
          <w:p w14:paraId="00DA5800" w14:textId="77777777" w:rsidR="00253F43" w:rsidRDefault="00000000">
            <w:r>
              <w:rPr>
                <w:color w:val="000000"/>
                <w:sz w:val="18"/>
                <w:szCs w:val="18"/>
              </w:rPr>
              <w:t>0.029</w:t>
            </w:r>
          </w:p>
        </w:tc>
        <w:tc>
          <w:tcPr>
            <w:tcW w:w="3120" w:type="dxa"/>
            <w:vAlign w:val="center"/>
          </w:tcPr>
          <w:p w14:paraId="536EB3CB" w14:textId="77777777" w:rsidR="00253F43" w:rsidRDefault="00000000">
            <w:r>
              <w:rPr>
                <w:color w:val="000000"/>
                <w:sz w:val="18"/>
                <w:szCs w:val="18"/>
              </w:rPr>
              <w:t>Private Car</w:t>
            </w:r>
          </w:p>
        </w:tc>
      </w:tr>
      <w:tr w:rsidR="00253F43" w14:paraId="4A6C0757" w14:textId="77777777">
        <w:tc>
          <w:tcPr>
            <w:tcW w:w="2280" w:type="dxa"/>
            <w:shd w:val="clear" w:color="auto" w:fill="F2F2F2"/>
            <w:vAlign w:val="center"/>
          </w:tcPr>
          <w:p w14:paraId="2EE036FE" w14:textId="77777777" w:rsidR="00253F43" w:rsidRDefault="00000000">
            <w:proofErr w:type="spellStart"/>
            <w:r>
              <w:rPr>
                <w:color w:val="000000"/>
                <w:sz w:val="18"/>
                <w:szCs w:val="18"/>
              </w:rPr>
              <w:t>Netidhopani</w:t>
            </w:r>
            <w:proofErr w:type="spellEnd"/>
          </w:p>
        </w:tc>
        <w:tc>
          <w:tcPr>
            <w:tcW w:w="720" w:type="dxa"/>
            <w:shd w:val="clear" w:color="auto" w:fill="F2F2F2"/>
            <w:vAlign w:val="center"/>
          </w:tcPr>
          <w:p w14:paraId="6AAA77B3" w14:textId="77777777" w:rsidR="00253F43" w:rsidRDefault="00000000">
            <w:r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680" w:type="dxa"/>
            <w:shd w:val="clear" w:color="auto" w:fill="F2F2F2"/>
            <w:vAlign w:val="center"/>
          </w:tcPr>
          <w:p w14:paraId="28BF0E88" w14:textId="77777777" w:rsidR="00253F43" w:rsidRDefault="00000000">
            <w:r>
              <w:rPr>
                <w:color w:val="000000"/>
                <w:sz w:val="18"/>
                <w:szCs w:val="18"/>
              </w:rPr>
              <w:t>399.967</w:t>
            </w:r>
          </w:p>
        </w:tc>
        <w:tc>
          <w:tcPr>
            <w:tcW w:w="2160" w:type="dxa"/>
            <w:shd w:val="clear" w:color="auto" w:fill="F2F2F2"/>
            <w:vAlign w:val="center"/>
          </w:tcPr>
          <w:p w14:paraId="449D3E97" w14:textId="77777777" w:rsidR="00253F43" w:rsidRDefault="00000000">
            <w:r>
              <w:rPr>
                <w:color w:val="000000"/>
                <w:sz w:val="18"/>
                <w:szCs w:val="18"/>
              </w:rPr>
              <w:t>52.491</w:t>
            </w:r>
          </w:p>
        </w:tc>
        <w:tc>
          <w:tcPr>
            <w:tcW w:w="1560" w:type="dxa"/>
            <w:shd w:val="clear" w:color="auto" w:fill="F2F2F2"/>
            <w:vAlign w:val="center"/>
          </w:tcPr>
          <w:p w14:paraId="5F76EFC2" w14:textId="77777777" w:rsidR="00253F43" w:rsidRDefault="00000000">
            <w:r>
              <w:rPr>
                <w:color w:val="000000"/>
                <w:sz w:val="18"/>
                <w:szCs w:val="18"/>
              </w:rPr>
              <w:t>0.01</w:t>
            </w:r>
          </w:p>
        </w:tc>
        <w:tc>
          <w:tcPr>
            <w:tcW w:w="3120" w:type="dxa"/>
            <w:shd w:val="clear" w:color="auto" w:fill="F2F2F2"/>
            <w:vAlign w:val="center"/>
          </w:tcPr>
          <w:p w14:paraId="70D8DB90" w14:textId="77777777" w:rsidR="00253F43" w:rsidRDefault="00000000">
            <w:r>
              <w:rPr>
                <w:color w:val="000000"/>
                <w:sz w:val="18"/>
                <w:szCs w:val="18"/>
              </w:rPr>
              <w:t>Private Car</w:t>
            </w:r>
          </w:p>
        </w:tc>
      </w:tr>
      <w:tr w:rsidR="00253F43" w14:paraId="75D3984C" w14:textId="77777777">
        <w:tc>
          <w:tcPr>
            <w:tcW w:w="2280" w:type="dxa"/>
            <w:vAlign w:val="center"/>
          </w:tcPr>
          <w:p w14:paraId="2D628154" w14:textId="77777777" w:rsidR="00253F43" w:rsidRDefault="00000000">
            <w:proofErr w:type="spellStart"/>
            <w:r>
              <w:rPr>
                <w:color w:val="000000"/>
                <w:sz w:val="18"/>
                <w:szCs w:val="18"/>
              </w:rPr>
              <w:t>Pakhiralay</w:t>
            </w:r>
            <w:proofErr w:type="spellEnd"/>
          </w:p>
        </w:tc>
        <w:tc>
          <w:tcPr>
            <w:tcW w:w="720" w:type="dxa"/>
            <w:vAlign w:val="center"/>
          </w:tcPr>
          <w:p w14:paraId="37083C7F" w14:textId="77777777" w:rsidR="00253F43" w:rsidRDefault="00000000"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680" w:type="dxa"/>
            <w:vAlign w:val="center"/>
          </w:tcPr>
          <w:p w14:paraId="5205AAD4" w14:textId="77777777" w:rsidR="00253F43" w:rsidRDefault="00000000">
            <w:r>
              <w:rPr>
                <w:color w:val="000000"/>
                <w:sz w:val="18"/>
                <w:szCs w:val="18"/>
              </w:rPr>
              <w:t>956.76</w:t>
            </w:r>
          </w:p>
        </w:tc>
        <w:tc>
          <w:tcPr>
            <w:tcW w:w="2160" w:type="dxa"/>
            <w:vAlign w:val="center"/>
          </w:tcPr>
          <w:p w14:paraId="3E7766ED" w14:textId="77777777" w:rsidR="00253F43" w:rsidRDefault="00000000">
            <w:r>
              <w:rPr>
                <w:color w:val="000000"/>
                <w:sz w:val="18"/>
                <w:szCs w:val="18"/>
              </w:rPr>
              <w:t>123.855</w:t>
            </w:r>
          </w:p>
        </w:tc>
        <w:tc>
          <w:tcPr>
            <w:tcW w:w="1560" w:type="dxa"/>
            <w:vAlign w:val="center"/>
          </w:tcPr>
          <w:p w14:paraId="05B458C2" w14:textId="77777777" w:rsidR="00253F43" w:rsidRDefault="00000000">
            <w:r>
              <w:rPr>
                <w:color w:val="000000"/>
                <w:sz w:val="18"/>
                <w:szCs w:val="18"/>
              </w:rPr>
              <w:t>0.024</w:t>
            </w:r>
          </w:p>
        </w:tc>
        <w:tc>
          <w:tcPr>
            <w:tcW w:w="3120" w:type="dxa"/>
            <w:vAlign w:val="center"/>
          </w:tcPr>
          <w:p w14:paraId="72BDC8F7" w14:textId="77777777" w:rsidR="00253F43" w:rsidRDefault="00000000">
            <w:r>
              <w:rPr>
                <w:color w:val="000000"/>
                <w:sz w:val="18"/>
                <w:szCs w:val="18"/>
              </w:rPr>
              <w:t>Domestic Flight + Road</w:t>
            </w:r>
          </w:p>
        </w:tc>
      </w:tr>
      <w:tr w:rsidR="00253F43" w14:paraId="7492931C" w14:textId="77777777">
        <w:tc>
          <w:tcPr>
            <w:tcW w:w="2280" w:type="dxa"/>
            <w:shd w:val="clear" w:color="auto" w:fill="F2F2F2"/>
            <w:vAlign w:val="center"/>
          </w:tcPr>
          <w:p w14:paraId="5186A374" w14:textId="77777777" w:rsidR="00253F43" w:rsidRDefault="00000000">
            <w:proofErr w:type="spellStart"/>
            <w:r>
              <w:rPr>
                <w:color w:val="000000"/>
                <w:sz w:val="18"/>
                <w:szCs w:val="18"/>
              </w:rPr>
              <w:t>Sajnekhali</w:t>
            </w:r>
            <w:proofErr w:type="spellEnd"/>
          </w:p>
        </w:tc>
        <w:tc>
          <w:tcPr>
            <w:tcW w:w="720" w:type="dxa"/>
            <w:shd w:val="clear" w:color="auto" w:fill="F2F2F2"/>
            <w:vAlign w:val="center"/>
          </w:tcPr>
          <w:p w14:paraId="35397F1E" w14:textId="77777777" w:rsidR="00253F43" w:rsidRDefault="00000000"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680" w:type="dxa"/>
            <w:shd w:val="clear" w:color="auto" w:fill="F2F2F2"/>
            <w:vAlign w:val="center"/>
          </w:tcPr>
          <w:p w14:paraId="79CE83E7" w14:textId="77777777" w:rsidR="00253F43" w:rsidRDefault="00000000">
            <w:r>
              <w:rPr>
                <w:color w:val="000000"/>
                <w:sz w:val="18"/>
                <w:szCs w:val="18"/>
              </w:rPr>
              <w:t>2549.98</w:t>
            </w:r>
          </w:p>
        </w:tc>
        <w:tc>
          <w:tcPr>
            <w:tcW w:w="2160" w:type="dxa"/>
            <w:shd w:val="clear" w:color="auto" w:fill="F2F2F2"/>
            <w:vAlign w:val="center"/>
          </w:tcPr>
          <w:p w14:paraId="02A7253D" w14:textId="77777777" w:rsidR="00253F43" w:rsidRDefault="00000000">
            <w:r>
              <w:rPr>
                <w:color w:val="000000"/>
                <w:sz w:val="18"/>
                <w:szCs w:val="18"/>
              </w:rPr>
              <w:t>164.195</w:t>
            </w:r>
          </w:p>
        </w:tc>
        <w:tc>
          <w:tcPr>
            <w:tcW w:w="1560" w:type="dxa"/>
            <w:shd w:val="clear" w:color="auto" w:fill="F2F2F2"/>
            <w:vAlign w:val="center"/>
          </w:tcPr>
          <w:p w14:paraId="614C536D" w14:textId="77777777" w:rsidR="00253F43" w:rsidRDefault="00000000">
            <w:r>
              <w:rPr>
                <w:color w:val="000000"/>
                <w:sz w:val="18"/>
                <w:szCs w:val="18"/>
              </w:rPr>
              <w:t>0.031</w:t>
            </w:r>
          </w:p>
        </w:tc>
        <w:tc>
          <w:tcPr>
            <w:tcW w:w="3120" w:type="dxa"/>
            <w:shd w:val="clear" w:color="auto" w:fill="F2F2F2"/>
            <w:vAlign w:val="center"/>
          </w:tcPr>
          <w:p w14:paraId="48295444" w14:textId="77777777" w:rsidR="00253F43" w:rsidRDefault="00000000">
            <w:r>
              <w:rPr>
                <w:color w:val="000000"/>
                <w:sz w:val="18"/>
                <w:szCs w:val="18"/>
              </w:rPr>
              <w:t>Train</w:t>
            </w:r>
          </w:p>
        </w:tc>
      </w:tr>
      <w:tr w:rsidR="00253F43" w14:paraId="57953B06" w14:textId="77777777">
        <w:tc>
          <w:tcPr>
            <w:tcW w:w="2280" w:type="dxa"/>
            <w:vAlign w:val="center"/>
          </w:tcPr>
          <w:p w14:paraId="36229448" w14:textId="77777777" w:rsidR="00253F43" w:rsidRDefault="00000000">
            <w:proofErr w:type="spellStart"/>
            <w:r>
              <w:rPr>
                <w:color w:val="000000"/>
                <w:sz w:val="18"/>
                <w:szCs w:val="18"/>
              </w:rPr>
              <w:t>Sonakhali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(Gateway)</w:t>
            </w:r>
          </w:p>
        </w:tc>
        <w:tc>
          <w:tcPr>
            <w:tcW w:w="720" w:type="dxa"/>
            <w:vAlign w:val="center"/>
          </w:tcPr>
          <w:p w14:paraId="679F526A" w14:textId="77777777" w:rsidR="00253F43" w:rsidRDefault="00000000">
            <w:r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680" w:type="dxa"/>
            <w:vAlign w:val="center"/>
          </w:tcPr>
          <w:p w14:paraId="6629988D" w14:textId="77777777" w:rsidR="00253F43" w:rsidRDefault="00000000">
            <w:r>
              <w:rPr>
                <w:color w:val="000000"/>
                <w:sz w:val="18"/>
                <w:szCs w:val="18"/>
              </w:rPr>
              <w:t>1959.923</w:t>
            </w:r>
          </w:p>
        </w:tc>
        <w:tc>
          <w:tcPr>
            <w:tcW w:w="2160" w:type="dxa"/>
            <w:vAlign w:val="center"/>
          </w:tcPr>
          <w:p w14:paraId="64CE5693" w14:textId="77777777" w:rsidR="00253F43" w:rsidRDefault="00000000">
            <w:r>
              <w:rPr>
                <w:color w:val="000000"/>
                <w:sz w:val="18"/>
                <w:szCs w:val="18"/>
              </w:rPr>
              <w:t>164.093</w:t>
            </w:r>
          </w:p>
        </w:tc>
        <w:tc>
          <w:tcPr>
            <w:tcW w:w="1560" w:type="dxa"/>
            <w:vAlign w:val="center"/>
          </w:tcPr>
          <w:p w14:paraId="5ADC412F" w14:textId="77777777" w:rsidR="00253F43" w:rsidRDefault="00000000">
            <w:r>
              <w:rPr>
                <w:color w:val="000000"/>
                <w:sz w:val="18"/>
                <w:szCs w:val="18"/>
              </w:rPr>
              <w:t>0.031</w:t>
            </w:r>
          </w:p>
        </w:tc>
        <w:tc>
          <w:tcPr>
            <w:tcW w:w="3120" w:type="dxa"/>
            <w:vAlign w:val="center"/>
          </w:tcPr>
          <w:p w14:paraId="4EBD849C" w14:textId="77777777" w:rsidR="00253F43" w:rsidRDefault="00000000">
            <w:r>
              <w:rPr>
                <w:color w:val="000000"/>
                <w:sz w:val="18"/>
                <w:szCs w:val="18"/>
              </w:rPr>
              <w:t>Bus</w:t>
            </w:r>
          </w:p>
        </w:tc>
      </w:tr>
      <w:tr w:rsidR="00253F43" w14:paraId="498D8983" w14:textId="77777777">
        <w:tc>
          <w:tcPr>
            <w:tcW w:w="2280" w:type="dxa"/>
            <w:shd w:val="clear" w:color="auto" w:fill="F2F2F2"/>
            <w:vAlign w:val="center"/>
          </w:tcPr>
          <w:p w14:paraId="130633AB" w14:textId="77777777" w:rsidR="00253F43" w:rsidRDefault="00000000">
            <w:proofErr w:type="spellStart"/>
            <w:r>
              <w:rPr>
                <w:color w:val="000000"/>
                <w:sz w:val="18"/>
                <w:szCs w:val="18"/>
              </w:rPr>
              <w:t>Sudhanyakhali</w:t>
            </w:r>
            <w:proofErr w:type="spellEnd"/>
          </w:p>
        </w:tc>
        <w:tc>
          <w:tcPr>
            <w:tcW w:w="720" w:type="dxa"/>
            <w:shd w:val="clear" w:color="auto" w:fill="F2F2F2"/>
            <w:vAlign w:val="center"/>
          </w:tcPr>
          <w:p w14:paraId="6FF8DC78" w14:textId="77777777" w:rsidR="00253F43" w:rsidRDefault="00000000"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680" w:type="dxa"/>
            <w:shd w:val="clear" w:color="auto" w:fill="F2F2F2"/>
            <w:vAlign w:val="center"/>
          </w:tcPr>
          <w:p w14:paraId="392ECE05" w14:textId="77777777" w:rsidR="00253F43" w:rsidRDefault="00000000">
            <w:r>
              <w:rPr>
                <w:color w:val="000000"/>
                <w:sz w:val="18"/>
                <w:szCs w:val="18"/>
              </w:rPr>
              <w:t>1295.408</w:t>
            </w:r>
          </w:p>
        </w:tc>
        <w:tc>
          <w:tcPr>
            <w:tcW w:w="2160" w:type="dxa"/>
            <w:shd w:val="clear" w:color="auto" w:fill="F2F2F2"/>
            <w:vAlign w:val="center"/>
          </w:tcPr>
          <w:p w14:paraId="53A27B58" w14:textId="77777777" w:rsidR="00253F43" w:rsidRDefault="00000000">
            <w:r>
              <w:rPr>
                <w:color w:val="000000"/>
                <w:sz w:val="18"/>
                <w:szCs w:val="18"/>
              </w:rPr>
              <w:t>190.232</w:t>
            </w:r>
          </w:p>
        </w:tc>
        <w:tc>
          <w:tcPr>
            <w:tcW w:w="1560" w:type="dxa"/>
            <w:shd w:val="clear" w:color="auto" w:fill="F2F2F2"/>
            <w:vAlign w:val="center"/>
          </w:tcPr>
          <w:p w14:paraId="1B62BD88" w14:textId="77777777" w:rsidR="00253F43" w:rsidRDefault="00000000">
            <w:r>
              <w:rPr>
                <w:color w:val="000000"/>
                <w:sz w:val="18"/>
                <w:szCs w:val="18"/>
              </w:rPr>
              <w:t>0.036</w:t>
            </w:r>
          </w:p>
        </w:tc>
        <w:tc>
          <w:tcPr>
            <w:tcW w:w="3120" w:type="dxa"/>
            <w:shd w:val="clear" w:color="auto" w:fill="F2F2F2"/>
            <w:vAlign w:val="center"/>
          </w:tcPr>
          <w:p w14:paraId="360DC6B9" w14:textId="77777777" w:rsidR="00253F43" w:rsidRDefault="00000000">
            <w:r>
              <w:rPr>
                <w:color w:val="000000"/>
                <w:sz w:val="18"/>
                <w:szCs w:val="18"/>
              </w:rPr>
              <w:t>Motor Launch/Cruise</w:t>
            </w:r>
          </w:p>
        </w:tc>
      </w:tr>
    </w:tbl>
    <w:p w14:paraId="55E14C6B" w14:textId="77777777" w:rsidR="00253F43" w:rsidRDefault="00000000">
      <w:pPr>
        <w:spacing w:before="60" w:after="240"/>
      </w:pPr>
      <w:r>
        <w:rPr>
          <w:i/>
          <w:iCs/>
          <w:color w:val="555555"/>
          <w:sz w:val="18"/>
          <w:szCs w:val="18"/>
        </w:rPr>
        <w:t>Note: Fuel volume (litres) is not derivable without vehicle fuel-efficiency data, which is absent from the workbook; CO2 mass and EF are reported instead as the closest available fuel-impact proxies.</w:t>
      </w:r>
    </w:p>
    <w:p w14:paraId="282B319E" w14:textId="77777777" w:rsidR="00D0201A" w:rsidRDefault="00D0201A" w:rsidP="00D0201A">
      <w:pPr>
        <w:spacing w:before="100" w:beforeAutospacing="1" w:after="100" w:afterAutospacing="1"/>
        <w:rPr>
          <w:sz w:val="24"/>
          <w:szCs w:val="24"/>
        </w:rPr>
      </w:pPr>
      <w:r w:rsidRPr="004B0CF7">
        <w:rPr>
          <w:b/>
          <w:bCs/>
          <w:sz w:val="24"/>
          <w:szCs w:val="24"/>
        </w:rPr>
        <w:t xml:space="preserve">Table </w:t>
      </w:r>
      <w:r>
        <w:rPr>
          <w:b/>
          <w:bCs/>
          <w:sz w:val="24"/>
          <w:szCs w:val="24"/>
        </w:rPr>
        <w:t>12</w:t>
      </w:r>
      <w:r w:rsidRPr="004B0CF7">
        <w:rPr>
          <w:b/>
          <w:bCs/>
          <w:sz w:val="24"/>
          <w:szCs w:val="24"/>
        </w:rPr>
        <w:t>.</w:t>
      </w:r>
      <w:r w:rsidRPr="004B0CF7">
        <w:rPr>
          <w:sz w:val="24"/>
          <w:szCs w:val="24"/>
        </w:rPr>
        <w:t xml:space="preserve"> Tourism water consumption.</w:t>
      </w:r>
    </w:p>
    <w:p w14:paraId="2B5B1E12" w14:textId="32A9CDE4" w:rsidR="00A3354B" w:rsidRPr="009808FD" w:rsidRDefault="009808FD" w:rsidP="00D0201A">
      <w:pPr>
        <w:spacing w:before="100" w:beforeAutospacing="1" w:after="100" w:afterAutospacing="1"/>
        <w:rPr>
          <w:b/>
          <w:bCs/>
          <w:sz w:val="24"/>
          <w:szCs w:val="24"/>
        </w:rPr>
      </w:pPr>
      <w:r w:rsidRPr="009808FD">
        <w:rPr>
          <w:b/>
          <w:bCs/>
          <w:sz w:val="24"/>
          <w:szCs w:val="24"/>
        </w:rPr>
        <w:t>Data attached Excell format</w:t>
      </w:r>
    </w:p>
    <w:p w14:paraId="77901979" w14:textId="77777777" w:rsidR="00D412D1" w:rsidRDefault="00D412D1">
      <w:pPr>
        <w:spacing w:before="60" w:after="120"/>
        <w:rPr>
          <w:b/>
          <w:bCs/>
        </w:rPr>
      </w:pPr>
    </w:p>
    <w:p w14:paraId="176CC58B" w14:textId="4A8F53D6" w:rsidR="00253F43" w:rsidRDefault="00000000">
      <w:pPr>
        <w:spacing w:before="60" w:after="120"/>
      </w:pPr>
      <w:r>
        <w:rPr>
          <w:b/>
          <w:bCs/>
        </w:rPr>
        <w:t xml:space="preserve">Variables that </w:t>
      </w:r>
      <w:r w:rsidR="004F205C">
        <w:rPr>
          <w:b/>
          <w:bCs/>
        </w:rPr>
        <w:t xml:space="preserve">have been collected </w:t>
      </w:r>
      <w:proofErr w:type="spellStart"/>
      <w:r>
        <w:rPr>
          <w:b/>
          <w:bCs/>
        </w:rPr>
        <w:t>collected</w:t>
      </w:r>
      <w:proofErr w:type="spellEnd"/>
      <w:r>
        <w:rPr>
          <w:b/>
          <w:bCs/>
        </w:rPr>
        <w:t xml:space="preserve"> to populate this table:</w:t>
      </w:r>
    </w:p>
    <w:p w14:paraId="42E333DF" w14:textId="77777777" w:rsidR="00253F43" w:rsidRDefault="00000000">
      <w:pPr>
        <w:spacing w:after="40"/>
        <w:ind w:left="360"/>
      </w:pPr>
      <w:r>
        <w:t>• Water consumption (litres/guest-night) by accommodation type</w:t>
      </w:r>
    </w:p>
    <w:p w14:paraId="2149CBB4" w14:textId="77777777" w:rsidR="00253F43" w:rsidRDefault="00000000">
      <w:pPr>
        <w:spacing w:after="40"/>
        <w:ind w:left="360"/>
      </w:pPr>
      <w:r>
        <w:t>• Water source (piped, groundwater, tanker-supplied, rainwater)</w:t>
      </w:r>
    </w:p>
    <w:p w14:paraId="27187C21" w14:textId="77777777" w:rsidR="00253F43" w:rsidRDefault="00000000">
      <w:pPr>
        <w:spacing w:after="40"/>
        <w:ind w:left="360"/>
      </w:pPr>
      <w:r>
        <w:lastRenderedPageBreak/>
        <w:t>• Seasonal variation in water demand</w:t>
      </w:r>
    </w:p>
    <w:p w14:paraId="715EB941" w14:textId="77777777" w:rsidR="00253F43" w:rsidRDefault="00000000">
      <w:pPr>
        <w:spacing w:after="40"/>
        <w:ind w:left="360"/>
      </w:pPr>
      <w:r>
        <w:t>• Wastewater treatment/discharge practice</w:t>
      </w:r>
    </w:p>
    <w:p w14:paraId="534D7B0D" w14:textId="77777777" w:rsidR="00D0201A" w:rsidRPr="004B0CF7" w:rsidRDefault="00D0201A" w:rsidP="00D0201A">
      <w:pPr>
        <w:spacing w:before="100" w:beforeAutospacing="1" w:after="100" w:afterAutospacing="1"/>
        <w:rPr>
          <w:sz w:val="24"/>
          <w:szCs w:val="24"/>
        </w:rPr>
      </w:pPr>
      <w:r w:rsidRPr="004B0CF7">
        <w:rPr>
          <w:b/>
          <w:bCs/>
          <w:sz w:val="24"/>
          <w:szCs w:val="24"/>
        </w:rPr>
        <w:t xml:space="preserve">Table </w:t>
      </w:r>
      <w:r>
        <w:rPr>
          <w:b/>
          <w:bCs/>
          <w:sz w:val="24"/>
          <w:szCs w:val="24"/>
        </w:rPr>
        <w:t>13</w:t>
      </w:r>
      <w:r w:rsidRPr="004B0CF7">
        <w:rPr>
          <w:b/>
          <w:bCs/>
          <w:sz w:val="24"/>
          <w:szCs w:val="24"/>
        </w:rPr>
        <w:t>.</w:t>
      </w:r>
      <w:r w:rsidRPr="004B0CF7">
        <w:rPr>
          <w:sz w:val="24"/>
          <w:szCs w:val="24"/>
        </w:rPr>
        <w:t xml:space="preserve"> Tourism food consumption and food waste.</w:t>
      </w:r>
    </w:p>
    <w:p w14:paraId="4996C316" w14:textId="77777777" w:rsidR="00253F43" w:rsidRDefault="00000000">
      <w:pPr>
        <w:spacing w:before="60" w:after="120"/>
      </w:pPr>
      <w:r>
        <w:t>Food Type and Food EF are available at respondent level; the workbook records only an aggregate daily solid-waste rate (kg/person/day) and does not separate a food-waste fraction, so the general waste rate is shown here as the closest available proxy.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60"/>
        <w:gridCol w:w="900"/>
        <w:gridCol w:w="2760"/>
        <w:gridCol w:w="2340"/>
      </w:tblGrid>
      <w:tr w:rsidR="00253F43" w14:paraId="39233AFC" w14:textId="77777777">
        <w:trPr>
          <w:tblHeader/>
        </w:trPr>
        <w:tc>
          <w:tcPr>
            <w:tcW w:w="3360" w:type="dxa"/>
            <w:shd w:val="clear" w:color="auto" w:fill="1F4E5F"/>
            <w:vAlign w:val="center"/>
          </w:tcPr>
          <w:p w14:paraId="37C6FFC1" w14:textId="77777777" w:rsidR="00253F43" w:rsidRDefault="00000000">
            <w:r>
              <w:rPr>
                <w:b/>
                <w:bCs/>
                <w:color w:val="FFFFFF"/>
                <w:sz w:val="18"/>
                <w:szCs w:val="18"/>
              </w:rPr>
              <w:t>Food Type</w:t>
            </w:r>
          </w:p>
        </w:tc>
        <w:tc>
          <w:tcPr>
            <w:tcW w:w="900" w:type="dxa"/>
            <w:shd w:val="clear" w:color="auto" w:fill="1F4E5F"/>
            <w:vAlign w:val="center"/>
          </w:tcPr>
          <w:p w14:paraId="684E6401" w14:textId="77777777" w:rsidR="00253F43" w:rsidRDefault="00000000">
            <w:r>
              <w:rPr>
                <w:b/>
                <w:bCs/>
                <w:color w:val="FFFFFF"/>
                <w:sz w:val="18"/>
                <w:szCs w:val="18"/>
              </w:rPr>
              <w:t>N</w:t>
            </w:r>
          </w:p>
        </w:tc>
        <w:tc>
          <w:tcPr>
            <w:tcW w:w="2760" w:type="dxa"/>
            <w:shd w:val="clear" w:color="auto" w:fill="1F4E5F"/>
            <w:vAlign w:val="center"/>
          </w:tcPr>
          <w:p w14:paraId="225F72DA" w14:textId="77777777" w:rsidR="00253F43" w:rsidRDefault="00000000">
            <w:r>
              <w:rPr>
                <w:b/>
                <w:bCs/>
                <w:color w:val="FFFFFF"/>
                <w:sz w:val="18"/>
                <w:szCs w:val="18"/>
              </w:rPr>
              <w:t>Mean Food EF (</w:t>
            </w:r>
            <w:proofErr w:type="spellStart"/>
            <w:r>
              <w:rPr>
                <w:b/>
                <w:bCs/>
                <w:color w:val="FFFFFF"/>
                <w:sz w:val="18"/>
                <w:szCs w:val="18"/>
              </w:rPr>
              <w:t>gha</w:t>
            </w:r>
            <w:proofErr w:type="spellEnd"/>
            <w:r>
              <w:rPr>
                <w:b/>
                <w:bCs/>
                <w:color w:val="FFFFFF"/>
                <w:sz w:val="18"/>
                <w:szCs w:val="18"/>
              </w:rPr>
              <w:t>/person/day)</w:t>
            </w:r>
          </w:p>
        </w:tc>
        <w:tc>
          <w:tcPr>
            <w:tcW w:w="2340" w:type="dxa"/>
            <w:shd w:val="clear" w:color="auto" w:fill="1F4E5F"/>
            <w:vAlign w:val="center"/>
          </w:tcPr>
          <w:p w14:paraId="42C5CBAB" w14:textId="77777777" w:rsidR="00253F43" w:rsidRDefault="00000000">
            <w:r>
              <w:rPr>
                <w:b/>
                <w:bCs/>
                <w:color w:val="FFFFFF"/>
                <w:sz w:val="18"/>
                <w:szCs w:val="18"/>
              </w:rPr>
              <w:t>Mean Waste (kg/person/day, all waste)</w:t>
            </w:r>
          </w:p>
        </w:tc>
      </w:tr>
      <w:tr w:rsidR="00253F43" w14:paraId="70C96738" w14:textId="77777777">
        <w:tc>
          <w:tcPr>
            <w:tcW w:w="3360" w:type="dxa"/>
            <w:vAlign w:val="center"/>
          </w:tcPr>
          <w:p w14:paraId="179AA38D" w14:textId="77777777" w:rsidR="00253F43" w:rsidRDefault="00000000">
            <w:r>
              <w:rPr>
                <w:color w:val="000000"/>
                <w:sz w:val="18"/>
                <w:szCs w:val="18"/>
              </w:rPr>
              <w:t>Local Non-Vegetarian (fish-based)</w:t>
            </w:r>
          </w:p>
        </w:tc>
        <w:tc>
          <w:tcPr>
            <w:tcW w:w="900" w:type="dxa"/>
            <w:vAlign w:val="center"/>
          </w:tcPr>
          <w:p w14:paraId="22810F13" w14:textId="77777777" w:rsidR="00253F43" w:rsidRDefault="00000000">
            <w:r>
              <w:rPr>
                <w:color w:val="000000"/>
                <w:sz w:val="18"/>
                <w:szCs w:val="18"/>
              </w:rPr>
              <w:t>46</w:t>
            </w:r>
          </w:p>
        </w:tc>
        <w:tc>
          <w:tcPr>
            <w:tcW w:w="2760" w:type="dxa"/>
            <w:vAlign w:val="center"/>
          </w:tcPr>
          <w:p w14:paraId="4C2BFDE1" w14:textId="77777777" w:rsidR="00253F43" w:rsidRDefault="00000000">
            <w:r>
              <w:rPr>
                <w:color w:val="000000"/>
                <w:sz w:val="18"/>
                <w:szCs w:val="18"/>
              </w:rPr>
              <w:t>0.00694</w:t>
            </w:r>
          </w:p>
        </w:tc>
        <w:tc>
          <w:tcPr>
            <w:tcW w:w="2340" w:type="dxa"/>
            <w:vAlign w:val="center"/>
          </w:tcPr>
          <w:p w14:paraId="4EB7807F" w14:textId="77777777" w:rsidR="00253F43" w:rsidRDefault="00000000">
            <w:r>
              <w:rPr>
                <w:color w:val="000000"/>
                <w:sz w:val="18"/>
                <w:szCs w:val="18"/>
              </w:rPr>
              <w:t>0.82413</w:t>
            </w:r>
          </w:p>
        </w:tc>
      </w:tr>
      <w:tr w:rsidR="00253F43" w14:paraId="77E7F6CA" w14:textId="77777777">
        <w:tc>
          <w:tcPr>
            <w:tcW w:w="3360" w:type="dxa"/>
            <w:shd w:val="clear" w:color="auto" w:fill="F2F2F2"/>
            <w:vAlign w:val="center"/>
          </w:tcPr>
          <w:p w14:paraId="7989BC70" w14:textId="77777777" w:rsidR="00253F43" w:rsidRDefault="00000000">
            <w:r>
              <w:rPr>
                <w:color w:val="000000"/>
                <w:sz w:val="18"/>
                <w:szCs w:val="18"/>
              </w:rPr>
              <w:t>Local Vegetarian</w:t>
            </w:r>
          </w:p>
        </w:tc>
        <w:tc>
          <w:tcPr>
            <w:tcW w:w="900" w:type="dxa"/>
            <w:shd w:val="clear" w:color="auto" w:fill="F2F2F2"/>
            <w:vAlign w:val="center"/>
          </w:tcPr>
          <w:p w14:paraId="340F0083" w14:textId="77777777" w:rsidR="00253F43" w:rsidRDefault="00000000">
            <w:r>
              <w:rPr>
                <w:color w:val="000000"/>
                <w:sz w:val="18"/>
                <w:szCs w:val="18"/>
              </w:rPr>
              <w:t>31</w:t>
            </w:r>
          </w:p>
        </w:tc>
        <w:tc>
          <w:tcPr>
            <w:tcW w:w="2760" w:type="dxa"/>
            <w:shd w:val="clear" w:color="auto" w:fill="F2F2F2"/>
            <w:vAlign w:val="center"/>
          </w:tcPr>
          <w:p w14:paraId="3E9363C0" w14:textId="77777777" w:rsidR="00253F43" w:rsidRDefault="00000000">
            <w:r>
              <w:rPr>
                <w:color w:val="000000"/>
                <w:sz w:val="18"/>
                <w:szCs w:val="18"/>
              </w:rPr>
              <w:t>0.00465</w:t>
            </w:r>
          </w:p>
        </w:tc>
        <w:tc>
          <w:tcPr>
            <w:tcW w:w="2340" w:type="dxa"/>
            <w:shd w:val="clear" w:color="auto" w:fill="F2F2F2"/>
            <w:vAlign w:val="center"/>
          </w:tcPr>
          <w:p w14:paraId="3766A580" w14:textId="77777777" w:rsidR="00253F43" w:rsidRDefault="00000000">
            <w:r>
              <w:rPr>
                <w:color w:val="000000"/>
                <w:sz w:val="18"/>
                <w:szCs w:val="18"/>
              </w:rPr>
              <w:t>0.87419</w:t>
            </w:r>
          </w:p>
        </w:tc>
      </w:tr>
      <w:tr w:rsidR="00253F43" w14:paraId="2CC6CBBB" w14:textId="77777777">
        <w:tc>
          <w:tcPr>
            <w:tcW w:w="3360" w:type="dxa"/>
            <w:vAlign w:val="center"/>
          </w:tcPr>
          <w:p w14:paraId="18F394AD" w14:textId="77777777" w:rsidR="00253F43" w:rsidRDefault="00000000">
            <w:r>
              <w:rPr>
                <w:color w:val="000000"/>
                <w:sz w:val="18"/>
                <w:szCs w:val="18"/>
              </w:rPr>
              <w:t>Mixed / Imported Cuisine</w:t>
            </w:r>
          </w:p>
        </w:tc>
        <w:tc>
          <w:tcPr>
            <w:tcW w:w="900" w:type="dxa"/>
            <w:vAlign w:val="center"/>
          </w:tcPr>
          <w:p w14:paraId="539B7CE6" w14:textId="77777777" w:rsidR="00253F43" w:rsidRDefault="00000000">
            <w:r>
              <w:rPr>
                <w:color w:val="000000"/>
                <w:sz w:val="18"/>
                <w:szCs w:val="18"/>
              </w:rPr>
              <w:t>23</w:t>
            </w:r>
          </w:p>
        </w:tc>
        <w:tc>
          <w:tcPr>
            <w:tcW w:w="2760" w:type="dxa"/>
            <w:vAlign w:val="center"/>
          </w:tcPr>
          <w:p w14:paraId="0F136B69" w14:textId="77777777" w:rsidR="00253F43" w:rsidRDefault="00000000">
            <w:r>
              <w:rPr>
                <w:color w:val="000000"/>
                <w:sz w:val="18"/>
                <w:szCs w:val="18"/>
              </w:rPr>
              <w:t>0.00887</w:t>
            </w:r>
          </w:p>
        </w:tc>
        <w:tc>
          <w:tcPr>
            <w:tcW w:w="2340" w:type="dxa"/>
            <w:vAlign w:val="center"/>
          </w:tcPr>
          <w:p w14:paraId="770C452D" w14:textId="77777777" w:rsidR="00253F43" w:rsidRDefault="00000000">
            <w:r>
              <w:rPr>
                <w:color w:val="000000"/>
                <w:sz w:val="18"/>
                <w:szCs w:val="18"/>
              </w:rPr>
              <w:t>0.81913</w:t>
            </w:r>
          </w:p>
        </w:tc>
      </w:tr>
    </w:tbl>
    <w:p w14:paraId="61828C7D" w14:textId="77777777" w:rsidR="00253F43" w:rsidRDefault="00000000">
      <w:pPr>
        <w:spacing w:before="60" w:after="120"/>
      </w:pPr>
      <w:r>
        <w:rPr>
          <w:b/>
          <w:bCs/>
        </w:rPr>
        <w:t>By Destination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60"/>
        <w:gridCol w:w="2100"/>
        <w:gridCol w:w="2100"/>
        <w:gridCol w:w="1800"/>
      </w:tblGrid>
      <w:tr w:rsidR="00253F43" w14:paraId="3EFE9523" w14:textId="77777777">
        <w:trPr>
          <w:tblHeader/>
        </w:trPr>
        <w:tc>
          <w:tcPr>
            <w:tcW w:w="3360" w:type="dxa"/>
            <w:shd w:val="clear" w:color="auto" w:fill="1F4E5F"/>
            <w:vAlign w:val="center"/>
          </w:tcPr>
          <w:p w14:paraId="68548328" w14:textId="77777777" w:rsidR="00253F43" w:rsidRDefault="00000000">
            <w:r>
              <w:rPr>
                <w:b/>
                <w:bCs/>
                <w:color w:val="FFFFFF"/>
                <w:sz w:val="18"/>
                <w:szCs w:val="18"/>
              </w:rPr>
              <w:t>Site</w:t>
            </w:r>
          </w:p>
        </w:tc>
        <w:tc>
          <w:tcPr>
            <w:tcW w:w="2100" w:type="dxa"/>
            <w:shd w:val="clear" w:color="auto" w:fill="1F4E5F"/>
            <w:vAlign w:val="center"/>
          </w:tcPr>
          <w:p w14:paraId="0D387704" w14:textId="77777777" w:rsidR="00253F43" w:rsidRDefault="00000000">
            <w:r>
              <w:rPr>
                <w:b/>
                <w:bCs/>
                <w:color w:val="FFFFFF"/>
                <w:sz w:val="18"/>
                <w:szCs w:val="18"/>
              </w:rPr>
              <w:t>Mean Food EF (</w:t>
            </w:r>
            <w:proofErr w:type="spellStart"/>
            <w:r>
              <w:rPr>
                <w:b/>
                <w:bCs/>
                <w:color w:val="FFFFFF"/>
                <w:sz w:val="18"/>
                <w:szCs w:val="18"/>
              </w:rPr>
              <w:t>gha</w:t>
            </w:r>
            <w:proofErr w:type="spellEnd"/>
            <w:r>
              <w:rPr>
                <w:b/>
                <w:bCs/>
                <w:color w:val="FFFFFF"/>
                <w:sz w:val="18"/>
                <w:szCs w:val="18"/>
              </w:rPr>
              <w:t>)</w:t>
            </w:r>
          </w:p>
        </w:tc>
        <w:tc>
          <w:tcPr>
            <w:tcW w:w="2100" w:type="dxa"/>
            <w:shd w:val="clear" w:color="auto" w:fill="1F4E5F"/>
            <w:vAlign w:val="center"/>
          </w:tcPr>
          <w:p w14:paraId="4A3A93FE" w14:textId="77777777" w:rsidR="00253F43" w:rsidRDefault="00000000">
            <w:r>
              <w:rPr>
                <w:b/>
                <w:bCs/>
                <w:color w:val="FFFFFF"/>
                <w:sz w:val="18"/>
                <w:szCs w:val="18"/>
              </w:rPr>
              <w:t>Mean Waste (kg/person/day)</w:t>
            </w:r>
          </w:p>
        </w:tc>
        <w:tc>
          <w:tcPr>
            <w:tcW w:w="1800" w:type="dxa"/>
            <w:shd w:val="clear" w:color="auto" w:fill="1F4E5F"/>
            <w:vAlign w:val="center"/>
          </w:tcPr>
          <w:p w14:paraId="444C5250" w14:textId="77777777" w:rsidR="00253F43" w:rsidRDefault="00000000">
            <w:r>
              <w:rPr>
                <w:b/>
                <w:bCs/>
                <w:color w:val="FFFFFF"/>
                <w:sz w:val="18"/>
                <w:szCs w:val="18"/>
              </w:rPr>
              <w:t>Mean Waste EF (</w:t>
            </w:r>
            <w:proofErr w:type="spellStart"/>
            <w:r>
              <w:rPr>
                <w:b/>
                <w:bCs/>
                <w:color w:val="FFFFFF"/>
                <w:sz w:val="18"/>
                <w:szCs w:val="18"/>
              </w:rPr>
              <w:t>gha</w:t>
            </w:r>
            <w:proofErr w:type="spellEnd"/>
            <w:r>
              <w:rPr>
                <w:b/>
                <w:bCs/>
                <w:color w:val="FFFFFF"/>
                <w:sz w:val="18"/>
                <w:szCs w:val="18"/>
              </w:rPr>
              <w:t>)</w:t>
            </w:r>
          </w:p>
        </w:tc>
      </w:tr>
      <w:tr w:rsidR="00253F43" w14:paraId="4A8B86B3" w14:textId="77777777">
        <w:tc>
          <w:tcPr>
            <w:tcW w:w="3360" w:type="dxa"/>
            <w:vAlign w:val="center"/>
          </w:tcPr>
          <w:p w14:paraId="47AC43E5" w14:textId="77777777" w:rsidR="00253F43" w:rsidRDefault="00000000">
            <w:proofErr w:type="spellStart"/>
            <w:r>
              <w:rPr>
                <w:color w:val="000000"/>
                <w:sz w:val="18"/>
                <w:szCs w:val="18"/>
              </w:rPr>
              <w:t>Bhagabatpur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(Crocodile Project)</w:t>
            </w:r>
          </w:p>
        </w:tc>
        <w:tc>
          <w:tcPr>
            <w:tcW w:w="2100" w:type="dxa"/>
            <w:vAlign w:val="center"/>
          </w:tcPr>
          <w:p w14:paraId="36B57C69" w14:textId="77777777" w:rsidR="00253F43" w:rsidRDefault="00000000">
            <w:r>
              <w:rPr>
                <w:color w:val="000000"/>
                <w:sz w:val="18"/>
                <w:szCs w:val="18"/>
              </w:rPr>
              <w:t>0.00576</w:t>
            </w:r>
          </w:p>
        </w:tc>
        <w:tc>
          <w:tcPr>
            <w:tcW w:w="2100" w:type="dxa"/>
            <w:vAlign w:val="center"/>
          </w:tcPr>
          <w:p w14:paraId="6B72A846" w14:textId="77777777" w:rsidR="00253F43" w:rsidRDefault="00000000">
            <w:r>
              <w:rPr>
                <w:color w:val="000000"/>
                <w:sz w:val="18"/>
                <w:szCs w:val="18"/>
              </w:rPr>
              <w:t>0.92312</w:t>
            </w:r>
          </w:p>
        </w:tc>
        <w:tc>
          <w:tcPr>
            <w:tcW w:w="1800" w:type="dxa"/>
            <w:vAlign w:val="center"/>
          </w:tcPr>
          <w:p w14:paraId="28AE875B" w14:textId="77777777" w:rsidR="00253F43" w:rsidRDefault="00000000">
            <w:r>
              <w:rPr>
                <w:color w:val="000000"/>
                <w:sz w:val="18"/>
                <w:szCs w:val="18"/>
              </w:rPr>
              <w:t>0.0002</w:t>
            </w:r>
          </w:p>
        </w:tc>
      </w:tr>
      <w:tr w:rsidR="00253F43" w14:paraId="16457E6F" w14:textId="77777777">
        <w:tc>
          <w:tcPr>
            <w:tcW w:w="3360" w:type="dxa"/>
            <w:shd w:val="clear" w:color="auto" w:fill="F2F2F2"/>
            <w:vAlign w:val="center"/>
          </w:tcPr>
          <w:p w14:paraId="65BB564B" w14:textId="77777777" w:rsidR="00253F43" w:rsidRDefault="00000000">
            <w:proofErr w:type="spellStart"/>
            <w:r>
              <w:rPr>
                <w:color w:val="000000"/>
                <w:sz w:val="18"/>
                <w:szCs w:val="18"/>
              </w:rPr>
              <w:t>Dobanki</w:t>
            </w:r>
            <w:proofErr w:type="spellEnd"/>
          </w:p>
        </w:tc>
        <w:tc>
          <w:tcPr>
            <w:tcW w:w="2100" w:type="dxa"/>
            <w:shd w:val="clear" w:color="auto" w:fill="F2F2F2"/>
            <w:vAlign w:val="center"/>
          </w:tcPr>
          <w:p w14:paraId="5EEA7035" w14:textId="77777777" w:rsidR="00253F43" w:rsidRDefault="00000000">
            <w:r>
              <w:rPr>
                <w:color w:val="000000"/>
                <w:sz w:val="18"/>
                <w:szCs w:val="18"/>
              </w:rPr>
              <w:t>0.00803</w:t>
            </w:r>
          </w:p>
        </w:tc>
        <w:tc>
          <w:tcPr>
            <w:tcW w:w="2100" w:type="dxa"/>
            <w:shd w:val="clear" w:color="auto" w:fill="F2F2F2"/>
            <w:vAlign w:val="center"/>
          </w:tcPr>
          <w:p w14:paraId="62DF8FD9" w14:textId="77777777" w:rsidR="00253F43" w:rsidRDefault="00000000">
            <w:r>
              <w:rPr>
                <w:color w:val="000000"/>
                <w:sz w:val="18"/>
                <w:szCs w:val="18"/>
              </w:rPr>
              <w:t>0.85714</w:t>
            </w:r>
          </w:p>
        </w:tc>
        <w:tc>
          <w:tcPr>
            <w:tcW w:w="1800" w:type="dxa"/>
            <w:shd w:val="clear" w:color="auto" w:fill="F2F2F2"/>
            <w:vAlign w:val="center"/>
          </w:tcPr>
          <w:p w14:paraId="359E5591" w14:textId="77777777" w:rsidR="00253F43" w:rsidRDefault="00000000">
            <w:r>
              <w:rPr>
                <w:color w:val="000000"/>
                <w:sz w:val="18"/>
                <w:szCs w:val="18"/>
              </w:rPr>
              <w:t>0.00023</w:t>
            </w:r>
          </w:p>
        </w:tc>
      </w:tr>
      <w:tr w:rsidR="00253F43" w14:paraId="0CAA4260" w14:textId="77777777">
        <w:tc>
          <w:tcPr>
            <w:tcW w:w="3360" w:type="dxa"/>
            <w:vAlign w:val="center"/>
          </w:tcPr>
          <w:p w14:paraId="03102B3D" w14:textId="77777777" w:rsidR="00253F43" w:rsidRDefault="00000000">
            <w:proofErr w:type="spellStart"/>
            <w:r>
              <w:rPr>
                <w:color w:val="000000"/>
                <w:sz w:val="18"/>
                <w:szCs w:val="18"/>
              </w:rPr>
              <w:t>Gosaba</w:t>
            </w:r>
            <w:proofErr w:type="spellEnd"/>
          </w:p>
        </w:tc>
        <w:tc>
          <w:tcPr>
            <w:tcW w:w="2100" w:type="dxa"/>
            <w:vAlign w:val="center"/>
          </w:tcPr>
          <w:p w14:paraId="1E577E81" w14:textId="77777777" w:rsidR="00253F43" w:rsidRDefault="00000000">
            <w:r>
              <w:rPr>
                <w:color w:val="000000"/>
                <w:sz w:val="18"/>
                <w:szCs w:val="18"/>
              </w:rPr>
              <w:t>0.00516</w:t>
            </w:r>
          </w:p>
        </w:tc>
        <w:tc>
          <w:tcPr>
            <w:tcW w:w="2100" w:type="dxa"/>
            <w:vAlign w:val="center"/>
          </w:tcPr>
          <w:p w14:paraId="1D9CEF50" w14:textId="77777777" w:rsidR="00253F43" w:rsidRDefault="00000000">
            <w:r>
              <w:rPr>
                <w:color w:val="000000"/>
                <w:sz w:val="18"/>
                <w:szCs w:val="18"/>
              </w:rPr>
              <w:t>0.96</w:t>
            </w:r>
          </w:p>
        </w:tc>
        <w:tc>
          <w:tcPr>
            <w:tcW w:w="1800" w:type="dxa"/>
            <w:vAlign w:val="center"/>
          </w:tcPr>
          <w:p w14:paraId="28958F61" w14:textId="77777777" w:rsidR="00253F43" w:rsidRDefault="00000000">
            <w:r>
              <w:rPr>
                <w:color w:val="000000"/>
                <w:sz w:val="18"/>
                <w:szCs w:val="18"/>
              </w:rPr>
              <w:t>0.0002</w:t>
            </w:r>
          </w:p>
        </w:tc>
      </w:tr>
      <w:tr w:rsidR="00253F43" w14:paraId="3F5A6CE8" w14:textId="77777777">
        <w:tc>
          <w:tcPr>
            <w:tcW w:w="3360" w:type="dxa"/>
            <w:shd w:val="clear" w:color="auto" w:fill="F2F2F2"/>
            <w:vAlign w:val="center"/>
          </w:tcPr>
          <w:p w14:paraId="7AC110F2" w14:textId="77777777" w:rsidR="00253F43" w:rsidRDefault="00000000">
            <w:proofErr w:type="spellStart"/>
            <w:r>
              <w:rPr>
                <w:color w:val="000000"/>
                <w:sz w:val="18"/>
                <w:szCs w:val="18"/>
              </w:rPr>
              <w:t>Jharkhali</w:t>
            </w:r>
            <w:proofErr w:type="spellEnd"/>
          </w:p>
        </w:tc>
        <w:tc>
          <w:tcPr>
            <w:tcW w:w="2100" w:type="dxa"/>
            <w:shd w:val="clear" w:color="auto" w:fill="F2F2F2"/>
            <w:vAlign w:val="center"/>
          </w:tcPr>
          <w:p w14:paraId="5BB41D55" w14:textId="77777777" w:rsidR="00253F43" w:rsidRDefault="00000000">
            <w:r>
              <w:rPr>
                <w:color w:val="000000"/>
                <w:sz w:val="18"/>
                <w:szCs w:val="18"/>
              </w:rPr>
              <w:t>0.00568</w:t>
            </w:r>
          </w:p>
        </w:tc>
        <w:tc>
          <w:tcPr>
            <w:tcW w:w="2100" w:type="dxa"/>
            <w:shd w:val="clear" w:color="auto" w:fill="F2F2F2"/>
            <w:vAlign w:val="center"/>
          </w:tcPr>
          <w:p w14:paraId="27D624D1" w14:textId="77777777" w:rsidR="00253F43" w:rsidRDefault="00000000">
            <w:r>
              <w:rPr>
                <w:color w:val="000000"/>
                <w:sz w:val="18"/>
                <w:szCs w:val="18"/>
              </w:rPr>
              <w:t>0.775</w:t>
            </w:r>
          </w:p>
        </w:tc>
        <w:tc>
          <w:tcPr>
            <w:tcW w:w="1800" w:type="dxa"/>
            <w:shd w:val="clear" w:color="auto" w:fill="F2F2F2"/>
            <w:vAlign w:val="center"/>
          </w:tcPr>
          <w:p w14:paraId="5D4F1EB8" w14:textId="77777777" w:rsidR="00253F43" w:rsidRDefault="00000000">
            <w:r>
              <w:rPr>
                <w:color w:val="000000"/>
                <w:sz w:val="18"/>
                <w:szCs w:val="18"/>
              </w:rPr>
              <w:t>0.00015</w:t>
            </w:r>
          </w:p>
        </w:tc>
      </w:tr>
      <w:tr w:rsidR="00253F43" w14:paraId="76747E45" w14:textId="77777777">
        <w:tc>
          <w:tcPr>
            <w:tcW w:w="3360" w:type="dxa"/>
            <w:vAlign w:val="center"/>
          </w:tcPr>
          <w:p w14:paraId="0B10E7FC" w14:textId="77777777" w:rsidR="00253F43" w:rsidRDefault="00000000">
            <w:r>
              <w:rPr>
                <w:color w:val="000000"/>
                <w:sz w:val="18"/>
                <w:szCs w:val="18"/>
              </w:rPr>
              <w:t>Kalash</w:t>
            </w:r>
          </w:p>
        </w:tc>
        <w:tc>
          <w:tcPr>
            <w:tcW w:w="2100" w:type="dxa"/>
            <w:vAlign w:val="center"/>
          </w:tcPr>
          <w:p w14:paraId="22A07103" w14:textId="77777777" w:rsidR="00253F43" w:rsidRDefault="00000000">
            <w:r>
              <w:rPr>
                <w:color w:val="000000"/>
                <w:sz w:val="18"/>
                <w:szCs w:val="18"/>
              </w:rPr>
              <w:t>0.00782</w:t>
            </w:r>
          </w:p>
        </w:tc>
        <w:tc>
          <w:tcPr>
            <w:tcW w:w="2100" w:type="dxa"/>
            <w:vAlign w:val="center"/>
          </w:tcPr>
          <w:p w14:paraId="001C37FE" w14:textId="77777777" w:rsidR="00253F43" w:rsidRDefault="00000000">
            <w:r>
              <w:rPr>
                <w:color w:val="000000"/>
                <w:sz w:val="18"/>
                <w:szCs w:val="18"/>
              </w:rPr>
              <w:t>0.88917</w:t>
            </w:r>
          </w:p>
        </w:tc>
        <w:tc>
          <w:tcPr>
            <w:tcW w:w="1800" w:type="dxa"/>
            <w:vAlign w:val="center"/>
          </w:tcPr>
          <w:p w14:paraId="559CABB7" w14:textId="77777777" w:rsidR="00253F43" w:rsidRDefault="00000000">
            <w:r>
              <w:rPr>
                <w:color w:val="000000"/>
                <w:sz w:val="18"/>
                <w:szCs w:val="18"/>
              </w:rPr>
              <w:t>0.00024</w:t>
            </w:r>
          </w:p>
        </w:tc>
      </w:tr>
      <w:tr w:rsidR="00253F43" w14:paraId="487E22A6" w14:textId="77777777">
        <w:tc>
          <w:tcPr>
            <w:tcW w:w="3360" w:type="dxa"/>
            <w:shd w:val="clear" w:color="auto" w:fill="F2F2F2"/>
            <w:vAlign w:val="center"/>
          </w:tcPr>
          <w:p w14:paraId="6E1D0FC7" w14:textId="77777777" w:rsidR="00253F43" w:rsidRDefault="00000000">
            <w:proofErr w:type="spellStart"/>
            <w:r>
              <w:rPr>
                <w:color w:val="000000"/>
                <w:sz w:val="18"/>
                <w:szCs w:val="18"/>
              </w:rPr>
              <w:t>Netidhopani</w:t>
            </w:r>
            <w:proofErr w:type="spellEnd"/>
          </w:p>
        </w:tc>
        <w:tc>
          <w:tcPr>
            <w:tcW w:w="2100" w:type="dxa"/>
            <w:shd w:val="clear" w:color="auto" w:fill="F2F2F2"/>
            <w:vAlign w:val="center"/>
          </w:tcPr>
          <w:p w14:paraId="6BF34917" w14:textId="77777777" w:rsidR="00253F43" w:rsidRDefault="00000000">
            <w:r>
              <w:rPr>
                <w:color w:val="000000"/>
                <w:sz w:val="18"/>
                <w:szCs w:val="18"/>
              </w:rPr>
              <w:t>0.00893</w:t>
            </w:r>
          </w:p>
        </w:tc>
        <w:tc>
          <w:tcPr>
            <w:tcW w:w="2100" w:type="dxa"/>
            <w:shd w:val="clear" w:color="auto" w:fill="F2F2F2"/>
            <w:vAlign w:val="center"/>
          </w:tcPr>
          <w:p w14:paraId="6F47E4AC" w14:textId="77777777" w:rsidR="00253F43" w:rsidRDefault="00000000">
            <w:r>
              <w:rPr>
                <w:color w:val="000000"/>
                <w:sz w:val="18"/>
                <w:szCs w:val="18"/>
              </w:rPr>
              <w:t>0.685</w:t>
            </w:r>
          </w:p>
        </w:tc>
        <w:tc>
          <w:tcPr>
            <w:tcW w:w="1800" w:type="dxa"/>
            <w:shd w:val="clear" w:color="auto" w:fill="F2F2F2"/>
            <w:vAlign w:val="center"/>
          </w:tcPr>
          <w:p w14:paraId="341C9B4A" w14:textId="77777777" w:rsidR="00253F43" w:rsidRDefault="00000000">
            <w:r>
              <w:rPr>
                <w:color w:val="000000"/>
                <w:sz w:val="18"/>
                <w:szCs w:val="18"/>
              </w:rPr>
              <w:t>0.00021</w:t>
            </w:r>
          </w:p>
        </w:tc>
      </w:tr>
      <w:tr w:rsidR="00253F43" w14:paraId="3EC96793" w14:textId="77777777">
        <w:tc>
          <w:tcPr>
            <w:tcW w:w="3360" w:type="dxa"/>
            <w:vAlign w:val="center"/>
          </w:tcPr>
          <w:p w14:paraId="2A04200F" w14:textId="77777777" w:rsidR="00253F43" w:rsidRDefault="00000000">
            <w:proofErr w:type="spellStart"/>
            <w:r>
              <w:rPr>
                <w:color w:val="000000"/>
                <w:sz w:val="18"/>
                <w:szCs w:val="18"/>
              </w:rPr>
              <w:t>Pakhiralay</w:t>
            </w:r>
            <w:proofErr w:type="spellEnd"/>
          </w:p>
        </w:tc>
        <w:tc>
          <w:tcPr>
            <w:tcW w:w="2100" w:type="dxa"/>
            <w:vAlign w:val="center"/>
          </w:tcPr>
          <w:p w14:paraId="7B4EAC8C" w14:textId="77777777" w:rsidR="00253F43" w:rsidRDefault="00000000">
            <w:r>
              <w:rPr>
                <w:color w:val="000000"/>
                <w:sz w:val="18"/>
                <w:szCs w:val="18"/>
              </w:rPr>
              <w:t>0.00634</w:t>
            </w:r>
          </w:p>
        </w:tc>
        <w:tc>
          <w:tcPr>
            <w:tcW w:w="2100" w:type="dxa"/>
            <w:vAlign w:val="center"/>
          </w:tcPr>
          <w:p w14:paraId="143E738B" w14:textId="77777777" w:rsidR="00253F43" w:rsidRDefault="00000000">
            <w:r>
              <w:rPr>
                <w:color w:val="000000"/>
                <w:sz w:val="18"/>
                <w:szCs w:val="18"/>
              </w:rPr>
              <w:t>0.782</w:t>
            </w:r>
          </w:p>
        </w:tc>
        <w:tc>
          <w:tcPr>
            <w:tcW w:w="1800" w:type="dxa"/>
            <w:vAlign w:val="center"/>
          </w:tcPr>
          <w:p w14:paraId="3AE35890" w14:textId="77777777" w:rsidR="00253F43" w:rsidRDefault="00000000">
            <w:r>
              <w:rPr>
                <w:color w:val="000000"/>
                <w:sz w:val="18"/>
                <w:szCs w:val="18"/>
              </w:rPr>
              <w:t>0.0002</w:t>
            </w:r>
          </w:p>
        </w:tc>
      </w:tr>
      <w:tr w:rsidR="00253F43" w14:paraId="19F00235" w14:textId="77777777">
        <w:tc>
          <w:tcPr>
            <w:tcW w:w="3360" w:type="dxa"/>
            <w:shd w:val="clear" w:color="auto" w:fill="F2F2F2"/>
            <w:vAlign w:val="center"/>
          </w:tcPr>
          <w:p w14:paraId="4F975562" w14:textId="77777777" w:rsidR="00253F43" w:rsidRDefault="00000000">
            <w:proofErr w:type="spellStart"/>
            <w:r>
              <w:rPr>
                <w:color w:val="000000"/>
                <w:sz w:val="18"/>
                <w:szCs w:val="18"/>
              </w:rPr>
              <w:t>Sajnekhali</w:t>
            </w:r>
            <w:proofErr w:type="spellEnd"/>
          </w:p>
        </w:tc>
        <w:tc>
          <w:tcPr>
            <w:tcW w:w="2100" w:type="dxa"/>
            <w:shd w:val="clear" w:color="auto" w:fill="F2F2F2"/>
            <w:vAlign w:val="center"/>
          </w:tcPr>
          <w:p w14:paraId="7BB3686A" w14:textId="77777777" w:rsidR="00253F43" w:rsidRDefault="00000000">
            <w:r>
              <w:rPr>
                <w:color w:val="000000"/>
                <w:sz w:val="18"/>
                <w:szCs w:val="18"/>
              </w:rPr>
              <w:t>0.00592</w:t>
            </w:r>
          </w:p>
        </w:tc>
        <w:tc>
          <w:tcPr>
            <w:tcW w:w="2100" w:type="dxa"/>
            <w:shd w:val="clear" w:color="auto" w:fill="F2F2F2"/>
            <w:vAlign w:val="center"/>
          </w:tcPr>
          <w:p w14:paraId="2CB9A637" w14:textId="77777777" w:rsidR="00253F43" w:rsidRDefault="00000000">
            <w:r>
              <w:rPr>
                <w:color w:val="000000"/>
                <w:sz w:val="18"/>
                <w:szCs w:val="18"/>
              </w:rPr>
              <w:t>0.682</w:t>
            </w:r>
          </w:p>
        </w:tc>
        <w:tc>
          <w:tcPr>
            <w:tcW w:w="1800" w:type="dxa"/>
            <w:shd w:val="clear" w:color="auto" w:fill="F2F2F2"/>
            <w:vAlign w:val="center"/>
          </w:tcPr>
          <w:p w14:paraId="692A619F" w14:textId="77777777" w:rsidR="00253F43" w:rsidRDefault="00000000">
            <w:r>
              <w:rPr>
                <w:color w:val="000000"/>
                <w:sz w:val="18"/>
                <w:szCs w:val="18"/>
              </w:rPr>
              <w:t>0.00017</w:t>
            </w:r>
          </w:p>
        </w:tc>
      </w:tr>
      <w:tr w:rsidR="00253F43" w14:paraId="35419141" w14:textId="77777777">
        <w:tc>
          <w:tcPr>
            <w:tcW w:w="3360" w:type="dxa"/>
            <w:vAlign w:val="center"/>
          </w:tcPr>
          <w:p w14:paraId="27915EE2" w14:textId="77777777" w:rsidR="00253F43" w:rsidRDefault="00000000">
            <w:proofErr w:type="spellStart"/>
            <w:r>
              <w:rPr>
                <w:color w:val="000000"/>
                <w:sz w:val="18"/>
                <w:szCs w:val="18"/>
              </w:rPr>
              <w:t>Sonakhali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(Gateway)</w:t>
            </w:r>
          </w:p>
        </w:tc>
        <w:tc>
          <w:tcPr>
            <w:tcW w:w="2100" w:type="dxa"/>
            <w:vAlign w:val="center"/>
          </w:tcPr>
          <w:p w14:paraId="0EF1BD5A" w14:textId="77777777" w:rsidR="00253F43" w:rsidRDefault="00000000">
            <w:r>
              <w:rPr>
                <w:color w:val="000000"/>
                <w:sz w:val="18"/>
                <w:szCs w:val="18"/>
              </w:rPr>
              <w:t>0.00625</w:t>
            </w:r>
          </w:p>
        </w:tc>
        <w:tc>
          <w:tcPr>
            <w:tcW w:w="2100" w:type="dxa"/>
            <w:vAlign w:val="center"/>
          </w:tcPr>
          <w:p w14:paraId="6AF9D07A" w14:textId="77777777" w:rsidR="00253F43" w:rsidRDefault="00000000">
            <w:r>
              <w:rPr>
                <w:color w:val="000000"/>
                <w:sz w:val="18"/>
                <w:szCs w:val="18"/>
              </w:rPr>
              <w:t>0.91615</w:t>
            </w:r>
          </w:p>
        </w:tc>
        <w:tc>
          <w:tcPr>
            <w:tcW w:w="1800" w:type="dxa"/>
            <w:vAlign w:val="center"/>
          </w:tcPr>
          <w:p w14:paraId="0CBFCDA9" w14:textId="77777777" w:rsidR="00253F43" w:rsidRDefault="00000000">
            <w:r>
              <w:rPr>
                <w:color w:val="000000"/>
                <w:sz w:val="18"/>
                <w:szCs w:val="18"/>
              </w:rPr>
              <w:t>0.00023</w:t>
            </w:r>
          </w:p>
        </w:tc>
      </w:tr>
      <w:tr w:rsidR="00253F43" w14:paraId="6A25BCBF" w14:textId="77777777">
        <w:tc>
          <w:tcPr>
            <w:tcW w:w="3360" w:type="dxa"/>
            <w:shd w:val="clear" w:color="auto" w:fill="F2F2F2"/>
            <w:vAlign w:val="center"/>
          </w:tcPr>
          <w:p w14:paraId="2F6E41AE" w14:textId="77777777" w:rsidR="00253F43" w:rsidRDefault="00000000">
            <w:proofErr w:type="spellStart"/>
            <w:r>
              <w:rPr>
                <w:color w:val="000000"/>
                <w:sz w:val="18"/>
                <w:szCs w:val="18"/>
              </w:rPr>
              <w:t>Sudhanyakhali</w:t>
            </w:r>
            <w:proofErr w:type="spellEnd"/>
          </w:p>
        </w:tc>
        <w:tc>
          <w:tcPr>
            <w:tcW w:w="2100" w:type="dxa"/>
            <w:shd w:val="clear" w:color="auto" w:fill="F2F2F2"/>
            <w:vAlign w:val="center"/>
          </w:tcPr>
          <w:p w14:paraId="33DA8C99" w14:textId="77777777" w:rsidR="00253F43" w:rsidRDefault="00000000">
            <w:r>
              <w:rPr>
                <w:color w:val="000000"/>
                <w:sz w:val="18"/>
                <w:szCs w:val="18"/>
              </w:rPr>
              <w:t>0.00792</w:t>
            </w:r>
          </w:p>
        </w:tc>
        <w:tc>
          <w:tcPr>
            <w:tcW w:w="2100" w:type="dxa"/>
            <w:shd w:val="clear" w:color="auto" w:fill="F2F2F2"/>
            <w:vAlign w:val="center"/>
          </w:tcPr>
          <w:p w14:paraId="6250A1FF" w14:textId="77777777" w:rsidR="00253F43" w:rsidRDefault="00000000">
            <w:r>
              <w:rPr>
                <w:color w:val="000000"/>
                <w:sz w:val="18"/>
                <w:szCs w:val="18"/>
              </w:rPr>
              <w:t>0.7</w:t>
            </w:r>
          </w:p>
        </w:tc>
        <w:tc>
          <w:tcPr>
            <w:tcW w:w="1800" w:type="dxa"/>
            <w:shd w:val="clear" w:color="auto" w:fill="F2F2F2"/>
            <w:vAlign w:val="center"/>
          </w:tcPr>
          <w:p w14:paraId="4A639A5D" w14:textId="77777777" w:rsidR="00253F43" w:rsidRDefault="00000000">
            <w:r>
              <w:rPr>
                <w:color w:val="000000"/>
                <w:sz w:val="18"/>
                <w:szCs w:val="18"/>
              </w:rPr>
              <w:t>0.00019</w:t>
            </w:r>
          </w:p>
        </w:tc>
      </w:tr>
    </w:tbl>
    <w:p w14:paraId="44C6D8DB" w14:textId="7A494F82" w:rsidR="00253F43" w:rsidRDefault="00000000">
      <w:pPr>
        <w:spacing w:before="60" w:after="240"/>
      </w:pPr>
      <w:r>
        <w:rPr>
          <w:i/>
          <w:iCs/>
          <w:color w:val="555555"/>
          <w:sz w:val="18"/>
          <w:szCs w:val="18"/>
        </w:rPr>
        <w:t>.</w:t>
      </w:r>
    </w:p>
    <w:p w14:paraId="3F7A16A9" w14:textId="77777777" w:rsidR="00D0201A" w:rsidRDefault="00D0201A" w:rsidP="00D0201A">
      <w:pPr>
        <w:spacing w:before="100" w:beforeAutospacing="1" w:after="100" w:afterAutospacing="1"/>
        <w:rPr>
          <w:sz w:val="24"/>
          <w:szCs w:val="24"/>
        </w:rPr>
      </w:pPr>
      <w:r w:rsidRPr="004B0CF7">
        <w:rPr>
          <w:b/>
          <w:bCs/>
          <w:sz w:val="24"/>
          <w:szCs w:val="24"/>
        </w:rPr>
        <w:t xml:space="preserve">Table </w:t>
      </w:r>
      <w:r>
        <w:rPr>
          <w:b/>
          <w:bCs/>
          <w:sz w:val="24"/>
          <w:szCs w:val="24"/>
        </w:rPr>
        <w:t>14</w:t>
      </w:r>
      <w:r w:rsidRPr="004B0CF7">
        <w:rPr>
          <w:b/>
          <w:bCs/>
          <w:sz w:val="24"/>
          <w:szCs w:val="24"/>
        </w:rPr>
        <w:t>.</w:t>
      </w:r>
      <w:r w:rsidRPr="004B0CF7">
        <w:rPr>
          <w:sz w:val="24"/>
          <w:szCs w:val="24"/>
        </w:rPr>
        <w:t xml:space="preserve"> Solid-waste composition.</w:t>
      </w:r>
    </w:p>
    <w:p w14:paraId="0D80E778" w14:textId="77777777" w:rsidR="00380F0E" w:rsidRDefault="00380F0E" w:rsidP="00380F0E">
      <w:pPr>
        <w:rPr>
          <w:rFonts w:ascii="Arial" w:hAnsi="Arial" w:cs="Arial"/>
          <w:color w:val="1F1F1F"/>
        </w:rPr>
      </w:pPr>
      <w:r>
        <w:rPr>
          <w:rFonts w:ascii="Arial" w:hAnsi="Arial" w:cs="Arial"/>
          <w:color w:val="1F1F1F"/>
        </w:rPr>
        <w:t>The composition of solid waste in the fragile deltaic environment of the Sundarbans (West Bengal) consists of a combination of local household domestic refuse, marine litter, riverine discharge, and disaster-related waste.</w:t>
      </w:r>
    </w:p>
    <w:p w14:paraId="253C9760" w14:textId="77777777" w:rsidR="00380F0E" w:rsidRDefault="00380F0E" w:rsidP="00380F0E">
      <w:pPr>
        <w:rPr>
          <w:rFonts w:ascii="Arial" w:hAnsi="Arial" w:cs="Arial"/>
          <w:color w:val="1F1F1F"/>
        </w:rPr>
      </w:pPr>
      <w:r>
        <w:rPr>
          <w:rFonts w:ascii="Arial" w:hAnsi="Arial" w:cs="Arial"/>
          <w:color w:val="1F1F1F"/>
        </w:rPr>
        <w:br/>
      </w:r>
    </w:p>
    <w:p w14:paraId="2087FADE" w14:textId="77777777" w:rsidR="00380F0E" w:rsidRPr="00380F0E" w:rsidRDefault="00380F0E" w:rsidP="00380F0E">
      <w:pPr>
        <w:pStyle w:val="Heading3"/>
        <w:rPr>
          <w:color w:val="1F1F1F"/>
          <w:sz w:val="20"/>
          <w:szCs w:val="20"/>
        </w:rPr>
      </w:pPr>
      <w:r w:rsidRPr="00380F0E">
        <w:rPr>
          <w:color w:val="1F1F1F"/>
          <w:sz w:val="20"/>
          <w:szCs w:val="20"/>
        </w:rPr>
        <w:t>Solid-Waste Composition Profile in the Sundarbans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04"/>
        <w:gridCol w:w="1942"/>
        <w:gridCol w:w="5298"/>
      </w:tblGrid>
      <w:tr w:rsidR="00380F0E" w:rsidRPr="00380F0E" w14:paraId="73766709" w14:textId="77777777" w:rsidTr="00380F0E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BAFEAF2" w14:textId="77777777" w:rsidR="00380F0E" w:rsidRPr="00380F0E" w:rsidRDefault="00380F0E">
            <w:pPr>
              <w:rPr>
                <w:color w:val="1F1F1F"/>
              </w:rPr>
            </w:pPr>
            <w:r w:rsidRPr="00380F0E">
              <w:rPr>
                <w:rStyle w:val="Strong"/>
                <w:color w:val="1F1F1F"/>
                <w:bdr w:val="none" w:sz="0" w:space="0" w:color="auto" w:frame="1"/>
              </w:rPr>
              <w:t>Waste Category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6D506A7" w14:textId="77777777" w:rsidR="00380F0E" w:rsidRPr="00380F0E" w:rsidRDefault="00380F0E">
            <w:pPr>
              <w:rPr>
                <w:color w:val="1F1F1F"/>
              </w:rPr>
            </w:pPr>
            <w:r w:rsidRPr="00380F0E">
              <w:rPr>
                <w:rStyle w:val="Strong"/>
                <w:color w:val="1F1F1F"/>
                <w:bdr w:val="none" w:sz="0" w:space="0" w:color="auto" w:frame="1"/>
              </w:rPr>
              <w:t>Typical Composition Share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56D0C1B" w14:textId="77777777" w:rsidR="00380F0E" w:rsidRPr="00380F0E" w:rsidRDefault="00380F0E">
            <w:pPr>
              <w:rPr>
                <w:color w:val="1F1F1F"/>
              </w:rPr>
            </w:pPr>
            <w:r w:rsidRPr="00380F0E">
              <w:rPr>
                <w:rStyle w:val="Strong"/>
                <w:color w:val="1F1F1F"/>
                <w:bdr w:val="none" w:sz="0" w:space="0" w:color="auto" w:frame="1"/>
              </w:rPr>
              <w:t>Key Source Elements &amp; Characteristics</w:t>
            </w:r>
          </w:p>
        </w:tc>
      </w:tr>
      <w:tr w:rsidR="00380F0E" w:rsidRPr="00380F0E" w14:paraId="706C88CB" w14:textId="77777777" w:rsidTr="00380F0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5BAE98" w14:textId="77777777" w:rsidR="00380F0E" w:rsidRPr="00380F0E" w:rsidRDefault="00380F0E">
            <w:pPr>
              <w:rPr>
                <w:color w:val="1F1F1F"/>
              </w:rPr>
            </w:pPr>
            <w:r w:rsidRPr="00380F0E">
              <w:rPr>
                <w:b/>
                <w:bCs/>
                <w:color w:val="1F1F1F"/>
                <w:bdr w:val="none" w:sz="0" w:space="0" w:color="auto" w:frame="1"/>
              </w:rPr>
              <w:t>Organic / Biodegradable Waste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845CD77" w14:textId="77777777" w:rsidR="00380F0E" w:rsidRPr="00380F0E" w:rsidRDefault="00380F0E">
            <w:pPr>
              <w:rPr>
                <w:color w:val="1F1F1F"/>
              </w:rPr>
            </w:pPr>
            <w:r w:rsidRPr="00380F0E">
              <w:rPr>
                <w:color w:val="1F1F1F"/>
                <w:bdr w:val="none" w:sz="0" w:space="0" w:color="auto" w:frame="1"/>
              </w:rPr>
              <w:t>45% – 55%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8E83CAD" w14:textId="77777777" w:rsidR="00380F0E" w:rsidRPr="00380F0E" w:rsidRDefault="00380F0E">
            <w:pPr>
              <w:rPr>
                <w:color w:val="1F1F1F"/>
              </w:rPr>
            </w:pPr>
            <w:r w:rsidRPr="00380F0E">
              <w:rPr>
                <w:color w:val="1F1F1F"/>
                <w:bdr w:val="none" w:sz="0" w:space="0" w:color="auto" w:frame="1"/>
              </w:rPr>
              <w:t>Kitchen scraps, food waste, local market vegetation, and agricultural residues. Frequently composted or fed to animals locally, but accumulates near island settlements.</w:t>
            </w:r>
          </w:p>
        </w:tc>
      </w:tr>
      <w:tr w:rsidR="00380F0E" w:rsidRPr="00380F0E" w14:paraId="379AA776" w14:textId="77777777" w:rsidTr="00380F0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EC8CCAF" w14:textId="77777777" w:rsidR="00380F0E" w:rsidRPr="00380F0E" w:rsidRDefault="00380F0E">
            <w:pPr>
              <w:rPr>
                <w:color w:val="1F1F1F"/>
              </w:rPr>
            </w:pPr>
            <w:r w:rsidRPr="00380F0E">
              <w:rPr>
                <w:b/>
                <w:bCs/>
                <w:color w:val="1F1F1F"/>
                <w:bdr w:val="none" w:sz="0" w:space="0" w:color="auto" w:frame="1"/>
              </w:rPr>
              <w:t>Plastics &amp; Polymers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8610FA5" w14:textId="77777777" w:rsidR="00380F0E" w:rsidRPr="00380F0E" w:rsidRDefault="00380F0E">
            <w:pPr>
              <w:rPr>
                <w:color w:val="1F1F1F"/>
              </w:rPr>
            </w:pPr>
            <w:r w:rsidRPr="00380F0E">
              <w:rPr>
                <w:color w:val="1F1F1F"/>
                <w:bdr w:val="none" w:sz="0" w:space="0" w:color="auto" w:frame="1"/>
              </w:rPr>
              <w:t>15% – 25%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EA1FE03" w14:textId="77777777" w:rsidR="00380F0E" w:rsidRPr="00380F0E" w:rsidRDefault="00380F0E">
            <w:pPr>
              <w:rPr>
                <w:color w:val="1F1F1F"/>
              </w:rPr>
            </w:pPr>
            <w:r w:rsidRPr="00380F0E">
              <w:rPr>
                <w:color w:val="1F1F1F"/>
                <w:bdr w:val="none" w:sz="0" w:space="0" w:color="auto" w:frame="1"/>
              </w:rPr>
              <w:t>Single-use carry bags, food wrappers, PET bottles, discarded nylon fishing nets, and aquaculture gear. High ecological concern due to slow degradation.</w:t>
            </w:r>
          </w:p>
        </w:tc>
      </w:tr>
      <w:tr w:rsidR="00380F0E" w:rsidRPr="00380F0E" w14:paraId="738A881B" w14:textId="77777777" w:rsidTr="00380F0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31722B3" w14:textId="77777777" w:rsidR="00380F0E" w:rsidRPr="00380F0E" w:rsidRDefault="00380F0E">
            <w:pPr>
              <w:rPr>
                <w:color w:val="1F1F1F"/>
              </w:rPr>
            </w:pPr>
            <w:proofErr w:type="spellStart"/>
            <w:r w:rsidRPr="00380F0E">
              <w:rPr>
                <w:b/>
                <w:bCs/>
                <w:color w:val="1F1F1F"/>
                <w:bdr w:val="none" w:sz="0" w:space="0" w:color="auto" w:frame="1"/>
              </w:rPr>
              <w:t>Inerts</w:t>
            </w:r>
            <w:proofErr w:type="spellEnd"/>
            <w:r w:rsidRPr="00380F0E">
              <w:rPr>
                <w:b/>
                <w:bCs/>
                <w:color w:val="1F1F1F"/>
                <w:bdr w:val="none" w:sz="0" w:space="0" w:color="auto" w:frame="1"/>
              </w:rPr>
              <w:t xml:space="preserve"> &amp; Silt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99AF5C8" w14:textId="77777777" w:rsidR="00380F0E" w:rsidRPr="00380F0E" w:rsidRDefault="00380F0E">
            <w:pPr>
              <w:rPr>
                <w:color w:val="1F1F1F"/>
              </w:rPr>
            </w:pPr>
            <w:r w:rsidRPr="00380F0E">
              <w:rPr>
                <w:color w:val="1F1F1F"/>
                <w:bdr w:val="none" w:sz="0" w:space="0" w:color="auto" w:frame="1"/>
              </w:rPr>
              <w:t>10% – 15%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8D3E1CE" w14:textId="77777777" w:rsidR="00380F0E" w:rsidRPr="00380F0E" w:rsidRDefault="00380F0E">
            <w:pPr>
              <w:rPr>
                <w:color w:val="1F1F1F"/>
              </w:rPr>
            </w:pPr>
            <w:r w:rsidRPr="00380F0E">
              <w:rPr>
                <w:color w:val="1F1F1F"/>
                <w:bdr w:val="none" w:sz="0" w:space="0" w:color="auto" w:frame="1"/>
              </w:rPr>
              <w:t>Dust, street/drain sweepings, sand, and riverine silt washed ashore during high tides or severe cyclonic storms.</w:t>
            </w:r>
          </w:p>
        </w:tc>
      </w:tr>
      <w:tr w:rsidR="00380F0E" w:rsidRPr="00380F0E" w14:paraId="3DF8AACE" w14:textId="77777777" w:rsidTr="00380F0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4945FC8" w14:textId="77777777" w:rsidR="00380F0E" w:rsidRPr="00380F0E" w:rsidRDefault="00380F0E">
            <w:pPr>
              <w:rPr>
                <w:color w:val="1F1F1F"/>
              </w:rPr>
            </w:pPr>
            <w:r w:rsidRPr="00380F0E">
              <w:rPr>
                <w:b/>
                <w:bCs/>
                <w:color w:val="1F1F1F"/>
                <w:bdr w:val="none" w:sz="0" w:space="0" w:color="auto" w:frame="1"/>
              </w:rPr>
              <w:t>Paper &amp; Cardboard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B2B4BC1" w14:textId="77777777" w:rsidR="00380F0E" w:rsidRPr="00380F0E" w:rsidRDefault="00380F0E">
            <w:pPr>
              <w:rPr>
                <w:color w:val="1F1F1F"/>
              </w:rPr>
            </w:pPr>
            <w:r w:rsidRPr="00380F0E">
              <w:rPr>
                <w:color w:val="1F1F1F"/>
                <w:bdr w:val="none" w:sz="0" w:space="0" w:color="auto" w:frame="1"/>
              </w:rPr>
              <w:t>5% – 8%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7060B9E" w14:textId="77777777" w:rsidR="00380F0E" w:rsidRPr="00380F0E" w:rsidRDefault="00380F0E">
            <w:pPr>
              <w:rPr>
                <w:color w:val="1F1F1F"/>
              </w:rPr>
            </w:pPr>
            <w:r w:rsidRPr="00380F0E">
              <w:rPr>
                <w:color w:val="1F1F1F"/>
                <w:bdr w:val="none" w:sz="0" w:space="0" w:color="auto" w:frame="1"/>
              </w:rPr>
              <w:t>Packaging boxes, old newspapers, notebooks, and general paper refuse from local shops and institutions.</w:t>
            </w:r>
          </w:p>
        </w:tc>
      </w:tr>
      <w:tr w:rsidR="00380F0E" w:rsidRPr="00380F0E" w14:paraId="7A434DC5" w14:textId="77777777" w:rsidTr="00380F0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BD64CD" w14:textId="77777777" w:rsidR="00380F0E" w:rsidRPr="00380F0E" w:rsidRDefault="00380F0E">
            <w:pPr>
              <w:rPr>
                <w:color w:val="1F1F1F"/>
              </w:rPr>
            </w:pPr>
            <w:r w:rsidRPr="00380F0E">
              <w:rPr>
                <w:b/>
                <w:bCs/>
                <w:color w:val="1F1F1F"/>
                <w:bdr w:val="none" w:sz="0" w:space="0" w:color="auto" w:frame="1"/>
              </w:rPr>
              <w:lastRenderedPageBreak/>
              <w:t>Glass &amp; Metals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D0B649" w14:textId="77777777" w:rsidR="00380F0E" w:rsidRPr="00380F0E" w:rsidRDefault="00380F0E">
            <w:pPr>
              <w:rPr>
                <w:color w:val="1F1F1F"/>
              </w:rPr>
            </w:pPr>
            <w:r w:rsidRPr="00380F0E">
              <w:rPr>
                <w:color w:val="1F1F1F"/>
                <w:bdr w:val="none" w:sz="0" w:space="0" w:color="auto" w:frame="1"/>
              </w:rPr>
              <w:t>3% – 5%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CEDCFA1" w14:textId="77777777" w:rsidR="00380F0E" w:rsidRPr="00380F0E" w:rsidRDefault="00380F0E">
            <w:pPr>
              <w:rPr>
                <w:color w:val="1F1F1F"/>
              </w:rPr>
            </w:pPr>
            <w:r w:rsidRPr="00380F0E">
              <w:rPr>
                <w:color w:val="1F1F1F"/>
                <w:bdr w:val="none" w:sz="0" w:space="0" w:color="auto" w:frame="1"/>
              </w:rPr>
              <w:t>Beverage bottles, broken glass, tin/</w:t>
            </w:r>
            <w:proofErr w:type="spellStart"/>
            <w:r w:rsidRPr="00380F0E">
              <w:rPr>
                <w:color w:val="1F1F1F"/>
                <w:bdr w:val="none" w:sz="0" w:space="0" w:color="auto" w:frame="1"/>
              </w:rPr>
              <w:t>aluminum</w:t>
            </w:r>
            <w:proofErr w:type="spellEnd"/>
            <w:r w:rsidRPr="00380F0E">
              <w:rPr>
                <w:color w:val="1F1F1F"/>
                <w:bdr w:val="none" w:sz="0" w:space="0" w:color="auto" w:frame="1"/>
              </w:rPr>
              <w:t xml:space="preserve"> food cans, and scraps from local boat repair or construction.</w:t>
            </w:r>
          </w:p>
        </w:tc>
      </w:tr>
      <w:tr w:rsidR="00380F0E" w:rsidRPr="00380F0E" w14:paraId="513BE3F2" w14:textId="77777777" w:rsidTr="00380F0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30B6932" w14:textId="77777777" w:rsidR="00380F0E" w:rsidRPr="00380F0E" w:rsidRDefault="00380F0E">
            <w:pPr>
              <w:rPr>
                <w:color w:val="1F1F1F"/>
              </w:rPr>
            </w:pPr>
            <w:r w:rsidRPr="00380F0E">
              <w:rPr>
                <w:b/>
                <w:bCs/>
                <w:color w:val="1F1F1F"/>
                <w:bdr w:val="none" w:sz="0" w:space="0" w:color="auto" w:frame="1"/>
              </w:rPr>
              <w:t>Disaster &amp; Special Debris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7CF428F" w14:textId="77777777" w:rsidR="00380F0E" w:rsidRPr="00380F0E" w:rsidRDefault="00380F0E">
            <w:pPr>
              <w:rPr>
                <w:color w:val="1F1F1F"/>
              </w:rPr>
            </w:pPr>
            <w:r w:rsidRPr="00380F0E">
              <w:rPr>
                <w:color w:val="1F1F1F"/>
                <w:bdr w:val="none" w:sz="0" w:space="0" w:color="auto" w:frame="1"/>
              </w:rPr>
              <w:t>Variable (Spikes post-cyclones)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53945EA" w14:textId="77777777" w:rsidR="00380F0E" w:rsidRPr="00380F0E" w:rsidRDefault="00380F0E">
            <w:pPr>
              <w:rPr>
                <w:color w:val="1F1F1F"/>
              </w:rPr>
            </w:pPr>
            <w:r w:rsidRPr="00380F0E">
              <w:rPr>
                <w:color w:val="1F1F1F"/>
                <w:bdr w:val="none" w:sz="0" w:space="0" w:color="auto" w:frame="1"/>
              </w:rPr>
              <w:t xml:space="preserve">Mixed plastic-heavy relief packaging, ruined thatched/plastic roofing material, and woody debris deposited massively by cyclones (e.g., </w:t>
            </w:r>
            <w:proofErr w:type="spellStart"/>
            <w:r w:rsidRPr="00380F0E">
              <w:rPr>
                <w:color w:val="1F1F1F"/>
                <w:bdr w:val="none" w:sz="0" w:space="0" w:color="auto" w:frame="1"/>
              </w:rPr>
              <w:t>Amphan</w:t>
            </w:r>
            <w:proofErr w:type="spellEnd"/>
            <w:r w:rsidRPr="00380F0E">
              <w:rPr>
                <w:color w:val="1F1F1F"/>
                <w:bdr w:val="none" w:sz="0" w:space="0" w:color="auto" w:frame="1"/>
              </w:rPr>
              <w:t xml:space="preserve">, </w:t>
            </w:r>
            <w:proofErr w:type="spellStart"/>
            <w:r w:rsidRPr="00380F0E">
              <w:rPr>
                <w:color w:val="1F1F1F"/>
                <w:bdr w:val="none" w:sz="0" w:space="0" w:color="auto" w:frame="1"/>
              </w:rPr>
              <w:t>Yaas</w:t>
            </w:r>
            <w:proofErr w:type="spellEnd"/>
            <w:r w:rsidRPr="00380F0E">
              <w:rPr>
                <w:color w:val="1F1F1F"/>
                <w:bdr w:val="none" w:sz="0" w:space="0" w:color="auto" w:frame="1"/>
              </w:rPr>
              <w:t>).</w:t>
            </w:r>
          </w:p>
        </w:tc>
      </w:tr>
    </w:tbl>
    <w:p w14:paraId="3CD213BA" w14:textId="3B4DC875" w:rsidR="00253F43" w:rsidRDefault="00000000">
      <w:pPr>
        <w:spacing w:before="60" w:after="120"/>
      </w:pPr>
      <w:r>
        <w:rPr>
          <w:b/>
          <w:bCs/>
        </w:rPr>
        <w:t xml:space="preserve">Variables that </w:t>
      </w:r>
      <w:r w:rsidR="004F205C">
        <w:rPr>
          <w:b/>
          <w:bCs/>
        </w:rPr>
        <w:t xml:space="preserve">have been </w:t>
      </w:r>
      <w:r>
        <w:rPr>
          <w:b/>
          <w:bCs/>
        </w:rPr>
        <w:t>collected to populate this table:</w:t>
      </w:r>
    </w:p>
    <w:p w14:paraId="624B9D30" w14:textId="77777777" w:rsidR="00253F43" w:rsidRDefault="00000000">
      <w:pPr>
        <w:spacing w:after="40"/>
        <w:ind w:left="360"/>
      </w:pPr>
      <w:r>
        <w:t>• Waste composition by category (% organic, plastic, paper, glass, metal, e-waste, other)</w:t>
      </w:r>
    </w:p>
    <w:p w14:paraId="09DA1362" w14:textId="77777777" w:rsidR="00253F43" w:rsidRDefault="00000000">
      <w:pPr>
        <w:spacing w:after="40"/>
        <w:ind w:left="360"/>
      </w:pPr>
      <w:r>
        <w:t>• Segregation-at-source rate</w:t>
      </w:r>
    </w:p>
    <w:p w14:paraId="0E263B05" w14:textId="77777777" w:rsidR="00253F43" w:rsidRDefault="00000000">
      <w:pPr>
        <w:spacing w:after="40"/>
        <w:ind w:left="360"/>
      </w:pPr>
      <w:r>
        <w:t>• Disposal route (municipal collection, open dumping, burning, recycling)</w:t>
      </w:r>
    </w:p>
    <w:p w14:paraId="6BB2ECEE" w14:textId="77777777" w:rsidR="00253F43" w:rsidRDefault="00000000">
      <w:pPr>
        <w:spacing w:after="40"/>
        <w:ind w:left="360"/>
      </w:pPr>
      <w:r>
        <w:t>• Seasonal variation in composition</w:t>
      </w:r>
    </w:p>
    <w:p w14:paraId="37CCF7CA" w14:textId="77777777" w:rsidR="00D0201A" w:rsidRPr="004B0CF7" w:rsidRDefault="00D0201A" w:rsidP="00D0201A">
      <w:pPr>
        <w:spacing w:before="100" w:beforeAutospacing="1" w:after="100" w:afterAutospacing="1"/>
        <w:rPr>
          <w:sz w:val="24"/>
          <w:szCs w:val="24"/>
        </w:rPr>
      </w:pPr>
      <w:r w:rsidRPr="004B0CF7">
        <w:rPr>
          <w:b/>
          <w:bCs/>
          <w:sz w:val="24"/>
          <w:szCs w:val="24"/>
        </w:rPr>
        <w:t xml:space="preserve">Table </w:t>
      </w:r>
      <w:r>
        <w:rPr>
          <w:b/>
          <w:bCs/>
          <w:sz w:val="24"/>
          <w:szCs w:val="24"/>
        </w:rPr>
        <w:t>15</w:t>
      </w:r>
      <w:r w:rsidRPr="004B0CF7">
        <w:rPr>
          <w:b/>
          <w:bCs/>
          <w:sz w:val="24"/>
          <w:szCs w:val="24"/>
        </w:rPr>
        <w:t>.</w:t>
      </w:r>
      <w:r w:rsidRPr="004B0CF7">
        <w:rPr>
          <w:sz w:val="24"/>
          <w:szCs w:val="24"/>
        </w:rPr>
        <w:t xml:space="preserve"> Tourism-related </w:t>
      </w:r>
      <w:proofErr w:type="spellStart"/>
      <w:r w:rsidRPr="004B0CF7">
        <w:rPr>
          <w:sz w:val="24"/>
          <w:szCs w:val="24"/>
        </w:rPr>
        <w:t>CO₂e</w:t>
      </w:r>
      <w:proofErr w:type="spellEnd"/>
      <w:r w:rsidRPr="004B0CF7">
        <w:rPr>
          <w:sz w:val="24"/>
          <w:szCs w:val="24"/>
        </w:rPr>
        <w:t xml:space="preserve"> emissions.</w:t>
      </w:r>
    </w:p>
    <w:p w14:paraId="6E5D553B" w14:textId="77777777" w:rsidR="00253F43" w:rsidRDefault="00000000">
      <w:pPr>
        <w:spacing w:before="60" w:after="120"/>
      </w:pPr>
      <w:r>
        <w:t>Transport-related CO2e is computed directly (</w:t>
      </w:r>
      <w:proofErr w:type="spellStart"/>
      <w:r>
        <w:t>Distance_Traveled_km</w:t>
      </w:r>
      <w:proofErr w:type="spellEnd"/>
      <w:r>
        <w:t xml:space="preserve"> × mode-specific emission factor); this is the only component in the workbook with an explicit CO2 factor (other components — accommodation, food, waste, land-use — are supplied directly in </w:t>
      </w:r>
      <w:proofErr w:type="spellStart"/>
      <w:r>
        <w:t>gha</w:t>
      </w:r>
      <w:proofErr w:type="spellEnd"/>
      <w:r>
        <w:t>, without a disclosed carbon-to-</w:t>
      </w:r>
      <w:proofErr w:type="spellStart"/>
      <w:r>
        <w:t>gha</w:t>
      </w:r>
      <w:proofErr w:type="spellEnd"/>
      <w:r>
        <w:t xml:space="preserve"> split, so CO2e cannot be reliably back-calculated for them).</w:t>
      </w:r>
    </w:p>
    <w:p w14:paraId="0D9BBBDC" w14:textId="77777777" w:rsidR="00253F43" w:rsidRDefault="00000000">
      <w:pPr>
        <w:spacing w:before="60" w:after="120"/>
      </w:pPr>
      <w:r>
        <w:rPr>
          <w:b/>
          <w:bCs/>
        </w:rPr>
        <w:t>Sample aggregate transport CO2e (N=100 respondents): 18.314 tonnes CO2.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60"/>
        <w:gridCol w:w="900"/>
        <w:gridCol w:w="2760"/>
        <w:gridCol w:w="2340"/>
      </w:tblGrid>
      <w:tr w:rsidR="00253F43" w14:paraId="6A596391" w14:textId="77777777">
        <w:trPr>
          <w:tblHeader/>
        </w:trPr>
        <w:tc>
          <w:tcPr>
            <w:tcW w:w="3360" w:type="dxa"/>
            <w:shd w:val="clear" w:color="auto" w:fill="1F4E5F"/>
            <w:vAlign w:val="center"/>
          </w:tcPr>
          <w:p w14:paraId="2A82B17A" w14:textId="77777777" w:rsidR="00253F43" w:rsidRDefault="00000000">
            <w:r>
              <w:rPr>
                <w:b/>
                <w:bCs/>
                <w:color w:val="FFFFFF"/>
                <w:sz w:val="18"/>
                <w:szCs w:val="18"/>
              </w:rPr>
              <w:t>Transport Mode</w:t>
            </w:r>
          </w:p>
        </w:tc>
        <w:tc>
          <w:tcPr>
            <w:tcW w:w="900" w:type="dxa"/>
            <w:shd w:val="clear" w:color="auto" w:fill="1F4E5F"/>
            <w:vAlign w:val="center"/>
          </w:tcPr>
          <w:p w14:paraId="72DF64E4" w14:textId="77777777" w:rsidR="00253F43" w:rsidRDefault="00000000">
            <w:r>
              <w:rPr>
                <w:b/>
                <w:bCs/>
                <w:color w:val="FFFFFF"/>
                <w:sz w:val="18"/>
                <w:szCs w:val="18"/>
              </w:rPr>
              <w:t>N</w:t>
            </w:r>
          </w:p>
        </w:tc>
        <w:tc>
          <w:tcPr>
            <w:tcW w:w="2760" w:type="dxa"/>
            <w:shd w:val="clear" w:color="auto" w:fill="1F4E5F"/>
            <w:vAlign w:val="center"/>
          </w:tcPr>
          <w:p w14:paraId="7F2E7B48" w14:textId="77777777" w:rsidR="00253F43" w:rsidRDefault="00000000">
            <w:r>
              <w:rPr>
                <w:b/>
                <w:bCs/>
                <w:color w:val="FFFFFF"/>
                <w:sz w:val="18"/>
                <w:szCs w:val="18"/>
              </w:rPr>
              <w:t>Mean CO2 (kg/visitor)</w:t>
            </w:r>
          </w:p>
        </w:tc>
        <w:tc>
          <w:tcPr>
            <w:tcW w:w="2340" w:type="dxa"/>
            <w:shd w:val="clear" w:color="auto" w:fill="1F4E5F"/>
            <w:vAlign w:val="center"/>
          </w:tcPr>
          <w:p w14:paraId="353C6E1F" w14:textId="77777777" w:rsidR="00253F43" w:rsidRDefault="00000000">
            <w:r>
              <w:rPr>
                <w:b/>
                <w:bCs/>
                <w:color w:val="FFFFFF"/>
                <w:sz w:val="18"/>
                <w:szCs w:val="18"/>
              </w:rPr>
              <w:t>Total CO2 (t, sample)</w:t>
            </w:r>
          </w:p>
        </w:tc>
      </w:tr>
      <w:tr w:rsidR="00253F43" w14:paraId="0BD4A624" w14:textId="77777777">
        <w:tc>
          <w:tcPr>
            <w:tcW w:w="3360" w:type="dxa"/>
            <w:vAlign w:val="center"/>
          </w:tcPr>
          <w:p w14:paraId="024D9662" w14:textId="77777777" w:rsidR="00253F43" w:rsidRDefault="00000000">
            <w:r>
              <w:rPr>
                <w:color w:val="000000"/>
                <w:sz w:val="18"/>
                <w:szCs w:val="18"/>
              </w:rPr>
              <w:t>Bus</w:t>
            </w:r>
          </w:p>
        </w:tc>
        <w:tc>
          <w:tcPr>
            <w:tcW w:w="900" w:type="dxa"/>
            <w:vAlign w:val="center"/>
          </w:tcPr>
          <w:p w14:paraId="758EE5DF" w14:textId="77777777" w:rsidR="00253F43" w:rsidRDefault="00000000">
            <w:r>
              <w:rPr>
                <w:color w:val="000000"/>
                <w:sz w:val="18"/>
                <w:szCs w:val="18"/>
              </w:rPr>
              <w:t>17</w:t>
            </w:r>
          </w:p>
        </w:tc>
        <w:tc>
          <w:tcPr>
            <w:tcW w:w="2760" w:type="dxa"/>
            <w:vAlign w:val="center"/>
          </w:tcPr>
          <w:p w14:paraId="061585AB" w14:textId="77777777" w:rsidR="00253F43" w:rsidRDefault="00000000">
            <w:r>
              <w:rPr>
                <w:color w:val="000000"/>
                <w:sz w:val="18"/>
                <w:szCs w:val="18"/>
              </w:rPr>
              <w:t>213.587</w:t>
            </w:r>
          </w:p>
        </w:tc>
        <w:tc>
          <w:tcPr>
            <w:tcW w:w="2340" w:type="dxa"/>
            <w:vAlign w:val="center"/>
          </w:tcPr>
          <w:p w14:paraId="02B599A9" w14:textId="77777777" w:rsidR="00253F43" w:rsidRDefault="00000000">
            <w:r>
              <w:rPr>
                <w:color w:val="000000"/>
                <w:sz w:val="18"/>
                <w:szCs w:val="18"/>
              </w:rPr>
              <w:t>3.631</w:t>
            </w:r>
          </w:p>
        </w:tc>
      </w:tr>
      <w:tr w:rsidR="00253F43" w14:paraId="2BFA7B0B" w14:textId="77777777">
        <w:tc>
          <w:tcPr>
            <w:tcW w:w="3360" w:type="dxa"/>
            <w:shd w:val="clear" w:color="auto" w:fill="F2F2F2"/>
            <w:vAlign w:val="center"/>
          </w:tcPr>
          <w:p w14:paraId="77F659F7" w14:textId="77777777" w:rsidR="00253F43" w:rsidRDefault="00000000">
            <w:r>
              <w:rPr>
                <w:color w:val="000000"/>
                <w:sz w:val="18"/>
                <w:szCs w:val="18"/>
              </w:rPr>
              <w:t>Country Boat (local ferry)</w:t>
            </w:r>
          </w:p>
        </w:tc>
        <w:tc>
          <w:tcPr>
            <w:tcW w:w="900" w:type="dxa"/>
            <w:shd w:val="clear" w:color="auto" w:fill="F2F2F2"/>
            <w:vAlign w:val="center"/>
          </w:tcPr>
          <w:p w14:paraId="40E653FA" w14:textId="77777777" w:rsidR="00253F43" w:rsidRDefault="00000000">
            <w:r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2760" w:type="dxa"/>
            <w:shd w:val="clear" w:color="auto" w:fill="F2F2F2"/>
            <w:vAlign w:val="center"/>
          </w:tcPr>
          <w:p w14:paraId="5F308718" w14:textId="77777777" w:rsidR="00253F43" w:rsidRDefault="00000000">
            <w:r>
              <w:rPr>
                <w:color w:val="000000"/>
                <w:sz w:val="18"/>
                <w:szCs w:val="18"/>
              </w:rPr>
              <w:t>106.94</w:t>
            </w:r>
          </w:p>
        </w:tc>
        <w:tc>
          <w:tcPr>
            <w:tcW w:w="2340" w:type="dxa"/>
            <w:shd w:val="clear" w:color="auto" w:fill="F2F2F2"/>
            <w:vAlign w:val="center"/>
          </w:tcPr>
          <w:p w14:paraId="63BB856C" w14:textId="77777777" w:rsidR="00253F43" w:rsidRDefault="00000000">
            <w:r>
              <w:rPr>
                <w:color w:val="000000"/>
                <w:sz w:val="18"/>
                <w:szCs w:val="18"/>
              </w:rPr>
              <w:t>1.176</w:t>
            </w:r>
          </w:p>
        </w:tc>
      </w:tr>
      <w:tr w:rsidR="00253F43" w14:paraId="69F44B6D" w14:textId="77777777">
        <w:tc>
          <w:tcPr>
            <w:tcW w:w="3360" w:type="dxa"/>
            <w:vAlign w:val="center"/>
          </w:tcPr>
          <w:p w14:paraId="434F23AC" w14:textId="77777777" w:rsidR="00253F43" w:rsidRDefault="00000000">
            <w:r>
              <w:rPr>
                <w:color w:val="000000"/>
                <w:sz w:val="18"/>
                <w:szCs w:val="18"/>
              </w:rPr>
              <w:t>Domestic Flight + Road</w:t>
            </w:r>
          </w:p>
        </w:tc>
        <w:tc>
          <w:tcPr>
            <w:tcW w:w="900" w:type="dxa"/>
            <w:vAlign w:val="center"/>
          </w:tcPr>
          <w:p w14:paraId="4E184CAF" w14:textId="77777777" w:rsidR="00253F43" w:rsidRDefault="00000000">
            <w:r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2760" w:type="dxa"/>
            <w:vAlign w:val="center"/>
          </w:tcPr>
          <w:p w14:paraId="1542AF31" w14:textId="77777777" w:rsidR="00253F43" w:rsidRDefault="00000000">
            <w:r>
              <w:rPr>
                <w:color w:val="000000"/>
                <w:sz w:val="18"/>
                <w:szCs w:val="18"/>
              </w:rPr>
              <w:t>440.292</w:t>
            </w:r>
          </w:p>
        </w:tc>
        <w:tc>
          <w:tcPr>
            <w:tcW w:w="2340" w:type="dxa"/>
            <w:vAlign w:val="center"/>
          </w:tcPr>
          <w:p w14:paraId="3A47A791" w14:textId="77777777" w:rsidR="00253F43" w:rsidRDefault="00000000">
            <w:r>
              <w:rPr>
                <w:color w:val="000000"/>
                <w:sz w:val="18"/>
                <w:szCs w:val="18"/>
              </w:rPr>
              <w:t>6.604</w:t>
            </w:r>
          </w:p>
        </w:tc>
      </w:tr>
      <w:tr w:rsidR="00253F43" w14:paraId="7A5B4054" w14:textId="77777777">
        <w:tc>
          <w:tcPr>
            <w:tcW w:w="3360" w:type="dxa"/>
            <w:shd w:val="clear" w:color="auto" w:fill="F2F2F2"/>
            <w:vAlign w:val="center"/>
          </w:tcPr>
          <w:p w14:paraId="5BFE8810" w14:textId="77777777" w:rsidR="00253F43" w:rsidRDefault="00000000">
            <w:r>
              <w:rPr>
                <w:color w:val="000000"/>
                <w:sz w:val="18"/>
                <w:szCs w:val="18"/>
              </w:rPr>
              <w:t>Motor Launch/Cruise</w:t>
            </w:r>
          </w:p>
        </w:tc>
        <w:tc>
          <w:tcPr>
            <w:tcW w:w="900" w:type="dxa"/>
            <w:shd w:val="clear" w:color="auto" w:fill="F2F2F2"/>
            <w:vAlign w:val="center"/>
          </w:tcPr>
          <w:p w14:paraId="4EB6A421" w14:textId="77777777" w:rsidR="00253F43" w:rsidRDefault="00000000">
            <w:r>
              <w:rPr>
                <w:color w:val="000000"/>
                <w:sz w:val="18"/>
                <w:szCs w:val="18"/>
              </w:rPr>
              <w:t>19</w:t>
            </w:r>
          </w:p>
        </w:tc>
        <w:tc>
          <w:tcPr>
            <w:tcW w:w="2760" w:type="dxa"/>
            <w:shd w:val="clear" w:color="auto" w:fill="F2F2F2"/>
            <w:vAlign w:val="center"/>
          </w:tcPr>
          <w:p w14:paraId="4FC3696B" w14:textId="77777777" w:rsidR="00253F43" w:rsidRDefault="00000000">
            <w:r>
              <w:rPr>
                <w:color w:val="000000"/>
                <w:sz w:val="18"/>
                <w:szCs w:val="18"/>
              </w:rPr>
              <w:t>181.451</w:t>
            </w:r>
          </w:p>
        </w:tc>
        <w:tc>
          <w:tcPr>
            <w:tcW w:w="2340" w:type="dxa"/>
            <w:shd w:val="clear" w:color="auto" w:fill="F2F2F2"/>
            <w:vAlign w:val="center"/>
          </w:tcPr>
          <w:p w14:paraId="16B00923" w14:textId="77777777" w:rsidR="00253F43" w:rsidRDefault="00000000">
            <w:r>
              <w:rPr>
                <w:color w:val="000000"/>
                <w:sz w:val="18"/>
                <w:szCs w:val="18"/>
              </w:rPr>
              <w:t>3.448</w:t>
            </w:r>
          </w:p>
        </w:tc>
      </w:tr>
      <w:tr w:rsidR="00253F43" w14:paraId="1565ABB3" w14:textId="77777777">
        <w:tc>
          <w:tcPr>
            <w:tcW w:w="3360" w:type="dxa"/>
            <w:vAlign w:val="center"/>
          </w:tcPr>
          <w:p w14:paraId="19BFD4B3" w14:textId="77777777" w:rsidR="00253F43" w:rsidRDefault="00000000">
            <w:r>
              <w:rPr>
                <w:color w:val="000000"/>
                <w:sz w:val="18"/>
                <w:szCs w:val="18"/>
              </w:rPr>
              <w:t>Private Car</w:t>
            </w:r>
          </w:p>
        </w:tc>
        <w:tc>
          <w:tcPr>
            <w:tcW w:w="900" w:type="dxa"/>
            <w:vAlign w:val="center"/>
          </w:tcPr>
          <w:p w14:paraId="6F4F8601" w14:textId="77777777" w:rsidR="00253F43" w:rsidRDefault="00000000"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2760" w:type="dxa"/>
            <w:vAlign w:val="center"/>
          </w:tcPr>
          <w:p w14:paraId="58D4D04B" w14:textId="77777777" w:rsidR="00253F43" w:rsidRDefault="00000000">
            <w:r>
              <w:rPr>
                <w:color w:val="000000"/>
                <w:sz w:val="18"/>
                <w:szCs w:val="18"/>
              </w:rPr>
              <w:t>75.968</w:t>
            </w:r>
          </w:p>
        </w:tc>
        <w:tc>
          <w:tcPr>
            <w:tcW w:w="2340" w:type="dxa"/>
            <w:vAlign w:val="center"/>
          </w:tcPr>
          <w:p w14:paraId="7747B7DE" w14:textId="77777777" w:rsidR="00253F43" w:rsidRDefault="00000000">
            <w:r>
              <w:rPr>
                <w:color w:val="000000"/>
                <w:sz w:val="18"/>
                <w:szCs w:val="18"/>
              </w:rPr>
              <w:t>0.912</w:t>
            </w:r>
          </w:p>
        </w:tc>
      </w:tr>
      <w:tr w:rsidR="00253F43" w14:paraId="7BF8DEA9" w14:textId="77777777">
        <w:tc>
          <w:tcPr>
            <w:tcW w:w="3360" w:type="dxa"/>
            <w:shd w:val="clear" w:color="auto" w:fill="F2F2F2"/>
            <w:vAlign w:val="center"/>
          </w:tcPr>
          <w:p w14:paraId="7878A2CD" w14:textId="77777777" w:rsidR="00253F43" w:rsidRDefault="00000000">
            <w:r>
              <w:rPr>
                <w:color w:val="000000"/>
                <w:sz w:val="18"/>
                <w:szCs w:val="18"/>
              </w:rPr>
              <w:t>Shared Taxi/Sumo</w:t>
            </w:r>
          </w:p>
        </w:tc>
        <w:tc>
          <w:tcPr>
            <w:tcW w:w="900" w:type="dxa"/>
            <w:shd w:val="clear" w:color="auto" w:fill="F2F2F2"/>
            <w:vAlign w:val="center"/>
          </w:tcPr>
          <w:p w14:paraId="470A9C31" w14:textId="77777777" w:rsidR="00253F43" w:rsidRDefault="00000000">
            <w:r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2760" w:type="dxa"/>
            <w:shd w:val="clear" w:color="auto" w:fill="F2F2F2"/>
            <w:vAlign w:val="center"/>
          </w:tcPr>
          <w:p w14:paraId="7D16D83E" w14:textId="77777777" w:rsidR="00253F43" w:rsidRDefault="00000000">
            <w:r>
              <w:rPr>
                <w:color w:val="000000"/>
                <w:sz w:val="18"/>
                <w:szCs w:val="18"/>
              </w:rPr>
              <w:t>121.451</w:t>
            </w:r>
          </w:p>
        </w:tc>
        <w:tc>
          <w:tcPr>
            <w:tcW w:w="2340" w:type="dxa"/>
            <w:shd w:val="clear" w:color="auto" w:fill="F2F2F2"/>
            <w:vAlign w:val="center"/>
          </w:tcPr>
          <w:p w14:paraId="7072B78F" w14:textId="77777777" w:rsidR="00253F43" w:rsidRDefault="00000000">
            <w:r>
              <w:rPr>
                <w:color w:val="000000"/>
                <w:sz w:val="18"/>
                <w:szCs w:val="18"/>
              </w:rPr>
              <w:t>1.579</w:t>
            </w:r>
          </w:p>
        </w:tc>
      </w:tr>
      <w:tr w:rsidR="00253F43" w14:paraId="3F8702C8" w14:textId="77777777">
        <w:tc>
          <w:tcPr>
            <w:tcW w:w="3360" w:type="dxa"/>
            <w:vAlign w:val="center"/>
          </w:tcPr>
          <w:p w14:paraId="1582E106" w14:textId="77777777" w:rsidR="00253F43" w:rsidRDefault="00000000">
            <w:r>
              <w:rPr>
                <w:color w:val="000000"/>
                <w:sz w:val="18"/>
                <w:szCs w:val="18"/>
              </w:rPr>
              <w:t>Train</w:t>
            </w:r>
          </w:p>
        </w:tc>
        <w:tc>
          <w:tcPr>
            <w:tcW w:w="900" w:type="dxa"/>
            <w:vAlign w:val="center"/>
          </w:tcPr>
          <w:p w14:paraId="58FF5EBF" w14:textId="77777777" w:rsidR="00253F43" w:rsidRDefault="00000000">
            <w:r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2760" w:type="dxa"/>
            <w:vAlign w:val="center"/>
          </w:tcPr>
          <w:p w14:paraId="57E2AEBC" w14:textId="77777777" w:rsidR="00253F43" w:rsidRDefault="00000000">
            <w:r>
              <w:rPr>
                <w:color w:val="000000"/>
                <w:sz w:val="18"/>
                <w:szCs w:val="18"/>
              </w:rPr>
              <w:t>74.157</w:t>
            </w:r>
          </w:p>
        </w:tc>
        <w:tc>
          <w:tcPr>
            <w:tcW w:w="2340" w:type="dxa"/>
            <w:vAlign w:val="center"/>
          </w:tcPr>
          <w:p w14:paraId="2E564AF9" w14:textId="77777777" w:rsidR="00253F43" w:rsidRDefault="00000000">
            <w:r>
              <w:rPr>
                <w:color w:val="000000"/>
                <w:sz w:val="18"/>
                <w:szCs w:val="18"/>
              </w:rPr>
              <w:t>0.964</w:t>
            </w:r>
          </w:p>
        </w:tc>
      </w:tr>
    </w:tbl>
    <w:p w14:paraId="398281B5" w14:textId="77777777" w:rsidR="00253F43" w:rsidRDefault="00000000">
      <w:pPr>
        <w:spacing w:before="60" w:after="120"/>
      </w:pPr>
      <w:r>
        <w:rPr>
          <w:b/>
          <w:bCs/>
        </w:rPr>
        <w:t>By Destination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60"/>
        <w:gridCol w:w="900"/>
        <w:gridCol w:w="2760"/>
        <w:gridCol w:w="2340"/>
      </w:tblGrid>
      <w:tr w:rsidR="00253F43" w14:paraId="7E31A80C" w14:textId="77777777">
        <w:trPr>
          <w:tblHeader/>
        </w:trPr>
        <w:tc>
          <w:tcPr>
            <w:tcW w:w="3360" w:type="dxa"/>
            <w:shd w:val="clear" w:color="auto" w:fill="1F4E5F"/>
            <w:vAlign w:val="center"/>
          </w:tcPr>
          <w:p w14:paraId="5EB6C86E" w14:textId="77777777" w:rsidR="00253F43" w:rsidRDefault="00000000">
            <w:r>
              <w:rPr>
                <w:b/>
                <w:bCs/>
                <w:color w:val="FFFFFF"/>
                <w:sz w:val="18"/>
                <w:szCs w:val="18"/>
              </w:rPr>
              <w:t>Site</w:t>
            </w:r>
          </w:p>
        </w:tc>
        <w:tc>
          <w:tcPr>
            <w:tcW w:w="900" w:type="dxa"/>
            <w:shd w:val="clear" w:color="auto" w:fill="1F4E5F"/>
            <w:vAlign w:val="center"/>
          </w:tcPr>
          <w:p w14:paraId="25340F56" w14:textId="77777777" w:rsidR="00253F43" w:rsidRDefault="00000000">
            <w:r>
              <w:rPr>
                <w:b/>
                <w:bCs/>
                <w:color w:val="FFFFFF"/>
                <w:sz w:val="18"/>
                <w:szCs w:val="18"/>
              </w:rPr>
              <w:t>N</w:t>
            </w:r>
          </w:p>
        </w:tc>
        <w:tc>
          <w:tcPr>
            <w:tcW w:w="2760" w:type="dxa"/>
            <w:shd w:val="clear" w:color="auto" w:fill="1F4E5F"/>
            <w:vAlign w:val="center"/>
          </w:tcPr>
          <w:p w14:paraId="593D14E2" w14:textId="77777777" w:rsidR="00253F43" w:rsidRDefault="00000000">
            <w:r>
              <w:rPr>
                <w:b/>
                <w:bCs/>
                <w:color w:val="FFFFFF"/>
                <w:sz w:val="18"/>
                <w:szCs w:val="18"/>
              </w:rPr>
              <w:t>Mean CO2 (kg/visitor)</w:t>
            </w:r>
          </w:p>
        </w:tc>
        <w:tc>
          <w:tcPr>
            <w:tcW w:w="2340" w:type="dxa"/>
            <w:shd w:val="clear" w:color="auto" w:fill="1F4E5F"/>
            <w:vAlign w:val="center"/>
          </w:tcPr>
          <w:p w14:paraId="1756F640" w14:textId="77777777" w:rsidR="00253F43" w:rsidRDefault="00000000">
            <w:r>
              <w:rPr>
                <w:b/>
                <w:bCs/>
                <w:color w:val="FFFFFF"/>
                <w:sz w:val="18"/>
                <w:szCs w:val="18"/>
              </w:rPr>
              <w:t>Total CO2 (t, sample)</w:t>
            </w:r>
          </w:p>
        </w:tc>
      </w:tr>
      <w:tr w:rsidR="00253F43" w14:paraId="095DB740" w14:textId="77777777">
        <w:tc>
          <w:tcPr>
            <w:tcW w:w="3360" w:type="dxa"/>
            <w:vAlign w:val="center"/>
          </w:tcPr>
          <w:p w14:paraId="5208DA68" w14:textId="77777777" w:rsidR="00253F43" w:rsidRDefault="00000000">
            <w:proofErr w:type="spellStart"/>
            <w:r>
              <w:rPr>
                <w:color w:val="000000"/>
                <w:sz w:val="18"/>
                <w:szCs w:val="18"/>
              </w:rPr>
              <w:t>Bhagabatpur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(Crocodile Project)</w:t>
            </w:r>
          </w:p>
        </w:tc>
        <w:tc>
          <w:tcPr>
            <w:tcW w:w="900" w:type="dxa"/>
            <w:vAlign w:val="center"/>
          </w:tcPr>
          <w:p w14:paraId="38AF9FF9" w14:textId="77777777" w:rsidR="00253F43" w:rsidRDefault="00000000">
            <w:r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2760" w:type="dxa"/>
            <w:vAlign w:val="center"/>
          </w:tcPr>
          <w:p w14:paraId="4498E547" w14:textId="77777777" w:rsidR="00253F43" w:rsidRDefault="00000000">
            <w:r>
              <w:rPr>
                <w:color w:val="000000"/>
                <w:sz w:val="18"/>
                <w:szCs w:val="18"/>
              </w:rPr>
              <w:t>317.101</w:t>
            </w:r>
          </w:p>
        </w:tc>
        <w:tc>
          <w:tcPr>
            <w:tcW w:w="2340" w:type="dxa"/>
            <w:vAlign w:val="center"/>
          </w:tcPr>
          <w:p w14:paraId="38A0BC1F" w14:textId="77777777" w:rsidR="00253F43" w:rsidRDefault="00000000">
            <w:r>
              <w:rPr>
                <w:color w:val="000000"/>
                <w:sz w:val="18"/>
                <w:szCs w:val="18"/>
              </w:rPr>
              <w:t>5.074</w:t>
            </w:r>
          </w:p>
        </w:tc>
      </w:tr>
      <w:tr w:rsidR="00253F43" w14:paraId="1E28D1DF" w14:textId="77777777">
        <w:tc>
          <w:tcPr>
            <w:tcW w:w="3360" w:type="dxa"/>
            <w:shd w:val="clear" w:color="auto" w:fill="F2F2F2"/>
            <w:vAlign w:val="center"/>
          </w:tcPr>
          <w:p w14:paraId="6B4BB863" w14:textId="77777777" w:rsidR="00253F43" w:rsidRDefault="00000000">
            <w:proofErr w:type="spellStart"/>
            <w:r>
              <w:rPr>
                <w:color w:val="000000"/>
                <w:sz w:val="18"/>
                <w:szCs w:val="18"/>
              </w:rPr>
              <w:t>Dobanki</w:t>
            </w:r>
            <w:proofErr w:type="spellEnd"/>
          </w:p>
        </w:tc>
        <w:tc>
          <w:tcPr>
            <w:tcW w:w="900" w:type="dxa"/>
            <w:shd w:val="clear" w:color="auto" w:fill="F2F2F2"/>
            <w:vAlign w:val="center"/>
          </w:tcPr>
          <w:p w14:paraId="52ED9943" w14:textId="77777777" w:rsidR="00253F43" w:rsidRDefault="00000000">
            <w:r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2760" w:type="dxa"/>
            <w:shd w:val="clear" w:color="auto" w:fill="F2F2F2"/>
            <w:vAlign w:val="center"/>
          </w:tcPr>
          <w:p w14:paraId="001D7D61" w14:textId="77777777" w:rsidR="00253F43" w:rsidRDefault="00000000">
            <w:r>
              <w:rPr>
                <w:color w:val="000000"/>
                <w:sz w:val="18"/>
                <w:szCs w:val="18"/>
              </w:rPr>
              <w:t>125.847</w:t>
            </w:r>
          </w:p>
        </w:tc>
        <w:tc>
          <w:tcPr>
            <w:tcW w:w="2340" w:type="dxa"/>
            <w:shd w:val="clear" w:color="auto" w:fill="F2F2F2"/>
            <w:vAlign w:val="center"/>
          </w:tcPr>
          <w:p w14:paraId="065FA425" w14:textId="77777777" w:rsidR="00253F43" w:rsidRDefault="00000000">
            <w:r>
              <w:rPr>
                <w:color w:val="000000"/>
                <w:sz w:val="18"/>
                <w:szCs w:val="18"/>
              </w:rPr>
              <w:t>0.881</w:t>
            </w:r>
          </w:p>
        </w:tc>
      </w:tr>
      <w:tr w:rsidR="00253F43" w14:paraId="545CBD53" w14:textId="77777777">
        <w:tc>
          <w:tcPr>
            <w:tcW w:w="3360" w:type="dxa"/>
            <w:vAlign w:val="center"/>
          </w:tcPr>
          <w:p w14:paraId="1F08233A" w14:textId="77777777" w:rsidR="00253F43" w:rsidRDefault="00000000">
            <w:proofErr w:type="spellStart"/>
            <w:r>
              <w:rPr>
                <w:color w:val="000000"/>
                <w:sz w:val="18"/>
                <w:szCs w:val="18"/>
              </w:rPr>
              <w:t>Gosaba</w:t>
            </w:r>
            <w:proofErr w:type="spellEnd"/>
          </w:p>
        </w:tc>
        <w:tc>
          <w:tcPr>
            <w:tcW w:w="900" w:type="dxa"/>
            <w:vAlign w:val="center"/>
          </w:tcPr>
          <w:p w14:paraId="163C391C" w14:textId="77777777" w:rsidR="00253F43" w:rsidRDefault="00000000">
            <w:r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2760" w:type="dxa"/>
            <w:vAlign w:val="center"/>
          </w:tcPr>
          <w:p w14:paraId="1F679884" w14:textId="77777777" w:rsidR="00253F43" w:rsidRDefault="00000000">
            <w:r>
              <w:rPr>
                <w:color w:val="000000"/>
                <w:sz w:val="18"/>
                <w:szCs w:val="18"/>
              </w:rPr>
              <w:t>142.281</w:t>
            </w:r>
          </w:p>
        </w:tc>
        <w:tc>
          <w:tcPr>
            <w:tcW w:w="2340" w:type="dxa"/>
            <w:vAlign w:val="center"/>
          </w:tcPr>
          <w:p w14:paraId="6452B7A9" w14:textId="77777777" w:rsidR="00253F43" w:rsidRDefault="00000000">
            <w:r>
              <w:rPr>
                <w:color w:val="000000"/>
                <w:sz w:val="18"/>
                <w:szCs w:val="18"/>
              </w:rPr>
              <w:t>1.565</w:t>
            </w:r>
          </w:p>
        </w:tc>
      </w:tr>
      <w:tr w:rsidR="00253F43" w14:paraId="373AC27A" w14:textId="77777777">
        <w:tc>
          <w:tcPr>
            <w:tcW w:w="3360" w:type="dxa"/>
            <w:shd w:val="clear" w:color="auto" w:fill="F2F2F2"/>
            <w:vAlign w:val="center"/>
          </w:tcPr>
          <w:p w14:paraId="04D8031B" w14:textId="77777777" w:rsidR="00253F43" w:rsidRDefault="00000000">
            <w:proofErr w:type="spellStart"/>
            <w:r>
              <w:rPr>
                <w:color w:val="000000"/>
                <w:sz w:val="18"/>
                <w:szCs w:val="18"/>
              </w:rPr>
              <w:t>Jharkhali</w:t>
            </w:r>
            <w:proofErr w:type="spellEnd"/>
          </w:p>
        </w:tc>
        <w:tc>
          <w:tcPr>
            <w:tcW w:w="900" w:type="dxa"/>
            <w:shd w:val="clear" w:color="auto" w:fill="F2F2F2"/>
            <w:vAlign w:val="center"/>
          </w:tcPr>
          <w:p w14:paraId="6DFBD023" w14:textId="77777777" w:rsidR="00253F43" w:rsidRDefault="00000000"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2760" w:type="dxa"/>
            <w:shd w:val="clear" w:color="auto" w:fill="F2F2F2"/>
            <w:vAlign w:val="center"/>
          </w:tcPr>
          <w:p w14:paraId="706CCACB" w14:textId="77777777" w:rsidR="00253F43" w:rsidRDefault="00000000">
            <w:r>
              <w:rPr>
                <w:color w:val="000000"/>
                <w:sz w:val="18"/>
                <w:szCs w:val="18"/>
              </w:rPr>
              <w:t>268.274</w:t>
            </w:r>
          </w:p>
        </w:tc>
        <w:tc>
          <w:tcPr>
            <w:tcW w:w="2340" w:type="dxa"/>
            <w:shd w:val="clear" w:color="auto" w:fill="F2F2F2"/>
            <w:vAlign w:val="center"/>
          </w:tcPr>
          <w:p w14:paraId="18ACC629" w14:textId="77777777" w:rsidR="00253F43" w:rsidRDefault="00000000">
            <w:r>
              <w:rPr>
                <w:color w:val="000000"/>
                <w:sz w:val="18"/>
                <w:szCs w:val="18"/>
              </w:rPr>
              <w:t>2.146</w:t>
            </w:r>
          </w:p>
        </w:tc>
      </w:tr>
      <w:tr w:rsidR="00253F43" w14:paraId="673FC7D1" w14:textId="77777777">
        <w:tc>
          <w:tcPr>
            <w:tcW w:w="3360" w:type="dxa"/>
            <w:vAlign w:val="center"/>
          </w:tcPr>
          <w:p w14:paraId="644382E8" w14:textId="77777777" w:rsidR="00253F43" w:rsidRDefault="00000000">
            <w:r>
              <w:rPr>
                <w:color w:val="000000"/>
                <w:sz w:val="18"/>
                <w:szCs w:val="18"/>
              </w:rPr>
              <w:t>Kalash</w:t>
            </w:r>
          </w:p>
        </w:tc>
        <w:tc>
          <w:tcPr>
            <w:tcW w:w="900" w:type="dxa"/>
            <w:vAlign w:val="center"/>
          </w:tcPr>
          <w:p w14:paraId="0D01EE27" w14:textId="77777777" w:rsidR="00253F43" w:rsidRDefault="00000000"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2760" w:type="dxa"/>
            <w:vAlign w:val="center"/>
          </w:tcPr>
          <w:p w14:paraId="1E1A08EA" w14:textId="77777777" w:rsidR="00253F43" w:rsidRDefault="00000000">
            <w:r>
              <w:rPr>
                <w:color w:val="000000"/>
                <w:sz w:val="18"/>
                <w:szCs w:val="18"/>
              </w:rPr>
              <w:t>154.791</w:t>
            </w:r>
          </w:p>
        </w:tc>
        <w:tc>
          <w:tcPr>
            <w:tcW w:w="2340" w:type="dxa"/>
            <w:vAlign w:val="center"/>
          </w:tcPr>
          <w:p w14:paraId="67D4BC11" w14:textId="77777777" w:rsidR="00253F43" w:rsidRDefault="00000000">
            <w:r>
              <w:rPr>
                <w:color w:val="000000"/>
                <w:sz w:val="18"/>
                <w:szCs w:val="18"/>
              </w:rPr>
              <w:t>1.857</w:t>
            </w:r>
          </w:p>
        </w:tc>
      </w:tr>
      <w:tr w:rsidR="00253F43" w14:paraId="0904C07C" w14:textId="77777777">
        <w:tc>
          <w:tcPr>
            <w:tcW w:w="3360" w:type="dxa"/>
            <w:shd w:val="clear" w:color="auto" w:fill="F2F2F2"/>
            <w:vAlign w:val="center"/>
          </w:tcPr>
          <w:p w14:paraId="14E18F7E" w14:textId="77777777" w:rsidR="00253F43" w:rsidRDefault="00000000">
            <w:proofErr w:type="spellStart"/>
            <w:r>
              <w:rPr>
                <w:color w:val="000000"/>
                <w:sz w:val="18"/>
                <w:szCs w:val="18"/>
              </w:rPr>
              <w:t>Netidhopani</w:t>
            </w:r>
            <w:proofErr w:type="spellEnd"/>
          </w:p>
        </w:tc>
        <w:tc>
          <w:tcPr>
            <w:tcW w:w="900" w:type="dxa"/>
            <w:shd w:val="clear" w:color="auto" w:fill="F2F2F2"/>
            <w:vAlign w:val="center"/>
          </w:tcPr>
          <w:p w14:paraId="2C4AA433" w14:textId="77777777" w:rsidR="00253F43" w:rsidRDefault="00000000">
            <w:r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2760" w:type="dxa"/>
            <w:shd w:val="clear" w:color="auto" w:fill="F2F2F2"/>
            <w:vAlign w:val="center"/>
          </w:tcPr>
          <w:p w14:paraId="468A00AF" w14:textId="77777777" w:rsidR="00253F43" w:rsidRDefault="00000000">
            <w:r>
              <w:rPr>
                <w:color w:val="000000"/>
                <w:sz w:val="18"/>
                <w:szCs w:val="18"/>
              </w:rPr>
              <w:t>52.491</w:t>
            </w:r>
          </w:p>
        </w:tc>
        <w:tc>
          <w:tcPr>
            <w:tcW w:w="2340" w:type="dxa"/>
            <w:shd w:val="clear" w:color="auto" w:fill="F2F2F2"/>
            <w:vAlign w:val="center"/>
          </w:tcPr>
          <w:p w14:paraId="37491058" w14:textId="77777777" w:rsidR="00253F43" w:rsidRDefault="00000000">
            <w:r>
              <w:rPr>
                <w:color w:val="000000"/>
                <w:sz w:val="18"/>
                <w:szCs w:val="18"/>
              </w:rPr>
              <w:t>0.315</w:t>
            </w:r>
          </w:p>
        </w:tc>
      </w:tr>
      <w:tr w:rsidR="00253F43" w14:paraId="49810701" w14:textId="77777777">
        <w:tc>
          <w:tcPr>
            <w:tcW w:w="3360" w:type="dxa"/>
            <w:vAlign w:val="center"/>
          </w:tcPr>
          <w:p w14:paraId="16591796" w14:textId="77777777" w:rsidR="00253F43" w:rsidRDefault="00000000">
            <w:proofErr w:type="spellStart"/>
            <w:r>
              <w:rPr>
                <w:color w:val="000000"/>
                <w:sz w:val="18"/>
                <w:szCs w:val="18"/>
              </w:rPr>
              <w:t>Pakhiralay</w:t>
            </w:r>
            <w:proofErr w:type="spellEnd"/>
          </w:p>
        </w:tc>
        <w:tc>
          <w:tcPr>
            <w:tcW w:w="900" w:type="dxa"/>
            <w:vAlign w:val="center"/>
          </w:tcPr>
          <w:p w14:paraId="72EA945B" w14:textId="77777777" w:rsidR="00253F43" w:rsidRDefault="00000000"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2760" w:type="dxa"/>
            <w:vAlign w:val="center"/>
          </w:tcPr>
          <w:p w14:paraId="2C4A501C" w14:textId="77777777" w:rsidR="00253F43" w:rsidRDefault="00000000">
            <w:r>
              <w:rPr>
                <w:color w:val="000000"/>
                <w:sz w:val="18"/>
                <w:szCs w:val="18"/>
              </w:rPr>
              <w:t>123.855</w:t>
            </w:r>
          </w:p>
        </w:tc>
        <w:tc>
          <w:tcPr>
            <w:tcW w:w="2340" w:type="dxa"/>
            <w:vAlign w:val="center"/>
          </w:tcPr>
          <w:p w14:paraId="39F00F20" w14:textId="77777777" w:rsidR="00253F43" w:rsidRDefault="00000000">
            <w:r>
              <w:rPr>
                <w:color w:val="000000"/>
                <w:sz w:val="18"/>
                <w:szCs w:val="18"/>
              </w:rPr>
              <w:t>1.239</w:t>
            </w:r>
          </w:p>
        </w:tc>
      </w:tr>
      <w:tr w:rsidR="00253F43" w14:paraId="2AA619F9" w14:textId="77777777">
        <w:tc>
          <w:tcPr>
            <w:tcW w:w="3360" w:type="dxa"/>
            <w:shd w:val="clear" w:color="auto" w:fill="F2F2F2"/>
            <w:vAlign w:val="center"/>
          </w:tcPr>
          <w:p w14:paraId="75F69D08" w14:textId="77777777" w:rsidR="00253F43" w:rsidRDefault="00000000">
            <w:proofErr w:type="spellStart"/>
            <w:r>
              <w:rPr>
                <w:color w:val="000000"/>
                <w:sz w:val="18"/>
                <w:szCs w:val="18"/>
              </w:rPr>
              <w:t>Sajnekhali</w:t>
            </w:r>
            <w:proofErr w:type="spellEnd"/>
          </w:p>
        </w:tc>
        <w:tc>
          <w:tcPr>
            <w:tcW w:w="900" w:type="dxa"/>
            <w:shd w:val="clear" w:color="auto" w:fill="F2F2F2"/>
            <w:vAlign w:val="center"/>
          </w:tcPr>
          <w:p w14:paraId="10F33CC9" w14:textId="77777777" w:rsidR="00253F43" w:rsidRDefault="00000000"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2760" w:type="dxa"/>
            <w:shd w:val="clear" w:color="auto" w:fill="F2F2F2"/>
            <w:vAlign w:val="center"/>
          </w:tcPr>
          <w:p w14:paraId="5E6FAEAE" w14:textId="77777777" w:rsidR="00253F43" w:rsidRDefault="00000000">
            <w:r>
              <w:rPr>
                <w:color w:val="000000"/>
                <w:sz w:val="18"/>
                <w:szCs w:val="18"/>
              </w:rPr>
              <w:t>164.195</w:t>
            </w:r>
          </w:p>
        </w:tc>
        <w:tc>
          <w:tcPr>
            <w:tcW w:w="2340" w:type="dxa"/>
            <w:shd w:val="clear" w:color="auto" w:fill="F2F2F2"/>
            <w:vAlign w:val="center"/>
          </w:tcPr>
          <w:p w14:paraId="7D8D23DF" w14:textId="77777777" w:rsidR="00253F43" w:rsidRDefault="00000000">
            <w:r>
              <w:rPr>
                <w:color w:val="000000"/>
                <w:sz w:val="18"/>
                <w:szCs w:val="18"/>
              </w:rPr>
              <w:t>0.821</w:t>
            </w:r>
          </w:p>
        </w:tc>
      </w:tr>
      <w:tr w:rsidR="00253F43" w14:paraId="7D5C1D94" w14:textId="77777777">
        <w:tc>
          <w:tcPr>
            <w:tcW w:w="3360" w:type="dxa"/>
            <w:vAlign w:val="center"/>
          </w:tcPr>
          <w:p w14:paraId="413F37F4" w14:textId="77777777" w:rsidR="00253F43" w:rsidRDefault="00000000">
            <w:proofErr w:type="spellStart"/>
            <w:r>
              <w:rPr>
                <w:color w:val="000000"/>
                <w:sz w:val="18"/>
                <w:szCs w:val="18"/>
              </w:rPr>
              <w:t>Sonakhali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(Gateway)</w:t>
            </w:r>
          </w:p>
        </w:tc>
        <w:tc>
          <w:tcPr>
            <w:tcW w:w="900" w:type="dxa"/>
            <w:vAlign w:val="center"/>
          </w:tcPr>
          <w:p w14:paraId="315264F5" w14:textId="77777777" w:rsidR="00253F43" w:rsidRDefault="00000000">
            <w:r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2760" w:type="dxa"/>
            <w:vAlign w:val="center"/>
          </w:tcPr>
          <w:p w14:paraId="40F7D243" w14:textId="77777777" w:rsidR="00253F43" w:rsidRDefault="00000000">
            <w:r>
              <w:rPr>
                <w:color w:val="000000"/>
                <w:sz w:val="18"/>
                <w:szCs w:val="18"/>
              </w:rPr>
              <w:t>164.093</w:t>
            </w:r>
          </w:p>
        </w:tc>
        <w:tc>
          <w:tcPr>
            <w:tcW w:w="2340" w:type="dxa"/>
            <w:vAlign w:val="center"/>
          </w:tcPr>
          <w:p w14:paraId="7E4A2436" w14:textId="77777777" w:rsidR="00253F43" w:rsidRDefault="00000000">
            <w:r>
              <w:rPr>
                <w:color w:val="000000"/>
                <w:sz w:val="18"/>
                <w:szCs w:val="18"/>
              </w:rPr>
              <w:t>2.133</w:t>
            </w:r>
          </w:p>
        </w:tc>
      </w:tr>
      <w:tr w:rsidR="00253F43" w14:paraId="04A23DC5" w14:textId="77777777">
        <w:tc>
          <w:tcPr>
            <w:tcW w:w="3360" w:type="dxa"/>
            <w:shd w:val="clear" w:color="auto" w:fill="F2F2F2"/>
            <w:vAlign w:val="center"/>
          </w:tcPr>
          <w:p w14:paraId="51E7C19B" w14:textId="77777777" w:rsidR="00253F43" w:rsidRDefault="00000000">
            <w:proofErr w:type="spellStart"/>
            <w:r>
              <w:rPr>
                <w:color w:val="000000"/>
                <w:sz w:val="18"/>
                <w:szCs w:val="18"/>
              </w:rPr>
              <w:t>Sudhanyakhali</w:t>
            </w:r>
            <w:proofErr w:type="spellEnd"/>
          </w:p>
        </w:tc>
        <w:tc>
          <w:tcPr>
            <w:tcW w:w="900" w:type="dxa"/>
            <w:shd w:val="clear" w:color="auto" w:fill="F2F2F2"/>
            <w:vAlign w:val="center"/>
          </w:tcPr>
          <w:p w14:paraId="42FB477A" w14:textId="77777777" w:rsidR="00253F43" w:rsidRDefault="00000000"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2760" w:type="dxa"/>
            <w:shd w:val="clear" w:color="auto" w:fill="F2F2F2"/>
            <w:vAlign w:val="center"/>
          </w:tcPr>
          <w:p w14:paraId="3CF1E9F0" w14:textId="77777777" w:rsidR="00253F43" w:rsidRDefault="00000000">
            <w:r>
              <w:rPr>
                <w:color w:val="000000"/>
                <w:sz w:val="18"/>
                <w:szCs w:val="18"/>
              </w:rPr>
              <w:t>190.232</w:t>
            </w:r>
          </w:p>
        </w:tc>
        <w:tc>
          <w:tcPr>
            <w:tcW w:w="2340" w:type="dxa"/>
            <w:shd w:val="clear" w:color="auto" w:fill="F2F2F2"/>
            <w:vAlign w:val="center"/>
          </w:tcPr>
          <w:p w14:paraId="27A87521" w14:textId="77777777" w:rsidR="00253F43" w:rsidRDefault="00000000">
            <w:r>
              <w:rPr>
                <w:color w:val="000000"/>
                <w:sz w:val="18"/>
                <w:szCs w:val="18"/>
              </w:rPr>
              <w:t>2.283</w:t>
            </w:r>
          </w:p>
        </w:tc>
      </w:tr>
    </w:tbl>
    <w:p w14:paraId="5F286CAE" w14:textId="77777777" w:rsidR="00253F43" w:rsidRDefault="00000000">
      <w:pPr>
        <w:spacing w:before="60" w:after="120"/>
      </w:pPr>
      <w:r>
        <w:rPr>
          <w:b/>
          <w:bCs/>
        </w:rPr>
        <w:t>By Season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60"/>
        <w:gridCol w:w="900"/>
        <w:gridCol w:w="2760"/>
        <w:gridCol w:w="2340"/>
      </w:tblGrid>
      <w:tr w:rsidR="00253F43" w14:paraId="34F1E9E7" w14:textId="77777777">
        <w:trPr>
          <w:tblHeader/>
        </w:trPr>
        <w:tc>
          <w:tcPr>
            <w:tcW w:w="3360" w:type="dxa"/>
            <w:shd w:val="clear" w:color="auto" w:fill="1F4E5F"/>
            <w:vAlign w:val="center"/>
          </w:tcPr>
          <w:p w14:paraId="2CDE3F4E" w14:textId="77777777" w:rsidR="00253F43" w:rsidRDefault="00000000">
            <w:r>
              <w:rPr>
                <w:b/>
                <w:bCs/>
                <w:color w:val="FFFFFF"/>
                <w:sz w:val="18"/>
                <w:szCs w:val="18"/>
              </w:rPr>
              <w:t>Season</w:t>
            </w:r>
          </w:p>
        </w:tc>
        <w:tc>
          <w:tcPr>
            <w:tcW w:w="900" w:type="dxa"/>
            <w:shd w:val="clear" w:color="auto" w:fill="1F4E5F"/>
            <w:vAlign w:val="center"/>
          </w:tcPr>
          <w:p w14:paraId="652F62FC" w14:textId="77777777" w:rsidR="00253F43" w:rsidRDefault="00000000">
            <w:r>
              <w:rPr>
                <w:b/>
                <w:bCs/>
                <w:color w:val="FFFFFF"/>
                <w:sz w:val="18"/>
                <w:szCs w:val="18"/>
              </w:rPr>
              <w:t>N</w:t>
            </w:r>
          </w:p>
        </w:tc>
        <w:tc>
          <w:tcPr>
            <w:tcW w:w="2760" w:type="dxa"/>
            <w:shd w:val="clear" w:color="auto" w:fill="1F4E5F"/>
            <w:vAlign w:val="center"/>
          </w:tcPr>
          <w:p w14:paraId="65F53A9B" w14:textId="77777777" w:rsidR="00253F43" w:rsidRDefault="00000000">
            <w:r>
              <w:rPr>
                <w:b/>
                <w:bCs/>
                <w:color w:val="FFFFFF"/>
                <w:sz w:val="18"/>
                <w:szCs w:val="18"/>
              </w:rPr>
              <w:t>Mean CO2 (kg/visitor)</w:t>
            </w:r>
          </w:p>
        </w:tc>
        <w:tc>
          <w:tcPr>
            <w:tcW w:w="2340" w:type="dxa"/>
            <w:shd w:val="clear" w:color="auto" w:fill="1F4E5F"/>
            <w:vAlign w:val="center"/>
          </w:tcPr>
          <w:p w14:paraId="0BD63D14" w14:textId="77777777" w:rsidR="00253F43" w:rsidRDefault="00000000">
            <w:r>
              <w:rPr>
                <w:b/>
                <w:bCs/>
                <w:color w:val="FFFFFF"/>
                <w:sz w:val="18"/>
                <w:szCs w:val="18"/>
              </w:rPr>
              <w:t>Total CO2 (t, sample)</w:t>
            </w:r>
          </w:p>
        </w:tc>
      </w:tr>
      <w:tr w:rsidR="00253F43" w14:paraId="0B475139" w14:textId="77777777">
        <w:tc>
          <w:tcPr>
            <w:tcW w:w="3360" w:type="dxa"/>
            <w:vAlign w:val="center"/>
          </w:tcPr>
          <w:p w14:paraId="3FA72141" w14:textId="77777777" w:rsidR="00253F43" w:rsidRDefault="00000000">
            <w:r>
              <w:rPr>
                <w:color w:val="000000"/>
                <w:sz w:val="18"/>
                <w:szCs w:val="18"/>
              </w:rPr>
              <w:t>Monsoon (Jun-Sep)</w:t>
            </w:r>
          </w:p>
        </w:tc>
        <w:tc>
          <w:tcPr>
            <w:tcW w:w="900" w:type="dxa"/>
            <w:vAlign w:val="center"/>
          </w:tcPr>
          <w:p w14:paraId="09B38864" w14:textId="77777777" w:rsidR="00253F43" w:rsidRDefault="00000000">
            <w:r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2760" w:type="dxa"/>
            <w:vAlign w:val="center"/>
          </w:tcPr>
          <w:p w14:paraId="47842CA2" w14:textId="77777777" w:rsidR="00253F43" w:rsidRDefault="00000000">
            <w:r>
              <w:rPr>
                <w:color w:val="000000"/>
                <w:sz w:val="18"/>
                <w:szCs w:val="18"/>
              </w:rPr>
              <w:t>187.416</w:t>
            </w:r>
          </w:p>
        </w:tc>
        <w:tc>
          <w:tcPr>
            <w:tcW w:w="2340" w:type="dxa"/>
            <w:vAlign w:val="center"/>
          </w:tcPr>
          <w:p w14:paraId="34B1278E" w14:textId="77777777" w:rsidR="00253F43" w:rsidRDefault="00000000">
            <w:r>
              <w:rPr>
                <w:color w:val="000000"/>
                <w:sz w:val="18"/>
                <w:szCs w:val="18"/>
              </w:rPr>
              <w:t>2.999</w:t>
            </w:r>
          </w:p>
        </w:tc>
      </w:tr>
      <w:tr w:rsidR="00253F43" w14:paraId="63247BED" w14:textId="77777777">
        <w:tc>
          <w:tcPr>
            <w:tcW w:w="3360" w:type="dxa"/>
            <w:shd w:val="clear" w:color="auto" w:fill="F2F2F2"/>
            <w:vAlign w:val="center"/>
          </w:tcPr>
          <w:p w14:paraId="4A03BAFE" w14:textId="77777777" w:rsidR="00253F43" w:rsidRDefault="00000000">
            <w:r>
              <w:rPr>
                <w:color w:val="000000"/>
                <w:sz w:val="18"/>
                <w:szCs w:val="18"/>
              </w:rPr>
              <w:t>Summer (Apr-May)</w:t>
            </w:r>
          </w:p>
        </w:tc>
        <w:tc>
          <w:tcPr>
            <w:tcW w:w="900" w:type="dxa"/>
            <w:shd w:val="clear" w:color="auto" w:fill="F2F2F2"/>
            <w:vAlign w:val="center"/>
          </w:tcPr>
          <w:p w14:paraId="0C298076" w14:textId="77777777" w:rsidR="00253F43" w:rsidRDefault="00000000">
            <w:r>
              <w:rPr>
                <w:color w:val="000000"/>
                <w:sz w:val="18"/>
                <w:szCs w:val="18"/>
              </w:rPr>
              <w:t>27</w:t>
            </w:r>
          </w:p>
        </w:tc>
        <w:tc>
          <w:tcPr>
            <w:tcW w:w="2760" w:type="dxa"/>
            <w:shd w:val="clear" w:color="auto" w:fill="F2F2F2"/>
            <w:vAlign w:val="center"/>
          </w:tcPr>
          <w:p w14:paraId="2F31EEB5" w14:textId="77777777" w:rsidR="00253F43" w:rsidRDefault="00000000">
            <w:r>
              <w:rPr>
                <w:color w:val="000000"/>
                <w:sz w:val="18"/>
                <w:szCs w:val="18"/>
              </w:rPr>
              <w:t>222.509</w:t>
            </w:r>
          </w:p>
        </w:tc>
        <w:tc>
          <w:tcPr>
            <w:tcW w:w="2340" w:type="dxa"/>
            <w:shd w:val="clear" w:color="auto" w:fill="F2F2F2"/>
            <w:vAlign w:val="center"/>
          </w:tcPr>
          <w:p w14:paraId="299F664E" w14:textId="77777777" w:rsidR="00253F43" w:rsidRDefault="00000000">
            <w:r>
              <w:rPr>
                <w:color w:val="000000"/>
                <w:sz w:val="18"/>
                <w:szCs w:val="18"/>
              </w:rPr>
              <w:t>6.008</w:t>
            </w:r>
          </w:p>
        </w:tc>
      </w:tr>
      <w:tr w:rsidR="00253F43" w14:paraId="42FB5AF0" w14:textId="77777777">
        <w:tc>
          <w:tcPr>
            <w:tcW w:w="3360" w:type="dxa"/>
            <w:vAlign w:val="center"/>
          </w:tcPr>
          <w:p w14:paraId="09B318C7" w14:textId="77777777" w:rsidR="00253F43" w:rsidRDefault="00000000">
            <w:r>
              <w:rPr>
                <w:color w:val="000000"/>
                <w:sz w:val="18"/>
                <w:szCs w:val="18"/>
              </w:rPr>
              <w:t>Winter (Oct-Mar)</w:t>
            </w:r>
          </w:p>
        </w:tc>
        <w:tc>
          <w:tcPr>
            <w:tcW w:w="900" w:type="dxa"/>
            <w:vAlign w:val="center"/>
          </w:tcPr>
          <w:p w14:paraId="36CA506D" w14:textId="77777777" w:rsidR="00253F43" w:rsidRDefault="00000000">
            <w:r>
              <w:rPr>
                <w:color w:val="000000"/>
                <w:sz w:val="18"/>
                <w:szCs w:val="18"/>
              </w:rPr>
              <w:t>57</w:t>
            </w:r>
          </w:p>
        </w:tc>
        <w:tc>
          <w:tcPr>
            <w:tcW w:w="2760" w:type="dxa"/>
            <w:vAlign w:val="center"/>
          </w:tcPr>
          <w:p w14:paraId="0A7C400A" w14:textId="77777777" w:rsidR="00253F43" w:rsidRDefault="00000000">
            <w:r>
              <w:rPr>
                <w:color w:val="000000"/>
                <w:sz w:val="18"/>
                <w:szCs w:val="18"/>
              </w:rPr>
              <w:t>163.288</w:t>
            </w:r>
          </w:p>
        </w:tc>
        <w:tc>
          <w:tcPr>
            <w:tcW w:w="2340" w:type="dxa"/>
            <w:vAlign w:val="center"/>
          </w:tcPr>
          <w:p w14:paraId="5BB17C53" w14:textId="77777777" w:rsidR="00253F43" w:rsidRDefault="00000000">
            <w:r>
              <w:rPr>
                <w:color w:val="000000"/>
                <w:sz w:val="18"/>
                <w:szCs w:val="18"/>
              </w:rPr>
              <w:t>9.307</w:t>
            </w:r>
          </w:p>
        </w:tc>
      </w:tr>
    </w:tbl>
    <w:p w14:paraId="3E024447" w14:textId="77777777" w:rsidR="00305A8D" w:rsidRPr="004B0CF7" w:rsidRDefault="00305A8D" w:rsidP="00305A8D">
      <w:pPr>
        <w:spacing w:before="100" w:beforeAutospacing="1" w:after="100" w:afterAutospacing="1"/>
        <w:rPr>
          <w:sz w:val="24"/>
          <w:szCs w:val="24"/>
        </w:rPr>
      </w:pPr>
      <w:bookmarkStart w:id="0" w:name="_Hlk240371835"/>
      <w:r w:rsidRPr="004B0CF7">
        <w:rPr>
          <w:b/>
          <w:bCs/>
          <w:sz w:val="24"/>
          <w:szCs w:val="24"/>
        </w:rPr>
        <w:t>Table 1</w:t>
      </w:r>
      <w:r>
        <w:rPr>
          <w:b/>
          <w:bCs/>
          <w:sz w:val="24"/>
          <w:szCs w:val="24"/>
        </w:rPr>
        <w:t>6</w:t>
      </w:r>
      <w:r w:rsidRPr="004B0CF7">
        <w:rPr>
          <w:b/>
          <w:bCs/>
          <w:sz w:val="24"/>
          <w:szCs w:val="24"/>
        </w:rPr>
        <w:t>.</w:t>
      </w:r>
      <w:r w:rsidRPr="004B0CF7">
        <w:rPr>
          <w:sz w:val="24"/>
          <w:szCs w:val="24"/>
        </w:rPr>
        <w:t xml:space="preserve"> Ecological-footprint components.</w:t>
      </w:r>
    </w:p>
    <w:bookmarkEnd w:id="0"/>
    <w:p w14:paraId="0850E417" w14:textId="77777777" w:rsidR="00253F43" w:rsidRDefault="00000000">
      <w:pPr>
        <w:spacing w:before="60" w:after="120"/>
      </w:pPr>
      <w:r>
        <w:t>Mean per-visitor EF component values and their share of Total EF (N=100).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60"/>
        <w:gridCol w:w="3060"/>
        <w:gridCol w:w="2940"/>
      </w:tblGrid>
      <w:tr w:rsidR="00253F43" w14:paraId="3C8C583F" w14:textId="77777777">
        <w:trPr>
          <w:tblHeader/>
        </w:trPr>
        <w:tc>
          <w:tcPr>
            <w:tcW w:w="3360" w:type="dxa"/>
            <w:shd w:val="clear" w:color="auto" w:fill="1F4E5F"/>
            <w:vAlign w:val="center"/>
          </w:tcPr>
          <w:p w14:paraId="224B06F2" w14:textId="77777777" w:rsidR="00253F43" w:rsidRDefault="00000000">
            <w:r>
              <w:rPr>
                <w:b/>
                <w:bCs/>
                <w:color w:val="FFFFFF"/>
                <w:sz w:val="18"/>
                <w:szCs w:val="18"/>
              </w:rPr>
              <w:lastRenderedPageBreak/>
              <w:t>Component</w:t>
            </w:r>
          </w:p>
        </w:tc>
        <w:tc>
          <w:tcPr>
            <w:tcW w:w="3060" w:type="dxa"/>
            <w:shd w:val="clear" w:color="auto" w:fill="1F4E5F"/>
            <w:vAlign w:val="center"/>
          </w:tcPr>
          <w:p w14:paraId="33563B6B" w14:textId="77777777" w:rsidR="00253F43" w:rsidRDefault="00000000">
            <w:r>
              <w:rPr>
                <w:b/>
                <w:bCs/>
                <w:color w:val="FFFFFF"/>
                <w:sz w:val="18"/>
                <w:szCs w:val="18"/>
              </w:rPr>
              <w:t>Mean (</w:t>
            </w:r>
            <w:proofErr w:type="spellStart"/>
            <w:r>
              <w:rPr>
                <w:b/>
                <w:bCs/>
                <w:color w:val="FFFFFF"/>
                <w:sz w:val="18"/>
                <w:szCs w:val="18"/>
              </w:rPr>
              <w:t>gha</w:t>
            </w:r>
            <w:proofErr w:type="spellEnd"/>
            <w:r>
              <w:rPr>
                <w:b/>
                <w:bCs/>
                <w:color w:val="FFFFFF"/>
                <w:sz w:val="18"/>
                <w:szCs w:val="18"/>
              </w:rPr>
              <w:t>/visitor)</w:t>
            </w:r>
          </w:p>
        </w:tc>
        <w:tc>
          <w:tcPr>
            <w:tcW w:w="2940" w:type="dxa"/>
            <w:shd w:val="clear" w:color="auto" w:fill="1F4E5F"/>
            <w:vAlign w:val="center"/>
          </w:tcPr>
          <w:p w14:paraId="0E3258FB" w14:textId="77777777" w:rsidR="00253F43" w:rsidRDefault="00000000">
            <w:r>
              <w:rPr>
                <w:b/>
                <w:bCs/>
                <w:color w:val="FFFFFF"/>
                <w:sz w:val="18"/>
                <w:szCs w:val="18"/>
              </w:rPr>
              <w:t>% of Total EF</w:t>
            </w:r>
          </w:p>
        </w:tc>
      </w:tr>
      <w:tr w:rsidR="00253F43" w14:paraId="24697C4B" w14:textId="77777777">
        <w:tc>
          <w:tcPr>
            <w:tcW w:w="3360" w:type="dxa"/>
            <w:vAlign w:val="center"/>
          </w:tcPr>
          <w:p w14:paraId="6F22322A" w14:textId="77777777" w:rsidR="00253F43" w:rsidRDefault="00000000">
            <w:r>
              <w:rPr>
                <w:color w:val="000000"/>
                <w:sz w:val="18"/>
                <w:szCs w:val="18"/>
              </w:rPr>
              <w:t>Transport</w:t>
            </w:r>
          </w:p>
        </w:tc>
        <w:tc>
          <w:tcPr>
            <w:tcW w:w="3060" w:type="dxa"/>
            <w:vAlign w:val="center"/>
          </w:tcPr>
          <w:p w14:paraId="0DEB67D4" w14:textId="77777777" w:rsidR="00253F43" w:rsidRDefault="00000000">
            <w:r>
              <w:rPr>
                <w:color w:val="000000"/>
                <w:sz w:val="18"/>
                <w:szCs w:val="18"/>
              </w:rPr>
              <w:t>0.034796</w:t>
            </w:r>
          </w:p>
        </w:tc>
        <w:tc>
          <w:tcPr>
            <w:tcW w:w="2940" w:type="dxa"/>
            <w:vAlign w:val="center"/>
          </w:tcPr>
          <w:p w14:paraId="1AFAD927" w14:textId="77777777" w:rsidR="00253F43" w:rsidRDefault="00000000">
            <w:r>
              <w:rPr>
                <w:color w:val="000000"/>
                <w:sz w:val="18"/>
                <w:szCs w:val="18"/>
              </w:rPr>
              <w:t>75.8</w:t>
            </w:r>
          </w:p>
        </w:tc>
      </w:tr>
      <w:tr w:rsidR="00253F43" w14:paraId="2D3AC74F" w14:textId="77777777">
        <w:tc>
          <w:tcPr>
            <w:tcW w:w="3360" w:type="dxa"/>
            <w:shd w:val="clear" w:color="auto" w:fill="F2F2F2"/>
            <w:vAlign w:val="center"/>
          </w:tcPr>
          <w:p w14:paraId="7DD21BE3" w14:textId="77777777" w:rsidR="00253F43" w:rsidRDefault="00000000">
            <w:r>
              <w:rPr>
                <w:color w:val="000000"/>
                <w:sz w:val="18"/>
                <w:szCs w:val="18"/>
              </w:rPr>
              <w:t>Accommodation</w:t>
            </w:r>
          </w:p>
        </w:tc>
        <w:tc>
          <w:tcPr>
            <w:tcW w:w="3060" w:type="dxa"/>
            <w:shd w:val="clear" w:color="auto" w:fill="F2F2F2"/>
            <w:vAlign w:val="center"/>
          </w:tcPr>
          <w:p w14:paraId="0084E115" w14:textId="77777777" w:rsidR="00253F43" w:rsidRDefault="00000000">
            <w:r>
              <w:rPr>
                <w:color w:val="000000"/>
                <w:sz w:val="18"/>
                <w:szCs w:val="18"/>
              </w:rPr>
              <w:t>0.002605</w:t>
            </w:r>
          </w:p>
        </w:tc>
        <w:tc>
          <w:tcPr>
            <w:tcW w:w="2940" w:type="dxa"/>
            <w:shd w:val="clear" w:color="auto" w:fill="F2F2F2"/>
            <w:vAlign w:val="center"/>
          </w:tcPr>
          <w:p w14:paraId="04BBA1CC" w14:textId="77777777" w:rsidR="00253F43" w:rsidRDefault="00000000">
            <w:r>
              <w:rPr>
                <w:color w:val="000000"/>
                <w:sz w:val="18"/>
                <w:szCs w:val="18"/>
              </w:rPr>
              <w:t>5.7</w:t>
            </w:r>
          </w:p>
        </w:tc>
      </w:tr>
      <w:tr w:rsidR="00253F43" w14:paraId="3E4B33E1" w14:textId="77777777">
        <w:tc>
          <w:tcPr>
            <w:tcW w:w="3360" w:type="dxa"/>
            <w:vAlign w:val="center"/>
          </w:tcPr>
          <w:p w14:paraId="42FCE983" w14:textId="77777777" w:rsidR="00253F43" w:rsidRDefault="00000000">
            <w:r>
              <w:rPr>
                <w:color w:val="000000"/>
                <w:sz w:val="18"/>
                <w:szCs w:val="18"/>
              </w:rPr>
              <w:t>Food</w:t>
            </w:r>
          </w:p>
        </w:tc>
        <w:tc>
          <w:tcPr>
            <w:tcW w:w="3060" w:type="dxa"/>
            <w:vAlign w:val="center"/>
          </w:tcPr>
          <w:p w14:paraId="7B972FE6" w14:textId="77777777" w:rsidR="00253F43" w:rsidRDefault="00000000">
            <w:r>
              <w:rPr>
                <w:color w:val="000000"/>
                <w:sz w:val="18"/>
                <w:szCs w:val="18"/>
              </w:rPr>
              <w:t>0.006672</w:t>
            </w:r>
          </w:p>
        </w:tc>
        <w:tc>
          <w:tcPr>
            <w:tcW w:w="2940" w:type="dxa"/>
            <w:vAlign w:val="center"/>
          </w:tcPr>
          <w:p w14:paraId="721582E3" w14:textId="77777777" w:rsidR="00253F43" w:rsidRDefault="00000000">
            <w:r>
              <w:rPr>
                <w:color w:val="000000"/>
                <w:sz w:val="18"/>
                <w:szCs w:val="18"/>
              </w:rPr>
              <w:t>14.5</w:t>
            </w:r>
          </w:p>
        </w:tc>
      </w:tr>
      <w:tr w:rsidR="00253F43" w14:paraId="3DAC705F" w14:textId="77777777">
        <w:tc>
          <w:tcPr>
            <w:tcW w:w="3360" w:type="dxa"/>
            <w:shd w:val="clear" w:color="auto" w:fill="F2F2F2"/>
            <w:vAlign w:val="center"/>
          </w:tcPr>
          <w:p w14:paraId="66120A7D" w14:textId="77777777" w:rsidR="00253F43" w:rsidRDefault="00000000">
            <w:r>
              <w:rPr>
                <w:color w:val="000000"/>
                <w:sz w:val="18"/>
                <w:szCs w:val="18"/>
              </w:rPr>
              <w:t>Waste</w:t>
            </w:r>
          </w:p>
        </w:tc>
        <w:tc>
          <w:tcPr>
            <w:tcW w:w="3060" w:type="dxa"/>
            <w:shd w:val="clear" w:color="auto" w:fill="F2F2F2"/>
            <w:vAlign w:val="center"/>
          </w:tcPr>
          <w:p w14:paraId="5D294FC0" w14:textId="77777777" w:rsidR="00253F43" w:rsidRDefault="00000000">
            <w:r>
              <w:rPr>
                <w:color w:val="000000"/>
                <w:sz w:val="18"/>
                <w:szCs w:val="18"/>
              </w:rPr>
              <w:t>0.000205</w:t>
            </w:r>
          </w:p>
        </w:tc>
        <w:tc>
          <w:tcPr>
            <w:tcW w:w="2940" w:type="dxa"/>
            <w:shd w:val="clear" w:color="auto" w:fill="F2F2F2"/>
            <w:vAlign w:val="center"/>
          </w:tcPr>
          <w:p w14:paraId="14E559A3" w14:textId="77777777" w:rsidR="00253F43" w:rsidRDefault="00000000">
            <w:r>
              <w:rPr>
                <w:color w:val="000000"/>
                <w:sz w:val="18"/>
                <w:szCs w:val="18"/>
              </w:rPr>
              <w:t>0.4</w:t>
            </w:r>
          </w:p>
        </w:tc>
      </w:tr>
      <w:tr w:rsidR="00253F43" w14:paraId="2D7EE001" w14:textId="77777777">
        <w:tc>
          <w:tcPr>
            <w:tcW w:w="3360" w:type="dxa"/>
            <w:vAlign w:val="center"/>
          </w:tcPr>
          <w:p w14:paraId="1B5FC228" w14:textId="77777777" w:rsidR="00253F43" w:rsidRDefault="00000000">
            <w:r>
              <w:rPr>
                <w:color w:val="000000"/>
                <w:sz w:val="18"/>
                <w:szCs w:val="18"/>
              </w:rPr>
              <w:t>Land Use</w:t>
            </w:r>
          </w:p>
        </w:tc>
        <w:tc>
          <w:tcPr>
            <w:tcW w:w="3060" w:type="dxa"/>
            <w:vAlign w:val="center"/>
          </w:tcPr>
          <w:p w14:paraId="43A8439C" w14:textId="77777777" w:rsidR="00253F43" w:rsidRDefault="00000000">
            <w:r>
              <w:rPr>
                <w:color w:val="000000"/>
                <w:sz w:val="18"/>
                <w:szCs w:val="18"/>
              </w:rPr>
              <w:t>0.001616</w:t>
            </w:r>
          </w:p>
        </w:tc>
        <w:tc>
          <w:tcPr>
            <w:tcW w:w="2940" w:type="dxa"/>
            <w:vAlign w:val="center"/>
          </w:tcPr>
          <w:p w14:paraId="293691AA" w14:textId="77777777" w:rsidR="00253F43" w:rsidRDefault="00000000">
            <w:r>
              <w:rPr>
                <w:color w:val="000000"/>
                <w:sz w:val="18"/>
                <w:szCs w:val="18"/>
              </w:rPr>
              <w:t>3.5</w:t>
            </w:r>
          </w:p>
        </w:tc>
      </w:tr>
    </w:tbl>
    <w:p w14:paraId="77645782" w14:textId="77777777" w:rsidR="00253F43" w:rsidRDefault="00000000">
      <w:pPr>
        <w:spacing w:before="60" w:after="120"/>
      </w:pPr>
      <w:r>
        <w:rPr>
          <w:b/>
          <w:bCs/>
        </w:rPr>
        <w:t>By Origin Type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24"/>
        <w:gridCol w:w="1193"/>
        <w:gridCol w:w="1498"/>
        <w:gridCol w:w="1167"/>
        <w:gridCol w:w="1167"/>
        <w:gridCol w:w="1167"/>
        <w:gridCol w:w="1744"/>
      </w:tblGrid>
      <w:tr w:rsidR="00253F43" w14:paraId="581873E9" w14:textId="77777777">
        <w:trPr>
          <w:tblHeader/>
        </w:trPr>
        <w:tc>
          <w:tcPr>
            <w:tcW w:w="1560" w:type="dxa"/>
            <w:shd w:val="clear" w:color="auto" w:fill="1F4E5F"/>
            <w:vAlign w:val="center"/>
          </w:tcPr>
          <w:p w14:paraId="5F7E0B90" w14:textId="77777777" w:rsidR="00253F43" w:rsidRDefault="00000000">
            <w:r>
              <w:rPr>
                <w:b/>
                <w:bCs/>
                <w:color w:val="FFFFFF"/>
                <w:sz w:val="18"/>
                <w:szCs w:val="18"/>
              </w:rPr>
              <w:t>Origin</w:t>
            </w:r>
          </w:p>
        </w:tc>
        <w:tc>
          <w:tcPr>
            <w:tcW w:w="1300" w:type="dxa"/>
            <w:shd w:val="clear" w:color="auto" w:fill="1F4E5F"/>
            <w:vAlign w:val="center"/>
          </w:tcPr>
          <w:p w14:paraId="018E7E8A" w14:textId="77777777" w:rsidR="00253F43" w:rsidRDefault="00000000">
            <w:r>
              <w:rPr>
                <w:b/>
                <w:bCs/>
                <w:color w:val="FFFFFF"/>
                <w:sz w:val="18"/>
                <w:szCs w:val="18"/>
              </w:rPr>
              <w:t>Transport</w:t>
            </w:r>
          </w:p>
        </w:tc>
        <w:tc>
          <w:tcPr>
            <w:tcW w:w="1560" w:type="dxa"/>
            <w:shd w:val="clear" w:color="auto" w:fill="1F4E5F"/>
            <w:vAlign w:val="center"/>
          </w:tcPr>
          <w:p w14:paraId="529924D6" w14:textId="77777777" w:rsidR="00253F43" w:rsidRDefault="00000000">
            <w:r>
              <w:rPr>
                <w:b/>
                <w:bCs/>
                <w:color w:val="FFFFFF"/>
                <w:sz w:val="18"/>
                <w:szCs w:val="18"/>
              </w:rPr>
              <w:t>Accommodation</w:t>
            </w:r>
          </w:p>
        </w:tc>
        <w:tc>
          <w:tcPr>
            <w:tcW w:w="1300" w:type="dxa"/>
            <w:shd w:val="clear" w:color="auto" w:fill="1F4E5F"/>
            <w:vAlign w:val="center"/>
          </w:tcPr>
          <w:p w14:paraId="58270221" w14:textId="77777777" w:rsidR="00253F43" w:rsidRDefault="00000000">
            <w:r>
              <w:rPr>
                <w:b/>
                <w:bCs/>
                <w:color w:val="FFFFFF"/>
                <w:sz w:val="18"/>
                <w:szCs w:val="18"/>
              </w:rPr>
              <w:t>Food</w:t>
            </w:r>
          </w:p>
        </w:tc>
        <w:tc>
          <w:tcPr>
            <w:tcW w:w="1300" w:type="dxa"/>
            <w:shd w:val="clear" w:color="auto" w:fill="1F4E5F"/>
            <w:vAlign w:val="center"/>
          </w:tcPr>
          <w:p w14:paraId="6B898FDE" w14:textId="77777777" w:rsidR="00253F43" w:rsidRDefault="00000000">
            <w:r>
              <w:rPr>
                <w:b/>
                <w:bCs/>
                <w:color w:val="FFFFFF"/>
                <w:sz w:val="18"/>
                <w:szCs w:val="18"/>
              </w:rPr>
              <w:t>Waste</w:t>
            </w:r>
          </w:p>
        </w:tc>
        <w:tc>
          <w:tcPr>
            <w:tcW w:w="1300" w:type="dxa"/>
            <w:shd w:val="clear" w:color="auto" w:fill="1F4E5F"/>
            <w:vAlign w:val="center"/>
          </w:tcPr>
          <w:p w14:paraId="1761165C" w14:textId="77777777" w:rsidR="00253F43" w:rsidRDefault="00000000">
            <w:r>
              <w:rPr>
                <w:b/>
                <w:bCs/>
                <w:color w:val="FFFFFF"/>
                <w:sz w:val="18"/>
                <w:szCs w:val="18"/>
              </w:rPr>
              <w:t>Land-Use</w:t>
            </w:r>
          </w:p>
        </w:tc>
        <w:tc>
          <w:tcPr>
            <w:tcW w:w="2040" w:type="dxa"/>
            <w:shd w:val="clear" w:color="auto" w:fill="1F4E5F"/>
            <w:vAlign w:val="center"/>
          </w:tcPr>
          <w:p w14:paraId="02A391AE" w14:textId="77777777" w:rsidR="00253F43" w:rsidRDefault="00000000">
            <w:r>
              <w:rPr>
                <w:b/>
                <w:bCs/>
                <w:color w:val="FFFFFF"/>
                <w:sz w:val="18"/>
                <w:szCs w:val="18"/>
              </w:rPr>
              <w:t>Total EF</w:t>
            </w:r>
          </w:p>
        </w:tc>
      </w:tr>
      <w:tr w:rsidR="00253F43" w14:paraId="65A36899" w14:textId="77777777">
        <w:tc>
          <w:tcPr>
            <w:tcW w:w="1560" w:type="dxa"/>
            <w:vAlign w:val="center"/>
          </w:tcPr>
          <w:p w14:paraId="3D239839" w14:textId="77777777" w:rsidR="00253F43" w:rsidRDefault="00000000">
            <w:r>
              <w:rPr>
                <w:color w:val="000000"/>
                <w:sz w:val="18"/>
                <w:szCs w:val="18"/>
              </w:rPr>
              <w:t>Domestic</w:t>
            </w:r>
          </w:p>
        </w:tc>
        <w:tc>
          <w:tcPr>
            <w:tcW w:w="1300" w:type="dxa"/>
            <w:vAlign w:val="center"/>
          </w:tcPr>
          <w:p w14:paraId="1993A6BD" w14:textId="77777777" w:rsidR="00253F43" w:rsidRDefault="00000000">
            <w:r>
              <w:rPr>
                <w:color w:val="000000"/>
                <w:sz w:val="18"/>
                <w:szCs w:val="18"/>
              </w:rPr>
              <w:t>0.021423</w:t>
            </w:r>
          </w:p>
        </w:tc>
        <w:tc>
          <w:tcPr>
            <w:tcW w:w="1560" w:type="dxa"/>
            <w:vAlign w:val="center"/>
          </w:tcPr>
          <w:p w14:paraId="507066F1" w14:textId="77777777" w:rsidR="00253F43" w:rsidRDefault="00000000">
            <w:r>
              <w:rPr>
                <w:color w:val="000000"/>
                <w:sz w:val="18"/>
                <w:szCs w:val="18"/>
              </w:rPr>
              <w:t>0.002326</w:t>
            </w:r>
          </w:p>
        </w:tc>
        <w:tc>
          <w:tcPr>
            <w:tcW w:w="1300" w:type="dxa"/>
            <w:vAlign w:val="center"/>
          </w:tcPr>
          <w:p w14:paraId="032A13EE" w14:textId="77777777" w:rsidR="00253F43" w:rsidRDefault="00000000">
            <w:r>
              <w:rPr>
                <w:color w:val="000000"/>
                <w:sz w:val="18"/>
                <w:szCs w:val="18"/>
              </w:rPr>
              <w:t>0.00665</w:t>
            </w:r>
          </w:p>
        </w:tc>
        <w:tc>
          <w:tcPr>
            <w:tcW w:w="1300" w:type="dxa"/>
            <w:vAlign w:val="center"/>
          </w:tcPr>
          <w:p w14:paraId="004B45EA" w14:textId="77777777" w:rsidR="00253F43" w:rsidRDefault="00000000">
            <w:r>
              <w:rPr>
                <w:color w:val="000000"/>
                <w:sz w:val="18"/>
                <w:szCs w:val="18"/>
              </w:rPr>
              <w:t>0.000206</w:t>
            </w:r>
          </w:p>
        </w:tc>
        <w:tc>
          <w:tcPr>
            <w:tcW w:w="1300" w:type="dxa"/>
            <w:vAlign w:val="center"/>
          </w:tcPr>
          <w:p w14:paraId="62C5DB2E" w14:textId="77777777" w:rsidR="00253F43" w:rsidRDefault="00000000">
            <w:r>
              <w:rPr>
                <w:color w:val="000000"/>
                <w:sz w:val="18"/>
                <w:szCs w:val="18"/>
              </w:rPr>
              <w:t>0.001689</w:t>
            </w:r>
          </w:p>
        </w:tc>
        <w:tc>
          <w:tcPr>
            <w:tcW w:w="2040" w:type="dxa"/>
            <w:vAlign w:val="center"/>
          </w:tcPr>
          <w:p w14:paraId="5B7654E3" w14:textId="77777777" w:rsidR="00253F43" w:rsidRDefault="00000000">
            <w:r>
              <w:rPr>
                <w:color w:val="000000"/>
                <w:sz w:val="18"/>
                <w:szCs w:val="18"/>
              </w:rPr>
              <w:t>0.032294</w:t>
            </w:r>
          </w:p>
        </w:tc>
      </w:tr>
      <w:tr w:rsidR="00253F43" w14:paraId="5256CE7F" w14:textId="77777777">
        <w:tc>
          <w:tcPr>
            <w:tcW w:w="1560" w:type="dxa"/>
            <w:shd w:val="clear" w:color="auto" w:fill="F2F2F2"/>
            <w:vAlign w:val="center"/>
          </w:tcPr>
          <w:p w14:paraId="48F09125" w14:textId="77777777" w:rsidR="00253F43" w:rsidRDefault="00000000">
            <w:r>
              <w:rPr>
                <w:color w:val="000000"/>
                <w:sz w:val="18"/>
                <w:szCs w:val="18"/>
              </w:rPr>
              <w:t>International</w:t>
            </w:r>
          </w:p>
        </w:tc>
        <w:tc>
          <w:tcPr>
            <w:tcW w:w="1300" w:type="dxa"/>
            <w:shd w:val="clear" w:color="auto" w:fill="F2F2F2"/>
            <w:vAlign w:val="center"/>
          </w:tcPr>
          <w:p w14:paraId="4FFD10EE" w14:textId="77777777" w:rsidR="00253F43" w:rsidRDefault="00000000">
            <w:r>
              <w:rPr>
                <w:color w:val="000000"/>
                <w:sz w:val="18"/>
                <w:szCs w:val="18"/>
              </w:rPr>
              <w:t>0.132865</w:t>
            </w:r>
          </w:p>
        </w:tc>
        <w:tc>
          <w:tcPr>
            <w:tcW w:w="1560" w:type="dxa"/>
            <w:shd w:val="clear" w:color="auto" w:fill="F2F2F2"/>
            <w:vAlign w:val="center"/>
          </w:tcPr>
          <w:p w14:paraId="3A7F6828" w14:textId="77777777" w:rsidR="00253F43" w:rsidRDefault="00000000">
            <w:r>
              <w:rPr>
                <w:color w:val="000000"/>
                <w:sz w:val="18"/>
                <w:szCs w:val="18"/>
              </w:rPr>
              <w:t>0.00465</w:t>
            </w:r>
          </w:p>
        </w:tc>
        <w:tc>
          <w:tcPr>
            <w:tcW w:w="1300" w:type="dxa"/>
            <w:shd w:val="clear" w:color="auto" w:fill="F2F2F2"/>
            <w:vAlign w:val="center"/>
          </w:tcPr>
          <w:p w14:paraId="44CB9D60" w14:textId="77777777" w:rsidR="00253F43" w:rsidRDefault="00000000">
            <w:r>
              <w:rPr>
                <w:color w:val="000000"/>
                <w:sz w:val="18"/>
                <w:szCs w:val="18"/>
              </w:rPr>
              <w:t>0.006833</w:t>
            </w:r>
          </w:p>
        </w:tc>
        <w:tc>
          <w:tcPr>
            <w:tcW w:w="1300" w:type="dxa"/>
            <w:shd w:val="clear" w:color="auto" w:fill="F2F2F2"/>
            <w:vAlign w:val="center"/>
          </w:tcPr>
          <w:p w14:paraId="5261335B" w14:textId="77777777" w:rsidR="00253F43" w:rsidRDefault="00000000">
            <w:r>
              <w:rPr>
                <w:color w:val="000000"/>
                <w:sz w:val="18"/>
                <w:szCs w:val="18"/>
              </w:rPr>
              <w:t>0.000204</w:t>
            </w:r>
          </w:p>
        </w:tc>
        <w:tc>
          <w:tcPr>
            <w:tcW w:w="1300" w:type="dxa"/>
            <w:shd w:val="clear" w:color="auto" w:fill="F2F2F2"/>
            <w:vAlign w:val="center"/>
          </w:tcPr>
          <w:p w14:paraId="75FC0ED6" w14:textId="77777777" w:rsidR="00253F43" w:rsidRDefault="00000000">
            <w:r>
              <w:rPr>
                <w:color w:val="000000"/>
                <w:sz w:val="18"/>
                <w:szCs w:val="18"/>
              </w:rPr>
              <w:t>0.001083</w:t>
            </w:r>
          </w:p>
        </w:tc>
        <w:tc>
          <w:tcPr>
            <w:tcW w:w="2040" w:type="dxa"/>
            <w:shd w:val="clear" w:color="auto" w:fill="F2F2F2"/>
            <w:vAlign w:val="center"/>
          </w:tcPr>
          <w:p w14:paraId="61D20D58" w14:textId="77777777" w:rsidR="00253F43" w:rsidRDefault="00000000">
            <w:r>
              <w:rPr>
                <w:color w:val="000000"/>
                <w:sz w:val="18"/>
                <w:szCs w:val="18"/>
              </w:rPr>
              <w:t>0.145636</w:t>
            </w:r>
          </w:p>
        </w:tc>
      </w:tr>
    </w:tbl>
    <w:p w14:paraId="673CBCB2" w14:textId="77777777" w:rsidR="00253F43" w:rsidRDefault="00000000">
      <w:pPr>
        <w:spacing w:before="60" w:after="240"/>
      </w:pPr>
      <w:r>
        <w:rPr>
          <w:i/>
          <w:iCs/>
          <w:color w:val="555555"/>
          <w:sz w:val="18"/>
          <w:szCs w:val="18"/>
        </w:rPr>
        <w:t xml:space="preserve">Note: Computed from </w:t>
      </w:r>
      <w:proofErr w:type="spellStart"/>
      <w:r>
        <w:rPr>
          <w:i/>
          <w:iCs/>
          <w:color w:val="555555"/>
          <w:sz w:val="18"/>
          <w:szCs w:val="18"/>
        </w:rPr>
        <w:t>Ecological_Footprint_Components</w:t>
      </w:r>
      <w:proofErr w:type="spellEnd"/>
      <w:r>
        <w:rPr>
          <w:i/>
          <w:iCs/>
          <w:color w:val="555555"/>
          <w:sz w:val="18"/>
          <w:szCs w:val="18"/>
        </w:rPr>
        <w:t xml:space="preserve"> (all five components sum to </w:t>
      </w:r>
      <w:proofErr w:type="spellStart"/>
      <w:r>
        <w:rPr>
          <w:i/>
          <w:iCs/>
          <w:color w:val="555555"/>
          <w:sz w:val="18"/>
          <w:szCs w:val="18"/>
        </w:rPr>
        <w:t>Total_EF_gha</w:t>
      </w:r>
      <w:proofErr w:type="spellEnd"/>
      <w:r>
        <w:rPr>
          <w:i/>
          <w:iCs/>
          <w:color w:val="555555"/>
          <w:sz w:val="18"/>
          <w:szCs w:val="18"/>
        </w:rPr>
        <w:t xml:space="preserve"> by construction).</w:t>
      </w:r>
    </w:p>
    <w:p w14:paraId="662D4658" w14:textId="77777777" w:rsidR="00305A8D" w:rsidRPr="004B0CF7" w:rsidRDefault="00305A8D" w:rsidP="00305A8D">
      <w:pPr>
        <w:spacing w:before="100" w:beforeAutospacing="1" w:after="100" w:afterAutospacing="1"/>
        <w:rPr>
          <w:sz w:val="24"/>
          <w:szCs w:val="24"/>
        </w:rPr>
      </w:pPr>
      <w:bookmarkStart w:id="1" w:name="_Hlk240371858"/>
      <w:r w:rsidRPr="004B0CF7">
        <w:rPr>
          <w:b/>
          <w:bCs/>
          <w:sz w:val="24"/>
          <w:szCs w:val="24"/>
        </w:rPr>
        <w:t>Table 1</w:t>
      </w:r>
      <w:r>
        <w:rPr>
          <w:b/>
          <w:bCs/>
          <w:sz w:val="24"/>
          <w:szCs w:val="24"/>
        </w:rPr>
        <w:t>7</w:t>
      </w:r>
      <w:r w:rsidRPr="004B0CF7">
        <w:rPr>
          <w:b/>
          <w:bCs/>
          <w:sz w:val="24"/>
          <w:szCs w:val="24"/>
        </w:rPr>
        <w:t>.</w:t>
      </w:r>
      <w:r w:rsidRPr="004B0CF7">
        <w:rPr>
          <w:sz w:val="24"/>
          <w:szCs w:val="24"/>
        </w:rPr>
        <w:t xml:space="preserve"> Tourism carrying-capacity calculations</w:t>
      </w:r>
      <w:bookmarkEnd w:id="1"/>
      <w:r w:rsidRPr="004B0CF7">
        <w:rPr>
          <w:sz w:val="24"/>
          <w:szCs w:val="24"/>
        </w:rPr>
        <w:t>.</w:t>
      </w:r>
    </w:p>
    <w:p w14:paraId="012EA147" w14:textId="77777777" w:rsidR="00253F43" w:rsidRDefault="00000000">
      <w:pPr>
        <w:spacing w:before="60" w:after="120"/>
      </w:pPr>
      <w:r>
        <w:t xml:space="preserve">EF-based sustainable carrying capacity = </w:t>
      </w:r>
      <w:proofErr w:type="spellStart"/>
      <w:r>
        <w:t>Total_Biocapacity_gha</w:t>
      </w:r>
      <w:proofErr w:type="spellEnd"/>
      <w:r>
        <w:t xml:space="preserve"> ÷ </w:t>
      </w:r>
      <w:proofErr w:type="spellStart"/>
      <w:r>
        <w:t>Avg_EF_per_Visitor_gha</w:t>
      </w:r>
      <w:proofErr w:type="spellEnd"/>
      <w:r>
        <w:t xml:space="preserve"> for each site, compared with reported </w:t>
      </w:r>
      <w:proofErr w:type="spellStart"/>
      <w:r>
        <w:t>Annual_Footfall</w:t>
      </w:r>
      <w:proofErr w:type="spellEnd"/>
      <w:r>
        <w:t>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80"/>
        <w:gridCol w:w="1560"/>
        <w:gridCol w:w="1080"/>
        <w:gridCol w:w="1440"/>
        <w:gridCol w:w="1800"/>
        <w:gridCol w:w="1200"/>
      </w:tblGrid>
      <w:tr w:rsidR="00253F43" w14:paraId="01177A87" w14:textId="77777777">
        <w:trPr>
          <w:tblHeader/>
        </w:trPr>
        <w:tc>
          <w:tcPr>
            <w:tcW w:w="2280" w:type="dxa"/>
            <w:shd w:val="clear" w:color="auto" w:fill="1F4E5F"/>
            <w:vAlign w:val="center"/>
          </w:tcPr>
          <w:p w14:paraId="74EDE041" w14:textId="77777777" w:rsidR="00253F43" w:rsidRDefault="00000000">
            <w:r>
              <w:rPr>
                <w:b/>
                <w:bCs/>
                <w:color w:val="FFFFFF"/>
                <w:sz w:val="18"/>
                <w:szCs w:val="18"/>
              </w:rPr>
              <w:t>Site</w:t>
            </w:r>
          </w:p>
        </w:tc>
        <w:tc>
          <w:tcPr>
            <w:tcW w:w="1560" w:type="dxa"/>
            <w:shd w:val="clear" w:color="auto" w:fill="1F4E5F"/>
            <w:vAlign w:val="center"/>
          </w:tcPr>
          <w:p w14:paraId="64C1180C" w14:textId="77777777" w:rsidR="00253F43" w:rsidRDefault="00000000">
            <w:r>
              <w:rPr>
                <w:b/>
                <w:bCs/>
                <w:color w:val="FFFFFF"/>
                <w:sz w:val="18"/>
                <w:szCs w:val="18"/>
              </w:rPr>
              <w:t>Zone</w:t>
            </w:r>
          </w:p>
        </w:tc>
        <w:tc>
          <w:tcPr>
            <w:tcW w:w="1080" w:type="dxa"/>
            <w:shd w:val="clear" w:color="auto" w:fill="1F4E5F"/>
            <w:vAlign w:val="center"/>
          </w:tcPr>
          <w:p w14:paraId="5EC46218" w14:textId="77777777" w:rsidR="00253F43" w:rsidRDefault="00000000">
            <w:r>
              <w:rPr>
                <w:b/>
                <w:bCs/>
                <w:color w:val="FFFFFF"/>
                <w:sz w:val="18"/>
                <w:szCs w:val="18"/>
              </w:rPr>
              <w:t>Area (ha)</w:t>
            </w:r>
          </w:p>
        </w:tc>
        <w:tc>
          <w:tcPr>
            <w:tcW w:w="1440" w:type="dxa"/>
            <w:shd w:val="clear" w:color="auto" w:fill="1F4E5F"/>
            <w:vAlign w:val="center"/>
          </w:tcPr>
          <w:p w14:paraId="2EF4157A" w14:textId="77777777" w:rsidR="00253F43" w:rsidRDefault="00000000">
            <w:r>
              <w:rPr>
                <w:b/>
                <w:bCs/>
                <w:color w:val="FFFFFF"/>
                <w:sz w:val="18"/>
                <w:szCs w:val="18"/>
              </w:rPr>
              <w:t>Annual Footfall</w:t>
            </w:r>
          </w:p>
        </w:tc>
        <w:tc>
          <w:tcPr>
            <w:tcW w:w="1800" w:type="dxa"/>
            <w:shd w:val="clear" w:color="auto" w:fill="1F4E5F"/>
            <w:vAlign w:val="center"/>
          </w:tcPr>
          <w:p w14:paraId="64E8AC3B" w14:textId="77777777" w:rsidR="00253F43" w:rsidRDefault="00000000">
            <w:r>
              <w:rPr>
                <w:b/>
                <w:bCs/>
                <w:color w:val="FFFFFF"/>
                <w:sz w:val="18"/>
                <w:szCs w:val="18"/>
              </w:rPr>
              <w:t>EF-Based Sustainable Capacity (visitors/</w:t>
            </w:r>
            <w:proofErr w:type="spellStart"/>
            <w:r>
              <w:rPr>
                <w:b/>
                <w:bCs/>
                <w:color w:val="FFFFFF"/>
                <w:sz w:val="18"/>
                <w:szCs w:val="18"/>
              </w:rPr>
              <w:t>yr</w:t>
            </w:r>
            <w:proofErr w:type="spellEnd"/>
            <w:r>
              <w:rPr>
                <w:b/>
                <w:bCs/>
                <w:color w:val="FFFFFF"/>
                <w:sz w:val="18"/>
                <w:szCs w:val="18"/>
              </w:rPr>
              <w:t>)</w:t>
            </w:r>
          </w:p>
        </w:tc>
        <w:tc>
          <w:tcPr>
            <w:tcW w:w="1200" w:type="dxa"/>
            <w:shd w:val="clear" w:color="auto" w:fill="1F4E5F"/>
            <w:vAlign w:val="center"/>
          </w:tcPr>
          <w:p w14:paraId="4D243524" w14:textId="77777777" w:rsidR="00253F43" w:rsidRDefault="00000000">
            <w:r>
              <w:rPr>
                <w:b/>
                <w:bCs/>
                <w:color w:val="FFFFFF"/>
                <w:sz w:val="18"/>
                <w:szCs w:val="18"/>
              </w:rPr>
              <w:t>% of Sustainable Capacity Used</w:t>
            </w:r>
          </w:p>
        </w:tc>
      </w:tr>
      <w:tr w:rsidR="00253F43" w14:paraId="30D0F46A" w14:textId="77777777">
        <w:tc>
          <w:tcPr>
            <w:tcW w:w="2280" w:type="dxa"/>
            <w:vAlign w:val="center"/>
          </w:tcPr>
          <w:p w14:paraId="7CC4355A" w14:textId="77777777" w:rsidR="00253F43" w:rsidRDefault="00000000">
            <w:proofErr w:type="spellStart"/>
            <w:r>
              <w:rPr>
                <w:color w:val="000000"/>
                <w:sz w:val="18"/>
                <w:szCs w:val="18"/>
              </w:rPr>
              <w:t>Sajnekhali</w:t>
            </w:r>
            <w:proofErr w:type="spellEnd"/>
          </w:p>
        </w:tc>
        <w:tc>
          <w:tcPr>
            <w:tcW w:w="1560" w:type="dxa"/>
            <w:vAlign w:val="center"/>
          </w:tcPr>
          <w:p w14:paraId="0E3FB343" w14:textId="77777777" w:rsidR="00253F43" w:rsidRDefault="00000000">
            <w:r>
              <w:rPr>
                <w:color w:val="000000"/>
                <w:sz w:val="18"/>
                <w:szCs w:val="18"/>
              </w:rPr>
              <w:t>Buffer Zone</w:t>
            </w:r>
          </w:p>
        </w:tc>
        <w:tc>
          <w:tcPr>
            <w:tcW w:w="1080" w:type="dxa"/>
            <w:vAlign w:val="center"/>
          </w:tcPr>
          <w:p w14:paraId="3CCCD035" w14:textId="77777777" w:rsidR="00253F43" w:rsidRDefault="00000000">
            <w:r>
              <w:rPr>
                <w:color w:val="000000"/>
                <w:sz w:val="18"/>
                <w:szCs w:val="18"/>
              </w:rPr>
              <w:t>320</w:t>
            </w:r>
          </w:p>
        </w:tc>
        <w:tc>
          <w:tcPr>
            <w:tcW w:w="1440" w:type="dxa"/>
            <w:vAlign w:val="center"/>
          </w:tcPr>
          <w:p w14:paraId="185C43F1" w14:textId="77777777" w:rsidR="00253F43" w:rsidRDefault="00000000">
            <w:r>
              <w:rPr>
                <w:color w:val="000000"/>
                <w:sz w:val="18"/>
                <w:szCs w:val="18"/>
              </w:rPr>
              <w:t>42000</w:t>
            </w:r>
          </w:p>
        </w:tc>
        <w:tc>
          <w:tcPr>
            <w:tcW w:w="1800" w:type="dxa"/>
            <w:vAlign w:val="center"/>
          </w:tcPr>
          <w:p w14:paraId="26A7415B" w14:textId="77777777" w:rsidR="00253F43" w:rsidRDefault="00000000">
            <w:r>
              <w:rPr>
                <w:color w:val="000000"/>
                <w:sz w:val="18"/>
                <w:szCs w:val="18"/>
              </w:rPr>
              <w:t>14383.3</w:t>
            </w:r>
          </w:p>
        </w:tc>
        <w:tc>
          <w:tcPr>
            <w:tcW w:w="1200" w:type="dxa"/>
            <w:vAlign w:val="center"/>
          </w:tcPr>
          <w:p w14:paraId="7982FA80" w14:textId="77777777" w:rsidR="00253F43" w:rsidRDefault="00000000">
            <w:r>
              <w:rPr>
                <w:color w:val="000000"/>
                <w:sz w:val="18"/>
                <w:szCs w:val="18"/>
              </w:rPr>
              <w:t>292%</w:t>
            </w:r>
          </w:p>
        </w:tc>
      </w:tr>
      <w:tr w:rsidR="00253F43" w14:paraId="6D56C0EF" w14:textId="77777777">
        <w:tc>
          <w:tcPr>
            <w:tcW w:w="2280" w:type="dxa"/>
            <w:shd w:val="clear" w:color="auto" w:fill="F2F2F2"/>
            <w:vAlign w:val="center"/>
          </w:tcPr>
          <w:p w14:paraId="5B3D6058" w14:textId="77777777" w:rsidR="00253F43" w:rsidRDefault="00000000">
            <w:proofErr w:type="spellStart"/>
            <w:r>
              <w:rPr>
                <w:color w:val="000000"/>
                <w:sz w:val="18"/>
                <w:szCs w:val="18"/>
              </w:rPr>
              <w:t>Sudhanyakhali</w:t>
            </w:r>
            <w:proofErr w:type="spellEnd"/>
          </w:p>
        </w:tc>
        <w:tc>
          <w:tcPr>
            <w:tcW w:w="1560" w:type="dxa"/>
            <w:shd w:val="clear" w:color="auto" w:fill="F2F2F2"/>
            <w:vAlign w:val="center"/>
          </w:tcPr>
          <w:p w14:paraId="5CA60801" w14:textId="77777777" w:rsidR="00253F43" w:rsidRDefault="00000000">
            <w:r>
              <w:rPr>
                <w:color w:val="000000"/>
                <w:sz w:val="18"/>
                <w:szCs w:val="18"/>
              </w:rPr>
              <w:t>Core Zone</w:t>
            </w:r>
          </w:p>
        </w:tc>
        <w:tc>
          <w:tcPr>
            <w:tcW w:w="1080" w:type="dxa"/>
            <w:shd w:val="clear" w:color="auto" w:fill="F2F2F2"/>
            <w:vAlign w:val="center"/>
          </w:tcPr>
          <w:p w14:paraId="688DE7C0" w14:textId="77777777" w:rsidR="00253F43" w:rsidRDefault="00000000">
            <w:r>
              <w:rPr>
                <w:color w:val="000000"/>
                <w:sz w:val="18"/>
                <w:szCs w:val="18"/>
              </w:rPr>
              <w:t>210</w:t>
            </w:r>
          </w:p>
        </w:tc>
        <w:tc>
          <w:tcPr>
            <w:tcW w:w="1440" w:type="dxa"/>
            <w:shd w:val="clear" w:color="auto" w:fill="F2F2F2"/>
            <w:vAlign w:val="center"/>
          </w:tcPr>
          <w:p w14:paraId="2700A557" w14:textId="77777777" w:rsidR="00253F43" w:rsidRDefault="00000000">
            <w:r>
              <w:rPr>
                <w:color w:val="000000"/>
                <w:sz w:val="18"/>
                <w:szCs w:val="18"/>
              </w:rPr>
              <w:t>31000</w:t>
            </w:r>
          </w:p>
        </w:tc>
        <w:tc>
          <w:tcPr>
            <w:tcW w:w="1800" w:type="dxa"/>
            <w:shd w:val="clear" w:color="auto" w:fill="F2F2F2"/>
            <w:vAlign w:val="center"/>
          </w:tcPr>
          <w:p w14:paraId="5ED3C65B" w14:textId="77777777" w:rsidR="00253F43" w:rsidRDefault="00000000">
            <w:r>
              <w:rPr>
                <w:color w:val="000000"/>
                <w:sz w:val="18"/>
                <w:szCs w:val="18"/>
              </w:rPr>
              <w:t>8049.4</w:t>
            </w:r>
          </w:p>
        </w:tc>
        <w:tc>
          <w:tcPr>
            <w:tcW w:w="1200" w:type="dxa"/>
            <w:shd w:val="clear" w:color="auto" w:fill="F2F2F2"/>
            <w:vAlign w:val="center"/>
          </w:tcPr>
          <w:p w14:paraId="7D6D8365" w14:textId="77777777" w:rsidR="00253F43" w:rsidRDefault="00000000">
            <w:r>
              <w:rPr>
                <w:color w:val="000000"/>
                <w:sz w:val="18"/>
                <w:szCs w:val="18"/>
              </w:rPr>
              <w:t>385.1%</w:t>
            </w:r>
          </w:p>
        </w:tc>
      </w:tr>
      <w:tr w:rsidR="00253F43" w14:paraId="08279A07" w14:textId="77777777">
        <w:tc>
          <w:tcPr>
            <w:tcW w:w="2280" w:type="dxa"/>
            <w:vAlign w:val="center"/>
          </w:tcPr>
          <w:p w14:paraId="34348BC8" w14:textId="77777777" w:rsidR="00253F43" w:rsidRDefault="00000000">
            <w:proofErr w:type="spellStart"/>
            <w:r>
              <w:rPr>
                <w:color w:val="000000"/>
                <w:sz w:val="18"/>
                <w:szCs w:val="18"/>
              </w:rPr>
              <w:t>Dobanki</w:t>
            </w:r>
            <w:proofErr w:type="spellEnd"/>
          </w:p>
        </w:tc>
        <w:tc>
          <w:tcPr>
            <w:tcW w:w="1560" w:type="dxa"/>
            <w:vAlign w:val="center"/>
          </w:tcPr>
          <w:p w14:paraId="5EE35457" w14:textId="77777777" w:rsidR="00253F43" w:rsidRDefault="00000000">
            <w:r>
              <w:rPr>
                <w:color w:val="000000"/>
                <w:sz w:val="18"/>
                <w:szCs w:val="18"/>
              </w:rPr>
              <w:t>Core Zone</w:t>
            </w:r>
          </w:p>
        </w:tc>
        <w:tc>
          <w:tcPr>
            <w:tcW w:w="1080" w:type="dxa"/>
            <w:vAlign w:val="center"/>
          </w:tcPr>
          <w:p w14:paraId="522781E5" w14:textId="77777777" w:rsidR="00253F43" w:rsidRDefault="00000000">
            <w:r>
              <w:rPr>
                <w:color w:val="000000"/>
                <w:sz w:val="18"/>
                <w:szCs w:val="18"/>
              </w:rPr>
              <w:t>280</w:t>
            </w:r>
          </w:p>
        </w:tc>
        <w:tc>
          <w:tcPr>
            <w:tcW w:w="1440" w:type="dxa"/>
            <w:vAlign w:val="center"/>
          </w:tcPr>
          <w:p w14:paraId="50AF046F" w14:textId="77777777" w:rsidR="00253F43" w:rsidRDefault="00000000">
            <w:r>
              <w:rPr>
                <w:color w:val="000000"/>
                <w:sz w:val="18"/>
                <w:szCs w:val="18"/>
              </w:rPr>
              <w:t>27000</w:t>
            </w:r>
          </w:p>
        </w:tc>
        <w:tc>
          <w:tcPr>
            <w:tcW w:w="1800" w:type="dxa"/>
            <w:vAlign w:val="center"/>
          </w:tcPr>
          <w:p w14:paraId="6549F2C9" w14:textId="77777777" w:rsidR="00253F43" w:rsidRDefault="00000000">
            <w:r>
              <w:rPr>
                <w:color w:val="000000"/>
                <w:sz w:val="18"/>
                <w:szCs w:val="18"/>
              </w:rPr>
              <w:t>13801.8</w:t>
            </w:r>
          </w:p>
        </w:tc>
        <w:tc>
          <w:tcPr>
            <w:tcW w:w="1200" w:type="dxa"/>
            <w:vAlign w:val="center"/>
          </w:tcPr>
          <w:p w14:paraId="60F3E867" w14:textId="77777777" w:rsidR="00253F43" w:rsidRDefault="00000000">
            <w:r>
              <w:rPr>
                <w:color w:val="000000"/>
                <w:sz w:val="18"/>
                <w:szCs w:val="18"/>
              </w:rPr>
              <w:t>195.6%</w:t>
            </w:r>
          </w:p>
        </w:tc>
      </w:tr>
      <w:tr w:rsidR="00253F43" w14:paraId="496E2C90" w14:textId="77777777">
        <w:tc>
          <w:tcPr>
            <w:tcW w:w="2280" w:type="dxa"/>
            <w:shd w:val="clear" w:color="auto" w:fill="F2F2F2"/>
            <w:vAlign w:val="center"/>
          </w:tcPr>
          <w:p w14:paraId="724CB384" w14:textId="77777777" w:rsidR="00253F43" w:rsidRDefault="00000000">
            <w:proofErr w:type="spellStart"/>
            <w:r>
              <w:rPr>
                <w:color w:val="000000"/>
                <w:sz w:val="18"/>
                <w:szCs w:val="18"/>
              </w:rPr>
              <w:t>Sonakhali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(Gateway)</w:t>
            </w:r>
          </w:p>
        </w:tc>
        <w:tc>
          <w:tcPr>
            <w:tcW w:w="1560" w:type="dxa"/>
            <w:shd w:val="clear" w:color="auto" w:fill="F2F2F2"/>
            <w:vAlign w:val="center"/>
          </w:tcPr>
          <w:p w14:paraId="038FB8E8" w14:textId="77777777" w:rsidR="00253F43" w:rsidRDefault="00000000">
            <w:r>
              <w:rPr>
                <w:color w:val="000000"/>
                <w:sz w:val="18"/>
                <w:szCs w:val="18"/>
              </w:rPr>
              <w:t>Transition Zone</w:t>
            </w:r>
          </w:p>
        </w:tc>
        <w:tc>
          <w:tcPr>
            <w:tcW w:w="1080" w:type="dxa"/>
            <w:shd w:val="clear" w:color="auto" w:fill="F2F2F2"/>
            <w:vAlign w:val="center"/>
          </w:tcPr>
          <w:p w14:paraId="3BB549C3" w14:textId="77777777" w:rsidR="00253F43" w:rsidRDefault="00000000">
            <w:r>
              <w:rPr>
                <w:color w:val="000000"/>
                <w:sz w:val="18"/>
                <w:szCs w:val="18"/>
              </w:rPr>
              <w:t>150</w:t>
            </w:r>
          </w:p>
        </w:tc>
        <w:tc>
          <w:tcPr>
            <w:tcW w:w="1440" w:type="dxa"/>
            <w:shd w:val="clear" w:color="auto" w:fill="F2F2F2"/>
            <w:vAlign w:val="center"/>
          </w:tcPr>
          <w:p w14:paraId="34DBA17F" w14:textId="77777777" w:rsidR="00253F43" w:rsidRDefault="00000000">
            <w:r>
              <w:rPr>
                <w:color w:val="000000"/>
                <w:sz w:val="18"/>
                <w:szCs w:val="18"/>
              </w:rPr>
              <w:t>38000</w:t>
            </w:r>
          </w:p>
        </w:tc>
        <w:tc>
          <w:tcPr>
            <w:tcW w:w="1800" w:type="dxa"/>
            <w:shd w:val="clear" w:color="auto" w:fill="F2F2F2"/>
            <w:vAlign w:val="center"/>
          </w:tcPr>
          <w:p w14:paraId="68CF4EF0" w14:textId="77777777" w:rsidR="00253F43" w:rsidRDefault="00000000">
            <w:r>
              <w:rPr>
                <w:color w:val="000000"/>
                <w:sz w:val="18"/>
                <w:szCs w:val="18"/>
              </w:rPr>
              <w:t>5466.5</w:t>
            </w:r>
          </w:p>
        </w:tc>
        <w:tc>
          <w:tcPr>
            <w:tcW w:w="1200" w:type="dxa"/>
            <w:shd w:val="clear" w:color="auto" w:fill="F2F2F2"/>
            <w:vAlign w:val="center"/>
          </w:tcPr>
          <w:p w14:paraId="74144A2A" w14:textId="77777777" w:rsidR="00253F43" w:rsidRDefault="00000000">
            <w:r>
              <w:rPr>
                <w:color w:val="000000"/>
                <w:sz w:val="18"/>
                <w:szCs w:val="18"/>
              </w:rPr>
              <w:t>695.1%</w:t>
            </w:r>
          </w:p>
        </w:tc>
      </w:tr>
      <w:tr w:rsidR="00253F43" w14:paraId="7759F729" w14:textId="77777777">
        <w:tc>
          <w:tcPr>
            <w:tcW w:w="2280" w:type="dxa"/>
            <w:vAlign w:val="center"/>
          </w:tcPr>
          <w:p w14:paraId="22B05B2B" w14:textId="77777777" w:rsidR="00253F43" w:rsidRDefault="00000000">
            <w:proofErr w:type="spellStart"/>
            <w:r>
              <w:rPr>
                <w:color w:val="000000"/>
                <w:sz w:val="18"/>
                <w:szCs w:val="18"/>
              </w:rPr>
              <w:t>Gosaba</w:t>
            </w:r>
            <w:proofErr w:type="spellEnd"/>
          </w:p>
        </w:tc>
        <w:tc>
          <w:tcPr>
            <w:tcW w:w="1560" w:type="dxa"/>
            <w:vAlign w:val="center"/>
          </w:tcPr>
          <w:p w14:paraId="62A645B4" w14:textId="77777777" w:rsidR="00253F43" w:rsidRDefault="00000000">
            <w:r>
              <w:rPr>
                <w:color w:val="000000"/>
                <w:sz w:val="18"/>
                <w:szCs w:val="18"/>
              </w:rPr>
              <w:t>Transition Zone</w:t>
            </w:r>
          </w:p>
        </w:tc>
        <w:tc>
          <w:tcPr>
            <w:tcW w:w="1080" w:type="dxa"/>
            <w:vAlign w:val="center"/>
          </w:tcPr>
          <w:p w14:paraId="1FCCF65D" w14:textId="77777777" w:rsidR="00253F43" w:rsidRDefault="00000000">
            <w:r>
              <w:rPr>
                <w:color w:val="000000"/>
                <w:sz w:val="18"/>
                <w:szCs w:val="18"/>
              </w:rPr>
              <w:t>400</w:t>
            </w:r>
          </w:p>
        </w:tc>
        <w:tc>
          <w:tcPr>
            <w:tcW w:w="1440" w:type="dxa"/>
            <w:vAlign w:val="center"/>
          </w:tcPr>
          <w:p w14:paraId="15141DD0" w14:textId="77777777" w:rsidR="00253F43" w:rsidRDefault="00000000">
            <w:r>
              <w:rPr>
                <w:color w:val="000000"/>
                <w:sz w:val="18"/>
                <w:szCs w:val="18"/>
              </w:rPr>
              <w:t>22000</w:t>
            </w:r>
          </w:p>
        </w:tc>
        <w:tc>
          <w:tcPr>
            <w:tcW w:w="1800" w:type="dxa"/>
            <w:vAlign w:val="center"/>
          </w:tcPr>
          <w:p w14:paraId="3FC867BD" w14:textId="77777777" w:rsidR="00253F43" w:rsidRDefault="00000000">
            <w:r>
              <w:rPr>
                <w:color w:val="000000"/>
                <w:sz w:val="18"/>
                <w:szCs w:val="18"/>
              </w:rPr>
              <w:t>17534.9</w:t>
            </w:r>
          </w:p>
        </w:tc>
        <w:tc>
          <w:tcPr>
            <w:tcW w:w="1200" w:type="dxa"/>
            <w:vAlign w:val="center"/>
          </w:tcPr>
          <w:p w14:paraId="064099D3" w14:textId="77777777" w:rsidR="00253F43" w:rsidRDefault="00000000">
            <w:r>
              <w:rPr>
                <w:color w:val="000000"/>
                <w:sz w:val="18"/>
                <w:szCs w:val="18"/>
              </w:rPr>
              <w:t>125.5%</w:t>
            </w:r>
          </w:p>
        </w:tc>
      </w:tr>
      <w:tr w:rsidR="00253F43" w14:paraId="7B3DDFA7" w14:textId="77777777">
        <w:tc>
          <w:tcPr>
            <w:tcW w:w="2280" w:type="dxa"/>
            <w:shd w:val="clear" w:color="auto" w:fill="F2F2F2"/>
            <w:vAlign w:val="center"/>
          </w:tcPr>
          <w:p w14:paraId="516BD2FC" w14:textId="77777777" w:rsidR="00253F43" w:rsidRDefault="00000000">
            <w:proofErr w:type="spellStart"/>
            <w:r>
              <w:rPr>
                <w:color w:val="000000"/>
                <w:sz w:val="18"/>
                <w:szCs w:val="18"/>
              </w:rPr>
              <w:t>Pakhiralay</w:t>
            </w:r>
            <w:proofErr w:type="spellEnd"/>
          </w:p>
        </w:tc>
        <w:tc>
          <w:tcPr>
            <w:tcW w:w="1560" w:type="dxa"/>
            <w:shd w:val="clear" w:color="auto" w:fill="F2F2F2"/>
            <w:vAlign w:val="center"/>
          </w:tcPr>
          <w:p w14:paraId="3089E763" w14:textId="77777777" w:rsidR="00253F43" w:rsidRDefault="00000000">
            <w:r>
              <w:rPr>
                <w:color w:val="000000"/>
                <w:sz w:val="18"/>
                <w:szCs w:val="18"/>
              </w:rPr>
              <w:t>Buffer Zone</w:t>
            </w:r>
          </w:p>
        </w:tc>
        <w:tc>
          <w:tcPr>
            <w:tcW w:w="1080" w:type="dxa"/>
            <w:shd w:val="clear" w:color="auto" w:fill="F2F2F2"/>
            <w:vAlign w:val="center"/>
          </w:tcPr>
          <w:p w14:paraId="357E92A3" w14:textId="77777777" w:rsidR="00253F43" w:rsidRDefault="00000000">
            <w:r>
              <w:rPr>
                <w:color w:val="000000"/>
                <w:sz w:val="18"/>
                <w:szCs w:val="18"/>
              </w:rPr>
              <w:t>260</w:t>
            </w:r>
          </w:p>
        </w:tc>
        <w:tc>
          <w:tcPr>
            <w:tcW w:w="1440" w:type="dxa"/>
            <w:shd w:val="clear" w:color="auto" w:fill="F2F2F2"/>
            <w:vAlign w:val="center"/>
          </w:tcPr>
          <w:p w14:paraId="53CC509A" w14:textId="77777777" w:rsidR="00253F43" w:rsidRDefault="00000000">
            <w:r>
              <w:rPr>
                <w:color w:val="000000"/>
                <w:sz w:val="18"/>
                <w:szCs w:val="18"/>
              </w:rPr>
              <w:t>25000</w:t>
            </w:r>
          </w:p>
        </w:tc>
        <w:tc>
          <w:tcPr>
            <w:tcW w:w="1800" w:type="dxa"/>
            <w:shd w:val="clear" w:color="auto" w:fill="F2F2F2"/>
            <w:vAlign w:val="center"/>
          </w:tcPr>
          <w:p w14:paraId="603D1888" w14:textId="77777777" w:rsidR="00253F43" w:rsidRDefault="00000000">
            <w:r>
              <w:rPr>
                <w:color w:val="000000"/>
                <w:sz w:val="18"/>
                <w:szCs w:val="18"/>
              </w:rPr>
              <w:t>13947.9</w:t>
            </w:r>
          </w:p>
        </w:tc>
        <w:tc>
          <w:tcPr>
            <w:tcW w:w="1200" w:type="dxa"/>
            <w:shd w:val="clear" w:color="auto" w:fill="F2F2F2"/>
            <w:vAlign w:val="center"/>
          </w:tcPr>
          <w:p w14:paraId="22E30B86" w14:textId="77777777" w:rsidR="00253F43" w:rsidRDefault="00000000">
            <w:r>
              <w:rPr>
                <w:color w:val="000000"/>
                <w:sz w:val="18"/>
                <w:szCs w:val="18"/>
              </w:rPr>
              <w:t>179.2%</w:t>
            </w:r>
          </w:p>
        </w:tc>
      </w:tr>
      <w:tr w:rsidR="00253F43" w14:paraId="2BE30073" w14:textId="77777777">
        <w:tc>
          <w:tcPr>
            <w:tcW w:w="2280" w:type="dxa"/>
            <w:vAlign w:val="center"/>
          </w:tcPr>
          <w:p w14:paraId="0FBA10EB" w14:textId="77777777" w:rsidR="00253F43" w:rsidRDefault="00000000">
            <w:proofErr w:type="spellStart"/>
            <w:r>
              <w:rPr>
                <w:color w:val="000000"/>
                <w:sz w:val="18"/>
                <w:szCs w:val="18"/>
              </w:rPr>
              <w:t>Bhagabatpur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(Crocodile Project)</w:t>
            </w:r>
          </w:p>
        </w:tc>
        <w:tc>
          <w:tcPr>
            <w:tcW w:w="1560" w:type="dxa"/>
            <w:vAlign w:val="center"/>
          </w:tcPr>
          <w:p w14:paraId="7027B599" w14:textId="77777777" w:rsidR="00253F43" w:rsidRDefault="00000000">
            <w:r>
              <w:rPr>
                <w:color w:val="000000"/>
                <w:sz w:val="18"/>
                <w:szCs w:val="18"/>
              </w:rPr>
              <w:t>Buffer Zone</w:t>
            </w:r>
          </w:p>
        </w:tc>
        <w:tc>
          <w:tcPr>
            <w:tcW w:w="1080" w:type="dxa"/>
            <w:vAlign w:val="center"/>
          </w:tcPr>
          <w:p w14:paraId="3E6EB18F" w14:textId="77777777" w:rsidR="00253F43" w:rsidRDefault="00000000">
            <w:r>
              <w:rPr>
                <w:color w:val="000000"/>
                <w:sz w:val="18"/>
                <w:szCs w:val="18"/>
              </w:rPr>
              <w:t>180</w:t>
            </w:r>
          </w:p>
        </w:tc>
        <w:tc>
          <w:tcPr>
            <w:tcW w:w="1440" w:type="dxa"/>
            <w:vAlign w:val="center"/>
          </w:tcPr>
          <w:p w14:paraId="379E81E8" w14:textId="77777777" w:rsidR="00253F43" w:rsidRDefault="00000000">
            <w:r>
              <w:rPr>
                <w:color w:val="000000"/>
                <w:sz w:val="18"/>
                <w:szCs w:val="18"/>
              </w:rPr>
              <w:t>15000</w:t>
            </w:r>
          </w:p>
        </w:tc>
        <w:tc>
          <w:tcPr>
            <w:tcW w:w="1800" w:type="dxa"/>
            <w:vAlign w:val="center"/>
          </w:tcPr>
          <w:p w14:paraId="56EA7BA5" w14:textId="77777777" w:rsidR="00253F43" w:rsidRDefault="00000000">
            <w:r>
              <w:rPr>
                <w:color w:val="000000"/>
                <w:sz w:val="18"/>
                <w:szCs w:val="18"/>
              </w:rPr>
              <w:t>4617.4</w:t>
            </w:r>
          </w:p>
        </w:tc>
        <w:tc>
          <w:tcPr>
            <w:tcW w:w="1200" w:type="dxa"/>
            <w:vAlign w:val="center"/>
          </w:tcPr>
          <w:p w14:paraId="7C964506" w14:textId="77777777" w:rsidR="00253F43" w:rsidRDefault="00000000">
            <w:r>
              <w:rPr>
                <w:color w:val="000000"/>
                <w:sz w:val="18"/>
                <w:szCs w:val="18"/>
              </w:rPr>
              <w:t>324.9%</w:t>
            </w:r>
          </w:p>
        </w:tc>
      </w:tr>
      <w:tr w:rsidR="00253F43" w14:paraId="5E9AC26B" w14:textId="77777777">
        <w:tc>
          <w:tcPr>
            <w:tcW w:w="2280" w:type="dxa"/>
            <w:shd w:val="clear" w:color="auto" w:fill="F2F2F2"/>
            <w:vAlign w:val="center"/>
          </w:tcPr>
          <w:p w14:paraId="3E950CA0" w14:textId="77777777" w:rsidR="00253F43" w:rsidRDefault="00000000">
            <w:r>
              <w:rPr>
                <w:color w:val="000000"/>
                <w:sz w:val="18"/>
                <w:szCs w:val="18"/>
              </w:rPr>
              <w:t>Kalash</w:t>
            </w:r>
          </w:p>
        </w:tc>
        <w:tc>
          <w:tcPr>
            <w:tcW w:w="1560" w:type="dxa"/>
            <w:shd w:val="clear" w:color="auto" w:fill="F2F2F2"/>
            <w:vAlign w:val="center"/>
          </w:tcPr>
          <w:p w14:paraId="77122F96" w14:textId="77777777" w:rsidR="00253F43" w:rsidRDefault="00000000">
            <w:r>
              <w:rPr>
                <w:color w:val="000000"/>
                <w:sz w:val="18"/>
                <w:szCs w:val="18"/>
              </w:rPr>
              <w:t>Buffer Zone</w:t>
            </w:r>
          </w:p>
        </w:tc>
        <w:tc>
          <w:tcPr>
            <w:tcW w:w="1080" w:type="dxa"/>
            <w:shd w:val="clear" w:color="auto" w:fill="F2F2F2"/>
            <w:vAlign w:val="center"/>
          </w:tcPr>
          <w:p w14:paraId="0FB8890D" w14:textId="77777777" w:rsidR="00253F43" w:rsidRDefault="00000000">
            <w:r>
              <w:rPr>
                <w:color w:val="000000"/>
                <w:sz w:val="18"/>
                <w:szCs w:val="18"/>
              </w:rPr>
              <w:t>220</w:t>
            </w:r>
          </w:p>
        </w:tc>
        <w:tc>
          <w:tcPr>
            <w:tcW w:w="1440" w:type="dxa"/>
            <w:shd w:val="clear" w:color="auto" w:fill="F2F2F2"/>
            <w:vAlign w:val="center"/>
          </w:tcPr>
          <w:p w14:paraId="356E7F6E" w14:textId="77777777" w:rsidR="00253F43" w:rsidRDefault="00000000">
            <w:r>
              <w:rPr>
                <w:color w:val="000000"/>
                <w:sz w:val="18"/>
                <w:szCs w:val="18"/>
              </w:rPr>
              <w:t>18000</w:t>
            </w:r>
          </w:p>
        </w:tc>
        <w:tc>
          <w:tcPr>
            <w:tcW w:w="1800" w:type="dxa"/>
            <w:shd w:val="clear" w:color="auto" w:fill="F2F2F2"/>
            <w:vAlign w:val="center"/>
          </w:tcPr>
          <w:p w14:paraId="6B1B7247" w14:textId="77777777" w:rsidR="00253F43" w:rsidRDefault="00000000">
            <w:r>
              <w:rPr>
                <w:color w:val="000000"/>
                <w:sz w:val="18"/>
                <w:szCs w:val="18"/>
              </w:rPr>
              <w:t>9341.8</w:t>
            </w:r>
          </w:p>
        </w:tc>
        <w:tc>
          <w:tcPr>
            <w:tcW w:w="1200" w:type="dxa"/>
            <w:shd w:val="clear" w:color="auto" w:fill="F2F2F2"/>
            <w:vAlign w:val="center"/>
          </w:tcPr>
          <w:p w14:paraId="16FC0D66" w14:textId="77777777" w:rsidR="00253F43" w:rsidRDefault="00000000">
            <w:r>
              <w:rPr>
                <w:color w:val="000000"/>
                <w:sz w:val="18"/>
                <w:szCs w:val="18"/>
              </w:rPr>
              <w:t>192.7%</w:t>
            </w:r>
          </w:p>
        </w:tc>
      </w:tr>
      <w:tr w:rsidR="00253F43" w14:paraId="5BCF0FB4" w14:textId="77777777">
        <w:tc>
          <w:tcPr>
            <w:tcW w:w="2280" w:type="dxa"/>
            <w:vAlign w:val="center"/>
          </w:tcPr>
          <w:p w14:paraId="72215DD5" w14:textId="77777777" w:rsidR="00253F43" w:rsidRDefault="00000000">
            <w:proofErr w:type="spellStart"/>
            <w:r>
              <w:rPr>
                <w:color w:val="000000"/>
                <w:sz w:val="18"/>
                <w:szCs w:val="18"/>
              </w:rPr>
              <w:t>Netidhopani</w:t>
            </w:r>
            <w:proofErr w:type="spellEnd"/>
          </w:p>
        </w:tc>
        <w:tc>
          <w:tcPr>
            <w:tcW w:w="1560" w:type="dxa"/>
            <w:vAlign w:val="center"/>
          </w:tcPr>
          <w:p w14:paraId="0519A1DA" w14:textId="77777777" w:rsidR="00253F43" w:rsidRDefault="00000000">
            <w:r>
              <w:rPr>
                <w:color w:val="000000"/>
                <w:sz w:val="18"/>
                <w:szCs w:val="18"/>
              </w:rPr>
              <w:t>Core Zone</w:t>
            </w:r>
          </w:p>
        </w:tc>
        <w:tc>
          <w:tcPr>
            <w:tcW w:w="1080" w:type="dxa"/>
            <w:vAlign w:val="center"/>
          </w:tcPr>
          <w:p w14:paraId="4362EA35" w14:textId="77777777" w:rsidR="00253F43" w:rsidRDefault="00000000">
            <w:r>
              <w:rPr>
                <w:color w:val="000000"/>
                <w:sz w:val="18"/>
                <w:szCs w:val="18"/>
              </w:rPr>
              <w:t>350</w:t>
            </w:r>
          </w:p>
        </w:tc>
        <w:tc>
          <w:tcPr>
            <w:tcW w:w="1440" w:type="dxa"/>
            <w:vAlign w:val="center"/>
          </w:tcPr>
          <w:p w14:paraId="44BFCE11" w14:textId="77777777" w:rsidR="00253F43" w:rsidRDefault="00000000">
            <w:r>
              <w:rPr>
                <w:color w:val="000000"/>
                <w:sz w:val="18"/>
                <w:szCs w:val="18"/>
              </w:rPr>
              <w:t>12000</w:t>
            </w:r>
          </w:p>
        </w:tc>
        <w:tc>
          <w:tcPr>
            <w:tcW w:w="1800" w:type="dxa"/>
            <w:vAlign w:val="center"/>
          </w:tcPr>
          <w:p w14:paraId="0D5141B6" w14:textId="77777777" w:rsidR="00253F43" w:rsidRDefault="00000000">
            <w:r>
              <w:rPr>
                <w:color w:val="000000"/>
                <w:sz w:val="18"/>
                <w:szCs w:val="18"/>
              </w:rPr>
              <w:t>23062.6</w:t>
            </w:r>
          </w:p>
        </w:tc>
        <w:tc>
          <w:tcPr>
            <w:tcW w:w="1200" w:type="dxa"/>
            <w:vAlign w:val="center"/>
          </w:tcPr>
          <w:p w14:paraId="0152AD4D" w14:textId="77777777" w:rsidR="00253F43" w:rsidRDefault="00000000">
            <w:r>
              <w:rPr>
                <w:color w:val="000000"/>
                <w:sz w:val="18"/>
                <w:szCs w:val="18"/>
              </w:rPr>
              <w:t>52%</w:t>
            </w:r>
          </w:p>
        </w:tc>
      </w:tr>
      <w:tr w:rsidR="00253F43" w14:paraId="4FF5B372" w14:textId="77777777">
        <w:tc>
          <w:tcPr>
            <w:tcW w:w="2280" w:type="dxa"/>
            <w:shd w:val="clear" w:color="auto" w:fill="F2F2F2"/>
            <w:vAlign w:val="center"/>
          </w:tcPr>
          <w:p w14:paraId="319A5717" w14:textId="77777777" w:rsidR="00253F43" w:rsidRDefault="00000000">
            <w:proofErr w:type="spellStart"/>
            <w:r>
              <w:rPr>
                <w:color w:val="000000"/>
                <w:sz w:val="18"/>
                <w:szCs w:val="18"/>
              </w:rPr>
              <w:t>Jharkhali</w:t>
            </w:r>
            <w:proofErr w:type="spellEnd"/>
          </w:p>
        </w:tc>
        <w:tc>
          <w:tcPr>
            <w:tcW w:w="1560" w:type="dxa"/>
            <w:shd w:val="clear" w:color="auto" w:fill="F2F2F2"/>
            <w:vAlign w:val="center"/>
          </w:tcPr>
          <w:p w14:paraId="090BE57A" w14:textId="77777777" w:rsidR="00253F43" w:rsidRDefault="00000000">
            <w:r>
              <w:rPr>
                <w:color w:val="000000"/>
                <w:sz w:val="18"/>
                <w:szCs w:val="18"/>
              </w:rPr>
              <w:t>Transition Zone</w:t>
            </w:r>
          </w:p>
        </w:tc>
        <w:tc>
          <w:tcPr>
            <w:tcW w:w="1080" w:type="dxa"/>
            <w:shd w:val="clear" w:color="auto" w:fill="F2F2F2"/>
            <w:vAlign w:val="center"/>
          </w:tcPr>
          <w:p w14:paraId="286F1DD0" w14:textId="77777777" w:rsidR="00253F43" w:rsidRDefault="00000000">
            <w:r>
              <w:rPr>
                <w:color w:val="000000"/>
                <w:sz w:val="18"/>
                <w:szCs w:val="18"/>
              </w:rPr>
              <w:t>300</w:t>
            </w:r>
          </w:p>
        </w:tc>
        <w:tc>
          <w:tcPr>
            <w:tcW w:w="1440" w:type="dxa"/>
            <w:shd w:val="clear" w:color="auto" w:fill="F2F2F2"/>
            <w:vAlign w:val="center"/>
          </w:tcPr>
          <w:p w14:paraId="49D779A5" w14:textId="77777777" w:rsidR="00253F43" w:rsidRDefault="00000000">
            <w:r>
              <w:rPr>
                <w:color w:val="000000"/>
                <w:sz w:val="18"/>
                <w:szCs w:val="18"/>
              </w:rPr>
              <w:t>33000</w:t>
            </w:r>
          </w:p>
        </w:tc>
        <w:tc>
          <w:tcPr>
            <w:tcW w:w="1800" w:type="dxa"/>
            <w:shd w:val="clear" w:color="auto" w:fill="F2F2F2"/>
            <w:vAlign w:val="center"/>
          </w:tcPr>
          <w:p w14:paraId="6A629AE9" w14:textId="77777777" w:rsidR="00253F43" w:rsidRDefault="00000000">
            <w:r>
              <w:rPr>
                <w:color w:val="000000"/>
                <w:sz w:val="18"/>
                <w:szCs w:val="18"/>
              </w:rPr>
              <w:t>7608</w:t>
            </w:r>
          </w:p>
        </w:tc>
        <w:tc>
          <w:tcPr>
            <w:tcW w:w="1200" w:type="dxa"/>
            <w:shd w:val="clear" w:color="auto" w:fill="F2F2F2"/>
            <w:vAlign w:val="center"/>
          </w:tcPr>
          <w:p w14:paraId="63DDD308" w14:textId="77777777" w:rsidR="00253F43" w:rsidRDefault="00000000">
            <w:r>
              <w:rPr>
                <w:color w:val="000000"/>
                <w:sz w:val="18"/>
                <w:szCs w:val="18"/>
              </w:rPr>
              <w:t>433.8%</w:t>
            </w:r>
          </w:p>
        </w:tc>
      </w:tr>
    </w:tbl>
    <w:p w14:paraId="1FF1F894" w14:textId="77777777" w:rsidR="00253F43" w:rsidRDefault="00000000">
      <w:pPr>
        <w:spacing w:before="60" w:after="240"/>
      </w:pPr>
      <w:r>
        <w:rPr>
          <w:i/>
          <w:iCs/>
          <w:color w:val="555555"/>
          <w:sz w:val="18"/>
          <w:szCs w:val="18"/>
        </w:rPr>
        <w:t>Note: Sustainable capacity is an Ecological-Footprint-based ceiling (biocapacity ÷ average visitor footprint), not a physical/psychological carrying-capacity estimate (which would additionally require per-visitor space norms and site rotation factors, not present in the workbook).</w:t>
      </w:r>
    </w:p>
    <w:p w14:paraId="0119BB0B" w14:textId="77777777" w:rsidR="00305A8D" w:rsidRPr="004B0CF7" w:rsidRDefault="00305A8D" w:rsidP="00305A8D">
      <w:pPr>
        <w:spacing w:before="100" w:beforeAutospacing="1" w:after="100" w:afterAutospacing="1"/>
        <w:rPr>
          <w:sz w:val="24"/>
          <w:szCs w:val="24"/>
        </w:rPr>
      </w:pPr>
      <w:r w:rsidRPr="004B0CF7">
        <w:rPr>
          <w:b/>
          <w:bCs/>
          <w:sz w:val="24"/>
          <w:szCs w:val="24"/>
        </w:rPr>
        <w:t>Table 1</w:t>
      </w:r>
      <w:r>
        <w:rPr>
          <w:b/>
          <w:bCs/>
          <w:sz w:val="24"/>
          <w:szCs w:val="24"/>
        </w:rPr>
        <w:t>8</w:t>
      </w:r>
      <w:r w:rsidRPr="004B0CF7">
        <w:rPr>
          <w:b/>
          <w:bCs/>
          <w:sz w:val="24"/>
          <w:szCs w:val="24"/>
        </w:rPr>
        <w:t>.</w:t>
      </w:r>
      <w:r w:rsidRPr="004B0CF7">
        <w:rPr>
          <w:sz w:val="24"/>
          <w:szCs w:val="24"/>
        </w:rPr>
        <w:t xml:space="preserve"> EF-STI indicator values.</w:t>
      </w:r>
    </w:p>
    <w:p w14:paraId="67A2B584" w14:textId="77777777" w:rsidR="00253F43" w:rsidRDefault="00000000">
      <w:pPr>
        <w:spacing w:before="60" w:after="120"/>
      </w:pPr>
      <w:r>
        <w:t xml:space="preserve">EF-STI (Ecological-Footprint-based Sustainable Tourism Index) is a composite constructed for this analysis — it is not a term defined in the source workbook. EF-STI = 0.6 × Biocapacity-Adequacy + 0.4 × Footfall-Pressure(inverse-normalized), each sub-index scaled 0 (least sustainable) to 1 (most sustainable). Biocapacity-Adequacy = </w:t>
      </w:r>
      <w:proofErr w:type="gramStart"/>
      <w:r>
        <w:t>min(</w:t>
      </w:r>
      <w:proofErr w:type="gramEnd"/>
      <w:r>
        <w:t xml:space="preserve">Biocapacity/EF, 1); Footfall-Pressure is min-max normalized inverse of </w:t>
      </w:r>
      <w:proofErr w:type="spellStart"/>
      <w:r>
        <w:t>Annual_Footfall</w:t>
      </w:r>
      <w:proofErr w:type="spellEnd"/>
      <w:r>
        <w:t>/Area.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80"/>
        <w:gridCol w:w="1560"/>
        <w:gridCol w:w="1840"/>
        <w:gridCol w:w="1840"/>
        <w:gridCol w:w="1840"/>
      </w:tblGrid>
      <w:tr w:rsidR="00253F43" w14:paraId="1BD64F0A" w14:textId="77777777">
        <w:trPr>
          <w:tblHeader/>
        </w:trPr>
        <w:tc>
          <w:tcPr>
            <w:tcW w:w="2280" w:type="dxa"/>
            <w:shd w:val="clear" w:color="auto" w:fill="1F4E5F"/>
            <w:vAlign w:val="center"/>
          </w:tcPr>
          <w:p w14:paraId="681A8927" w14:textId="77777777" w:rsidR="00253F43" w:rsidRDefault="00000000">
            <w:r>
              <w:rPr>
                <w:b/>
                <w:bCs/>
                <w:color w:val="FFFFFF"/>
                <w:sz w:val="18"/>
                <w:szCs w:val="18"/>
              </w:rPr>
              <w:t>Site</w:t>
            </w:r>
          </w:p>
        </w:tc>
        <w:tc>
          <w:tcPr>
            <w:tcW w:w="1560" w:type="dxa"/>
            <w:shd w:val="clear" w:color="auto" w:fill="1F4E5F"/>
            <w:vAlign w:val="center"/>
          </w:tcPr>
          <w:p w14:paraId="5D0C9534" w14:textId="77777777" w:rsidR="00253F43" w:rsidRDefault="00000000">
            <w:r>
              <w:rPr>
                <w:b/>
                <w:bCs/>
                <w:color w:val="FFFFFF"/>
                <w:sz w:val="18"/>
                <w:szCs w:val="18"/>
              </w:rPr>
              <w:t>Zone</w:t>
            </w:r>
          </w:p>
        </w:tc>
        <w:tc>
          <w:tcPr>
            <w:tcW w:w="1840" w:type="dxa"/>
            <w:shd w:val="clear" w:color="auto" w:fill="1F4E5F"/>
            <w:vAlign w:val="center"/>
          </w:tcPr>
          <w:p w14:paraId="46C4C548" w14:textId="77777777" w:rsidR="00253F43" w:rsidRDefault="00000000">
            <w:r>
              <w:rPr>
                <w:b/>
                <w:bCs/>
                <w:color w:val="FFFFFF"/>
                <w:sz w:val="18"/>
                <w:szCs w:val="18"/>
              </w:rPr>
              <w:t>Biocapacity-Adequacy (0-1)</w:t>
            </w:r>
          </w:p>
        </w:tc>
        <w:tc>
          <w:tcPr>
            <w:tcW w:w="1840" w:type="dxa"/>
            <w:shd w:val="clear" w:color="auto" w:fill="1F4E5F"/>
            <w:vAlign w:val="center"/>
          </w:tcPr>
          <w:p w14:paraId="05D12963" w14:textId="77777777" w:rsidR="00253F43" w:rsidRDefault="00000000">
            <w:r>
              <w:rPr>
                <w:b/>
                <w:bCs/>
                <w:color w:val="FFFFFF"/>
                <w:sz w:val="18"/>
                <w:szCs w:val="18"/>
              </w:rPr>
              <w:t>Footfall-Pressure Index (0-1)</w:t>
            </w:r>
          </w:p>
        </w:tc>
        <w:tc>
          <w:tcPr>
            <w:tcW w:w="1840" w:type="dxa"/>
            <w:shd w:val="clear" w:color="auto" w:fill="1F4E5F"/>
            <w:vAlign w:val="center"/>
          </w:tcPr>
          <w:p w14:paraId="442D605B" w14:textId="77777777" w:rsidR="00253F43" w:rsidRDefault="00000000">
            <w:r>
              <w:rPr>
                <w:b/>
                <w:bCs/>
                <w:color w:val="FFFFFF"/>
                <w:sz w:val="18"/>
                <w:szCs w:val="18"/>
              </w:rPr>
              <w:t>EF-STI</w:t>
            </w:r>
          </w:p>
        </w:tc>
      </w:tr>
      <w:tr w:rsidR="00253F43" w14:paraId="28BC1E35" w14:textId="77777777">
        <w:tc>
          <w:tcPr>
            <w:tcW w:w="2280" w:type="dxa"/>
            <w:vAlign w:val="center"/>
          </w:tcPr>
          <w:p w14:paraId="07A2ED28" w14:textId="77777777" w:rsidR="00253F43" w:rsidRDefault="00000000">
            <w:proofErr w:type="spellStart"/>
            <w:r>
              <w:rPr>
                <w:color w:val="000000"/>
                <w:sz w:val="18"/>
                <w:szCs w:val="18"/>
              </w:rPr>
              <w:t>Sajnekhali</w:t>
            </w:r>
            <w:proofErr w:type="spellEnd"/>
          </w:p>
        </w:tc>
        <w:tc>
          <w:tcPr>
            <w:tcW w:w="1560" w:type="dxa"/>
            <w:vAlign w:val="center"/>
          </w:tcPr>
          <w:p w14:paraId="1070C5B1" w14:textId="77777777" w:rsidR="00253F43" w:rsidRDefault="00000000">
            <w:r>
              <w:rPr>
                <w:color w:val="000000"/>
                <w:sz w:val="18"/>
                <w:szCs w:val="18"/>
              </w:rPr>
              <w:t>Buffer Zone</w:t>
            </w:r>
          </w:p>
        </w:tc>
        <w:tc>
          <w:tcPr>
            <w:tcW w:w="1840" w:type="dxa"/>
            <w:vAlign w:val="center"/>
          </w:tcPr>
          <w:p w14:paraId="515CC694" w14:textId="77777777" w:rsidR="00253F43" w:rsidRDefault="00000000">
            <w:r>
              <w:rPr>
                <w:color w:val="000000"/>
                <w:sz w:val="18"/>
                <w:szCs w:val="18"/>
              </w:rPr>
              <w:t>0.342</w:t>
            </w:r>
          </w:p>
        </w:tc>
        <w:tc>
          <w:tcPr>
            <w:tcW w:w="1840" w:type="dxa"/>
            <w:vAlign w:val="center"/>
          </w:tcPr>
          <w:p w14:paraId="6F3B0D34" w14:textId="77777777" w:rsidR="00253F43" w:rsidRDefault="00000000">
            <w:r>
              <w:rPr>
                <w:color w:val="000000"/>
                <w:sz w:val="18"/>
                <w:szCs w:val="18"/>
              </w:rPr>
              <w:t>0.557</w:t>
            </w:r>
          </w:p>
        </w:tc>
        <w:tc>
          <w:tcPr>
            <w:tcW w:w="1840" w:type="dxa"/>
            <w:vAlign w:val="center"/>
          </w:tcPr>
          <w:p w14:paraId="4776843E" w14:textId="77777777" w:rsidR="00253F43" w:rsidRDefault="00000000">
            <w:r>
              <w:rPr>
                <w:color w:val="000000"/>
                <w:sz w:val="18"/>
                <w:szCs w:val="18"/>
              </w:rPr>
              <w:t>0.428</w:t>
            </w:r>
          </w:p>
        </w:tc>
      </w:tr>
      <w:tr w:rsidR="00253F43" w14:paraId="3EA08560" w14:textId="77777777">
        <w:tc>
          <w:tcPr>
            <w:tcW w:w="2280" w:type="dxa"/>
            <w:shd w:val="clear" w:color="auto" w:fill="F2F2F2"/>
            <w:vAlign w:val="center"/>
          </w:tcPr>
          <w:p w14:paraId="53DFAF5E" w14:textId="77777777" w:rsidR="00253F43" w:rsidRDefault="00000000">
            <w:proofErr w:type="spellStart"/>
            <w:r>
              <w:rPr>
                <w:color w:val="000000"/>
                <w:sz w:val="18"/>
                <w:szCs w:val="18"/>
              </w:rPr>
              <w:t>Sudhanyakhali</w:t>
            </w:r>
            <w:proofErr w:type="spellEnd"/>
          </w:p>
        </w:tc>
        <w:tc>
          <w:tcPr>
            <w:tcW w:w="1560" w:type="dxa"/>
            <w:shd w:val="clear" w:color="auto" w:fill="F2F2F2"/>
            <w:vAlign w:val="center"/>
          </w:tcPr>
          <w:p w14:paraId="47579A5D" w14:textId="77777777" w:rsidR="00253F43" w:rsidRDefault="00000000">
            <w:r>
              <w:rPr>
                <w:color w:val="000000"/>
                <w:sz w:val="18"/>
                <w:szCs w:val="18"/>
              </w:rPr>
              <w:t>Core Zone</w:t>
            </w:r>
          </w:p>
        </w:tc>
        <w:tc>
          <w:tcPr>
            <w:tcW w:w="1840" w:type="dxa"/>
            <w:shd w:val="clear" w:color="auto" w:fill="F2F2F2"/>
            <w:vAlign w:val="center"/>
          </w:tcPr>
          <w:p w14:paraId="06C9CD3C" w14:textId="77777777" w:rsidR="00253F43" w:rsidRDefault="00000000">
            <w:r>
              <w:rPr>
                <w:color w:val="000000"/>
                <w:sz w:val="18"/>
                <w:szCs w:val="18"/>
              </w:rPr>
              <w:t>0.26</w:t>
            </w:r>
          </w:p>
        </w:tc>
        <w:tc>
          <w:tcPr>
            <w:tcW w:w="1840" w:type="dxa"/>
            <w:shd w:val="clear" w:color="auto" w:fill="F2F2F2"/>
            <w:vAlign w:val="center"/>
          </w:tcPr>
          <w:p w14:paraId="06D33C69" w14:textId="77777777" w:rsidR="00253F43" w:rsidRDefault="00000000">
            <w:r>
              <w:rPr>
                <w:color w:val="000000"/>
                <w:sz w:val="18"/>
                <w:szCs w:val="18"/>
              </w:rPr>
              <w:t>0.483</w:t>
            </w:r>
          </w:p>
        </w:tc>
        <w:tc>
          <w:tcPr>
            <w:tcW w:w="1840" w:type="dxa"/>
            <w:shd w:val="clear" w:color="auto" w:fill="F2F2F2"/>
            <w:vAlign w:val="center"/>
          </w:tcPr>
          <w:p w14:paraId="70C131CD" w14:textId="77777777" w:rsidR="00253F43" w:rsidRDefault="00000000">
            <w:r>
              <w:rPr>
                <w:color w:val="000000"/>
                <w:sz w:val="18"/>
                <w:szCs w:val="18"/>
              </w:rPr>
              <w:t>0.349</w:t>
            </w:r>
          </w:p>
        </w:tc>
      </w:tr>
      <w:tr w:rsidR="00253F43" w14:paraId="6110E86D" w14:textId="77777777">
        <w:tc>
          <w:tcPr>
            <w:tcW w:w="2280" w:type="dxa"/>
            <w:vAlign w:val="center"/>
          </w:tcPr>
          <w:p w14:paraId="2F29901D" w14:textId="77777777" w:rsidR="00253F43" w:rsidRDefault="00000000">
            <w:proofErr w:type="spellStart"/>
            <w:r>
              <w:rPr>
                <w:color w:val="000000"/>
                <w:sz w:val="18"/>
                <w:szCs w:val="18"/>
              </w:rPr>
              <w:t>Dobanki</w:t>
            </w:r>
            <w:proofErr w:type="spellEnd"/>
          </w:p>
        </w:tc>
        <w:tc>
          <w:tcPr>
            <w:tcW w:w="1560" w:type="dxa"/>
            <w:vAlign w:val="center"/>
          </w:tcPr>
          <w:p w14:paraId="688A7303" w14:textId="77777777" w:rsidR="00253F43" w:rsidRDefault="00000000">
            <w:r>
              <w:rPr>
                <w:color w:val="000000"/>
                <w:sz w:val="18"/>
                <w:szCs w:val="18"/>
              </w:rPr>
              <w:t>Core Zone</w:t>
            </w:r>
          </w:p>
        </w:tc>
        <w:tc>
          <w:tcPr>
            <w:tcW w:w="1840" w:type="dxa"/>
            <w:vAlign w:val="center"/>
          </w:tcPr>
          <w:p w14:paraId="226B2910" w14:textId="77777777" w:rsidR="00253F43" w:rsidRDefault="00000000">
            <w:r>
              <w:rPr>
                <w:color w:val="000000"/>
                <w:sz w:val="18"/>
                <w:szCs w:val="18"/>
              </w:rPr>
              <w:t>0.511</w:t>
            </w:r>
          </w:p>
        </w:tc>
        <w:tc>
          <w:tcPr>
            <w:tcW w:w="1840" w:type="dxa"/>
            <w:vAlign w:val="center"/>
          </w:tcPr>
          <w:p w14:paraId="0412FEAB" w14:textId="77777777" w:rsidR="00253F43" w:rsidRDefault="00000000">
            <w:r>
              <w:rPr>
                <w:color w:val="000000"/>
                <w:sz w:val="18"/>
                <w:szCs w:val="18"/>
              </w:rPr>
              <w:t>0.716</w:t>
            </w:r>
          </w:p>
        </w:tc>
        <w:tc>
          <w:tcPr>
            <w:tcW w:w="1840" w:type="dxa"/>
            <w:vAlign w:val="center"/>
          </w:tcPr>
          <w:p w14:paraId="67C08DE8" w14:textId="77777777" w:rsidR="00253F43" w:rsidRDefault="00000000">
            <w:r>
              <w:rPr>
                <w:color w:val="000000"/>
                <w:sz w:val="18"/>
                <w:szCs w:val="18"/>
              </w:rPr>
              <w:t>0.593</w:t>
            </w:r>
          </w:p>
        </w:tc>
      </w:tr>
      <w:tr w:rsidR="00253F43" w14:paraId="5C159E07" w14:textId="77777777">
        <w:tc>
          <w:tcPr>
            <w:tcW w:w="2280" w:type="dxa"/>
            <w:shd w:val="clear" w:color="auto" w:fill="F2F2F2"/>
            <w:vAlign w:val="center"/>
          </w:tcPr>
          <w:p w14:paraId="60B1940F" w14:textId="77777777" w:rsidR="00253F43" w:rsidRDefault="00000000">
            <w:proofErr w:type="spellStart"/>
            <w:r>
              <w:rPr>
                <w:color w:val="000000"/>
                <w:sz w:val="18"/>
                <w:szCs w:val="18"/>
              </w:rPr>
              <w:t>Sonakhali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(Gateway)</w:t>
            </w:r>
          </w:p>
        </w:tc>
        <w:tc>
          <w:tcPr>
            <w:tcW w:w="1560" w:type="dxa"/>
            <w:shd w:val="clear" w:color="auto" w:fill="F2F2F2"/>
            <w:vAlign w:val="center"/>
          </w:tcPr>
          <w:p w14:paraId="1789E3F6" w14:textId="77777777" w:rsidR="00253F43" w:rsidRDefault="00000000">
            <w:r>
              <w:rPr>
                <w:color w:val="000000"/>
                <w:sz w:val="18"/>
                <w:szCs w:val="18"/>
              </w:rPr>
              <w:t>Transition Zone</w:t>
            </w:r>
          </w:p>
        </w:tc>
        <w:tc>
          <w:tcPr>
            <w:tcW w:w="1840" w:type="dxa"/>
            <w:shd w:val="clear" w:color="auto" w:fill="F2F2F2"/>
            <w:vAlign w:val="center"/>
          </w:tcPr>
          <w:p w14:paraId="1FFB060C" w14:textId="77777777" w:rsidR="00253F43" w:rsidRDefault="00000000">
            <w:r>
              <w:rPr>
                <w:color w:val="000000"/>
                <w:sz w:val="18"/>
                <w:szCs w:val="18"/>
              </w:rPr>
              <w:t>0.144</w:t>
            </w:r>
          </w:p>
        </w:tc>
        <w:tc>
          <w:tcPr>
            <w:tcW w:w="1840" w:type="dxa"/>
            <w:shd w:val="clear" w:color="auto" w:fill="F2F2F2"/>
            <w:vAlign w:val="center"/>
          </w:tcPr>
          <w:p w14:paraId="7C23BE3E" w14:textId="77777777" w:rsidR="00253F43" w:rsidRDefault="00000000"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840" w:type="dxa"/>
            <w:shd w:val="clear" w:color="auto" w:fill="F2F2F2"/>
            <w:vAlign w:val="center"/>
          </w:tcPr>
          <w:p w14:paraId="02464019" w14:textId="77777777" w:rsidR="00253F43" w:rsidRDefault="00000000">
            <w:r>
              <w:rPr>
                <w:color w:val="000000"/>
                <w:sz w:val="18"/>
                <w:szCs w:val="18"/>
              </w:rPr>
              <w:t>0.086</w:t>
            </w:r>
          </w:p>
        </w:tc>
      </w:tr>
      <w:tr w:rsidR="00253F43" w14:paraId="39FD442C" w14:textId="77777777">
        <w:tc>
          <w:tcPr>
            <w:tcW w:w="2280" w:type="dxa"/>
            <w:vAlign w:val="center"/>
          </w:tcPr>
          <w:p w14:paraId="445C4D0F" w14:textId="77777777" w:rsidR="00253F43" w:rsidRDefault="00000000">
            <w:proofErr w:type="spellStart"/>
            <w:r>
              <w:rPr>
                <w:color w:val="000000"/>
                <w:sz w:val="18"/>
                <w:szCs w:val="18"/>
              </w:rPr>
              <w:t>Gosaba</w:t>
            </w:r>
            <w:proofErr w:type="spellEnd"/>
          </w:p>
        </w:tc>
        <w:tc>
          <w:tcPr>
            <w:tcW w:w="1560" w:type="dxa"/>
            <w:vAlign w:val="center"/>
          </w:tcPr>
          <w:p w14:paraId="2405131D" w14:textId="77777777" w:rsidR="00253F43" w:rsidRDefault="00000000">
            <w:r>
              <w:rPr>
                <w:color w:val="000000"/>
                <w:sz w:val="18"/>
                <w:szCs w:val="18"/>
              </w:rPr>
              <w:t>Transition Zone</w:t>
            </w:r>
          </w:p>
        </w:tc>
        <w:tc>
          <w:tcPr>
            <w:tcW w:w="1840" w:type="dxa"/>
            <w:vAlign w:val="center"/>
          </w:tcPr>
          <w:p w14:paraId="71BB1121" w14:textId="77777777" w:rsidR="00253F43" w:rsidRDefault="00000000">
            <w:r>
              <w:rPr>
                <w:color w:val="000000"/>
                <w:sz w:val="18"/>
                <w:szCs w:val="18"/>
              </w:rPr>
              <w:t>0.797</w:t>
            </w:r>
          </w:p>
        </w:tc>
        <w:tc>
          <w:tcPr>
            <w:tcW w:w="1840" w:type="dxa"/>
            <w:vAlign w:val="center"/>
          </w:tcPr>
          <w:p w14:paraId="308D17C6" w14:textId="77777777" w:rsidR="00253F43" w:rsidRDefault="00000000">
            <w:r>
              <w:rPr>
                <w:color w:val="000000"/>
                <w:sz w:val="18"/>
                <w:szCs w:val="18"/>
              </w:rPr>
              <w:t>0.905</w:t>
            </w:r>
          </w:p>
        </w:tc>
        <w:tc>
          <w:tcPr>
            <w:tcW w:w="1840" w:type="dxa"/>
            <w:vAlign w:val="center"/>
          </w:tcPr>
          <w:p w14:paraId="2FD5D947" w14:textId="77777777" w:rsidR="00253F43" w:rsidRDefault="00000000">
            <w:r>
              <w:rPr>
                <w:color w:val="000000"/>
                <w:sz w:val="18"/>
                <w:szCs w:val="18"/>
              </w:rPr>
              <w:t>0.84</w:t>
            </w:r>
          </w:p>
        </w:tc>
      </w:tr>
      <w:tr w:rsidR="00253F43" w14:paraId="6438DC41" w14:textId="77777777">
        <w:tc>
          <w:tcPr>
            <w:tcW w:w="2280" w:type="dxa"/>
            <w:shd w:val="clear" w:color="auto" w:fill="F2F2F2"/>
            <w:vAlign w:val="center"/>
          </w:tcPr>
          <w:p w14:paraId="442D1B7C" w14:textId="77777777" w:rsidR="00253F43" w:rsidRDefault="00000000">
            <w:proofErr w:type="spellStart"/>
            <w:r>
              <w:rPr>
                <w:color w:val="000000"/>
                <w:sz w:val="18"/>
                <w:szCs w:val="18"/>
              </w:rPr>
              <w:t>Pakhiralay</w:t>
            </w:r>
            <w:proofErr w:type="spellEnd"/>
          </w:p>
        </w:tc>
        <w:tc>
          <w:tcPr>
            <w:tcW w:w="1560" w:type="dxa"/>
            <w:shd w:val="clear" w:color="auto" w:fill="F2F2F2"/>
            <w:vAlign w:val="center"/>
          </w:tcPr>
          <w:p w14:paraId="1184332D" w14:textId="77777777" w:rsidR="00253F43" w:rsidRDefault="00000000">
            <w:r>
              <w:rPr>
                <w:color w:val="000000"/>
                <w:sz w:val="18"/>
                <w:szCs w:val="18"/>
              </w:rPr>
              <w:t>Buffer Zone</w:t>
            </w:r>
          </w:p>
        </w:tc>
        <w:tc>
          <w:tcPr>
            <w:tcW w:w="1840" w:type="dxa"/>
            <w:shd w:val="clear" w:color="auto" w:fill="F2F2F2"/>
            <w:vAlign w:val="center"/>
          </w:tcPr>
          <w:p w14:paraId="17ABF1A2" w14:textId="77777777" w:rsidR="00253F43" w:rsidRDefault="00000000">
            <w:r>
              <w:rPr>
                <w:color w:val="000000"/>
                <w:sz w:val="18"/>
                <w:szCs w:val="18"/>
              </w:rPr>
              <w:t>0.558</w:t>
            </w:r>
          </w:p>
        </w:tc>
        <w:tc>
          <w:tcPr>
            <w:tcW w:w="1840" w:type="dxa"/>
            <w:shd w:val="clear" w:color="auto" w:fill="F2F2F2"/>
            <w:vAlign w:val="center"/>
          </w:tcPr>
          <w:p w14:paraId="3A6194BD" w14:textId="77777777" w:rsidR="00253F43" w:rsidRDefault="00000000">
            <w:r>
              <w:rPr>
                <w:color w:val="000000"/>
                <w:sz w:val="18"/>
                <w:szCs w:val="18"/>
              </w:rPr>
              <w:t>0.718</w:t>
            </w:r>
          </w:p>
        </w:tc>
        <w:tc>
          <w:tcPr>
            <w:tcW w:w="1840" w:type="dxa"/>
            <w:shd w:val="clear" w:color="auto" w:fill="F2F2F2"/>
            <w:vAlign w:val="center"/>
          </w:tcPr>
          <w:p w14:paraId="4C93FC0A" w14:textId="77777777" w:rsidR="00253F43" w:rsidRDefault="00000000">
            <w:r>
              <w:rPr>
                <w:color w:val="000000"/>
                <w:sz w:val="18"/>
                <w:szCs w:val="18"/>
              </w:rPr>
              <w:t>0.622</w:t>
            </w:r>
          </w:p>
        </w:tc>
      </w:tr>
      <w:tr w:rsidR="00253F43" w14:paraId="3756CE49" w14:textId="77777777">
        <w:tc>
          <w:tcPr>
            <w:tcW w:w="2280" w:type="dxa"/>
            <w:vAlign w:val="center"/>
          </w:tcPr>
          <w:p w14:paraId="74669488" w14:textId="77777777" w:rsidR="00253F43" w:rsidRDefault="00000000">
            <w:proofErr w:type="spellStart"/>
            <w:r>
              <w:rPr>
                <w:color w:val="000000"/>
                <w:sz w:val="18"/>
                <w:szCs w:val="18"/>
              </w:rPr>
              <w:t>Bhagabatpur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(Crocodile Project)</w:t>
            </w:r>
          </w:p>
        </w:tc>
        <w:tc>
          <w:tcPr>
            <w:tcW w:w="1560" w:type="dxa"/>
            <w:vAlign w:val="center"/>
          </w:tcPr>
          <w:p w14:paraId="1E5D2D54" w14:textId="77777777" w:rsidR="00253F43" w:rsidRDefault="00000000">
            <w:r>
              <w:rPr>
                <w:color w:val="000000"/>
                <w:sz w:val="18"/>
                <w:szCs w:val="18"/>
              </w:rPr>
              <w:t>Buffer Zone</w:t>
            </w:r>
          </w:p>
        </w:tc>
        <w:tc>
          <w:tcPr>
            <w:tcW w:w="1840" w:type="dxa"/>
            <w:vAlign w:val="center"/>
          </w:tcPr>
          <w:p w14:paraId="77A0B62C" w14:textId="77777777" w:rsidR="00253F43" w:rsidRDefault="00000000">
            <w:r>
              <w:rPr>
                <w:color w:val="000000"/>
                <w:sz w:val="18"/>
                <w:szCs w:val="18"/>
              </w:rPr>
              <w:t>0.308</w:t>
            </w:r>
          </w:p>
        </w:tc>
        <w:tc>
          <w:tcPr>
            <w:tcW w:w="1840" w:type="dxa"/>
            <w:vAlign w:val="center"/>
          </w:tcPr>
          <w:p w14:paraId="6B799AD6" w14:textId="77777777" w:rsidR="00253F43" w:rsidRDefault="00000000">
            <w:r>
              <w:rPr>
                <w:color w:val="000000"/>
                <w:sz w:val="18"/>
                <w:szCs w:val="18"/>
              </w:rPr>
              <w:t>0.776</w:t>
            </w:r>
          </w:p>
        </w:tc>
        <w:tc>
          <w:tcPr>
            <w:tcW w:w="1840" w:type="dxa"/>
            <w:vAlign w:val="center"/>
          </w:tcPr>
          <w:p w14:paraId="3335F077" w14:textId="77777777" w:rsidR="00253F43" w:rsidRDefault="00000000">
            <w:r>
              <w:rPr>
                <w:color w:val="000000"/>
                <w:sz w:val="18"/>
                <w:szCs w:val="18"/>
              </w:rPr>
              <w:t>0.495</w:t>
            </w:r>
          </w:p>
        </w:tc>
      </w:tr>
      <w:tr w:rsidR="00253F43" w14:paraId="32BF4E68" w14:textId="77777777">
        <w:tc>
          <w:tcPr>
            <w:tcW w:w="2280" w:type="dxa"/>
            <w:shd w:val="clear" w:color="auto" w:fill="F2F2F2"/>
            <w:vAlign w:val="center"/>
          </w:tcPr>
          <w:p w14:paraId="1834A42F" w14:textId="77777777" w:rsidR="00253F43" w:rsidRDefault="00000000">
            <w:r>
              <w:rPr>
                <w:color w:val="000000"/>
                <w:sz w:val="18"/>
                <w:szCs w:val="18"/>
              </w:rPr>
              <w:t>Kalash</w:t>
            </w:r>
          </w:p>
        </w:tc>
        <w:tc>
          <w:tcPr>
            <w:tcW w:w="1560" w:type="dxa"/>
            <w:shd w:val="clear" w:color="auto" w:fill="F2F2F2"/>
            <w:vAlign w:val="center"/>
          </w:tcPr>
          <w:p w14:paraId="368B5480" w14:textId="77777777" w:rsidR="00253F43" w:rsidRDefault="00000000">
            <w:r>
              <w:rPr>
                <w:color w:val="000000"/>
                <w:sz w:val="18"/>
                <w:szCs w:val="18"/>
              </w:rPr>
              <w:t>Buffer Zone</w:t>
            </w:r>
          </w:p>
        </w:tc>
        <w:tc>
          <w:tcPr>
            <w:tcW w:w="1840" w:type="dxa"/>
            <w:shd w:val="clear" w:color="auto" w:fill="F2F2F2"/>
            <w:vAlign w:val="center"/>
          </w:tcPr>
          <w:p w14:paraId="1A357989" w14:textId="77777777" w:rsidR="00253F43" w:rsidRDefault="00000000">
            <w:r>
              <w:rPr>
                <w:color w:val="000000"/>
                <w:sz w:val="18"/>
                <w:szCs w:val="18"/>
              </w:rPr>
              <w:t>0.519</w:t>
            </w:r>
          </w:p>
        </w:tc>
        <w:tc>
          <w:tcPr>
            <w:tcW w:w="1840" w:type="dxa"/>
            <w:shd w:val="clear" w:color="auto" w:fill="F2F2F2"/>
            <w:vAlign w:val="center"/>
          </w:tcPr>
          <w:p w14:paraId="108437BE" w14:textId="77777777" w:rsidR="00253F43" w:rsidRDefault="00000000">
            <w:r>
              <w:rPr>
                <w:color w:val="000000"/>
                <w:sz w:val="18"/>
                <w:szCs w:val="18"/>
              </w:rPr>
              <w:t>0.783</w:t>
            </w:r>
          </w:p>
        </w:tc>
        <w:tc>
          <w:tcPr>
            <w:tcW w:w="1840" w:type="dxa"/>
            <w:shd w:val="clear" w:color="auto" w:fill="F2F2F2"/>
            <w:vAlign w:val="center"/>
          </w:tcPr>
          <w:p w14:paraId="3B5B25A0" w14:textId="77777777" w:rsidR="00253F43" w:rsidRDefault="00000000">
            <w:r>
              <w:rPr>
                <w:color w:val="000000"/>
                <w:sz w:val="18"/>
                <w:szCs w:val="18"/>
              </w:rPr>
              <w:t>0.625</w:t>
            </w:r>
          </w:p>
        </w:tc>
      </w:tr>
      <w:tr w:rsidR="00253F43" w14:paraId="36A5C1EC" w14:textId="77777777">
        <w:tc>
          <w:tcPr>
            <w:tcW w:w="2280" w:type="dxa"/>
            <w:vAlign w:val="center"/>
          </w:tcPr>
          <w:p w14:paraId="702FB91B" w14:textId="77777777" w:rsidR="00253F43" w:rsidRDefault="00000000">
            <w:proofErr w:type="spellStart"/>
            <w:r>
              <w:rPr>
                <w:color w:val="000000"/>
                <w:sz w:val="18"/>
                <w:szCs w:val="18"/>
              </w:rPr>
              <w:t>Netidhopani</w:t>
            </w:r>
            <w:proofErr w:type="spellEnd"/>
          </w:p>
        </w:tc>
        <w:tc>
          <w:tcPr>
            <w:tcW w:w="1560" w:type="dxa"/>
            <w:vAlign w:val="center"/>
          </w:tcPr>
          <w:p w14:paraId="71DD2C07" w14:textId="77777777" w:rsidR="00253F43" w:rsidRDefault="00000000">
            <w:r>
              <w:rPr>
                <w:color w:val="000000"/>
                <w:sz w:val="18"/>
                <w:szCs w:val="18"/>
              </w:rPr>
              <w:t>Core Zone</w:t>
            </w:r>
          </w:p>
        </w:tc>
        <w:tc>
          <w:tcPr>
            <w:tcW w:w="1840" w:type="dxa"/>
            <w:vAlign w:val="center"/>
          </w:tcPr>
          <w:p w14:paraId="4CEF060C" w14:textId="77777777" w:rsidR="00253F43" w:rsidRDefault="00000000"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840" w:type="dxa"/>
            <w:vAlign w:val="center"/>
          </w:tcPr>
          <w:p w14:paraId="08C7DDCB" w14:textId="77777777" w:rsidR="00253F43" w:rsidRDefault="00000000"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840" w:type="dxa"/>
            <w:vAlign w:val="center"/>
          </w:tcPr>
          <w:p w14:paraId="769469A4" w14:textId="77777777" w:rsidR="00253F43" w:rsidRDefault="00000000">
            <w:r>
              <w:rPr>
                <w:color w:val="000000"/>
                <w:sz w:val="18"/>
                <w:szCs w:val="18"/>
              </w:rPr>
              <w:t>1</w:t>
            </w:r>
          </w:p>
        </w:tc>
      </w:tr>
      <w:tr w:rsidR="00253F43" w14:paraId="78566986" w14:textId="77777777">
        <w:tc>
          <w:tcPr>
            <w:tcW w:w="2280" w:type="dxa"/>
            <w:shd w:val="clear" w:color="auto" w:fill="F2F2F2"/>
            <w:vAlign w:val="center"/>
          </w:tcPr>
          <w:p w14:paraId="100D52A1" w14:textId="77777777" w:rsidR="00253F43" w:rsidRDefault="00000000">
            <w:proofErr w:type="spellStart"/>
            <w:r>
              <w:rPr>
                <w:color w:val="000000"/>
                <w:sz w:val="18"/>
                <w:szCs w:val="18"/>
              </w:rPr>
              <w:t>Jharkhali</w:t>
            </w:r>
            <w:proofErr w:type="spellEnd"/>
          </w:p>
        </w:tc>
        <w:tc>
          <w:tcPr>
            <w:tcW w:w="1560" w:type="dxa"/>
            <w:shd w:val="clear" w:color="auto" w:fill="F2F2F2"/>
            <w:vAlign w:val="center"/>
          </w:tcPr>
          <w:p w14:paraId="6A27A06F" w14:textId="77777777" w:rsidR="00253F43" w:rsidRDefault="00000000">
            <w:r>
              <w:rPr>
                <w:color w:val="000000"/>
                <w:sz w:val="18"/>
                <w:szCs w:val="18"/>
              </w:rPr>
              <w:t>Transition Zone</w:t>
            </w:r>
          </w:p>
        </w:tc>
        <w:tc>
          <w:tcPr>
            <w:tcW w:w="1840" w:type="dxa"/>
            <w:shd w:val="clear" w:color="auto" w:fill="F2F2F2"/>
            <w:vAlign w:val="center"/>
          </w:tcPr>
          <w:p w14:paraId="0D42BA23" w14:textId="77777777" w:rsidR="00253F43" w:rsidRDefault="00000000">
            <w:r>
              <w:rPr>
                <w:color w:val="000000"/>
                <w:sz w:val="18"/>
                <w:szCs w:val="18"/>
              </w:rPr>
              <w:t>0.231</w:t>
            </w:r>
          </w:p>
        </w:tc>
        <w:tc>
          <w:tcPr>
            <w:tcW w:w="1840" w:type="dxa"/>
            <w:shd w:val="clear" w:color="auto" w:fill="F2F2F2"/>
            <w:vAlign w:val="center"/>
          </w:tcPr>
          <w:p w14:paraId="53EB9533" w14:textId="77777777" w:rsidR="00253F43" w:rsidRDefault="00000000">
            <w:r>
              <w:rPr>
                <w:color w:val="000000"/>
                <w:sz w:val="18"/>
                <w:szCs w:val="18"/>
              </w:rPr>
              <w:t>0.654</w:t>
            </w:r>
          </w:p>
        </w:tc>
        <w:tc>
          <w:tcPr>
            <w:tcW w:w="1840" w:type="dxa"/>
            <w:shd w:val="clear" w:color="auto" w:fill="F2F2F2"/>
            <w:vAlign w:val="center"/>
          </w:tcPr>
          <w:p w14:paraId="0FC7A01E" w14:textId="77777777" w:rsidR="00253F43" w:rsidRDefault="00000000">
            <w:r>
              <w:rPr>
                <w:color w:val="000000"/>
                <w:sz w:val="18"/>
                <w:szCs w:val="18"/>
              </w:rPr>
              <w:t>0.4</w:t>
            </w:r>
          </w:p>
        </w:tc>
      </w:tr>
    </w:tbl>
    <w:p w14:paraId="261B3696" w14:textId="77777777" w:rsidR="00253F43" w:rsidRDefault="00000000">
      <w:pPr>
        <w:spacing w:before="60" w:after="240"/>
      </w:pPr>
      <w:r>
        <w:rPr>
          <w:i/>
          <w:iCs/>
          <w:color w:val="555555"/>
          <w:sz w:val="18"/>
          <w:szCs w:val="18"/>
        </w:rPr>
        <w:t>Note: Weights (0.6/0.4) are an analytic choice made to illustrate the workflow; alternative weighting schemes (e.g., equal weights, or an expert-elicited AHP weighting) should be tested as a sensitivity check before use in a thesis.</w:t>
      </w:r>
    </w:p>
    <w:p w14:paraId="28A8A544" w14:textId="77777777" w:rsidR="00305A8D" w:rsidRPr="004B0CF7" w:rsidRDefault="00305A8D" w:rsidP="00305A8D">
      <w:pPr>
        <w:spacing w:before="100" w:beforeAutospacing="1" w:after="100" w:afterAutospacing="1"/>
        <w:rPr>
          <w:sz w:val="24"/>
          <w:szCs w:val="24"/>
        </w:rPr>
      </w:pPr>
      <w:r w:rsidRPr="004B0CF7">
        <w:rPr>
          <w:b/>
          <w:bCs/>
          <w:sz w:val="24"/>
          <w:szCs w:val="24"/>
        </w:rPr>
        <w:t>Table 1</w:t>
      </w:r>
      <w:r>
        <w:rPr>
          <w:b/>
          <w:bCs/>
          <w:sz w:val="24"/>
          <w:szCs w:val="24"/>
        </w:rPr>
        <w:t>9</w:t>
      </w:r>
      <w:r w:rsidRPr="004B0CF7">
        <w:rPr>
          <w:b/>
          <w:bCs/>
          <w:sz w:val="24"/>
          <w:szCs w:val="24"/>
        </w:rPr>
        <w:t>.</w:t>
      </w:r>
      <w:r w:rsidRPr="004B0CF7">
        <w:rPr>
          <w:sz w:val="24"/>
          <w:szCs w:val="24"/>
        </w:rPr>
        <w:t xml:space="preserve"> Destination-wise EF-STI ranking.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00"/>
        <w:gridCol w:w="5160"/>
        <w:gridCol w:w="3000"/>
      </w:tblGrid>
      <w:tr w:rsidR="00253F43" w14:paraId="4E48B9FF" w14:textId="77777777">
        <w:trPr>
          <w:tblHeader/>
        </w:trPr>
        <w:tc>
          <w:tcPr>
            <w:tcW w:w="1200" w:type="dxa"/>
            <w:shd w:val="clear" w:color="auto" w:fill="1F4E5F"/>
            <w:vAlign w:val="center"/>
          </w:tcPr>
          <w:p w14:paraId="00778601" w14:textId="77777777" w:rsidR="00253F43" w:rsidRDefault="00000000">
            <w:r>
              <w:rPr>
                <w:b/>
                <w:bCs/>
                <w:color w:val="FFFFFF"/>
                <w:sz w:val="18"/>
                <w:szCs w:val="18"/>
              </w:rPr>
              <w:lastRenderedPageBreak/>
              <w:t>Rank</w:t>
            </w:r>
          </w:p>
        </w:tc>
        <w:tc>
          <w:tcPr>
            <w:tcW w:w="5160" w:type="dxa"/>
            <w:shd w:val="clear" w:color="auto" w:fill="1F4E5F"/>
            <w:vAlign w:val="center"/>
          </w:tcPr>
          <w:p w14:paraId="045C8E23" w14:textId="77777777" w:rsidR="00253F43" w:rsidRDefault="00000000">
            <w:r>
              <w:rPr>
                <w:b/>
                <w:bCs/>
                <w:color w:val="FFFFFF"/>
                <w:sz w:val="18"/>
                <w:szCs w:val="18"/>
              </w:rPr>
              <w:t>Site</w:t>
            </w:r>
          </w:p>
        </w:tc>
        <w:tc>
          <w:tcPr>
            <w:tcW w:w="3000" w:type="dxa"/>
            <w:shd w:val="clear" w:color="auto" w:fill="1F4E5F"/>
            <w:vAlign w:val="center"/>
          </w:tcPr>
          <w:p w14:paraId="6DC589EA" w14:textId="77777777" w:rsidR="00253F43" w:rsidRDefault="00000000">
            <w:r>
              <w:rPr>
                <w:b/>
                <w:bCs/>
                <w:color w:val="FFFFFF"/>
                <w:sz w:val="18"/>
                <w:szCs w:val="18"/>
              </w:rPr>
              <w:t>EF-STI</w:t>
            </w:r>
          </w:p>
        </w:tc>
      </w:tr>
      <w:tr w:rsidR="00253F43" w14:paraId="66184829" w14:textId="77777777">
        <w:tc>
          <w:tcPr>
            <w:tcW w:w="1200" w:type="dxa"/>
            <w:vAlign w:val="center"/>
          </w:tcPr>
          <w:p w14:paraId="57143A16" w14:textId="77777777" w:rsidR="00253F43" w:rsidRDefault="00000000"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5160" w:type="dxa"/>
            <w:vAlign w:val="center"/>
          </w:tcPr>
          <w:p w14:paraId="3E053EA6" w14:textId="77777777" w:rsidR="00253F43" w:rsidRDefault="00000000">
            <w:proofErr w:type="spellStart"/>
            <w:r>
              <w:rPr>
                <w:color w:val="000000"/>
                <w:sz w:val="18"/>
                <w:szCs w:val="18"/>
              </w:rPr>
              <w:t>Netidhopani</w:t>
            </w:r>
            <w:proofErr w:type="spellEnd"/>
          </w:p>
        </w:tc>
        <w:tc>
          <w:tcPr>
            <w:tcW w:w="3000" w:type="dxa"/>
            <w:vAlign w:val="center"/>
          </w:tcPr>
          <w:p w14:paraId="6A414C48" w14:textId="77777777" w:rsidR="00253F43" w:rsidRDefault="00000000">
            <w:r>
              <w:rPr>
                <w:color w:val="000000"/>
                <w:sz w:val="18"/>
                <w:szCs w:val="18"/>
              </w:rPr>
              <w:t>1</w:t>
            </w:r>
          </w:p>
        </w:tc>
      </w:tr>
      <w:tr w:rsidR="00253F43" w14:paraId="75BBDA19" w14:textId="77777777">
        <w:tc>
          <w:tcPr>
            <w:tcW w:w="1200" w:type="dxa"/>
            <w:shd w:val="clear" w:color="auto" w:fill="F2F2F2"/>
            <w:vAlign w:val="center"/>
          </w:tcPr>
          <w:p w14:paraId="4C953D36" w14:textId="77777777" w:rsidR="00253F43" w:rsidRDefault="00000000"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5160" w:type="dxa"/>
            <w:shd w:val="clear" w:color="auto" w:fill="F2F2F2"/>
            <w:vAlign w:val="center"/>
          </w:tcPr>
          <w:p w14:paraId="145A252D" w14:textId="77777777" w:rsidR="00253F43" w:rsidRDefault="00000000">
            <w:proofErr w:type="spellStart"/>
            <w:r>
              <w:rPr>
                <w:color w:val="000000"/>
                <w:sz w:val="18"/>
                <w:szCs w:val="18"/>
              </w:rPr>
              <w:t>Gosaba</w:t>
            </w:r>
            <w:proofErr w:type="spellEnd"/>
          </w:p>
        </w:tc>
        <w:tc>
          <w:tcPr>
            <w:tcW w:w="3000" w:type="dxa"/>
            <w:shd w:val="clear" w:color="auto" w:fill="F2F2F2"/>
            <w:vAlign w:val="center"/>
          </w:tcPr>
          <w:p w14:paraId="6150D9AE" w14:textId="77777777" w:rsidR="00253F43" w:rsidRDefault="00000000">
            <w:r>
              <w:rPr>
                <w:color w:val="000000"/>
                <w:sz w:val="18"/>
                <w:szCs w:val="18"/>
              </w:rPr>
              <w:t>0.84</w:t>
            </w:r>
          </w:p>
        </w:tc>
      </w:tr>
      <w:tr w:rsidR="00253F43" w14:paraId="07C56DA7" w14:textId="77777777">
        <w:tc>
          <w:tcPr>
            <w:tcW w:w="1200" w:type="dxa"/>
            <w:vAlign w:val="center"/>
          </w:tcPr>
          <w:p w14:paraId="42AAF4E2" w14:textId="77777777" w:rsidR="00253F43" w:rsidRDefault="00000000"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5160" w:type="dxa"/>
            <w:vAlign w:val="center"/>
          </w:tcPr>
          <w:p w14:paraId="3381490F" w14:textId="77777777" w:rsidR="00253F43" w:rsidRDefault="00000000">
            <w:r>
              <w:rPr>
                <w:color w:val="000000"/>
                <w:sz w:val="18"/>
                <w:szCs w:val="18"/>
              </w:rPr>
              <w:t>Kalash</w:t>
            </w:r>
          </w:p>
        </w:tc>
        <w:tc>
          <w:tcPr>
            <w:tcW w:w="3000" w:type="dxa"/>
            <w:vAlign w:val="center"/>
          </w:tcPr>
          <w:p w14:paraId="01DC9ED1" w14:textId="77777777" w:rsidR="00253F43" w:rsidRDefault="00000000">
            <w:r>
              <w:rPr>
                <w:color w:val="000000"/>
                <w:sz w:val="18"/>
                <w:szCs w:val="18"/>
              </w:rPr>
              <w:t>0.625</w:t>
            </w:r>
          </w:p>
        </w:tc>
      </w:tr>
      <w:tr w:rsidR="00253F43" w14:paraId="2697C71B" w14:textId="77777777">
        <w:tc>
          <w:tcPr>
            <w:tcW w:w="1200" w:type="dxa"/>
            <w:shd w:val="clear" w:color="auto" w:fill="F2F2F2"/>
            <w:vAlign w:val="center"/>
          </w:tcPr>
          <w:p w14:paraId="3C0C5C37" w14:textId="77777777" w:rsidR="00253F43" w:rsidRDefault="00000000"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5160" w:type="dxa"/>
            <w:shd w:val="clear" w:color="auto" w:fill="F2F2F2"/>
            <w:vAlign w:val="center"/>
          </w:tcPr>
          <w:p w14:paraId="413A6B75" w14:textId="77777777" w:rsidR="00253F43" w:rsidRDefault="00000000">
            <w:proofErr w:type="spellStart"/>
            <w:r>
              <w:rPr>
                <w:color w:val="000000"/>
                <w:sz w:val="18"/>
                <w:szCs w:val="18"/>
              </w:rPr>
              <w:t>Pakhiralay</w:t>
            </w:r>
            <w:proofErr w:type="spellEnd"/>
          </w:p>
        </w:tc>
        <w:tc>
          <w:tcPr>
            <w:tcW w:w="3000" w:type="dxa"/>
            <w:shd w:val="clear" w:color="auto" w:fill="F2F2F2"/>
            <w:vAlign w:val="center"/>
          </w:tcPr>
          <w:p w14:paraId="79394EFA" w14:textId="77777777" w:rsidR="00253F43" w:rsidRDefault="00000000">
            <w:r>
              <w:rPr>
                <w:color w:val="000000"/>
                <w:sz w:val="18"/>
                <w:szCs w:val="18"/>
              </w:rPr>
              <w:t>0.622</w:t>
            </w:r>
          </w:p>
        </w:tc>
      </w:tr>
      <w:tr w:rsidR="00253F43" w14:paraId="5DDDA472" w14:textId="77777777">
        <w:tc>
          <w:tcPr>
            <w:tcW w:w="1200" w:type="dxa"/>
            <w:vAlign w:val="center"/>
          </w:tcPr>
          <w:p w14:paraId="27BE1B12" w14:textId="77777777" w:rsidR="00253F43" w:rsidRDefault="00000000"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160" w:type="dxa"/>
            <w:vAlign w:val="center"/>
          </w:tcPr>
          <w:p w14:paraId="43214739" w14:textId="77777777" w:rsidR="00253F43" w:rsidRDefault="00000000">
            <w:proofErr w:type="spellStart"/>
            <w:r>
              <w:rPr>
                <w:color w:val="000000"/>
                <w:sz w:val="18"/>
                <w:szCs w:val="18"/>
              </w:rPr>
              <w:t>Dobanki</w:t>
            </w:r>
            <w:proofErr w:type="spellEnd"/>
          </w:p>
        </w:tc>
        <w:tc>
          <w:tcPr>
            <w:tcW w:w="3000" w:type="dxa"/>
            <w:vAlign w:val="center"/>
          </w:tcPr>
          <w:p w14:paraId="6EB62CB2" w14:textId="77777777" w:rsidR="00253F43" w:rsidRDefault="00000000">
            <w:r>
              <w:rPr>
                <w:color w:val="000000"/>
                <w:sz w:val="18"/>
                <w:szCs w:val="18"/>
              </w:rPr>
              <w:t>0.593</w:t>
            </w:r>
          </w:p>
        </w:tc>
      </w:tr>
      <w:tr w:rsidR="00253F43" w14:paraId="44EADB2B" w14:textId="77777777">
        <w:tc>
          <w:tcPr>
            <w:tcW w:w="1200" w:type="dxa"/>
            <w:shd w:val="clear" w:color="auto" w:fill="F2F2F2"/>
            <w:vAlign w:val="center"/>
          </w:tcPr>
          <w:p w14:paraId="1AFA85F4" w14:textId="77777777" w:rsidR="00253F43" w:rsidRDefault="00000000">
            <w:r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5160" w:type="dxa"/>
            <w:shd w:val="clear" w:color="auto" w:fill="F2F2F2"/>
            <w:vAlign w:val="center"/>
          </w:tcPr>
          <w:p w14:paraId="17F1A1A2" w14:textId="77777777" w:rsidR="00253F43" w:rsidRDefault="00000000">
            <w:proofErr w:type="spellStart"/>
            <w:r>
              <w:rPr>
                <w:color w:val="000000"/>
                <w:sz w:val="18"/>
                <w:szCs w:val="18"/>
              </w:rPr>
              <w:t>Bhagabatpur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(Crocodile Project)</w:t>
            </w:r>
          </w:p>
        </w:tc>
        <w:tc>
          <w:tcPr>
            <w:tcW w:w="3000" w:type="dxa"/>
            <w:shd w:val="clear" w:color="auto" w:fill="F2F2F2"/>
            <w:vAlign w:val="center"/>
          </w:tcPr>
          <w:p w14:paraId="2BD27BF9" w14:textId="77777777" w:rsidR="00253F43" w:rsidRDefault="00000000">
            <w:r>
              <w:rPr>
                <w:color w:val="000000"/>
                <w:sz w:val="18"/>
                <w:szCs w:val="18"/>
              </w:rPr>
              <w:t>0.495</w:t>
            </w:r>
          </w:p>
        </w:tc>
      </w:tr>
      <w:tr w:rsidR="00253F43" w14:paraId="76B25D78" w14:textId="77777777">
        <w:tc>
          <w:tcPr>
            <w:tcW w:w="1200" w:type="dxa"/>
            <w:vAlign w:val="center"/>
          </w:tcPr>
          <w:p w14:paraId="00E6E70D" w14:textId="77777777" w:rsidR="00253F43" w:rsidRDefault="00000000">
            <w:r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5160" w:type="dxa"/>
            <w:vAlign w:val="center"/>
          </w:tcPr>
          <w:p w14:paraId="353A9CD0" w14:textId="77777777" w:rsidR="00253F43" w:rsidRDefault="00000000">
            <w:proofErr w:type="spellStart"/>
            <w:r>
              <w:rPr>
                <w:color w:val="000000"/>
                <w:sz w:val="18"/>
                <w:szCs w:val="18"/>
              </w:rPr>
              <w:t>Sajnekhali</w:t>
            </w:r>
            <w:proofErr w:type="spellEnd"/>
          </w:p>
        </w:tc>
        <w:tc>
          <w:tcPr>
            <w:tcW w:w="3000" w:type="dxa"/>
            <w:vAlign w:val="center"/>
          </w:tcPr>
          <w:p w14:paraId="249EAF28" w14:textId="77777777" w:rsidR="00253F43" w:rsidRDefault="00000000">
            <w:r>
              <w:rPr>
                <w:color w:val="000000"/>
                <w:sz w:val="18"/>
                <w:szCs w:val="18"/>
              </w:rPr>
              <w:t>0.428</w:t>
            </w:r>
          </w:p>
        </w:tc>
      </w:tr>
      <w:tr w:rsidR="00253F43" w14:paraId="2C6EC025" w14:textId="77777777">
        <w:tc>
          <w:tcPr>
            <w:tcW w:w="1200" w:type="dxa"/>
            <w:shd w:val="clear" w:color="auto" w:fill="F2F2F2"/>
            <w:vAlign w:val="center"/>
          </w:tcPr>
          <w:p w14:paraId="33B8B52D" w14:textId="77777777" w:rsidR="00253F43" w:rsidRDefault="00000000"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5160" w:type="dxa"/>
            <w:shd w:val="clear" w:color="auto" w:fill="F2F2F2"/>
            <w:vAlign w:val="center"/>
          </w:tcPr>
          <w:p w14:paraId="500B42DB" w14:textId="77777777" w:rsidR="00253F43" w:rsidRDefault="00000000">
            <w:proofErr w:type="spellStart"/>
            <w:r>
              <w:rPr>
                <w:color w:val="000000"/>
                <w:sz w:val="18"/>
                <w:szCs w:val="18"/>
              </w:rPr>
              <w:t>Jharkhali</w:t>
            </w:r>
            <w:proofErr w:type="spellEnd"/>
          </w:p>
        </w:tc>
        <w:tc>
          <w:tcPr>
            <w:tcW w:w="3000" w:type="dxa"/>
            <w:shd w:val="clear" w:color="auto" w:fill="F2F2F2"/>
            <w:vAlign w:val="center"/>
          </w:tcPr>
          <w:p w14:paraId="5B10BEA6" w14:textId="77777777" w:rsidR="00253F43" w:rsidRDefault="00000000">
            <w:r>
              <w:rPr>
                <w:color w:val="000000"/>
                <w:sz w:val="18"/>
                <w:szCs w:val="18"/>
              </w:rPr>
              <w:t>0.4</w:t>
            </w:r>
          </w:p>
        </w:tc>
      </w:tr>
      <w:tr w:rsidR="00253F43" w14:paraId="052E0FE9" w14:textId="77777777">
        <w:tc>
          <w:tcPr>
            <w:tcW w:w="1200" w:type="dxa"/>
            <w:vAlign w:val="center"/>
          </w:tcPr>
          <w:p w14:paraId="2FCE1D1D" w14:textId="77777777" w:rsidR="00253F43" w:rsidRDefault="00000000">
            <w:r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5160" w:type="dxa"/>
            <w:vAlign w:val="center"/>
          </w:tcPr>
          <w:p w14:paraId="113FBAEE" w14:textId="77777777" w:rsidR="00253F43" w:rsidRDefault="00000000">
            <w:proofErr w:type="spellStart"/>
            <w:r>
              <w:rPr>
                <w:color w:val="000000"/>
                <w:sz w:val="18"/>
                <w:szCs w:val="18"/>
              </w:rPr>
              <w:t>Sudhanyakhali</w:t>
            </w:r>
            <w:proofErr w:type="spellEnd"/>
          </w:p>
        </w:tc>
        <w:tc>
          <w:tcPr>
            <w:tcW w:w="3000" w:type="dxa"/>
            <w:vAlign w:val="center"/>
          </w:tcPr>
          <w:p w14:paraId="54F2E452" w14:textId="77777777" w:rsidR="00253F43" w:rsidRDefault="00000000">
            <w:r>
              <w:rPr>
                <w:color w:val="000000"/>
                <w:sz w:val="18"/>
                <w:szCs w:val="18"/>
              </w:rPr>
              <w:t>0.349</w:t>
            </w:r>
          </w:p>
        </w:tc>
      </w:tr>
      <w:tr w:rsidR="00253F43" w14:paraId="19ADD3B2" w14:textId="77777777">
        <w:tc>
          <w:tcPr>
            <w:tcW w:w="1200" w:type="dxa"/>
            <w:shd w:val="clear" w:color="auto" w:fill="F2F2F2"/>
            <w:vAlign w:val="center"/>
          </w:tcPr>
          <w:p w14:paraId="53250342" w14:textId="77777777" w:rsidR="00253F43" w:rsidRDefault="00000000"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5160" w:type="dxa"/>
            <w:shd w:val="clear" w:color="auto" w:fill="F2F2F2"/>
            <w:vAlign w:val="center"/>
          </w:tcPr>
          <w:p w14:paraId="4DFADBDC" w14:textId="77777777" w:rsidR="00253F43" w:rsidRDefault="00000000">
            <w:proofErr w:type="spellStart"/>
            <w:r>
              <w:rPr>
                <w:color w:val="000000"/>
                <w:sz w:val="18"/>
                <w:szCs w:val="18"/>
              </w:rPr>
              <w:t>Sonakhali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(Gateway)</w:t>
            </w:r>
          </w:p>
        </w:tc>
        <w:tc>
          <w:tcPr>
            <w:tcW w:w="3000" w:type="dxa"/>
            <w:shd w:val="clear" w:color="auto" w:fill="F2F2F2"/>
            <w:vAlign w:val="center"/>
          </w:tcPr>
          <w:p w14:paraId="2BD15B71" w14:textId="77777777" w:rsidR="00253F43" w:rsidRDefault="00000000">
            <w:r>
              <w:rPr>
                <w:color w:val="000000"/>
                <w:sz w:val="18"/>
                <w:szCs w:val="18"/>
              </w:rPr>
              <w:t>0.086</w:t>
            </w:r>
          </w:p>
        </w:tc>
      </w:tr>
    </w:tbl>
    <w:p w14:paraId="3C9F1EBE" w14:textId="77777777" w:rsidR="00253F43" w:rsidRDefault="00000000">
      <w:pPr>
        <w:spacing w:before="60" w:after="240"/>
      </w:pPr>
      <w:r>
        <w:rPr>
          <w:i/>
          <w:iCs/>
          <w:color w:val="555555"/>
          <w:sz w:val="18"/>
          <w:szCs w:val="18"/>
        </w:rPr>
        <w:t>Note: Ranked descending by EF-STI (Table 12); Rank 1 = most sustainable, Rank 10 = least sustainable.</w:t>
      </w:r>
    </w:p>
    <w:p w14:paraId="3F6B3903" w14:textId="77777777" w:rsidR="00253F43" w:rsidRDefault="00253F43">
      <w:pPr>
        <w:sectPr w:rsidR="00253F43">
          <w:pgSz w:w="12240" w:h="15840"/>
          <w:pgMar w:top="1080" w:right="1440" w:bottom="1080" w:left="1440" w:header="708" w:footer="708" w:gutter="0"/>
          <w:cols w:space="720"/>
          <w:docGrid w:linePitch="360"/>
        </w:sectPr>
      </w:pPr>
    </w:p>
    <w:p w14:paraId="12E8D262" w14:textId="77777777" w:rsidR="00305A8D" w:rsidRPr="004B0CF7" w:rsidRDefault="00305A8D" w:rsidP="00305A8D">
      <w:pPr>
        <w:spacing w:before="100" w:beforeAutospacing="1" w:after="100" w:afterAutospacing="1"/>
        <w:rPr>
          <w:sz w:val="24"/>
          <w:szCs w:val="24"/>
        </w:rPr>
      </w:pPr>
      <w:r w:rsidRPr="004B0CF7">
        <w:rPr>
          <w:b/>
          <w:bCs/>
          <w:sz w:val="24"/>
          <w:szCs w:val="24"/>
        </w:rPr>
        <w:lastRenderedPageBreak/>
        <w:t xml:space="preserve">Table </w:t>
      </w:r>
      <w:r>
        <w:rPr>
          <w:b/>
          <w:bCs/>
          <w:sz w:val="24"/>
          <w:szCs w:val="24"/>
        </w:rPr>
        <w:t>20</w:t>
      </w:r>
      <w:r w:rsidRPr="004B0CF7">
        <w:rPr>
          <w:b/>
          <w:bCs/>
          <w:sz w:val="24"/>
          <w:szCs w:val="24"/>
        </w:rPr>
        <w:t>.</w:t>
      </w:r>
      <w:r w:rsidRPr="004B0CF7">
        <w:rPr>
          <w:sz w:val="24"/>
          <w:szCs w:val="24"/>
        </w:rPr>
        <w:t xml:space="preserve"> Correlation matrix.</w:t>
      </w:r>
    </w:p>
    <w:p w14:paraId="646F2F2C" w14:textId="77777777" w:rsidR="00253F43" w:rsidRDefault="00000000">
      <w:pPr>
        <w:spacing w:before="60" w:after="120"/>
      </w:pPr>
      <w:r>
        <w:t>Pearson correlation coefficients (r) among trip characteristics and EF components, N=100. (</w:t>
      </w:r>
      <w:proofErr w:type="spellStart"/>
      <w:r>
        <w:t>Nights_Stayed</w:t>
      </w:r>
      <w:proofErr w:type="spellEnd"/>
      <w:r>
        <w:t xml:space="preserve"> omitted: identical to </w:t>
      </w:r>
      <w:proofErr w:type="spellStart"/>
      <w:r>
        <w:t>Trip_Duration_Days</w:t>
      </w:r>
      <w:proofErr w:type="spellEnd"/>
      <w:r>
        <w:t xml:space="preserve"> in this dataset.)</w:t>
      </w:r>
    </w:p>
    <w:tbl>
      <w:tblPr>
        <w:tblW w:w="12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60"/>
        <w:gridCol w:w="1140"/>
        <w:gridCol w:w="1140"/>
        <w:gridCol w:w="1140"/>
        <w:gridCol w:w="1140"/>
        <w:gridCol w:w="1140"/>
        <w:gridCol w:w="1140"/>
        <w:gridCol w:w="1140"/>
        <w:gridCol w:w="1140"/>
        <w:gridCol w:w="1140"/>
        <w:gridCol w:w="1140"/>
      </w:tblGrid>
      <w:tr w:rsidR="00253F43" w14:paraId="6366C14E" w14:textId="77777777">
        <w:trPr>
          <w:tblHeader/>
        </w:trPr>
        <w:tc>
          <w:tcPr>
            <w:tcW w:w="1560" w:type="dxa"/>
            <w:shd w:val="clear" w:color="auto" w:fill="1F4E5F"/>
            <w:vAlign w:val="center"/>
          </w:tcPr>
          <w:p w14:paraId="1871A053" w14:textId="77777777" w:rsidR="00253F43" w:rsidRDefault="00000000">
            <w:r>
              <w:rPr>
                <w:b/>
                <w:bCs/>
                <w:color w:val="FFFFFF"/>
                <w:sz w:val="18"/>
                <w:szCs w:val="18"/>
              </w:rPr>
              <w:t>Variable</w:t>
            </w:r>
          </w:p>
        </w:tc>
        <w:tc>
          <w:tcPr>
            <w:tcW w:w="1140" w:type="dxa"/>
            <w:shd w:val="clear" w:color="auto" w:fill="1F4E5F"/>
            <w:vAlign w:val="center"/>
          </w:tcPr>
          <w:p w14:paraId="5A2054DC" w14:textId="77777777" w:rsidR="00253F43" w:rsidRDefault="00000000">
            <w:r>
              <w:rPr>
                <w:b/>
                <w:bCs/>
                <w:color w:val="FFFFFF"/>
                <w:sz w:val="18"/>
                <w:szCs w:val="18"/>
              </w:rPr>
              <w:t>Age</w:t>
            </w:r>
          </w:p>
        </w:tc>
        <w:tc>
          <w:tcPr>
            <w:tcW w:w="1140" w:type="dxa"/>
            <w:shd w:val="clear" w:color="auto" w:fill="1F4E5F"/>
            <w:vAlign w:val="center"/>
          </w:tcPr>
          <w:p w14:paraId="25646B6B" w14:textId="77777777" w:rsidR="00253F43" w:rsidRDefault="00000000">
            <w:r>
              <w:rPr>
                <w:b/>
                <w:bCs/>
                <w:color w:val="FFFFFF"/>
                <w:sz w:val="18"/>
                <w:szCs w:val="18"/>
              </w:rPr>
              <w:t>Grp Size</w:t>
            </w:r>
          </w:p>
        </w:tc>
        <w:tc>
          <w:tcPr>
            <w:tcW w:w="1140" w:type="dxa"/>
            <w:shd w:val="clear" w:color="auto" w:fill="1F4E5F"/>
            <w:vAlign w:val="center"/>
          </w:tcPr>
          <w:p w14:paraId="1879A624" w14:textId="77777777" w:rsidR="00253F43" w:rsidRDefault="00000000">
            <w:r>
              <w:rPr>
                <w:b/>
                <w:bCs/>
                <w:color w:val="FFFFFF"/>
                <w:sz w:val="18"/>
                <w:szCs w:val="18"/>
              </w:rPr>
              <w:t>Trip Days</w:t>
            </w:r>
          </w:p>
        </w:tc>
        <w:tc>
          <w:tcPr>
            <w:tcW w:w="1140" w:type="dxa"/>
            <w:shd w:val="clear" w:color="auto" w:fill="1F4E5F"/>
            <w:vAlign w:val="center"/>
          </w:tcPr>
          <w:p w14:paraId="0DE76462" w14:textId="77777777" w:rsidR="00253F43" w:rsidRDefault="00000000">
            <w:r>
              <w:rPr>
                <w:b/>
                <w:bCs/>
                <w:color w:val="FFFFFF"/>
                <w:sz w:val="18"/>
                <w:szCs w:val="18"/>
              </w:rPr>
              <w:t>Distance</w:t>
            </w:r>
          </w:p>
        </w:tc>
        <w:tc>
          <w:tcPr>
            <w:tcW w:w="1140" w:type="dxa"/>
            <w:shd w:val="clear" w:color="auto" w:fill="1F4E5F"/>
            <w:vAlign w:val="center"/>
          </w:tcPr>
          <w:p w14:paraId="0102CB03" w14:textId="77777777" w:rsidR="00253F43" w:rsidRDefault="00000000">
            <w:r>
              <w:rPr>
                <w:b/>
                <w:bCs/>
                <w:color w:val="FFFFFF"/>
                <w:sz w:val="18"/>
                <w:szCs w:val="18"/>
              </w:rPr>
              <w:t>Waste/day</w:t>
            </w:r>
          </w:p>
        </w:tc>
        <w:tc>
          <w:tcPr>
            <w:tcW w:w="1140" w:type="dxa"/>
            <w:shd w:val="clear" w:color="auto" w:fill="1F4E5F"/>
            <w:vAlign w:val="center"/>
          </w:tcPr>
          <w:p w14:paraId="6332E989" w14:textId="77777777" w:rsidR="00253F43" w:rsidRDefault="00000000">
            <w:r>
              <w:rPr>
                <w:b/>
                <w:bCs/>
                <w:color w:val="FFFFFF"/>
                <w:sz w:val="18"/>
                <w:szCs w:val="18"/>
              </w:rPr>
              <w:t>Transport EF</w:t>
            </w:r>
          </w:p>
        </w:tc>
        <w:tc>
          <w:tcPr>
            <w:tcW w:w="1140" w:type="dxa"/>
            <w:shd w:val="clear" w:color="auto" w:fill="1F4E5F"/>
            <w:vAlign w:val="center"/>
          </w:tcPr>
          <w:p w14:paraId="3336167F" w14:textId="77777777" w:rsidR="00253F43" w:rsidRDefault="00000000">
            <w:r>
              <w:rPr>
                <w:b/>
                <w:bCs/>
                <w:color w:val="FFFFFF"/>
                <w:sz w:val="18"/>
                <w:szCs w:val="18"/>
              </w:rPr>
              <w:t>Accom. EF</w:t>
            </w:r>
          </w:p>
        </w:tc>
        <w:tc>
          <w:tcPr>
            <w:tcW w:w="1140" w:type="dxa"/>
            <w:shd w:val="clear" w:color="auto" w:fill="1F4E5F"/>
            <w:vAlign w:val="center"/>
          </w:tcPr>
          <w:p w14:paraId="3D09D064" w14:textId="77777777" w:rsidR="00253F43" w:rsidRDefault="00000000">
            <w:r>
              <w:rPr>
                <w:b/>
                <w:bCs/>
                <w:color w:val="FFFFFF"/>
                <w:sz w:val="18"/>
                <w:szCs w:val="18"/>
              </w:rPr>
              <w:t>Food EF</w:t>
            </w:r>
          </w:p>
        </w:tc>
        <w:tc>
          <w:tcPr>
            <w:tcW w:w="1140" w:type="dxa"/>
            <w:shd w:val="clear" w:color="auto" w:fill="1F4E5F"/>
            <w:vAlign w:val="center"/>
          </w:tcPr>
          <w:p w14:paraId="3C8C6664" w14:textId="77777777" w:rsidR="00253F43" w:rsidRDefault="00000000">
            <w:r>
              <w:rPr>
                <w:b/>
                <w:bCs/>
                <w:color w:val="FFFFFF"/>
                <w:sz w:val="18"/>
                <w:szCs w:val="18"/>
              </w:rPr>
              <w:t>Land-Use EF</w:t>
            </w:r>
          </w:p>
        </w:tc>
        <w:tc>
          <w:tcPr>
            <w:tcW w:w="1140" w:type="dxa"/>
            <w:shd w:val="clear" w:color="auto" w:fill="1F4E5F"/>
            <w:vAlign w:val="center"/>
          </w:tcPr>
          <w:p w14:paraId="7140F0E7" w14:textId="77777777" w:rsidR="00253F43" w:rsidRDefault="00000000">
            <w:r>
              <w:rPr>
                <w:b/>
                <w:bCs/>
                <w:color w:val="FFFFFF"/>
                <w:sz w:val="18"/>
                <w:szCs w:val="18"/>
              </w:rPr>
              <w:t>Total EF</w:t>
            </w:r>
          </w:p>
        </w:tc>
      </w:tr>
      <w:tr w:rsidR="00253F43" w14:paraId="7AE7A65E" w14:textId="77777777">
        <w:tc>
          <w:tcPr>
            <w:tcW w:w="1560" w:type="dxa"/>
            <w:vAlign w:val="center"/>
          </w:tcPr>
          <w:p w14:paraId="7812C30C" w14:textId="77777777" w:rsidR="00253F43" w:rsidRDefault="00000000">
            <w:r>
              <w:rPr>
                <w:color w:val="000000"/>
                <w:sz w:val="18"/>
                <w:szCs w:val="18"/>
              </w:rPr>
              <w:t>Age</w:t>
            </w:r>
          </w:p>
        </w:tc>
        <w:tc>
          <w:tcPr>
            <w:tcW w:w="1140" w:type="dxa"/>
            <w:vAlign w:val="center"/>
          </w:tcPr>
          <w:p w14:paraId="02D18AEA" w14:textId="77777777" w:rsidR="00253F43" w:rsidRDefault="00000000"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40" w:type="dxa"/>
            <w:vAlign w:val="center"/>
          </w:tcPr>
          <w:p w14:paraId="3BCAE7AF" w14:textId="77777777" w:rsidR="00253F43" w:rsidRDefault="00000000">
            <w:r>
              <w:rPr>
                <w:color w:val="000000"/>
                <w:sz w:val="18"/>
                <w:szCs w:val="18"/>
              </w:rPr>
              <w:t>-0.136</w:t>
            </w:r>
          </w:p>
        </w:tc>
        <w:tc>
          <w:tcPr>
            <w:tcW w:w="1140" w:type="dxa"/>
            <w:vAlign w:val="center"/>
          </w:tcPr>
          <w:p w14:paraId="7226F2A6" w14:textId="77777777" w:rsidR="00253F43" w:rsidRDefault="00000000">
            <w:r>
              <w:rPr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140" w:type="dxa"/>
            <w:vAlign w:val="center"/>
          </w:tcPr>
          <w:p w14:paraId="5B37C57C" w14:textId="77777777" w:rsidR="00253F43" w:rsidRDefault="00000000">
            <w:r>
              <w:rPr>
                <w:color w:val="000000"/>
                <w:sz w:val="18"/>
                <w:szCs w:val="18"/>
              </w:rPr>
              <w:t>-0.197</w:t>
            </w:r>
          </w:p>
        </w:tc>
        <w:tc>
          <w:tcPr>
            <w:tcW w:w="1140" w:type="dxa"/>
            <w:vAlign w:val="center"/>
          </w:tcPr>
          <w:p w14:paraId="05A01791" w14:textId="77777777" w:rsidR="00253F43" w:rsidRDefault="00000000">
            <w:r>
              <w:rPr>
                <w:color w:val="000000"/>
                <w:sz w:val="18"/>
                <w:szCs w:val="18"/>
              </w:rPr>
              <w:t>-0.081</w:t>
            </w:r>
          </w:p>
        </w:tc>
        <w:tc>
          <w:tcPr>
            <w:tcW w:w="1140" w:type="dxa"/>
            <w:vAlign w:val="center"/>
          </w:tcPr>
          <w:p w14:paraId="69B4D044" w14:textId="77777777" w:rsidR="00253F43" w:rsidRDefault="00000000">
            <w:r>
              <w:rPr>
                <w:color w:val="000000"/>
                <w:sz w:val="18"/>
                <w:szCs w:val="18"/>
              </w:rPr>
              <w:t>-0.077</w:t>
            </w:r>
          </w:p>
        </w:tc>
        <w:tc>
          <w:tcPr>
            <w:tcW w:w="1140" w:type="dxa"/>
            <w:vAlign w:val="center"/>
          </w:tcPr>
          <w:p w14:paraId="58A6C28D" w14:textId="77777777" w:rsidR="00253F43" w:rsidRDefault="00000000">
            <w:r>
              <w:rPr>
                <w:color w:val="000000"/>
                <w:sz w:val="18"/>
                <w:szCs w:val="18"/>
              </w:rPr>
              <w:t>0.037</w:t>
            </w:r>
          </w:p>
        </w:tc>
        <w:tc>
          <w:tcPr>
            <w:tcW w:w="1140" w:type="dxa"/>
            <w:vAlign w:val="center"/>
          </w:tcPr>
          <w:p w14:paraId="1082931C" w14:textId="77777777" w:rsidR="00253F43" w:rsidRDefault="00000000">
            <w:r>
              <w:rPr>
                <w:color w:val="000000"/>
                <w:sz w:val="18"/>
                <w:szCs w:val="18"/>
              </w:rPr>
              <w:t>0.218</w:t>
            </w:r>
          </w:p>
        </w:tc>
        <w:tc>
          <w:tcPr>
            <w:tcW w:w="1140" w:type="dxa"/>
            <w:vAlign w:val="center"/>
          </w:tcPr>
          <w:p w14:paraId="7C52649F" w14:textId="77777777" w:rsidR="00253F43" w:rsidRDefault="00000000">
            <w:r>
              <w:rPr>
                <w:color w:val="000000"/>
                <w:sz w:val="18"/>
                <w:szCs w:val="18"/>
              </w:rPr>
              <w:t>0.176</w:t>
            </w:r>
          </w:p>
        </w:tc>
        <w:tc>
          <w:tcPr>
            <w:tcW w:w="1140" w:type="dxa"/>
            <w:vAlign w:val="center"/>
          </w:tcPr>
          <w:p w14:paraId="7FEB2497" w14:textId="77777777" w:rsidR="00253F43" w:rsidRDefault="00000000">
            <w:r>
              <w:rPr>
                <w:color w:val="000000"/>
                <w:sz w:val="18"/>
                <w:szCs w:val="18"/>
              </w:rPr>
              <w:t>-0.051</w:t>
            </w:r>
          </w:p>
        </w:tc>
      </w:tr>
      <w:tr w:rsidR="00253F43" w14:paraId="7FD239D2" w14:textId="77777777">
        <w:tc>
          <w:tcPr>
            <w:tcW w:w="1560" w:type="dxa"/>
            <w:shd w:val="clear" w:color="auto" w:fill="F2F2F2"/>
            <w:vAlign w:val="center"/>
          </w:tcPr>
          <w:p w14:paraId="23E66B8C" w14:textId="77777777" w:rsidR="00253F43" w:rsidRDefault="00000000">
            <w:r>
              <w:rPr>
                <w:color w:val="000000"/>
                <w:sz w:val="18"/>
                <w:szCs w:val="18"/>
              </w:rPr>
              <w:t>Grp Size</w:t>
            </w:r>
          </w:p>
        </w:tc>
        <w:tc>
          <w:tcPr>
            <w:tcW w:w="1140" w:type="dxa"/>
            <w:shd w:val="clear" w:color="auto" w:fill="F2F2F2"/>
            <w:vAlign w:val="center"/>
          </w:tcPr>
          <w:p w14:paraId="59B89607" w14:textId="77777777" w:rsidR="00253F43" w:rsidRDefault="00000000">
            <w:r>
              <w:rPr>
                <w:color w:val="000000"/>
                <w:sz w:val="18"/>
                <w:szCs w:val="18"/>
              </w:rPr>
              <w:t>-0.136</w:t>
            </w:r>
          </w:p>
        </w:tc>
        <w:tc>
          <w:tcPr>
            <w:tcW w:w="1140" w:type="dxa"/>
            <w:shd w:val="clear" w:color="auto" w:fill="F2F2F2"/>
            <w:vAlign w:val="center"/>
          </w:tcPr>
          <w:p w14:paraId="19605EEA" w14:textId="77777777" w:rsidR="00253F43" w:rsidRDefault="00000000"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40" w:type="dxa"/>
            <w:shd w:val="clear" w:color="auto" w:fill="F2F2F2"/>
            <w:vAlign w:val="center"/>
          </w:tcPr>
          <w:p w14:paraId="2125FEB7" w14:textId="77777777" w:rsidR="00253F43" w:rsidRDefault="00000000">
            <w:r>
              <w:rPr>
                <w:color w:val="000000"/>
                <w:sz w:val="18"/>
                <w:szCs w:val="18"/>
              </w:rPr>
              <w:t>0.028</w:t>
            </w:r>
          </w:p>
        </w:tc>
        <w:tc>
          <w:tcPr>
            <w:tcW w:w="1140" w:type="dxa"/>
            <w:shd w:val="clear" w:color="auto" w:fill="F2F2F2"/>
            <w:vAlign w:val="center"/>
          </w:tcPr>
          <w:p w14:paraId="49A985CD" w14:textId="77777777" w:rsidR="00253F43" w:rsidRDefault="00000000">
            <w:r>
              <w:rPr>
                <w:color w:val="000000"/>
                <w:sz w:val="18"/>
                <w:szCs w:val="18"/>
              </w:rPr>
              <w:t>0.086</w:t>
            </w:r>
          </w:p>
        </w:tc>
        <w:tc>
          <w:tcPr>
            <w:tcW w:w="1140" w:type="dxa"/>
            <w:shd w:val="clear" w:color="auto" w:fill="F2F2F2"/>
            <w:vAlign w:val="center"/>
          </w:tcPr>
          <w:p w14:paraId="077EE2B7" w14:textId="77777777" w:rsidR="00253F43" w:rsidRDefault="00000000">
            <w:r>
              <w:rPr>
                <w:color w:val="000000"/>
                <w:sz w:val="18"/>
                <w:szCs w:val="18"/>
              </w:rPr>
              <w:t>-0.043</w:t>
            </w:r>
          </w:p>
        </w:tc>
        <w:tc>
          <w:tcPr>
            <w:tcW w:w="1140" w:type="dxa"/>
            <w:shd w:val="clear" w:color="auto" w:fill="F2F2F2"/>
            <w:vAlign w:val="center"/>
          </w:tcPr>
          <w:p w14:paraId="29CC46C5" w14:textId="77777777" w:rsidR="00253F43" w:rsidRDefault="00000000">
            <w:r>
              <w:rPr>
                <w:color w:val="000000"/>
                <w:sz w:val="18"/>
                <w:szCs w:val="18"/>
              </w:rPr>
              <w:t>0.118</w:t>
            </w:r>
          </w:p>
        </w:tc>
        <w:tc>
          <w:tcPr>
            <w:tcW w:w="1140" w:type="dxa"/>
            <w:shd w:val="clear" w:color="auto" w:fill="F2F2F2"/>
            <w:vAlign w:val="center"/>
          </w:tcPr>
          <w:p w14:paraId="1CC3C790" w14:textId="77777777" w:rsidR="00253F43" w:rsidRDefault="00000000">
            <w:r>
              <w:rPr>
                <w:color w:val="000000"/>
                <w:sz w:val="18"/>
                <w:szCs w:val="18"/>
              </w:rPr>
              <w:t>0.119</w:t>
            </w:r>
          </w:p>
        </w:tc>
        <w:tc>
          <w:tcPr>
            <w:tcW w:w="1140" w:type="dxa"/>
            <w:shd w:val="clear" w:color="auto" w:fill="F2F2F2"/>
            <w:vAlign w:val="center"/>
          </w:tcPr>
          <w:p w14:paraId="1DCBAA8B" w14:textId="77777777" w:rsidR="00253F43" w:rsidRDefault="00000000">
            <w:r>
              <w:rPr>
                <w:color w:val="000000"/>
                <w:sz w:val="18"/>
                <w:szCs w:val="18"/>
              </w:rPr>
              <w:t>-0.034</w:t>
            </w:r>
          </w:p>
        </w:tc>
        <w:tc>
          <w:tcPr>
            <w:tcW w:w="1140" w:type="dxa"/>
            <w:shd w:val="clear" w:color="auto" w:fill="F2F2F2"/>
            <w:vAlign w:val="center"/>
          </w:tcPr>
          <w:p w14:paraId="295A580F" w14:textId="77777777" w:rsidR="00253F43" w:rsidRDefault="00000000">
            <w:r>
              <w:rPr>
                <w:color w:val="000000"/>
                <w:sz w:val="18"/>
                <w:szCs w:val="18"/>
              </w:rPr>
              <w:t>-0.058</w:t>
            </w:r>
          </w:p>
        </w:tc>
        <w:tc>
          <w:tcPr>
            <w:tcW w:w="1140" w:type="dxa"/>
            <w:shd w:val="clear" w:color="auto" w:fill="F2F2F2"/>
            <w:vAlign w:val="center"/>
          </w:tcPr>
          <w:p w14:paraId="09F10ED2" w14:textId="77777777" w:rsidR="00253F43" w:rsidRDefault="00000000">
            <w:r>
              <w:rPr>
                <w:color w:val="000000"/>
                <w:sz w:val="18"/>
                <w:szCs w:val="18"/>
              </w:rPr>
              <w:t>0.118</w:t>
            </w:r>
          </w:p>
        </w:tc>
      </w:tr>
      <w:tr w:rsidR="00253F43" w14:paraId="40F035BC" w14:textId="77777777">
        <w:tc>
          <w:tcPr>
            <w:tcW w:w="1560" w:type="dxa"/>
            <w:vAlign w:val="center"/>
          </w:tcPr>
          <w:p w14:paraId="3F011B95" w14:textId="77777777" w:rsidR="00253F43" w:rsidRDefault="00000000">
            <w:r>
              <w:rPr>
                <w:color w:val="000000"/>
                <w:sz w:val="18"/>
                <w:szCs w:val="18"/>
              </w:rPr>
              <w:t>Trip Days</w:t>
            </w:r>
          </w:p>
        </w:tc>
        <w:tc>
          <w:tcPr>
            <w:tcW w:w="1140" w:type="dxa"/>
            <w:vAlign w:val="center"/>
          </w:tcPr>
          <w:p w14:paraId="288C0B5B" w14:textId="77777777" w:rsidR="00253F43" w:rsidRDefault="00000000">
            <w:r>
              <w:rPr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140" w:type="dxa"/>
            <w:vAlign w:val="center"/>
          </w:tcPr>
          <w:p w14:paraId="1F9C6EF0" w14:textId="77777777" w:rsidR="00253F43" w:rsidRDefault="00000000">
            <w:r>
              <w:rPr>
                <w:color w:val="000000"/>
                <w:sz w:val="18"/>
                <w:szCs w:val="18"/>
              </w:rPr>
              <w:t>0.028</w:t>
            </w:r>
          </w:p>
        </w:tc>
        <w:tc>
          <w:tcPr>
            <w:tcW w:w="1140" w:type="dxa"/>
            <w:vAlign w:val="center"/>
          </w:tcPr>
          <w:p w14:paraId="4F58AE99" w14:textId="77777777" w:rsidR="00253F43" w:rsidRDefault="00000000"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40" w:type="dxa"/>
            <w:vAlign w:val="center"/>
          </w:tcPr>
          <w:p w14:paraId="182F1361" w14:textId="77777777" w:rsidR="00253F43" w:rsidRDefault="00000000">
            <w:r>
              <w:rPr>
                <w:color w:val="000000"/>
                <w:sz w:val="18"/>
                <w:szCs w:val="18"/>
              </w:rPr>
              <w:t>-0.047</w:t>
            </w:r>
          </w:p>
        </w:tc>
        <w:tc>
          <w:tcPr>
            <w:tcW w:w="1140" w:type="dxa"/>
            <w:vAlign w:val="center"/>
          </w:tcPr>
          <w:p w14:paraId="61072403" w14:textId="77777777" w:rsidR="00253F43" w:rsidRDefault="00000000">
            <w:r>
              <w:rPr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1140" w:type="dxa"/>
            <w:vAlign w:val="center"/>
          </w:tcPr>
          <w:p w14:paraId="69FD74A2" w14:textId="77777777" w:rsidR="00253F43" w:rsidRDefault="00000000">
            <w:r>
              <w:rPr>
                <w:color w:val="000000"/>
                <w:sz w:val="18"/>
                <w:szCs w:val="18"/>
              </w:rPr>
              <w:t>0.052</w:t>
            </w:r>
          </w:p>
        </w:tc>
        <w:tc>
          <w:tcPr>
            <w:tcW w:w="1140" w:type="dxa"/>
            <w:vAlign w:val="center"/>
          </w:tcPr>
          <w:p w14:paraId="3B705A1F" w14:textId="77777777" w:rsidR="00253F43" w:rsidRDefault="00000000">
            <w:r>
              <w:rPr>
                <w:color w:val="000000"/>
                <w:sz w:val="18"/>
                <w:szCs w:val="18"/>
              </w:rPr>
              <w:t>0.646</w:t>
            </w:r>
          </w:p>
        </w:tc>
        <w:tc>
          <w:tcPr>
            <w:tcW w:w="1140" w:type="dxa"/>
            <w:vAlign w:val="center"/>
          </w:tcPr>
          <w:p w14:paraId="603E26FC" w14:textId="77777777" w:rsidR="00253F43" w:rsidRDefault="00000000">
            <w:r>
              <w:rPr>
                <w:color w:val="000000"/>
                <w:sz w:val="18"/>
                <w:szCs w:val="18"/>
              </w:rPr>
              <w:t>0.817</w:t>
            </w:r>
          </w:p>
        </w:tc>
        <w:tc>
          <w:tcPr>
            <w:tcW w:w="1140" w:type="dxa"/>
            <w:vAlign w:val="center"/>
          </w:tcPr>
          <w:p w14:paraId="4B6A7593" w14:textId="77777777" w:rsidR="00253F43" w:rsidRDefault="00000000">
            <w:r>
              <w:rPr>
                <w:color w:val="000000"/>
                <w:sz w:val="18"/>
                <w:szCs w:val="18"/>
              </w:rPr>
              <w:t>0.649</w:t>
            </w:r>
          </w:p>
        </w:tc>
        <w:tc>
          <w:tcPr>
            <w:tcW w:w="1140" w:type="dxa"/>
            <w:vAlign w:val="center"/>
          </w:tcPr>
          <w:p w14:paraId="4E2D750C" w14:textId="77777777" w:rsidR="00253F43" w:rsidRDefault="00000000">
            <w:r>
              <w:rPr>
                <w:color w:val="000000"/>
                <w:sz w:val="18"/>
                <w:szCs w:val="18"/>
              </w:rPr>
              <w:t>0.171</w:t>
            </w:r>
          </w:p>
        </w:tc>
      </w:tr>
      <w:tr w:rsidR="00253F43" w14:paraId="066C5E0E" w14:textId="77777777">
        <w:tc>
          <w:tcPr>
            <w:tcW w:w="1560" w:type="dxa"/>
            <w:shd w:val="clear" w:color="auto" w:fill="F2F2F2"/>
            <w:vAlign w:val="center"/>
          </w:tcPr>
          <w:p w14:paraId="5A4A481C" w14:textId="77777777" w:rsidR="00253F43" w:rsidRDefault="00000000">
            <w:r>
              <w:rPr>
                <w:color w:val="000000"/>
                <w:sz w:val="18"/>
                <w:szCs w:val="18"/>
              </w:rPr>
              <w:t>Distance</w:t>
            </w:r>
          </w:p>
        </w:tc>
        <w:tc>
          <w:tcPr>
            <w:tcW w:w="1140" w:type="dxa"/>
            <w:shd w:val="clear" w:color="auto" w:fill="F2F2F2"/>
            <w:vAlign w:val="center"/>
          </w:tcPr>
          <w:p w14:paraId="6EBD39B4" w14:textId="77777777" w:rsidR="00253F43" w:rsidRDefault="00000000">
            <w:r>
              <w:rPr>
                <w:color w:val="000000"/>
                <w:sz w:val="18"/>
                <w:szCs w:val="18"/>
              </w:rPr>
              <w:t>-0.197</w:t>
            </w:r>
          </w:p>
        </w:tc>
        <w:tc>
          <w:tcPr>
            <w:tcW w:w="1140" w:type="dxa"/>
            <w:shd w:val="clear" w:color="auto" w:fill="F2F2F2"/>
            <w:vAlign w:val="center"/>
          </w:tcPr>
          <w:p w14:paraId="6C5B9EEE" w14:textId="77777777" w:rsidR="00253F43" w:rsidRDefault="00000000">
            <w:r>
              <w:rPr>
                <w:color w:val="000000"/>
                <w:sz w:val="18"/>
                <w:szCs w:val="18"/>
              </w:rPr>
              <w:t>0.086</w:t>
            </w:r>
          </w:p>
        </w:tc>
        <w:tc>
          <w:tcPr>
            <w:tcW w:w="1140" w:type="dxa"/>
            <w:shd w:val="clear" w:color="auto" w:fill="F2F2F2"/>
            <w:vAlign w:val="center"/>
          </w:tcPr>
          <w:p w14:paraId="11ED0A13" w14:textId="77777777" w:rsidR="00253F43" w:rsidRDefault="00000000">
            <w:r>
              <w:rPr>
                <w:color w:val="000000"/>
                <w:sz w:val="18"/>
                <w:szCs w:val="18"/>
              </w:rPr>
              <w:t>-0.047</w:t>
            </w:r>
          </w:p>
        </w:tc>
        <w:tc>
          <w:tcPr>
            <w:tcW w:w="1140" w:type="dxa"/>
            <w:shd w:val="clear" w:color="auto" w:fill="F2F2F2"/>
            <w:vAlign w:val="center"/>
          </w:tcPr>
          <w:p w14:paraId="4DA826E2" w14:textId="77777777" w:rsidR="00253F43" w:rsidRDefault="00000000"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40" w:type="dxa"/>
            <w:shd w:val="clear" w:color="auto" w:fill="F2F2F2"/>
            <w:vAlign w:val="center"/>
          </w:tcPr>
          <w:p w14:paraId="46E89DD8" w14:textId="77777777" w:rsidR="00253F43" w:rsidRDefault="00000000">
            <w:r>
              <w:rPr>
                <w:color w:val="000000"/>
                <w:sz w:val="18"/>
                <w:szCs w:val="18"/>
              </w:rPr>
              <w:t>0.093</w:t>
            </w:r>
          </w:p>
        </w:tc>
        <w:tc>
          <w:tcPr>
            <w:tcW w:w="1140" w:type="dxa"/>
            <w:shd w:val="clear" w:color="auto" w:fill="F2F2F2"/>
            <w:vAlign w:val="center"/>
          </w:tcPr>
          <w:p w14:paraId="64FC36F7" w14:textId="77777777" w:rsidR="00253F43" w:rsidRDefault="00000000">
            <w:r>
              <w:rPr>
                <w:color w:val="000000"/>
                <w:sz w:val="18"/>
                <w:szCs w:val="18"/>
              </w:rPr>
              <w:t>0.849</w:t>
            </w:r>
          </w:p>
        </w:tc>
        <w:tc>
          <w:tcPr>
            <w:tcW w:w="1140" w:type="dxa"/>
            <w:shd w:val="clear" w:color="auto" w:fill="F2F2F2"/>
            <w:vAlign w:val="center"/>
          </w:tcPr>
          <w:p w14:paraId="3AD59738" w14:textId="77777777" w:rsidR="00253F43" w:rsidRDefault="00000000">
            <w:r>
              <w:rPr>
                <w:color w:val="000000"/>
                <w:sz w:val="18"/>
                <w:szCs w:val="18"/>
              </w:rPr>
              <w:t>0.232</w:t>
            </w:r>
          </w:p>
        </w:tc>
        <w:tc>
          <w:tcPr>
            <w:tcW w:w="1140" w:type="dxa"/>
            <w:shd w:val="clear" w:color="auto" w:fill="F2F2F2"/>
            <w:vAlign w:val="center"/>
          </w:tcPr>
          <w:p w14:paraId="2F1711FE" w14:textId="77777777" w:rsidR="00253F43" w:rsidRDefault="00000000">
            <w:r>
              <w:rPr>
                <w:color w:val="000000"/>
                <w:sz w:val="18"/>
                <w:szCs w:val="18"/>
              </w:rPr>
              <w:t>0.01</w:t>
            </w:r>
          </w:p>
        </w:tc>
        <w:tc>
          <w:tcPr>
            <w:tcW w:w="1140" w:type="dxa"/>
            <w:shd w:val="clear" w:color="auto" w:fill="F2F2F2"/>
            <w:vAlign w:val="center"/>
          </w:tcPr>
          <w:p w14:paraId="2319FE2A" w14:textId="77777777" w:rsidR="00253F43" w:rsidRDefault="00000000">
            <w:r>
              <w:rPr>
                <w:color w:val="000000"/>
                <w:sz w:val="18"/>
                <w:szCs w:val="18"/>
              </w:rPr>
              <w:t>-0.18</w:t>
            </w:r>
          </w:p>
        </w:tc>
        <w:tc>
          <w:tcPr>
            <w:tcW w:w="1140" w:type="dxa"/>
            <w:shd w:val="clear" w:color="auto" w:fill="F2F2F2"/>
            <w:vAlign w:val="center"/>
          </w:tcPr>
          <w:p w14:paraId="37385046" w14:textId="77777777" w:rsidR="00253F43" w:rsidRDefault="00000000">
            <w:r>
              <w:rPr>
                <w:color w:val="000000"/>
                <w:sz w:val="18"/>
                <w:szCs w:val="18"/>
              </w:rPr>
              <w:t>0.831</w:t>
            </w:r>
          </w:p>
        </w:tc>
      </w:tr>
      <w:tr w:rsidR="00253F43" w14:paraId="3A116864" w14:textId="77777777">
        <w:tc>
          <w:tcPr>
            <w:tcW w:w="1560" w:type="dxa"/>
            <w:vAlign w:val="center"/>
          </w:tcPr>
          <w:p w14:paraId="066103A6" w14:textId="77777777" w:rsidR="00253F43" w:rsidRDefault="00000000">
            <w:r>
              <w:rPr>
                <w:color w:val="000000"/>
                <w:sz w:val="18"/>
                <w:szCs w:val="18"/>
              </w:rPr>
              <w:t>Waste/day</w:t>
            </w:r>
          </w:p>
        </w:tc>
        <w:tc>
          <w:tcPr>
            <w:tcW w:w="1140" w:type="dxa"/>
            <w:vAlign w:val="center"/>
          </w:tcPr>
          <w:p w14:paraId="52D5B27F" w14:textId="77777777" w:rsidR="00253F43" w:rsidRDefault="00000000">
            <w:r>
              <w:rPr>
                <w:color w:val="000000"/>
                <w:sz w:val="18"/>
                <w:szCs w:val="18"/>
              </w:rPr>
              <w:t>-0.081</w:t>
            </w:r>
          </w:p>
        </w:tc>
        <w:tc>
          <w:tcPr>
            <w:tcW w:w="1140" w:type="dxa"/>
            <w:vAlign w:val="center"/>
          </w:tcPr>
          <w:p w14:paraId="6B2D9F01" w14:textId="77777777" w:rsidR="00253F43" w:rsidRDefault="00000000">
            <w:r>
              <w:rPr>
                <w:color w:val="000000"/>
                <w:sz w:val="18"/>
                <w:szCs w:val="18"/>
              </w:rPr>
              <w:t>-0.043</w:t>
            </w:r>
          </w:p>
        </w:tc>
        <w:tc>
          <w:tcPr>
            <w:tcW w:w="1140" w:type="dxa"/>
            <w:vAlign w:val="center"/>
          </w:tcPr>
          <w:p w14:paraId="5039E6A5" w14:textId="77777777" w:rsidR="00253F43" w:rsidRDefault="00000000">
            <w:r>
              <w:rPr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1140" w:type="dxa"/>
            <w:vAlign w:val="center"/>
          </w:tcPr>
          <w:p w14:paraId="58521664" w14:textId="77777777" w:rsidR="00253F43" w:rsidRDefault="00000000">
            <w:r>
              <w:rPr>
                <w:color w:val="000000"/>
                <w:sz w:val="18"/>
                <w:szCs w:val="18"/>
              </w:rPr>
              <w:t>0.093</w:t>
            </w:r>
          </w:p>
        </w:tc>
        <w:tc>
          <w:tcPr>
            <w:tcW w:w="1140" w:type="dxa"/>
            <w:vAlign w:val="center"/>
          </w:tcPr>
          <w:p w14:paraId="6031DAFC" w14:textId="77777777" w:rsidR="00253F43" w:rsidRDefault="00000000"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40" w:type="dxa"/>
            <w:vAlign w:val="center"/>
          </w:tcPr>
          <w:p w14:paraId="73AADB85" w14:textId="77777777" w:rsidR="00253F43" w:rsidRDefault="00000000">
            <w:r>
              <w:rPr>
                <w:color w:val="000000"/>
                <w:sz w:val="18"/>
                <w:szCs w:val="18"/>
              </w:rPr>
              <w:t>0.051</w:t>
            </w:r>
          </w:p>
        </w:tc>
        <w:tc>
          <w:tcPr>
            <w:tcW w:w="1140" w:type="dxa"/>
            <w:vAlign w:val="center"/>
          </w:tcPr>
          <w:p w14:paraId="7CB485AF" w14:textId="77777777" w:rsidR="00253F43" w:rsidRDefault="00000000">
            <w:r>
              <w:rPr>
                <w:color w:val="000000"/>
                <w:sz w:val="18"/>
                <w:szCs w:val="18"/>
              </w:rPr>
              <w:t>-0.073</w:t>
            </w:r>
          </w:p>
        </w:tc>
        <w:tc>
          <w:tcPr>
            <w:tcW w:w="1140" w:type="dxa"/>
            <w:vAlign w:val="center"/>
          </w:tcPr>
          <w:p w14:paraId="34797AE5" w14:textId="77777777" w:rsidR="00253F43" w:rsidRDefault="00000000">
            <w:r>
              <w:rPr>
                <w:color w:val="000000"/>
                <w:sz w:val="18"/>
                <w:szCs w:val="18"/>
              </w:rPr>
              <w:t>-0.063</w:t>
            </w:r>
          </w:p>
        </w:tc>
        <w:tc>
          <w:tcPr>
            <w:tcW w:w="1140" w:type="dxa"/>
            <w:vAlign w:val="center"/>
          </w:tcPr>
          <w:p w14:paraId="336C6175" w14:textId="77777777" w:rsidR="00253F43" w:rsidRDefault="00000000">
            <w:r>
              <w:rPr>
                <w:color w:val="000000"/>
                <w:sz w:val="18"/>
                <w:szCs w:val="18"/>
              </w:rPr>
              <w:t>-0.156</w:t>
            </w:r>
          </w:p>
        </w:tc>
        <w:tc>
          <w:tcPr>
            <w:tcW w:w="1140" w:type="dxa"/>
            <w:vAlign w:val="center"/>
          </w:tcPr>
          <w:p w14:paraId="5FE39D2B" w14:textId="77777777" w:rsidR="00253F43" w:rsidRDefault="00000000">
            <w:r>
              <w:rPr>
                <w:color w:val="000000"/>
                <w:sz w:val="18"/>
                <w:szCs w:val="18"/>
              </w:rPr>
              <w:t>0.037</w:t>
            </w:r>
          </w:p>
        </w:tc>
      </w:tr>
      <w:tr w:rsidR="00253F43" w14:paraId="41AD894A" w14:textId="77777777">
        <w:tc>
          <w:tcPr>
            <w:tcW w:w="1560" w:type="dxa"/>
            <w:shd w:val="clear" w:color="auto" w:fill="F2F2F2"/>
            <w:vAlign w:val="center"/>
          </w:tcPr>
          <w:p w14:paraId="48DEA223" w14:textId="77777777" w:rsidR="00253F43" w:rsidRDefault="00000000">
            <w:r>
              <w:rPr>
                <w:color w:val="000000"/>
                <w:sz w:val="18"/>
                <w:szCs w:val="18"/>
              </w:rPr>
              <w:t>Transport EF</w:t>
            </w:r>
          </w:p>
        </w:tc>
        <w:tc>
          <w:tcPr>
            <w:tcW w:w="1140" w:type="dxa"/>
            <w:shd w:val="clear" w:color="auto" w:fill="F2F2F2"/>
            <w:vAlign w:val="center"/>
          </w:tcPr>
          <w:p w14:paraId="1FFF0271" w14:textId="77777777" w:rsidR="00253F43" w:rsidRDefault="00000000">
            <w:r>
              <w:rPr>
                <w:color w:val="000000"/>
                <w:sz w:val="18"/>
                <w:szCs w:val="18"/>
              </w:rPr>
              <w:t>-0.077</w:t>
            </w:r>
          </w:p>
        </w:tc>
        <w:tc>
          <w:tcPr>
            <w:tcW w:w="1140" w:type="dxa"/>
            <w:shd w:val="clear" w:color="auto" w:fill="F2F2F2"/>
            <w:vAlign w:val="center"/>
          </w:tcPr>
          <w:p w14:paraId="150D67D8" w14:textId="77777777" w:rsidR="00253F43" w:rsidRDefault="00000000">
            <w:r>
              <w:rPr>
                <w:color w:val="000000"/>
                <w:sz w:val="18"/>
                <w:szCs w:val="18"/>
              </w:rPr>
              <w:t>0.118</w:t>
            </w:r>
          </w:p>
        </w:tc>
        <w:tc>
          <w:tcPr>
            <w:tcW w:w="1140" w:type="dxa"/>
            <w:shd w:val="clear" w:color="auto" w:fill="F2F2F2"/>
            <w:vAlign w:val="center"/>
          </w:tcPr>
          <w:p w14:paraId="3E558530" w14:textId="77777777" w:rsidR="00253F43" w:rsidRDefault="00000000">
            <w:r>
              <w:rPr>
                <w:color w:val="000000"/>
                <w:sz w:val="18"/>
                <w:szCs w:val="18"/>
              </w:rPr>
              <w:t>0.052</w:t>
            </w:r>
          </w:p>
        </w:tc>
        <w:tc>
          <w:tcPr>
            <w:tcW w:w="1140" w:type="dxa"/>
            <w:shd w:val="clear" w:color="auto" w:fill="F2F2F2"/>
            <w:vAlign w:val="center"/>
          </w:tcPr>
          <w:p w14:paraId="71E3535B" w14:textId="77777777" w:rsidR="00253F43" w:rsidRDefault="00000000">
            <w:r>
              <w:rPr>
                <w:color w:val="000000"/>
                <w:sz w:val="18"/>
                <w:szCs w:val="18"/>
              </w:rPr>
              <w:t>0.849</w:t>
            </w:r>
          </w:p>
        </w:tc>
        <w:tc>
          <w:tcPr>
            <w:tcW w:w="1140" w:type="dxa"/>
            <w:shd w:val="clear" w:color="auto" w:fill="F2F2F2"/>
            <w:vAlign w:val="center"/>
          </w:tcPr>
          <w:p w14:paraId="3901D0DB" w14:textId="77777777" w:rsidR="00253F43" w:rsidRDefault="00000000">
            <w:r>
              <w:rPr>
                <w:color w:val="000000"/>
                <w:sz w:val="18"/>
                <w:szCs w:val="18"/>
              </w:rPr>
              <w:t>0.051</w:t>
            </w:r>
          </w:p>
        </w:tc>
        <w:tc>
          <w:tcPr>
            <w:tcW w:w="1140" w:type="dxa"/>
            <w:shd w:val="clear" w:color="auto" w:fill="F2F2F2"/>
            <w:vAlign w:val="center"/>
          </w:tcPr>
          <w:p w14:paraId="15B632B5" w14:textId="77777777" w:rsidR="00253F43" w:rsidRDefault="00000000"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40" w:type="dxa"/>
            <w:shd w:val="clear" w:color="auto" w:fill="F2F2F2"/>
            <w:vAlign w:val="center"/>
          </w:tcPr>
          <w:p w14:paraId="09C418BB" w14:textId="77777777" w:rsidR="00253F43" w:rsidRDefault="00000000">
            <w:r>
              <w:rPr>
                <w:color w:val="000000"/>
                <w:sz w:val="18"/>
                <w:szCs w:val="18"/>
              </w:rPr>
              <w:t>0.324</w:t>
            </w:r>
          </w:p>
        </w:tc>
        <w:tc>
          <w:tcPr>
            <w:tcW w:w="1140" w:type="dxa"/>
            <w:shd w:val="clear" w:color="auto" w:fill="F2F2F2"/>
            <w:vAlign w:val="center"/>
          </w:tcPr>
          <w:p w14:paraId="42F582A5" w14:textId="77777777" w:rsidR="00253F43" w:rsidRDefault="00000000">
            <w:r>
              <w:rPr>
                <w:color w:val="000000"/>
                <w:sz w:val="18"/>
                <w:szCs w:val="18"/>
              </w:rPr>
              <w:t>0.069</w:t>
            </w:r>
          </w:p>
        </w:tc>
        <w:tc>
          <w:tcPr>
            <w:tcW w:w="1140" w:type="dxa"/>
            <w:shd w:val="clear" w:color="auto" w:fill="F2F2F2"/>
            <w:vAlign w:val="center"/>
          </w:tcPr>
          <w:p w14:paraId="5FA1BD12" w14:textId="77777777" w:rsidR="00253F43" w:rsidRDefault="00000000">
            <w:r>
              <w:rPr>
                <w:color w:val="000000"/>
                <w:sz w:val="18"/>
                <w:szCs w:val="18"/>
              </w:rPr>
              <w:t>-0.078</w:t>
            </w:r>
          </w:p>
        </w:tc>
        <w:tc>
          <w:tcPr>
            <w:tcW w:w="1140" w:type="dxa"/>
            <w:shd w:val="clear" w:color="auto" w:fill="F2F2F2"/>
            <w:vAlign w:val="center"/>
          </w:tcPr>
          <w:p w14:paraId="5ADF402B" w14:textId="77777777" w:rsidR="00253F43" w:rsidRDefault="00000000">
            <w:r>
              <w:rPr>
                <w:color w:val="000000"/>
                <w:sz w:val="18"/>
                <w:szCs w:val="18"/>
              </w:rPr>
              <w:t>0.99</w:t>
            </w:r>
          </w:p>
        </w:tc>
      </w:tr>
      <w:tr w:rsidR="00253F43" w14:paraId="125F3E73" w14:textId="77777777">
        <w:tc>
          <w:tcPr>
            <w:tcW w:w="1560" w:type="dxa"/>
            <w:vAlign w:val="center"/>
          </w:tcPr>
          <w:p w14:paraId="3978A34A" w14:textId="77777777" w:rsidR="00253F43" w:rsidRDefault="00000000">
            <w:r>
              <w:rPr>
                <w:color w:val="000000"/>
                <w:sz w:val="18"/>
                <w:szCs w:val="18"/>
              </w:rPr>
              <w:t>Accom. EF</w:t>
            </w:r>
          </w:p>
        </w:tc>
        <w:tc>
          <w:tcPr>
            <w:tcW w:w="1140" w:type="dxa"/>
            <w:vAlign w:val="center"/>
          </w:tcPr>
          <w:p w14:paraId="641D2BB1" w14:textId="77777777" w:rsidR="00253F43" w:rsidRDefault="00000000">
            <w:r>
              <w:rPr>
                <w:color w:val="000000"/>
                <w:sz w:val="18"/>
                <w:szCs w:val="18"/>
              </w:rPr>
              <w:t>0.037</w:t>
            </w:r>
          </w:p>
        </w:tc>
        <w:tc>
          <w:tcPr>
            <w:tcW w:w="1140" w:type="dxa"/>
            <w:vAlign w:val="center"/>
          </w:tcPr>
          <w:p w14:paraId="4E220F06" w14:textId="77777777" w:rsidR="00253F43" w:rsidRDefault="00000000">
            <w:r>
              <w:rPr>
                <w:color w:val="000000"/>
                <w:sz w:val="18"/>
                <w:szCs w:val="18"/>
              </w:rPr>
              <w:t>0.119</w:t>
            </w:r>
          </w:p>
        </w:tc>
        <w:tc>
          <w:tcPr>
            <w:tcW w:w="1140" w:type="dxa"/>
            <w:vAlign w:val="center"/>
          </w:tcPr>
          <w:p w14:paraId="0BA73E56" w14:textId="77777777" w:rsidR="00253F43" w:rsidRDefault="00000000">
            <w:r>
              <w:rPr>
                <w:color w:val="000000"/>
                <w:sz w:val="18"/>
                <w:szCs w:val="18"/>
              </w:rPr>
              <w:t>0.646</w:t>
            </w:r>
          </w:p>
        </w:tc>
        <w:tc>
          <w:tcPr>
            <w:tcW w:w="1140" w:type="dxa"/>
            <w:vAlign w:val="center"/>
          </w:tcPr>
          <w:p w14:paraId="2A0F24F6" w14:textId="77777777" w:rsidR="00253F43" w:rsidRDefault="00000000">
            <w:r>
              <w:rPr>
                <w:color w:val="000000"/>
                <w:sz w:val="18"/>
                <w:szCs w:val="18"/>
              </w:rPr>
              <w:t>0.232</w:t>
            </w:r>
          </w:p>
        </w:tc>
        <w:tc>
          <w:tcPr>
            <w:tcW w:w="1140" w:type="dxa"/>
            <w:vAlign w:val="center"/>
          </w:tcPr>
          <w:p w14:paraId="2209C24B" w14:textId="77777777" w:rsidR="00253F43" w:rsidRDefault="00000000">
            <w:r>
              <w:rPr>
                <w:color w:val="000000"/>
                <w:sz w:val="18"/>
                <w:szCs w:val="18"/>
              </w:rPr>
              <w:t>-0.073</w:t>
            </w:r>
          </w:p>
        </w:tc>
        <w:tc>
          <w:tcPr>
            <w:tcW w:w="1140" w:type="dxa"/>
            <w:vAlign w:val="center"/>
          </w:tcPr>
          <w:p w14:paraId="6B6F7150" w14:textId="77777777" w:rsidR="00253F43" w:rsidRDefault="00000000">
            <w:r>
              <w:rPr>
                <w:color w:val="000000"/>
                <w:sz w:val="18"/>
                <w:szCs w:val="18"/>
              </w:rPr>
              <w:t>0.324</w:t>
            </w:r>
          </w:p>
        </w:tc>
        <w:tc>
          <w:tcPr>
            <w:tcW w:w="1140" w:type="dxa"/>
            <w:vAlign w:val="center"/>
          </w:tcPr>
          <w:p w14:paraId="2D5B0180" w14:textId="77777777" w:rsidR="00253F43" w:rsidRDefault="00000000"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40" w:type="dxa"/>
            <w:vAlign w:val="center"/>
          </w:tcPr>
          <w:p w14:paraId="175553A9" w14:textId="77777777" w:rsidR="00253F43" w:rsidRDefault="00000000">
            <w:r>
              <w:rPr>
                <w:color w:val="000000"/>
                <w:sz w:val="18"/>
                <w:szCs w:val="18"/>
              </w:rPr>
              <w:t>0.547</w:t>
            </w:r>
          </w:p>
        </w:tc>
        <w:tc>
          <w:tcPr>
            <w:tcW w:w="1140" w:type="dxa"/>
            <w:vAlign w:val="center"/>
          </w:tcPr>
          <w:p w14:paraId="3F772ACC" w14:textId="77777777" w:rsidR="00253F43" w:rsidRDefault="00000000">
            <w:r>
              <w:rPr>
                <w:color w:val="000000"/>
                <w:sz w:val="18"/>
                <w:szCs w:val="18"/>
              </w:rPr>
              <w:t>0.391</w:t>
            </w:r>
          </w:p>
        </w:tc>
        <w:tc>
          <w:tcPr>
            <w:tcW w:w="1140" w:type="dxa"/>
            <w:vAlign w:val="center"/>
          </w:tcPr>
          <w:p w14:paraId="59B1BAFC" w14:textId="77777777" w:rsidR="00253F43" w:rsidRDefault="00000000">
            <w:r>
              <w:rPr>
                <w:color w:val="000000"/>
                <w:sz w:val="18"/>
                <w:szCs w:val="18"/>
              </w:rPr>
              <w:t>0.429</w:t>
            </w:r>
          </w:p>
        </w:tc>
      </w:tr>
      <w:tr w:rsidR="00253F43" w14:paraId="71881538" w14:textId="77777777">
        <w:tc>
          <w:tcPr>
            <w:tcW w:w="1560" w:type="dxa"/>
            <w:shd w:val="clear" w:color="auto" w:fill="F2F2F2"/>
            <w:vAlign w:val="center"/>
          </w:tcPr>
          <w:p w14:paraId="6AEB80A4" w14:textId="77777777" w:rsidR="00253F43" w:rsidRDefault="00000000">
            <w:r>
              <w:rPr>
                <w:color w:val="000000"/>
                <w:sz w:val="18"/>
                <w:szCs w:val="18"/>
              </w:rPr>
              <w:t>Food EF</w:t>
            </w:r>
          </w:p>
        </w:tc>
        <w:tc>
          <w:tcPr>
            <w:tcW w:w="1140" w:type="dxa"/>
            <w:shd w:val="clear" w:color="auto" w:fill="F2F2F2"/>
            <w:vAlign w:val="center"/>
          </w:tcPr>
          <w:p w14:paraId="67B2FCA0" w14:textId="77777777" w:rsidR="00253F43" w:rsidRDefault="00000000">
            <w:r>
              <w:rPr>
                <w:color w:val="000000"/>
                <w:sz w:val="18"/>
                <w:szCs w:val="18"/>
              </w:rPr>
              <w:t>0.218</w:t>
            </w:r>
          </w:p>
        </w:tc>
        <w:tc>
          <w:tcPr>
            <w:tcW w:w="1140" w:type="dxa"/>
            <w:shd w:val="clear" w:color="auto" w:fill="F2F2F2"/>
            <w:vAlign w:val="center"/>
          </w:tcPr>
          <w:p w14:paraId="58927970" w14:textId="77777777" w:rsidR="00253F43" w:rsidRDefault="00000000">
            <w:r>
              <w:rPr>
                <w:color w:val="000000"/>
                <w:sz w:val="18"/>
                <w:szCs w:val="18"/>
              </w:rPr>
              <w:t>-0.034</w:t>
            </w:r>
          </w:p>
        </w:tc>
        <w:tc>
          <w:tcPr>
            <w:tcW w:w="1140" w:type="dxa"/>
            <w:shd w:val="clear" w:color="auto" w:fill="F2F2F2"/>
            <w:vAlign w:val="center"/>
          </w:tcPr>
          <w:p w14:paraId="0649AC6F" w14:textId="77777777" w:rsidR="00253F43" w:rsidRDefault="00000000">
            <w:r>
              <w:rPr>
                <w:color w:val="000000"/>
                <w:sz w:val="18"/>
                <w:szCs w:val="18"/>
              </w:rPr>
              <w:t>0.817</w:t>
            </w:r>
          </w:p>
        </w:tc>
        <w:tc>
          <w:tcPr>
            <w:tcW w:w="1140" w:type="dxa"/>
            <w:shd w:val="clear" w:color="auto" w:fill="F2F2F2"/>
            <w:vAlign w:val="center"/>
          </w:tcPr>
          <w:p w14:paraId="5368E3A2" w14:textId="77777777" w:rsidR="00253F43" w:rsidRDefault="00000000">
            <w:r>
              <w:rPr>
                <w:color w:val="000000"/>
                <w:sz w:val="18"/>
                <w:szCs w:val="18"/>
              </w:rPr>
              <w:t>0.01</w:t>
            </w:r>
          </w:p>
        </w:tc>
        <w:tc>
          <w:tcPr>
            <w:tcW w:w="1140" w:type="dxa"/>
            <w:shd w:val="clear" w:color="auto" w:fill="F2F2F2"/>
            <w:vAlign w:val="center"/>
          </w:tcPr>
          <w:p w14:paraId="79F1985D" w14:textId="77777777" w:rsidR="00253F43" w:rsidRDefault="00000000">
            <w:r>
              <w:rPr>
                <w:color w:val="000000"/>
                <w:sz w:val="18"/>
                <w:szCs w:val="18"/>
              </w:rPr>
              <w:t>-0.063</w:t>
            </w:r>
          </w:p>
        </w:tc>
        <w:tc>
          <w:tcPr>
            <w:tcW w:w="1140" w:type="dxa"/>
            <w:shd w:val="clear" w:color="auto" w:fill="F2F2F2"/>
            <w:vAlign w:val="center"/>
          </w:tcPr>
          <w:p w14:paraId="446F11CF" w14:textId="77777777" w:rsidR="00253F43" w:rsidRDefault="00000000">
            <w:r>
              <w:rPr>
                <w:color w:val="000000"/>
                <w:sz w:val="18"/>
                <w:szCs w:val="18"/>
              </w:rPr>
              <w:t>0.069</w:t>
            </w:r>
          </w:p>
        </w:tc>
        <w:tc>
          <w:tcPr>
            <w:tcW w:w="1140" w:type="dxa"/>
            <w:shd w:val="clear" w:color="auto" w:fill="F2F2F2"/>
            <w:vAlign w:val="center"/>
          </w:tcPr>
          <w:p w14:paraId="740B0CEF" w14:textId="77777777" w:rsidR="00253F43" w:rsidRDefault="00000000">
            <w:r>
              <w:rPr>
                <w:color w:val="000000"/>
                <w:sz w:val="18"/>
                <w:szCs w:val="18"/>
              </w:rPr>
              <w:t>0.547</w:t>
            </w:r>
          </w:p>
        </w:tc>
        <w:tc>
          <w:tcPr>
            <w:tcW w:w="1140" w:type="dxa"/>
            <w:shd w:val="clear" w:color="auto" w:fill="F2F2F2"/>
            <w:vAlign w:val="center"/>
          </w:tcPr>
          <w:p w14:paraId="66FC2BC0" w14:textId="77777777" w:rsidR="00253F43" w:rsidRDefault="00000000"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40" w:type="dxa"/>
            <w:shd w:val="clear" w:color="auto" w:fill="F2F2F2"/>
            <w:vAlign w:val="center"/>
          </w:tcPr>
          <w:p w14:paraId="7327598F" w14:textId="77777777" w:rsidR="00253F43" w:rsidRDefault="00000000">
            <w:r>
              <w:rPr>
                <w:color w:val="000000"/>
                <w:sz w:val="18"/>
                <w:szCs w:val="18"/>
              </w:rPr>
              <w:t>0.611</w:t>
            </w:r>
          </w:p>
        </w:tc>
        <w:tc>
          <w:tcPr>
            <w:tcW w:w="1140" w:type="dxa"/>
            <w:shd w:val="clear" w:color="auto" w:fill="F2F2F2"/>
            <w:vAlign w:val="center"/>
          </w:tcPr>
          <w:p w14:paraId="47A3C9F8" w14:textId="77777777" w:rsidR="00253F43" w:rsidRDefault="00000000">
            <w:r>
              <w:rPr>
                <w:color w:val="000000"/>
                <w:sz w:val="18"/>
                <w:szCs w:val="18"/>
              </w:rPr>
              <w:t>0.192</w:t>
            </w:r>
          </w:p>
        </w:tc>
      </w:tr>
      <w:tr w:rsidR="00253F43" w14:paraId="7E32A235" w14:textId="77777777">
        <w:tc>
          <w:tcPr>
            <w:tcW w:w="1560" w:type="dxa"/>
            <w:vAlign w:val="center"/>
          </w:tcPr>
          <w:p w14:paraId="0CA2F54A" w14:textId="77777777" w:rsidR="00253F43" w:rsidRDefault="00000000">
            <w:r>
              <w:rPr>
                <w:color w:val="000000"/>
                <w:sz w:val="18"/>
                <w:szCs w:val="18"/>
              </w:rPr>
              <w:t>Land-Use EF</w:t>
            </w:r>
          </w:p>
        </w:tc>
        <w:tc>
          <w:tcPr>
            <w:tcW w:w="1140" w:type="dxa"/>
            <w:vAlign w:val="center"/>
          </w:tcPr>
          <w:p w14:paraId="62A8D9BE" w14:textId="77777777" w:rsidR="00253F43" w:rsidRDefault="00000000">
            <w:r>
              <w:rPr>
                <w:color w:val="000000"/>
                <w:sz w:val="18"/>
                <w:szCs w:val="18"/>
              </w:rPr>
              <w:t>0.176</w:t>
            </w:r>
          </w:p>
        </w:tc>
        <w:tc>
          <w:tcPr>
            <w:tcW w:w="1140" w:type="dxa"/>
            <w:vAlign w:val="center"/>
          </w:tcPr>
          <w:p w14:paraId="02B64144" w14:textId="77777777" w:rsidR="00253F43" w:rsidRDefault="00000000">
            <w:r>
              <w:rPr>
                <w:color w:val="000000"/>
                <w:sz w:val="18"/>
                <w:szCs w:val="18"/>
              </w:rPr>
              <w:t>-0.058</w:t>
            </w:r>
          </w:p>
        </w:tc>
        <w:tc>
          <w:tcPr>
            <w:tcW w:w="1140" w:type="dxa"/>
            <w:vAlign w:val="center"/>
          </w:tcPr>
          <w:p w14:paraId="24F28F1E" w14:textId="77777777" w:rsidR="00253F43" w:rsidRDefault="00000000">
            <w:r>
              <w:rPr>
                <w:color w:val="000000"/>
                <w:sz w:val="18"/>
                <w:szCs w:val="18"/>
              </w:rPr>
              <w:t>0.649</w:t>
            </w:r>
          </w:p>
        </w:tc>
        <w:tc>
          <w:tcPr>
            <w:tcW w:w="1140" w:type="dxa"/>
            <w:vAlign w:val="center"/>
          </w:tcPr>
          <w:p w14:paraId="08693B56" w14:textId="77777777" w:rsidR="00253F43" w:rsidRDefault="00000000">
            <w:r>
              <w:rPr>
                <w:color w:val="000000"/>
                <w:sz w:val="18"/>
                <w:szCs w:val="18"/>
              </w:rPr>
              <w:t>-0.18</w:t>
            </w:r>
          </w:p>
        </w:tc>
        <w:tc>
          <w:tcPr>
            <w:tcW w:w="1140" w:type="dxa"/>
            <w:vAlign w:val="center"/>
          </w:tcPr>
          <w:p w14:paraId="4815F6A8" w14:textId="77777777" w:rsidR="00253F43" w:rsidRDefault="00000000">
            <w:r>
              <w:rPr>
                <w:color w:val="000000"/>
                <w:sz w:val="18"/>
                <w:szCs w:val="18"/>
              </w:rPr>
              <w:t>-0.156</w:t>
            </w:r>
          </w:p>
        </w:tc>
        <w:tc>
          <w:tcPr>
            <w:tcW w:w="1140" w:type="dxa"/>
            <w:vAlign w:val="center"/>
          </w:tcPr>
          <w:p w14:paraId="0DA46F83" w14:textId="77777777" w:rsidR="00253F43" w:rsidRDefault="00000000">
            <w:r>
              <w:rPr>
                <w:color w:val="000000"/>
                <w:sz w:val="18"/>
                <w:szCs w:val="18"/>
              </w:rPr>
              <w:t>-0.078</w:t>
            </w:r>
          </w:p>
        </w:tc>
        <w:tc>
          <w:tcPr>
            <w:tcW w:w="1140" w:type="dxa"/>
            <w:vAlign w:val="center"/>
          </w:tcPr>
          <w:p w14:paraId="7856BE51" w14:textId="77777777" w:rsidR="00253F43" w:rsidRDefault="00000000">
            <w:r>
              <w:rPr>
                <w:color w:val="000000"/>
                <w:sz w:val="18"/>
                <w:szCs w:val="18"/>
              </w:rPr>
              <w:t>0.391</w:t>
            </w:r>
          </w:p>
        </w:tc>
        <w:tc>
          <w:tcPr>
            <w:tcW w:w="1140" w:type="dxa"/>
            <w:vAlign w:val="center"/>
          </w:tcPr>
          <w:p w14:paraId="32D01F70" w14:textId="77777777" w:rsidR="00253F43" w:rsidRDefault="00000000">
            <w:r>
              <w:rPr>
                <w:color w:val="000000"/>
                <w:sz w:val="18"/>
                <w:szCs w:val="18"/>
              </w:rPr>
              <w:t>0.611</w:t>
            </w:r>
          </w:p>
        </w:tc>
        <w:tc>
          <w:tcPr>
            <w:tcW w:w="1140" w:type="dxa"/>
            <w:vAlign w:val="center"/>
          </w:tcPr>
          <w:p w14:paraId="7552E8D2" w14:textId="77777777" w:rsidR="00253F43" w:rsidRDefault="00000000"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40" w:type="dxa"/>
            <w:vAlign w:val="center"/>
          </w:tcPr>
          <w:p w14:paraId="08BAB807" w14:textId="77777777" w:rsidR="00253F43" w:rsidRDefault="00000000">
            <w:r>
              <w:rPr>
                <w:color w:val="000000"/>
                <w:sz w:val="18"/>
                <w:szCs w:val="18"/>
              </w:rPr>
              <w:t>0.023</w:t>
            </w:r>
          </w:p>
        </w:tc>
      </w:tr>
      <w:tr w:rsidR="00253F43" w14:paraId="30EAF0F1" w14:textId="77777777">
        <w:tc>
          <w:tcPr>
            <w:tcW w:w="1560" w:type="dxa"/>
            <w:shd w:val="clear" w:color="auto" w:fill="F2F2F2"/>
            <w:vAlign w:val="center"/>
          </w:tcPr>
          <w:p w14:paraId="7785B7E6" w14:textId="77777777" w:rsidR="00253F43" w:rsidRDefault="00000000">
            <w:r>
              <w:rPr>
                <w:color w:val="000000"/>
                <w:sz w:val="18"/>
                <w:szCs w:val="18"/>
              </w:rPr>
              <w:t>Total EF</w:t>
            </w:r>
          </w:p>
        </w:tc>
        <w:tc>
          <w:tcPr>
            <w:tcW w:w="1140" w:type="dxa"/>
            <w:shd w:val="clear" w:color="auto" w:fill="F2F2F2"/>
            <w:vAlign w:val="center"/>
          </w:tcPr>
          <w:p w14:paraId="5FECDB14" w14:textId="77777777" w:rsidR="00253F43" w:rsidRDefault="00000000">
            <w:r>
              <w:rPr>
                <w:color w:val="000000"/>
                <w:sz w:val="18"/>
                <w:szCs w:val="18"/>
              </w:rPr>
              <w:t>-0.051</w:t>
            </w:r>
          </w:p>
        </w:tc>
        <w:tc>
          <w:tcPr>
            <w:tcW w:w="1140" w:type="dxa"/>
            <w:shd w:val="clear" w:color="auto" w:fill="F2F2F2"/>
            <w:vAlign w:val="center"/>
          </w:tcPr>
          <w:p w14:paraId="1C9D7718" w14:textId="77777777" w:rsidR="00253F43" w:rsidRDefault="00000000">
            <w:r>
              <w:rPr>
                <w:color w:val="000000"/>
                <w:sz w:val="18"/>
                <w:szCs w:val="18"/>
              </w:rPr>
              <w:t>0.118</w:t>
            </w:r>
          </w:p>
        </w:tc>
        <w:tc>
          <w:tcPr>
            <w:tcW w:w="1140" w:type="dxa"/>
            <w:shd w:val="clear" w:color="auto" w:fill="F2F2F2"/>
            <w:vAlign w:val="center"/>
          </w:tcPr>
          <w:p w14:paraId="5FEE8B9D" w14:textId="77777777" w:rsidR="00253F43" w:rsidRDefault="00000000">
            <w:r>
              <w:rPr>
                <w:color w:val="000000"/>
                <w:sz w:val="18"/>
                <w:szCs w:val="18"/>
              </w:rPr>
              <w:t>0.171</w:t>
            </w:r>
          </w:p>
        </w:tc>
        <w:tc>
          <w:tcPr>
            <w:tcW w:w="1140" w:type="dxa"/>
            <w:shd w:val="clear" w:color="auto" w:fill="F2F2F2"/>
            <w:vAlign w:val="center"/>
          </w:tcPr>
          <w:p w14:paraId="5D6EF334" w14:textId="77777777" w:rsidR="00253F43" w:rsidRDefault="00000000">
            <w:r>
              <w:rPr>
                <w:color w:val="000000"/>
                <w:sz w:val="18"/>
                <w:szCs w:val="18"/>
              </w:rPr>
              <w:t>0.831</w:t>
            </w:r>
          </w:p>
        </w:tc>
        <w:tc>
          <w:tcPr>
            <w:tcW w:w="1140" w:type="dxa"/>
            <w:shd w:val="clear" w:color="auto" w:fill="F2F2F2"/>
            <w:vAlign w:val="center"/>
          </w:tcPr>
          <w:p w14:paraId="047504AF" w14:textId="77777777" w:rsidR="00253F43" w:rsidRDefault="00000000">
            <w:r>
              <w:rPr>
                <w:color w:val="000000"/>
                <w:sz w:val="18"/>
                <w:szCs w:val="18"/>
              </w:rPr>
              <w:t>0.037</w:t>
            </w:r>
          </w:p>
        </w:tc>
        <w:tc>
          <w:tcPr>
            <w:tcW w:w="1140" w:type="dxa"/>
            <w:shd w:val="clear" w:color="auto" w:fill="F2F2F2"/>
            <w:vAlign w:val="center"/>
          </w:tcPr>
          <w:p w14:paraId="18416B8B" w14:textId="77777777" w:rsidR="00253F43" w:rsidRDefault="00000000">
            <w:r>
              <w:rPr>
                <w:color w:val="000000"/>
                <w:sz w:val="18"/>
                <w:szCs w:val="18"/>
              </w:rPr>
              <w:t>0.99</w:t>
            </w:r>
          </w:p>
        </w:tc>
        <w:tc>
          <w:tcPr>
            <w:tcW w:w="1140" w:type="dxa"/>
            <w:shd w:val="clear" w:color="auto" w:fill="F2F2F2"/>
            <w:vAlign w:val="center"/>
          </w:tcPr>
          <w:p w14:paraId="20C76F4B" w14:textId="77777777" w:rsidR="00253F43" w:rsidRDefault="00000000">
            <w:r>
              <w:rPr>
                <w:color w:val="000000"/>
                <w:sz w:val="18"/>
                <w:szCs w:val="18"/>
              </w:rPr>
              <w:t>0.429</w:t>
            </w:r>
          </w:p>
        </w:tc>
        <w:tc>
          <w:tcPr>
            <w:tcW w:w="1140" w:type="dxa"/>
            <w:shd w:val="clear" w:color="auto" w:fill="F2F2F2"/>
            <w:vAlign w:val="center"/>
          </w:tcPr>
          <w:p w14:paraId="1E0541C7" w14:textId="77777777" w:rsidR="00253F43" w:rsidRDefault="00000000">
            <w:r>
              <w:rPr>
                <w:color w:val="000000"/>
                <w:sz w:val="18"/>
                <w:szCs w:val="18"/>
              </w:rPr>
              <w:t>0.192</w:t>
            </w:r>
          </w:p>
        </w:tc>
        <w:tc>
          <w:tcPr>
            <w:tcW w:w="1140" w:type="dxa"/>
            <w:shd w:val="clear" w:color="auto" w:fill="F2F2F2"/>
            <w:vAlign w:val="center"/>
          </w:tcPr>
          <w:p w14:paraId="4AB9253E" w14:textId="77777777" w:rsidR="00253F43" w:rsidRDefault="00000000">
            <w:r>
              <w:rPr>
                <w:color w:val="000000"/>
                <w:sz w:val="18"/>
                <w:szCs w:val="18"/>
              </w:rPr>
              <w:t>0.023</w:t>
            </w:r>
          </w:p>
        </w:tc>
        <w:tc>
          <w:tcPr>
            <w:tcW w:w="1140" w:type="dxa"/>
            <w:shd w:val="clear" w:color="auto" w:fill="F2F2F2"/>
            <w:vAlign w:val="center"/>
          </w:tcPr>
          <w:p w14:paraId="3BD68CF9" w14:textId="77777777" w:rsidR="00253F43" w:rsidRDefault="00000000">
            <w:r>
              <w:rPr>
                <w:color w:val="000000"/>
                <w:sz w:val="18"/>
                <w:szCs w:val="18"/>
              </w:rPr>
              <w:t>1</w:t>
            </w:r>
          </w:p>
        </w:tc>
      </w:tr>
    </w:tbl>
    <w:p w14:paraId="402A2824" w14:textId="77777777" w:rsidR="00253F43" w:rsidRDefault="00000000">
      <w:pPr>
        <w:spacing w:before="60" w:after="240"/>
      </w:pPr>
      <w:r>
        <w:rPr>
          <w:i/>
          <w:iCs/>
          <w:color w:val="555555"/>
          <w:sz w:val="18"/>
          <w:szCs w:val="18"/>
        </w:rPr>
        <w:t xml:space="preserve">Note: |r| ≥ 0.30 conventionally indicates a moderate association. </w:t>
      </w:r>
      <w:proofErr w:type="spellStart"/>
      <w:r>
        <w:rPr>
          <w:i/>
          <w:iCs/>
          <w:color w:val="555555"/>
          <w:sz w:val="18"/>
          <w:szCs w:val="18"/>
        </w:rPr>
        <w:t>Distance_Traveled_km</w:t>
      </w:r>
      <w:proofErr w:type="spellEnd"/>
      <w:r>
        <w:rPr>
          <w:i/>
          <w:iCs/>
          <w:color w:val="555555"/>
          <w:sz w:val="18"/>
          <w:szCs w:val="18"/>
        </w:rPr>
        <w:t xml:space="preserve"> correlates strongly with </w:t>
      </w:r>
      <w:proofErr w:type="spellStart"/>
      <w:r>
        <w:rPr>
          <w:i/>
          <w:iCs/>
          <w:color w:val="555555"/>
          <w:sz w:val="18"/>
          <w:szCs w:val="18"/>
        </w:rPr>
        <w:t>Transport_EF_gha</w:t>
      </w:r>
      <w:proofErr w:type="spellEnd"/>
      <w:r>
        <w:rPr>
          <w:i/>
          <w:iCs/>
          <w:color w:val="555555"/>
          <w:sz w:val="18"/>
          <w:szCs w:val="18"/>
        </w:rPr>
        <w:t xml:space="preserve"> (r≈0.85) and </w:t>
      </w:r>
      <w:proofErr w:type="spellStart"/>
      <w:r>
        <w:rPr>
          <w:i/>
          <w:iCs/>
          <w:color w:val="555555"/>
          <w:sz w:val="18"/>
          <w:szCs w:val="18"/>
        </w:rPr>
        <w:t>Total_EF_gha</w:t>
      </w:r>
      <w:proofErr w:type="spellEnd"/>
      <w:r>
        <w:rPr>
          <w:i/>
          <w:iCs/>
          <w:color w:val="555555"/>
          <w:sz w:val="18"/>
          <w:szCs w:val="18"/>
        </w:rPr>
        <w:t xml:space="preserve"> (r≈0.83) by construction, since transport EF is derived from distance.</w:t>
      </w:r>
    </w:p>
    <w:p w14:paraId="2C52B7B5" w14:textId="77777777" w:rsidR="00253F43" w:rsidRDefault="00253F43">
      <w:pPr>
        <w:sectPr w:rsidR="00253F43">
          <w:pgSz w:w="15840" w:h="12240" w:orient="landscape"/>
          <w:pgMar w:top="1080" w:right="1440" w:bottom="1080" w:left="1440" w:header="708" w:footer="708" w:gutter="0"/>
          <w:cols w:space="720"/>
          <w:docGrid w:linePitch="360"/>
        </w:sectPr>
      </w:pPr>
    </w:p>
    <w:p w14:paraId="112E9664" w14:textId="77777777" w:rsidR="00305A8D" w:rsidRPr="004B0CF7" w:rsidRDefault="00305A8D" w:rsidP="00305A8D">
      <w:pPr>
        <w:spacing w:before="100" w:beforeAutospacing="1" w:after="100" w:afterAutospacing="1"/>
        <w:rPr>
          <w:sz w:val="24"/>
          <w:szCs w:val="24"/>
        </w:rPr>
      </w:pPr>
      <w:r w:rsidRPr="004B0CF7">
        <w:rPr>
          <w:b/>
          <w:bCs/>
          <w:sz w:val="24"/>
          <w:szCs w:val="24"/>
        </w:rPr>
        <w:lastRenderedPageBreak/>
        <w:t xml:space="preserve">Table </w:t>
      </w:r>
      <w:r>
        <w:rPr>
          <w:b/>
          <w:bCs/>
          <w:sz w:val="24"/>
          <w:szCs w:val="24"/>
        </w:rPr>
        <w:t>21</w:t>
      </w:r>
      <w:r w:rsidRPr="004B0CF7">
        <w:rPr>
          <w:b/>
          <w:bCs/>
          <w:sz w:val="24"/>
          <w:szCs w:val="24"/>
        </w:rPr>
        <w:t>.</w:t>
      </w:r>
      <w:r w:rsidRPr="004B0CF7">
        <w:rPr>
          <w:sz w:val="24"/>
          <w:szCs w:val="24"/>
        </w:rPr>
        <w:t xml:space="preserve"> Multiple regression results.</w:t>
      </w:r>
    </w:p>
    <w:p w14:paraId="4E2D4295" w14:textId="77777777" w:rsidR="00253F43" w:rsidRDefault="00000000">
      <w:pPr>
        <w:spacing w:before="60" w:after="120"/>
      </w:pPr>
      <w:r>
        <w:t xml:space="preserve">Ordinary Least Squares (OLS): </w:t>
      </w:r>
      <w:proofErr w:type="spellStart"/>
      <w:r>
        <w:t>Total_EF_gha</w:t>
      </w:r>
      <w:proofErr w:type="spellEnd"/>
      <w:r>
        <w:t xml:space="preserve"> regressed on </w:t>
      </w:r>
      <w:proofErr w:type="spellStart"/>
      <w:r>
        <w:t>Distance_Traveled_km</w:t>
      </w:r>
      <w:proofErr w:type="spellEnd"/>
      <w:r>
        <w:t xml:space="preserve">, </w:t>
      </w:r>
      <w:proofErr w:type="spellStart"/>
      <w:r>
        <w:t>Trip_Duration_Days</w:t>
      </w:r>
      <w:proofErr w:type="spellEnd"/>
      <w:r>
        <w:t xml:space="preserve">, </w:t>
      </w:r>
      <w:proofErr w:type="spellStart"/>
      <w:r>
        <w:t>Group_Size</w:t>
      </w:r>
      <w:proofErr w:type="spellEnd"/>
      <w:r>
        <w:t xml:space="preserve">, </w:t>
      </w:r>
      <w:proofErr w:type="spellStart"/>
      <w:r>
        <w:t>Waste_kg_per_person_per_day</w:t>
      </w:r>
      <w:proofErr w:type="spellEnd"/>
      <w:r>
        <w:t>, and Origin (International=1).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60"/>
        <w:gridCol w:w="2160"/>
        <w:gridCol w:w="1680"/>
        <w:gridCol w:w="1200"/>
        <w:gridCol w:w="1260"/>
      </w:tblGrid>
      <w:tr w:rsidR="00253F43" w14:paraId="01C58A14" w14:textId="77777777">
        <w:trPr>
          <w:tblHeader/>
        </w:trPr>
        <w:tc>
          <w:tcPr>
            <w:tcW w:w="3060" w:type="dxa"/>
            <w:shd w:val="clear" w:color="auto" w:fill="1F4E5F"/>
            <w:vAlign w:val="center"/>
          </w:tcPr>
          <w:p w14:paraId="39601D2E" w14:textId="77777777" w:rsidR="00253F43" w:rsidRDefault="00000000">
            <w:r>
              <w:rPr>
                <w:b/>
                <w:bCs/>
                <w:color w:val="FFFFFF"/>
                <w:sz w:val="18"/>
                <w:szCs w:val="18"/>
              </w:rPr>
              <w:t>Predictor</w:t>
            </w:r>
          </w:p>
        </w:tc>
        <w:tc>
          <w:tcPr>
            <w:tcW w:w="2160" w:type="dxa"/>
            <w:shd w:val="clear" w:color="auto" w:fill="1F4E5F"/>
            <w:vAlign w:val="center"/>
          </w:tcPr>
          <w:p w14:paraId="374C3964" w14:textId="77777777" w:rsidR="00253F43" w:rsidRDefault="00000000">
            <w:r>
              <w:rPr>
                <w:b/>
                <w:bCs/>
                <w:color w:val="FFFFFF"/>
                <w:sz w:val="18"/>
                <w:szCs w:val="18"/>
              </w:rPr>
              <w:t>B (coefficient)</w:t>
            </w:r>
          </w:p>
        </w:tc>
        <w:tc>
          <w:tcPr>
            <w:tcW w:w="1680" w:type="dxa"/>
            <w:shd w:val="clear" w:color="auto" w:fill="1F4E5F"/>
            <w:vAlign w:val="center"/>
          </w:tcPr>
          <w:p w14:paraId="02427657" w14:textId="77777777" w:rsidR="00253F43" w:rsidRDefault="00000000">
            <w:r>
              <w:rPr>
                <w:b/>
                <w:bCs/>
                <w:color w:val="FFFFFF"/>
                <w:sz w:val="18"/>
                <w:szCs w:val="18"/>
              </w:rPr>
              <w:t>SE</w:t>
            </w:r>
          </w:p>
        </w:tc>
        <w:tc>
          <w:tcPr>
            <w:tcW w:w="1200" w:type="dxa"/>
            <w:shd w:val="clear" w:color="auto" w:fill="1F4E5F"/>
            <w:vAlign w:val="center"/>
          </w:tcPr>
          <w:p w14:paraId="4AC2A63F" w14:textId="77777777" w:rsidR="00253F43" w:rsidRDefault="00000000">
            <w:r>
              <w:rPr>
                <w:b/>
                <w:bCs/>
                <w:color w:val="FFFFFF"/>
                <w:sz w:val="18"/>
                <w:szCs w:val="18"/>
              </w:rPr>
              <w:t>t</w:t>
            </w:r>
          </w:p>
        </w:tc>
        <w:tc>
          <w:tcPr>
            <w:tcW w:w="1260" w:type="dxa"/>
            <w:shd w:val="clear" w:color="auto" w:fill="1F4E5F"/>
            <w:vAlign w:val="center"/>
          </w:tcPr>
          <w:p w14:paraId="28709309" w14:textId="77777777" w:rsidR="00253F43" w:rsidRDefault="00000000">
            <w:r>
              <w:rPr>
                <w:b/>
                <w:bCs/>
                <w:color w:val="FFFFFF"/>
                <w:sz w:val="18"/>
                <w:szCs w:val="18"/>
              </w:rPr>
              <w:t>p</w:t>
            </w:r>
          </w:p>
        </w:tc>
      </w:tr>
      <w:tr w:rsidR="00253F43" w14:paraId="4553CC11" w14:textId="77777777">
        <w:tc>
          <w:tcPr>
            <w:tcW w:w="3060" w:type="dxa"/>
            <w:vAlign w:val="center"/>
          </w:tcPr>
          <w:p w14:paraId="124ED186" w14:textId="77777777" w:rsidR="00253F43" w:rsidRDefault="00000000">
            <w:r>
              <w:rPr>
                <w:color w:val="000000"/>
                <w:sz w:val="18"/>
                <w:szCs w:val="18"/>
              </w:rPr>
              <w:t>Intercept</w:t>
            </w:r>
          </w:p>
        </w:tc>
        <w:tc>
          <w:tcPr>
            <w:tcW w:w="2160" w:type="dxa"/>
            <w:vAlign w:val="center"/>
          </w:tcPr>
          <w:p w14:paraId="74C8B441" w14:textId="77777777" w:rsidR="00253F43" w:rsidRDefault="00000000">
            <w:r>
              <w:rPr>
                <w:color w:val="000000"/>
                <w:sz w:val="18"/>
                <w:szCs w:val="18"/>
              </w:rPr>
              <w:t>-0.010256</w:t>
            </w:r>
          </w:p>
        </w:tc>
        <w:tc>
          <w:tcPr>
            <w:tcW w:w="1680" w:type="dxa"/>
            <w:vAlign w:val="center"/>
          </w:tcPr>
          <w:p w14:paraId="52B829C2" w14:textId="77777777" w:rsidR="00253F43" w:rsidRDefault="00000000">
            <w:r>
              <w:rPr>
                <w:color w:val="000000"/>
                <w:sz w:val="18"/>
                <w:szCs w:val="18"/>
              </w:rPr>
              <w:t>0.010863</w:t>
            </w:r>
          </w:p>
        </w:tc>
        <w:tc>
          <w:tcPr>
            <w:tcW w:w="1200" w:type="dxa"/>
            <w:vAlign w:val="center"/>
          </w:tcPr>
          <w:p w14:paraId="7E26D2F6" w14:textId="77777777" w:rsidR="00253F43" w:rsidRDefault="00000000">
            <w:r>
              <w:rPr>
                <w:color w:val="000000"/>
                <w:sz w:val="18"/>
                <w:szCs w:val="18"/>
              </w:rPr>
              <w:t>-0.944</w:t>
            </w:r>
          </w:p>
        </w:tc>
        <w:tc>
          <w:tcPr>
            <w:tcW w:w="1260" w:type="dxa"/>
            <w:vAlign w:val="center"/>
          </w:tcPr>
          <w:p w14:paraId="32781F41" w14:textId="77777777" w:rsidR="00253F43" w:rsidRDefault="00000000">
            <w:r>
              <w:rPr>
                <w:color w:val="000000"/>
                <w:sz w:val="18"/>
                <w:szCs w:val="18"/>
              </w:rPr>
              <w:t>0.3475</w:t>
            </w:r>
          </w:p>
        </w:tc>
      </w:tr>
      <w:tr w:rsidR="00253F43" w14:paraId="31357FEB" w14:textId="77777777">
        <w:tc>
          <w:tcPr>
            <w:tcW w:w="3060" w:type="dxa"/>
            <w:shd w:val="clear" w:color="auto" w:fill="F2F2F2"/>
            <w:vAlign w:val="center"/>
          </w:tcPr>
          <w:p w14:paraId="3AC87EA5" w14:textId="77777777" w:rsidR="00253F43" w:rsidRDefault="00000000">
            <w:r>
              <w:rPr>
                <w:color w:val="000000"/>
                <w:sz w:val="18"/>
                <w:szCs w:val="18"/>
              </w:rPr>
              <w:t xml:space="preserve">Distance </w:t>
            </w:r>
            <w:proofErr w:type="spellStart"/>
            <w:r>
              <w:rPr>
                <w:color w:val="000000"/>
                <w:sz w:val="18"/>
                <w:szCs w:val="18"/>
              </w:rPr>
              <w:t>Traveled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km</w:t>
            </w:r>
          </w:p>
        </w:tc>
        <w:tc>
          <w:tcPr>
            <w:tcW w:w="2160" w:type="dxa"/>
            <w:shd w:val="clear" w:color="auto" w:fill="F2F2F2"/>
            <w:vAlign w:val="center"/>
          </w:tcPr>
          <w:p w14:paraId="38AF4AF2" w14:textId="77777777" w:rsidR="00253F43" w:rsidRDefault="00000000">
            <w:r>
              <w:rPr>
                <w:color w:val="000000"/>
                <w:sz w:val="18"/>
                <w:szCs w:val="18"/>
              </w:rPr>
              <w:t>0.000023</w:t>
            </w:r>
          </w:p>
        </w:tc>
        <w:tc>
          <w:tcPr>
            <w:tcW w:w="1680" w:type="dxa"/>
            <w:shd w:val="clear" w:color="auto" w:fill="F2F2F2"/>
            <w:vAlign w:val="center"/>
          </w:tcPr>
          <w:p w14:paraId="37DAF8EF" w14:textId="77777777" w:rsidR="00253F43" w:rsidRDefault="00000000">
            <w:r>
              <w:rPr>
                <w:color w:val="000000"/>
                <w:sz w:val="18"/>
                <w:szCs w:val="18"/>
              </w:rPr>
              <w:t>0.000003</w:t>
            </w:r>
          </w:p>
        </w:tc>
        <w:tc>
          <w:tcPr>
            <w:tcW w:w="1200" w:type="dxa"/>
            <w:shd w:val="clear" w:color="auto" w:fill="F2F2F2"/>
            <w:vAlign w:val="center"/>
          </w:tcPr>
          <w:p w14:paraId="668CCC8D" w14:textId="77777777" w:rsidR="00253F43" w:rsidRDefault="00000000">
            <w:r>
              <w:rPr>
                <w:color w:val="000000"/>
                <w:sz w:val="18"/>
                <w:szCs w:val="18"/>
              </w:rPr>
              <w:t>7.323</w:t>
            </w:r>
          </w:p>
        </w:tc>
        <w:tc>
          <w:tcPr>
            <w:tcW w:w="1260" w:type="dxa"/>
            <w:shd w:val="clear" w:color="auto" w:fill="F2F2F2"/>
            <w:vAlign w:val="center"/>
          </w:tcPr>
          <w:p w14:paraId="4290345C" w14:textId="77777777" w:rsidR="00253F43" w:rsidRDefault="00000000">
            <w:r>
              <w:rPr>
                <w:color w:val="000000"/>
                <w:sz w:val="18"/>
                <w:szCs w:val="18"/>
              </w:rPr>
              <w:t>0</w:t>
            </w:r>
          </w:p>
        </w:tc>
      </w:tr>
      <w:tr w:rsidR="00253F43" w14:paraId="08D81AF1" w14:textId="77777777">
        <w:tc>
          <w:tcPr>
            <w:tcW w:w="3060" w:type="dxa"/>
            <w:vAlign w:val="center"/>
          </w:tcPr>
          <w:p w14:paraId="6C7933AF" w14:textId="77777777" w:rsidR="00253F43" w:rsidRDefault="00000000">
            <w:r>
              <w:rPr>
                <w:color w:val="000000"/>
                <w:sz w:val="18"/>
                <w:szCs w:val="18"/>
              </w:rPr>
              <w:t>Trip Duration Days</w:t>
            </w:r>
          </w:p>
        </w:tc>
        <w:tc>
          <w:tcPr>
            <w:tcW w:w="2160" w:type="dxa"/>
            <w:vAlign w:val="center"/>
          </w:tcPr>
          <w:p w14:paraId="00C0AE33" w14:textId="77777777" w:rsidR="00253F43" w:rsidRDefault="00000000">
            <w:r>
              <w:rPr>
                <w:color w:val="000000"/>
                <w:sz w:val="18"/>
                <w:szCs w:val="18"/>
              </w:rPr>
              <w:t>0.009247</w:t>
            </w:r>
          </w:p>
        </w:tc>
        <w:tc>
          <w:tcPr>
            <w:tcW w:w="1680" w:type="dxa"/>
            <w:vAlign w:val="center"/>
          </w:tcPr>
          <w:p w14:paraId="7AE7841C" w14:textId="77777777" w:rsidR="00253F43" w:rsidRDefault="00000000">
            <w:r>
              <w:rPr>
                <w:color w:val="000000"/>
                <w:sz w:val="18"/>
                <w:szCs w:val="18"/>
              </w:rPr>
              <w:t>0.002318</w:t>
            </w:r>
          </w:p>
        </w:tc>
        <w:tc>
          <w:tcPr>
            <w:tcW w:w="1200" w:type="dxa"/>
            <w:vAlign w:val="center"/>
          </w:tcPr>
          <w:p w14:paraId="1EC41F1C" w14:textId="77777777" w:rsidR="00253F43" w:rsidRDefault="00000000">
            <w:r>
              <w:rPr>
                <w:color w:val="000000"/>
                <w:sz w:val="18"/>
                <w:szCs w:val="18"/>
              </w:rPr>
              <w:t>3.989</w:t>
            </w:r>
          </w:p>
        </w:tc>
        <w:tc>
          <w:tcPr>
            <w:tcW w:w="1260" w:type="dxa"/>
            <w:vAlign w:val="center"/>
          </w:tcPr>
          <w:p w14:paraId="64EA3AA1" w14:textId="77777777" w:rsidR="00253F43" w:rsidRDefault="00000000">
            <w:r>
              <w:rPr>
                <w:color w:val="000000"/>
                <w:sz w:val="18"/>
                <w:szCs w:val="18"/>
              </w:rPr>
              <w:t>0.0001</w:t>
            </w:r>
          </w:p>
        </w:tc>
      </w:tr>
      <w:tr w:rsidR="00253F43" w14:paraId="2B62DA92" w14:textId="77777777">
        <w:tc>
          <w:tcPr>
            <w:tcW w:w="3060" w:type="dxa"/>
            <w:shd w:val="clear" w:color="auto" w:fill="F2F2F2"/>
            <w:vAlign w:val="center"/>
          </w:tcPr>
          <w:p w14:paraId="658E4AF8" w14:textId="77777777" w:rsidR="00253F43" w:rsidRDefault="00000000">
            <w:r>
              <w:rPr>
                <w:color w:val="000000"/>
                <w:sz w:val="18"/>
                <w:szCs w:val="18"/>
              </w:rPr>
              <w:t>Group Size</w:t>
            </w:r>
          </w:p>
        </w:tc>
        <w:tc>
          <w:tcPr>
            <w:tcW w:w="2160" w:type="dxa"/>
            <w:shd w:val="clear" w:color="auto" w:fill="F2F2F2"/>
            <w:vAlign w:val="center"/>
          </w:tcPr>
          <w:p w14:paraId="1EDEE782" w14:textId="77777777" w:rsidR="00253F43" w:rsidRDefault="00000000">
            <w:r>
              <w:rPr>
                <w:color w:val="000000"/>
                <w:sz w:val="18"/>
                <w:szCs w:val="18"/>
              </w:rPr>
              <w:t>0.000768</w:t>
            </w:r>
          </w:p>
        </w:tc>
        <w:tc>
          <w:tcPr>
            <w:tcW w:w="1680" w:type="dxa"/>
            <w:shd w:val="clear" w:color="auto" w:fill="F2F2F2"/>
            <w:vAlign w:val="center"/>
          </w:tcPr>
          <w:p w14:paraId="686430C7" w14:textId="77777777" w:rsidR="00253F43" w:rsidRDefault="00000000">
            <w:r>
              <w:rPr>
                <w:color w:val="000000"/>
                <w:sz w:val="18"/>
                <w:szCs w:val="18"/>
              </w:rPr>
              <w:t>0.001116</w:t>
            </w:r>
          </w:p>
        </w:tc>
        <w:tc>
          <w:tcPr>
            <w:tcW w:w="1200" w:type="dxa"/>
            <w:shd w:val="clear" w:color="auto" w:fill="F2F2F2"/>
            <w:vAlign w:val="center"/>
          </w:tcPr>
          <w:p w14:paraId="66B0383A" w14:textId="77777777" w:rsidR="00253F43" w:rsidRDefault="00000000">
            <w:r>
              <w:rPr>
                <w:color w:val="000000"/>
                <w:sz w:val="18"/>
                <w:szCs w:val="18"/>
              </w:rPr>
              <w:t>0.688</w:t>
            </w:r>
          </w:p>
        </w:tc>
        <w:tc>
          <w:tcPr>
            <w:tcW w:w="1260" w:type="dxa"/>
            <w:shd w:val="clear" w:color="auto" w:fill="F2F2F2"/>
            <w:vAlign w:val="center"/>
          </w:tcPr>
          <w:p w14:paraId="116A0588" w14:textId="77777777" w:rsidR="00253F43" w:rsidRDefault="00000000">
            <w:r>
              <w:rPr>
                <w:color w:val="000000"/>
                <w:sz w:val="18"/>
                <w:szCs w:val="18"/>
              </w:rPr>
              <w:t>0.4934</w:t>
            </w:r>
          </w:p>
        </w:tc>
      </w:tr>
      <w:tr w:rsidR="00253F43" w14:paraId="306FC3FE" w14:textId="77777777">
        <w:tc>
          <w:tcPr>
            <w:tcW w:w="3060" w:type="dxa"/>
            <w:vAlign w:val="center"/>
          </w:tcPr>
          <w:p w14:paraId="0A67D44E" w14:textId="77777777" w:rsidR="00253F43" w:rsidRDefault="00000000">
            <w:r>
              <w:rPr>
                <w:color w:val="000000"/>
                <w:sz w:val="18"/>
                <w:szCs w:val="18"/>
              </w:rPr>
              <w:t>Waste kg per person per day</w:t>
            </w:r>
          </w:p>
        </w:tc>
        <w:tc>
          <w:tcPr>
            <w:tcW w:w="2160" w:type="dxa"/>
            <w:vAlign w:val="center"/>
          </w:tcPr>
          <w:p w14:paraId="4C486FD4" w14:textId="77777777" w:rsidR="00253F43" w:rsidRDefault="00000000">
            <w:r>
              <w:rPr>
                <w:color w:val="000000"/>
                <w:sz w:val="18"/>
                <w:szCs w:val="18"/>
              </w:rPr>
              <w:t>-0.006868</w:t>
            </w:r>
          </w:p>
        </w:tc>
        <w:tc>
          <w:tcPr>
            <w:tcW w:w="1680" w:type="dxa"/>
            <w:vAlign w:val="center"/>
          </w:tcPr>
          <w:p w14:paraId="11F6FA66" w14:textId="77777777" w:rsidR="00253F43" w:rsidRDefault="00000000">
            <w:r>
              <w:rPr>
                <w:color w:val="000000"/>
                <w:sz w:val="18"/>
                <w:szCs w:val="18"/>
              </w:rPr>
              <w:t>0.008615</w:t>
            </w:r>
          </w:p>
        </w:tc>
        <w:tc>
          <w:tcPr>
            <w:tcW w:w="1200" w:type="dxa"/>
            <w:vAlign w:val="center"/>
          </w:tcPr>
          <w:p w14:paraId="4AF0E17D" w14:textId="77777777" w:rsidR="00253F43" w:rsidRDefault="00000000">
            <w:r>
              <w:rPr>
                <w:color w:val="000000"/>
                <w:sz w:val="18"/>
                <w:szCs w:val="18"/>
              </w:rPr>
              <w:t>-0.797</w:t>
            </w:r>
          </w:p>
        </w:tc>
        <w:tc>
          <w:tcPr>
            <w:tcW w:w="1260" w:type="dxa"/>
            <w:vAlign w:val="center"/>
          </w:tcPr>
          <w:p w14:paraId="1607485D" w14:textId="77777777" w:rsidR="00253F43" w:rsidRDefault="00000000">
            <w:r>
              <w:rPr>
                <w:color w:val="000000"/>
                <w:sz w:val="18"/>
                <w:szCs w:val="18"/>
              </w:rPr>
              <w:t>0.4273</w:t>
            </w:r>
          </w:p>
        </w:tc>
      </w:tr>
      <w:tr w:rsidR="00253F43" w14:paraId="16D682E2" w14:textId="77777777">
        <w:tc>
          <w:tcPr>
            <w:tcW w:w="3060" w:type="dxa"/>
            <w:shd w:val="clear" w:color="auto" w:fill="F2F2F2"/>
            <w:vAlign w:val="center"/>
          </w:tcPr>
          <w:p w14:paraId="4ABEC78E" w14:textId="77777777" w:rsidR="00253F43" w:rsidRDefault="00000000">
            <w:r>
              <w:rPr>
                <w:color w:val="000000"/>
                <w:sz w:val="18"/>
                <w:szCs w:val="18"/>
              </w:rPr>
              <w:t>Origin International</w:t>
            </w:r>
          </w:p>
        </w:tc>
        <w:tc>
          <w:tcPr>
            <w:tcW w:w="2160" w:type="dxa"/>
            <w:shd w:val="clear" w:color="auto" w:fill="F2F2F2"/>
            <w:vAlign w:val="center"/>
          </w:tcPr>
          <w:p w14:paraId="13FA7C17" w14:textId="77777777" w:rsidR="00253F43" w:rsidRDefault="00000000">
            <w:r>
              <w:rPr>
                <w:color w:val="000000"/>
                <w:sz w:val="18"/>
                <w:szCs w:val="18"/>
              </w:rPr>
              <w:t>-0.008145</w:t>
            </w:r>
          </w:p>
        </w:tc>
        <w:tc>
          <w:tcPr>
            <w:tcW w:w="1680" w:type="dxa"/>
            <w:shd w:val="clear" w:color="auto" w:fill="F2F2F2"/>
            <w:vAlign w:val="center"/>
          </w:tcPr>
          <w:p w14:paraId="0B77283E" w14:textId="77777777" w:rsidR="00253F43" w:rsidRDefault="00000000">
            <w:r>
              <w:rPr>
                <w:color w:val="000000"/>
                <w:sz w:val="18"/>
                <w:szCs w:val="18"/>
              </w:rPr>
              <w:t>0.018533</w:t>
            </w:r>
          </w:p>
        </w:tc>
        <w:tc>
          <w:tcPr>
            <w:tcW w:w="1200" w:type="dxa"/>
            <w:shd w:val="clear" w:color="auto" w:fill="F2F2F2"/>
            <w:vAlign w:val="center"/>
          </w:tcPr>
          <w:p w14:paraId="754F9A9A" w14:textId="77777777" w:rsidR="00253F43" w:rsidRDefault="00000000">
            <w:r>
              <w:rPr>
                <w:color w:val="000000"/>
                <w:sz w:val="18"/>
                <w:szCs w:val="18"/>
              </w:rPr>
              <w:t>-0.439</w:t>
            </w:r>
          </w:p>
        </w:tc>
        <w:tc>
          <w:tcPr>
            <w:tcW w:w="1260" w:type="dxa"/>
            <w:shd w:val="clear" w:color="auto" w:fill="F2F2F2"/>
            <w:vAlign w:val="center"/>
          </w:tcPr>
          <w:p w14:paraId="09EAFC1C" w14:textId="77777777" w:rsidR="00253F43" w:rsidRDefault="00000000">
            <w:r>
              <w:rPr>
                <w:color w:val="000000"/>
                <w:sz w:val="18"/>
                <w:szCs w:val="18"/>
              </w:rPr>
              <w:t>0.6613</w:t>
            </w:r>
          </w:p>
        </w:tc>
      </w:tr>
    </w:tbl>
    <w:p w14:paraId="3E67E13B" w14:textId="77777777" w:rsidR="00253F43" w:rsidRDefault="00000000">
      <w:pPr>
        <w:spacing w:before="60" w:after="120"/>
      </w:pPr>
      <w:r>
        <w:rPr>
          <w:b/>
          <w:bCs/>
        </w:rPr>
        <w:t xml:space="preserve">Model fit: N = 100, R² = 0.74, Adjusted R² = 0.726, </w:t>
      </w:r>
      <w:proofErr w:type="gramStart"/>
      <w:r>
        <w:rPr>
          <w:b/>
          <w:bCs/>
        </w:rPr>
        <w:t>F(</w:t>
      </w:r>
      <w:proofErr w:type="gramEnd"/>
      <w:r>
        <w:rPr>
          <w:b/>
          <w:bCs/>
        </w:rPr>
        <w:t>5,94) = 53.39, p &lt; .001.</w:t>
      </w:r>
    </w:p>
    <w:p w14:paraId="32387910" w14:textId="77777777" w:rsidR="00253F43" w:rsidRDefault="00000000">
      <w:pPr>
        <w:spacing w:before="60" w:after="240"/>
      </w:pPr>
      <w:r>
        <w:rPr>
          <w:i/>
          <w:iCs/>
          <w:color w:val="555555"/>
          <w:sz w:val="18"/>
          <w:szCs w:val="18"/>
        </w:rPr>
        <w:t xml:space="preserve">Note: </w:t>
      </w:r>
      <w:proofErr w:type="spellStart"/>
      <w:r>
        <w:rPr>
          <w:i/>
          <w:iCs/>
          <w:color w:val="555555"/>
          <w:sz w:val="18"/>
          <w:szCs w:val="18"/>
        </w:rPr>
        <w:t>Distance_Traveled_km</w:t>
      </w:r>
      <w:proofErr w:type="spellEnd"/>
      <w:r>
        <w:rPr>
          <w:i/>
          <w:iCs/>
          <w:color w:val="555555"/>
          <w:sz w:val="18"/>
          <w:szCs w:val="18"/>
        </w:rPr>
        <w:t xml:space="preserve"> and </w:t>
      </w:r>
      <w:proofErr w:type="spellStart"/>
      <w:r>
        <w:rPr>
          <w:i/>
          <w:iCs/>
          <w:color w:val="555555"/>
          <w:sz w:val="18"/>
          <w:szCs w:val="18"/>
        </w:rPr>
        <w:t>Trip_Duration_Days</w:t>
      </w:r>
      <w:proofErr w:type="spellEnd"/>
      <w:r>
        <w:rPr>
          <w:i/>
          <w:iCs/>
          <w:color w:val="555555"/>
          <w:sz w:val="18"/>
          <w:szCs w:val="18"/>
        </w:rPr>
        <w:t xml:space="preserve"> are significant positive predictors (p&lt;.05); </w:t>
      </w:r>
      <w:proofErr w:type="spellStart"/>
      <w:r>
        <w:rPr>
          <w:i/>
          <w:iCs/>
          <w:color w:val="555555"/>
          <w:sz w:val="18"/>
          <w:szCs w:val="18"/>
        </w:rPr>
        <w:t>Group_Size</w:t>
      </w:r>
      <w:proofErr w:type="spellEnd"/>
      <w:r>
        <w:rPr>
          <w:i/>
          <w:iCs/>
          <w:color w:val="555555"/>
          <w:sz w:val="18"/>
          <w:szCs w:val="18"/>
        </w:rPr>
        <w:t>, Waste rate and Origin are not significant once Distance and Duration are controlled for. Computed via OLS normal equations (</w:t>
      </w:r>
      <w:proofErr w:type="spellStart"/>
      <w:r>
        <w:rPr>
          <w:i/>
          <w:iCs/>
          <w:color w:val="555555"/>
          <w:sz w:val="18"/>
          <w:szCs w:val="18"/>
        </w:rPr>
        <w:t>numpy</w:t>
      </w:r>
      <w:proofErr w:type="spellEnd"/>
      <w:r>
        <w:rPr>
          <w:i/>
          <w:iCs/>
          <w:color w:val="555555"/>
          <w:sz w:val="18"/>
          <w:szCs w:val="18"/>
        </w:rPr>
        <w:t>), not a packaged stats library.</w:t>
      </w:r>
    </w:p>
    <w:p w14:paraId="28D6EDF5" w14:textId="77777777" w:rsidR="00305A8D" w:rsidRPr="004B0CF7" w:rsidRDefault="00305A8D" w:rsidP="00305A8D">
      <w:pPr>
        <w:spacing w:before="100" w:beforeAutospacing="1" w:after="100" w:afterAutospacing="1"/>
        <w:rPr>
          <w:sz w:val="24"/>
          <w:szCs w:val="24"/>
        </w:rPr>
      </w:pPr>
      <w:r w:rsidRPr="004B0CF7">
        <w:rPr>
          <w:b/>
          <w:bCs/>
          <w:sz w:val="24"/>
          <w:szCs w:val="24"/>
        </w:rPr>
        <w:t xml:space="preserve">Table </w:t>
      </w:r>
      <w:r>
        <w:rPr>
          <w:b/>
          <w:bCs/>
          <w:sz w:val="24"/>
          <w:szCs w:val="24"/>
        </w:rPr>
        <w:t>22</w:t>
      </w:r>
      <w:r w:rsidRPr="004B0CF7">
        <w:rPr>
          <w:b/>
          <w:bCs/>
          <w:sz w:val="24"/>
          <w:szCs w:val="24"/>
        </w:rPr>
        <w:t>.</w:t>
      </w:r>
      <w:r w:rsidRPr="004B0CF7">
        <w:rPr>
          <w:sz w:val="24"/>
          <w:szCs w:val="24"/>
        </w:rPr>
        <w:t xml:space="preserve"> PCA/factor-loading results.</w:t>
      </w:r>
    </w:p>
    <w:p w14:paraId="19626018" w14:textId="77777777" w:rsidR="00253F43" w:rsidRDefault="00000000">
      <w:pPr>
        <w:spacing w:before="60" w:after="120"/>
      </w:pPr>
      <w:r>
        <w:t>Principal Component Analysis on the five standardized EF components (Transport, Accommodation, Food, Waste, Land-use).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40"/>
        <w:gridCol w:w="1020"/>
        <w:gridCol w:w="1320"/>
        <w:gridCol w:w="680"/>
        <w:gridCol w:w="1660"/>
        <w:gridCol w:w="340"/>
        <w:gridCol w:w="2000"/>
      </w:tblGrid>
      <w:tr w:rsidR="00253F43" w14:paraId="62B081F7" w14:textId="77777777">
        <w:trPr>
          <w:tblHeader/>
        </w:trPr>
        <w:tc>
          <w:tcPr>
            <w:tcW w:w="3360" w:type="dxa"/>
            <w:gridSpan w:val="2"/>
            <w:shd w:val="clear" w:color="auto" w:fill="1F4E5F"/>
            <w:vAlign w:val="center"/>
          </w:tcPr>
          <w:p w14:paraId="6E0D302A" w14:textId="77777777" w:rsidR="00253F43" w:rsidRDefault="00000000">
            <w:r>
              <w:rPr>
                <w:b/>
                <w:bCs/>
                <w:color w:val="FFFFFF"/>
                <w:sz w:val="18"/>
                <w:szCs w:val="18"/>
              </w:rPr>
              <w:t>Variable</w:t>
            </w:r>
          </w:p>
        </w:tc>
        <w:tc>
          <w:tcPr>
            <w:tcW w:w="2000" w:type="dxa"/>
            <w:gridSpan w:val="2"/>
            <w:shd w:val="clear" w:color="auto" w:fill="1F4E5F"/>
            <w:vAlign w:val="center"/>
          </w:tcPr>
          <w:p w14:paraId="0AFDA4FC" w14:textId="77777777" w:rsidR="00253F43" w:rsidRDefault="00000000">
            <w:r>
              <w:rPr>
                <w:b/>
                <w:bCs/>
                <w:color w:val="FFFFFF"/>
                <w:sz w:val="18"/>
                <w:szCs w:val="18"/>
              </w:rPr>
              <w:t>PC1</w:t>
            </w:r>
          </w:p>
        </w:tc>
        <w:tc>
          <w:tcPr>
            <w:tcW w:w="2000" w:type="dxa"/>
            <w:gridSpan w:val="2"/>
            <w:shd w:val="clear" w:color="auto" w:fill="1F4E5F"/>
            <w:vAlign w:val="center"/>
          </w:tcPr>
          <w:p w14:paraId="3FAF1669" w14:textId="77777777" w:rsidR="00253F43" w:rsidRDefault="00000000">
            <w:r>
              <w:rPr>
                <w:b/>
                <w:bCs/>
                <w:color w:val="FFFFFF"/>
                <w:sz w:val="18"/>
                <w:szCs w:val="18"/>
              </w:rPr>
              <w:t>PC2</w:t>
            </w:r>
          </w:p>
        </w:tc>
        <w:tc>
          <w:tcPr>
            <w:tcW w:w="2000" w:type="dxa"/>
            <w:shd w:val="clear" w:color="auto" w:fill="1F4E5F"/>
            <w:vAlign w:val="center"/>
          </w:tcPr>
          <w:p w14:paraId="3AFBA332" w14:textId="77777777" w:rsidR="00253F43" w:rsidRDefault="00000000">
            <w:r>
              <w:rPr>
                <w:b/>
                <w:bCs/>
                <w:color w:val="FFFFFF"/>
                <w:sz w:val="18"/>
                <w:szCs w:val="18"/>
              </w:rPr>
              <w:t>PC3</w:t>
            </w:r>
          </w:p>
        </w:tc>
      </w:tr>
      <w:tr w:rsidR="00253F43" w14:paraId="22075AF4" w14:textId="77777777">
        <w:tc>
          <w:tcPr>
            <w:tcW w:w="3360" w:type="dxa"/>
            <w:gridSpan w:val="2"/>
            <w:vAlign w:val="center"/>
          </w:tcPr>
          <w:p w14:paraId="2876C18A" w14:textId="77777777" w:rsidR="00253F43" w:rsidRDefault="00000000">
            <w:r>
              <w:rPr>
                <w:color w:val="000000"/>
                <w:sz w:val="18"/>
                <w:szCs w:val="18"/>
              </w:rPr>
              <w:t>Transport</w:t>
            </w:r>
          </w:p>
        </w:tc>
        <w:tc>
          <w:tcPr>
            <w:tcW w:w="2000" w:type="dxa"/>
            <w:gridSpan w:val="2"/>
            <w:vAlign w:val="center"/>
          </w:tcPr>
          <w:p w14:paraId="6EEB98AE" w14:textId="77777777" w:rsidR="00253F43" w:rsidRDefault="00000000">
            <w:r>
              <w:rPr>
                <w:color w:val="000000"/>
                <w:sz w:val="18"/>
                <w:szCs w:val="18"/>
              </w:rPr>
              <w:t>0.198</w:t>
            </w:r>
          </w:p>
        </w:tc>
        <w:tc>
          <w:tcPr>
            <w:tcW w:w="2000" w:type="dxa"/>
            <w:gridSpan w:val="2"/>
            <w:vAlign w:val="center"/>
          </w:tcPr>
          <w:p w14:paraId="5F4D4B56" w14:textId="77777777" w:rsidR="00253F43" w:rsidRDefault="00000000">
            <w:r>
              <w:rPr>
                <w:color w:val="000000"/>
                <w:sz w:val="18"/>
                <w:szCs w:val="18"/>
              </w:rPr>
              <w:t>0.926</w:t>
            </w:r>
          </w:p>
        </w:tc>
        <w:tc>
          <w:tcPr>
            <w:tcW w:w="2000" w:type="dxa"/>
            <w:vAlign w:val="center"/>
          </w:tcPr>
          <w:p w14:paraId="33501376" w14:textId="77777777" w:rsidR="00253F43" w:rsidRDefault="00000000">
            <w:r>
              <w:rPr>
                <w:color w:val="000000"/>
                <w:sz w:val="18"/>
                <w:szCs w:val="18"/>
              </w:rPr>
              <w:t>0.125</w:t>
            </w:r>
          </w:p>
        </w:tc>
      </w:tr>
      <w:tr w:rsidR="00253F43" w14:paraId="5FA6E67C" w14:textId="77777777">
        <w:tc>
          <w:tcPr>
            <w:tcW w:w="3360" w:type="dxa"/>
            <w:gridSpan w:val="2"/>
            <w:shd w:val="clear" w:color="auto" w:fill="F2F2F2"/>
            <w:vAlign w:val="center"/>
          </w:tcPr>
          <w:p w14:paraId="0F390841" w14:textId="77777777" w:rsidR="00253F43" w:rsidRDefault="00000000">
            <w:r>
              <w:rPr>
                <w:color w:val="000000"/>
                <w:sz w:val="18"/>
                <w:szCs w:val="18"/>
              </w:rPr>
              <w:t>Accommodation</w:t>
            </w:r>
          </w:p>
        </w:tc>
        <w:tc>
          <w:tcPr>
            <w:tcW w:w="2000" w:type="dxa"/>
            <w:gridSpan w:val="2"/>
            <w:shd w:val="clear" w:color="auto" w:fill="F2F2F2"/>
            <w:vAlign w:val="center"/>
          </w:tcPr>
          <w:p w14:paraId="19FE4F47" w14:textId="77777777" w:rsidR="00253F43" w:rsidRDefault="00000000">
            <w:r>
              <w:rPr>
                <w:color w:val="000000"/>
                <w:sz w:val="18"/>
                <w:szCs w:val="18"/>
              </w:rPr>
              <w:t>0.776</w:t>
            </w:r>
          </w:p>
        </w:tc>
        <w:tc>
          <w:tcPr>
            <w:tcW w:w="2000" w:type="dxa"/>
            <w:gridSpan w:val="2"/>
            <w:shd w:val="clear" w:color="auto" w:fill="F2F2F2"/>
            <w:vAlign w:val="center"/>
          </w:tcPr>
          <w:p w14:paraId="4C3409F8" w14:textId="77777777" w:rsidR="00253F43" w:rsidRDefault="00000000">
            <w:r>
              <w:rPr>
                <w:color w:val="000000"/>
                <w:sz w:val="18"/>
                <w:szCs w:val="18"/>
              </w:rPr>
              <w:t>0.339</w:t>
            </w:r>
          </w:p>
        </w:tc>
        <w:tc>
          <w:tcPr>
            <w:tcW w:w="2000" w:type="dxa"/>
            <w:shd w:val="clear" w:color="auto" w:fill="F2F2F2"/>
            <w:vAlign w:val="center"/>
          </w:tcPr>
          <w:p w14:paraId="036F4B42" w14:textId="77777777" w:rsidR="00253F43" w:rsidRDefault="00000000">
            <w:r>
              <w:rPr>
                <w:color w:val="000000"/>
                <w:sz w:val="18"/>
                <w:szCs w:val="18"/>
              </w:rPr>
              <w:t>0.065</w:t>
            </w:r>
          </w:p>
        </w:tc>
      </w:tr>
      <w:tr w:rsidR="00253F43" w14:paraId="2CA19C73" w14:textId="77777777">
        <w:tc>
          <w:tcPr>
            <w:tcW w:w="3360" w:type="dxa"/>
            <w:gridSpan w:val="2"/>
            <w:vAlign w:val="center"/>
          </w:tcPr>
          <w:p w14:paraId="20E51624" w14:textId="77777777" w:rsidR="00253F43" w:rsidRDefault="00000000">
            <w:r>
              <w:rPr>
                <w:color w:val="000000"/>
                <w:sz w:val="18"/>
                <w:szCs w:val="18"/>
              </w:rPr>
              <w:t>Food</w:t>
            </w:r>
          </w:p>
        </w:tc>
        <w:tc>
          <w:tcPr>
            <w:tcW w:w="2000" w:type="dxa"/>
            <w:gridSpan w:val="2"/>
            <w:vAlign w:val="center"/>
          </w:tcPr>
          <w:p w14:paraId="0F8F168F" w14:textId="77777777" w:rsidR="00253F43" w:rsidRDefault="00000000">
            <w:r>
              <w:rPr>
                <w:color w:val="000000"/>
                <w:sz w:val="18"/>
                <w:szCs w:val="18"/>
              </w:rPr>
              <w:t>0.875</w:t>
            </w:r>
          </w:p>
        </w:tc>
        <w:tc>
          <w:tcPr>
            <w:tcW w:w="2000" w:type="dxa"/>
            <w:gridSpan w:val="2"/>
            <w:vAlign w:val="center"/>
          </w:tcPr>
          <w:p w14:paraId="7F611741" w14:textId="77777777" w:rsidR="00253F43" w:rsidRDefault="00000000">
            <w:r>
              <w:rPr>
                <w:color w:val="000000"/>
                <w:sz w:val="18"/>
                <w:szCs w:val="18"/>
              </w:rPr>
              <w:t>-0.139</w:t>
            </w:r>
          </w:p>
        </w:tc>
        <w:tc>
          <w:tcPr>
            <w:tcW w:w="2000" w:type="dxa"/>
            <w:vAlign w:val="center"/>
          </w:tcPr>
          <w:p w14:paraId="4AC6185E" w14:textId="77777777" w:rsidR="00253F43" w:rsidRDefault="00000000">
            <w:r>
              <w:rPr>
                <w:color w:val="000000"/>
                <w:sz w:val="18"/>
                <w:szCs w:val="18"/>
              </w:rPr>
              <w:t>0.049</w:t>
            </w:r>
          </w:p>
        </w:tc>
      </w:tr>
      <w:tr w:rsidR="00253F43" w14:paraId="43D406A3" w14:textId="77777777">
        <w:tc>
          <w:tcPr>
            <w:tcW w:w="3360" w:type="dxa"/>
            <w:gridSpan w:val="2"/>
            <w:shd w:val="clear" w:color="auto" w:fill="F2F2F2"/>
            <w:vAlign w:val="center"/>
          </w:tcPr>
          <w:p w14:paraId="4EFBBA7F" w14:textId="77777777" w:rsidR="00253F43" w:rsidRDefault="00000000">
            <w:r>
              <w:rPr>
                <w:color w:val="000000"/>
                <w:sz w:val="18"/>
                <w:szCs w:val="18"/>
              </w:rPr>
              <w:t>Waste</w:t>
            </w:r>
          </w:p>
        </w:tc>
        <w:tc>
          <w:tcPr>
            <w:tcW w:w="2000" w:type="dxa"/>
            <w:gridSpan w:val="2"/>
            <w:shd w:val="clear" w:color="auto" w:fill="F2F2F2"/>
            <w:vAlign w:val="center"/>
          </w:tcPr>
          <w:p w14:paraId="2A2E885C" w14:textId="77777777" w:rsidR="00253F43" w:rsidRDefault="00000000">
            <w:r>
              <w:rPr>
                <w:color w:val="000000"/>
                <w:sz w:val="18"/>
                <w:szCs w:val="18"/>
              </w:rPr>
              <w:t>0.742</w:t>
            </w:r>
          </w:p>
        </w:tc>
        <w:tc>
          <w:tcPr>
            <w:tcW w:w="2000" w:type="dxa"/>
            <w:gridSpan w:val="2"/>
            <w:shd w:val="clear" w:color="auto" w:fill="F2F2F2"/>
            <w:vAlign w:val="center"/>
          </w:tcPr>
          <w:p w14:paraId="5631EC51" w14:textId="77777777" w:rsidR="00253F43" w:rsidRDefault="00000000">
            <w:r>
              <w:rPr>
                <w:color w:val="000000"/>
                <w:sz w:val="18"/>
                <w:szCs w:val="18"/>
              </w:rPr>
              <w:t>-0.072</w:t>
            </w:r>
          </w:p>
        </w:tc>
        <w:tc>
          <w:tcPr>
            <w:tcW w:w="2000" w:type="dxa"/>
            <w:shd w:val="clear" w:color="auto" w:fill="F2F2F2"/>
            <w:vAlign w:val="center"/>
          </w:tcPr>
          <w:p w14:paraId="5443B06C" w14:textId="77777777" w:rsidR="00253F43" w:rsidRDefault="00000000">
            <w:r>
              <w:rPr>
                <w:color w:val="000000"/>
                <w:sz w:val="18"/>
                <w:szCs w:val="18"/>
              </w:rPr>
              <w:t>-0.621</w:t>
            </w:r>
          </w:p>
        </w:tc>
      </w:tr>
      <w:tr w:rsidR="00253F43" w14:paraId="21BACDAA" w14:textId="77777777">
        <w:tc>
          <w:tcPr>
            <w:tcW w:w="3360" w:type="dxa"/>
            <w:gridSpan w:val="2"/>
            <w:vAlign w:val="center"/>
          </w:tcPr>
          <w:p w14:paraId="380F682B" w14:textId="77777777" w:rsidR="00253F43" w:rsidRDefault="00000000">
            <w:proofErr w:type="spellStart"/>
            <w:r>
              <w:rPr>
                <w:color w:val="000000"/>
                <w:sz w:val="18"/>
                <w:szCs w:val="18"/>
              </w:rPr>
              <w:t>Land_Use</w:t>
            </w:r>
            <w:proofErr w:type="spellEnd"/>
          </w:p>
        </w:tc>
        <w:tc>
          <w:tcPr>
            <w:tcW w:w="2000" w:type="dxa"/>
            <w:gridSpan w:val="2"/>
            <w:vAlign w:val="center"/>
          </w:tcPr>
          <w:p w14:paraId="421C0201" w14:textId="77777777" w:rsidR="00253F43" w:rsidRDefault="00000000">
            <w:r>
              <w:rPr>
                <w:color w:val="000000"/>
                <w:sz w:val="18"/>
                <w:szCs w:val="18"/>
              </w:rPr>
              <w:t>0.729</w:t>
            </w:r>
          </w:p>
        </w:tc>
        <w:tc>
          <w:tcPr>
            <w:tcW w:w="2000" w:type="dxa"/>
            <w:gridSpan w:val="2"/>
            <w:vAlign w:val="center"/>
          </w:tcPr>
          <w:p w14:paraId="4785A5AC" w14:textId="77777777" w:rsidR="00253F43" w:rsidRDefault="00000000">
            <w:r>
              <w:rPr>
                <w:color w:val="000000"/>
                <w:sz w:val="18"/>
                <w:szCs w:val="18"/>
              </w:rPr>
              <w:t>-0.372</w:t>
            </w:r>
          </w:p>
        </w:tc>
        <w:tc>
          <w:tcPr>
            <w:tcW w:w="2000" w:type="dxa"/>
            <w:vAlign w:val="center"/>
          </w:tcPr>
          <w:p w14:paraId="6D3191FF" w14:textId="77777777" w:rsidR="00253F43" w:rsidRDefault="00000000">
            <w:r>
              <w:rPr>
                <w:color w:val="000000"/>
                <w:sz w:val="18"/>
                <w:szCs w:val="18"/>
              </w:rPr>
              <w:t>0.472</w:t>
            </w:r>
          </w:p>
        </w:tc>
      </w:tr>
      <w:tr w:rsidR="00253F43" w14:paraId="1A3B220F" w14:textId="77777777">
        <w:trPr>
          <w:tblHeader/>
        </w:trPr>
        <w:tc>
          <w:tcPr>
            <w:tcW w:w="2340" w:type="dxa"/>
            <w:shd w:val="clear" w:color="auto" w:fill="1F4E5F"/>
            <w:vAlign w:val="center"/>
          </w:tcPr>
          <w:p w14:paraId="1670A723" w14:textId="77777777" w:rsidR="00253F43" w:rsidRDefault="00000000">
            <w:r>
              <w:rPr>
                <w:b/>
                <w:bCs/>
                <w:color w:val="FFFFFF"/>
                <w:sz w:val="18"/>
                <w:szCs w:val="18"/>
              </w:rPr>
              <w:t>Component</w:t>
            </w:r>
          </w:p>
        </w:tc>
        <w:tc>
          <w:tcPr>
            <w:tcW w:w="2340" w:type="dxa"/>
            <w:gridSpan w:val="2"/>
            <w:shd w:val="clear" w:color="auto" w:fill="1F4E5F"/>
            <w:vAlign w:val="center"/>
          </w:tcPr>
          <w:p w14:paraId="7AC89BEA" w14:textId="77777777" w:rsidR="00253F43" w:rsidRDefault="00000000">
            <w:r>
              <w:rPr>
                <w:b/>
                <w:bCs/>
                <w:color w:val="FFFFFF"/>
                <w:sz w:val="18"/>
                <w:szCs w:val="18"/>
              </w:rPr>
              <w:t>Eigenvalue</w:t>
            </w:r>
          </w:p>
        </w:tc>
        <w:tc>
          <w:tcPr>
            <w:tcW w:w="2340" w:type="dxa"/>
            <w:gridSpan w:val="2"/>
            <w:shd w:val="clear" w:color="auto" w:fill="1F4E5F"/>
            <w:vAlign w:val="center"/>
          </w:tcPr>
          <w:p w14:paraId="7D1254AB" w14:textId="77777777" w:rsidR="00253F43" w:rsidRDefault="00000000">
            <w:r>
              <w:rPr>
                <w:b/>
                <w:bCs/>
                <w:color w:val="FFFFFF"/>
                <w:sz w:val="18"/>
                <w:szCs w:val="18"/>
              </w:rPr>
              <w:t>% Variance Explained</w:t>
            </w:r>
          </w:p>
        </w:tc>
        <w:tc>
          <w:tcPr>
            <w:tcW w:w="2340" w:type="dxa"/>
            <w:gridSpan w:val="2"/>
            <w:shd w:val="clear" w:color="auto" w:fill="1F4E5F"/>
            <w:vAlign w:val="center"/>
          </w:tcPr>
          <w:p w14:paraId="43471D48" w14:textId="77777777" w:rsidR="00253F43" w:rsidRDefault="00000000">
            <w:r>
              <w:rPr>
                <w:b/>
                <w:bCs/>
                <w:color w:val="FFFFFF"/>
                <w:sz w:val="18"/>
                <w:szCs w:val="18"/>
              </w:rPr>
              <w:t>Cumulative %</w:t>
            </w:r>
          </w:p>
        </w:tc>
      </w:tr>
      <w:tr w:rsidR="00253F43" w14:paraId="252FB8BE" w14:textId="77777777">
        <w:tc>
          <w:tcPr>
            <w:tcW w:w="2340" w:type="dxa"/>
            <w:vAlign w:val="center"/>
          </w:tcPr>
          <w:p w14:paraId="69965730" w14:textId="77777777" w:rsidR="00253F43" w:rsidRDefault="00000000">
            <w:r>
              <w:rPr>
                <w:color w:val="000000"/>
                <w:sz w:val="18"/>
                <w:szCs w:val="18"/>
              </w:rPr>
              <w:t>PC1</w:t>
            </w:r>
          </w:p>
        </w:tc>
        <w:tc>
          <w:tcPr>
            <w:tcW w:w="2340" w:type="dxa"/>
            <w:gridSpan w:val="2"/>
            <w:vAlign w:val="center"/>
          </w:tcPr>
          <w:p w14:paraId="479BC00D" w14:textId="77777777" w:rsidR="00253F43" w:rsidRDefault="00000000">
            <w:r>
              <w:rPr>
                <w:color w:val="000000"/>
                <w:sz w:val="18"/>
                <w:szCs w:val="18"/>
              </w:rPr>
              <w:t>2.489</w:t>
            </w:r>
          </w:p>
        </w:tc>
        <w:tc>
          <w:tcPr>
            <w:tcW w:w="2340" w:type="dxa"/>
            <w:gridSpan w:val="2"/>
            <w:vAlign w:val="center"/>
          </w:tcPr>
          <w:p w14:paraId="3D2396FA" w14:textId="77777777" w:rsidR="00253F43" w:rsidRDefault="00000000">
            <w:r>
              <w:rPr>
                <w:color w:val="000000"/>
                <w:sz w:val="18"/>
                <w:szCs w:val="18"/>
              </w:rPr>
              <w:t>49.8</w:t>
            </w:r>
          </w:p>
        </w:tc>
        <w:tc>
          <w:tcPr>
            <w:tcW w:w="2340" w:type="dxa"/>
            <w:gridSpan w:val="2"/>
            <w:vAlign w:val="center"/>
          </w:tcPr>
          <w:p w14:paraId="1963D003" w14:textId="77777777" w:rsidR="00253F43" w:rsidRDefault="00000000">
            <w:r>
              <w:rPr>
                <w:color w:val="000000"/>
                <w:sz w:val="18"/>
                <w:szCs w:val="18"/>
              </w:rPr>
              <w:t>49.8</w:t>
            </w:r>
          </w:p>
        </w:tc>
      </w:tr>
      <w:tr w:rsidR="00253F43" w14:paraId="6FBE0987" w14:textId="77777777">
        <w:tc>
          <w:tcPr>
            <w:tcW w:w="2340" w:type="dxa"/>
            <w:shd w:val="clear" w:color="auto" w:fill="F2F2F2"/>
            <w:vAlign w:val="center"/>
          </w:tcPr>
          <w:p w14:paraId="32CF0699" w14:textId="77777777" w:rsidR="00253F43" w:rsidRDefault="00000000">
            <w:r>
              <w:rPr>
                <w:color w:val="000000"/>
                <w:sz w:val="18"/>
                <w:szCs w:val="18"/>
              </w:rPr>
              <w:t>PC2</w:t>
            </w:r>
          </w:p>
        </w:tc>
        <w:tc>
          <w:tcPr>
            <w:tcW w:w="2340" w:type="dxa"/>
            <w:gridSpan w:val="2"/>
            <w:shd w:val="clear" w:color="auto" w:fill="F2F2F2"/>
            <w:vAlign w:val="center"/>
          </w:tcPr>
          <w:p w14:paraId="4B3CF08D" w14:textId="77777777" w:rsidR="00253F43" w:rsidRDefault="00000000">
            <w:r>
              <w:rPr>
                <w:color w:val="000000"/>
                <w:sz w:val="18"/>
                <w:szCs w:val="18"/>
              </w:rPr>
              <w:t>1.135</w:t>
            </w:r>
          </w:p>
        </w:tc>
        <w:tc>
          <w:tcPr>
            <w:tcW w:w="2340" w:type="dxa"/>
            <w:gridSpan w:val="2"/>
            <w:shd w:val="clear" w:color="auto" w:fill="F2F2F2"/>
            <w:vAlign w:val="center"/>
          </w:tcPr>
          <w:p w14:paraId="7BE52A4F" w14:textId="77777777" w:rsidR="00253F43" w:rsidRDefault="00000000">
            <w:r>
              <w:rPr>
                <w:color w:val="000000"/>
                <w:sz w:val="18"/>
                <w:szCs w:val="18"/>
              </w:rPr>
              <w:t>22.7</w:t>
            </w:r>
          </w:p>
        </w:tc>
        <w:tc>
          <w:tcPr>
            <w:tcW w:w="2340" w:type="dxa"/>
            <w:gridSpan w:val="2"/>
            <w:shd w:val="clear" w:color="auto" w:fill="F2F2F2"/>
            <w:vAlign w:val="center"/>
          </w:tcPr>
          <w:p w14:paraId="219517C8" w14:textId="77777777" w:rsidR="00253F43" w:rsidRDefault="00000000">
            <w:r>
              <w:rPr>
                <w:color w:val="000000"/>
                <w:sz w:val="18"/>
                <w:szCs w:val="18"/>
              </w:rPr>
              <w:t>72.5</w:t>
            </w:r>
          </w:p>
        </w:tc>
      </w:tr>
      <w:tr w:rsidR="00253F43" w14:paraId="6C0284E4" w14:textId="77777777">
        <w:tc>
          <w:tcPr>
            <w:tcW w:w="2340" w:type="dxa"/>
            <w:vAlign w:val="center"/>
          </w:tcPr>
          <w:p w14:paraId="688070E2" w14:textId="77777777" w:rsidR="00253F43" w:rsidRDefault="00000000">
            <w:r>
              <w:rPr>
                <w:color w:val="000000"/>
                <w:sz w:val="18"/>
                <w:szCs w:val="18"/>
              </w:rPr>
              <w:t>PC3</w:t>
            </w:r>
          </w:p>
        </w:tc>
        <w:tc>
          <w:tcPr>
            <w:tcW w:w="2340" w:type="dxa"/>
            <w:gridSpan w:val="2"/>
            <w:vAlign w:val="center"/>
          </w:tcPr>
          <w:p w14:paraId="22777D39" w14:textId="77777777" w:rsidR="00253F43" w:rsidRDefault="00000000">
            <w:r>
              <w:rPr>
                <w:color w:val="000000"/>
                <w:sz w:val="18"/>
                <w:szCs w:val="18"/>
              </w:rPr>
              <w:t>0.631</w:t>
            </w:r>
          </w:p>
        </w:tc>
        <w:tc>
          <w:tcPr>
            <w:tcW w:w="2340" w:type="dxa"/>
            <w:gridSpan w:val="2"/>
            <w:vAlign w:val="center"/>
          </w:tcPr>
          <w:p w14:paraId="5D0BB57E" w14:textId="77777777" w:rsidR="00253F43" w:rsidRDefault="00000000">
            <w:r>
              <w:rPr>
                <w:color w:val="000000"/>
                <w:sz w:val="18"/>
                <w:szCs w:val="18"/>
              </w:rPr>
              <w:t>12.6</w:t>
            </w:r>
          </w:p>
        </w:tc>
        <w:tc>
          <w:tcPr>
            <w:tcW w:w="2340" w:type="dxa"/>
            <w:gridSpan w:val="2"/>
            <w:vAlign w:val="center"/>
          </w:tcPr>
          <w:p w14:paraId="253E8F0C" w14:textId="77777777" w:rsidR="00253F43" w:rsidRDefault="00000000">
            <w:r>
              <w:rPr>
                <w:color w:val="000000"/>
                <w:sz w:val="18"/>
                <w:szCs w:val="18"/>
              </w:rPr>
              <w:t>85.1</w:t>
            </w:r>
          </w:p>
        </w:tc>
      </w:tr>
    </w:tbl>
    <w:p w14:paraId="37B10E3F" w14:textId="77777777" w:rsidR="00253F43" w:rsidRDefault="00000000">
      <w:pPr>
        <w:spacing w:before="60" w:after="240"/>
      </w:pPr>
      <w:r>
        <w:rPr>
          <w:i/>
          <w:iCs/>
          <w:color w:val="555555"/>
          <w:sz w:val="18"/>
          <w:szCs w:val="18"/>
        </w:rPr>
        <w:t>Note: PC1 (≈50% of variance) loads broadly on Accommodation, Food, Waste and Land-use EF ("stay-related footprint"); PC2 (≈23%) loads almost exclusively on Transport EF ("travel-related footprint"), suggesting these are the two largest independent drivers of visitor EF.</w:t>
      </w:r>
    </w:p>
    <w:p w14:paraId="29ABCAF9" w14:textId="77777777" w:rsidR="00305A8D" w:rsidRPr="004B0CF7" w:rsidRDefault="00305A8D" w:rsidP="00305A8D">
      <w:pPr>
        <w:spacing w:before="100" w:beforeAutospacing="1" w:after="100" w:afterAutospacing="1"/>
        <w:rPr>
          <w:sz w:val="24"/>
          <w:szCs w:val="24"/>
        </w:rPr>
      </w:pPr>
      <w:r w:rsidRPr="004B0CF7">
        <w:rPr>
          <w:b/>
          <w:bCs/>
          <w:sz w:val="24"/>
          <w:szCs w:val="24"/>
        </w:rPr>
        <w:t xml:space="preserve">Table </w:t>
      </w:r>
      <w:r>
        <w:rPr>
          <w:b/>
          <w:bCs/>
          <w:sz w:val="24"/>
          <w:szCs w:val="24"/>
        </w:rPr>
        <w:t>23</w:t>
      </w:r>
      <w:r w:rsidRPr="004B0CF7">
        <w:rPr>
          <w:b/>
          <w:bCs/>
          <w:sz w:val="24"/>
          <w:szCs w:val="24"/>
        </w:rPr>
        <w:t>.</w:t>
      </w:r>
      <w:r w:rsidRPr="004B0CF7">
        <w:rPr>
          <w:sz w:val="24"/>
          <w:szCs w:val="24"/>
        </w:rPr>
        <w:t xml:space="preserve"> ANOVA/Kruskal–Wallis results.</w:t>
      </w:r>
    </w:p>
    <w:p w14:paraId="252D0A85" w14:textId="77777777" w:rsidR="00253F43" w:rsidRDefault="00000000">
      <w:pPr>
        <w:spacing w:before="60" w:after="120"/>
      </w:pPr>
      <w:r>
        <w:t xml:space="preserve">Test of whether </w:t>
      </w:r>
      <w:proofErr w:type="spellStart"/>
      <w:r>
        <w:t>Total_EF_gha</w:t>
      </w:r>
      <w:proofErr w:type="spellEnd"/>
      <w:r>
        <w:t xml:space="preserve"> differs across Season, Origin Type, and Site Visited (one-way ANOVA and its non-parametric analogue, Kruskal–Wallis H).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60"/>
        <w:gridCol w:w="1560"/>
        <w:gridCol w:w="1680"/>
        <w:gridCol w:w="2160"/>
        <w:gridCol w:w="1200"/>
      </w:tblGrid>
      <w:tr w:rsidR="00253F43" w14:paraId="222CA2AB" w14:textId="77777777">
        <w:trPr>
          <w:tblHeader/>
        </w:trPr>
        <w:tc>
          <w:tcPr>
            <w:tcW w:w="2760" w:type="dxa"/>
            <w:shd w:val="clear" w:color="auto" w:fill="1F4E5F"/>
            <w:vAlign w:val="center"/>
          </w:tcPr>
          <w:p w14:paraId="4BF9533A" w14:textId="77777777" w:rsidR="00253F43" w:rsidRDefault="00000000">
            <w:r>
              <w:rPr>
                <w:b/>
                <w:bCs/>
                <w:color w:val="FFFFFF"/>
                <w:sz w:val="18"/>
                <w:szCs w:val="18"/>
              </w:rPr>
              <w:t>Grouping Variable</w:t>
            </w:r>
          </w:p>
        </w:tc>
        <w:tc>
          <w:tcPr>
            <w:tcW w:w="1560" w:type="dxa"/>
            <w:shd w:val="clear" w:color="auto" w:fill="1F4E5F"/>
            <w:vAlign w:val="center"/>
          </w:tcPr>
          <w:p w14:paraId="36FAB9C7" w14:textId="77777777" w:rsidR="00253F43" w:rsidRDefault="00000000">
            <w:r>
              <w:rPr>
                <w:b/>
                <w:bCs/>
                <w:color w:val="FFFFFF"/>
                <w:sz w:val="18"/>
                <w:szCs w:val="18"/>
              </w:rPr>
              <w:t>F</w:t>
            </w:r>
          </w:p>
        </w:tc>
        <w:tc>
          <w:tcPr>
            <w:tcW w:w="1680" w:type="dxa"/>
            <w:shd w:val="clear" w:color="auto" w:fill="1F4E5F"/>
            <w:vAlign w:val="center"/>
          </w:tcPr>
          <w:p w14:paraId="4BB5DBBD" w14:textId="77777777" w:rsidR="00253F43" w:rsidRDefault="00000000">
            <w:r>
              <w:rPr>
                <w:b/>
                <w:bCs/>
                <w:color w:val="FFFFFF"/>
                <w:sz w:val="18"/>
                <w:szCs w:val="18"/>
              </w:rPr>
              <w:t>ANOVA p</w:t>
            </w:r>
          </w:p>
        </w:tc>
        <w:tc>
          <w:tcPr>
            <w:tcW w:w="2160" w:type="dxa"/>
            <w:shd w:val="clear" w:color="auto" w:fill="1F4E5F"/>
            <w:vAlign w:val="center"/>
          </w:tcPr>
          <w:p w14:paraId="1ABBB056" w14:textId="77777777" w:rsidR="00253F43" w:rsidRDefault="00000000">
            <w:r>
              <w:rPr>
                <w:b/>
                <w:bCs/>
                <w:color w:val="FFFFFF"/>
                <w:sz w:val="18"/>
                <w:szCs w:val="18"/>
              </w:rPr>
              <w:t>Kruskal–Wallis H</w:t>
            </w:r>
          </w:p>
        </w:tc>
        <w:tc>
          <w:tcPr>
            <w:tcW w:w="1200" w:type="dxa"/>
            <w:shd w:val="clear" w:color="auto" w:fill="1F4E5F"/>
            <w:vAlign w:val="center"/>
          </w:tcPr>
          <w:p w14:paraId="2D68A271" w14:textId="77777777" w:rsidR="00253F43" w:rsidRDefault="00000000">
            <w:r>
              <w:rPr>
                <w:b/>
                <w:bCs/>
                <w:color w:val="FFFFFF"/>
                <w:sz w:val="18"/>
                <w:szCs w:val="18"/>
              </w:rPr>
              <w:t>K–W p</w:t>
            </w:r>
          </w:p>
        </w:tc>
      </w:tr>
      <w:tr w:rsidR="00253F43" w14:paraId="25BDF00D" w14:textId="77777777">
        <w:tc>
          <w:tcPr>
            <w:tcW w:w="2760" w:type="dxa"/>
            <w:vAlign w:val="center"/>
          </w:tcPr>
          <w:p w14:paraId="256936E4" w14:textId="77777777" w:rsidR="00253F43" w:rsidRDefault="00000000">
            <w:r>
              <w:rPr>
                <w:color w:val="000000"/>
                <w:sz w:val="18"/>
                <w:szCs w:val="18"/>
              </w:rPr>
              <w:t>Season</w:t>
            </w:r>
          </w:p>
        </w:tc>
        <w:tc>
          <w:tcPr>
            <w:tcW w:w="1560" w:type="dxa"/>
            <w:vAlign w:val="center"/>
          </w:tcPr>
          <w:p w14:paraId="506B8837" w14:textId="77777777" w:rsidR="00253F43" w:rsidRDefault="00000000">
            <w:r>
              <w:rPr>
                <w:color w:val="000000"/>
                <w:sz w:val="18"/>
                <w:szCs w:val="18"/>
              </w:rPr>
              <w:t>0.531</w:t>
            </w:r>
          </w:p>
        </w:tc>
        <w:tc>
          <w:tcPr>
            <w:tcW w:w="1680" w:type="dxa"/>
            <w:vAlign w:val="center"/>
          </w:tcPr>
          <w:p w14:paraId="48559972" w14:textId="77777777" w:rsidR="00253F43" w:rsidRDefault="00000000">
            <w:r>
              <w:rPr>
                <w:color w:val="000000"/>
                <w:sz w:val="18"/>
                <w:szCs w:val="18"/>
              </w:rPr>
              <w:t>0.58996</w:t>
            </w:r>
          </w:p>
        </w:tc>
        <w:tc>
          <w:tcPr>
            <w:tcW w:w="2160" w:type="dxa"/>
            <w:vAlign w:val="center"/>
          </w:tcPr>
          <w:p w14:paraId="16EC80BC" w14:textId="77777777" w:rsidR="00253F43" w:rsidRDefault="00000000">
            <w:r>
              <w:rPr>
                <w:color w:val="000000"/>
                <w:sz w:val="18"/>
                <w:szCs w:val="18"/>
              </w:rPr>
              <w:t>0.78</w:t>
            </w:r>
          </w:p>
        </w:tc>
        <w:tc>
          <w:tcPr>
            <w:tcW w:w="1200" w:type="dxa"/>
            <w:vAlign w:val="center"/>
          </w:tcPr>
          <w:p w14:paraId="0A13695E" w14:textId="77777777" w:rsidR="00253F43" w:rsidRDefault="00000000">
            <w:r>
              <w:rPr>
                <w:color w:val="000000"/>
                <w:sz w:val="18"/>
                <w:szCs w:val="18"/>
              </w:rPr>
              <w:t>0.67711</w:t>
            </w:r>
          </w:p>
        </w:tc>
      </w:tr>
      <w:tr w:rsidR="00253F43" w14:paraId="7992B40C" w14:textId="77777777">
        <w:tc>
          <w:tcPr>
            <w:tcW w:w="2760" w:type="dxa"/>
            <w:shd w:val="clear" w:color="auto" w:fill="F2F2F2"/>
            <w:vAlign w:val="center"/>
          </w:tcPr>
          <w:p w14:paraId="02AEDF58" w14:textId="77777777" w:rsidR="00253F43" w:rsidRDefault="00000000">
            <w:r>
              <w:rPr>
                <w:color w:val="000000"/>
                <w:sz w:val="18"/>
                <w:szCs w:val="18"/>
              </w:rPr>
              <w:t>Origin Type</w:t>
            </w:r>
          </w:p>
        </w:tc>
        <w:tc>
          <w:tcPr>
            <w:tcW w:w="1560" w:type="dxa"/>
            <w:shd w:val="clear" w:color="auto" w:fill="F2F2F2"/>
            <w:vAlign w:val="center"/>
          </w:tcPr>
          <w:p w14:paraId="09BAE46D" w14:textId="77777777" w:rsidR="00253F43" w:rsidRDefault="00000000">
            <w:r>
              <w:rPr>
                <w:color w:val="000000"/>
                <w:sz w:val="18"/>
                <w:szCs w:val="18"/>
              </w:rPr>
              <w:t>117.538</w:t>
            </w:r>
          </w:p>
        </w:tc>
        <w:tc>
          <w:tcPr>
            <w:tcW w:w="1680" w:type="dxa"/>
            <w:shd w:val="clear" w:color="auto" w:fill="F2F2F2"/>
            <w:vAlign w:val="center"/>
          </w:tcPr>
          <w:p w14:paraId="61D9D894" w14:textId="77777777" w:rsidR="00253F43" w:rsidRDefault="00000000">
            <w:r>
              <w:rPr>
                <w:color w:val="000000"/>
                <w:sz w:val="18"/>
                <w:szCs w:val="18"/>
              </w:rPr>
              <w:t>&lt;.001</w:t>
            </w:r>
          </w:p>
        </w:tc>
        <w:tc>
          <w:tcPr>
            <w:tcW w:w="2160" w:type="dxa"/>
            <w:shd w:val="clear" w:color="auto" w:fill="F2F2F2"/>
            <w:vAlign w:val="center"/>
          </w:tcPr>
          <w:p w14:paraId="7D569253" w14:textId="77777777" w:rsidR="00253F43" w:rsidRDefault="00000000">
            <w:r>
              <w:rPr>
                <w:color w:val="000000"/>
                <w:sz w:val="18"/>
                <w:szCs w:val="18"/>
              </w:rPr>
              <w:t>26.575</w:t>
            </w:r>
          </w:p>
        </w:tc>
        <w:tc>
          <w:tcPr>
            <w:tcW w:w="1200" w:type="dxa"/>
            <w:shd w:val="clear" w:color="auto" w:fill="F2F2F2"/>
            <w:vAlign w:val="center"/>
          </w:tcPr>
          <w:p w14:paraId="7D3872A2" w14:textId="77777777" w:rsidR="00253F43" w:rsidRDefault="00000000">
            <w:r>
              <w:rPr>
                <w:color w:val="000000"/>
                <w:sz w:val="18"/>
                <w:szCs w:val="18"/>
              </w:rPr>
              <w:t>&lt;.001</w:t>
            </w:r>
          </w:p>
        </w:tc>
      </w:tr>
      <w:tr w:rsidR="00253F43" w14:paraId="698CD310" w14:textId="77777777">
        <w:tc>
          <w:tcPr>
            <w:tcW w:w="2760" w:type="dxa"/>
            <w:vAlign w:val="center"/>
          </w:tcPr>
          <w:p w14:paraId="0C1232AA" w14:textId="77777777" w:rsidR="00253F43" w:rsidRDefault="00000000">
            <w:r>
              <w:rPr>
                <w:color w:val="000000"/>
                <w:sz w:val="18"/>
                <w:szCs w:val="18"/>
              </w:rPr>
              <w:t>Site Visited</w:t>
            </w:r>
          </w:p>
        </w:tc>
        <w:tc>
          <w:tcPr>
            <w:tcW w:w="1560" w:type="dxa"/>
            <w:vAlign w:val="center"/>
          </w:tcPr>
          <w:p w14:paraId="312E5270" w14:textId="77777777" w:rsidR="00253F43" w:rsidRDefault="00000000">
            <w:r>
              <w:rPr>
                <w:color w:val="000000"/>
                <w:sz w:val="18"/>
                <w:szCs w:val="18"/>
              </w:rPr>
              <w:t>0.722</w:t>
            </w:r>
          </w:p>
        </w:tc>
        <w:tc>
          <w:tcPr>
            <w:tcW w:w="1680" w:type="dxa"/>
            <w:vAlign w:val="center"/>
          </w:tcPr>
          <w:p w14:paraId="591D72BF" w14:textId="77777777" w:rsidR="00253F43" w:rsidRDefault="00000000">
            <w:r>
              <w:rPr>
                <w:color w:val="000000"/>
                <w:sz w:val="18"/>
                <w:szCs w:val="18"/>
              </w:rPr>
              <w:t>0.6875</w:t>
            </w:r>
          </w:p>
        </w:tc>
        <w:tc>
          <w:tcPr>
            <w:tcW w:w="2160" w:type="dxa"/>
            <w:vAlign w:val="center"/>
          </w:tcPr>
          <w:p w14:paraId="59C7DDFB" w14:textId="77777777" w:rsidR="00253F43" w:rsidRDefault="00000000">
            <w:r>
              <w:rPr>
                <w:color w:val="000000"/>
                <w:sz w:val="18"/>
                <w:szCs w:val="18"/>
              </w:rPr>
              <w:t>4.002</w:t>
            </w:r>
          </w:p>
        </w:tc>
        <w:tc>
          <w:tcPr>
            <w:tcW w:w="1200" w:type="dxa"/>
            <w:vAlign w:val="center"/>
          </w:tcPr>
          <w:p w14:paraId="639BC2CB" w14:textId="77777777" w:rsidR="00253F43" w:rsidRDefault="00000000">
            <w:r>
              <w:rPr>
                <w:color w:val="000000"/>
                <w:sz w:val="18"/>
                <w:szCs w:val="18"/>
              </w:rPr>
              <w:t>0.91127</w:t>
            </w:r>
          </w:p>
        </w:tc>
      </w:tr>
    </w:tbl>
    <w:p w14:paraId="5A8A0D8A" w14:textId="77777777" w:rsidR="00253F43" w:rsidRDefault="00000000">
      <w:pPr>
        <w:spacing w:before="60" w:after="240"/>
      </w:pPr>
      <w:r>
        <w:rPr>
          <w:i/>
          <w:iCs/>
          <w:color w:val="555555"/>
          <w:sz w:val="18"/>
          <w:szCs w:val="18"/>
        </w:rPr>
        <w:t xml:space="preserve">Note: </w:t>
      </w:r>
      <w:proofErr w:type="spellStart"/>
      <w:r>
        <w:rPr>
          <w:i/>
          <w:iCs/>
          <w:color w:val="555555"/>
          <w:sz w:val="18"/>
          <w:szCs w:val="18"/>
        </w:rPr>
        <w:t>Total_EF_gha</w:t>
      </w:r>
      <w:proofErr w:type="spellEnd"/>
      <w:r>
        <w:rPr>
          <w:i/>
          <w:iCs/>
          <w:color w:val="555555"/>
          <w:sz w:val="18"/>
          <w:szCs w:val="18"/>
        </w:rPr>
        <w:t xml:space="preserve"> differs significantly by Origin Type (p&lt;.001, both tests) — international visitors have much higher EF, driven by long-haul travel distance — but not significantly by Season or by Site Visited.</w:t>
      </w:r>
    </w:p>
    <w:p w14:paraId="65DE88F3" w14:textId="77777777" w:rsidR="00305A8D" w:rsidRDefault="00305A8D">
      <w:pPr>
        <w:spacing w:before="60" w:after="120"/>
      </w:pPr>
      <w:r w:rsidRPr="004B0CF7">
        <w:rPr>
          <w:b/>
          <w:bCs/>
          <w:sz w:val="24"/>
          <w:szCs w:val="24"/>
        </w:rPr>
        <w:t xml:space="preserve">Table </w:t>
      </w:r>
      <w:r>
        <w:rPr>
          <w:b/>
          <w:bCs/>
          <w:sz w:val="24"/>
          <w:szCs w:val="24"/>
        </w:rPr>
        <w:t>24</w:t>
      </w:r>
      <w:r w:rsidRPr="004B0CF7">
        <w:rPr>
          <w:b/>
          <w:bCs/>
          <w:sz w:val="24"/>
          <w:szCs w:val="24"/>
        </w:rPr>
        <w:t>.</w:t>
      </w:r>
      <w:r w:rsidRPr="004B0CF7">
        <w:rPr>
          <w:sz w:val="24"/>
          <w:szCs w:val="24"/>
        </w:rPr>
        <w:t xml:space="preserve"> GIS ecological-pressure classification</w:t>
      </w:r>
      <w:r>
        <w:t xml:space="preserve"> </w:t>
      </w:r>
    </w:p>
    <w:p w14:paraId="25BD9E40" w14:textId="0974EE16" w:rsidR="00253F43" w:rsidRDefault="00000000">
      <w:pPr>
        <w:spacing w:before="60" w:after="120"/>
      </w:pPr>
      <w:r>
        <w:t>Sites classified by Sustainability Ratio (EF/Biocapacity): &lt;1 Reserve, 1–2 Moderate, 2–4 High, &gt;4 Severe/Critical.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60"/>
        <w:gridCol w:w="1560"/>
        <w:gridCol w:w="1680"/>
        <w:gridCol w:w="3360"/>
      </w:tblGrid>
      <w:tr w:rsidR="00253F43" w14:paraId="714208F9" w14:textId="77777777">
        <w:trPr>
          <w:tblHeader/>
        </w:trPr>
        <w:tc>
          <w:tcPr>
            <w:tcW w:w="2760" w:type="dxa"/>
            <w:shd w:val="clear" w:color="auto" w:fill="1F4E5F"/>
            <w:vAlign w:val="center"/>
          </w:tcPr>
          <w:p w14:paraId="766CCE18" w14:textId="77777777" w:rsidR="00253F43" w:rsidRDefault="00000000">
            <w:r>
              <w:rPr>
                <w:b/>
                <w:bCs/>
                <w:color w:val="FFFFFF"/>
                <w:sz w:val="18"/>
                <w:szCs w:val="18"/>
              </w:rPr>
              <w:t>Site</w:t>
            </w:r>
          </w:p>
        </w:tc>
        <w:tc>
          <w:tcPr>
            <w:tcW w:w="1560" w:type="dxa"/>
            <w:shd w:val="clear" w:color="auto" w:fill="1F4E5F"/>
            <w:vAlign w:val="center"/>
          </w:tcPr>
          <w:p w14:paraId="472B6E8C" w14:textId="77777777" w:rsidR="00253F43" w:rsidRDefault="00000000">
            <w:r>
              <w:rPr>
                <w:b/>
                <w:bCs/>
                <w:color w:val="FFFFFF"/>
                <w:sz w:val="18"/>
                <w:szCs w:val="18"/>
              </w:rPr>
              <w:t>Zone</w:t>
            </w:r>
          </w:p>
        </w:tc>
        <w:tc>
          <w:tcPr>
            <w:tcW w:w="1680" w:type="dxa"/>
            <w:shd w:val="clear" w:color="auto" w:fill="1F4E5F"/>
            <w:vAlign w:val="center"/>
          </w:tcPr>
          <w:p w14:paraId="683CC633" w14:textId="77777777" w:rsidR="00253F43" w:rsidRDefault="00000000">
            <w:r>
              <w:rPr>
                <w:b/>
                <w:bCs/>
                <w:color w:val="FFFFFF"/>
                <w:sz w:val="18"/>
                <w:szCs w:val="18"/>
              </w:rPr>
              <w:t>Sustainability Ratio</w:t>
            </w:r>
          </w:p>
        </w:tc>
        <w:tc>
          <w:tcPr>
            <w:tcW w:w="3360" w:type="dxa"/>
            <w:shd w:val="clear" w:color="auto" w:fill="1F4E5F"/>
            <w:vAlign w:val="center"/>
          </w:tcPr>
          <w:p w14:paraId="7E8C8E75" w14:textId="77777777" w:rsidR="00253F43" w:rsidRDefault="00000000">
            <w:r>
              <w:rPr>
                <w:b/>
                <w:bCs/>
                <w:color w:val="FFFFFF"/>
                <w:sz w:val="18"/>
                <w:szCs w:val="18"/>
              </w:rPr>
              <w:t>Pressure Class</w:t>
            </w:r>
          </w:p>
        </w:tc>
      </w:tr>
      <w:tr w:rsidR="00253F43" w14:paraId="203AAB47" w14:textId="77777777">
        <w:tc>
          <w:tcPr>
            <w:tcW w:w="2760" w:type="dxa"/>
            <w:vAlign w:val="center"/>
          </w:tcPr>
          <w:p w14:paraId="0D5F3D02" w14:textId="77777777" w:rsidR="00253F43" w:rsidRDefault="00000000">
            <w:proofErr w:type="spellStart"/>
            <w:r>
              <w:rPr>
                <w:color w:val="000000"/>
                <w:sz w:val="18"/>
                <w:szCs w:val="18"/>
              </w:rPr>
              <w:t>Sajnekhali</w:t>
            </w:r>
            <w:proofErr w:type="spellEnd"/>
          </w:p>
        </w:tc>
        <w:tc>
          <w:tcPr>
            <w:tcW w:w="1560" w:type="dxa"/>
            <w:vAlign w:val="center"/>
          </w:tcPr>
          <w:p w14:paraId="19B435A5" w14:textId="77777777" w:rsidR="00253F43" w:rsidRDefault="00000000">
            <w:r>
              <w:rPr>
                <w:color w:val="000000"/>
                <w:sz w:val="18"/>
                <w:szCs w:val="18"/>
              </w:rPr>
              <w:t>Buffer Zone</w:t>
            </w:r>
          </w:p>
        </w:tc>
        <w:tc>
          <w:tcPr>
            <w:tcW w:w="1680" w:type="dxa"/>
            <w:vAlign w:val="center"/>
          </w:tcPr>
          <w:p w14:paraId="317AAC18" w14:textId="77777777" w:rsidR="00253F43" w:rsidRDefault="00000000">
            <w:r>
              <w:rPr>
                <w:color w:val="000000"/>
                <w:sz w:val="18"/>
                <w:szCs w:val="18"/>
              </w:rPr>
              <w:t>2.92</w:t>
            </w:r>
          </w:p>
        </w:tc>
        <w:tc>
          <w:tcPr>
            <w:tcW w:w="3360" w:type="dxa"/>
            <w:vAlign w:val="center"/>
          </w:tcPr>
          <w:p w14:paraId="4A28F48D" w14:textId="77777777" w:rsidR="00253F43" w:rsidRDefault="00000000">
            <w:r>
              <w:rPr>
                <w:color w:val="000000"/>
                <w:sz w:val="18"/>
                <w:szCs w:val="18"/>
              </w:rPr>
              <w:t>High Pressure</w:t>
            </w:r>
          </w:p>
        </w:tc>
      </w:tr>
      <w:tr w:rsidR="00253F43" w14:paraId="066D9092" w14:textId="77777777">
        <w:tc>
          <w:tcPr>
            <w:tcW w:w="2760" w:type="dxa"/>
            <w:shd w:val="clear" w:color="auto" w:fill="F2F2F2"/>
            <w:vAlign w:val="center"/>
          </w:tcPr>
          <w:p w14:paraId="05C98568" w14:textId="77777777" w:rsidR="00253F43" w:rsidRDefault="00000000">
            <w:proofErr w:type="spellStart"/>
            <w:r>
              <w:rPr>
                <w:color w:val="000000"/>
                <w:sz w:val="18"/>
                <w:szCs w:val="18"/>
              </w:rPr>
              <w:t>Sudhanyakhali</w:t>
            </w:r>
            <w:proofErr w:type="spellEnd"/>
          </w:p>
        </w:tc>
        <w:tc>
          <w:tcPr>
            <w:tcW w:w="1560" w:type="dxa"/>
            <w:shd w:val="clear" w:color="auto" w:fill="F2F2F2"/>
            <w:vAlign w:val="center"/>
          </w:tcPr>
          <w:p w14:paraId="1F0FAC9E" w14:textId="77777777" w:rsidR="00253F43" w:rsidRDefault="00000000">
            <w:r>
              <w:rPr>
                <w:color w:val="000000"/>
                <w:sz w:val="18"/>
                <w:szCs w:val="18"/>
              </w:rPr>
              <w:t>Core Zone</w:t>
            </w:r>
          </w:p>
        </w:tc>
        <w:tc>
          <w:tcPr>
            <w:tcW w:w="1680" w:type="dxa"/>
            <w:shd w:val="clear" w:color="auto" w:fill="F2F2F2"/>
            <w:vAlign w:val="center"/>
          </w:tcPr>
          <w:p w14:paraId="375DE7F7" w14:textId="77777777" w:rsidR="00253F43" w:rsidRDefault="00000000">
            <w:r>
              <w:rPr>
                <w:color w:val="000000"/>
                <w:sz w:val="18"/>
                <w:szCs w:val="18"/>
              </w:rPr>
              <w:t>3.85</w:t>
            </w:r>
          </w:p>
        </w:tc>
        <w:tc>
          <w:tcPr>
            <w:tcW w:w="3360" w:type="dxa"/>
            <w:shd w:val="clear" w:color="auto" w:fill="F2F2F2"/>
            <w:vAlign w:val="center"/>
          </w:tcPr>
          <w:p w14:paraId="2898BBE9" w14:textId="77777777" w:rsidR="00253F43" w:rsidRDefault="00000000">
            <w:r>
              <w:rPr>
                <w:color w:val="000000"/>
                <w:sz w:val="18"/>
                <w:szCs w:val="18"/>
              </w:rPr>
              <w:t>High Pressure</w:t>
            </w:r>
          </w:p>
        </w:tc>
      </w:tr>
      <w:tr w:rsidR="00253F43" w14:paraId="10E22425" w14:textId="77777777">
        <w:tc>
          <w:tcPr>
            <w:tcW w:w="2760" w:type="dxa"/>
            <w:vAlign w:val="center"/>
          </w:tcPr>
          <w:p w14:paraId="344FE9FC" w14:textId="77777777" w:rsidR="00253F43" w:rsidRDefault="00000000">
            <w:proofErr w:type="spellStart"/>
            <w:r>
              <w:rPr>
                <w:color w:val="000000"/>
                <w:sz w:val="18"/>
                <w:szCs w:val="18"/>
              </w:rPr>
              <w:t>Dobanki</w:t>
            </w:r>
            <w:proofErr w:type="spellEnd"/>
          </w:p>
        </w:tc>
        <w:tc>
          <w:tcPr>
            <w:tcW w:w="1560" w:type="dxa"/>
            <w:vAlign w:val="center"/>
          </w:tcPr>
          <w:p w14:paraId="78D0442E" w14:textId="77777777" w:rsidR="00253F43" w:rsidRDefault="00000000">
            <w:r>
              <w:rPr>
                <w:color w:val="000000"/>
                <w:sz w:val="18"/>
                <w:szCs w:val="18"/>
              </w:rPr>
              <w:t>Core Zone</w:t>
            </w:r>
          </w:p>
        </w:tc>
        <w:tc>
          <w:tcPr>
            <w:tcW w:w="1680" w:type="dxa"/>
            <w:vAlign w:val="center"/>
          </w:tcPr>
          <w:p w14:paraId="68D49E88" w14:textId="77777777" w:rsidR="00253F43" w:rsidRDefault="00000000">
            <w:r>
              <w:rPr>
                <w:color w:val="000000"/>
                <w:sz w:val="18"/>
                <w:szCs w:val="18"/>
              </w:rPr>
              <w:t>1.96</w:t>
            </w:r>
          </w:p>
        </w:tc>
        <w:tc>
          <w:tcPr>
            <w:tcW w:w="3360" w:type="dxa"/>
            <w:vAlign w:val="center"/>
          </w:tcPr>
          <w:p w14:paraId="3FD2B121" w14:textId="77777777" w:rsidR="00253F43" w:rsidRDefault="00000000">
            <w:r>
              <w:rPr>
                <w:color w:val="000000"/>
                <w:sz w:val="18"/>
                <w:szCs w:val="18"/>
              </w:rPr>
              <w:t>Moderate Pressure</w:t>
            </w:r>
          </w:p>
        </w:tc>
      </w:tr>
      <w:tr w:rsidR="00253F43" w14:paraId="71521824" w14:textId="77777777">
        <w:tc>
          <w:tcPr>
            <w:tcW w:w="2760" w:type="dxa"/>
            <w:shd w:val="clear" w:color="auto" w:fill="F2F2F2"/>
            <w:vAlign w:val="center"/>
          </w:tcPr>
          <w:p w14:paraId="4E915B29" w14:textId="77777777" w:rsidR="00253F43" w:rsidRDefault="00000000">
            <w:proofErr w:type="spellStart"/>
            <w:r>
              <w:rPr>
                <w:color w:val="000000"/>
                <w:sz w:val="18"/>
                <w:szCs w:val="18"/>
              </w:rPr>
              <w:t>Sonakhali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(Gateway)</w:t>
            </w:r>
          </w:p>
        </w:tc>
        <w:tc>
          <w:tcPr>
            <w:tcW w:w="1560" w:type="dxa"/>
            <w:shd w:val="clear" w:color="auto" w:fill="F2F2F2"/>
            <w:vAlign w:val="center"/>
          </w:tcPr>
          <w:p w14:paraId="396304D1" w14:textId="77777777" w:rsidR="00253F43" w:rsidRDefault="00000000">
            <w:r>
              <w:rPr>
                <w:color w:val="000000"/>
                <w:sz w:val="18"/>
                <w:szCs w:val="18"/>
              </w:rPr>
              <w:t>Transition Zone</w:t>
            </w:r>
          </w:p>
        </w:tc>
        <w:tc>
          <w:tcPr>
            <w:tcW w:w="1680" w:type="dxa"/>
            <w:shd w:val="clear" w:color="auto" w:fill="F2F2F2"/>
            <w:vAlign w:val="center"/>
          </w:tcPr>
          <w:p w14:paraId="26BCA65C" w14:textId="77777777" w:rsidR="00253F43" w:rsidRDefault="00000000">
            <w:r>
              <w:rPr>
                <w:color w:val="000000"/>
                <w:sz w:val="18"/>
                <w:szCs w:val="18"/>
              </w:rPr>
              <w:t>6.95</w:t>
            </w:r>
          </w:p>
        </w:tc>
        <w:tc>
          <w:tcPr>
            <w:tcW w:w="3360" w:type="dxa"/>
            <w:shd w:val="clear" w:color="auto" w:fill="F2F2F2"/>
            <w:vAlign w:val="center"/>
          </w:tcPr>
          <w:p w14:paraId="2E46E87F" w14:textId="77777777" w:rsidR="00253F43" w:rsidRDefault="00000000">
            <w:r>
              <w:rPr>
                <w:color w:val="000000"/>
                <w:sz w:val="18"/>
                <w:szCs w:val="18"/>
              </w:rPr>
              <w:t>Severe / Critical Pressure</w:t>
            </w:r>
          </w:p>
        </w:tc>
      </w:tr>
      <w:tr w:rsidR="00253F43" w14:paraId="3E609FC2" w14:textId="77777777">
        <w:tc>
          <w:tcPr>
            <w:tcW w:w="2760" w:type="dxa"/>
            <w:vAlign w:val="center"/>
          </w:tcPr>
          <w:p w14:paraId="75750C45" w14:textId="77777777" w:rsidR="00253F43" w:rsidRDefault="00000000">
            <w:proofErr w:type="spellStart"/>
            <w:r>
              <w:rPr>
                <w:color w:val="000000"/>
                <w:sz w:val="18"/>
                <w:szCs w:val="18"/>
              </w:rPr>
              <w:t>Gosaba</w:t>
            </w:r>
            <w:proofErr w:type="spellEnd"/>
          </w:p>
        </w:tc>
        <w:tc>
          <w:tcPr>
            <w:tcW w:w="1560" w:type="dxa"/>
            <w:vAlign w:val="center"/>
          </w:tcPr>
          <w:p w14:paraId="2664A230" w14:textId="77777777" w:rsidR="00253F43" w:rsidRDefault="00000000">
            <w:r>
              <w:rPr>
                <w:color w:val="000000"/>
                <w:sz w:val="18"/>
                <w:szCs w:val="18"/>
              </w:rPr>
              <w:t>Transition Zone</w:t>
            </w:r>
          </w:p>
        </w:tc>
        <w:tc>
          <w:tcPr>
            <w:tcW w:w="1680" w:type="dxa"/>
            <w:vAlign w:val="center"/>
          </w:tcPr>
          <w:p w14:paraId="7DAECD4C" w14:textId="77777777" w:rsidR="00253F43" w:rsidRDefault="00000000">
            <w:r>
              <w:rPr>
                <w:color w:val="000000"/>
                <w:sz w:val="18"/>
                <w:szCs w:val="18"/>
              </w:rPr>
              <w:t>1.25</w:t>
            </w:r>
          </w:p>
        </w:tc>
        <w:tc>
          <w:tcPr>
            <w:tcW w:w="3360" w:type="dxa"/>
            <w:vAlign w:val="center"/>
          </w:tcPr>
          <w:p w14:paraId="3606CFDA" w14:textId="77777777" w:rsidR="00253F43" w:rsidRDefault="00000000">
            <w:r>
              <w:rPr>
                <w:color w:val="000000"/>
                <w:sz w:val="18"/>
                <w:szCs w:val="18"/>
              </w:rPr>
              <w:t>Moderate Pressure</w:t>
            </w:r>
          </w:p>
        </w:tc>
      </w:tr>
      <w:tr w:rsidR="00253F43" w14:paraId="61BE43A6" w14:textId="77777777">
        <w:tc>
          <w:tcPr>
            <w:tcW w:w="2760" w:type="dxa"/>
            <w:shd w:val="clear" w:color="auto" w:fill="F2F2F2"/>
            <w:vAlign w:val="center"/>
          </w:tcPr>
          <w:p w14:paraId="1BDDACD8" w14:textId="77777777" w:rsidR="00253F43" w:rsidRDefault="00000000">
            <w:proofErr w:type="spellStart"/>
            <w:r>
              <w:rPr>
                <w:color w:val="000000"/>
                <w:sz w:val="18"/>
                <w:szCs w:val="18"/>
              </w:rPr>
              <w:t>Pakhiralay</w:t>
            </w:r>
            <w:proofErr w:type="spellEnd"/>
          </w:p>
        </w:tc>
        <w:tc>
          <w:tcPr>
            <w:tcW w:w="1560" w:type="dxa"/>
            <w:shd w:val="clear" w:color="auto" w:fill="F2F2F2"/>
            <w:vAlign w:val="center"/>
          </w:tcPr>
          <w:p w14:paraId="223CAC5E" w14:textId="77777777" w:rsidR="00253F43" w:rsidRDefault="00000000">
            <w:r>
              <w:rPr>
                <w:color w:val="000000"/>
                <w:sz w:val="18"/>
                <w:szCs w:val="18"/>
              </w:rPr>
              <w:t>Buffer Zone</w:t>
            </w:r>
          </w:p>
        </w:tc>
        <w:tc>
          <w:tcPr>
            <w:tcW w:w="1680" w:type="dxa"/>
            <w:shd w:val="clear" w:color="auto" w:fill="F2F2F2"/>
            <w:vAlign w:val="center"/>
          </w:tcPr>
          <w:p w14:paraId="0CAD5A15" w14:textId="77777777" w:rsidR="00253F43" w:rsidRDefault="00000000">
            <w:r>
              <w:rPr>
                <w:color w:val="000000"/>
                <w:sz w:val="18"/>
                <w:szCs w:val="18"/>
              </w:rPr>
              <w:t>1.79</w:t>
            </w:r>
          </w:p>
        </w:tc>
        <w:tc>
          <w:tcPr>
            <w:tcW w:w="3360" w:type="dxa"/>
            <w:shd w:val="clear" w:color="auto" w:fill="F2F2F2"/>
            <w:vAlign w:val="center"/>
          </w:tcPr>
          <w:p w14:paraId="7165997D" w14:textId="77777777" w:rsidR="00253F43" w:rsidRDefault="00000000">
            <w:r>
              <w:rPr>
                <w:color w:val="000000"/>
                <w:sz w:val="18"/>
                <w:szCs w:val="18"/>
              </w:rPr>
              <w:t>Moderate Pressure</w:t>
            </w:r>
          </w:p>
        </w:tc>
      </w:tr>
      <w:tr w:rsidR="00253F43" w14:paraId="659C5A46" w14:textId="77777777">
        <w:tc>
          <w:tcPr>
            <w:tcW w:w="2760" w:type="dxa"/>
            <w:vAlign w:val="center"/>
          </w:tcPr>
          <w:p w14:paraId="5B361F3B" w14:textId="77777777" w:rsidR="00253F43" w:rsidRDefault="00000000">
            <w:proofErr w:type="spellStart"/>
            <w:r>
              <w:rPr>
                <w:color w:val="000000"/>
                <w:sz w:val="18"/>
                <w:szCs w:val="18"/>
              </w:rPr>
              <w:lastRenderedPageBreak/>
              <w:t>Bhagabatpur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(Crocodile Project)</w:t>
            </w:r>
          </w:p>
        </w:tc>
        <w:tc>
          <w:tcPr>
            <w:tcW w:w="1560" w:type="dxa"/>
            <w:vAlign w:val="center"/>
          </w:tcPr>
          <w:p w14:paraId="4658F1CD" w14:textId="77777777" w:rsidR="00253F43" w:rsidRDefault="00000000">
            <w:r>
              <w:rPr>
                <w:color w:val="000000"/>
                <w:sz w:val="18"/>
                <w:szCs w:val="18"/>
              </w:rPr>
              <w:t>Buffer Zone</w:t>
            </w:r>
          </w:p>
        </w:tc>
        <w:tc>
          <w:tcPr>
            <w:tcW w:w="1680" w:type="dxa"/>
            <w:vAlign w:val="center"/>
          </w:tcPr>
          <w:p w14:paraId="5D41175E" w14:textId="77777777" w:rsidR="00253F43" w:rsidRDefault="00000000">
            <w:r>
              <w:rPr>
                <w:color w:val="000000"/>
                <w:sz w:val="18"/>
                <w:szCs w:val="18"/>
              </w:rPr>
              <w:t>3.25</w:t>
            </w:r>
          </w:p>
        </w:tc>
        <w:tc>
          <w:tcPr>
            <w:tcW w:w="3360" w:type="dxa"/>
            <w:vAlign w:val="center"/>
          </w:tcPr>
          <w:p w14:paraId="252A5F72" w14:textId="77777777" w:rsidR="00253F43" w:rsidRDefault="00000000">
            <w:r>
              <w:rPr>
                <w:color w:val="000000"/>
                <w:sz w:val="18"/>
                <w:szCs w:val="18"/>
              </w:rPr>
              <w:t>High Pressure</w:t>
            </w:r>
          </w:p>
        </w:tc>
      </w:tr>
      <w:tr w:rsidR="00253F43" w14:paraId="7C73D51E" w14:textId="77777777">
        <w:tc>
          <w:tcPr>
            <w:tcW w:w="2760" w:type="dxa"/>
            <w:shd w:val="clear" w:color="auto" w:fill="F2F2F2"/>
            <w:vAlign w:val="center"/>
          </w:tcPr>
          <w:p w14:paraId="3A4022AC" w14:textId="77777777" w:rsidR="00253F43" w:rsidRDefault="00000000">
            <w:r>
              <w:rPr>
                <w:color w:val="000000"/>
                <w:sz w:val="18"/>
                <w:szCs w:val="18"/>
              </w:rPr>
              <w:t>Kalash</w:t>
            </w:r>
          </w:p>
        </w:tc>
        <w:tc>
          <w:tcPr>
            <w:tcW w:w="1560" w:type="dxa"/>
            <w:shd w:val="clear" w:color="auto" w:fill="F2F2F2"/>
            <w:vAlign w:val="center"/>
          </w:tcPr>
          <w:p w14:paraId="497EE1E6" w14:textId="77777777" w:rsidR="00253F43" w:rsidRDefault="00000000">
            <w:r>
              <w:rPr>
                <w:color w:val="000000"/>
                <w:sz w:val="18"/>
                <w:szCs w:val="18"/>
              </w:rPr>
              <w:t>Buffer Zone</w:t>
            </w:r>
          </w:p>
        </w:tc>
        <w:tc>
          <w:tcPr>
            <w:tcW w:w="1680" w:type="dxa"/>
            <w:shd w:val="clear" w:color="auto" w:fill="F2F2F2"/>
            <w:vAlign w:val="center"/>
          </w:tcPr>
          <w:p w14:paraId="23ACFDFD" w14:textId="77777777" w:rsidR="00253F43" w:rsidRDefault="00000000">
            <w:r>
              <w:rPr>
                <w:color w:val="000000"/>
                <w:sz w:val="18"/>
                <w:szCs w:val="18"/>
              </w:rPr>
              <w:t>1.93</w:t>
            </w:r>
          </w:p>
        </w:tc>
        <w:tc>
          <w:tcPr>
            <w:tcW w:w="3360" w:type="dxa"/>
            <w:shd w:val="clear" w:color="auto" w:fill="F2F2F2"/>
            <w:vAlign w:val="center"/>
          </w:tcPr>
          <w:p w14:paraId="3E9886B0" w14:textId="77777777" w:rsidR="00253F43" w:rsidRDefault="00000000">
            <w:r>
              <w:rPr>
                <w:color w:val="000000"/>
                <w:sz w:val="18"/>
                <w:szCs w:val="18"/>
              </w:rPr>
              <w:t>Moderate Pressure</w:t>
            </w:r>
          </w:p>
        </w:tc>
      </w:tr>
      <w:tr w:rsidR="00253F43" w14:paraId="5E69612E" w14:textId="77777777">
        <w:tc>
          <w:tcPr>
            <w:tcW w:w="2760" w:type="dxa"/>
            <w:vAlign w:val="center"/>
          </w:tcPr>
          <w:p w14:paraId="02C3CF2C" w14:textId="77777777" w:rsidR="00253F43" w:rsidRDefault="00000000">
            <w:proofErr w:type="spellStart"/>
            <w:r>
              <w:rPr>
                <w:color w:val="000000"/>
                <w:sz w:val="18"/>
                <w:szCs w:val="18"/>
              </w:rPr>
              <w:t>Netidhopani</w:t>
            </w:r>
            <w:proofErr w:type="spellEnd"/>
          </w:p>
        </w:tc>
        <w:tc>
          <w:tcPr>
            <w:tcW w:w="1560" w:type="dxa"/>
            <w:vAlign w:val="center"/>
          </w:tcPr>
          <w:p w14:paraId="2CEF746C" w14:textId="77777777" w:rsidR="00253F43" w:rsidRDefault="00000000">
            <w:r>
              <w:rPr>
                <w:color w:val="000000"/>
                <w:sz w:val="18"/>
                <w:szCs w:val="18"/>
              </w:rPr>
              <w:t>Core Zone</w:t>
            </w:r>
          </w:p>
        </w:tc>
        <w:tc>
          <w:tcPr>
            <w:tcW w:w="1680" w:type="dxa"/>
            <w:vAlign w:val="center"/>
          </w:tcPr>
          <w:p w14:paraId="795217DE" w14:textId="77777777" w:rsidR="00253F43" w:rsidRDefault="00000000">
            <w:r>
              <w:rPr>
                <w:color w:val="000000"/>
                <w:sz w:val="18"/>
                <w:szCs w:val="18"/>
              </w:rPr>
              <w:t>0.52</w:t>
            </w:r>
          </w:p>
        </w:tc>
        <w:tc>
          <w:tcPr>
            <w:tcW w:w="3360" w:type="dxa"/>
            <w:vAlign w:val="center"/>
          </w:tcPr>
          <w:p w14:paraId="5D6A9F2D" w14:textId="77777777" w:rsidR="00253F43" w:rsidRDefault="00000000">
            <w:r>
              <w:rPr>
                <w:color w:val="000000"/>
                <w:sz w:val="18"/>
                <w:szCs w:val="18"/>
              </w:rPr>
              <w:t>Ecological Reserve (Low pressure)</w:t>
            </w:r>
          </w:p>
        </w:tc>
      </w:tr>
      <w:tr w:rsidR="00253F43" w14:paraId="6E718908" w14:textId="77777777">
        <w:tc>
          <w:tcPr>
            <w:tcW w:w="2760" w:type="dxa"/>
            <w:shd w:val="clear" w:color="auto" w:fill="F2F2F2"/>
            <w:vAlign w:val="center"/>
          </w:tcPr>
          <w:p w14:paraId="0BC207C4" w14:textId="77777777" w:rsidR="00253F43" w:rsidRDefault="00000000">
            <w:proofErr w:type="spellStart"/>
            <w:r>
              <w:rPr>
                <w:color w:val="000000"/>
                <w:sz w:val="18"/>
                <w:szCs w:val="18"/>
              </w:rPr>
              <w:t>Jharkhali</w:t>
            </w:r>
            <w:proofErr w:type="spellEnd"/>
          </w:p>
        </w:tc>
        <w:tc>
          <w:tcPr>
            <w:tcW w:w="1560" w:type="dxa"/>
            <w:shd w:val="clear" w:color="auto" w:fill="F2F2F2"/>
            <w:vAlign w:val="center"/>
          </w:tcPr>
          <w:p w14:paraId="2DB0ACD1" w14:textId="77777777" w:rsidR="00253F43" w:rsidRDefault="00000000">
            <w:r>
              <w:rPr>
                <w:color w:val="000000"/>
                <w:sz w:val="18"/>
                <w:szCs w:val="18"/>
              </w:rPr>
              <w:t>Transition Zone</w:t>
            </w:r>
          </w:p>
        </w:tc>
        <w:tc>
          <w:tcPr>
            <w:tcW w:w="1680" w:type="dxa"/>
            <w:shd w:val="clear" w:color="auto" w:fill="F2F2F2"/>
            <w:vAlign w:val="center"/>
          </w:tcPr>
          <w:p w14:paraId="6DE293C2" w14:textId="77777777" w:rsidR="00253F43" w:rsidRDefault="00000000">
            <w:r>
              <w:rPr>
                <w:color w:val="000000"/>
                <w:sz w:val="18"/>
                <w:szCs w:val="18"/>
              </w:rPr>
              <w:t>4.34</w:t>
            </w:r>
          </w:p>
        </w:tc>
        <w:tc>
          <w:tcPr>
            <w:tcW w:w="3360" w:type="dxa"/>
            <w:shd w:val="clear" w:color="auto" w:fill="F2F2F2"/>
            <w:vAlign w:val="center"/>
          </w:tcPr>
          <w:p w14:paraId="284B5E68" w14:textId="77777777" w:rsidR="00253F43" w:rsidRDefault="00000000">
            <w:r>
              <w:rPr>
                <w:color w:val="000000"/>
                <w:sz w:val="18"/>
                <w:szCs w:val="18"/>
              </w:rPr>
              <w:t>Severe / Critical Pressure</w:t>
            </w:r>
          </w:p>
        </w:tc>
      </w:tr>
      <w:tr w:rsidR="00253F43" w14:paraId="1AF2F554" w14:textId="77777777">
        <w:tc>
          <w:tcPr>
            <w:tcW w:w="2760" w:type="dxa"/>
            <w:vAlign w:val="center"/>
          </w:tcPr>
          <w:p w14:paraId="14A2DC2A" w14:textId="77777777" w:rsidR="00253F43" w:rsidRDefault="00000000">
            <w:r>
              <w:rPr>
                <w:color w:val="000000"/>
                <w:sz w:val="18"/>
                <w:szCs w:val="18"/>
              </w:rPr>
              <w:t>Overall (all sites)</w:t>
            </w:r>
          </w:p>
        </w:tc>
        <w:tc>
          <w:tcPr>
            <w:tcW w:w="1560" w:type="dxa"/>
            <w:vAlign w:val="center"/>
          </w:tcPr>
          <w:p w14:paraId="46E4EC3B" w14:textId="77777777" w:rsidR="00253F43" w:rsidRDefault="00000000">
            <w:r>
              <w:rPr>
                <w:color w:val="000000"/>
                <w:sz w:val="18"/>
                <w:szCs w:val="18"/>
              </w:rPr>
              <w:t>—</w:t>
            </w:r>
          </w:p>
        </w:tc>
        <w:tc>
          <w:tcPr>
            <w:tcW w:w="1680" w:type="dxa"/>
            <w:vAlign w:val="center"/>
          </w:tcPr>
          <w:p w14:paraId="57477D62" w14:textId="77777777" w:rsidR="00253F43" w:rsidRDefault="00000000">
            <w:r>
              <w:rPr>
                <w:color w:val="000000"/>
                <w:sz w:val="18"/>
                <w:szCs w:val="18"/>
              </w:rPr>
              <w:t>2.49</w:t>
            </w:r>
          </w:p>
        </w:tc>
        <w:tc>
          <w:tcPr>
            <w:tcW w:w="3360" w:type="dxa"/>
            <w:vAlign w:val="center"/>
          </w:tcPr>
          <w:p w14:paraId="6CA1EC4B" w14:textId="77777777" w:rsidR="00253F43" w:rsidRDefault="00000000">
            <w:r>
              <w:rPr>
                <w:color w:val="000000"/>
                <w:sz w:val="18"/>
                <w:szCs w:val="18"/>
              </w:rPr>
              <w:t>High Pressure</w:t>
            </w:r>
          </w:p>
        </w:tc>
      </w:tr>
    </w:tbl>
    <w:p w14:paraId="75BA698F" w14:textId="77777777" w:rsidR="00253F43" w:rsidRDefault="00000000">
      <w:pPr>
        <w:spacing w:before="60" w:after="240"/>
      </w:pPr>
      <w:r>
        <w:rPr>
          <w:i/>
          <w:iCs/>
          <w:color w:val="555555"/>
          <w:sz w:val="18"/>
          <w:szCs w:val="18"/>
        </w:rPr>
        <w:t xml:space="preserve">Note: Ready for join to GIS site coordinates (Latitude/Longitude in </w:t>
      </w:r>
      <w:proofErr w:type="spellStart"/>
      <w:r>
        <w:rPr>
          <w:i/>
          <w:iCs/>
          <w:color w:val="555555"/>
          <w:sz w:val="18"/>
          <w:szCs w:val="18"/>
        </w:rPr>
        <w:t>GIS_Site_Data</w:t>
      </w:r>
      <w:proofErr w:type="spellEnd"/>
      <w:r>
        <w:rPr>
          <w:i/>
          <w:iCs/>
          <w:color w:val="555555"/>
          <w:sz w:val="18"/>
          <w:szCs w:val="18"/>
        </w:rPr>
        <w:t>) for choropleth mapping in QGIS/ArcGIS.</w:t>
      </w:r>
    </w:p>
    <w:p w14:paraId="6AB4BBA9" w14:textId="77777777" w:rsidR="00305A8D" w:rsidRPr="004B0CF7" w:rsidRDefault="00305A8D" w:rsidP="00305A8D">
      <w:pPr>
        <w:spacing w:before="100" w:beforeAutospacing="1" w:after="100" w:afterAutospacing="1"/>
        <w:rPr>
          <w:sz w:val="24"/>
          <w:szCs w:val="24"/>
        </w:rPr>
      </w:pPr>
      <w:r w:rsidRPr="004B0CF7">
        <w:rPr>
          <w:b/>
          <w:bCs/>
          <w:sz w:val="24"/>
          <w:szCs w:val="24"/>
        </w:rPr>
        <w:t xml:space="preserve">Table </w:t>
      </w:r>
      <w:r>
        <w:rPr>
          <w:b/>
          <w:bCs/>
          <w:sz w:val="24"/>
          <w:szCs w:val="24"/>
        </w:rPr>
        <w:t>25</w:t>
      </w:r>
      <w:r w:rsidRPr="004B0CF7">
        <w:rPr>
          <w:b/>
          <w:bCs/>
          <w:sz w:val="24"/>
          <w:szCs w:val="24"/>
        </w:rPr>
        <w:t>.</w:t>
      </w:r>
      <w:r w:rsidRPr="004B0CF7">
        <w:rPr>
          <w:sz w:val="24"/>
          <w:szCs w:val="24"/>
        </w:rPr>
        <w:t xml:space="preserve"> Tourism–livelihood regression results.</w:t>
      </w:r>
    </w:p>
    <w:p w14:paraId="4D3BCC8C" w14:textId="77777777" w:rsidR="00253F43" w:rsidRDefault="00000000">
      <w:pPr>
        <w:spacing w:before="60" w:after="120"/>
      </w:pPr>
      <w:r>
        <w:rPr>
          <w:b/>
          <w:bCs/>
        </w:rPr>
        <w:t>Variables that would need to be collected to populate this table:</w:t>
      </w:r>
    </w:p>
    <w:p w14:paraId="0A22EC22" w14:textId="77777777" w:rsidR="00253F43" w:rsidRDefault="00000000">
      <w:pPr>
        <w:spacing w:after="40"/>
        <w:ind w:left="360"/>
      </w:pPr>
      <w:r>
        <w:t>• Household tourism-derived income (₹/year) as dependent variable</w:t>
      </w:r>
    </w:p>
    <w:p w14:paraId="78C97C96" w14:textId="77777777" w:rsidR="00253F43" w:rsidRDefault="00000000">
      <w:pPr>
        <w:spacing w:after="40"/>
        <w:ind w:left="360"/>
      </w:pPr>
      <w:r>
        <w:t>• Predictors: years engaged in tourism, distance of household from tourism site, education level, household size, asset ownership</w:t>
      </w:r>
    </w:p>
    <w:p w14:paraId="64BD7516" w14:textId="77777777" w:rsidR="00253F43" w:rsidRDefault="00000000">
      <w:pPr>
        <w:spacing w:after="40"/>
        <w:ind w:left="360"/>
      </w:pPr>
      <w:r>
        <w:t>• Site-level footfall or EF-STI as a site-level predictor of local livelihood benefit</w:t>
      </w:r>
    </w:p>
    <w:p w14:paraId="1764D856" w14:textId="77777777" w:rsidR="00305A8D" w:rsidRDefault="00305A8D" w:rsidP="00305A8D">
      <w:pPr>
        <w:spacing w:before="100" w:beforeAutospacing="1" w:after="100" w:afterAutospacing="1"/>
        <w:rPr>
          <w:sz w:val="24"/>
          <w:szCs w:val="24"/>
        </w:rPr>
      </w:pPr>
      <w:r w:rsidRPr="004B0CF7">
        <w:rPr>
          <w:b/>
          <w:bCs/>
          <w:sz w:val="24"/>
          <w:szCs w:val="24"/>
        </w:rPr>
        <w:t>Table 2</w:t>
      </w:r>
      <w:r>
        <w:rPr>
          <w:b/>
          <w:bCs/>
          <w:sz w:val="24"/>
          <w:szCs w:val="24"/>
        </w:rPr>
        <w:t>6</w:t>
      </w:r>
      <w:r w:rsidRPr="004B0CF7">
        <w:rPr>
          <w:b/>
          <w:bCs/>
          <w:sz w:val="24"/>
          <w:szCs w:val="24"/>
        </w:rPr>
        <w:t>.</w:t>
      </w:r>
      <w:r w:rsidRPr="004B0CF7">
        <w:rPr>
          <w:sz w:val="24"/>
          <w:szCs w:val="24"/>
        </w:rPr>
        <w:t xml:space="preserve"> Policy-priority matrix.</w:t>
      </w:r>
    </w:p>
    <w:p w14:paraId="193F8454" w14:textId="77777777" w:rsidR="00253F43" w:rsidRDefault="00000000">
      <w:pPr>
        <w:spacing w:before="60" w:after="120"/>
      </w:pPr>
      <w:r>
        <w:t>Synthesizes the EF-STI ranking (Table 13) and pressure classification (Table 18) into indicative management priorities.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87"/>
        <w:gridCol w:w="1895"/>
        <w:gridCol w:w="1362"/>
        <w:gridCol w:w="1911"/>
        <w:gridCol w:w="3405"/>
      </w:tblGrid>
      <w:tr w:rsidR="00253F43" w14:paraId="377DB7E1" w14:textId="77777777">
        <w:trPr>
          <w:tblHeader/>
        </w:trPr>
        <w:tc>
          <w:tcPr>
            <w:tcW w:w="900" w:type="dxa"/>
            <w:shd w:val="clear" w:color="auto" w:fill="1F4E5F"/>
            <w:vAlign w:val="center"/>
          </w:tcPr>
          <w:p w14:paraId="34C44D6D" w14:textId="77777777" w:rsidR="00253F43" w:rsidRDefault="00000000">
            <w:r>
              <w:rPr>
                <w:b/>
                <w:bCs/>
                <w:color w:val="FFFFFF"/>
                <w:sz w:val="18"/>
                <w:szCs w:val="18"/>
              </w:rPr>
              <w:t>Rank</w:t>
            </w:r>
          </w:p>
        </w:tc>
        <w:tc>
          <w:tcPr>
            <w:tcW w:w="2160" w:type="dxa"/>
            <w:shd w:val="clear" w:color="auto" w:fill="1F4E5F"/>
            <w:vAlign w:val="center"/>
          </w:tcPr>
          <w:p w14:paraId="69DB304D" w14:textId="77777777" w:rsidR="00253F43" w:rsidRDefault="00000000">
            <w:r>
              <w:rPr>
                <w:b/>
                <w:bCs/>
                <w:color w:val="FFFFFF"/>
                <w:sz w:val="18"/>
                <w:szCs w:val="18"/>
              </w:rPr>
              <w:t>Site</w:t>
            </w:r>
          </w:p>
        </w:tc>
        <w:tc>
          <w:tcPr>
            <w:tcW w:w="1560" w:type="dxa"/>
            <w:shd w:val="clear" w:color="auto" w:fill="1F4E5F"/>
            <w:vAlign w:val="center"/>
          </w:tcPr>
          <w:p w14:paraId="18D8F4C8" w14:textId="77777777" w:rsidR="00253F43" w:rsidRDefault="00000000">
            <w:r>
              <w:rPr>
                <w:b/>
                <w:bCs/>
                <w:color w:val="FFFFFF"/>
                <w:sz w:val="18"/>
                <w:szCs w:val="18"/>
              </w:rPr>
              <w:t>Zone</w:t>
            </w:r>
          </w:p>
        </w:tc>
        <w:tc>
          <w:tcPr>
            <w:tcW w:w="2280" w:type="dxa"/>
            <w:shd w:val="clear" w:color="auto" w:fill="1F4E5F"/>
            <w:vAlign w:val="center"/>
          </w:tcPr>
          <w:p w14:paraId="56336B54" w14:textId="77777777" w:rsidR="00253F43" w:rsidRDefault="00000000">
            <w:r>
              <w:rPr>
                <w:b/>
                <w:bCs/>
                <w:color w:val="FFFFFF"/>
                <w:sz w:val="18"/>
                <w:szCs w:val="18"/>
              </w:rPr>
              <w:t>Pressure Class</w:t>
            </w:r>
          </w:p>
        </w:tc>
        <w:tc>
          <w:tcPr>
            <w:tcW w:w="4200" w:type="dxa"/>
            <w:shd w:val="clear" w:color="auto" w:fill="1F4E5F"/>
            <w:vAlign w:val="center"/>
          </w:tcPr>
          <w:p w14:paraId="0DA96B15" w14:textId="77777777" w:rsidR="00253F43" w:rsidRDefault="00000000">
            <w:r>
              <w:rPr>
                <w:b/>
                <w:bCs/>
                <w:color w:val="FFFFFF"/>
                <w:sz w:val="18"/>
                <w:szCs w:val="18"/>
              </w:rPr>
              <w:t>Indicative Priority Action</w:t>
            </w:r>
          </w:p>
        </w:tc>
      </w:tr>
      <w:tr w:rsidR="00253F43" w14:paraId="7C1152D2" w14:textId="77777777">
        <w:tc>
          <w:tcPr>
            <w:tcW w:w="900" w:type="dxa"/>
            <w:vAlign w:val="center"/>
          </w:tcPr>
          <w:p w14:paraId="6D0415DE" w14:textId="77777777" w:rsidR="00253F43" w:rsidRDefault="00000000"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2160" w:type="dxa"/>
            <w:vAlign w:val="center"/>
          </w:tcPr>
          <w:p w14:paraId="50C7CB66" w14:textId="77777777" w:rsidR="00253F43" w:rsidRDefault="00000000">
            <w:proofErr w:type="spellStart"/>
            <w:r>
              <w:rPr>
                <w:color w:val="000000"/>
                <w:sz w:val="18"/>
                <w:szCs w:val="18"/>
              </w:rPr>
              <w:t>Netidhopani</w:t>
            </w:r>
            <w:proofErr w:type="spellEnd"/>
          </w:p>
        </w:tc>
        <w:tc>
          <w:tcPr>
            <w:tcW w:w="1560" w:type="dxa"/>
            <w:vAlign w:val="center"/>
          </w:tcPr>
          <w:p w14:paraId="1BD2FBAC" w14:textId="77777777" w:rsidR="00253F43" w:rsidRDefault="00000000">
            <w:r>
              <w:rPr>
                <w:color w:val="000000"/>
                <w:sz w:val="18"/>
                <w:szCs w:val="18"/>
              </w:rPr>
              <w:t>Core Zone</w:t>
            </w:r>
          </w:p>
        </w:tc>
        <w:tc>
          <w:tcPr>
            <w:tcW w:w="2280" w:type="dxa"/>
            <w:vAlign w:val="center"/>
          </w:tcPr>
          <w:p w14:paraId="080DB361" w14:textId="77777777" w:rsidR="00253F43" w:rsidRDefault="00000000">
            <w:r>
              <w:rPr>
                <w:color w:val="000000"/>
                <w:sz w:val="18"/>
                <w:szCs w:val="18"/>
              </w:rPr>
              <w:t>Ecological Reserve (Low pressure)</w:t>
            </w:r>
          </w:p>
        </w:tc>
        <w:tc>
          <w:tcPr>
            <w:tcW w:w="4200" w:type="dxa"/>
            <w:vAlign w:val="center"/>
          </w:tcPr>
          <w:p w14:paraId="10A74511" w14:textId="77777777" w:rsidR="00253F43" w:rsidRDefault="00000000">
            <w:r>
              <w:rPr>
                <w:color w:val="000000"/>
                <w:sz w:val="18"/>
                <w:szCs w:val="18"/>
              </w:rPr>
              <w:t>Growth potential: promote responsibly, capacity buffer available</w:t>
            </w:r>
          </w:p>
        </w:tc>
      </w:tr>
      <w:tr w:rsidR="00253F43" w14:paraId="2A58E80E" w14:textId="77777777">
        <w:tc>
          <w:tcPr>
            <w:tcW w:w="900" w:type="dxa"/>
            <w:shd w:val="clear" w:color="auto" w:fill="F2F2F2"/>
            <w:vAlign w:val="center"/>
          </w:tcPr>
          <w:p w14:paraId="3FA34497" w14:textId="77777777" w:rsidR="00253F43" w:rsidRDefault="00000000"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2160" w:type="dxa"/>
            <w:shd w:val="clear" w:color="auto" w:fill="F2F2F2"/>
            <w:vAlign w:val="center"/>
          </w:tcPr>
          <w:p w14:paraId="758B29E5" w14:textId="77777777" w:rsidR="00253F43" w:rsidRDefault="00000000">
            <w:proofErr w:type="spellStart"/>
            <w:r>
              <w:rPr>
                <w:color w:val="000000"/>
                <w:sz w:val="18"/>
                <w:szCs w:val="18"/>
              </w:rPr>
              <w:t>Gosaba</w:t>
            </w:r>
            <w:proofErr w:type="spellEnd"/>
          </w:p>
        </w:tc>
        <w:tc>
          <w:tcPr>
            <w:tcW w:w="1560" w:type="dxa"/>
            <w:shd w:val="clear" w:color="auto" w:fill="F2F2F2"/>
            <w:vAlign w:val="center"/>
          </w:tcPr>
          <w:p w14:paraId="76D33C9C" w14:textId="77777777" w:rsidR="00253F43" w:rsidRDefault="00000000">
            <w:r>
              <w:rPr>
                <w:color w:val="000000"/>
                <w:sz w:val="18"/>
                <w:szCs w:val="18"/>
              </w:rPr>
              <w:t>Transition Zone</w:t>
            </w:r>
          </w:p>
        </w:tc>
        <w:tc>
          <w:tcPr>
            <w:tcW w:w="2280" w:type="dxa"/>
            <w:shd w:val="clear" w:color="auto" w:fill="F2F2F2"/>
            <w:vAlign w:val="center"/>
          </w:tcPr>
          <w:p w14:paraId="20C927C8" w14:textId="77777777" w:rsidR="00253F43" w:rsidRDefault="00000000">
            <w:r>
              <w:rPr>
                <w:color w:val="000000"/>
                <w:sz w:val="18"/>
                <w:szCs w:val="18"/>
              </w:rPr>
              <w:t>Moderate Pressure</w:t>
            </w:r>
          </w:p>
        </w:tc>
        <w:tc>
          <w:tcPr>
            <w:tcW w:w="4200" w:type="dxa"/>
            <w:shd w:val="clear" w:color="auto" w:fill="F2F2F2"/>
            <w:vAlign w:val="center"/>
          </w:tcPr>
          <w:p w14:paraId="6007E7EA" w14:textId="77777777" w:rsidR="00253F43" w:rsidRDefault="00000000">
            <w:r>
              <w:rPr>
                <w:color w:val="000000"/>
                <w:sz w:val="18"/>
                <w:szCs w:val="18"/>
              </w:rPr>
              <w:t>Routine monitoring: maintain current management, periodic review</w:t>
            </w:r>
          </w:p>
        </w:tc>
      </w:tr>
      <w:tr w:rsidR="00253F43" w14:paraId="56AF9FF8" w14:textId="77777777">
        <w:tc>
          <w:tcPr>
            <w:tcW w:w="900" w:type="dxa"/>
            <w:vAlign w:val="center"/>
          </w:tcPr>
          <w:p w14:paraId="2FCB3814" w14:textId="77777777" w:rsidR="00253F43" w:rsidRDefault="00000000"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2160" w:type="dxa"/>
            <w:vAlign w:val="center"/>
          </w:tcPr>
          <w:p w14:paraId="22332CB0" w14:textId="77777777" w:rsidR="00253F43" w:rsidRDefault="00000000">
            <w:r>
              <w:rPr>
                <w:color w:val="000000"/>
                <w:sz w:val="18"/>
                <w:szCs w:val="18"/>
              </w:rPr>
              <w:t>Kalash</w:t>
            </w:r>
          </w:p>
        </w:tc>
        <w:tc>
          <w:tcPr>
            <w:tcW w:w="1560" w:type="dxa"/>
            <w:vAlign w:val="center"/>
          </w:tcPr>
          <w:p w14:paraId="2046121D" w14:textId="77777777" w:rsidR="00253F43" w:rsidRDefault="00000000">
            <w:r>
              <w:rPr>
                <w:color w:val="000000"/>
                <w:sz w:val="18"/>
                <w:szCs w:val="18"/>
              </w:rPr>
              <w:t>Buffer Zone</w:t>
            </w:r>
          </w:p>
        </w:tc>
        <w:tc>
          <w:tcPr>
            <w:tcW w:w="2280" w:type="dxa"/>
            <w:vAlign w:val="center"/>
          </w:tcPr>
          <w:p w14:paraId="3B31A286" w14:textId="77777777" w:rsidR="00253F43" w:rsidRDefault="00000000">
            <w:r>
              <w:rPr>
                <w:color w:val="000000"/>
                <w:sz w:val="18"/>
                <w:szCs w:val="18"/>
              </w:rPr>
              <w:t>Moderate Pressure</w:t>
            </w:r>
          </w:p>
        </w:tc>
        <w:tc>
          <w:tcPr>
            <w:tcW w:w="4200" w:type="dxa"/>
            <w:vAlign w:val="center"/>
          </w:tcPr>
          <w:p w14:paraId="7A34CD29" w14:textId="77777777" w:rsidR="00253F43" w:rsidRDefault="00000000">
            <w:r>
              <w:rPr>
                <w:color w:val="000000"/>
                <w:sz w:val="18"/>
                <w:szCs w:val="18"/>
              </w:rPr>
              <w:t>Routine monitoring: maintain current management, periodic review</w:t>
            </w:r>
          </w:p>
        </w:tc>
      </w:tr>
      <w:tr w:rsidR="00253F43" w14:paraId="67718C8C" w14:textId="77777777">
        <w:tc>
          <w:tcPr>
            <w:tcW w:w="900" w:type="dxa"/>
            <w:shd w:val="clear" w:color="auto" w:fill="F2F2F2"/>
            <w:vAlign w:val="center"/>
          </w:tcPr>
          <w:p w14:paraId="2A98D386" w14:textId="77777777" w:rsidR="00253F43" w:rsidRDefault="00000000"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2160" w:type="dxa"/>
            <w:shd w:val="clear" w:color="auto" w:fill="F2F2F2"/>
            <w:vAlign w:val="center"/>
          </w:tcPr>
          <w:p w14:paraId="43F77AC5" w14:textId="77777777" w:rsidR="00253F43" w:rsidRDefault="00000000">
            <w:proofErr w:type="spellStart"/>
            <w:r>
              <w:rPr>
                <w:color w:val="000000"/>
                <w:sz w:val="18"/>
                <w:szCs w:val="18"/>
              </w:rPr>
              <w:t>Pakhiralay</w:t>
            </w:r>
            <w:proofErr w:type="spellEnd"/>
          </w:p>
        </w:tc>
        <w:tc>
          <w:tcPr>
            <w:tcW w:w="1560" w:type="dxa"/>
            <w:shd w:val="clear" w:color="auto" w:fill="F2F2F2"/>
            <w:vAlign w:val="center"/>
          </w:tcPr>
          <w:p w14:paraId="082DAF29" w14:textId="77777777" w:rsidR="00253F43" w:rsidRDefault="00000000">
            <w:r>
              <w:rPr>
                <w:color w:val="000000"/>
                <w:sz w:val="18"/>
                <w:szCs w:val="18"/>
              </w:rPr>
              <w:t>Buffer Zone</w:t>
            </w:r>
          </w:p>
        </w:tc>
        <w:tc>
          <w:tcPr>
            <w:tcW w:w="2280" w:type="dxa"/>
            <w:shd w:val="clear" w:color="auto" w:fill="F2F2F2"/>
            <w:vAlign w:val="center"/>
          </w:tcPr>
          <w:p w14:paraId="5BA57855" w14:textId="77777777" w:rsidR="00253F43" w:rsidRDefault="00000000">
            <w:r>
              <w:rPr>
                <w:color w:val="000000"/>
                <w:sz w:val="18"/>
                <w:szCs w:val="18"/>
              </w:rPr>
              <w:t>Moderate Pressure</w:t>
            </w:r>
          </w:p>
        </w:tc>
        <w:tc>
          <w:tcPr>
            <w:tcW w:w="4200" w:type="dxa"/>
            <w:shd w:val="clear" w:color="auto" w:fill="F2F2F2"/>
            <w:vAlign w:val="center"/>
          </w:tcPr>
          <w:p w14:paraId="760636CF" w14:textId="77777777" w:rsidR="00253F43" w:rsidRDefault="00000000">
            <w:r>
              <w:rPr>
                <w:color w:val="000000"/>
                <w:sz w:val="18"/>
                <w:szCs w:val="18"/>
              </w:rPr>
              <w:t>Routine monitoring: maintain current management, periodic review</w:t>
            </w:r>
          </w:p>
        </w:tc>
      </w:tr>
      <w:tr w:rsidR="00253F43" w14:paraId="6E8CADE5" w14:textId="77777777">
        <w:tc>
          <w:tcPr>
            <w:tcW w:w="900" w:type="dxa"/>
            <w:vAlign w:val="center"/>
          </w:tcPr>
          <w:p w14:paraId="0A29BFB0" w14:textId="77777777" w:rsidR="00253F43" w:rsidRDefault="00000000"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2160" w:type="dxa"/>
            <w:vAlign w:val="center"/>
          </w:tcPr>
          <w:p w14:paraId="7EAB7AD5" w14:textId="77777777" w:rsidR="00253F43" w:rsidRDefault="00000000">
            <w:proofErr w:type="spellStart"/>
            <w:r>
              <w:rPr>
                <w:color w:val="000000"/>
                <w:sz w:val="18"/>
                <w:szCs w:val="18"/>
              </w:rPr>
              <w:t>Dobanki</w:t>
            </w:r>
            <w:proofErr w:type="spellEnd"/>
          </w:p>
        </w:tc>
        <w:tc>
          <w:tcPr>
            <w:tcW w:w="1560" w:type="dxa"/>
            <w:vAlign w:val="center"/>
          </w:tcPr>
          <w:p w14:paraId="13942A8D" w14:textId="77777777" w:rsidR="00253F43" w:rsidRDefault="00000000">
            <w:r>
              <w:rPr>
                <w:color w:val="000000"/>
                <w:sz w:val="18"/>
                <w:szCs w:val="18"/>
              </w:rPr>
              <w:t>Core Zone</w:t>
            </w:r>
          </w:p>
        </w:tc>
        <w:tc>
          <w:tcPr>
            <w:tcW w:w="2280" w:type="dxa"/>
            <w:vAlign w:val="center"/>
          </w:tcPr>
          <w:p w14:paraId="36312FBA" w14:textId="77777777" w:rsidR="00253F43" w:rsidRDefault="00000000">
            <w:r>
              <w:rPr>
                <w:color w:val="000000"/>
                <w:sz w:val="18"/>
                <w:szCs w:val="18"/>
              </w:rPr>
              <w:t>Moderate Pressure</w:t>
            </w:r>
          </w:p>
        </w:tc>
        <w:tc>
          <w:tcPr>
            <w:tcW w:w="4200" w:type="dxa"/>
            <w:vAlign w:val="center"/>
          </w:tcPr>
          <w:p w14:paraId="1800B782" w14:textId="77777777" w:rsidR="00253F43" w:rsidRDefault="00000000">
            <w:r>
              <w:rPr>
                <w:color w:val="000000"/>
                <w:sz w:val="18"/>
                <w:szCs w:val="18"/>
              </w:rPr>
              <w:t>Routine monitoring: maintain current management, periodic review</w:t>
            </w:r>
          </w:p>
        </w:tc>
      </w:tr>
      <w:tr w:rsidR="00253F43" w14:paraId="55C47215" w14:textId="77777777">
        <w:tc>
          <w:tcPr>
            <w:tcW w:w="900" w:type="dxa"/>
            <w:shd w:val="clear" w:color="auto" w:fill="F2F2F2"/>
            <w:vAlign w:val="center"/>
          </w:tcPr>
          <w:p w14:paraId="25F828D2" w14:textId="77777777" w:rsidR="00253F43" w:rsidRDefault="00000000">
            <w:r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2160" w:type="dxa"/>
            <w:shd w:val="clear" w:color="auto" w:fill="F2F2F2"/>
            <w:vAlign w:val="center"/>
          </w:tcPr>
          <w:p w14:paraId="3C42D93B" w14:textId="77777777" w:rsidR="00253F43" w:rsidRDefault="00000000">
            <w:proofErr w:type="spellStart"/>
            <w:r>
              <w:rPr>
                <w:color w:val="000000"/>
                <w:sz w:val="18"/>
                <w:szCs w:val="18"/>
              </w:rPr>
              <w:t>Bhagabatpur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(Crocodile Project)</w:t>
            </w:r>
          </w:p>
        </w:tc>
        <w:tc>
          <w:tcPr>
            <w:tcW w:w="1560" w:type="dxa"/>
            <w:shd w:val="clear" w:color="auto" w:fill="F2F2F2"/>
            <w:vAlign w:val="center"/>
          </w:tcPr>
          <w:p w14:paraId="6B947736" w14:textId="77777777" w:rsidR="00253F43" w:rsidRDefault="00000000">
            <w:r>
              <w:rPr>
                <w:color w:val="000000"/>
                <w:sz w:val="18"/>
                <w:szCs w:val="18"/>
              </w:rPr>
              <w:t>Buffer Zone</w:t>
            </w:r>
          </w:p>
        </w:tc>
        <w:tc>
          <w:tcPr>
            <w:tcW w:w="2280" w:type="dxa"/>
            <w:shd w:val="clear" w:color="auto" w:fill="F2F2F2"/>
            <w:vAlign w:val="center"/>
          </w:tcPr>
          <w:p w14:paraId="39AE3719" w14:textId="77777777" w:rsidR="00253F43" w:rsidRDefault="00000000">
            <w:r>
              <w:rPr>
                <w:color w:val="000000"/>
                <w:sz w:val="18"/>
                <w:szCs w:val="18"/>
              </w:rPr>
              <w:t>High Pressure</w:t>
            </w:r>
          </w:p>
        </w:tc>
        <w:tc>
          <w:tcPr>
            <w:tcW w:w="4200" w:type="dxa"/>
            <w:shd w:val="clear" w:color="auto" w:fill="F2F2F2"/>
            <w:vAlign w:val="center"/>
          </w:tcPr>
          <w:p w14:paraId="6B8483E2" w14:textId="77777777" w:rsidR="00253F43" w:rsidRDefault="00000000">
            <w:r>
              <w:rPr>
                <w:color w:val="000000"/>
                <w:sz w:val="18"/>
                <w:szCs w:val="18"/>
              </w:rPr>
              <w:t>Priority monitoring: seasonal quotas, infrastructure upgrade</w:t>
            </w:r>
          </w:p>
        </w:tc>
      </w:tr>
      <w:tr w:rsidR="00253F43" w14:paraId="1EF436A1" w14:textId="77777777">
        <w:tc>
          <w:tcPr>
            <w:tcW w:w="900" w:type="dxa"/>
            <w:vAlign w:val="center"/>
          </w:tcPr>
          <w:p w14:paraId="6C596891" w14:textId="77777777" w:rsidR="00253F43" w:rsidRDefault="00000000">
            <w:r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2160" w:type="dxa"/>
            <w:vAlign w:val="center"/>
          </w:tcPr>
          <w:p w14:paraId="3D0D73D1" w14:textId="77777777" w:rsidR="00253F43" w:rsidRDefault="00000000">
            <w:proofErr w:type="spellStart"/>
            <w:r>
              <w:rPr>
                <w:color w:val="000000"/>
                <w:sz w:val="18"/>
                <w:szCs w:val="18"/>
              </w:rPr>
              <w:t>Sajnekhali</w:t>
            </w:r>
            <w:proofErr w:type="spellEnd"/>
          </w:p>
        </w:tc>
        <w:tc>
          <w:tcPr>
            <w:tcW w:w="1560" w:type="dxa"/>
            <w:vAlign w:val="center"/>
          </w:tcPr>
          <w:p w14:paraId="4820FD8E" w14:textId="77777777" w:rsidR="00253F43" w:rsidRDefault="00000000">
            <w:r>
              <w:rPr>
                <w:color w:val="000000"/>
                <w:sz w:val="18"/>
                <w:szCs w:val="18"/>
              </w:rPr>
              <w:t>Buffer Zone</w:t>
            </w:r>
          </w:p>
        </w:tc>
        <w:tc>
          <w:tcPr>
            <w:tcW w:w="2280" w:type="dxa"/>
            <w:vAlign w:val="center"/>
          </w:tcPr>
          <w:p w14:paraId="34AC0841" w14:textId="77777777" w:rsidR="00253F43" w:rsidRDefault="00000000">
            <w:r>
              <w:rPr>
                <w:color w:val="000000"/>
                <w:sz w:val="18"/>
                <w:szCs w:val="18"/>
              </w:rPr>
              <w:t>High Pressure</w:t>
            </w:r>
          </w:p>
        </w:tc>
        <w:tc>
          <w:tcPr>
            <w:tcW w:w="4200" w:type="dxa"/>
            <w:vAlign w:val="center"/>
          </w:tcPr>
          <w:p w14:paraId="46C56D05" w14:textId="77777777" w:rsidR="00253F43" w:rsidRDefault="00000000">
            <w:r>
              <w:rPr>
                <w:color w:val="000000"/>
                <w:sz w:val="18"/>
                <w:szCs w:val="18"/>
              </w:rPr>
              <w:t>Priority monitoring: seasonal quotas, infrastructure upgrade</w:t>
            </w:r>
          </w:p>
        </w:tc>
      </w:tr>
      <w:tr w:rsidR="00253F43" w14:paraId="476842EA" w14:textId="77777777">
        <w:tc>
          <w:tcPr>
            <w:tcW w:w="900" w:type="dxa"/>
            <w:shd w:val="clear" w:color="auto" w:fill="F2F2F2"/>
            <w:vAlign w:val="center"/>
          </w:tcPr>
          <w:p w14:paraId="19E081DA" w14:textId="77777777" w:rsidR="00253F43" w:rsidRDefault="00000000"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2160" w:type="dxa"/>
            <w:shd w:val="clear" w:color="auto" w:fill="F2F2F2"/>
            <w:vAlign w:val="center"/>
          </w:tcPr>
          <w:p w14:paraId="54E246FC" w14:textId="77777777" w:rsidR="00253F43" w:rsidRDefault="00000000">
            <w:proofErr w:type="spellStart"/>
            <w:r>
              <w:rPr>
                <w:color w:val="000000"/>
                <w:sz w:val="18"/>
                <w:szCs w:val="18"/>
              </w:rPr>
              <w:t>Jharkhali</w:t>
            </w:r>
            <w:proofErr w:type="spellEnd"/>
          </w:p>
        </w:tc>
        <w:tc>
          <w:tcPr>
            <w:tcW w:w="1560" w:type="dxa"/>
            <w:shd w:val="clear" w:color="auto" w:fill="F2F2F2"/>
            <w:vAlign w:val="center"/>
          </w:tcPr>
          <w:p w14:paraId="07CA13A2" w14:textId="77777777" w:rsidR="00253F43" w:rsidRDefault="00000000">
            <w:r>
              <w:rPr>
                <w:color w:val="000000"/>
                <w:sz w:val="18"/>
                <w:szCs w:val="18"/>
              </w:rPr>
              <w:t>Transition Zone</w:t>
            </w:r>
          </w:p>
        </w:tc>
        <w:tc>
          <w:tcPr>
            <w:tcW w:w="2280" w:type="dxa"/>
            <w:shd w:val="clear" w:color="auto" w:fill="F2F2F2"/>
            <w:vAlign w:val="center"/>
          </w:tcPr>
          <w:p w14:paraId="6E5FD869" w14:textId="77777777" w:rsidR="00253F43" w:rsidRDefault="00000000">
            <w:r>
              <w:rPr>
                <w:color w:val="000000"/>
                <w:sz w:val="18"/>
                <w:szCs w:val="18"/>
              </w:rPr>
              <w:t>Severe / Critical Pressure</w:t>
            </w:r>
          </w:p>
        </w:tc>
        <w:tc>
          <w:tcPr>
            <w:tcW w:w="4200" w:type="dxa"/>
            <w:shd w:val="clear" w:color="auto" w:fill="F2F2F2"/>
            <w:vAlign w:val="center"/>
          </w:tcPr>
          <w:p w14:paraId="6DFE1493" w14:textId="77777777" w:rsidR="00253F43" w:rsidRDefault="00000000">
            <w:r>
              <w:rPr>
                <w:color w:val="000000"/>
                <w:sz w:val="18"/>
                <w:szCs w:val="18"/>
              </w:rPr>
              <w:t>Immediate intervention: visitor cap, EF audit, diversify routes</w:t>
            </w:r>
          </w:p>
        </w:tc>
      </w:tr>
      <w:tr w:rsidR="00253F43" w14:paraId="30F68B5F" w14:textId="77777777">
        <w:tc>
          <w:tcPr>
            <w:tcW w:w="900" w:type="dxa"/>
            <w:vAlign w:val="center"/>
          </w:tcPr>
          <w:p w14:paraId="05DBDA10" w14:textId="77777777" w:rsidR="00253F43" w:rsidRDefault="00000000">
            <w:r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2160" w:type="dxa"/>
            <w:vAlign w:val="center"/>
          </w:tcPr>
          <w:p w14:paraId="5E493D20" w14:textId="77777777" w:rsidR="00253F43" w:rsidRDefault="00000000">
            <w:proofErr w:type="spellStart"/>
            <w:r>
              <w:rPr>
                <w:color w:val="000000"/>
                <w:sz w:val="18"/>
                <w:szCs w:val="18"/>
              </w:rPr>
              <w:t>Sudhanyakhali</w:t>
            </w:r>
            <w:proofErr w:type="spellEnd"/>
          </w:p>
        </w:tc>
        <w:tc>
          <w:tcPr>
            <w:tcW w:w="1560" w:type="dxa"/>
            <w:vAlign w:val="center"/>
          </w:tcPr>
          <w:p w14:paraId="3ABADFFF" w14:textId="77777777" w:rsidR="00253F43" w:rsidRDefault="00000000">
            <w:r>
              <w:rPr>
                <w:color w:val="000000"/>
                <w:sz w:val="18"/>
                <w:szCs w:val="18"/>
              </w:rPr>
              <w:t>Core Zone</w:t>
            </w:r>
          </w:p>
        </w:tc>
        <w:tc>
          <w:tcPr>
            <w:tcW w:w="2280" w:type="dxa"/>
            <w:vAlign w:val="center"/>
          </w:tcPr>
          <w:p w14:paraId="2E301EA4" w14:textId="77777777" w:rsidR="00253F43" w:rsidRDefault="00000000">
            <w:r>
              <w:rPr>
                <w:color w:val="000000"/>
                <w:sz w:val="18"/>
                <w:szCs w:val="18"/>
              </w:rPr>
              <w:t>High Pressure</w:t>
            </w:r>
          </w:p>
        </w:tc>
        <w:tc>
          <w:tcPr>
            <w:tcW w:w="4200" w:type="dxa"/>
            <w:vAlign w:val="center"/>
          </w:tcPr>
          <w:p w14:paraId="07144DBA" w14:textId="77777777" w:rsidR="00253F43" w:rsidRDefault="00000000">
            <w:r>
              <w:rPr>
                <w:color w:val="000000"/>
                <w:sz w:val="18"/>
                <w:szCs w:val="18"/>
              </w:rPr>
              <w:t>Priority monitoring: seasonal quotas, infrastructure upgrade</w:t>
            </w:r>
          </w:p>
        </w:tc>
      </w:tr>
      <w:tr w:rsidR="00253F43" w14:paraId="4431B407" w14:textId="77777777">
        <w:tc>
          <w:tcPr>
            <w:tcW w:w="900" w:type="dxa"/>
            <w:shd w:val="clear" w:color="auto" w:fill="F2F2F2"/>
            <w:vAlign w:val="center"/>
          </w:tcPr>
          <w:p w14:paraId="7D4D9B31" w14:textId="77777777" w:rsidR="00253F43" w:rsidRDefault="00000000"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2160" w:type="dxa"/>
            <w:shd w:val="clear" w:color="auto" w:fill="F2F2F2"/>
            <w:vAlign w:val="center"/>
          </w:tcPr>
          <w:p w14:paraId="2547A548" w14:textId="77777777" w:rsidR="00253F43" w:rsidRDefault="00000000">
            <w:proofErr w:type="spellStart"/>
            <w:r>
              <w:rPr>
                <w:color w:val="000000"/>
                <w:sz w:val="18"/>
                <w:szCs w:val="18"/>
              </w:rPr>
              <w:t>Sonakhali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(Gateway)</w:t>
            </w:r>
          </w:p>
        </w:tc>
        <w:tc>
          <w:tcPr>
            <w:tcW w:w="1560" w:type="dxa"/>
            <w:shd w:val="clear" w:color="auto" w:fill="F2F2F2"/>
            <w:vAlign w:val="center"/>
          </w:tcPr>
          <w:p w14:paraId="489C8602" w14:textId="77777777" w:rsidR="00253F43" w:rsidRDefault="00000000">
            <w:r>
              <w:rPr>
                <w:color w:val="000000"/>
                <w:sz w:val="18"/>
                <w:szCs w:val="18"/>
              </w:rPr>
              <w:t>Transition Zone</w:t>
            </w:r>
          </w:p>
        </w:tc>
        <w:tc>
          <w:tcPr>
            <w:tcW w:w="2280" w:type="dxa"/>
            <w:shd w:val="clear" w:color="auto" w:fill="F2F2F2"/>
            <w:vAlign w:val="center"/>
          </w:tcPr>
          <w:p w14:paraId="37CDE62D" w14:textId="77777777" w:rsidR="00253F43" w:rsidRDefault="00000000">
            <w:r>
              <w:rPr>
                <w:color w:val="000000"/>
                <w:sz w:val="18"/>
                <w:szCs w:val="18"/>
              </w:rPr>
              <w:t>Severe / Critical Pressure</w:t>
            </w:r>
          </w:p>
        </w:tc>
        <w:tc>
          <w:tcPr>
            <w:tcW w:w="4200" w:type="dxa"/>
            <w:shd w:val="clear" w:color="auto" w:fill="F2F2F2"/>
            <w:vAlign w:val="center"/>
          </w:tcPr>
          <w:p w14:paraId="710411F4" w14:textId="77777777" w:rsidR="00253F43" w:rsidRDefault="00000000">
            <w:r>
              <w:rPr>
                <w:color w:val="000000"/>
                <w:sz w:val="18"/>
                <w:szCs w:val="18"/>
              </w:rPr>
              <w:t>Immediate intervention: visitor cap, EF audit, diversify routes</w:t>
            </w:r>
          </w:p>
        </w:tc>
      </w:tr>
    </w:tbl>
    <w:p w14:paraId="41D44A15" w14:textId="77777777" w:rsidR="00253F43" w:rsidRDefault="00000000">
      <w:pPr>
        <w:spacing w:before="60" w:after="240"/>
      </w:pPr>
      <w:r>
        <w:rPr>
          <w:i/>
          <w:iCs/>
          <w:color w:val="555555"/>
          <w:sz w:val="18"/>
          <w:szCs w:val="18"/>
        </w:rPr>
        <w:t>Note: Priority actions are indicative management categories derived logically from the quantitative classification above, not a substitute for stakeholder-consulted policy formulation.</w:t>
      </w:r>
    </w:p>
    <w:sectPr w:rsidR="00253F43">
      <w:pgSz w:w="12240" w:h="15840"/>
      <w:pgMar w:top="1080" w:right="1440" w:bottom="108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3D14C2"/>
    <w:multiLevelType w:val="hybridMultilevel"/>
    <w:tmpl w:val="038A05E8"/>
    <w:lvl w:ilvl="0" w:tplc="F646A63A">
      <w:start w:val="1"/>
      <w:numFmt w:val="bullet"/>
      <w:lvlText w:val="●"/>
      <w:lvlJc w:val="left"/>
      <w:pPr>
        <w:ind w:left="720" w:hanging="360"/>
      </w:pPr>
    </w:lvl>
    <w:lvl w:ilvl="1" w:tplc="967A3606">
      <w:start w:val="1"/>
      <w:numFmt w:val="bullet"/>
      <w:lvlText w:val="○"/>
      <w:lvlJc w:val="left"/>
      <w:pPr>
        <w:ind w:left="1440" w:hanging="360"/>
      </w:pPr>
    </w:lvl>
    <w:lvl w:ilvl="2" w:tplc="0A7A53D8">
      <w:start w:val="1"/>
      <w:numFmt w:val="bullet"/>
      <w:lvlText w:val="■"/>
      <w:lvlJc w:val="left"/>
      <w:pPr>
        <w:ind w:left="2160" w:hanging="360"/>
      </w:pPr>
    </w:lvl>
    <w:lvl w:ilvl="3" w:tplc="FDDC6362">
      <w:start w:val="1"/>
      <w:numFmt w:val="bullet"/>
      <w:lvlText w:val="●"/>
      <w:lvlJc w:val="left"/>
      <w:pPr>
        <w:ind w:left="2880" w:hanging="360"/>
      </w:pPr>
    </w:lvl>
    <w:lvl w:ilvl="4" w:tplc="42563F5E">
      <w:start w:val="1"/>
      <w:numFmt w:val="bullet"/>
      <w:lvlText w:val="○"/>
      <w:lvlJc w:val="left"/>
      <w:pPr>
        <w:ind w:left="3600" w:hanging="360"/>
      </w:pPr>
    </w:lvl>
    <w:lvl w:ilvl="5" w:tplc="876CD1D0">
      <w:start w:val="1"/>
      <w:numFmt w:val="bullet"/>
      <w:lvlText w:val="■"/>
      <w:lvlJc w:val="left"/>
      <w:pPr>
        <w:ind w:left="4320" w:hanging="360"/>
      </w:pPr>
    </w:lvl>
    <w:lvl w:ilvl="6" w:tplc="C8667450">
      <w:start w:val="1"/>
      <w:numFmt w:val="bullet"/>
      <w:lvlText w:val="●"/>
      <w:lvlJc w:val="left"/>
      <w:pPr>
        <w:ind w:left="5040" w:hanging="360"/>
      </w:pPr>
    </w:lvl>
    <w:lvl w:ilvl="7" w:tplc="9D986432">
      <w:start w:val="1"/>
      <w:numFmt w:val="bullet"/>
      <w:lvlText w:val="●"/>
      <w:lvlJc w:val="left"/>
      <w:pPr>
        <w:ind w:left="5760" w:hanging="360"/>
      </w:pPr>
    </w:lvl>
    <w:lvl w:ilvl="8" w:tplc="4D90DFBC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6CBE158C"/>
    <w:multiLevelType w:val="multilevel"/>
    <w:tmpl w:val="7DA23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28608906">
    <w:abstractNumId w:val="0"/>
    <w:lvlOverride w:ilvl="0">
      <w:startOverride w:val="1"/>
    </w:lvlOverride>
  </w:num>
  <w:num w:numId="2" w16cid:durableId="17198164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3F43"/>
    <w:rsid w:val="001D626C"/>
    <w:rsid w:val="00253F43"/>
    <w:rsid w:val="00305A8D"/>
    <w:rsid w:val="00380F0E"/>
    <w:rsid w:val="004F205C"/>
    <w:rsid w:val="00682144"/>
    <w:rsid w:val="007768FD"/>
    <w:rsid w:val="009808FD"/>
    <w:rsid w:val="00A3354B"/>
    <w:rsid w:val="00AC40C1"/>
    <w:rsid w:val="00B80792"/>
    <w:rsid w:val="00D0201A"/>
    <w:rsid w:val="00D412D1"/>
    <w:rsid w:val="00F02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71A641"/>
  <w15:docId w15:val="{0E77597D-9687-4965-87BD-65EA7FB73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Strong">
    <w:name w:val="Strong"/>
    <w:basedOn w:val="DefaultParagraphFont"/>
    <w:uiPriority w:val="22"/>
    <w:qFormat/>
    <w:rsid w:val="00D412D1"/>
    <w:rPr>
      <w:b/>
      <w:bCs/>
    </w:rPr>
  </w:style>
  <w:style w:type="table" w:styleId="TableGrid">
    <w:name w:val="Table Grid"/>
    <w:basedOn w:val="TableNormal"/>
    <w:uiPriority w:val="39"/>
    <w:rsid w:val="00D412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D412D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104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4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4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9</Pages>
  <Words>2680</Words>
  <Characters>15281</Characters>
  <Application>Microsoft Office Word</Application>
  <DocSecurity>0</DocSecurity>
  <Lines>127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USER</cp:lastModifiedBy>
  <cp:revision>6</cp:revision>
  <dcterms:created xsi:type="dcterms:W3CDTF">2026-09-10T11:44:00Z</dcterms:created>
  <dcterms:modified xsi:type="dcterms:W3CDTF">2026-09-15T09:07:00Z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13b3ddce-23ae-4833-b193-aeb693eba90e</vt:lpwstr>
  </property>
</Properties>
</file>