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373" w:type="dxa"/>
        <w:tblInd w:w="93" w:type="dxa"/>
        <w:tblLook w:val="04A0" w:firstRow="1" w:lastRow="0" w:firstColumn="1" w:lastColumn="0" w:noHBand="0" w:noVBand="1"/>
      </w:tblPr>
      <w:tblGrid>
        <w:gridCol w:w="520"/>
        <w:gridCol w:w="7640"/>
        <w:gridCol w:w="2213"/>
      </w:tblGrid>
      <w:tr w:rsidR="006B2AFA" w:rsidRPr="006B2AFA" w14:paraId="2BA5E3EF" w14:textId="77777777" w:rsidTr="002D4BE2">
        <w:trPr>
          <w:trHeight w:val="375"/>
        </w:trPr>
        <w:tc>
          <w:tcPr>
            <w:tcW w:w="520" w:type="dxa"/>
            <w:tcBorders>
              <w:top w:val="nil"/>
              <w:left w:val="nil"/>
              <w:bottom w:val="nil"/>
              <w:right w:val="nil"/>
            </w:tcBorders>
            <w:noWrap/>
            <w:vAlign w:val="bottom"/>
            <w:hideMark/>
          </w:tcPr>
          <w:p w14:paraId="52E1A49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357397EF"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2213" w:type="dxa"/>
            <w:tcBorders>
              <w:top w:val="nil"/>
              <w:left w:val="nil"/>
              <w:bottom w:val="nil"/>
              <w:right w:val="nil"/>
            </w:tcBorders>
            <w:noWrap/>
            <w:vAlign w:val="bottom"/>
            <w:hideMark/>
          </w:tcPr>
          <w:p w14:paraId="2E98815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F1962D1" w14:textId="77777777" w:rsidTr="002D4BE2">
        <w:trPr>
          <w:trHeight w:val="300"/>
        </w:trPr>
        <w:tc>
          <w:tcPr>
            <w:tcW w:w="520" w:type="dxa"/>
            <w:tcBorders>
              <w:top w:val="nil"/>
              <w:left w:val="nil"/>
              <w:bottom w:val="nil"/>
              <w:right w:val="nil"/>
            </w:tcBorders>
            <w:noWrap/>
            <w:vAlign w:val="bottom"/>
            <w:hideMark/>
          </w:tcPr>
          <w:p w14:paraId="162603B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B687C29" w14:textId="77777777" w:rsidR="006B2AFA" w:rsidRPr="006B2AFA" w:rsidRDefault="006B2AFA" w:rsidP="006B2AFA">
            <w:pPr>
              <w:spacing w:after="0" w:line="240" w:lineRule="auto"/>
              <w:rPr>
                <w:rFonts w:ascii="Calibri" w:eastAsia="Times New Roman" w:hAnsi="Calibri" w:cs="Times New Roman"/>
                <w:color w:val="0000FF"/>
                <w:u w:val="single"/>
              </w:rPr>
            </w:pPr>
            <w:hyperlink r:id="rId6" w:history="1">
              <w:r w:rsidRPr="006B2AFA">
                <w:rPr>
                  <w:rFonts w:ascii="Calibri" w:eastAsia="Times New Roman" w:hAnsi="Calibri" w:cs="Times New Roman"/>
                  <w:color w:val="0000FF"/>
                  <w:u w:val="single"/>
                </w:rPr>
                <w:t>http://www.equator-network.org/reporting-guidelines/srqr/</w:t>
              </w:r>
            </w:hyperlink>
          </w:p>
        </w:tc>
        <w:tc>
          <w:tcPr>
            <w:tcW w:w="2213" w:type="dxa"/>
            <w:tcBorders>
              <w:top w:val="nil"/>
              <w:left w:val="nil"/>
              <w:bottom w:val="nil"/>
              <w:right w:val="nil"/>
            </w:tcBorders>
            <w:noWrap/>
            <w:vAlign w:val="bottom"/>
            <w:hideMark/>
          </w:tcPr>
          <w:p w14:paraId="0270091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467318A" w14:textId="77777777" w:rsidTr="002D4BE2">
        <w:trPr>
          <w:trHeight w:val="375"/>
        </w:trPr>
        <w:tc>
          <w:tcPr>
            <w:tcW w:w="520" w:type="dxa"/>
            <w:tcBorders>
              <w:top w:val="nil"/>
              <w:left w:val="nil"/>
              <w:bottom w:val="nil"/>
              <w:right w:val="nil"/>
            </w:tcBorders>
            <w:noWrap/>
            <w:vAlign w:val="bottom"/>
            <w:hideMark/>
          </w:tcPr>
          <w:p w14:paraId="2BF0ACE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B2583D0"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2213" w:type="dxa"/>
            <w:tcBorders>
              <w:top w:val="nil"/>
              <w:left w:val="nil"/>
              <w:bottom w:val="nil"/>
              <w:right w:val="nil"/>
            </w:tcBorders>
            <w:noWrap/>
            <w:vAlign w:val="bottom"/>
            <w:hideMark/>
          </w:tcPr>
          <w:p w14:paraId="793EAC5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27DBEB26" w14:textId="77777777" w:rsidTr="002D4BE2">
        <w:trPr>
          <w:trHeight w:val="300"/>
        </w:trPr>
        <w:tc>
          <w:tcPr>
            <w:tcW w:w="8160" w:type="dxa"/>
            <w:gridSpan w:val="2"/>
            <w:tcBorders>
              <w:top w:val="nil"/>
              <w:left w:val="nil"/>
              <w:bottom w:val="nil"/>
              <w:right w:val="nil"/>
            </w:tcBorders>
            <w:noWrap/>
            <w:vAlign w:val="bottom"/>
            <w:hideMark/>
          </w:tcPr>
          <w:p w14:paraId="35E47F8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2213" w:type="dxa"/>
            <w:tcBorders>
              <w:top w:val="nil"/>
              <w:left w:val="nil"/>
              <w:bottom w:val="nil"/>
              <w:right w:val="nil"/>
            </w:tcBorders>
            <w:noWrap/>
            <w:vAlign w:val="bottom"/>
            <w:hideMark/>
          </w:tcPr>
          <w:p w14:paraId="19FD5CC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3F73F33" w14:textId="77777777" w:rsidTr="002D4BE2">
        <w:trPr>
          <w:trHeight w:val="1200"/>
        </w:trPr>
        <w:tc>
          <w:tcPr>
            <w:tcW w:w="520" w:type="dxa"/>
            <w:tcBorders>
              <w:top w:val="nil"/>
              <w:left w:val="nil"/>
              <w:bottom w:val="nil"/>
              <w:right w:val="nil"/>
            </w:tcBorders>
            <w:noWrap/>
            <w:vAlign w:val="bottom"/>
            <w:hideMark/>
          </w:tcPr>
          <w:p w14:paraId="3AD8C98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center"/>
            <w:hideMark/>
          </w:tcPr>
          <w:p w14:paraId="29B806C7"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2213" w:type="dxa"/>
            <w:tcBorders>
              <w:top w:val="single" w:sz="4" w:space="0" w:color="auto"/>
              <w:left w:val="nil"/>
              <w:bottom w:val="single" w:sz="4" w:space="0" w:color="auto"/>
              <w:right w:val="single" w:sz="4" w:space="0" w:color="auto"/>
            </w:tcBorders>
            <w:noWrap/>
            <w:vAlign w:val="center"/>
            <w:hideMark/>
          </w:tcPr>
          <w:p w14:paraId="13E8C5C1" w14:textId="1192BB4C" w:rsidR="006B2AFA"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Title page</w:t>
            </w:r>
          </w:p>
        </w:tc>
      </w:tr>
      <w:tr w:rsidR="006B2AFA" w:rsidRPr="006B2AFA" w14:paraId="4493C7EE" w14:textId="77777777" w:rsidTr="002D4BE2">
        <w:trPr>
          <w:trHeight w:val="900"/>
        </w:trPr>
        <w:tc>
          <w:tcPr>
            <w:tcW w:w="520" w:type="dxa"/>
            <w:tcBorders>
              <w:top w:val="nil"/>
              <w:left w:val="nil"/>
              <w:bottom w:val="nil"/>
              <w:right w:val="nil"/>
            </w:tcBorders>
            <w:noWrap/>
            <w:vAlign w:val="bottom"/>
            <w:hideMark/>
          </w:tcPr>
          <w:p w14:paraId="1F40695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0514D71E"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2213" w:type="dxa"/>
            <w:tcBorders>
              <w:top w:val="nil"/>
              <w:left w:val="nil"/>
              <w:bottom w:val="single" w:sz="4" w:space="0" w:color="auto"/>
              <w:right w:val="single" w:sz="4" w:space="0" w:color="auto"/>
            </w:tcBorders>
            <w:noWrap/>
            <w:vAlign w:val="center"/>
            <w:hideMark/>
          </w:tcPr>
          <w:p w14:paraId="0B8D3E18" w14:textId="097802EA" w:rsidR="006B2AFA"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Abstract</w:t>
            </w:r>
          </w:p>
        </w:tc>
      </w:tr>
      <w:tr w:rsidR="006B2AFA" w:rsidRPr="006B2AFA" w14:paraId="19C1C5F8" w14:textId="77777777" w:rsidTr="002D4BE2">
        <w:trPr>
          <w:trHeight w:val="300"/>
        </w:trPr>
        <w:tc>
          <w:tcPr>
            <w:tcW w:w="520" w:type="dxa"/>
            <w:tcBorders>
              <w:top w:val="nil"/>
              <w:left w:val="nil"/>
              <w:bottom w:val="nil"/>
              <w:right w:val="nil"/>
            </w:tcBorders>
            <w:noWrap/>
            <w:vAlign w:val="bottom"/>
            <w:hideMark/>
          </w:tcPr>
          <w:p w14:paraId="7469CB8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19B2D51D" w14:textId="77777777" w:rsidR="006B2AFA" w:rsidRPr="006B2AFA" w:rsidRDefault="006B2AFA" w:rsidP="002D4BE2">
            <w:pPr>
              <w:spacing w:after="0" w:line="240" w:lineRule="auto"/>
              <w:rPr>
                <w:rFonts w:ascii="Calibri" w:eastAsia="Times New Roman" w:hAnsi="Calibri" w:cs="Times New Roman"/>
                <w:color w:val="000000"/>
              </w:rPr>
            </w:pPr>
          </w:p>
        </w:tc>
        <w:tc>
          <w:tcPr>
            <w:tcW w:w="2213" w:type="dxa"/>
            <w:tcBorders>
              <w:top w:val="nil"/>
              <w:left w:val="nil"/>
              <w:bottom w:val="nil"/>
              <w:right w:val="nil"/>
            </w:tcBorders>
            <w:noWrap/>
            <w:vAlign w:val="center"/>
            <w:hideMark/>
          </w:tcPr>
          <w:p w14:paraId="7CA67ACB" w14:textId="77777777" w:rsidR="006B2AFA" w:rsidRPr="002D4BE2" w:rsidRDefault="006B2AFA" w:rsidP="002D4BE2">
            <w:pPr>
              <w:spacing w:after="0" w:line="240" w:lineRule="auto"/>
              <w:jc w:val="center"/>
              <w:rPr>
                <w:rFonts w:eastAsia="Times New Roman" w:cstheme="minorHAnsi"/>
                <w:color w:val="000000"/>
              </w:rPr>
            </w:pPr>
          </w:p>
        </w:tc>
      </w:tr>
      <w:tr w:rsidR="006B2AFA" w:rsidRPr="006B2AFA" w14:paraId="078A4F0C" w14:textId="77777777" w:rsidTr="002D4BE2">
        <w:trPr>
          <w:trHeight w:val="300"/>
        </w:trPr>
        <w:tc>
          <w:tcPr>
            <w:tcW w:w="8160" w:type="dxa"/>
            <w:gridSpan w:val="2"/>
            <w:tcBorders>
              <w:top w:val="nil"/>
              <w:left w:val="nil"/>
              <w:bottom w:val="nil"/>
              <w:right w:val="nil"/>
            </w:tcBorders>
            <w:noWrap/>
            <w:vAlign w:val="center"/>
            <w:hideMark/>
          </w:tcPr>
          <w:p w14:paraId="39D4771D" w14:textId="77777777" w:rsidR="006B2AFA" w:rsidRPr="006B2AFA" w:rsidRDefault="006B2AFA" w:rsidP="002D4BE2">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2213" w:type="dxa"/>
            <w:tcBorders>
              <w:top w:val="nil"/>
              <w:left w:val="nil"/>
              <w:bottom w:val="nil"/>
              <w:right w:val="nil"/>
            </w:tcBorders>
            <w:noWrap/>
            <w:vAlign w:val="center"/>
            <w:hideMark/>
          </w:tcPr>
          <w:p w14:paraId="26EA59F8" w14:textId="77777777" w:rsidR="006B2AFA" w:rsidRPr="002D4BE2" w:rsidRDefault="006B2AFA" w:rsidP="002D4BE2">
            <w:pPr>
              <w:spacing w:after="0" w:line="240" w:lineRule="auto"/>
              <w:jc w:val="center"/>
              <w:rPr>
                <w:rFonts w:eastAsia="Times New Roman" w:cstheme="minorHAnsi"/>
                <w:color w:val="000000"/>
              </w:rPr>
            </w:pPr>
          </w:p>
        </w:tc>
      </w:tr>
      <w:tr w:rsidR="006B2AFA" w:rsidRPr="006B2AFA" w14:paraId="0480061E" w14:textId="77777777" w:rsidTr="002D4BE2">
        <w:trPr>
          <w:trHeight w:val="900"/>
        </w:trPr>
        <w:tc>
          <w:tcPr>
            <w:tcW w:w="520" w:type="dxa"/>
            <w:tcBorders>
              <w:top w:val="nil"/>
              <w:left w:val="nil"/>
              <w:bottom w:val="nil"/>
              <w:right w:val="nil"/>
            </w:tcBorders>
            <w:noWrap/>
            <w:vAlign w:val="bottom"/>
            <w:hideMark/>
          </w:tcPr>
          <w:p w14:paraId="60072B9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center"/>
            <w:hideMark/>
          </w:tcPr>
          <w:p w14:paraId="0E1F39F6"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2213" w:type="dxa"/>
            <w:tcBorders>
              <w:top w:val="single" w:sz="4" w:space="0" w:color="auto"/>
              <w:left w:val="nil"/>
              <w:bottom w:val="single" w:sz="4" w:space="0" w:color="auto"/>
              <w:right w:val="single" w:sz="4" w:space="0" w:color="auto"/>
            </w:tcBorders>
            <w:noWrap/>
            <w:vAlign w:val="center"/>
            <w:hideMark/>
          </w:tcPr>
          <w:p w14:paraId="7594631D" w14:textId="77777777" w:rsidR="006B2AFA"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Introduction</w:t>
            </w:r>
          </w:p>
          <w:p w14:paraId="5EFF5580" w14:textId="39B83329"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Paragraphs 1-4.</w:t>
            </w:r>
          </w:p>
        </w:tc>
      </w:tr>
      <w:tr w:rsidR="006B2AFA" w:rsidRPr="006B2AFA" w14:paraId="3346DD6C" w14:textId="77777777" w:rsidTr="002D4BE2">
        <w:trPr>
          <w:trHeight w:val="600"/>
        </w:trPr>
        <w:tc>
          <w:tcPr>
            <w:tcW w:w="520" w:type="dxa"/>
            <w:tcBorders>
              <w:top w:val="nil"/>
              <w:left w:val="nil"/>
              <w:bottom w:val="nil"/>
              <w:right w:val="nil"/>
            </w:tcBorders>
            <w:noWrap/>
            <w:vAlign w:val="bottom"/>
            <w:hideMark/>
          </w:tcPr>
          <w:p w14:paraId="3E774E9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020FD334"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2213" w:type="dxa"/>
            <w:tcBorders>
              <w:top w:val="nil"/>
              <w:left w:val="nil"/>
              <w:bottom w:val="single" w:sz="4" w:space="0" w:color="auto"/>
              <w:right w:val="single" w:sz="4" w:space="0" w:color="auto"/>
            </w:tcBorders>
            <w:noWrap/>
            <w:vAlign w:val="center"/>
            <w:hideMark/>
          </w:tcPr>
          <w:p w14:paraId="50785118" w14:textId="6E780F78" w:rsidR="006B2AFA"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Introduction</w:t>
            </w:r>
          </w:p>
          <w:p w14:paraId="3426102A" w14:textId="4831CDFD"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Final 2 paragraphs/objectives 1-3.</w:t>
            </w:r>
          </w:p>
        </w:tc>
      </w:tr>
      <w:tr w:rsidR="006B2AFA" w:rsidRPr="006B2AFA" w14:paraId="5779CCC1" w14:textId="77777777" w:rsidTr="002D4BE2">
        <w:trPr>
          <w:trHeight w:val="300"/>
        </w:trPr>
        <w:tc>
          <w:tcPr>
            <w:tcW w:w="520" w:type="dxa"/>
            <w:tcBorders>
              <w:top w:val="nil"/>
              <w:left w:val="nil"/>
              <w:bottom w:val="nil"/>
              <w:right w:val="nil"/>
            </w:tcBorders>
            <w:noWrap/>
            <w:vAlign w:val="bottom"/>
            <w:hideMark/>
          </w:tcPr>
          <w:p w14:paraId="40A951A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3AAD355A" w14:textId="77777777" w:rsidR="006B2AFA" w:rsidRPr="006B2AFA" w:rsidRDefault="006B2AFA" w:rsidP="002D4BE2">
            <w:pPr>
              <w:spacing w:after="0" w:line="240" w:lineRule="auto"/>
              <w:rPr>
                <w:rFonts w:ascii="Calibri" w:eastAsia="Times New Roman" w:hAnsi="Calibri" w:cs="Times New Roman"/>
                <w:color w:val="000000"/>
              </w:rPr>
            </w:pPr>
          </w:p>
        </w:tc>
        <w:tc>
          <w:tcPr>
            <w:tcW w:w="2213" w:type="dxa"/>
            <w:tcBorders>
              <w:top w:val="nil"/>
              <w:left w:val="nil"/>
              <w:bottom w:val="nil"/>
              <w:right w:val="nil"/>
            </w:tcBorders>
            <w:noWrap/>
            <w:vAlign w:val="center"/>
            <w:hideMark/>
          </w:tcPr>
          <w:p w14:paraId="21E48973" w14:textId="77777777" w:rsidR="006B2AFA" w:rsidRPr="002D4BE2" w:rsidRDefault="006B2AFA" w:rsidP="002D4BE2">
            <w:pPr>
              <w:spacing w:after="0" w:line="240" w:lineRule="auto"/>
              <w:jc w:val="center"/>
              <w:rPr>
                <w:rFonts w:eastAsia="Times New Roman" w:cstheme="minorHAnsi"/>
                <w:color w:val="000000"/>
              </w:rPr>
            </w:pPr>
          </w:p>
        </w:tc>
      </w:tr>
      <w:tr w:rsidR="006B2AFA" w:rsidRPr="006B2AFA" w14:paraId="746DFB2C" w14:textId="77777777" w:rsidTr="002D4BE2">
        <w:trPr>
          <w:trHeight w:val="300"/>
        </w:trPr>
        <w:tc>
          <w:tcPr>
            <w:tcW w:w="8160" w:type="dxa"/>
            <w:gridSpan w:val="2"/>
            <w:tcBorders>
              <w:top w:val="nil"/>
              <w:left w:val="nil"/>
              <w:bottom w:val="nil"/>
              <w:right w:val="nil"/>
            </w:tcBorders>
            <w:noWrap/>
            <w:vAlign w:val="center"/>
            <w:hideMark/>
          </w:tcPr>
          <w:p w14:paraId="76B0E8FE" w14:textId="77777777" w:rsidR="006B2AFA" w:rsidRPr="006B2AFA" w:rsidRDefault="006B2AFA" w:rsidP="002D4BE2">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2213" w:type="dxa"/>
            <w:tcBorders>
              <w:top w:val="nil"/>
              <w:left w:val="nil"/>
              <w:bottom w:val="nil"/>
              <w:right w:val="nil"/>
            </w:tcBorders>
            <w:noWrap/>
            <w:vAlign w:val="center"/>
            <w:hideMark/>
          </w:tcPr>
          <w:p w14:paraId="7BE75327" w14:textId="77777777" w:rsidR="006B2AFA" w:rsidRPr="002D4BE2" w:rsidRDefault="006B2AFA" w:rsidP="002D4BE2">
            <w:pPr>
              <w:spacing w:after="0" w:line="240" w:lineRule="auto"/>
              <w:jc w:val="center"/>
              <w:rPr>
                <w:rFonts w:eastAsia="Times New Roman" w:cstheme="minorHAnsi"/>
                <w:color w:val="000000"/>
              </w:rPr>
            </w:pPr>
          </w:p>
        </w:tc>
      </w:tr>
      <w:tr w:rsidR="006B2AFA" w:rsidRPr="006B2AFA" w14:paraId="71A4A1AF" w14:textId="77777777" w:rsidTr="002D4BE2">
        <w:trPr>
          <w:trHeight w:val="1500"/>
        </w:trPr>
        <w:tc>
          <w:tcPr>
            <w:tcW w:w="520" w:type="dxa"/>
            <w:tcBorders>
              <w:top w:val="nil"/>
              <w:left w:val="nil"/>
              <w:bottom w:val="nil"/>
              <w:right w:val="nil"/>
            </w:tcBorders>
            <w:vAlign w:val="bottom"/>
            <w:hideMark/>
          </w:tcPr>
          <w:p w14:paraId="3A49B88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center"/>
            <w:hideMark/>
          </w:tcPr>
          <w:p w14:paraId="3937E788"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2213" w:type="dxa"/>
            <w:tcBorders>
              <w:top w:val="single" w:sz="4" w:space="0" w:color="auto"/>
              <w:left w:val="nil"/>
              <w:bottom w:val="single" w:sz="4" w:space="0" w:color="auto"/>
              <w:right w:val="single" w:sz="4" w:space="0" w:color="auto"/>
            </w:tcBorders>
            <w:vAlign w:val="center"/>
            <w:hideMark/>
          </w:tcPr>
          <w:p w14:paraId="6F45AA37" w14:textId="77777777" w:rsidR="002D4BE2" w:rsidRPr="002D4BE2" w:rsidRDefault="002D4BE2" w:rsidP="002D4BE2">
            <w:pPr>
              <w:jc w:val="center"/>
              <w:rPr>
                <w:rFonts w:cstheme="minorHAnsi"/>
              </w:rPr>
            </w:pPr>
            <w:r w:rsidRPr="002D4BE2">
              <w:rPr>
                <w:rFonts w:cstheme="minorHAnsi"/>
              </w:rPr>
              <w:t>Methods — Study Design and Theoretical Framework, paragraph 1.</w:t>
            </w:r>
          </w:p>
          <w:p w14:paraId="30BA2EDD" w14:textId="1414455E" w:rsidR="006B2AFA" w:rsidRPr="002D4BE2" w:rsidRDefault="006B2AFA" w:rsidP="002D4BE2">
            <w:pPr>
              <w:spacing w:after="0" w:line="240" w:lineRule="auto"/>
              <w:jc w:val="center"/>
              <w:rPr>
                <w:rFonts w:eastAsia="Times New Roman" w:cstheme="minorHAnsi"/>
                <w:color w:val="000000"/>
              </w:rPr>
            </w:pPr>
          </w:p>
        </w:tc>
      </w:tr>
      <w:tr w:rsidR="006B2AFA" w:rsidRPr="006B2AFA" w14:paraId="3189AF92" w14:textId="77777777" w:rsidTr="002D4BE2">
        <w:trPr>
          <w:trHeight w:val="1800"/>
        </w:trPr>
        <w:tc>
          <w:tcPr>
            <w:tcW w:w="520" w:type="dxa"/>
            <w:tcBorders>
              <w:top w:val="nil"/>
              <w:left w:val="nil"/>
              <w:bottom w:val="nil"/>
              <w:right w:val="nil"/>
            </w:tcBorders>
            <w:noWrap/>
            <w:vAlign w:val="bottom"/>
            <w:hideMark/>
          </w:tcPr>
          <w:p w14:paraId="53DBA8C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2CE63A26"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2213" w:type="dxa"/>
            <w:tcBorders>
              <w:top w:val="nil"/>
              <w:left w:val="nil"/>
              <w:bottom w:val="single" w:sz="4" w:space="0" w:color="auto"/>
              <w:right w:val="single" w:sz="4" w:space="0" w:color="auto"/>
            </w:tcBorders>
            <w:noWrap/>
            <w:vAlign w:val="center"/>
            <w:hideMark/>
          </w:tcPr>
          <w:p w14:paraId="0FB934FC" w14:textId="7A37F4E1" w:rsidR="002D4BE2" w:rsidRPr="002D4BE2" w:rsidRDefault="002D4BE2" w:rsidP="002D4BE2">
            <w:pPr>
              <w:jc w:val="center"/>
              <w:rPr>
                <w:rFonts w:cstheme="minorHAnsi"/>
              </w:rPr>
            </w:pPr>
            <w:r w:rsidRPr="002D4BE2">
              <w:rPr>
                <w:rFonts w:cstheme="minorHAnsi"/>
              </w:rPr>
              <w:t>Methods — Data Extraction &amp; Analysis and Synthesis; Limitations, final paragraph; Declarations — Competing Interests.</w:t>
            </w:r>
          </w:p>
          <w:p w14:paraId="1751A092" w14:textId="68B5E99C" w:rsidR="006B2AFA" w:rsidRPr="002D4BE2" w:rsidRDefault="006B2AFA" w:rsidP="002D4BE2">
            <w:pPr>
              <w:spacing w:after="0" w:line="240" w:lineRule="auto"/>
              <w:jc w:val="center"/>
              <w:rPr>
                <w:rFonts w:eastAsia="Times New Roman" w:cstheme="minorHAnsi"/>
                <w:color w:val="000000"/>
              </w:rPr>
            </w:pPr>
          </w:p>
        </w:tc>
      </w:tr>
      <w:tr w:rsidR="006B2AFA" w:rsidRPr="006B2AFA" w14:paraId="766A441B" w14:textId="77777777" w:rsidTr="002D4BE2">
        <w:trPr>
          <w:trHeight w:val="300"/>
        </w:trPr>
        <w:tc>
          <w:tcPr>
            <w:tcW w:w="520" w:type="dxa"/>
            <w:tcBorders>
              <w:top w:val="nil"/>
              <w:left w:val="nil"/>
              <w:bottom w:val="nil"/>
              <w:right w:val="nil"/>
            </w:tcBorders>
            <w:noWrap/>
            <w:vAlign w:val="bottom"/>
            <w:hideMark/>
          </w:tcPr>
          <w:p w14:paraId="0A21462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398D6FBB"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2213" w:type="dxa"/>
            <w:tcBorders>
              <w:top w:val="nil"/>
              <w:left w:val="nil"/>
              <w:bottom w:val="single" w:sz="4" w:space="0" w:color="auto"/>
              <w:right w:val="single" w:sz="4" w:space="0" w:color="auto"/>
            </w:tcBorders>
            <w:noWrap/>
            <w:vAlign w:val="center"/>
            <w:hideMark/>
          </w:tcPr>
          <w:p w14:paraId="1C9C6430"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 xml:space="preserve">Introduction, paragraph 4; </w:t>
            </w:r>
          </w:p>
          <w:p w14:paraId="020434CD" w14:textId="666B94A1" w:rsidR="006B2AFA"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 xml:space="preserve">Methods — Study Design and Theoretical Framework; Limitations, paragraph 1. </w:t>
            </w:r>
          </w:p>
        </w:tc>
      </w:tr>
      <w:tr w:rsidR="006B2AFA" w:rsidRPr="006B2AFA" w14:paraId="0C0FFF54" w14:textId="77777777" w:rsidTr="002D4BE2">
        <w:trPr>
          <w:trHeight w:val="900"/>
        </w:trPr>
        <w:tc>
          <w:tcPr>
            <w:tcW w:w="520" w:type="dxa"/>
            <w:tcBorders>
              <w:top w:val="nil"/>
              <w:left w:val="nil"/>
              <w:bottom w:val="nil"/>
              <w:right w:val="nil"/>
            </w:tcBorders>
            <w:noWrap/>
            <w:vAlign w:val="bottom"/>
            <w:hideMark/>
          </w:tcPr>
          <w:p w14:paraId="65C3C36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222B75DF"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2213" w:type="dxa"/>
            <w:tcBorders>
              <w:top w:val="nil"/>
              <w:left w:val="nil"/>
              <w:bottom w:val="single" w:sz="4" w:space="0" w:color="auto"/>
              <w:right w:val="single" w:sz="4" w:space="0" w:color="auto"/>
            </w:tcBorders>
            <w:noWrap/>
            <w:vAlign w:val="center"/>
            <w:hideMark/>
          </w:tcPr>
          <w:p w14:paraId="7855BBBB" w14:textId="552A09DC" w:rsidR="006B2AFA"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Methods — Study Design and Theoretical Framework.</w:t>
            </w:r>
          </w:p>
        </w:tc>
      </w:tr>
      <w:tr w:rsidR="006B2AFA" w:rsidRPr="006B2AFA" w14:paraId="6B9B3FA8" w14:textId="77777777" w:rsidTr="002D4BE2">
        <w:trPr>
          <w:trHeight w:val="900"/>
        </w:trPr>
        <w:tc>
          <w:tcPr>
            <w:tcW w:w="520" w:type="dxa"/>
            <w:tcBorders>
              <w:top w:val="nil"/>
              <w:left w:val="nil"/>
              <w:bottom w:val="nil"/>
              <w:right w:val="nil"/>
            </w:tcBorders>
            <w:noWrap/>
            <w:vAlign w:val="bottom"/>
            <w:hideMark/>
          </w:tcPr>
          <w:p w14:paraId="5CC2FFD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3FDEFD5B"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2213" w:type="dxa"/>
            <w:tcBorders>
              <w:top w:val="nil"/>
              <w:left w:val="nil"/>
              <w:bottom w:val="single" w:sz="4" w:space="0" w:color="auto"/>
              <w:right w:val="single" w:sz="4" w:space="0" w:color="auto"/>
            </w:tcBorders>
            <w:noWrap/>
            <w:vAlign w:val="center"/>
            <w:hideMark/>
          </w:tcPr>
          <w:p w14:paraId="38157DBF"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Methods — Ethics and Data Protection.</w:t>
            </w:r>
          </w:p>
          <w:p w14:paraId="68AA62C0" w14:textId="3A062947" w:rsidR="006B2AFA" w:rsidRPr="002D4BE2" w:rsidRDefault="006B2AFA" w:rsidP="002D4BE2">
            <w:pPr>
              <w:spacing w:after="0" w:line="240" w:lineRule="auto"/>
              <w:jc w:val="center"/>
              <w:rPr>
                <w:rFonts w:eastAsia="Times New Roman" w:cstheme="minorHAnsi"/>
                <w:color w:val="000000"/>
              </w:rPr>
            </w:pPr>
          </w:p>
        </w:tc>
      </w:tr>
      <w:tr w:rsidR="006B2AFA" w:rsidRPr="006B2AFA" w14:paraId="1BC4A2C2" w14:textId="77777777" w:rsidTr="002D4BE2">
        <w:trPr>
          <w:trHeight w:val="1200"/>
        </w:trPr>
        <w:tc>
          <w:tcPr>
            <w:tcW w:w="520" w:type="dxa"/>
            <w:tcBorders>
              <w:top w:val="nil"/>
              <w:left w:val="nil"/>
              <w:bottom w:val="nil"/>
              <w:right w:val="nil"/>
            </w:tcBorders>
            <w:noWrap/>
            <w:vAlign w:val="bottom"/>
            <w:hideMark/>
          </w:tcPr>
          <w:p w14:paraId="3DE5FD0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3B29C0A7"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2213" w:type="dxa"/>
            <w:tcBorders>
              <w:top w:val="nil"/>
              <w:left w:val="nil"/>
              <w:bottom w:val="single" w:sz="4" w:space="0" w:color="auto"/>
              <w:right w:val="single" w:sz="4" w:space="0" w:color="auto"/>
            </w:tcBorders>
            <w:noWrap/>
            <w:vAlign w:val="center"/>
            <w:hideMark/>
          </w:tcPr>
          <w:p w14:paraId="049B16B0"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Methods — Data Extraction &amp; Analysis.</w:t>
            </w:r>
          </w:p>
          <w:p w14:paraId="4BD093D8" w14:textId="196A6D20" w:rsidR="006B2AFA" w:rsidRPr="002D4BE2" w:rsidRDefault="006B2AFA" w:rsidP="002D4BE2">
            <w:pPr>
              <w:spacing w:after="0" w:line="240" w:lineRule="auto"/>
              <w:jc w:val="center"/>
              <w:rPr>
                <w:rFonts w:eastAsia="Times New Roman" w:cstheme="minorHAnsi"/>
                <w:color w:val="000000"/>
              </w:rPr>
            </w:pPr>
          </w:p>
        </w:tc>
      </w:tr>
      <w:tr w:rsidR="006B2AFA" w:rsidRPr="006B2AFA" w14:paraId="1239DA2C" w14:textId="77777777" w:rsidTr="002D4BE2">
        <w:trPr>
          <w:trHeight w:val="1200"/>
        </w:trPr>
        <w:tc>
          <w:tcPr>
            <w:tcW w:w="520" w:type="dxa"/>
            <w:tcBorders>
              <w:top w:val="nil"/>
              <w:left w:val="nil"/>
              <w:bottom w:val="nil"/>
              <w:right w:val="nil"/>
            </w:tcBorders>
            <w:noWrap/>
            <w:vAlign w:val="bottom"/>
            <w:hideMark/>
          </w:tcPr>
          <w:p w14:paraId="61A4A56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046AFBE0"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2213" w:type="dxa"/>
            <w:tcBorders>
              <w:top w:val="nil"/>
              <w:left w:val="nil"/>
              <w:bottom w:val="single" w:sz="4" w:space="0" w:color="auto"/>
              <w:right w:val="single" w:sz="4" w:space="0" w:color="auto"/>
            </w:tcBorders>
            <w:noWrap/>
            <w:vAlign w:val="center"/>
            <w:hideMark/>
          </w:tcPr>
          <w:p w14:paraId="6F724630"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Methods — Study Design and Theoretical Framework, and Data Extraction &amp; Analysis; Table 1.</w:t>
            </w:r>
          </w:p>
          <w:p w14:paraId="174D7979" w14:textId="22E9206B" w:rsidR="006B2AFA" w:rsidRPr="002D4BE2" w:rsidRDefault="006B2AFA" w:rsidP="002D4BE2">
            <w:pPr>
              <w:spacing w:after="0" w:line="240" w:lineRule="auto"/>
              <w:jc w:val="center"/>
              <w:rPr>
                <w:rFonts w:eastAsia="Times New Roman" w:cstheme="minorHAnsi"/>
                <w:color w:val="000000"/>
              </w:rPr>
            </w:pPr>
          </w:p>
        </w:tc>
      </w:tr>
      <w:tr w:rsidR="006B2AFA" w:rsidRPr="006B2AFA" w14:paraId="1F45E7CF" w14:textId="77777777" w:rsidTr="002D4BE2">
        <w:trPr>
          <w:trHeight w:val="900"/>
        </w:trPr>
        <w:tc>
          <w:tcPr>
            <w:tcW w:w="520" w:type="dxa"/>
            <w:tcBorders>
              <w:top w:val="nil"/>
              <w:left w:val="nil"/>
              <w:bottom w:val="nil"/>
              <w:right w:val="nil"/>
            </w:tcBorders>
            <w:noWrap/>
            <w:vAlign w:val="bottom"/>
            <w:hideMark/>
          </w:tcPr>
          <w:p w14:paraId="50737AD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793C4E10"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2213" w:type="dxa"/>
            <w:tcBorders>
              <w:top w:val="nil"/>
              <w:left w:val="nil"/>
              <w:bottom w:val="single" w:sz="4" w:space="0" w:color="auto"/>
              <w:right w:val="single" w:sz="4" w:space="0" w:color="auto"/>
            </w:tcBorders>
            <w:noWrap/>
            <w:vAlign w:val="center"/>
            <w:hideMark/>
          </w:tcPr>
          <w:p w14:paraId="396C5F47"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Methods — Data Extraction &amp; Analysis and Synthesis.</w:t>
            </w:r>
          </w:p>
          <w:p w14:paraId="198BB25A" w14:textId="648D80C3" w:rsidR="006B2AFA" w:rsidRPr="002D4BE2" w:rsidRDefault="006B2AFA" w:rsidP="002D4BE2">
            <w:pPr>
              <w:spacing w:after="0" w:line="240" w:lineRule="auto"/>
              <w:jc w:val="center"/>
              <w:rPr>
                <w:rFonts w:eastAsia="Times New Roman" w:cstheme="minorHAnsi"/>
                <w:color w:val="000000"/>
              </w:rPr>
            </w:pPr>
          </w:p>
        </w:tc>
      </w:tr>
      <w:tr w:rsidR="006B2AFA" w:rsidRPr="006B2AFA" w14:paraId="74FC3DC6" w14:textId="77777777" w:rsidTr="002D4BE2">
        <w:trPr>
          <w:trHeight w:val="900"/>
        </w:trPr>
        <w:tc>
          <w:tcPr>
            <w:tcW w:w="520" w:type="dxa"/>
            <w:tcBorders>
              <w:top w:val="nil"/>
              <w:left w:val="nil"/>
              <w:bottom w:val="nil"/>
              <w:right w:val="nil"/>
            </w:tcBorders>
            <w:noWrap/>
            <w:vAlign w:val="bottom"/>
            <w:hideMark/>
          </w:tcPr>
          <w:p w14:paraId="57DAC41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7EA29D85"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2213" w:type="dxa"/>
            <w:tcBorders>
              <w:top w:val="nil"/>
              <w:left w:val="nil"/>
              <w:bottom w:val="single" w:sz="4" w:space="0" w:color="auto"/>
              <w:right w:val="single" w:sz="4" w:space="0" w:color="auto"/>
            </w:tcBorders>
            <w:noWrap/>
            <w:vAlign w:val="center"/>
            <w:hideMark/>
          </w:tcPr>
          <w:p w14:paraId="26795CAC"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Methods — Ethics and Data Protection; Data Extraction &amp; Analysis.</w:t>
            </w:r>
          </w:p>
          <w:p w14:paraId="3F81E35D" w14:textId="23919527" w:rsidR="006B2AFA" w:rsidRPr="002D4BE2" w:rsidRDefault="006B2AFA" w:rsidP="002D4BE2">
            <w:pPr>
              <w:spacing w:after="0" w:line="240" w:lineRule="auto"/>
              <w:jc w:val="center"/>
              <w:rPr>
                <w:rFonts w:eastAsia="Times New Roman" w:cstheme="minorHAnsi"/>
                <w:color w:val="000000"/>
              </w:rPr>
            </w:pPr>
          </w:p>
        </w:tc>
      </w:tr>
      <w:tr w:rsidR="006B2AFA" w:rsidRPr="006B2AFA" w14:paraId="0865794E" w14:textId="77777777" w:rsidTr="002D4BE2">
        <w:trPr>
          <w:trHeight w:val="900"/>
        </w:trPr>
        <w:tc>
          <w:tcPr>
            <w:tcW w:w="520" w:type="dxa"/>
            <w:tcBorders>
              <w:top w:val="nil"/>
              <w:left w:val="nil"/>
              <w:bottom w:val="nil"/>
              <w:right w:val="nil"/>
            </w:tcBorders>
            <w:noWrap/>
            <w:vAlign w:val="bottom"/>
            <w:hideMark/>
          </w:tcPr>
          <w:p w14:paraId="0BDAD0B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6485B2A7" w14:textId="77777777" w:rsidR="006B2AFA" w:rsidRPr="006B2AFA" w:rsidRDefault="006B2AFA"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2213" w:type="dxa"/>
            <w:tcBorders>
              <w:top w:val="nil"/>
              <w:left w:val="nil"/>
              <w:bottom w:val="single" w:sz="4" w:space="0" w:color="auto"/>
              <w:right w:val="single" w:sz="4" w:space="0" w:color="auto"/>
            </w:tcBorders>
            <w:noWrap/>
            <w:vAlign w:val="center"/>
            <w:hideMark/>
          </w:tcPr>
          <w:p w14:paraId="1BACE483"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Methods — Synthesis.</w:t>
            </w:r>
          </w:p>
          <w:p w14:paraId="78239704" w14:textId="2313CA9E" w:rsidR="006B2AFA" w:rsidRPr="002D4BE2" w:rsidRDefault="006B2AFA" w:rsidP="002D4BE2">
            <w:pPr>
              <w:spacing w:after="0" w:line="240" w:lineRule="auto"/>
              <w:jc w:val="center"/>
              <w:rPr>
                <w:rFonts w:eastAsia="Times New Roman" w:cstheme="minorHAnsi"/>
                <w:color w:val="000000"/>
              </w:rPr>
            </w:pPr>
          </w:p>
        </w:tc>
      </w:tr>
      <w:tr w:rsidR="002D4BE2" w:rsidRPr="006B2AFA" w14:paraId="14589CF0" w14:textId="77777777" w:rsidTr="002D4BE2">
        <w:trPr>
          <w:trHeight w:val="900"/>
        </w:trPr>
        <w:tc>
          <w:tcPr>
            <w:tcW w:w="520" w:type="dxa"/>
            <w:tcBorders>
              <w:top w:val="nil"/>
              <w:left w:val="nil"/>
              <w:bottom w:val="nil"/>
              <w:right w:val="nil"/>
            </w:tcBorders>
            <w:noWrap/>
            <w:vAlign w:val="bottom"/>
            <w:hideMark/>
          </w:tcPr>
          <w:p w14:paraId="37EB5AC3"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5B05B1DF" w14:textId="77777777" w:rsidR="002D4BE2" w:rsidRPr="006B2AFA" w:rsidRDefault="002D4BE2"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2213" w:type="dxa"/>
            <w:tcBorders>
              <w:top w:val="nil"/>
              <w:left w:val="nil"/>
              <w:bottom w:val="single" w:sz="4" w:space="0" w:color="auto"/>
              <w:right w:val="single" w:sz="4" w:space="0" w:color="auto"/>
            </w:tcBorders>
            <w:noWrap/>
            <w:vAlign w:val="bottom"/>
            <w:hideMark/>
          </w:tcPr>
          <w:p w14:paraId="04859959" w14:textId="2B377321" w:rsidR="002D4BE2" w:rsidRPr="002D4BE2" w:rsidRDefault="002D4BE2" w:rsidP="002D4BE2">
            <w:pPr>
              <w:spacing w:after="0" w:line="240" w:lineRule="auto"/>
              <w:jc w:val="center"/>
              <w:rPr>
                <w:rFonts w:eastAsia="Times New Roman" w:cstheme="minorHAnsi"/>
                <w:color w:val="000000"/>
              </w:rPr>
            </w:pPr>
            <w:r w:rsidRPr="002D4BE2">
              <w:rPr>
                <w:rFonts w:cstheme="minorHAnsi"/>
              </w:rPr>
              <w:t>Methods — Study Design and Theoretical Framework; Data Extraction &amp; Analysis; Synthesis.</w:t>
            </w:r>
          </w:p>
        </w:tc>
      </w:tr>
      <w:tr w:rsidR="002D4BE2" w:rsidRPr="006B2AFA" w14:paraId="683E368B" w14:textId="77777777" w:rsidTr="002D4BE2">
        <w:trPr>
          <w:trHeight w:val="300"/>
        </w:trPr>
        <w:tc>
          <w:tcPr>
            <w:tcW w:w="520" w:type="dxa"/>
            <w:tcBorders>
              <w:top w:val="nil"/>
              <w:left w:val="nil"/>
              <w:bottom w:val="nil"/>
              <w:right w:val="nil"/>
            </w:tcBorders>
            <w:noWrap/>
            <w:vAlign w:val="bottom"/>
            <w:hideMark/>
          </w:tcPr>
          <w:p w14:paraId="2689601B"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7F38B922" w14:textId="77777777" w:rsidR="002D4BE2" w:rsidRPr="006B2AFA" w:rsidRDefault="002D4BE2" w:rsidP="002D4BE2">
            <w:pPr>
              <w:spacing w:after="0" w:line="240" w:lineRule="auto"/>
              <w:rPr>
                <w:rFonts w:ascii="Calibri" w:eastAsia="Times New Roman" w:hAnsi="Calibri" w:cs="Times New Roman"/>
                <w:color w:val="000000"/>
              </w:rPr>
            </w:pPr>
          </w:p>
        </w:tc>
        <w:tc>
          <w:tcPr>
            <w:tcW w:w="2213" w:type="dxa"/>
            <w:tcBorders>
              <w:top w:val="nil"/>
              <w:left w:val="nil"/>
              <w:bottom w:val="nil"/>
              <w:right w:val="nil"/>
            </w:tcBorders>
            <w:noWrap/>
            <w:vAlign w:val="center"/>
            <w:hideMark/>
          </w:tcPr>
          <w:p w14:paraId="3E233893" w14:textId="77777777" w:rsidR="002D4BE2" w:rsidRPr="002D4BE2" w:rsidRDefault="002D4BE2" w:rsidP="002D4BE2">
            <w:pPr>
              <w:spacing w:after="0" w:line="240" w:lineRule="auto"/>
              <w:jc w:val="center"/>
              <w:rPr>
                <w:rFonts w:eastAsia="Times New Roman" w:cstheme="minorHAnsi"/>
                <w:color w:val="000000"/>
              </w:rPr>
            </w:pPr>
          </w:p>
        </w:tc>
      </w:tr>
      <w:tr w:rsidR="002D4BE2" w:rsidRPr="006B2AFA" w14:paraId="1B7B8284" w14:textId="77777777" w:rsidTr="002D4BE2">
        <w:trPr>
          <w:trHeight w:val="300"/>
        </w:trPr>
        <w:tc>
          <w:tcPr>
            <w:tcW w:w="8160" w:type="dxa"/>
            <w:gridSpan w:val="2"/>
            <w:tcBorders>
              <w:top w:val="nil"/>
              <w:left w:val="nil"/>
              <w:bottom w:val="nil"/>
              <w:right w:val="nil"/>
            </w:tcBorders>
            <w:noWrap/>
            <w:vAlign w:val="center"/>
            <w:hideMark/>
          </w:tcPr>
          <w:p w14:paraId="35BF55DA" w14:textId="77777777" w:rsidR="002D4BE2" w:rsidRPr="006B2AFA" w:rsidRDefault="002D4BE2" w:rsidP="002D4BE2">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2213" w:type="dxa"/>
            <w:tcBorders>
              <w:top w:val="nil"/>
              <w:left w:val="nil"/>
              <w:bottom w:val="nil"/>
              <w:right w:val="nil"/>
            </w:tcBorders>
            <w:noWrap/>
            <w:vAlign w:val="center"/>
            <w:hideMark/>
          </w:tcPr>
          <w:p w14:paraId="084D607E" w14:textId="77777777" w:rsidR="002D4BE2" w:rsidRPr="002D4BE2" w:rsidRDefault="002D4BE2" w:rsidP="002D4BE2">
            <w:pPr>
              <w:spacing w:after="0" w:line="240" w:lineRule="auto"/>
              <w:jc w:val="center"/>
              <w:rPr>
                <w:rFonts w:eastAsia="Times New Roman" w:cstheme="minorHAnsi"/>
                <w:color w:val="000000"/>
              </w:rPr>
            </w:pPr>
          </w:p>
        </w:tc>
      </w:tr>
      <w:tr w:rsidR="002D4BE2" w:rsidRPr="006B2AFA" w14:paraId="1980B043" w14:textId="77777777" w:rsidTr="002D4BE2">
        <w:trPr>
          <w:trHeight w:val="900"/>
        </w:trPr>
        <w:tc>
          <w:tcPr>
            <w:tcW w:w="520" w:type="dxa"/>
            <w:tcBorders>
              <w:top w:val="nil"/>
              <w:left w:val="nil"/>
              <w:bottom w:val="nil"/>
              <w:right w:val="nil"/>
            </w:tcBorders>
            <w:noWrap/>
            <w:vAlign w:val="bottom"/>
            <w:hideMark/>
          </w:tcPr>
          <w:p w14:paraId="6C4AB307"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center"/>
            <w:hideMark/>
          </w:tcPr>
          <w:p w14:paraId="08C312C6" w14:textId="77777777" w:rsidR="002D4BE2" w:rsidRPr="006B2AFA" w:rsidRDefault="002D4BE2"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2213" w:type="dxa"/>
            <w:tcBorders>
              <w:top w:val="single" w:sz="4" w:space="0" w:color="auto"/>
              <w:left w:val="nil"/>
              <w:bottom w:val="single" w:sz="4" w:space="0" w:color="auto"/>
              <w:right w:val="single" w:sz="4" w:space="0" w:color="auto"/>
            </w:tcBorders>
            <w:noWrap/>
            <w:vAlign w:val="center"/>
            <w:hideMark/>
          </w:tcPr>
          <w:p w14:paraId="212DA9B6"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Results — System-Level Description: WHO Framework Analysis (by category); Data Field Mapping – MIM PS Alignment; Comparison Across Systems.</w:t>
            </w:r>
          </w:p>
          <w:p w14:paraId="3EB3F9BD" w14:textId="3CDD5FB1" w:rsidR="002D4BE2" w:rsidRPr="002D4BE2" w:rsidRDefault="002D4BE2" w:rsidP="002D4BE2">
            <w:pPr>
              <w:spacing w:after="0" w:line="240" w:lineRule="auto"/>
              <w:jc w:val="center"/>
              <w:rPr>
                <w:rFonts w:eastAsia="Times New Roman" w:cstheme="minorHAnsi"/>
                <w:color w:val="000000"/>
              </w:rPr>
            </w:pPr>
          </w:p>
        </w:tc>
      </w:tr>
      <w:tr w:rsidR="002D4BE2" w:rsidRPr="006B2AFA" w14:paraId="3D1863E4" w14:textId="77777777" w:rsidTr="002D4BE2">
        <w:trPr>
          <w:trHeight w:val="600"/>
        </w:trPr>
        <w:tc>
          <w:tcPr>
            <w:tcW w:w="520" w:type="dxa"/>
            <w:tcBorders>
              <w:top w:val="nil"/>
              <w:left w:val="nil"/>
              <w:bottom w:val="nil"/>
              <w:right w:val="nil"/>
            </w:tcBorders>
            <w:noWrap/>
            <w:vAlign w:val="bottom"/>
            <w:hideMark/>
          </w:tcPr>
          <w:p w14:paraId="78F6C3B1"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2DBE56D6" w14:textId="77777777" w:rsidR="002D4BE2" w:rsidRPr="006B2AFA" w:rsidRDefault="002D4BE2"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2213" w:type="dxa"/>
            <w:tcBorders>
              <w:top w:val="nil"/>
              <w:left w:val="nil"/>
              <w:bottom w:val="single" w:sz="4" w:space="0" w:color="auto"/>
              <w:right w:val="single" w:sz="4" w:space="0" w:color="auto"/>
            </w:tcBorders>
            <w:noWrap/>
            <w:vAlign w:val="center"/>
            <w:hideMark/>
          </w:tcPr>
          <w:p w14:paraId="37301E17" w14:textId="34E3675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Table 2 and Table 3</w:t>
            </w:r>
            <w:r>
              <w:rPr>
                <w:rFonts w:eastAsia="Times New Roman" w:cstheme="minorHAnsi"/>
                <w:color w:val="000000"/>
              </w:rPr>
              <w:t>.</w:t>
            </w:r>
          </w:p>
          <w:p w14:paraId="7A161B0B" w14:textId="13ACD3EF" w:rsidR="002D4BE2" w:rsidRPr="002D4BE2" w:rsidRDefault="002D4BE2" w:rsidP="002D4BE2">
            <w:pPr>
              <w:spacing w:after="0" w:line="240" w:lineRule="auto"/>
              <w:jc w:val="center"/>
              <w:rPr>
                <w:rFonts w:eastAsia="Times New Roman" w:cstheme="minorHAnsi"/>
                <w:color w:val="000000"/>
              </w:rPr>
            </w:pPr>
          </w:p>
        </w:tc>
      </w:tr>
      <w:tr w:rsidR="002D4BE2" w:rsidRPr="006B2AFA" w14:paraId="65312C18" w14:textId="77777777" w:rsidTr="002D4BE2">
        <w:trPr>
          <w:trHeight w:val="300"/>
        </w:trPr>
        <w:tc>
          <w:tcPr>
            <w:tcW w:w="520" w:type="dxa"/>
            <w:tcBorders>
              <w:top w:val="nil"/>
              <w:left w:val="nil"/>
              <w:bottom w:val="nil"/>
              <w:right w:val="nil"/>
            </w:tcBorders>
            <w:noWrap/>
            <w:vAlign w:val="bottom"/>
            <w:hideMark/>
          </w:tcPr>
          <w:p w14:paraId="6BBCF512"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4B12AC2C" w14:textId="77777777" w:rsidR="002D4BE2" w:rsidRPr="006B2AFA" w:rsidRDefault="002D4BE2" w:rsidP="002D4BE2">
            <w:pPr>
              <w:spacing w:after="0" w:line="240" w:lineRule="auto"/>
              <w:rPr>
                <w:rFonts w:ascii="Calibri" w:eastAsia="Times New Roman" w:hAnsi="Calibri" w:cs="Times New Roman"/>
                <w:color w:val="000000"/>
              </w:rPr>
            </w:pPr>
          </w:p>
        </w:tc>
        <w:tc>
          <w:tcPr>
            <w:tcW w:w="2213" w:type="dxa"/>
            <w:tcBorders>
              <w:top w:val="nil"/>
              <w:left w:val="nil"/>
              <w:bottom w:val="nil"/>
              <w:right w:val="nil"/>
            </w:tcBorders>
            <w:noWrap/>
            <w:vAlign w:val="center"/>
            <w:hideMark/>
          </w:tcPr>
          <w:p w14:paraId="2663FEC2" w14:textId="77777777" w:rsidR="002D4BE2" w:rsidRPr="002D4BE2" w:rsidRDefault="002D4BE2" w:rsidP="002D4BE2">
            <w:pPr>
              <w:spacing w:after="0" w:line="240" w:lineRule="auto"/>
              <w:jc w:val="center"/>
              <w:rPr>
                <w:rFonts w:eastAsia="Times New Roman" w:cstheme="minorHAnsi"/>
                <w:color w:val="000000"/>
              </w:rPr>
            </w:pPr>
          </w:p>
        </w:tc>
      </w:tr>
      <w:tr w:rsidR="002D4BE2" w:rsidRPr="006B2AFA" w14:paraId="72777E5A" w14:textId="77777777" w:rsidTr="002D4BE2">
        <w:trPr>
          <w:trHeight w:val="300"/>
        </w:trPr>
        <w:tc>
          <w:tcPr>
            <w:tcW w:w="8160" w:type="dxa"/>
            <w:gridSpan w:val="2"/>
            <w:tcBorders>
              <w:top w:val="nil"/>
              <w:left w:val="nil"/>
              <w:bottom w:val="nil"/>
              <w:right w:val="nil"/>
            </w:tcBorders>
            <w:noWrap/>
            <w:vAlign w:val="center"/>
            <w:hideMark/>
          </w:tcPr>
          <w:p w14:paraId="2A7589D5" w14:textId="77777777" w:rsidR="002D4BE2" w:rsidRPr="006B2AFA" w:rsidRDefault="002D4BE2" w:rsidP="002D4BE2">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2213" w:type="dxa"/>
            <w:tcBorders>
              <w:top w:val="nil"/>
              <w:left w:val="nil"/>
              <w:bottom w:val="nil"/>
              <w:right w:val="nil"/>
            </w:tcBorders>
            <w:noWrap/>
            <w:vAlign w:val="center"/>
            <w:hideMark/>
          </w:tcPr>
          <w:p w14:paraId="7A35868B" w14:textId="77777777" w:rsidR="002D4BE2" w:rsidRPr="002D4BE2" w:rsidRDefault="002D4BE2" w:rsidP="002D4BE2">
            <w:pPr>
              <w:spacing w:after="0" w:line="240" w:lineRule="auto"/>
              <w:jc w:val="center"/>
              <w:rPr>
                <w:rFonts w:eastAsia="Times New Roman" w:cstheme="minorHAnsi"/>
                <w:color w:val="000000"/>
              </w:rPr>
            </w:pPr>
          </w:p>
        </w:tc>
      </w:tr>
      <w:tr w:rsidR="002D4BE2" w:rsidRPr="006B2AFA" w14:paraId="1280D67A" w14:textId="77777777" w:rsidTr="002D4BE2">
        <w:trPr>
          <w:trHeight w:val="1500"/>
        </w:trPr>
        <w:tc>
          <w:tcPr>
            <w:tcW w:w="520" w:type="dxa"/>
            <w:tcBorders>
              <w:top w:val="nil"/>
              <w:left w:val="nil"/>
              <w:bottom w:val="nil"/>
              <w:right w:val="nil"/>
            </w:tcBorders>
            <w:noWrap/>
            <w:vAlign w:val="bottom"/>
            <w:hideMark/>
          </w:tcPr>
          <w:p w14:paraId="6D372646"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center"/>
            <w:hideMark/>
          </w:tcPr>
          <w:p w14:paraId="77C434B3" w14:textId="77777777" w:rsidR="002D4BE2" w:rsidRPr="006B2AFA" w:rsidRDefault="002D4BE2" w:rsidP="002D4BE2">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2213" w:type="dxa"/>
            <w:tcBorders>
              <w:top w:val="single" w:sz="4" w:space="0" w:color="auto"/>
              <w:left w:val="nil"/>
              <w:bottom w:val="single" w:sz="4" w:space="0" w:color="auto"/>
              <w:right w:val="single" w:sz="4" w:space="0" w:color="auto"/>
            </w:tcBorders>
            <w:noWrap/>
            <w:vAlign w:val="center"/>
            <w:hideMark/>
          </w:tcPr>
          <w:p w14:paraId="0BA0962E"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Discussion, all paragraphs; Future Directions.</w:t>
            </w:r>
          </w:p>
          <w:p w14:paraId="3D26BF2C" w14:textId="684B2800" w:rsidR="002D4BE2" w:rsidRPr="002D4BE2" w:rsidRDefault="002D4BE2" w:rsidP="002D4BE2">
            <w:pPr>
              <w:spacing w:after="0" w:line="240" w:lineRule="auto"/>
              <w:jc w:val="center"/>
              <w:rPr>
                <w:rFonts w:eastAsia="Times New Roman" w:cstheme="minorHAnsi"/>
                <w:color w:val="000000"/>
              </w:rPr>
            </w:pPr>
          </w:p>
        </w:tc>
      </w:tr>
      <w:tr w:rsidR="002D4BE2" w:rsidRPr="006B2AFA" w14:paraId="6ED855F2" w14:textId="77777777" w:rsidTr="000E2ABC">
        <w:trPr>
          <w:trHeight w:val="300"/>
        </w:trPr>
        <w:tc>
          <w:tcPr>
            <w:tcW w:w="520" w:type="dxa"/>
            <w:tcBorders>
              <w:top w:val="nil"/>
              <w:left w:val="nil"/>
              <w:bottom w:val="nil"/>
              <w:right w:val="nil"/>
            </w:tcBorders>
            <w:noWrap/>
            <w:vAlign w:val="bottom"/>
            <w:hideMark/>
          </w:tcPr>
          <w:p w14:paraId="73B0B17A"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5C958723" w14:textId="77777777" w:rsidR="002D4BE2" w:rsidRPr="006B2AFA" w:rsidRDefault="002D4BE2"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2213" w:type="dxa"/>
            <w:tcBorders>
              <w:top w:val="nil"/>
              <w:left w:val="nil"/>
              <w:bottom w:val="single" w:sz="4" w:space="0" w:color="auto"/>
              <w:right w:val="single" w:sz="4" w:space="0" w:color="auto"/>
            </w:tcBorders>
            <w:noWrap/>
            <w:vAlign w:val="center"/>
            <w:hideMark/>
          </w:tcPr>
          <w:p w14:paraId="39BA6A7C" w14:textId="77777777" w:rsidR="000E2ABC" w:rsidRDefault="000E2ABC" w:rsidP="000E2ABC">
            <w:pPr>
              <w:spacing w:after="0" w:line="240" w:lineRule="auto"/>
              <w:jc w:val="center"/>
              <w:rPr>
                <w:rFonts w:eastAsia="Times New Roman" w:cstheme="minorHAnsi"/>
                <w:color w:val="000000"/>
              </w:rPr>
            </w:pPr>
          </w:p>
          <w:p w14:paraId="72BC4DED" w14:textId="5F372A8F" w:rsidR="002D4BE2" w:rsidRDefault="002D4BE2" w:rsidP="000E2ABC">
            <w:pPr>
              <w:spacing w:after="0" w:line="240" w:lineRule="auto"/>
              <w:jc w:val="center"/>
              <w:rPr>
                <w:rFonts w:eastAsia="Times New Roman" w:cstheme="minorHAnsi"/>
                <w:color w:val="000000"/>
              </w:rPr>
            </w:pPr>
            <w:r w:rsidRPr="002D4BE2">
              <w:rPr>
                <w:rFonts w:eastAsia="Times New Roman" w:cstheme="minorHAnsi"/>
                <w:color w:val="000000"/>
              </w:rPr>
              <w:t>Limitations</w:t>
            </w:r>
          </w:p>
          <w:p w14:paraId="6CE66ED7" w14:textId="77777777" w:rsidR="000E2ABC" w:rsidRDefault="000E2ABC" w:rsidP="000E2ABC">
            <w:pPr>
              <w:spacing w:after="0" w:line="240" w:lineRule="auto"/>
              <w:jc w:val="center"/>
              <w:rPr>
                <w:rFonts w:eastAsia="Times New Roman" w:cstheme="minorHAnsi"/>
                <w:color w:val="000000"/>
              </w:rPr>
            </w:pPr>
          </w:p>
          <w:p w14:paraId="6F6E2041" w14:textId="3FA87358" w:rsidR="000E2ABC" w:rsidRPr="002D4BE2" w:rsidRDefault="000E2ABC" w:rsidP="000E2ABC">
            <w:pPr>
              <w:spacing w:after="0" w:line="240" w:lineRule="auto"/>
              <w:jc w:val="center"/>
              <w:rPr>
                <w:rFonts w:eastAsia="Times New Roman" w:cstheme="minorHAnsi"/>
                <w:color w:val="000000"/>
              </w:rPr>
            </w:pPr>
          </w:p>
        </w:tc>
      </w:tr>
      <w:tr w:rsidR="002D4BE2" w:rsidRPr="006B2AFA" w14:paraId="1DA8F16C" w14:textId="77777777" w:rsidTr="002D4BE2">
        <w:trPr>
          <w:trHeight w:val="300"/>
        </w:trPr>
        <w:tc>
          <w:tcPr>
            <w:tcW w:w="520" w:type="dxa"/>
            <w:tcBorders>
              <w:top w:val="nil"/>
              <w:left w:val="nil"/>
              <w:bottom w:val="nil"/>
              <w:right w:val="nil"/>
            </w:tcBorders>
            <w:noWrap/>
            <w:vAlign w:val="bottom"/>
            <w:hideMark/>
          </w:tcPr>
          <w:p w14:paraId="7C661A2C"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74071486" w14:textId="77777777" w:rsidR="002D4BE2" w:rsidRPr="006B2AFA" w:rsidRDefault="002D4BE2" w:rsidP="002D4BE2">
            <w:pPr>
              <w:spacing w:after="0" w:line="240" w:lineRule="auto"/>
              <w:rPr>
                <w:rFonts w:ascii="Calibri" w:eastAsia="Times New Roman" w:hAnsi="Calibri" w:cs="Times New Roman"/>
                <w:color w:val="000000"/>
              </w:rPr>
            </w:pPr>
          </w:p>
        </w:tc>
        <w:tc>
          <w:tcPr>
            <w:tcW w:w="2213" w:type="dxa"/>
            <w:tcBorders>
              <w:top w:val="nil"/>
              <w:left w:val="nil"/>
              <w:bottom w:val="nil"/>
              <w:right w:val="nil"/>
            </w:tcBorders>
            <w:noWrap/>
            <w:vAlign w:val="center"/>
            <w:hideMark/>
          </w:tcPr>
          <w:p w14:paraId="4EAB5356" w14:textId="77777777" w:rsidR="002D4BE2" w:rsidRPr="002D4BE2" w:rsidRDefault="002D4BE2" w:rsidP="002D4BE2">
            <w:pPr>
              <w:spacing w:after="0" w:line="240" w:lineRule="auto"/>
              <w:jc w:val="center"/>
              <w:rPr>
                <w:rFonts w:eastAsia="Times New Roman" w:cstheme="minorHAnsi"/>
                <w:color w:val="000000"/>
              </w:rPr>
            </w:pPr>
          </w:p>
        </w:tc>
      </w:tr>
      <w:tr w:rsidR="002D4BE2" w:rsidRPr="006B2AFA" w14:paraId="2108DC2E" w14:textId="77777777" w:rsidTr="002D4BE2">
        <w:trPr>
          <w:trHeight w:val="300"/>
        </w:trPr>
        <w:tc>
          <w:tcPr>
            <w:tcW w:w="8160" w:type="dxa"/>
            <w:gridSpan w:val="2"/>
            <w:tcBorders>
              <w:top w:val="nil"/>
              <w:left w:val="nil"/>
              <w:bottom w:val="nil"/>
              <w:right w:val="nil"/>
            </w:tcBorders>
            <w:noWrap/>
            <w:vAlign w:val="center"/>
            <w:hideMark/>
          </w:tcPr>
          <w:p w14:paraId="75427447" w14:textId="77777777" w:rsidR="002D4BE2" w:rsidRPr="006B2AFA" w:rsidRDefault="002D4BE2" w:rsidP="002D4BE2">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2213" w:type="dxa"/>
            <w:tcBorders>
              <w:top w:val="nil"/>
              <w:left w:val="nil"/>
              <w:bottom w:val="nil"/>
              <w:right w:val="nil"/>
            </w:tcBorders>
            <w:noWrap/>
            <w:vAlign w:val="center"/>
            <w:hideMark/>
          </w:tcPr>
          <w:p w14:paraId="1173C2E7" w14:textId="77777777" w:rsidR="002D4BE2" w:rsidRPr="002D4BE2" w:rsidRDefault="002D4BE2" w:rsidP="002D4BE2">
            <w:pPr>
              <w:spacing w:after="0" w:line="240" w:lineRule="auto"/>
              <w:jc w:val="center"/>
              <w:rPr>
                <w:rFonts w:eastAsia="Times New Roman" w:cstheme="minorHAnsi"/>
                <w:color w:val="000000"/>
              </w:rPr>
            </w:pPr>
          </w:p>
        </w:tc>
      </w:tr>
      <w:tr w:rsidR="002D4BE2" w:rsidRPr="006B2AFA" w14:paraId="063751C2" w14:textId="77777777" w:rsidTr="002D4BE2">
        <w:trPr>
          <w:trHeight w:val="600"/>
        </w:trPr>
        <w:tc>
          <w:tcPr>
            <w:tcW w:w="520" w:type="dxa"/>
            <w:tcBorders>
              <w:top w:val="nil"/>
              <w:left w:val="nil"/>
              <w:bottom w:val="nil"/>
              <w:right w:val="nil"/>
            </w:tcBorders>
            <w:noWrap/>
            <w:vAlign w:val="bottom"/>
            <w:hideMark/>
          </w:tcPr>
          <w:p w14:paraId="6BF39664"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center"/>
            <w:hideMark/>
          </w:tcPr>
          <w:p w14:paraId="7ADD77AE" w14:textId="77777777" w:rsidR="002D4BE2" w:rsidRPr="006B2AFA" w:rsidRDefault="002D4BE2"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2213" w:type="dxa"/>
            <w:tcBorders>
              <w:top w:val="single" w:sz="4" w:space="0" w:color="auto"/>
              <w:left w:val="nil"/>
              <w:bottom w:val="single" w:sz="4" w:space="0" w:color="auto"/>
              <w:right w:val="single" w:sz="4" w:space="0" w:color="auto"/>
            </w:tcBorders>
            <w:noWrap/>
            <w:vAlign w:val="center"/>
            <w:hideMark/>
          </w:tcPr>
          <w:p w14:paraId="1D454A12" w14:textId="5A0CDFF6"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Declarations — Competing Interests.</w:t>
            </w:r>
          </w:p>
        </w:tc>
      </w:tr>
      <w:tr w:rsidR="002D4BE2" w:rsidRPr="006B2AFA" w14:paraId="319D13EF" w14:textId="77777777" w:rsidTr="002D4BE2">
        <w:trPr>
          <w:trHeight w:val="600"/>
        </w:trPr>
        <w:tc>
          <w:tcPr>
            <w:tcW w:w="520" w:type="dxa"/>
            <w:tcBorders>
              <w:top w:val="nil"/>
              <w:left w:val="nil"/>
              <w:bottom w:val="nil"/>
              <w:right w:val="nil"/>
            </w:tcBorders>
            <w:noWrap/>
            <w:vAlign w:val="bottom"/>
            <w:hideMark/>
          </w:tcPr>
          <w:p w14:paraId="13484251"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center"/>
            <w:hideMark/>
          </w:tcPr>
          <w:p w14:paraId="5624D1CD" w14:textId="77777777" w:rsidR="002D4BE2" w:rsidRPr="006B2AFA" w:rsidRDefault="002D4BE2" w:rsidP="002D4BE2">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2213" w:type="dxa"/>
            <w:tcBorders>
              <w:top w:val="nil"/>
              <w:left w:val="nil"/>
              <w:bottom w:val="single" w:sz="4" w:space="0" w:color="auto"/>
              <w:right w:val="single" w:sz="4" w:space="0" w:color="auto"/>
            </w:tcBorders>
            <w:noWrap/>
            <w:vAlign w:val="center"/>
            <w:hideMark/>
          </w:tcPr>
          <w:p w14:paraId="49DC7EF6" w14:textId="77777777" w:rsidR="002D4BE2" w:rsidRPr="002D4BE2" w:rsidRDefault="002D4BE2" w:rsidP="002D4BE2">
            <w:pPr>
              <w:spacing w:after="0" w:line="240" w:lineRule="auto"/>
              <w:jc w:val="center"/>
              <w:rPr>
                <w:rFonts w:eastAsia="Times New Roman" w:cstheme="minorHAnsi"/>
                <w:color w:val="000000"/>
              </w:rPr>
            </w:pPr>
            <w:r w:rsidRPr="002D4BE2">
              <w:rPr>
                <w:rFonts w:eastAsia="Times New Roman" w:cstheme="minorHAnsi"/>
                <w:color w:val="000000"/>
              </w:rPr>
              <w:t>Declarations — Funding.</w:t>
            </w:r>
          </w:p>
          <w:p w14:paraId="5D917E09" w14:textId="54D2732E" w:rsidR="002D4BE2" w:rsidRPr="002D4BE2" w:rsidRDefault="002D4BE2" w:rsidP="002D4BE2">
            <w:pPr>
              <w:spacing w:after="0" w:line="240" w:lineRule="auto"/>
              <w:jc w:val="center"/>
              <w:rPr>
                <w:rFonts w:eastAsia="Times New Roman" w:cstheme="minorHAnsi"/>
                <w:color w:val="000000"/>
              </w:rPr>
            </w:pPr>
          </w:p>
        </w:tc>
      </w:tr>
      <w:tr w:rsidR="002D4BE2" w:rsidRPr="006B2AFA" w14:paraId="60260087" w14:textId="77777777" w:rsidTr="002D4BE2">
        <w:trPr>
          <w:trHeight w:val="300"/>
        </w:trPr>
        <w:tc>
          <w:tcPr>
            <w:tcW w:w="520" w:type="dxa"/>
            <w:tcBorders>
              <w:top w:val="nil"/>
              <w:left w:val="nil"/>
              <w:bottom w:val="nil"/>
              <w:right w:val="nil"/>
            </w:tcBorders>
            <w:noWrap/>
            <w:vAlign w:val="bottom"/>
            <w:hideMark/>
          </w:tcPr>
          <w:p w14:paraId="72128A8B"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C59E4B7" w14:textId="77777777" w:rsidR="002D4BE2" w:rsidRPr="006B2AFA" w:rsidRDefault="002D4BE2" w:rsidP="002D4BE2">
            <w:pPr>
              <w:spacing w:after="0" w:line="240" w:lineRule="auto"/>
              <w:rPr>
                <w:rFonts w:ascii="Calibri" w:eastAsia="Times New Roman" w:hAnsi="Calibri" w:cs="Times New Roman"/>
                <w:color w:val="000000"/>
              </w:rPr>
            </w:pPr>
          </w:p>
        </w:tc>
        <w:tc>
          <w:tcPr>
            <w:tcW w:w="2213" w:type="dxa"/>
            <w:tcBorders>
              <w:top w:val="nil"/>
              <w:left w:val="nil"/>
              <w:bottom w:val="nil"/>
              <w:right w:val="nil"/>
            </w:tcBorders>
            <w:noWrap/>
            <w:vAlign w:val="bottom"/>
            <w:hideMark/>
          </w:tcPr>
          <w:p w14:paraId="2FA821D0" w14:textId="77777777" w:rsidR="002D4BE2" w:rsidRPr="006B2AFA" w:rsidRDefault="002D4BE2" w:rsidP="002D4BE2">
            <w:pPr>
              <w:spacing w:after="0" w:line="240" w:lineRule="auto"/>
              <w:rPr>
                <w:rFonts w:ascii="Calibri" w:eastAsia="Times New Roman" w:hAnsi="Calibri" w:cs="Times New Roman"/>
                <w:color w:val="000000"/>
              </w:rPr>
            </w:pPr>
          </w:p>
        </w:tc>
      </w:tr>
      <w:tr w:rsidR="002D4BE2" w:rsidRPr="006B2AFA" w14:paraId="6CFEADA3" w14:textId="77777777" w:rsidTr="002D4BE2">
        <w:trPr>
          <w:trHeight w:val="1290"/>
        </w:trPr>
        <w:tc>
          <w:tcPr>
            <w:tcW w:w="520" w:type="dxa"/>
            <w:tcBorders>
              <w:top w:val="nil"/>
              <w:left w:val="nil"/>
              <w:bottom w:val="nil"/>
              <w:right w:val="nil"/>
            </w:tcBorders>
            <w:noWrap/>
            <w:vAlign w:val="bottom"/>
            <w:hideMark/>
          </w:tcPr>
          <w:p w14:paraId="2CEF1E53"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vAlign w:val="bottom"/>
            <w:hideMark/>
          </w:tcPr>
          <w:p w14:paraId="6C6B237A" w14:textId="77777777" w:rsidR="002D4BE2" w:rsidRPr="006B2AFA" w:rsidRDefault="002D4BE2" w:rsidP="002D4BE2">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2213" w:type="dxa"/>
            <w:tcBorders>
              <w:top w:val="nil"/>
              <w:left w:val="nil"/>
              <w:bottom w:val="nil"/>
              <w:right w:val="nil"/>
            </w:tcBorders>
            <w:noWrap/>
            <w:vAlign w:val="bottom"/>
            <w:hideMark/>
          </w:tcPr>
          <w:p w14:paraId="653CEA8A" w14:textId="77777777" w:rsidR="002D4BE2" w:rsidRPr="006B2AFA" w:rsidRDefault="002D4BE2" w:rsidP="002D4BE2">
            <w:pPr>
              <w:spacing w:after="0" w:line="240" w:lineRule="auto"/>
              <w:rPr>
                <w:rFonts w:ascii="Calibri" w:eastAsia="Times New Roman" w:hAnsi="Calibri" w:cs="Times New Roman"/>
                <w:color w:val="000000"/>
              </w:rPr>
            </w:pPr>
          </w:p>
        </w:tc>
      </w:tr>
      <w:tr w:rsidR="002D4BE2" w:rsidRPr="006B2AFA" w14:paraId="6C56A120" w14:textId="77777777" w:rsidTr="002D4BE2">
        <w:trPr>
          <w:trHeight w:val="300"/>
        </w:trPr>
        <w:tc>
          <w:tcPr>
            <w:tcW w:w="520" w:type="dxa"/>
            <w:tcBorders>
              <w:top w:val="nil"/>
              <w:left w:val="nil"/>
              <w:bottom w:val="nil"/>
              <w:right w:val="nil"/>
            </w:tcBorders>
            <w:noWrap/>
            <w:vAlign w:val="bottom"/>
            <w:hideMark/>
          </w:tcPr>
          <w:p w14:paraId="01582993"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vAlign w:val="bottom"/>
            <w:hideMark/>
          </w:tcPr>
          <w:p w14:paraId="2E3F9A56" w14:textId="77777777" w:rsidR="002D4BE2" w:rsidRPr="006B2AFA" w:rsidRDefault="002D4BE2" w:rsidP="002D4BE2">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2213" w:type="dxa"/>
            <w:tcBorders>
              <w:top w:val="nil"/>
              <w:left w:val="nil"/>
              <w:bottom w:val="nil"/>
              <w:right w:val="nil"/>
            </w:tcBorders>
            <w:noWrap/>
            <w:vAlign w:val="bottom"/>
            <w:hideMark/>
          </w:tcPr>
          <w:p w14:paraId="591095FB" w14:textId="77777777" w:rsidR="002D4BE2" w:rsidRPr="006B2AFA" w:rsidRDefault="002D4BE2" w:rsidP="002D4BE2">
            <w:pPr>
              <w:spacing w:after="0" w:line="240" w:lineRule="auto"/>
              <w:rPr>
                <w:rFonts w:ascii="Calibri" w:eastAsia="Times New Roman" w:hAnsi="Calibri" w:cs="Times New Roman"/>
                <w:color w:val="000000"/>
              </w:rPr>
            </w:pPr>
          </w:p>
        </w:tc>
      </w:tr>
      <w:tr w:rsidR="002D4BE2" w:rsidRPr="006B2AFA" w14:paraId="64ED3507" w14:textId="77777777" w:rsidTr="002D4BE2">
        <w:trPr>
          <w:trHeight w:val="1290"/>
        </w:trPr>
        <w:tc>
          <w:tcPr>
            <w:tcW w:w="520" w:type="dxa"/>
            <w:tcBorders>
              <w:top w:val="nil"/>
              <w:left w:val="nil"/>
              <w:bottom w:val="nil"/>
              <w:right w:val="nil"/>
            </w:tcBorders>
            <w:noWrap/>
            <w:vAlign w:val="bottom"/>
            <w:hideMark/>
          </w:tcPr>
          <w:p w14:paraId="5270302D"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4F5093D" w14:textId="77777777" w:rsidR="002D4BE2" w:rsidRPr="006B2AFA" w:rsidRDefault="002D4BE2" w:rsidP="002D4BE2">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2213" w:type="dxa"/>
            <w:tcBorders>
              <w:top w:val="nil"/>
              <w:left w:val="nil"/>
              <w:bottom w:val="nil"/>
              <w:right w:val="nil"/>
            </w:tcBorders>
            <w:noWrap/>
            <w:vAlign w:val="bottom"/>
            <w:hideMark/>
          </w:tcPr>
          <w:p w14:paraId="3770294D" w14:textId="77777777" w:rsidR="002D4BE2" w:rsidRPr="006B2AFA" w:rsidRDefault="002D4BE2" w:rsidP="002D4BE2">
            <w:pPr>
              <w:spacing w:after="0" w:line="240" w:lineRule="auto"/>
              <w:rPr>
                <w:rFonts w:ascii="Calibri" w:eastAsia="Times New Roman" w:hAnsi="Calibri" w:cs="Times New Roman"/>
                <w:color w:val="000000"/>
              </w:rPr>
            </w:pPr>
          </w:p>
        </w:tc>
      </w:tr>
      <w:tr w:rsidR="002D4BE2" w:rsidRPr="006B2AFA" w14:paraId="2A7D370B" w14:textId="77777777" w:rsidTr="002D4BE2">
        <w:trPr>
          <w:trHeight w:val="300"/>
        </w:trPr>
        <w:tc>
          <w:tcPr>
            <w:tcW w:w="520" w:type="dxa"/>
            <w:tcBorders>
              <w:top w:val="nil"/>
              <w:left w:val="nil"/>
              <w:bottom w:val="nil"/>
              <w:right w:val="nil"/>
            </w:tcBorders>
            <w:noWrap/>
            <w:vAlign w:val="bottom"/>
            <w:hideMark/>
          </w:tcPr>
          <w:p w14:paraId="7B184760"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D77150C" w14:textId="77777777" w:rsidR="002D4BE2" w:rsidRPr="006B2AFA" w:rsidRDefault="002D4BE2" w:rsidP="002D4BE2">
            <w:pPr>
              <w:spacing w:after="0" w:line="240" w:lineRule="auto"/>
              <w:rPr>
                <w:rFonts w:ascii="Calibri" w:eastAsia="Times New Roman" w:hAnsi="Calibri" w:cs="Times New Roman"/>
                <w:color w:val="000000"/>
              </w:rPr>
            </w:pPr>
          </w:p>
        </w:tc>
        <w:tc>
          <w:tcPr>
            <w:tcW w:w="2213" w:type="dxa"/>
            <w:tcBorders>
              <w:top w:val="nil"/>
              <w:left w:val="nil"/>
              <w:bottom w:val="nil"/>
              <w:right w:val="nil"/>
            </w:tcBorders>
            <w:noWrap/>
            <w:vAlign w:val="bottom"/>
            <w:hideMark/>
          </w:tcPr>
          <w:p w14:paraId="0C6F7236" w14:textId="77777777" w:rsidR="002D4BE2" w:rsidRPr="006B2AFA" w:rsidRDefault="002D4BE2" w:rsidP="002D4BE2">
            <w:pPr>
              <w:spacing w:after="0" w:line="240" w:lineRule="auto"/>
              <w:rPr>
                <w:rFonts w:ascii="Calibri" w:eastAsia="Times New Roman" w:hAnsi="Calibri" w:cs="Times New Roman"/>
                <w:color w:val="000000"/>
              </w:rPr>
            </w:pPr>
          </w:p>
        </w:tc>
      </w:tr>
      <w:tr w:rsidR="002D4BE2" w:rsidRPr="006B2AFA" w14:paraId="4C3F2EE3" w14:textId="77777777" w:rsidTr="002D4BE2">
        <w:trPr>
          <w:trHeight w:val="300"/>
        </w:trPr>
        <w:tc>
          <w:tcPr>
            <w:tcW w:w="520" w:type="dxa"/>
            <w:tcBorders>
              <w:top w:val="nil"/>
              <w:left w:val="nil"/>
              <w:bottom w:val="nil"/>
              <w:right w:val="nil"/>
            </w:tcBorders>
            <w:noWrap/>
            <w:vAlign w:val="bottom"/>
            <w:hideMark/>
          </w:tcPr>
          <w:p w14:paraId="20B56808"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A64B5DF" w14:textId="77777777" w:rsidR="002D4BE2" w:rsidRPr="006B2AFA" w:rsidRDefault="002D4BE2" w:rsidP="002D4BE2">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2213" w:type="dxa"/>
            <w:tcBorders>
              <w:top w:val="nil"/>
              <w:left w:val="nil"/>
              <w:bottom w:val="nil"/>
              <w:right w:val="nil"/>
            </w:tcBorders>
            <w:noWrap/>
            <w:vAlign w:val="bottom"/>
            <w:hideMark/>
          </w:tcPr>
          <w:p w14:paraId="34A22A58" w14:textId="77777777" w:rsidR="002D4BE2" w:rsidRPr="006B2AFA" w:rsidRDefault="002D4BE2" w:rsidP="002D4BE2">
            <w:pPr>
              <w:spacing w:after="0" w:line="240" w:lineRule="auto"/>
              <w:rPr>
                <w:rFonts w:ascii="Calibri" w:eastAsia="Times New Roman" w:hAnsi="Calibri" w:cs="Times New Roman"/>
                <w:color w:val="000000"/>
              </w:rPr>
            </w:pPr>
          </w:p>
        </w:tc>
      </w:tr>
      <w:tr w:rsidR="002D4BE2" w:rsidRPr="006B2AFA" w14:paraId="5B2245D4" w14:textId="77777777" w:rsidTr="002D4BE2">
        <w:trPr>
          <w:trHeight w:val="300"/>
        </w:trPr>
        <w:tc>
          <w:tcPr>
            <w:tcW w:w="520" w:type="dxa"/>
            <w:tcBorders>
              <w:top w:val="nil"/>
              <w:left w:val="nil"/>
              <w:bottom w:val="nil"/>
              <w:right w:val="nil"/>
            </w:tcBorders>
            <w:noWrap/>
            <w:vAlign w:val="bottom"/>
            <w:hideMark/>
          </w:tcPr>
          <w:p w14:paraId="2EF687CB"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42C43B9B" w14:textId="77777777" w:rsidR="002D4BE2" w:rsidRDefault="002D4BE2" w:rsidP="002D4BE2">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7D2F805F" w14:textId="77777777" w:rsidR="002D4BE2" w:rsidRPr="006B2AFA" w:rsidRDefault="002D4BE2" w:rsidP="002D4BE2">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2213" w:type="dxa"/>
            <w:tcBorders>
              <w:top w:val="nil"/>
              <w:left w:val="nil"/>
              <w:bottom w:val="nil"/>
              <w:right w:val="nil"/>
            </w:tcBorders>
            <w:noWrap/>
            <w:vAlign w:val="bottom"/>
            <w:hideMark/>
          </w:tcPr>
          <w:p w14:paraId="225CBF44" w14:textId="77777777" w:rsidR="002D4BE2" w:rsidRPr="006B2AFA" w:rsidRDefault="002D4BE2" w:rsidP="002D4BE2">
            <w:pPr>
              <w:spacing w:after="0" w:line="240" w:lineRule="auto"/>
              <w:rPr>
                <w:rFonts w:ascii="Calibri" w:eastAsia="Times New Roman" w:hAnsi="Calibri" w:cs="Times New Roman"/>
                <w:color w:val="000000"/>
              </w:rPr>
            </w:pPr>
          </w:p>
        </w:tc>
      </w:tr>
      <w:tr w:rsidR="002D4BE2" w:rsidRPr="006B2AFA" w14:paraId="2764C89D" w14:textId="77777777" w:rsidTr="002D4BE2">
        <w:trPr>
          <w:trHeight w:val="345"/>
        </w:trPr>
        <w:tc>
          <w:tcPr>
            <w:tcW w:w="520" w:type="dxa"/>
            <w:tcBorders>
              <w:top w:val="nil"/>
              <w:left w:val="nil"/>
              <w:bottom w:val="nil"/>
              <w:right w:val="nil"/>
            </w:tcBorders>
            <w:noWrap/>
            <w:vAlign w:val="bottom"/>
            <w:hideMark/>
          </w:tcPr>
          <w:p w14:paraId="4CDDC3B6"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72A9F3F5" w14:textId="77777777" w:rsidR="002D4BE2" w:rsidRPr="006B2AFA" w:rsidRDefault="002D4BE2" w:rsidP="002D4BE2">
            <w:pPr>
              <w:spacing w:after="0" w:line="240" w:lineRule="auto"/>
              <w:rPr>
                <w:rFonts w:eastAsia="Times New Roman" w:cs="Times New Roman"/>
                <w:color w:val="0070C0"/>
                <w:sz w:val="20"/>
                <w:szCs w:val="20"/>
              </w:rPr>
            </w:pPr>
          </w:p>
        </w:tc>
        <w:tc>
          <w:tcPr>
            <w:tcW w:w="2213" w:type="dxa"/>
            <w:tcBorders>
              <w:top w:val="nil"/>
              <w:left w:val="nil"/>
              <w:bottom w:val="nil"/>
              <w:right w:val="nil"/>
            </w:tcBorders>
            <w:noWrap/>
            <w:vAlign w:val="bottom"/>
            <w:hideMark/>
          </w:tcPr>
          <w:p w14:paraId="7D00EBD8" w14:textId="77777777" w:rsidR="002D4BE2" w:rsidRPr="006B2AFA" w:rsidRDefault="002D4BE2" w:rsidP="002D4BE2">
            <w:pPr>
              <w:spacing w:after="0" w:line="240" w:lineRule="auto"/>
              <w:rPr>
                <w:rFonts w:ascii="Calibri" w:eastAsia="Times New Roman" w:hAnsi="Calibri" w:cs="Times New Roman"/>
                <w:color w:val="000000"/>
              </w:rPr>
            </w:pPr>
          </w:p>
        </w:tc>
      </w:tr>
      <w:tr w:rsidR="002D4BE2" w:rsidRPr="006B2AFA" w14:paraId="486A8032" w14:textId="77777777" w:rsidTr="002D4BE2">
        <w:trPr>
          <w:trHeight w:val="244"/>
        </w:trPr>
        <w:tc>
          <w:tcPr>
            <w:tcW w:w="520" w:type="dxa"/>
            <w:tcBorders>
              <w:top w:val="nil"/>
              <w:left w:val="nil"/>
              <w:bottom w:val="nil"/>
              <w:right w:val="nil"/>
            </w:tcBorders>
            <w:noWrap/>
            <w:vAlign w:val="bottom"/>
            <w:hideMark/>
          </w:tcPr>
          <w:p w14:paraId="6070EE59" w14:textId="77777777" w:rsidR="002D4BE2" w:rsidRPr="006B2AFA" w:rsidRDefault="002D4BE2" w:rsidP="002D4BE2">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774B8D3" w14:textId="77777777" w:rsidR="002D4BE2" w:rsidRPr="006B2AFA" w:rsidRDefault="002D4BE2" w:rsidP="002D4BE2">
            <w:pPr>
              <w:spacing w:after="0" w:line="240" w:lineRule="auto"/>
              <w:rPr>
                <w:rFonts w:eastAsia="Times New Roman" w:cs="Times New Roman"/>
                <w:color w:val="0070C0"/>
                <w:sz w:val="20"/>
                <w:szCs w:val="20"/>
              </w:rPr>
            </w:pPr>
          </w:p>
        </w:tc>
        <w:tc>
          <w:tcPr>
            <w:tcW w:w="2213" w:type="dxa"/>
            <w:tcBorders>
              <w:top w:val="nil"/>
              <w:left w:val="nil"/>
              <w:bottom w:val="nil"/>
              <w:right w:val="nil"/>
            </w:tcBorders>
            <w:noWrap/>
            <w:vAlign w:val="bottom"/>
            <w:hideMark/>
          </w:tcPr>
          <w:p w14:paraId="03E37775" w14:textId="77777777" w:rsidR="002D4BE2" w:rsidRPr="006B2AFA" w:rsidRDefault="002D4BE2" w:rsidP="002D4BE2">
            <w:pPr>
              <w:spacing w:after="0" w:line="240" w:lineRule="auto"/>
              <w:rPr>
                <w:rFonts w:ascii="Calibri" w:eastAsia="Times New Roman" w:hAnsi="Calibri" w:cs="Times New Roman"/>
                <w:color w:val="000000"/>
              </w:rPr>
            </w:pPr>
          </w:p>
        </w:tc>
      </w:tr>
    </w:tbl>
    <w:p w14:paraId="38C4DCF3"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14107F" w14:textId="77777777" w:rsidR="002E4135" w:rsidRDefault="002E4135" w:rsidP="006B2AFA">
      <w:pPr>
        <w:spacing w:after="0" w:line="240" w:lineRule="auto"/>
      </w:pPr>
      <w:r>
        <w:separator/>
      </w:r>
    </w:p>
  </w:endnote>
  <w:endnote w:type="continuationSeparator" w:id="0">
    <w:p w14:paraId="65E681B8" w14:textId="77777777" w:rsidR="002E4135" w:rsidRDefault="002E4135"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16100257"/>
      <w:docPartObj>
        <w:docPartGallery w:val="Page Numbers (Bottom of Page)"/>
        <w:docPartUnique/>
      </w:docPartObj>
    </w:sdtPr>
    <w:sdtEndPr>
      <w:rPr>
        <w:noProof/>
      </w:rPr>
    </w:sdtEndPr>
    <w:sdtContent>
      <w:p w14:paraId="62EE4CF1"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B0AAE23"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9A1FA6" w14:textId="77777777" w:rsidR="002E4135" w:rsidRDefault="002E4135" w:rsidP="006B2AFA">
      <w:pPr>
        <w:spacing w:after="0" w:line="240" w:lineRule="auto"/>
      </w:pPr>
      <w:r>
        <w:separator/>
      </w:r>
    </w:p>
  </w:footnote>
  <w:footnote w:type="continuationSeparator" w:id="0">
    <w:p w14:paraId="44C974C9" w14:textId="77777777" w:rsidR="002E4135" w:rsidRDefault="002E4135" w:rsidP="006B2AF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E2ABC"/>
    <w:rsid w:val="00175408"/>
    <w:rsid w:val="001C08B0"/>
    <w:rsid w:val="00254EC3"/>
    <w:rsid w:val="002C4C8D"/>
    <w:rsid w:val="002D4BE2"/>
    <w:rsid w:val="002E4135"/>
    <w:rsid w:val="006B2AFA"/>
    <w:rsid w:val="00E47255"/>
    <w:rsid w:val="00F01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69FF5"/>
  <w15:docId w15:val="{47744C1A-6847-DB49-A330-C6F1371E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Deborah Wright</cp:lastModifiedBy>
  <cp:revision>2</cp:revision>
  <dcterms:created xsi:type="dcterms:W3CDTF">2026-09-08T16:49:00Z</dcterms:created>
  <dcterms:modified xsi:type="dcterms:W3CDTF">2026-09-08T16:49:00Z</dcterms:modified>
</cp:coreProperties>
</file>