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7BCF0" w14:textId="77777777" w:rsidR="00047637" w:rsidRPr="000C48A6" w:rsidRDefault="00047637" w:rsidP="00047637">
      <w:pPr>
        <w:spacing w:before="40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bookmarkStart w:id="0" w:name="_GoBack"/>
      <w:r w:rsidRPr="000C48A6">
        <w:rPr>
          <w:rFonts w:ascii="Calibri" w:eastAsia="Times New Roman" w:hAnsi="Calibri" w:cs="Calibri"/>
          <w:color w:val="000000" w:themeColor="text1"/>
        </w:rPr>
        <w:t>Appendix 3</w:t>
      </w:r>
      <w:r>
        <w:rPr>
          <w:rFonts w:ascii="Calibri" w:eastAsia="Times New Roman" w:hAnsi="Calibri" w:cs="Calibri"/>
          <w:color w:val="000000" w:themeColor="text1"/>
        </w:rPr>
        <w:t>.</w:t>
      </w:r>
      <w:r w:rsidRPr="000C48A6">
        <w:rPr>
          <w:rFonts w:ascii="Calibri" w:eastAsia="Times New Roman" w:hAnsi="Calibri" w:cs="Calibri"/>
          <w:color w:val="000000" w:themeColor="text1"/>
        </w:rPr>
        <w:t xml:space="preserve"> </w:t>
      </w:r>
      <w:r w:rsidRPr="000C48A6">
        <w:rPr>
          <w:rFonts w:ascii="Calibri" w:eastAsia="Times New Roman" w:hAnsi="Calibri" w:cs="Calibri"/>
          <w:b/>
          <w:bCs/>
          <w:color w:val="000000" w:themeColor="text1"/>
        </w:rPr>
        <w:t xml:space="preserve">Table </w:t>
      </w:r>
      <w:r>
        <w:rPr>
          <w:rFonts w:ascii="Calibri" w:eastAsia="Times New Roman" w:hAnsi="Calibri" w:cs="Calibri"/>
          <w:b/>
          <w:bCs/>
          <w:color w:val="000000" w:themeColor="text1"/>
        </w:rPr>
        <w:t>A</w:t>
      </w:r>
      <w:r w:rsidRPr="000C48A6">
        <w:rPr>
          <w:rFonts w:ascii="Calibri" w:eastAsia="Times New Roman" w:hAnsi="Calibri" w:cs="Calibri"/>
          <w:b/>
          <w:bCs/>
          <w:color w:val="000000" w:themeColor="text1"/>
        </w:rPr>
        <w:t>2</w:t>
      </w:r>
      <w:r>
        <w:rPr>
          <w:rFonts w:ascii="Calibri" w:eastAsia="Times New Roman" w:hAnsi="Calibri" w:cs="Calibri"/>
          <w:b/>
          <w:bCs/>
          <w:color w:val="000000" w:themeColor="text1"/>
        </w:rPr>
        <w:t>.</w:t>
      </w:r>
      <w:r w:rsidRPr="000C48A6">
        <w:rPr>
          <w:rFonts w:ascii="Calibri" w:eastAsia="Times New Roman" w:hAnsi="Calibri" w:cs="Calibri"/>
          <w:b/>
          <w:bCs/>
          <w:color w:val="000000" w:themeColor="text1"/>
        </w:rPr>
        <w:t xml:space="preserve"> </w:t>
      </w:r>
      <w:r w:rsidRPr="000C48A6">
        <w:rPr>
          <w:rFonts w:ascii="Calibri" w:eastAsia="Times New Roman" w:hAnsi="Calibri" w:cs="Calibri"/>
          <w:color w:val="000000" w:themeColor="text1"/>
        </w:rPr>
        <w:t>The frequency of participant response types</w:t>
      </w:r>
    </w:p>
    <w:bookmarkEnd w:id="0"/>
    <w:p w14:paraId="65481622" w14:textId="77777777" w:rsidR="00047637" w:rsidRPr="00566428" w:rsidRDefault="00047637" w:rsidP="00047637">
      <w:pPr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"/>
        <w:gridCol w:w="4881"/>
        <w:gridCol w:w="2269"/>
        <w:gridCol w:w="1400"/>
      </w:tblGrid>
      <w:tr w:rsidR="00047637" w:rsidRPr="00566428" w14:paraId="1371ED18" w14:textId="77777777" w:rsidTr="00526CB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5F31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C746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b/>
                <w:bCs/>
                <w:color w:val="000000"/>
              </w:rPr>
              <w:t>Question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B721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b/>
                <w:bCs/>
                <w:color w:val="000000"/>
              </w:rPr>
              <w:t>Answer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46C7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b/>
                <w:bCs/>
                <w:color w:val="000000"/>
              </w:rPr>
              <w:t>Frequency (N=40)</w:t>
            </w:r>
          </w:p>
        </w:tc>
      </w:tr>
      <w:tr w:rsidR="00047637" w:rsidRPr="00566428" w14:paraId="0178DB26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17FB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D930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Are there any types of personal data that you would rate as more sensitive than others?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EF586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Health/Medical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202D5C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047637" w:rsidRPr="00566428" w14:paraId="2AD31C8A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BE12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7A40C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1512C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Address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7E997E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047637" w:rsidRPr="00566428" w14:paraId="28D41229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AA29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3C472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81B9E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Finance/Banking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C5582A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047637" w:rsidRPr="00566428" w14:paraId="330B82B3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C96CA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59767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22979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D.O.B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1D2B1C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047637" w:rsidRPr="00566428" w14:paraId="08E69EDD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A1E95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81800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1A5D9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Name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8484C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047637" w:rsidRPr="00566428" w14:paraId="22C8BB13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692C3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2596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BD98D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National Insurance 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9C6B3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350255AE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BD88F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3B528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D8E73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2C2133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3A3A9D09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9DB7D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A3C0A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237E7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Personally identifiable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B6ADE9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136FA942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A7307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FC43E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54DE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9989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047637" w:rsidRPr="00566428" w14:paraId="67A62DA8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CF8A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B266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What are your thoughts on donating personal data for health research purposes?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D4F8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Positive response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0CF8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</w:tr>
      <w:tr w:rsidR="00047637" w:rsidRPr="00566428" w14:paraId="1F2969DF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32680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CE119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58C2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Ok with 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D58EE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047637" w:rsidRPr="00566428" w14:paraId="251E494F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CF477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F53D3B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ABF3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Depends on circumstances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6CFCA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3304D5E9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EF15C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22F7A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3169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Negative response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64153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3618BF7C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F0D6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3213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you be more or less concerned about donating your loyalty card records than other forms of personal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EC05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be less concerned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545F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</w:tr>
      <w:tr w:rsidR="00047637" w:rsidRPr="00566428" w14:paraId="3FFDDD9E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76D3D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A97FC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7B04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be more concerned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1D24E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047637" w:rsidRPr="00566428" w14:paraId="491B1C9E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2BC3B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007B6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C020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Not sure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6A315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2E64A29F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5C36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5710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Which types of health research, if any, would you not want your loyalty card used for?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CE42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I would not exclude any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91C7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</w:tr>
      <w:tr w:rsidR="00047637" w:rsidRPr="00566428" w14:paraId="450CE48E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F6E7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EFBF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4256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Mental health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C3DD5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26270514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A8EA5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32BB6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C80A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FD0B8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047637" w:rsidRPr="00566428" w14:paraId="2BB3AC9D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A88C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D790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How important is it to you that you would be able to choose the types of health research your data is used for?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8F9B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Choice not important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13BE6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</w:tr>
      <w:tr w:rsidR="00047637" w:rsidRPr="00566428" w14:paraId="14403F36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1D68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BEFA0B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B300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Choice important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EEABE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</w:tr>
      <w:tr w:rsidR="00047637" w:rsidRPr="00566428" w14:paraId="4DCBE1C8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5B95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3E3F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To what extent would you be happy to donate your loyalty card data to a databank and let researchers use it for various different types of health research as and when it was required?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E79B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Happy to donate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F3CCB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</w:tr>
      <w:tr w:rsidR="00047637" w:rsidRPr="00566428" w14:paraId="5B4BA690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A18BA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78336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8E22B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Fine/Fairly happy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946BD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754AD87B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41BD5B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09F3C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9B0C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Not opposed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E7211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047637" w:rsidRPr="00566428" w14:paraId="43895157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FCC8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591B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4B27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It depends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F388D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402D97F8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02417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9610F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5263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No, would not donate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93546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047637" w:rsidRPr="00566428" w14:paraId="25B18D42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BE14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D647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What spending categories within the loyalty card data would you consider too sensitive or unacceptable to share and why?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4DC2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share all categories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E048D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</w:tr>
      <w:tr w:rsidR="00047637" w:rsidRPr="00566428" w14:paraId="160ADA1E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84F65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EC426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B28A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Medicines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27478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47637" w:rsidRPr="00566428" w14:paraId="5630E59D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5E5F0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171B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4DE0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Categories related to children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5F33C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047637" w:rsidRPr="00566428" w14:paraId="39222DA5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E5A74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502B1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0C27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Sexual health products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1AEF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75B3E9E8" w14:textId="77777777" w:rsidTr="00526CB7">
        <w:trPr>
          <w:trHeight w:val="37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DECC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1865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Which types of information within this data are you happy to share and why? Spending category, purchase amount, timestamp, location.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B1E0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donate all types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CDB3F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</w:tr>
      <w:tr w:rsidR="00047637" w:rsidRPr="00566428" w14:paraId="3F62B990" w14:textId="77777777" w:rsidTr="00526CB7">
        <w:trPr>
          <w:trHeight w:val="40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216A6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B0A3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4C1C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not donate location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B5759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047637" w:rsidRPr="00566428" w14:paraId="670EF1B9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75A70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65A1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BF3C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not donate timestamp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52DE8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047637" w:rsidRPr="00566428" w14:paraId="3D00AF71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C3B3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9AF1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What would be your preferred method of donating data and why?5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EB89B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The retailer donates the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CF57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</w:tr>
      <w:tr w:rsidR="00047637" w:rsidRPr="00566428" w14:paraId="33500B1C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574F2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84617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CB57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The participant donates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AE496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</w:tr>
      <w:tr w:rsidR="00047637" w:rsidRPr="00566428" w14:paraId="6F2BCA2E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C708F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0A74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D3E2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Depends / No preference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7552F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6D9DA665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84C4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4477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Who should remove the data you do not want shared?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5A4A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Themselves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B4689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047637" w:rsidRPr="00566428" w14:paraId="6945B9A0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056C7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1F3A7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3DA2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The retailer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3DC42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047637" w:rsidRPr="00566428" w14:paraId="24E6CCC1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EF0D5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DE75E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DEF7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The researchers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88C2F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047637" w:rsidRPr="00566428" w14:paraId="34D1B0DB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49CE3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7A215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D503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Themselves &amp; retailer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AE00A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047637" w:rsidRPr="00566428" w14:paraId="67944B90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7A978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12F07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F5BC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Themselves, the retailer &amp; researchers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169CA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047637" w:rsidRPr="00566428" w14:paraId="329C969B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3C3B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7BBE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What is your preferred form of consent and why?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0CC9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Retrospective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56265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</w:tr>
      <w:tr w:rsidR="00047637" w:rsidRPr="00566428" w14:paraId="57B573D1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4A90F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A78F8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ABC7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Prospective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CC319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047637" w:rsidRPr="00566428" w14:paraId="01B379A1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28FBAE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4C2B7D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D15C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Both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8618F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047637" w:rsidRPr="00566428" w14:paraId="6C4A4762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DBE5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B4FC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you prefer the opt-in or opt-out method of consent and why?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00C5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Opt-in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61BED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</w:tr>
      <w:tr w:rsidR="00047637" w:rsidRPr="00566428" w14:paraId="58BCCB42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A1773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6708C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913C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Opt-out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9D1A8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047637" w:rsidRPr="00566428" w14:paraId="5F71D729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CE89C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88793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F690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Either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E26C2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047637" w:rsidRPr="00566428" w14:paraId="54518CF9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8354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1E36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How willing would you be to share your health status alongside donating your loyalty card data, in order to help researchers investigate specific diseases?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CC53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share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7E6E4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</w:tr>
      <w:tr w:rsidR="00047637" w:rsidRPr="00566428" w14:paraId="7174746C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9A059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D6847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3E18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not share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FE943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47637" w:rsidRPr="00566428" w14:paraId="12E6A7B6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A33F3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CA45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9F13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It depends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72FEE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047637" w:rsidRPr="00566428" w14:paraId="14057E8B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CBA7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A872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To what extent would you trust researchers with your loyalty card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EC84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Would trust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6ADC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</w:tr>
      <w:tr w:rsidR="00047637" w:rsidRPr="00566428" w14:paraId="30322DB7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D4466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9DC83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5D36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It depends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CA4FC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047637" w:rsidRPr="00566428" w14:paraId="30CF933E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109AF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1625F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B309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Somewhat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43C72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5D143BE2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50835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CBAE4B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A5F9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Not sure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216DE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047637" w:rsidRPr="00566428" w14:paraId="673E8265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4A22E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29843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1B70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65B7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047637" w:rsidRPr="00566428" w14:paraId="0A450ED6" w14:textId="77777777" w:rsidTr="00526CB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D4B0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56DA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What do you think researchers can do to encourage the public to trust them with their loyalty card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DC1BB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Transparency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1F63D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047637" w:rsidRPr="00566428" w14:paraId="567C66B6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6ED5A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DC65B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371D62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Raise awareness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6F14C4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47637" w:rsidRPr="00566428" w14:paraId="4A2653F6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7D473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21961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87E87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Data security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EDFD9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47637" w:rsidRPr="00566428" w14:paraId="45361671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6FD07F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E609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EC738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Show benefits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17A588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047637" w:rsidRPr="00566428" w14:paraId="7E95218D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07C43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FE6F2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FB25D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Anonymised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E6F6C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74D23875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351D87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BA8EE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08D2A3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Share outcomes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85A32F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047637" w:rsidRPr="00566428" w14:paraId="76E98831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CE06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C9D205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8AD44C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Be honest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FF3037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719AF331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1AB450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844C49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6F63A8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Make it accessible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4F2DC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047637" w:rsidRPr="00566428" w14:paraId="4FDACBF0" w14:textId="77777777" w:rsidTr="00526CB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093D6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E46E74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E3FB1" w14:textId="77777777" w:rsidR="00047637" w:rsidRPr="00566428" w:rsidRDefault="00047637" w:rsidP="00526CB7">
            <w:pPr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E4430" w14:textId="77777777" w:rsidR="00047637" w:rsidRPr="00566428" w:rsidRDefault="00047637" w:rsidP="00526C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6428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</w:tr>
    </w:tbl>
    <w:p w14:paraId="17CEA29D" w14:textId="77777777" w:rsidR="00047637" w:rsidRPr="00566428" w:rsidRDefault="00047637" w:rsidP="00047637">
      <w:pPr>
        <w:spacing w:after="240"/>
        <w:rPr>
          <w:rFonts w:ascii="Times New Roman" w:eastAsia="Times New Roman" w:hAnsi="Times New Roman" w:cs="Times New Roman"/>
        </w:rPr>
      </w:pPr>
      <w:r w:rsidRPr="00566428">
        <w:rPr>
          <w:rFonts w:ascii="Times New Roman" w:eastAsia="Times New Roman" w:hAnsi="Times New Roman" w:cs="Times New Roman"/>
        </w:rPr>
        <w:br/>
      </w:r>
      <w:r w:rsidRPr="00566428">
        <w:rPr>
          <w:rFonts w:ascii="Times New Roman" w:eastAsia="Times New Roman" w:hAnsi="Times New Roman" w:cs="Times New Roman"/>
        </w:rPr>
        <w:br/>
      </w:r>
    </w:p>
    <w:p w14:paraId="72D80688" w14:textId="77777777" w:rsidR="00047637" w:rsidRDefault="00047637"/>
    <w:sectPr w:rsidR="00047637" w:rsidSect="001F5D4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637"/>
    <w:rsid w:val="00047637"/>
    <w:rsid w:val="001F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81BEC5"/>
  <w15:chartTrackingRefBased/>
  <w15:docId w15:val="{7C937BCA-F01D-884B-AD3A-B05BAA12B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Shiells</dc:creator>
  <cp:keywords/>
  <dc:description/>
  <cp:lastModifiedBy>Kate Shiells</cp:lastModifiedBy>
  <cp:revision>1</cp:revision>
  <dcterms:created xsi:type="dcterms:W3CDTF">2021-11-09T15:29:00Z</dcterms:created>
  <dcterms:modified xsi:type="dcterms:W3CDTF">2021-11-09T15:29:00Z</dcterms:modified>
</cp:coreProperties>
</file>