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D5EBC5" w14:textId="294FE6F1" w:rsidR="00821836" w:rsidRPr="00AE2199" w:rsidRDefault="00AE2199">
      <w:pPr>
        <w:rPr>
          <w:rFonts w:ascii="Times New Roman" w:hAnsi="Times New Roman" w:cs="Times New Roman"/>
        </w:rPr>
      </w:pPr>
      <w:r w:rsidRPr="00AE2199">
        <w:rPr>
          <w:rFonts w:ascii="Times New Roman" w:hAnsi="Times New Roman" w:cs="Times New Roman"/>
        </w:rPr>
        <w:t xml:space="preserve">Appendix </w:t>
      </w:r>
      <w:r w:rsidR="00AA45A8">
        <w:rPr>
          <w:rFonts w:ascii="Times New Roman" w:hAnsi="Times New Roman" w:cs="Times New Roman"/>
        </w:rPr>
        <w:t>A</w:t>
      </w:r>
      <w:r w:rsidRPr="00AE2199">
        <w:rPr>
          <w:rFonts w:ascii="Times New Roman" w:hAnsi="Times New Roman" w:cs="Times New Roman"/>
        </w:rPr>
        <w:t xml:space="preserve"> – Interview guide </w:t>
      </w:r>
    </w:p>
    <w:p w14:paraId="4535E917" w14:textId="77777777" w:rsidR="00AE2199" w:rsidRPr="00AE2199" w:rsidRDefault="00AE2199">
      <w:pPr>
        <w:rPr>
          <w:rFonts w:ascii="Times New Roman" w:hAnsi="Times New Roman" w:cs="Times New Roman"/>
        </w:rPr>
      </w:pPr>
    </w:p>
    <w:p w14:paraId="7222C816" w14:textId="77777777" w:rsidR="00AE2199" w:rsidRPr="00AE2199" w:rsidRDefault="00AE2199" w:rsidP="00AE2199">
      <w:pPr>
        <w:rPr>
          <w:rFonts w:ascii="Times New Roman" w:hAnsi="Times New Roman" w:cs="Times New Roman"/>
          <w:b/>
          <w:bCs/>
        </w:rPr>
      </w:pPr>
      <w:r w:rsidRPr="00AE2199">
        <w:rPr>
          <w:rFonts w:ascii="Times New Roman" w:hAnsi="Times New Roman" w:cs="Times New Roman"/>
          <w:b/>
          <w:bCs/>
        </w:rPr>
        <w:t>1. Current Challenges in Rural Healthcare</w:t>
      </w:r>
    </w:p>
    <w:p w14:paraId="3B62F206" w14:textId="77777777" w:rsidR="00AE2199" w:rsidRPr="00AE2199" w:rsidRDefault="00AE2199" w:rsidP="00AE2199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AE2199">
        <w:rPr>
          <w:rFonts w:ascii="Times New Roman" w:hAnsi="Times New Roman" w:cs="Times New Roman"/>
          <w:i/>
          <w:iCs/>
        </w:rPr>
        <w:t>What are the main challenges you have when receiving healthcare in your rural community?</w:t>
      </w:r>
    </w:p>
    <w:p w14:paraId="5DEB9796" w14:textId="77777777" w:rsidR="00AE2199" w:rsidRPr="00AE2199" w:rsidRDefault="00AE2199" w:rsidP="00AE2199">
      <w:pPr>
        <w:ind w:left="360"/>
        <w:rPr>
          <w:rFonts w:ascii="Times New Roman" w:hAnsi="Times New Roman" w:cs="Times New Roman"/>
          <w:i/>
          <w:iCs/>
        </w:rPr>
      </w:pPr>
      <w:r w:rsidRPr="00AE2199">
        <w:rPr>
          <w:rFonts w:ascii="Times New Roman" w:hAnsi="Times New Roman" w:cs="Times New Roman"/>
          <w:i/>
          <w:iCs/>
          <w:u w:val="single"/>
        </w:rPr>
        <w:t>Prompt</w:t>
      </w:r>
      <w:r w:rsidRPr="00AE2199">
        <w:rPr>
          <w:rFonts w:ascii="Times New Roman" w:hAnsi="Times New Roman" w:cs="Times New Roman"/>
          <w:i/>
          <w:iCs/>
        </w:rPr>
        <w:t>: How do these challenges affect the treatment you have received?</w:t>
      </w:r>
    </w:p>
    <w:p w14:paraId="3223334E" w14:textId="77777777" w:rsidR="00AE2199" w:rsidRPr="00AE2199" w:rsidRDefault="00AE2199" w:rsidP="00AE2199">
      <w:pPr>
        <w:rPr>
          <w:rFonts w:ascii="Times New Roman" w:hAnsi="Times New Roman" w:cs="Times New Roman"/>
          <w:b/>
          <w:bCs/>
        </w:rPr>
      </w:pPr>
      <w:r w:rsidRPr="00AE2199">
        <w:rPr>
          <w:rFonts w:ascii="Times New Roman" w:hAnsi="Times New Roman" w:cs="Times New Roman"/>
          <w:b/>
          <w:bCs/>
        </w:rPr>
        <w:t>2. Perceptions of the New Pathway of Care</w:t>
      </w:r>
    </w:p>
    <w:p w14:paraId="0B73FAB3" w14:textId="77777777" w:rsidR="00AE2199" w:rsidRPr="00AE2199" w:rsidRDefault="00AE2199" w:rsidP="00AE2199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AE2199">
        <w:rPr>
          <w:rFonts w:ascii="Times New Roman" w:hAnsi="Times New Roman" w:cs="Times New Roman"/>
          <w:i/>
          <w:iCs/>
        </w:rPr>
        <w:t>Could you tell me a little bit about your understanding of the new PACE Rural pathway of care?</w:t>
      </w:r>
    </w:p>
    <w:p w14:paraId="7B6563D0" w14:textId="77777777" w:rsidR="00AE2199" w:rsidRPr="00AE2199" w:rsidRDefault="00AE2199" w:rsidP="00AE2199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AE2199">
        <w:rPr>
          <w:rFonts w:ascii="Times New Roman" w:hAnsi="Times New Roman" w:cs="Times New Roman"/>
          <w:i/>
          <w:iCs/>
        </w:rPr>
        <w:t>What are your initial thoughts of how it could potentially help rural communities?</w:t>
      </w:r>
    </w:p>
    <w:p w14:paraId="7BB32B01" w14:textId="77777777" w:rsidR="00AE2199" w:rsidRPr="00AE2199" w:rsidRDefault="00AE2199" w:rsidP="00AE2199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AE2199">
        <w:rPr>
          <w:rFonts w:ascii="Times New Roman" w:hAnsi="Times New Roman" w:cs="Times New Roman"/>
          <w:i/>
          <w:iCs/>
        </w:rPr>
        <w:t xml:space="preserve">Could you share any problems you think may occur, if it was put in place in your community? </w:t>
      </w:r>
    </w:p>
    <w:p w14:paraId="2385BCBA" w14:textId="77777777" w:rsidR="00AE2199" w:rsidRPr="00AE2199" w:rsidRDefault="00AE2199" w:rsidP="00AE2199">
      <w:pPr>
        <w:ind w:left="360"/>
        <w:rPr>
          <w:rFonts w:ascii="Times New Roman" w:hAnsi="Times New Roman" w:cs="Times New Roman"/>
          <w:i/>
          <w:iCs/>
        </w:rPr>
      </w:pPr>
      <w:r w:rsidRPr="00AE2199">
        <w:rPr>
          <w:rFonts w:ascii="Times New Roman" w:hAnsi="Times New Roman" w:cs="Times New Roman"/>
          <w:i/>
          <w:iCs/>
          <w:u w:val="single"/>
        </w:rPr>
        <w:t>Prompts</w:t>
      </w:r>
      <w:r w:rsidRPr="00AE2199">
        <w:rPr>
          <w:rFonts w:ascii="Times New Roman" w:hAnsi="Times New Roman" w:cs="Times New Roman"/>
          <w:i/>
          <w:iCs/>
        </w:rPr>
        <w:t xml:space="preserve">: What factors might make it difficult to put this pathway in place in your community? </w:t>
      </w:r>
      <w:r w:rsidRPr="00AE2199">
        <w:rPr>
          <w:rFonts w:ascii="Times New Roman" w:hAnsi="Times New Roman" w:cs="Times New Roman"/>
          <w:bCs/>
          <w:i/>
          <w:iCs/>
        </w:rPr>
        <w:t>Perhaps think in terms of time, cultural factors, expectations.</w:t>
      </w:r>
    </w:p>
    <w:p w14:paraId="5CA5ECAE" w14:textId="77777777" w:rsidR="00AE2199" w:rsidRPr="00AE2199" w:rsidRDefault="00AE2199" w:rsidP="00AE2199">
      <w:pPr>
        <w:rPr>
          <w:rFonts w:ascii="Times New Roman" w:hAnsi="Times New Roman" w:cs="Times New Roman"/>
          <w:b/>
          <w:bCs/>
        </w:rPr>
      </w:pPr>
      <w:r w:rsidRPr="00AE2199">
        <w:rPr>
          <w:rFonts w:ascii="Times New Roman" w:hAnsi="Times New Roman" w:cs="Times New Roman"/>
          <w:b/>
          <w:bCs/>
        </w:rPr>
        <w:t>3. Enablers for Success</w:t>
      </w:r>
    </w:p>
    <w:p w14:paraId="6475C97E" w14:textId="77777777" w:rsidR="00AE2199" w:rsidRPr="00AE2199" w:rsidRDefault="00AE2199" w:rsidP="00AE2199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AE2199">
        <w:rPr>
          <w:rFonts w:ascii="Times New Roman" w:hAnsi="Times New Roman" w:cs="Times New Roman"/>
          <w:i/>
          <w:iCs/>
        </w:rPr>
        <w:t>What would help make this new pathway successful in your community?</w:t>
      </w:r>
    </w:p>
    <w:p w14:paraId="15BFD166" w14:textId="77777777" w:rsidR="00AE2199" w:rsidRPr="00AE2199" w:rsidRDefault="00AE2199" w:rsidP="00AE2199">
      <w:pPr>
        <w:pStyle w:val="ListParagraph"/>
        <w:spacing w:line="276" w:lineRule="auto"/>
        <w:rPr>
          <w:rFonts w:ascii="Times New Roman" w:hAnsi="Times New Roman" w:cs="Times New Roman"/>
          <w:bCs/>
          <w:i/>
          <w:iCs/>
        </w:rPr>
      </w:pPr>
      <w:r w:rsidRPr="00AE2199">
        <w:rPr>
          <w:rFonts w:ascii="Times New Roman" w:hAnsi="Times New Roman" w:cs="Times New Roman"/>
          <w:bCs/>
          <w:i/>
          <w:iCs/>
          <w:u w:val="single"/>
        </w:rPr>
        <w:t>Prompt(s</w:t>
      </w:r>
      <w:r w:rsidRPr="00AE2199">
        <w:rPr>
          <w:rFonts w:ascii="Times New Roman" w:hAnsi="Times New Roman" w:cs="Times New Roman"/>
          <w:bCs/>
          <w:i/>
          <w:iCs/>
        </w:rPr>
        <w:t>): Perhaps think in terms of good communication between healthcare professionals, a strong understanding of your community and the resources available to you.</w:t>
      </w:r>
    </w:p>
    <w:p w14:paraId="7AD0FBBC" w14:textId="77777777" w:rsidR="00AE2199" w:rsidRPr="00AE2199" w:rsidRDefault="00AE2199" w:rsidP="00AE2199">
      <w:pPr>
        <w:rPr>
          <w:rFonts w:ascii="Times New Roman" w:hAnsi="Times New Roman" w:cs="Times New Roman"/>
          <w:b/>
          <w:bCs/>
        </w:rPr>
      </w:pPr>
      <w:r w:rsidRPr="00AE2199">
        <w:rPr>
          <w:rFonts w:ascii="Times New Roman" w:hAnsi="Times New Roman" w:cs="Times New Roman"/>
          <w:b/>
          <w:bCs/>
        </w:rPr>
        <w:t>4. Recruitment and retention</w:t>
      </w:r>
    </w:p>
    <w:p w14:paraId="3E5658A7" w14:textId="77777777" w:rsidR="00AE2199" w:rsidRPr="00AE2199" w:rsidRDefault="00AE2199" w:rsidP="00AE2199">
      <w:pPr>
        <w:numPr>
          <w:ilvl w:val="0"/>
          <w:numId w:val="4"/>
        </w:numPr>
        <w:rPr>
          <w:rFonts w:ascii="Times New Roman" w:hAnsi="Times New Roman" w:cs="Times New Roman"/>
          <w:i/>
          <w:iCs/>
        </w:rPr>
      </w:pPr>
      <w:r w:rsidRPr="00AE2199">
        <w:rPr>
          <w:rFonts w:ascii="Times New Roman" w:hAnsi="Times New Roman" w:cs="Times New Roman"/>
          <w:i/>
          <w:iCs/>
        </w:rPr>
        <w:t>Please share your experience of being involved in previous research trials in your community.</w:t>
      </w:r>
    </w:p>
    <w:p w14:paraId="1193D42A" w14:textId="77777777" w:rsidR="00AE2199" w:rsidRPr="00AE2199" w:rsidRDefault="00AE2199" w:rsidP="00AE2199">
      <w:pPr>
        <w:numPr>
          <w:ilvl w:val="0"/>
          <w:numId w:val="4"/>
        </w:numPr>
        <w:rPr>
          <w:rFonts w:ascii="Times New Roman" w:hAnsi="Times New Roman" w:cs="Times New Roman"/>
          <w:i/>
          <w:iCs/>
        </w:rPr>
      </w:pPr>
      <w:r w:rsidRPr="00AE2199">
        <w:rPr>
          <w:rFonts w:ascii="Times New Roman" w:hAnsi="Times New Roman" w:cs="Times New Roman"/>
          <w:i/>
          <w:iCs/>
        </w:rPr>
        <w:t xml:space="preserve">If you were to sign up for a research trial, what would be the most likely way you would do this? </w:t>
      </w:r>
    </w:p>
    <w:p w14:paraId="6F3F0C66" w14:textId="77777777" w:rsidR="00AE2199" w:rsidRPr="00AE2199" w:rsidRDefault="00AE2199" w:rsidP="00AE2199">
      <w:pPr>
        <w:ind w:left="720"/>
        <w:rPr>
          <w:rFonts w:ascii="Times New Roman" w:hAnsi="Times New Roman" w:cs="Times New Roman"/>
          <w:i/>
          <w:iCs/>
        </w:rPr>
      </w:pPr>
      <w:r w:rsidRPr="00AE2199">
        <w:rPr>
          <w:rFonts w:ascii="Times New Roman" w:hAnsi="Times New Roman" w:cs="Times New Roman"/>
          <w:i/>
          <w:iCs/>
          <w:u w:val="single"/>
        </w:rPr>
        <w:t>Prompt(s):</w:t>
      </w:r>
      <w:r w:rsidRPr="00AE2199">
        <w:rPr>
          <w:rFonts w:ascii="Times New Roman" w:hAnsi="Times New Roman" w:cs="Times New Roman"/>
          <w:i/>
          <w:iCs/>
        </w:rPr>
        <w:t xml:space="preserve"> community information sessions, online advertisements, physical flyers in the community?</w:t>
      </w:r>
    </w:p>
    <w:p w14:paraId="60CB8749" w14:textId="77777777" w:rsidR="00AE2199" w:rsidRPr="00AE2199" w:rsidRDefault="00AE2199" w:rsidP="00AE2199">
      <w:pPr>
        <w:numPr>
          <w:ilvl w:val="0"/>
          <w:numId w:val="4"/>
        </w:numPr>
        <w:rPr>
          <w:rFonts w:ascii="Times New Roman" w:hAnsi="Times New Roman" w:cs="Times New Roman"/>
          <w:i/>
          <w:iCs/>
        </w:rPr>
      </w:pPr>
      <w:r w:rsidRPr="00AE2199">
        <w:rPr>
          <w:rFonts w:ascii="Times New Roman" w:hAnsi="Times New Roman" w:cs="Times New Roman"/>
          <w:i/>
          <w:iCs/>
        </w:rPr>
        <w:t xml:space="preserve">What strategies do you believe would be most useful to make sure people continue to participate in the research trial after they have signed up? </w:t>
      </w:r>
    </w:p>
    <w:p w14:paraId="7B11DA73" w14:textId="77777777" w:rsidR="00AE2199" w:rsidRPr="00AE2199" w:rsidRDefault="00AE2199" w:rsidP="00AE2199">
      <w:pPr>
        <w:ind w:left="720"/>
        <w:rPr>
          <w:rFonts w:ascii="Times New Roman" w:hAnsi="Times New Roman" w:cs="Times New Roman"/>
          <w:bCs/>
          <w:i/>
          <w:iCs/>
        </w:rPr>
      </w:pPr>
      <w:r w:rsidRPr="00AE2199">
        <w:rPr>
          <w:rFonts w:ascii="Times New Roman" w:hAnsi="Times New Roman" w:cs="Times New Roman"/>
          <w:bCs/>
          <w:i/>
          <w:iCs/>
          <w:u w:val="single"/>
        </w:rPr>
        <w:t>Prompt(s):</w:t>
      </w:r>
      <w:r w:rsidRPr="00AE2199">
        <w:rPr>
          <w:rFonts w:ascii="Times New Roman" w:hAnsi="Times New Roman" w:cs="Times New Roman"/>
          <w:bCs/>
          <w:i/>
          <w:iCs/>
        </w:rPr>
        <w:t xml:space="preserve"> reimbursement, observe positive communication between HCPs, results from treatment. </w:t>
      </w:r>
      <w:r w:rsidRPr="00AE2199">
        <w:rPr>
          <w:rFonts w:ascii="Times New Roman" w:hAnsi="Times New Roman" w:cs="Times New Roman"/>
          <w:i/>
          <w:iCs/>
        </w:rPr>
        <w:t>Do you have any suggestions for helping to ensure people remain engaged in the trial?</w:t>
      </w:r>
    </w:p>
    <w:p w14:paraId="76F6734C" w14:textId="77777777" w:rsidR="00AE2199" w:rsidRPr="00AE2199" w:rsidRDefault="00AE2199" w:rsidP="00AE2199">
      <w:pPr>
        <w:rPr>
          <w:rFonts w:ascii="Times New Roman" w:hAnsi="Times New Roman" w:cs="Times New Roman"/>
          <w:b/>
          <w:bCs/>
        </w:rPr>
      </w:pPr>
      <w:r w:rsidRPr="00AE2199">
        <w:rPr>
          <w:rFonts w:ascii="Times New Roman" w:hAnsi="Times New Roman" w:cs="Times New Roman"/>
          <w:b/>
          <w:bCs/>
        </w:rPr>
        <w:t>5. Communication and interprofessional collaboration</w:t>
      </w:r>
    </w:p>
    <w:p w14:paraId="67B21EAC" w14:textId="77777777" w:rsidR="00AE2199" w:rsidRPr="00AE2199" w:rsidRDefault="00AE2199" w:rsidP="00AE2199">
      <w:pPr>
        <w:rPr>
          <w:rFonts w:ascii="Times New Roman" w:hAnsi="Times New Roman" w:cs="Times New Roman"/>
        </w:rPr>
      </w:pPr>
      <w:r w:rsidRPr="00AE2199">
        <w:rPr>
          <w:rFonts w:ascii="Times New Roman" w:hAnsi="Times New Roman" w:cs="Times New Roman"/>
        </w:rPr>
        <w:lastRenderedPageBreak/>
        <w:t xml:space="preserve">One of the factors that will be important for this pathway is communication between everyone involved. </w:t>
      </w:r>
    </w:p>
    <w:p w14:paraId="374F9443" w14:textId="77777777" w:rsidR="00AE2199" w:rsidRPr="00AE2199" w:rsidRDefault="00AE2199" w:rsidP="00AE2199">
      <w:pPr>
        <w:numPr>
          <w:ilvl w:val="0"/>
          <w:numId w:val="4"/>
        </w:numPr>
        <w:rPr>
          <w:rFonts w:ascii="Times New Roman" w:hAnsi="Times New Roman" w:cs="Times New Roman"/>
          <w:i/>
          <w:iCs/>
        </w:rPr>
      </w:pPr>
      <w:r w:rsidRPr="00AE2199">
        <w:rPr>
          <w:rFonts w:ascii="Times New Roman" w:hAnsi="Times New Roman" w:cs="Times New Roman"/>
          <w:i/>
          <w:iCs/>
        </w:rPr>
        <w:t>Please share your experiences of healthcare professionals communicating to each other about your care.</w:t>
      </w:r>
    </w:p>
    <w:p w14:paraId="02F797C6" w14:textId="77777777" w:rsidR="00AE2199" w:rsidRPr="00AE2199" w:rsidRDefault="00AE2199" w:rsidP="00AE2199">
      <w:pPr>
        <w:spacing w:line="240" w:lineRule="auto"/>
        <w:ind w:firstLine="360"/>
        <w:rPr>
          <w:rFonts w:ascii="Times New Roman" w:hAnsi="Times New Roman" w:cs="Times New Roman"/>
          <w:i/>
          <w:iCs/>
        </w:rPr>
      </w:pPr>
      <w:r w:rsidRPr="00AE2199">
        <w:rPr>
          <w:rFonts w:ascii="Times New Roman" w:hAnsi="Times New Roman" w:cs="Times New Roman"/>
          <w:i/>
          <w:iCs/>
          <w:u w:val="single"/>
        </w:rPr>
        <w:t>Prompt</w:t>
      </w:r>
      <w:r w:rsidRPr="00AE2199">
        <w:rPr>
          <w:rFonts w:ascii="Times New Roman" w:hAnsi="Times New Roman" w:cs="Times New Roman"/>
          <w:i/>
          <w:iCs/>
        </w:rPr>
        <w:t>: What could be done differently to improve this communication?</w:t>
      </w:r>
    </w:p>
    <w:p w14:paraId="6F863AB4" w14:textId="77777777" w:rsidR="00AE2199" w:rsidRPr="00AE2199" w:rsidRDefault="00AE2199" w:rsidP="00AE2199">
      <w:pPr>
        <w:rPr>
          <w:rFonts w:ascii="Times New Roman" w:hAnsi="Times New Roman" w:cs="Times New Roman"/>
          <w:b/>
          <w:bCs/>
        </w:rPr>
      </w:pPr>
      <w:r w:rsidRPr="00AE2199">
        <w:rPr>
          <w:rFonts w:ascii="Times New Roman" w:hAnsi="Times New Roman" w:cs="Times New Roman"/>
          <w:b/>
          <w:bCs/>
        </w:rPr>
        <w:t xml:space="preserve">6. Sustainability </w:t>
      </w:r>
    </w:p>
    <w:p w14:paraId="0B86F8F1" w14:textId="77777777" w:rsidR="00AE2199" w:rsidRPr="00AE2199" w:rsidRDefault="00AE2199" w:rsidP="00AE2199">
      <w:pPr>
        <w:numPr>
          <w:ilvl w:val="0"/>
          <w:numId w:val="5"/>
        </w:numPr>
        <w:rPr>
          <w:rFonts w:ascii="Times New Roman" w:hAnsi="Times New Roman" w:cs="Times New Roman"/>
          <w:i/>
          <w:iCs/>
        </w:rPr>
      </w:pPr>
      <w:r w:rsidRPr="00AE2199">
        <w:rPr>
          <w:rFonts w:ascii="Times New Roman" w:hAnsi="Times New Roman" w:cs="Times New Roman"/>
          <w:i/>
          <w:iCs/>
        </w:rPr>
        <w:t>What would success look like for this pathway in your rural community?</w:t>
      </w:r>
    </w:p>
    <w:p w14:paraId="5408EF05" w14:textId="77777777" w:rsidR="00AE2199" w:rsidRPr="00AE2199" w:rsidRDefault="00AE2199" w:rsidP="00AE2199">
      <w:pPr>
        <w:pStyle w:val="ListParagraph"/>
        <w:rPr>
          <w:rFonts w:ascii="Times New Roman" w:hAnsi="Times New Roman" w:cs="Times New Roman"/>
          <w:bCs/>
          <w:i/>
          <w:iCs/>
        </w:rPr>
      </w:pPr>
      <w:r w:rsidRPr="00AE2199">
        <w:rPr>
          <w:rFonts w:ascii="Times New Roman" w:hAnsi="Times New Roman" w:cs="Times New Roman"/>
          <w:bCs/>
          <w:i/>
          <w:iCs/>
          <w:u w:val="single"/>
        </w:rPr>
        <w:t>Prompt(s):</w:t>
      </w:r>
      <w:r w:rsidRPr="00AE2199">
        <w:rPr>
          <w:rFonts w:ascii="Times New Roman" w:hAnsi="Times New Roman" w:cs="Times New Roman"/>
          <w:bCs/>
          <w:i/>
          <w:iCs/>
        </w:rPr>
        <w:t xml:space="preserve"> better communication between HCPs, better results from treatment, less travel time, fewer visits.</w:t>
      </w:r>
    </w:p>
    <w:p w14:paraId="75C678DE" w14:textId="77777777" w:rsidR="00AE2199" w:rsidRPr="00AE2199" w:rsidRDefault="00AE2199" w:rsidP="00AE2199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AE2199">
        <w:rPr>
          <w:rFonts w:ascii="Times New Roman" w:hAnsi="Times New Roman" w:cs="Times New Roman"/>
          <w:i/>
          <w:iCs/>
        </w:rPr>
        <w:t>How could the pathway be sustained in the long term?</w:t>
      </w:r>
    </w:p>
    <w:p w14:paraId="5A17C59F" w14:textId="77777777" w:rsidR="00AE2199" w:rsidRPr="00AE2199" w:rsidRDefault="00487865" w:rsidP="00AE2199">
      <w:pPr>
        <w:rPr>
          <w:rFonts w:ascii="Times New Roman" w:hAnsi="Times New Roman" w:cs="Times New Roman"/>
        </w:rPr>
      </w:pPr>
      <w:r>
        <w:pict w14:anchorId="778DC5F6">
          <v:rect id="Horizontal Line 2" o:spid="_x0000_s1026" alt="" style="width:451.3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5D055108" w14:textId="77777777" w:rsidR="00AE2199" w:rsidRPr="00AE2199" w:rsidRDefault="00AE2199" w:rsidP="00AE2199">
      <w:pPr>
        <w:rPr>
          <w:rFonts w:ascii="Times New Roman" w:hAnsi="Times New Roman" w:cs="Times New Roman"/>
        </w:rPr>
      </w:pPr>
      <w:r w:rsidRPr="00AE2199">
        <w:rPr>
          <w:rFonts w:ascii="Times New Roman" w:hAnsi="Times New Roman" w:cs="Times New Roman"/>
          <w:b/>
          <w:bCs/>
        </w:rPr>
        <w:t xml:space="preserve">Closing Question: </w:t>
      </w:r>
      <w:r w:rsidRPr="00AE2199">
        <w:rPr>
          <w:rFonts w:ascii="Times New Roman" w:hAnsi="Times New Roman" w:cs="Times New Roman"/>
          <w:i/>
          <w:iCs/>
        </w:rPr>
        <w:t>Is there anything else you’d like to share about introducing this pathway of care in your community?</w:t>
      </w:r>
    </w:p>
    <w:p w14:paraId="23F31B75" w14:textId="77777777" w:rsidR="00AE2199" w:rsidRPr="00AE2199" w:rsidRDefault="00AE2199">
      <w:pPr>
        <w:rPr>
          <w:rFonts w:ascii="Times New Roman" w:hAnsi="Times New Roman" w:cs="Times New Roman"/>
        </w:rPr>
      </w:pPr>
    </w:p>
    <w:sectPr w:rsidR="00AE2199" w:rsidRPr="00AE21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520B6D"/>
    <w:multiLevelType w:val="multilevel"/>
    <w:tmpl w:val="31D66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337269"/>
    <w:multiLevelType w:val="multilevel"/>
    <w:tmpl w:val="D3ECA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8230E1"/>
    <w:multiLevelType w:val="multilevel"/>
    <w:tmpl w:val="A7D05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0977A4"/>
    <w:multiLevelType w:val="multilevel"/>
    <w:tmpl w:val="36D4C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D9720D"/>
    <w:multiLevelType w:val="multilevel"/>
    <w:tmpl w:val="3880F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4069BD"/>
    <w:multiLevelType w:val="multilevel"/>
    <w:tmpl w:val="A9F8F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3146855">
    <w:abstractNumId w:val="3"/>
  </w:num>
  <w:num w:numId="2" w16cid:durableId="362633308">
    <w:abstractNumId w:val="2"/>
  </w:num>
  <w:num w:numId="3" w16cid:durableId="1603494734">
    <w:abstractNumId w:val="1"/>
  </w:num>
  <w:num w:numId="4" w16cid:durableId="1024281347">
    <w:abstractNumId w:val="4"/>
  </w:num>
  <w:num w:numId="5" w16cid:durableId="600794061">
    <w:abstractNumId w:val="5"/>
  </w:num>
  <w:num w:numId="6" w16cid:durableId="858130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199"/>
    <w:rsid w:val="00004F6B"/>
    <w:rsid w:val="00007A4A"/>
    <w:rsid w:val="000652FE"/>
    <w:rsid w:val="00070665"/>
    <w:rsid w:val="00074C85"/>
    <w:rsid w:val="000774B7"/>
    <w:rsid w:val="00082C3B"/>
    <w:rsid w:val="00083921"/>
    <w:rsid w:val="00093B79"/>
    <w:rsid w:val="000B271F"/>
    <w:rsid w:val="000B2779"/>
    <w:rsid w:val="000B7B96"/>
    <w:rsid w:val="000C6609"/>
    <w:rsid w:val="000F65E5"/>
    <w:rsid w:val="0010004C"/>
    <w:rsid w:val="00103FD8"/>
    <w:rsid w:val="00105561"/>
    <w:rsid w:val="0011371F"/>
    <w:rsid w:val="001157D9"/>
    <w:rsid w:val="0013259F"/>
    <w:rsid w:val="001405CB"/>
    <w:rsid w:val="001A1A1D"/>
    <w:rsid w:val="001B3956"/>
    <w:rsid w:val="001B59FD"/>
    <w:rsid w:val="001D697B"/>
    <w:rsid w:val="001E767A"/>
    <w:rsid w:val="001F078B"/>
    <w:rsid w:val="001F4E1C"/>
    <w:rsid w:val="001F663B"/>
    <w:rsid w:val="00200912"/>
    <w:rsid w:val="002069A3"/>
    <w:rsid w:val="00214285"/>
    <w:rsid w:val="002273CC"/>
    <w:rsid w:val="0023746A"/>
    <w:rsid w:val="00245955"/>
    <w:rsid w:val="00263315"/>
    <w:rsid w:val="00272D5D"/>
    <w:rsid w:val="00290323"/>
    <w:rsid w:val="002A1EF4"/>
    <w:rsid w:val="002D067D"/>
    <w:rsid w:val="002D413D"/>
    <w:rsid w:val="002E7AFF"/>
    <w:rsid w:val="002F75A8"/>
    <w:rsid w:val="00320DA2"/>
    <w:rsid w:val="003239D3"/>
    <w:rsid w:val="003308FD"/>
    <w:rsid w:val="003567E6"/>
    <w:rsid w:val="00362636"/>
    <w:rsid w:val="00366D49"/>
    <w:rsid w:val="00381149"/>
    <w:rsid w:val="00381FB1"/>
    <w:rsid w:val="00386457"/>
    <w:rsid w:val="00396E0B"/>
    <w:rsid w:val="003A4EFE"/>
    <w:rsid w:val="003C0ABE"/>
    <w:rsid w:val="003C4507"/>
    <w:rsid w:val="003D2700"/>
    <w:rsid w:val="003E26F4"/>
    <w:rsid w:val="003F063C"/>
    <w:rsid w:val="003F4339"/>
    <w:rsid w:val="004032C0"/>
    <w:rsid w:val="00440B70"/>
    <w:rsid w:val="004609E7"/>
    <w:rsid w:val="00484DAD"/>
    <w:rsid w:val="00487865"/>
    <w:rsid w:val="00493E24"/>
    <w:rsid w:val="004954FE"/>
    <w:rsid w:val="004A56E7"/>
    <w:rsid w:val="004B3CE0"/>
    <w:rsid w:val="004C2C99"/>
    <w:rsid w:val="004D7EE5"/>
    <w:rsid w:val="004F056C"/>
    <w:rsid w:val="004F5173"/>
    <w:rsid w:val="0050096C"/>
    <w:rsid w:val="005128E1"/>
    <w:rsid w:val="00531117"/>
    <w:rsid w:val="005502FC"/>
    <w:rsid w:val="0055226D"/>
    <w:rsid w:val="005529C3"/>
    <w:rsid w:val="00574551"/>
    <w:rsid w:val="005A355B"/>
    <w:rsid w:val="005B20B1"/>
    <w:rsid w:val="005B3BF0"/>
    <w:rsid w:val="005D34E2"/>
    <w:rsid w:val="005D3F22"/>
    <w:rsid w:val="005D7F1C"/>
    <w:rsid w:val="005F47A8"/>
    <w:rsid w:val="00603C68"/>
    <w:rsid w:val="00620112"/>
    <w:rsid w:val="00667254"/>
    <w:rsid w:val="00680AD2"/>
    <w:rsid w:val="00680DBC"/>
    <w:rsid w:val="00683E55"/>
    <w:rsid w:val="006920C2"/>
    <w:rsid w:val="00695316"/>
    <w:rsid w:val="006E6D87"/>
    <w:rsid w:val="00734CB8"/>
    <w:rsid w:val="00743ACB"/>
    <w:rsid w:val="0078558A"/>
    <w:rsid w:val="007915F1"/>
    <w:rsid w:val="007C1BFA"/>
    <w:rsid w:val="007C7ADC"/>
    <w:rsid w:val="007E157D"/>
    <w:rsid w:val="007E29E0"/>
    <w:rsid w:val="007E7AAD"/>
    <w:rsid w:val="007F06E6"/>
    <w:rsid w:val="007F47B1"/>
    <w:rsid w:val="008105ED"/>
    <w:rsid w:val="00812F60"/>
    <w:rsid w:val="00817CA1"/>
    <w:rsid w:val="00821836"/>
    <w:rsid w:val="00837372"/>
    <w:rsid w:val="00837AA7"/>
    <w:rsid w:val="00840322"/>
    <w:rsid w:val="00847E3E"/>
    <w:rsid w:val="0086337B"/>
    <w:rsid w:val="0086689A"/>
    <w:rsid w:val="0089388C"/>
    <w:rsid w:val="008A0600"/>
    <w:rsid w:val="008C2264"/>
    <w:rsid w:val="00904B49"/>
    <w:rsid w:val="0092131E"/>
    <w:rsid w:val="00931339"/>
    <w:rsid w:val="00932172"/>
    <w:rsid w:val="00944206"/>
    <w:rsid w:val="00951D5A"/>
    <w:rsid w:val="00960FD9"/>
    <w:rsid w:val="00970A8E"/>
    <w:rsid w:val="00972EA8"/>
    <w:rsid w:val="009775F3"/>
    <w:rsid w:val="009B3B51"/>
    <w:rsid w:val="009B574D"/>
    <w:rsid w:val="009C4FDD"/>
    <w:rsid w:val="009C78DF"/>
    <w:rsid w:val="009D4DAA"/>
    <w:rsid w:val="00A1000A"/>
    <w:rsid w:val="00A122BB"/>
    <w:rsid w:val="00A20ED0"/>
    <w:rsid w:val="00A8336C"/>
    <w:rsid w:val="00A8660A"/>
    <w:rsid w:val="00AA45A8"/>
    <w:rsid w:val="00AB7DFB"/>
    <w:rsid w:val="00AC5FC1"/>
    <w:rsid w:val="00AE2199"/>
    <w:rsid w:val="00B32A38"/>
    <w:rsid w:val="00B43980"/>
    <w:rsid w:val="00B76A54"/>
    <w:rsid w:val="00BB73E9"/>
    <w:rsid w:val="00BC2C55"/>
    <w:rsid w:val="00BC3132"/>
    <w:rsid w:val="00BC33DE"/>
    <w:rsid w:val="00BD36DB"/>
    <w:rsid w:val="00BE71BE"/>
    <w:rsid w:val="00C1697A"/>
    <w:rsid w:val="00C2033E"/>
    <w:rsid w:val="00C27ECF"/>
    <w:rsid w:val="00C538F7"/>
    <w:rsid w:val="00C60F31"/>
    <w:rsid w:val="00C61D28"/>
    <w:rsid w:val="00C75106"/>
    <w:rsid w:val="00C97BFE"/>
    <w:rsid w:val="00CC1B9B"/>
    <w:rsid w:val="00CF69A5"/>
    <w:rsid w:val="00D13D6A"/>
    <w:rsid w:val="00D20F3F"/>
    <w:rsid w:val="00D66218"/>
    <w:rsid w:val="00D71776"/>
    <w:rsid w:val="00D941A4"/>
    <w:rsid w:val="00DA01A4"/>
    <w:rsid w:val="00DA2C70"/>
    <w:rsid w:val="00DC6E8F"/>
    <w:rsid w:val="00DD3940"/>
    <w:rsid w:val="00DE0039"/>
    <w:rsid w:val="00DE7992"/>
    <w:rsid w:val="00E07E9E"/>
    <w:rsid w:val="00E1186F"/>
    <w:rsid w:val="00E2077E"/>
    <w:rsid w:val="00E212D0"/>
    <w:rsid w:val="00E23DEF"/>
    <w:rsid w:val="00E74DF0"/>
    <w:rsid w:val="00E77597"/>
    <w:rsid w:val="00E95B83"/>
    <w:rsid w:val="00EB4187"/>
    <w:rsid w:val="00EB6E93"/>
    <w:rsid w:val="00EC42CE"/>
    <w:rsid w:val="00ED5BEB"/>
    <w:rsid w:val="00F02CF9"/>
    <w:rsid w:val="00F07044"/>
    <w:rsid w:val="00F2104A"/>
    <w:rsid w:val="00F24DB8"/>
    <w:rsid w:val="00F27FD4"/>
    <w:rsid w:val="00F47EE0"/>
    <w:rsid w:val="00F934D5"/>
    <w:rsid w:val="00FA4036"/>
    <w:rsid w:val="00FA7DB6"/>
    <w:rsid w:val="00FE0BA3"/>
    <w:rsid w:val="00FE6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0D477C9"/>
  <w15:chartTrackingRefBased/>
  <w15:docId w15:val="{64D83FEB-C5F8-9D42-A3CF-7DE3BEBE5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21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1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1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1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1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1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1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1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1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1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1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1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1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1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1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1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1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1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1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1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1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1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1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1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1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1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1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1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1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349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Sim</dc:creator>
  <cp:keywords/>
  <dc:description/>
  <cp:lastModifiedBy>ALISON Sim</cp:lastModifiedBy>
  <cp:revision>2</cp:revision>
  <dcterms:created xsi:type="dcterms:W3CDTF">2026-09-11T06:58:00Z</dcterms:created>
  <dcterms:modified xsi:type="dcterms:W3CDTF">2026-09-15T22:50:00Z</dcterms:modified>
</cp:coreProperties>
</file>