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B5D88" w14:textId="77777777" w:rsidR="002B2546" w:rsidRPr="00914989" w:rsidRDefault="002B2546" w:rsidP="002B2546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Hlk203566969"/>
      <w:r w:rsidRPr="00914989">
        <w:rPr>
          <w:rFonts w:ascii="Times New Roman" w:hAnsi="Times New Roman" w:cs="Times New Roman"/>
          <w:b/>
          <w:bCs/>
          <w:sz w:val="24"/>
          <w:szCs w:val="24"/>
          <w:lang w:val="en-US"/>
        </w:rPr>
        <w:t>Appendix 1</w:t>
      </w:r>
    </w:p>
    <w:tbl>
      <w:tblPr>
        <w:tblW w:w="14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843"/>
        <w:gridCol w:w="1837"/>
        <w:gridCol w:w="2936"/>
        <w:gridCol w:w="1742"/>
        <w:gridCol w:w="1730"/>
        <w:gridCol w:w="1933"/>
      </w:tblGrid>
      <w:tr w:rsidR="002B2546" w:rsidRPr="00EC15F9" w14:paraId="58959F57" w14:textId="77777777" w:rsidTr="003A4985">
        <w:trPr>
          <w:trHeight w:val="790"/>
        </w:trPr>
        <w:tc>
          <w:tcPr>
            <w:tcW w:w="567" w:type="dxa"/>
            <w:noWrap/>
            <w:vAlign w:val="bottom"/>
            <w:hideMark/>
          </w:tcPr>
          <w:p w14:paraId="2D5FFA35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bookmarkStart w:id="1" w:name="_Hlk173238490"/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No</w:t>
            </w:r>
          </w:p>
        </w:tc>
        <w:tc>
          <w:tcPr>
            <w:tcW w:w="1985" w:type="dxa"/>
            <w:vAlign w:val="bottom"/>
            <w:hideMark/>
          </w:tcPr>
          <w:p w14:paraId="560E87E3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FAME </w:t>
            </w:r>
          </w:p>
        </w:tc>
        <w:tc>
          <w:tcPr>
            <w:tcW w:w="1843" w:type="dxa"/>
            <w:vAlign w:val="bottom"/>
            <w:hideMark/>
          </w:tcPr>
          <w:p w14:paraId="067FF7FE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Synonym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 name</w:t>
            </w:r>
          </w:p>
        </w:tc>
        <w:tc>
          <w:tcPr>
            <w:tcW w:w="1837" w:type="dxa"/>
            <w:vAlign w:val="bottom"/>
            <w:hideMark/>
          </w:tcPr>
          <w:p w14:paraId="76598DA8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Group of 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Comp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o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und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s</w:t>
            </w:r>
          </w:p>
        </w:tc>
        <w:tc>
          <w:tcPr>
            <w:tcW w:w="2936" w:type="dxa"/>
            <w:vAlign w:val="bottom"/>
            <w:hideMark/>
          </w:tcPr>
          <w:p w14:paraId="649C63AF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Chemical Structure Depiction</w:t>
            </w:r>
          </w:p>
        </w:tc>
        <w:tc>
          <w:tcPr>
            <w:tcW w:w="1742" w:type="dxa"/>
            <w:vAlign w:val="bottom"/>
            <w:hideMark/>
          </w:tcPr>
          <w:p w14:paraId="5EA921F0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Molecular Weight </w:t>
            </w:r>
          </w:p>
        </w:tc>
        <w:tc>
          <w:tcPr>
            <w:tcW w:w="1730" w:type="dxa"/>
            <w:vAlign w:val="bottom"/>
            <w:hideMark/>
          </w:tcPr>
          <w:p w14:paraId="1987ED93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Mole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c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ul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ar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 Formula</w:t>
            </w:r>
          </w:p>
        </w:tc>
        <w:tc>
          <w:tcPr>
            <w:tcW w:w="1933" w:type="dxa"/>
            <w:vAlign w:val="bottom"/>
            <w:hideMark/>
          </w:tcPr>
          <w:p w14:paraId="0EB1DDC6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melting point (°C)</w:t>
            </w:r>
          </w:p>
        </w:tc>
      </w:tr>
      <w:tr w:rsidR="002B2546" w:rsidRPr="00EC15F9" w14:paraId="417056BB" w14:textId="77777777" w:rsidTr="003A4985">
        <w:trPr>
          <w:trHeight w:val="660"/>
        </w:trPr>
        <w:tc>
          <w:tcPr>
            <w:tcW w:w="567" w:type="dxa"/>
            <w:noWrap/>
            <w:vAlign w:val="bottom"/>
            <w:hideMark/>
          </w:tcPr>
          <w:p w14:paraId="7F0E9F19" w14:textId="77777777" w:rsidR="002B2546" w:rsidRPr="00EC15F9" w:rsidRDefault="002B2546" w:rsidP="003A498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1985" w:type="dxa"/>
            <w:vAlign w:val="bottom"/>
            <w:hideMark/>
          </w:tcPr>
          <w:p w14:paraId="6EFA81C2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Dodecanoic acid, methyl ester</w:t>
            </w:r>
          </w:p>
        </w:tc>
        <w:tc>
          <w:tcPr>
            <w:tcW w:w="1843" w:type="dxa"/>
            <w:vAlign w:val="bottom"/>
            <w:hideMark/>
          </w:tcPr>
          <w:p w14:paraId="1B50DD19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Lauric acid methyl ester</w:t>
            </w:r>
          </w:p>
        </w:tc>
        <w:tc>
          <w:tcPr>
            <w:tcW w:w="1837" w:type="dxa"/>
            <w:vAlign w:val="bottom"/>
            <w:hideMark/>
          </w:tcPr>
          <w:p w14:paraId="083ED809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Saturated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fatty acid (SAFA)</w:t>
            </w:r>
          </w:p>
        </w:tc>
        <w:tc>
          <w:tcPr>
            <w:tcW w:w="2936" w:type="dxa"/>
            <w:vAlign w:val="bottom"/>
            <w:hideMark/>
          </w:tcPr>
          <w:p w14:paraId="6DF27D7A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noProof/>
                <w:color w:val="000000"/>
                <w:kern w:val="0"/>
                <w:lang w:val="en-US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136F38B5" wp14:editId="2CDF2CA8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50800</wp:posOffset>
                  </wp:positionV>
                  <wp:extent cx="1263650" cy="342900"/>
                  <wp:effectExtent l="0" t="0" r="0" b="0"/>
                  <wp:wrapNone/>
                  <wp:docPr id="2" name="Picture 21" descr="A black line on a white background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AD6CDE-0BDC-78C9-F43C-7B35648A827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1" descr="A black line on a white background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95AD6CDE-0BDC-78C9-F43C-7B35648A827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299" cy="340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C15F9">
              <w:rPr>
                <w:rFonts w:ascii="Aptos Narrow" w:eastAsia="Times New Roman" w:hAnsi="Aptos Narrow" w:cs="Times New Roman"/>
                <w:noProof/>
                <w:color w:val="000000"/>
                <w:kern w:val="0"/>
                <w:lang w:val="en-US"/>
                <w14:ligatures w14:val="none"/>
              </w:rPr>
              <w:drawing>
                <wp:anchor distT="0" distB="0" distL="114300" distR="114300" simplePos="0" relativeHeight="251661312" behindDoc="0" locked="0" layoutInCell="1" allowOverlap="1" wp14:anchorId="08C0E5A7" wp14:editId="6B36E91E">
                  <wp:simplePos x="0" y="0"/>
                  <wp:positionH relativeFrom="column">
                    <wp:posOffset>165100</wp:posOffset>
                  </wp:positionH>
                  <wp:positionV relativeFrom="paragraph">
                    <wp:posOffset>69850</wp:posOffset>
                  </wp:positionV>
                  <wp:extent cx="1416050" cy="279400"/>
                  <wp:effectExtent l="0" t="0" r="0" b="6350"/>
                  <wp:wrapNone/>
                  <wp:docPr id="4" name="Picture 20" descr="A black line on a white background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B5D03EB-33CA-4C5C-918C-A68E68B9C2C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0" descr="A black line on a white background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BB5D03EB-33CA-4C5C-918C-A68E68B9C2C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1699" cy="282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C15F9">
              <w:rPr>
                <w:rFonts w:ascii="Aptos Narrow" w:eastAsia="Times New Roman" w:hAnsi="Aptos Narrow" w:cs="Times New Roman"/>
                <w:noProof/>
                <w:color w:val="000000"/>
                <w:kern w:val="0"/>
                <w:lang w:val="en-US"/>
                <w14:ligatures w14:val="none"/>
              </w:rPr>
              <w:drawing>
                <wp:anchor distT="0" distB="0" distL="114300" distR="114300" simplePos="0" relativeHeight="251662336" behindDoc="0" locked="0" layoutInCell="1" allowOverlap="1" wp14:anchorId="349A1F9B" wp14:editId="17BB52F4">
                  <wp:simplePos x="0" y="0"/>
                  <wp:positionH relativeFrom="column">
                    <wp:posOffset>165100</wp:posOffset>
                  </wp:positionH>
                  <wp:positionV relativeFrom="paragraph">
                    <wp:posOffset>69850</wp:posOffset>
                  </wp:positionV>
                  <wp:extent cx="1416050" cy="279400"/>
                  <wp:effectExtent l="0" t="0" r="0" b="6350"/>
                  <wp:wrapNone/>
                  <wp:docPr id="5" name="Picture 19" descr="A black line on a white background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A1D2176-565A-4B7B-8459-98778820509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9" descr="A black line on a white background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CA1D2176-565A-4B7B-8459-98778820509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1699" cy="282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2" w:type="dxa"/>
            <w:noWrap/>
            <w:vAlign w:val="bottom"/>
            <w:hideMark/>
          </w:tcPr>
          <w:p w14:paraId="0AC4919B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214.34 g/mol</w:t>
            </w:r>
          </w:p>
        </w:tc>
        <w:tc>
          <w:tcPr>
            <w:tcW w:w="1730" w:type="dxa"/>
            <w:noWrap/>
            <w:vAlign w:val="bottom"/>
            <w:hideMark/>
          </w:tcPr>
          <w:p w14:paraId="3212AA85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C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13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H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26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O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2</w:t>
            </w:r>
          </w:p>
        </w:tc>
        <w:tc>
          <w:tcPr>
            <w:tcW w:w="1933" w:type="dxa"/>
            <w:noWrap/>
            <w:vAlign w:val="bottom"/>
            <w:hideMark/>
          </w:tcPr>
          <w:p w14:paraId="11248789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467886"/>
                <w:kern w:val="0"/>
                <w:lang w:eastAsia="en-ID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 w:themeColor="text1"/>
                <w:kern w:val="0"/>
                <w:lang w:eastAsia="en-ID"/>
                <w14:ligatures w14:val="none"/>
              </w:rPr>
              <w:t>5 – 5.</w:t>
            </w:r>
            <w:r w:rsidRPr="00EC15F9">
              <w:rPr>
                <w:rFonts w:ascii="Aptos Narrow" w:eastAsia="Times New Roman" w:hAnsi="Aptos Narrow" w:cs="Times New Roman"/>
                <w:color w:val="000000" w:themeColor="text1"/>
                <w:kern w:val="0"/>
                <w:lang w:eastAsia="en-ID"/>
                <w14:ligatures w14:val="none"/>
              </w:rPr>
              <w:t>2</w:t>
            </w:r>
          </w:p>
        </w:tc>
      </w:tr>
      <w:tr w:rsidR="002B2546" w:rsidRPr="00EC15F9" w14:paraId="577EC207" w14:textId="77777777" w:rsidTr="003A4985">
        <w:trPr>
          <w:trHeight w:val="500"/>
        </w:trPr>
        <w:tc>
          <w:tcPr>
            <w:tcW w:w="56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DBC141C" w14:textId="77777777" w:rsidR="002B2546" w:rsidRPr="00EC15F9" w:rsidRDefault="002B2546" w:rsidP="003A498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  <w:hideMark/>
          </w:tcPr>
          <w:p w14:paraId="035C374A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Methyl </w:t>
            </w:r>
            <w:proofErr w:type="spellStart"/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tetradecanoate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  <w:hideMark/>
          </w:tcPr>
          <w:p w14:paraId="03C1BF71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Tetradecanoic</w:t>
            </w:r>
            <w:proofErr w:type="spellEnd"/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 acid, methyl ester</w:t>
            </w:r>
          </w:p>
        </w:tc>
        <w:tc>
          <w:tcPr>
            <w:tcW w:w="1837" w:type="dxa"/>
            <w:tcBorders>
              <w:bottom w:val="single" w:sz="4" w:space="0" w:color="auto"/>
            </w:tcBorders>
            <w:vAlign w:val="bottom"/>
            <w:hideMark/>
          </w:tcPr>
          <w:p w14:paraId="3ADA1650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Saturated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fatty acid (SAFA)</w:t>
            </w:r>
          </w:p>
        </w:tc>
        <w:tc>
          <w:tcPr>
            <w:tcW w:w="2936" w:type="dxa"/>
            <w:tcBorders>
              <w:bottom w:val="single" w:sz="4" w:space="0" w:color="auto"/>
            </w:tcBorders>
            <w:vAlign w:val="bottom"/>
            <w:hideMark/>
          </w:tcPr>
          <w:p w14:paraId="5B96C0BF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noProof/>
                <w:color w:val="000000"/>
                <w:kern w:val="0"/>
                <w:lang w:val="en-US"/>
                <w14:ligatures w14:val="none"/>
              </w:rPr>
              <w:drawing>
                <wp:anchor distT="0" distB="0" distL="114300" distR="114300" simplePos="0" relativeHeight="251660288" behindDoc="0" locked="0" layoutInCell="1" allowOverlap="1" wp14:anchorId="086A25B9" wp14:editId="6B35DDD5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-303530</wp:posOffset>
                  </wp:positionV>
                  <wp:extent cx="1324610" cy="208280"/>
                  <wp:effectExtent l="0" t="0" r="8890" b="1270"/>
                  <wp:wrapNone/>
                  <wp:docPr id="3" name="Picture 18" descr="A black line on a white background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8E2843-C6B8-33BD-93C1-CF414692A3D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8" descr="A black line on a white background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9E8E2843-C6B8-33BD-93C1-CF414692A3D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4610" cy="208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16D3661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242.40 g/mol</w:t>
            </w:r>
          </w:p>
        </w:tc>
        <w:tc>
          <w:tcPr>
            <w:tcW w:w="173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5CBFCA9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C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15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H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30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O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2</w:t>
            </w:r>
          </w:p>
        </w:tc>
        <w:tc>
          <w:tcPr>
            <w:tcW w:w="1933" w:type="dxa"/>
            <w:vAlign w:val="bottom"/>
            <w:hideMark/>
          </w:tcPr>
          <w:p w14:paraId="4DA89591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18.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5-19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 </w:t>
            </w:r>
          </w:p>
        </w:tc>
      </w:tr>
      <w:tr w:rsidR="002B2546" w:rsidRPr="00EC15F9" w14:paraId="68164821" w14:textId="77777777" w:rsidTr="003A4985">
        <w:trPr>
          <w:trHeight w:val="7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66507" w14:textId="77777777" w:rsidR="002B2546" w:rsidRPr="00EC15F9" w:rsidRDefault="002B2546" w:rsidP="003A498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E9942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Pentadecanoic acid, methyl ester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0A3909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Methyl n-pentadecanoate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3B1A16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Saturated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fatty acid (SAFA)</w:t>
            </w:r>
          </w:p>
        </w:tc>
        <w:tc>
          <w:tcPr>
            <w:tcW w:w="2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6495BD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noProof/>
                <w:color w:val="000000"/>
                <w:kern w:val="0"/>
                <w:lang w:val="en-US"/>
                <w14:ligatures w14:val="none"/>
              </w:rPr>
              <w:drawing>
                <wp:anchor distT="0" distB="0" distL="114300" distR="114300" simplePos="0" relativeHeight="251664384" behindDoc="0" locked="0" layoutInCell="1" allowOverlap="1" wp14:anchorId="0C8C13FE" wp14:editId="74E7A20E">
                  <wp:simplePos x="0" y="0"/>
                  <wp:positionH relativeFrom="column">
                    <wp:posOffset>161290</wp:posOffset>
                  </wp:positionH>
                  <wp:positionV relativeFrom="paragraph">
                    <wp:posOffset>454025</wp:posOffset>
                  </wp:positionV>
                  <wp:extent cx="1370330" cy="241935"/>
                  <wp:effectExtent l="0" t="0" r="1270" b="5715"/>
                  <wp:wrapNone/>
                  <wp:docPr id="11" name="Picture 14" descr="A structure of a chemical formula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15880FD-38A4-BBB6-470D-3CF688CAAD9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4" descr="A structure of a chemical formula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015880FD-38A4-BBB6-470D-3CF688CAAD9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0330" cy="241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C15F9">
              <w:rPr>
                <w:rFonts w:ascii="Aptos Narrow" w:eastAsia="Times New Roman" w:hAnsi="Aptos Narrow" w:cs="Times New Roman"/>
                <w:noProof/>
                <w:color w:val="000000"/>
                <w:kern w:val="0"/>
                <w:lang w:val="en-US"/>
                <w14:ligatures w14:val="none"/>
              </w:rPr>
              <w:drawing>
                <wp:anchor distT="0" distB="0" distL="114300" distR="114300" simplePos="0" relativeHeight="251663360" behindDoc="0" locked="0" layoutInCell="1" allowOverlap="1" wp14:anchorId="7540E86C" wp14:editId="56216275">
                  <wp:simplePos x="0" y="0"/>
                  <wp:positionH relativeFrom="column">
                    <wp:posOffset>109220</wp:posOffset>
                  </wp:positionH>
                  <wp:positionV relativeFrom="paragraph">
                    <wp:posOffset>-3175</wp:posOffset>
                  </wp:positionV>
                  <wp:extent cx="1406525" cy="217170"/>
                  <wp:effectExtent l="0" t="0" r="3175" b="0"/>
                  <wp:wrapNone/>
                  <wp:docPr id="9" name="Picture 17" descr="A black line on a white background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DEFABB7-DDE3-98FD-F6C6-037F3A1942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17" descr="A black line on a white background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0DEFABB7-DDE3-98FD-F6C6-037F3A1942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6525" cy="217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C15F9">
              <w:rPr>
                <w:rFonts w:ascii="Aptos Narrow" w:eastAsia="Times New Roman" w:hAnsi="Aptos Narrow" w:cs="Times New Roman"/>
                <w:noProof/>
                <w:color w:val="000000"/>
                <w:kern w:val="0"/>
                <w:lang w:val="en-US"/>
                <w14:ligatures w14:val="none"/>
              </w:rPr>
              <w:drawing>
                <wp:anchor distT="0" distB="0" distL="114300" distR="114300" simplePos="0" relativeHeight="251678720" behindDoc="0" locked="0" layoutInCell="1" allowOverlap="1" wp14:anchorId="59CAF9A5" wp14:editId="5AD8124C">
                  <wp:simplePos x="0" y="0"/>
                  <wp:positionH relativeFrom="column">
                    <wp:posOffset>158750</wp:posOffset>
                  </wp:positionH>
                  <wp:positionV relativeFrom="paragraph">
                    <wp:posOffset>-380365</wp:posOffset>
                  </wp:positionV>
                  <wp:extent cx="1137285" cy="173990"/>
                  <wp:effectExtent l="0" t="0" r="5715" b="0"/>
                  <wp:wrapNone/>
                  <wp:docPr id="10" name="Picture 16" descr="A black line on a white background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F6DB65D-B809-F762-9350-282805A35A6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6" descr="A black line on a white background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4F6DB65D-B809-F762-9350-282805A35A6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285" cy="173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C15F9">
              <w:rPr>
                <w:rFonts w:ascii="Aptos Narrow" w:eastAsia="Times New Roman" w:hAnsi="Aptos Narrow" w:cs="Times New Roman"/>
                <w:noProof/>
                <w:color w:val="000000"/>
                <w:kern w:val="0"/>
                <w:lang w:val="en-US"/>
                <w14:ligatures w14:val="none"/>
              </w:rPr>
              <w:drawing>
                <wp:anchor distT="0" distB="0" distL="114300" distR="114300" simplePos="0" relativeHeight="251665408" behindDoc="0" locked="0" layoutInCell="1" allowOverlap="1" wp14:anchorId="2E42C1E8" wp14:editId="5215A205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889000</wp:posOffset>
                  </wp:positionV>
                  <wp:extent cx="1066800" cy="661035"/>
                  <wp:effectExtent l="0" t="0" r="0" b="5715"/>
                  <wp:wrapNone/>
                  <wp:docPr id="13" name="Picture 15" descr="A structure of a chemical formula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4B6F7AD-99CF-C9C2-1096-93BFB174CA2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5" descr="A structure of a chemical formula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74B6F7AD-99CF-C9C2-1096-93BFB174CA2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661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11BAB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256.42 g/mol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F6F2C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C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16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H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32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O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2</w:t>
            </w:r>
          </w:p>
        </w:tc>
        <w:tc>
          <w:tcPr>
            <w:tcW w:w="1933" w:type="dxa"/>
            <w:tcBorders>
              <w:left w:val="single" w:sz="4" w:space="0" w:color="auto"/>
            </w:tcBorders>
            <w:vAlign w:val="bottom"/>
            <w:hideMark/>
          </w:tcPr>
          <w:p w14:paraId="5FF8D528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18.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 </w:t>
            </w:r>
          </w:p>
        </w:tc>
      </w:tr>
      <w:tr w:rsidR="002B2546" w:rsidRPr="00EC15F9" w14:paraId="2D6C8AE0" w14:textId="77777777" w:rsidTr="003A4985">
        <w:trPr>
          <w:trHeight w:val="60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9DA09B5" w14:textId="77777777" w:rsidR="002B2546" w:rsidRPr="00EC15F9" w:rsidRDefault="002B2546" w:rsidP="003A498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7CB337EC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Hexadecanoic</w:t>
            </w:r>
            <w:proofErr w:type="spellEnd"/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 acid, methyl ester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02754A68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Palmitic acid methyl ester</w: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68B41A05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Saturated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fatty acid (SAFA)</w:t>
            </w:r>
          </w:p>
        </w:tc>
        <w:tc>
          <w:tcPr>
            <w:tcW w:w="293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0573265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174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C3531D9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270.5 g/mol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FC60D8C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C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17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H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34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O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2</w:t>
            </w:r>
          </w:p>
        </w:tc>
        <w:tc>
          <w:tcPr>
            <w:tcW w:w="1933" w:type="dxa"/>
            <w:vAlign w:val="bottom"/>
            <w:hideMark/>
          </w:tcPr>
          <w:p w14:paraId="1C02AB26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30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 </w:t>
            </w:r>
          </w:p>
        </w:tc>
      </w:tr>
      <w:tr w:rsidR="002B2546" w:rsidRPr="00EC15F9" w14:paraId="0B4BF5AC" w14:textId="77777777" w:rsidTr="003A4985">
        <w:trPr>
          <w:trHeight w:val="7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88473" w14:textId="77777777" w:rsidR="002B2546" w:rsidRPr="00EC15F9" w:rsidRDefault="002B2546" w:rsidP="003A498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9DF7C9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Methyl hexadec-9-enoate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37A2DA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Palmitelaidic</w:t>
            </w:r>
            <w:proofErr w:type="spellEnd"/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 acid methyl ester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6F4DF4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Monounsaturated fatty acid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 (MUFA)</w:t>
            </w:r>
          </w:p>
        </w:tc>
        <w:tc>
          <w:tcPr>
            <w:tcW w:w="2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E4B6E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080DF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268.4 g/mol</w:t>
            </w:r>
          </w:p>
        </w:tc>
        <w:tc>
          <w:tcPr>
            <w:tcW w:w="1730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A0CB08C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C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17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H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32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O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2</w:t>
            </w:r>
          </w:p>
        </w:tc>
        <w:tc>
          <w:tcPr>
            <w:tcW w:w="1933" w:type="dxa"/>
            <w:tcBorders>
              <w:bottom w:val="single" w:sz="4" w:space="0" w:color="auto"/>
            </w:tcBorders>
            <w:vAlign w:val="bottom"/>
            <w:hideMark/>
          </w:tcPr>
          <w:p w14:paraId="23DDB3EB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- 0.5 – 0.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5 </w:t>
            </w:r>
          </w:p>
        </w:tc>
      </w:tr>
      <w:tr w:rsidR="002B2546" w:rsidRPr="00EC15F9" w14:paraId="3D588C8C" w14:textId="77777777" w:rsidTr="003A4985">
        <w:trPr>
          <w:trHeight w:val="11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C7CE8" w14:textId="77777777" w:rsidR="002B2546" w:rsidRPr="00EC15F9" w:rsidRDefault="002B2546" w:rsidP="003A498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F0BDAD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9-Hexadecenoic acid, methyl ester, (Z)-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A9772F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Methyl palmitoleate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4DF7C1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Monounsaturated fatty acid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 (MUFA)</w:t>
            </w:r>
          </w:p>
        </w:tc>
        <w:tc>
          <w:tcPr>
            <w:tcW w:w="2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66AFF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3A834" w14:textId="77777777" w:rsidR="002B2546" w:rsidRPr="00724B80" w:rsidRDefault="002B2546" w:rsidP="002B2546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724B80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g/mol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8BE90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C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17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H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32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O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2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7374E6" w14:textId="77777777" w:rsidR="002B2546" w:rsidRPr="00724B80" w:rsidRDefault="002B2546" w:rsidP="002B25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37" w:hanging="137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0.5 – 0.</w:t>
            </w:r>
            <w:r w:rsidRPr="00724B80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5 </w:t>
            </w:r>
          </w:p>
        </w:tc>
      </w:tr>
      <w:tr w:rsidR="002B2546" w:rsidRPr="00EC15F9" w14:paraId="3B152631" w14:textId="77777777" w:rsidTr="003A4985">
        <w:trPr>
          <w:trHeight w:val="600"/>
        </w:trPr>
        <w:tc>
          <w:tcPr>
            <w:tcW w:w="56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914AD68" w14:textId="77777777" w:rsidR="002B2546" w:rsidRPr="00EC15F9" w:rsidRDefault="002B2546" w:rsidP="003A498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  <w:hideMark/>
          </w:tcPr>
          <w:p w14:paraId="794D1A63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Docosanoic</w:t>
            </w:r>
            <w:proofErr w:type="spellEnd"/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 acid, methyl ester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  <w:hideMark/>
          </w:tcPr>
          <w:p w14:paraId="1DFA3D3B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Methyl behenate</w:t>
            </w:r>
          </w:p>
        </w:tc>
        <w:tc>
          <w:tcPr>
            <w:tcW w:w="1837" w:type="dxa"/>
            <w:tcBorders>
              <w:top w:val="single" w:sz="4" w:space="0" w:color="auto"/>
            </w:tcBorders>
            <w:vAlign w:val="bottom"/>
            <w:hideMark/>
          </w:tcPr>
          <w:p w14:paraId="240BBE40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Saturated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fatty acid (SAFA)</w:t>
            </w:r>
          </w:p>
        </w:tc>
        <w:tc>
          <w:tcPr>
            <w:tcW w:w="293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18E7177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noProof/>
                <w:color w:val="000000"/>
                <w:kern w:val="0"/>
                <w:lang w:val="en-US"/>
                <w14:ligatures w14:val="none"/>
              </w:rPr>
              <w:drawing>
                <wp:anchor distT="0" distB="0" distL="114300" distR="114300" simplePos="0" relativeHeight="251666432" behindDoc="0" locked="0" layoutInCell="1" allowOverlap="1" wp14:anchorId="22F57143" wp14:editId="3D06C9D8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95250</wp:posOffset>
                  </wp:positionV>
                  <wp:extent cx="1733550" cy="285750"/>
                  <wp:effectExtent l="0" t="0" r="0" b="0"/>
                  <wp:wrapNone/>
                  <wp:docPr id="14" name="Picture 13" descr="A black line on a white background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27C44CD-47DB-FA65-7227-593BC3192E9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3" descr="A black line on a white background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D27C44CD-47DB-FA65-7227-593BC3192E9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8694" cy="276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0A3E8BB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354.6 g/mol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B240336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C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23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H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46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O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2</w:t>
            </w:r>
          </w:p>
        </w:tc>
        <w:tc>
          <w:tcPr>
            <w:tcW w:w="193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F9BE7B7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54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 </w:t>
            </w:r>
          </w:p>
        </w:tc>
      </w:tr>
      <w:tr w:rsidR="002B2546" w:rsidRPr="00EC15F9" w14:paraId="69B4A0F8" w14:textId="77777777" w:rsidTr="003A4985">
        <w:trPr>
          <w:trHeight w:val="600"/>
        </w:trPr>
        <w:tc>
          <w:tcPr>
            <w:tcW w:w="567" w:type="dxa"/>
            <w:noWrap/>
            <w:vAlign w:val="bottom"/>
            <w:hideMark/>
          </w:tcPr>
          <w:p w14:paraId="35670BAB" w14:textId="77777777" w:rsidR="002B2546" w:rsidRPr="00EC15F9" w:rsidRDefault="002B2546" w:rsidP="003A498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8</w:t>
            </w:r>
          </w:p>
        </w:tc>
        <w:tc>
          <w:tcPr>
            <w:tcW w:w="1985" w:type="dxa"/>
            <w:vAlign w:val="bottom"/>
            <w:hideMark/>
          </w:tcPr>
          <w:p w14:paraId="4D376375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Heptadecanoic acid, methyl ester</w:t>
            </w:r>
          </w:p>
        </w:tc>
        <w:tc>
          <w:tcPr>
            <w:tcW w:w="1843" w:type="dxa"/>
            <w:vAlign w:val="bottom"/>
            <w:hideMark/>
          </w:tcPr>
          <w:p w14:paraId="60EF4C27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Methyl heptadecanoate</w:t>
            </w:r>
          </w:p>
        </w:tc>
        <w:tc>
          <w:tcPr>
            <w:tcW w:w="1837" w:type="dxa"/>
            <w:vAlign w:val="bottom"/>
            <w:hideMark/>
          </w:tcPr>
          <w:p w14:paraId="57496D67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Saturated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fatty acid (SAFA)</w:t>
            </w:r>
          </w:p>
        </w:tc>
        <w:tc>
          <w:tcPr>
            <w:tcW w:w="2936" w:type="dxa"/>
            <w:noWrap/>
            <w:vAlign w:val="bottom"/>
            <w:hideMark/>
          </w:tcPr>
          <w:p w14:paraId="36F6DE36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noProof/>
                <w:color w:val="000000"/>
                <w:kern w:val="0"/>
                <w:lang w:val="en-US"/>
                <w14:ligatures w14:val="none"/>
              </w:rPr>
              <w:drawing>
                <wp:anchor distT="0" distB="0" distL="114300" distR="114300" simplePos="0" relativeHeight="251667456" behindDoc="0" locked="0" layoutInCell="1" allowOverlap="1" wp14:anchorId="487A2747" wp14:editId="1141B765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95250</wp:posOffset>
                  </wp:positionV>
                  <wp:extent cx="1517650" cy="241300"/>
                  <wp:effectExtent l="0" t="0" r="0" b="6350"/>
                  <wp:wrapNone/>
                  <wp:docPr id="15" name="Picture 12" descr="A black line on a white background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E99FF9B-CAB5-441B-E91E-C4661286A82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2" descr="A black line on a white background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5E99FF9B-CAB5-441B-E91E-C4661286A82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0359" cy="243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20"/>
            </w:tblGrid>
            <w:tr w:rsidR="002B2546" w:rsidRPr="00EC15F9" w14:paraId="191A969A" w14:textId="77777777" w:rsidTr="003A4985">
              <w:trPr>
                <w:trHeight w:val="600"/>
                <w:tblCellSpacing w:w="0" w:type="dxa"/>
              </w:trPr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7B796A2" w14:textId="77777777" w:rsidR="002B2546" w:rsidRPr="00EC15F9" w:rsidRDefault="002B2546" w:rsidP="003A4985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ID"/>
                      <w14:ligatures w14:val="none"/>
                    </w:rPr>
                  </w:pPr>
                </w:p>
              </w:tc>
            </w:tr>
          </w:tbl>
          <w:p w14:paraId="2C104BF1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1742" w:type="dxa"/>
            <w:noWrap/>
            <w:vAlign w:val="bottom"/>
            <w:hideMark/>
          </w:tcPr>
          <w:p w14:paraId="083E26A9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284.5 g/mol</w:t>
            </w:r>
          </w:p>
        </w:tc>
        <w:tc>
          <w:tcPr>
            <w:tcW w:w="1730" w:type="dxa"/>
            <w:noWrap/>
            <w:vAlign w:val="bottom"/>
            <w:hideMark/>
          </w:tcPr>
          <w:p w14:paraId="535DC728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C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18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H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36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O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2</w:t>
            </w:r>
          </w:p>
        </w:tc>
        <w:tc>
          <w:tcPr>
            <w:tcW w:w="1933" w:type="dxa"/>
            <w:vAlign w:val="bottom"/>
            <w:hideMark/>
          </w:tcPr>
          <w:p w14:paraId="4FAE3859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29.8-30.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3 </w:t>
            </w:r>
          </w:p>
        </w:tc>
      </w:tr>
      <w:tr w:rsidR="002B2546" w:rsidRPr="00EC15F9" w14:paraId="18D0429F" w14:textId="77777777" w:rsidTr="003A4985">
        <w:trPr>
          <w:trHeight w:val="1375"/>
        </w:trPr>
        <w:tc>
          <w:tcPr>
            <w:tcW w:w="567" w:type="dxa"/>
            <w:noWrap/>
            <w:vAlign w:val="bottom"/>
            <w:hideMark/>
          </w:tcPr>
          <w:p w14:paraId="519046D9" w14:textId="77777777" w:rsidR="002B2546" w:rsidRPr="00EC15F9" w:rsidRDefault="002B2546" w:rsidP="003A498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9</w:t>
            </w:r>
          </w:p>
        </w:tc>
        <w:tc>
          <w:tcPr>
            <w:tcW w:w="1985" w:type="dxa"/>
            <w:vAlign w:val="bottom"/>
            <w:hideMark/>
          </w:tcPr>
          <w:p w14:paraId="26FADD3B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13-Docosenoic acid, methyl ester, (Z)-</w:t>
            </w:r>
          </w:p>
        </w:tc>
        <w:tc>
          <w:tcPr>
            <w:tcW w:w="1843" w:type="dxa"/>
            <w:vAlign w:val="bottom"/>
            <w:hideMark/>
          </w:tcPr>
          <w:p w14:paraId="0105F794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Methyl </w:t>
            </w:r>
            <w:proofErr w:type="spellStart"/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erucate</w:t>
            </w:r>
            <w:proofErr w:type="spellEnd"/>
          </w:p>
        </w:tc>
        <w:tc>
          <w:tcPr>
            <w:tcW w:w="1837" w:type="dxa"/>
            <w:vAlign w:val="bottom"/>
            <w:hideMark/>
          </w:tcPr>
          <w:p w14:paraId="5CF7A5C1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Monounsaturated fatty acid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 (MUFA)</w:t>
            </w:r>
          </w:p>
        </w:tc>
        <w:tc>
          <w:tcPr>
            <w:tcW w:w="2936" w:type="dxa"/>
            <w:noWrap/>
            <w:vAlign w:val="bottom"/>
            <w:hideMark/>
          </w:tcPr>
          <w:p w14:paraId="239ED7C6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noProof/>
                <w:color w:val="000000"/>
                <w:kern w:val="0"/>
                <w:lang w:val="en-US"/>
                <w14:ligatures w14:val="none"/>
              </w:rPr>
              <w:drawing>
                <wp:anchor distT="0" distB="0" distL="114300" distR="114300" simplePos="0" relativeHeight="251668480" behindDoc="0" locked="0" layoutInCell="1" allowOverlap="1" wp14:anchorId="2125670C" wp14:editId="32EF0A88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-561975</wp:posOffset>
                  </wp:positionV>
                  <wp:extent cx="1358900" cy="704850"/>
                  <wp:effectExtent l="0" t="0" r="0" b="0"/>
                  <wp:wrapNone/>
                  <wp:docPr id="16" name="Picture 11" descr="A chemical formula of a molecule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397CCCE-56C5-0B1C-6041-15502F0FFDE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1" descr="A chemical formula of a molecule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6397CCCE-56C5-0B1C-6041-15502F0FFDE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0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2" w:type="dxa"/>
            <w:noWrap/>
            <w:vAlign w:val="bottom"/>
            <w:hideMark/>
          </w:tcPr>
          <w:p w14:paraId="1FC89322" w14:textId="77777777" w:rsidR="002B2546" w:rsidRPr="00724B80" w:rsidRDefault="002B2546" w:rsidP="002B2546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724B80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g/mol</w:t>
            </w:r>
          </w:p>
        </w:tc>
        <w:tc>
          <w:tcPr>
            <w:tcW w:w="1730" w:type="dxa"/>
            <w:noWrap/>
            <w:vAlign w:val="bottom"/>
            <w:hideMark/>
          </w:tcPr>
          <w:p w14:paraId="6CC14EC6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C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23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H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44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O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2</w:t>
            </w:r>
          </w:p>
        </w:tc>
        <w:tc>
          <w:tcPr>
            <w:tcW w:w="1933" w:type="dxa"/>
            <w:noWrap/>
            <w:vAlign w:val="bottom"/>
            <w:hideMark/>
          </w:tcPr>
          <w:p w14:paraId="4EF7F073" w14:textId="77777777" w:rsidR="002B2546" w:rsidRPr="00724B80" w:rsidRDefault="002B2546" w:rsidP="002B25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37" w:hanging="137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1.16 – 1.</w:t>
            </w:r>
            <w:r w:rsidRPr="00724B80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20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 </w:t>
            </w:r>
          </w:p>
        </w:tc>
      </w:tr>
      <w:tr w:rsidR="002B2546" w:rsidRPr="00EC15F9" w14:paraId="43B0D037" w14:textId="77777777" w:rsidTr="003A4985">
        <w:trPr>
          <w:trHeight w:val="1788"/>
        </w:trPr>
        <w:tc>
          <w:tcPr>
            <w:tcW w:w="567" w:type="dxa"/>
            <w:noWrap/>
            <w:vAlign w:val="bottom"/>
            <w:hideMark/>
          </w:tcPr>
          <w:p w14:paraId="0898953F" w14:textId="77777777" w:rsidR="002B2546" w:rsidRPr="00EC15F9" w:rsidRDefault="002B2546" w:rsidP="003A498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lastRenderedPageBreak/>
              <w:t>10</w:t>
            </w:r>
          </w:p>
        </w:tc>
        <w:tc>
          <w:tcPr>
            <w:tcW w:w="1985" w:type="dxa"/>
            <w:vAlign w:val="bottom"/>
            <w:hideMark/>
          </w:tcPr>
          <w:p w14:paraId="60A2504D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9,12-Octadecadienoic acid (</w:t>
            </w:r>
            <w:proofErr w:type="gramStart"/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Z,Z</w:t>
            </w:r>
            <w:proofErr w:type="gramEnd"/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)-, methyl ester</w:t>
            </w:r>
          </w:p>
        </w:tc>
        <w:tc>
          <w:tcPr>
            <w:tcW w:w="1843" w:type="dxa"/>
            <w:vAlign w:val="bottom"/>
            <w:hideMark/>
          </w:tcPr>
          <w:p w14:paraId="4DEF7F93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Methyl </w:t>
            </w:r>
            <w:proofErr w:type="spellStart"/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lineoleate</w:t>
            </w:r>
            <w:proofErr w:type="spellEnd"/>
          </w:p>
        </w:tc>
        <w:tc>
          <w:tcPr>
            <w:tcW w:w="1837" w:type="dxa"/>
            <w:vAlign w:val="bottom"/>
            <w:hideMark/>
          </w:tcPr>
          <w:p w14:paraId="77FE0FED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P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olyunsaturated fatty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acid (PUFA)</w:t>
            </w:r>
          </w:p>
        </w:tc>
        <w:tc>
          <w:tcPr>
            <w:tcW w:w="2936" w:type="dxa"/>
            <w:noWrap/>
            <w:vAlign w:val="bottom"/>
            <w:hideMark/>
          </w:tcPr>
          <w:p w14:paraId="68B5FC05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noProof/>
                <w:color w:val="000000"/>
                <w:kern w:val="0"/>
                <w:lang w:val="en-US"/>
                <w14:ligatures w14:val="none"/>
              </w:rPr>
              <w:drawing>
                <wp:anchor distT="0" distB="0" distL="114300" distR="114300" simplePos="0" relativeHeight="251669504" behindDoc="0" locked="0" layoutInCell="1" allowOverlap="1" wp14:anchorId="1773CEB6" wp14:editId="50CDE4A6">
                  <wp:simplePos x="0" y="0"/>
                  <wp:positionH relativeFrom="column">
                    <wp:posOffset>293370</wp:posOffset>
                  </wp:positionH>
                  <wp:positionV relativeFrom="paragraph">
                    <wp:posOffset>-812800</wp:posOffset>
                  </wp:positionV>
                  <wp:extent cx="1098550" cy="707390"/>
                  <wp:effectExtent l="0" t="0" r="6350" b="0"/>
                  <wp:wrapNone/>
                  <wp:docPr id="18" name="Picture 10" descr="A structure of a chemical formula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BFE3E43-386C-58A0-315A-BCBD4D715E5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0" descr="A structure of a chemical formula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1BFE3E43-386C-58A0-315A-BCBD4D715E5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8550" cy="707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2" w:type="dxa"/>
            <w:noWrap/>
            <w:vAlign w:val="bottom"/>
            <w:hideMark/>
          </w:tcPr>
          <w:p w14:paraId="28922EA6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294.5 g/mol</w:t>
            </w:r>
          </w:p>
        </w:tc>
        <w:tc>
          <w:tcPr>
            <w:tcW w:w="1730" w:type="dxa"/>
            <w:noWrap/>
            <w:vAlign w:val="bottom"/>
            <w:hideMark/>
          </w:tcPr>
          <w:p w14:paraId="0B146030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C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19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H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34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O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2</w:t>
            </w:r>
          </w:p>
        </w:tc>
        <w:tc>
          <w:tcPr>
            <w:tcW w:w="1933" w:type="dxa"/>
            <w:noWrap/>
            <w:vAlign w:val="bottom"/>
            <w:hideMark/>
          </w:tcPr>
          <w:p w14:paraId="27BAC8A9" w14:textId="77777777" w:rsidR="002B2546" w:rsidRPr="00E81AC3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81AC3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-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r w:rsidRPr="00E81AC3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35 </w:t>
            </w:r>
          </w:p>
        </w:tc>
      </w:tr>
      <w:tr w:rsidR="002B2546" w:rsidRPr="00EC15F9" w14:paraId="29D236B0" w14:textId="77777777" w:rsidTr="003A4985">
        <w:trPr>
          <w:trHeight w:val="79"/>
        </w:trPr>
        <w:tc>
          <w:tcPr>
            <w:tcW w:w="567" w:type="dxa"/>
            <w:noWrap/>
            <w:vAlign w:val="bottom"/>
            <w:hideMark/>
          </w:tcPr>
          <w:p w14:paraId="71309922" w14:textId="77777777" w:rsidR="002B2546" w:rsidRPr="00EC15F9" w:rsidRDefault="002B2546" w:rsidP="003A498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14:paraId="706F8E4E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Methyl stearate</w:t>
            </w:r>
          </w:p>
        </w:tc>
        <w:tc>
          <w:tcPr>
            <w:tcW w:w="1843" w:type="dxa"/>
            <w:vAlign w:val="bottom"/>
            <w:hideMark/>
          </w:tcPr>
          <w:p w14:paraId="02B34857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Octadecanoic acid, methyl ester</w:t>
            </w:r>
          </w:p>
        </w:tc>
        <w:tc>
          <w:tcPr>
            <w:tcW w:w="1837" w:type="dxa"/>
            <w:vAlign w:val="bottom"/>
            <w:hideMark/>
          </w:tcPr>
          <w:p w14:paraId="32EAEAC7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bookmarkStart w:id="2" w:name="_Hlk173238213"/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Saturated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fatty acid (SAFA)</w:t>
            </w:r>
            <w:bookmarkEnd w:id="2"/>
          </w:p>
        </w:tc>
        <w:tc>
          <w:tcPr>
            <w:tcW w:w="2936" w:type="dxa"/>
            <w:noWrap/>
            <w:vAlign w:val="bottom"/>
            <w:hideMark/>
          </w:tcPr>
          <w:p w14:paraId="793D9E79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20"/>
            </w:tblGrid>
            <w:tr w:rsidR="002B2546" w:rsidRPr="00EC15F9" w14:paraId="222564B8" w14:textId="77777777" w:rsidTr="003A4985">
              <w:trPr>
                <w:trHeight w:val="630"/>
                <w:tblCellSpacing w:w="0" w:type="dxa"/>
              </w:trPr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BF5720E" w14:textId="77777777" w:rsidR="002B2546" w:rsidRPr="00EC15F9" w:rsidRDefault="002B2546" w:rsidP="003A4985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ID"/>
                      <w14:ligatures w14:val="none"/>
                    </w:rPr>
                  </w:pPr>
                  <w:r w:rsidRPr="00EC15F9">
                    <w:rPr>
                      <w:rFonts w:ascii="Aptos Narrow" w:eastAsia="Times New Roman" w:hAnsi="Aptos Narrow" w:cs="Times New Roman"/>
                      <w:noProof/>
                      <w:color w:val="000000"/>
                      <w:kern w:val="0"/>
                      <w:lang w:val="en-US"/>
                      <w14:ligatures w14:val="none"/>
                    </w:rPr>
                    <w:drawing>
                      <wp:anchor distT="0" distB="0" distL="114300" distR="114300" simplePos="0" relativeHeight="251670528" behindDoc="0" locked="0" layoutInCell="1" allowOverlap="1" wp14:anchorId="05C9878E" wp14:editId="1F61FE7F">
                        <wp:simplePos x="0" y="0"/>
                        <wp:positionH relativeFrom="column">
                          <wp:posOffset>117475</wp:posOffset>
                        </wp:positionH>
                        <wp:positionV relativeFrom="paragraph">
                          <wp:posOffset>-206375</wp:posOffset>
                        </wp:positionV>
                        <wp:extent cx="1644650" cy="273050"/>
                        <wp:effectExtent l="0" t="0" r="0" b="0"/>
                        <wp:wrapNone/>
                        <wp:docPr id="20" name="Picture 9" descr="A black line on a white background&#10;&#10;Description automatically generated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CF4227F9-3B70-6C71-CF83-85C249DE821B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Picture 9" descr="A black line on a white background&#10;&#10;Description automatically generated">
                                  <a:extLst>
                                    <a:ext uri="{FF2B5EF4-FFF2-40B4-BE49-F238E27FC236}">
                                      <a16:creationId xmlns:a16="http://schemas.microsoft.com/office/drawing/2014/main" id="{CF4227F9-3B70-6C71-CF83-85C249DE821B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4650" cy="273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0F95B453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1742" w:type="dxa"/>
            <w:noWrap/>
            <w:vAlign w:val="bottom"/>
            <w:hideMark/>
          </w:tcPr>
          <w:p w14:paraId="7D338095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298.5 g/mol</w:t>
            </w:r>
          </w:p>
        </w:tc>
        <w:tc>
          <w:tcPr>
            <w:tcW w:w="1730" w:type="dxa"/>
            <w:noWrap/>
            <w:vAlign w:val="bottom"/>
            <w:hideMark/>
          </w:tcPr>
          <w:p w14:paraId="3BD8C951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C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19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H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38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O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2</w:t>
            </w:r>
          </w:p>
        </w:tc>
        <w:tc>
          <w:tcPr>
            <w:tcW w:w="1933" w:type="dxa"/>
            <w:vAlign w:val="bottom"/>
            <w:hideMark/>
          </w:tcPr>
          <w:p w14:paraId="06B00591" w14:textId="77777777" w:rsidR="002B2546" w:rsidRPr="00F132CA" w:rsidRDefault="002B2546" w:rsidP="003A4985">
            <w:pPr>
              <w:spacing w:after="0" w:line="240" w:lineRule="auto"/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39.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1</w:t>
            </w:r>
            <w:r w:rsidRPr="00F132CA">
              <w:rPr>
                <w:rFonts w:eastAsiaTheme="minorEastAsia" w:hAnsi="Aptos"/>
                <w:color w:val="000000" w:themeColor="dark1"/>
                <w:kern w:val="24"/>
                <w:sz w:val="36"/>
                <w:szCs w:val="36"/>
              </w:rPr>
              <w:t xml:space="preserve"> </w:t>
            </w:r>
          </w:p>
        </w:tc>
      </w:tr>
      <w:tr w:rsidR="002B2546" w:rsidRPr="00EC15F9" w14:paraId="442EC374" w14:textId="77777777" w:rsidTr="003A4985">
        <w:trPr>
          <w:trHeight w:val="610"/>
        </w:trPr>
        <w:tc>
          <w:tcPr>
            <w:tcW w:w="567" w:type="dxa"/>
            <w:noWrap/>
            <w:vAlign w:val="bottom"/>
            <w:hideMark/>
          </w:tcPr>
          <w:p w14:paraId="0088BB75" w14:textId="77777777" w:rsidR="002B2546" w:rsidRPr="00EC15F9" w:rsidRDefault="002B2546" w:rsidP="003A498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14:paraId="188C2FDA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9-Octadecenoic acid, methyl ester, (E)-</w:t>
            </w:r>
          </w:p>
        </w:tc>
        <w:tc>
          <w:tcPr>
            <w:tcW w:w="1843" w:type="dxa"/>
            <w:vAlign w:val="bottom"/>
            <w:hideMark/>
          </w:tcPr>
          <w:p w14:paraId="55148873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Methyl </w:t>
            </w:r>
            <w:proofErr w:type="spellStart"/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elaidate</w:t>
            </w:r>
            <w:proofErr w:type="spellEnd"/>
          </w:p>
        </w:tc>
        <w:tc>
          <w:tcPr>
            <w:tcW w:w="1837" w:type="dxa"/>
            <w:vAlign w:val="bottom"/>
            <w:hideMark/>
          </w:tcPr>
          <w:p w14:paraId="0FC38959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Monounsaturated fatty acid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 (MUFA)</w:t>
            </w:r>
          </w:p>
        </w:tc>
        <w:tc>
          <w:tcPr>
            <w:tcW w:w="2936" w:type="dxa"/>
            <w:vAlign w:val="bottom"/>
            <w:hideMark/>
          </w:tcPr>
          <w:p w14:paraId="5B78C3CB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noProof/>
                <w:color w:val="000000"/>
                <w:kern w:val="0"/>
                <w:lang w:val="en-US"/>
                <w14:ligatures w14:val="none"/>
              </w:rPr>
              <w:drawing>
                <wp:anchor distT="0" distB="0" distL="114300" distR="114300" simplePos="0" relativeHeight="251671552" behindDoc="0" locked="0" layoutInCell="1" allowOverlap="1" wp14:anchorId="0D6D128D" wp14:editId="2C6D587B">
                  <wp:simplePos x="0" y="0"/>
                  <wp:positionH relativeFrom="column">
                    <wp:posOffset>95885</wp:posOffset>
                  </wp:positionH>
                  <wp:positionV relativeFrom="paragraph">
                    <wp:posOffset>-370840</wp:posOffset>
                  </wp:positionV>
                  <wp:extent cx="1569085" cy="184785"/>
                  <wp:effectExtent l="0" t="0" r="0" b="5715"/>
                  <wp:wrapNone/>
                  <wp:docPr id="22" name="Picture 8" descr="A structure of a chemical formula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4A63E44-90DF-17E4-522A-CBED921E91C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8" descr="A structure of a chemical formula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04A63E44-90DF-17E4-522A-CBED921E91C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085" cy="18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2" w:type="dxa"/>
            <w:noWrap/>
            <w:vAlign w:val="bottom"/>
            <w:hideMark/>
          </w:tcPr>
          <w:p w14:paraId="42FC1FE2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296.5 g/mol</w:t>
            </w:r>
          </w:p>
        </w:tc>
        <w:tc>
          <w:tcPr>
            <w:tcW w:w="1730" w:type="dxa"/>
            <w:noWrap/>
            <w:vAlign w:val="bottom"/>
            <w:hideMark/>
          </w:tcPr>
          <w:p w14:paraId="5D5FF279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C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19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H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36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O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2</w:t>
            </w:r>
          </w:p>
        </w:tc>
        <w:tc>
          <w:tcPr>
            <w:tcW w:w="1933" w:type="dxa"/>
            <w:vAlign w:val="bottom"/>
            <w:hideMark/>
          </w:tcPr>
          <w:p w14:paraId="44E5EFD6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9–10 </w:t>
            </w:r>
          </w:p>
        </w:tc>
      </w:tr>
      <w:tr w:rsidR="002B2546" w:rsidRPr="00EC15F9" w14:paraId="3674566F" w14:textId="77777777" w:rsidTr="003A4985">
        <w:trPr>
          <w:trHeight w:val="1270"/>
        </w:trPr>
        <w:tc>
          <w:tcPr>
            <w:tcW w:w="567" w:type="dxa"/>
            <w:noWrap/>
            <w:vAlign w:val="bottom"/>
            <w:hideMark/>
          </w:tcPr>
          <w:p w14:paraId="510D0365" w14:textId="77777777" w:rsidR="002B2546" w:rsidRPr="00EC15F9" w:rsidRDefault="002B2546" w:rsidP="003A498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14:paraId="7B4813C0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9-Octadecenoic acid (Z)-, methyl ester</w:t>
            </w:r>
          </w:p>
        </w:tc>
        <w:tc>
          <w:tcPr>
            <w:tcW w:w="1843" w:type="dxa"/>
            <w:vAlign w:val="bottom"/>
            <w:hideMark/>
          </w:tcPr>
          <w:p w14:paraId="172AB9B1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Methyl oleate</w:t>
            </w:r>
          </w:p>
        </w:tc>
        <w:tc>
          <w:tcPr>
            <w:tcW w:w="1837" w:type="dxa"/>
            <w:vAlign w:val="bottom"/>
            <w:hideMark/>
          </w:tcPr>
          <w:p w14:paraId="5D228867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bookmarkStart w:id="3" w:name="_Hlk173238248"/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Monounsaturated fatty acid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 (MUFA)</w:t>
            </w:r>
            <w:bookmarkEnd w:id="3"/>
          </w:p>
        </w:tc>
        <w:tc>
          <w:tcPr>
            <w:tcW w:w="2936" w:type="dxa"/>
            <w:noWrap/>
            <w:vAlign w:val="bottom"/>
            <w:hideMark/>
          </w:tcPr>
          <w:p w14:paraId="10D7ADBD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20"/>
            </w:tblGrid>
            <w:tr w:rsidR="002B2546" w:rsidRPr="00EC15F9" w14:paraId="185D02D6" w14:textId="77777777" w:rsidTr="003A4985">
              <w:trPr>
                <w:trHeight w:val="1270"/>
                <w:tblCellSpacing w:w="0" w:type="dxa"/>
              </w:trPr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D30E8BA" w14:textId="77777777" w:rsidR="002B2546" w:rsidRPr="00EC15F9" w:rsidRDefault="002B2546" w:rsidP="003A4985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ID"/>
                      <w14:ligatures w14:val="none"/>
                    </w:rPr>
                  </w:pPr>
                  <w:r w:rsidRPr="00EC15F9">
                    <w:rPr>
                      <w:rFonts w:ascii="Aptos Narrow" w:eastAsia="Times New Roman" w:hAnsi="Aptos Narrow" w:cs="Times New Roman"/>
                      <w:noProof/>
                      <w:color w:val="000000"/>
                      <w:kern w:val="0"/>
                      <w:lang w:val="en-US"/>
                      <w14:ligatures w14:val="none"/>
                    </w:rPr>
                    <w:drawing>
                      <wp:anchor distT="0" distB="0" distL="114300" distR="114300" simplePos="0" relativeHeight="251672576" behindDoc="0" locked="0" layoutInCell="1" allowOverlap="1" wp14:anchorId="79E8356E" wp14:editId="5C56B97E">
                        <wp:simplePos x="0" y="0"/>
                        <wp:positionH relativeFrom="column">
                          <wp:posOffset>190500</wp:posOffset>
                        </wp:positionH>
                        <wp:positionV relativeFrom="paragraph">
                          <wp:posOffset>-688975</wp:posOffset>
                        </wp:positionV>
                        <wp:extent cx="1250950" cy="768350"/>
                        <wp:effectExtent l="0" t="0" r="0" b="0"/>
                        <wp:wrapNone/>
                        <wp:docPr id="23" name="Picture 7" descr="A structure of a chemical formula&#10;&#10;Description automatically generated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C6447AE8-B139-7C0E-8806-1B8E2D9493DF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Picture 7" descr="A structure of a chemical formula&#10;&#10;Description automatically generated">
                                  <a:extLst>
                                    <a:ext uri="{FF2B5EF4-FFF2-40B4-BE49-F238E27FC236}">
                                      <a16:creationId xmlns:a16="http://schemas.microsoft.com/office/drawing/2014/main" id="{C6447AE8-B139-7C0E-8806-1B8E2D9493DF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50950" cy="768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4342885C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1742" w:type="dxa"/>
            <w:noWrap/>
            <w:vAlign w:val="bottom"/>
            <w:hideMark/>
          </w:tcPr>
          <w:p w14:paraId="6A76093C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296.5 g/mol</w:t>
            </w:r>
          </w:p>
        </w:tc>
        <w:tc>
          <w:tcPr>
            <w:tcW w:w="1730" w:type="dxa"/>
            <w:noWrap/>
            <w:vAlign w:val="bottom"/>
            <w:hideMark/>
          </w:tcPr>
          <w:p w14:paraId="4D4D3E81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C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19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H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36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O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2</w:t>
            </w:r>
          </w:p>
        </w:tc>
        <w:tc>
          <w:tcPr>
            <w:tcW w:w="1933" w:type="dxa"/>
            <w:vAlign w:val="bottom"/>
            <w:hideMark/>
          </w:tcPr>
          <w:p w14:paraId="2763B06F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- 19.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9</w:t>
            </w:r>
            <w:r w:rsidRPr="00F132CA">
              <w:rPr>
                <w:rFonts w:eastAsiaTheme="minorEastAsia" w:hAnsi="Aptos"/>
                <w:color w:val="000000" w:themeColor="dark1"/>
                <w:kern w:val="24"/>
                <w:sz w:val="36"/>
                <w:szCs w:val="36"/>
              </w:rPr>
              <w:t xml:space="preserve"> </w:t>
            </w:r>
          </w:p>
        </w:tc>
      </w:tr>
      <w:tr w:rsidR="002B2546" w:rsidRPr="00EC15F9" w14:paraId="53C6DD34" w14:textId="77777777" w:rsidTr="003A4985">
        <w:trPr>
          <w:trHeight w:val="1310"/>
        </w:trPr>
        <w:tc>
          <w:tcPr>
            <w:tcW w:w="567" w:type="dxa"/>
            <w:noWrap/>
            <w:vAlign w:val="bottom"/>
            <w:hideMark/>
          </w:tcPr>
          <w:p w14:paraId="2824BE70" w14:textId="77777777" w:rsidR="002B2546" w:rsidRPr="00EC15F9" w:rsidRDefault="002B2546" w:rsidP="003A498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985" w:type="dxa"/>
            <w:vAlign w:val="bottom"/>
            <w:hideMark/>
          </w:tcPr>
          <w:p w14:paraId="24AA878F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9,12,15-Octadecatrienoic acid, methyl ester,</w:t>
            </w:r>
          </w:p>
        </w:tc>
        <w:tc>
          <w:tcPr>
            <w:tcW w:w="1843" w:type="dxa"/>
            <w:vAlign w:val="bottom"/>
            <w:hideMark/>
          </w:tcPr>
          <w:p w14:paraId="3D1F4D9E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Methyl </w:t>
            </w:r>
            <w:proofErr w:type="spellStart"/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linolenate</w:t>
            </w:r>
            <w:proofErr w:type="spellEnd"/>
          </w:p>
        </w:tc>
        <w:tc>
          <w:tcPr>
            <w:tcW w:w="1837" w:type="dxa"/>
            <w:vAlign w:val="bottom"/>
            <w:hideMark/>
          </w:tcPr>
          <w:p w14:paraId="74F189FA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bookmarkStart w:id="4" w:name="_Hlk173238266"/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P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olyunsaturated fatty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acid (PUFA)</w:t>
            </w:r>
            <w:bookmarkEnd w:id="4"/>
          </w:p>
        </w:tc>
        <w:tc>
          <w:tcPr>
            <w:tcW w:w="2936" w:type="dxa"/>
            <w:noWrap/>
            <w:vAlign w:val="bottom"/>
            <w:hideMark/>
          </w:tcPr>
          <w:p w14:paraId="71472504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noProof/>
                <w:color w:val="000000"/>
                <w:kern w:val="0"/>
                <w:lang w:val="en-US"/>
                <w14:ligatures w14:val="none"/>
              </w:rPr>
              <w:drawing>
                <wp:anchor distT="0" distB="0" distL="114300" distR="114300" simplePos="0" relativeHeight="251673600" behindDoc="0" locked="0" layoutInCell="1" allowOverlap="1" wp14:anchorId="0616EC6C" wp14:editId="38788FF3">
                  <wp:simplePos x="0" y="0"/>
                  <wp:positionH relativeFrom="column">
                    <wp:posOffset>254635</wp:posOffset>
                  </wp:positionH>
                  <wp:positionV relativeFrom="paragraph">
                    <wp:posOffset>-666750</wp:posOffset>
                  </wp:positionV>
                  <wp:extent cx="1229995" cy="626745"/>
                  <wp:effectExtent l="0" t="0" r="8255" b="1905"/>
                  <wp:wrapNone/>
                  <wp:docPr id="26" name="Picture 5" descr="A structure of a molecule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BD9867C-655E-8597-F796-68CD374ECF5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5" descr="A structure of a molecule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8BD9867C-655E-8597-F796-68CD374ECF5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995" cy="626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2" w:type="dxa"/>
            <w:noWrap/>
            <w:vAlign w:val="bottom"/>
            <w:hideMark/>
          </w:tcPr>
          <w:p w14:paraId="51640B8E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292.5 g/mol</w:t>
            </w:r>
          </w:p>
        </w:tc>
        <w:tc>
          <w:tcPr>
            <w:tcW w:w="1730" w:type="dxa"/>
            <w:noWrap/>
            <w:vAlign w:val="bottom"/>
            <w:hideMark/>
          </w:tcPr>
          <w:p w14:paraId="061C1F3B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C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19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H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32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O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2</w:t>
            </w:r>
          </w:p>
        </w:tc>
        <w:tc>
          <w:tcPr>
            <w:tcW w:w="1933" w:type="dxa"/>
            <w:vAlign w:val="bottom"/>
            <w:hideMark/>
          </w:tcPr>
          <w:p w14:paraId="7FE6C956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-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 57 </w:t>
            </w:r>
          </w:p>
        </w:tc>
      </w:tr>
      <w:tr w:rsidR="002B2546" w:rsidRPr="00EC15F9" w14:paraId="705B525B" w14:textId="77777777" w:rsidTr="003A4985">
        <w:trPr>
          <w:trHeight w:val="927"/>
        </w:trPr>
        <w:tc>
          <w:tcPr>
            <w:tcW w:w="567" w:type="dxa"/>
            <w:noWrap/>
            <w:vAlign w:val="bottom"/>
            <w:hideMark/>
          </w:tcPr>
          <w:p w14:paraId="0F210290" w14:textId="77777777" w:rsidR="002B2546" w:rsidRPr="00EC15F9" w:rsidRDefault="002B2546" w:rsidP="003A498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985" w:type="dxa"/>
            <w:vAlign w:val="bottom"/>
            <w:hideMark/>
          </w:tcPr>
          <w:p w14:paraId="006C0CA8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Eicosanoic</w:t>
            </w:r>
            <w:proofErr w:type="spellEnd"/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 acid, methyl ester</w:t>
            </w:r>
          </w:p>
        </w:tc>
        <w:tc>
          <w:tcPr>
            <w:tcW w:w="1843" w:type="dxa"/>
            <w:vAlign w:val="bottom"/>
            <w:hideMark/>
          </w:tcPr>
          <w:p w14:paraId="4C2E414D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Methyl </w:t>
            </w:r>
            <w:proofErr w:type="spellStart"/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arachidate</w:t>
            </w:r>
            <w:proofErr w:type="spellEnd"/>
          </w:p>
        </w:tc>
        <w:tc>
          <w:tcPr>
            <w:tcW w:w="1837" w:type="dxa"/>
            <w:vAlign w:val="bottom"/>
            <w:hideMark/>
          </w:tcPr>
          <w:p w14:paraId="258C10A0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Saturated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fatty acid (SAFA)</w:t>
            </w:r>
          </w:p>
        </w:tc>
        <w:tc>
          <w:tcPr>
            <w:tcW w:w="2936" w:type="dxa"/>
            <w:vMerge w:val="restart"/>
            <w:noWrap/>
            <w:vAlign w:val="bottom"/>
            <w:hideMark/>
          </w:tcPr>
          <w:p w14:paraId="09668D6A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noProof/>
                <w:color w:val="000000"/>
                <w:kern w:val="0"/>
                <w:lang w:val="en-US"/>
                <w14:ligatures w14:val="none"/>
              </w:rPr>
              <w:drawing>
                <wp:anchor distT="0" distB="0" distL="114300" distR="114300" simplePos="0" relativeHeight="251674624" behindDoc="0" locked="0" layoutInCell="1" allowOverlap="1" wp14:anchorId="04373745" wp14:editId="55500B50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-245110</wp:posOffset>
                  </wp:positionV>
                  <wp:extent cx="1562100" cy="184150"/>
                  <wp:effectExtent l="0" t="0" r="0" b="6350"/>
                  <wp:wrapSquare wrapText="bothSides"/>
                  <wp:docPr id="28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189E14C-2F2A-9209-E2D3-2A8038A776B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7">
                            <a:extLst>
                              <a:ext uri="{FF2B5EF4-FFF2-40B4-BE49-F238E27FC236}">
                                <a16:creationId xmlns:a16="http://schemas.microsoft.com/office/drawing/2014/main" id="{C189E14C-2F2A-9209-E2D3-2A8038A776B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8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C15F9">
              <w:rPr>
                <w:rFonts w:ascii="Aptos Narrow" w:eastAsia="Times New Roman" w:hAnsi="Aptos Narrow" w:cs="Times New Roman"/>
                <w:noProof/>
                <w:color w:val="000000"/>
                <w:kern w:val="0"/>
                <w:lang w:val="en-US"/>
                <w14:ligatures w14:val="none"/>
              </w:rPr>
              <w:drawing>
                <wp:anchor distT="0" distB="0" distL="114300" distR="114300" simplePos="0" relativeHeight="251675648" behindDoc="0" locked="0" layoutInCell="1" allowOverlap="1" wp14:anchorId="7ACECD35" wp14:editId="6AA35F97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355600</wp:posOffset>
                  </wp:positionV>
                  <wp:extent cx="1282700" cy="768350"/>
                  <wp:effectExtent l="0" t="0" r="0" b="0"/>
                  <wp:wrapNone/>
                  <wp:docPr id="30" name="Picture 3" descr="A structure of a chemical formula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B8C517F-74EE-A5E4-DD8B-E087894FF2C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3" descr="A structure of a chemical formula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BB8C517F-74EE-A5E4-DD8B-E087894FF2C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1166" cy="766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2" w:type="dxa"/>
            <w:noWrap/>
            <w:vAlign w:val="bottom"/>
            <w:hideMark/>
          </w:tcPr>
          <w:p w14:paraId="3E4BD354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326.6 g/mol</w:t>
            </w:r>
          </w:p>
        </w:tc>
        <w:tc>
          <w:tcPr>
            <w:tcW w:w="1730" w:type="dxa"/>
            <w:noWrap/>
            <w:vAlign w:val="bottom"/>
            <w:hideMark/>
          </w:tcPr>
          <w:p w14:paraId="7DF723B7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C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21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H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42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O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2</w:t>
            </w:r>
          </w:p>
        </w:tc>
        <w:tc>
          <w:tcPr>
            <w:tcW w:w="1933" w:type="dxa"/>
            <w:vAlign w:val="bottom"/>
            <w:hideMark/>
          </w:tcPr>
          <w:p w14:paraId="0D221A65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45 - 48 </w:t>
            </w:r>
          </w:p>
        </w:tc>
      </w:tr>
      <w:tr w:rsidR="002B2546" w:rsidRPr="00EC15F9" w14:paraId="289BD455" w14:textId="77777777" w:rsidTr="003A4985">
        <w:trPr>
          <w:trHeight w:val="1350"/>
        </w:trPr>
        <w:tc>
          <w:tcPr>
            <w:tcW w:w="567" w:type="dxa"/>
            <w:noWrap/>
            <w:vAlign w:val="bottom"/>
            <w:hideMark/>
          </w:tcPr>
          <w:p w14:paraId="7A7359B4" w14:textId="77777777" w:rsidR="002B2546" w:rsidRPr="00EC15F9" w:rsidRDefault="002B2546" w:rsidP="003A498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1985" w:type="dxa"/>
            <w:vAlign w:val="bottom"/>
            <w:hideMark/>
          </w:tcPr>
          <w:p w14:paraId="364536EB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Methyl cis-11-eicosenoate</w:t>
            </w:r>
          </w:p>
        </w:tc>
        <w:tc>
          <w:tcPr>
            <w:tcW w:w="1843" w:type="dxa"/>
            <w:vAlign w:val="bottom"/>
            <w:hideMark/>
          </w:tcPr>
          <w:p w14:paraId="185897D6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cis-11-Eicosenoic acid methyl ester</w:t>
            </w:r>
          </w:p>
        </w:tc>
        <w:tc>
          <w:tcPr>
            <w:tcW w:w="1837" w:type="dxa"/>
            <w:vAlign w:val="bottom"/>
            <w:hideMark/>
          </w:tcPr>
          <w:p w14:paraId="19C5A4A4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Monounsaturated fatty acid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 (MUFA)</w:t>
            </w:r>
          </w:p>
        </w:tc>
        <w:tc>
          <w:tcPr>
            <w:tcW w:w="2936" w:type="dxa"/>
            <w:vMerge/>
            <w:vAlign w:val="center"/>
            <w:hideMark/>
          </w:tcPr>
          <w:p w14:paraId="4E49EE63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1742" w:type="dxa"/>
            <w:noWrap/>
            <w:vAlign w:val="bottom"/>
            <w:hideMark/>
          </w:tcPr>
          <w:p w14:paraId="054B1865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324.5 g/mol</w:t>
            </w:r>
          </w:p>
        </w:tc>
        <w:tc>
          <w:tcPr>
            <w:tcW w:w="1730" w:type="dxa"/>
            <w:noWrap/>
            <w:vAlign w:val="bottom"/>
            <w:hideMark/>
          </w:tcPr>
          <w:p w14:paraId="2CF398A9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C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21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H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40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O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2</w:t>
            </w:r>
          </w:p>
        </w:tc>
        <w:tc>
          <w:tcPr>
            <w:tcW w:w="1933" w:type="dxa"/>
            <w:vAlign w:val="bottom"/>
            <w:hideMark/>
          </w:tcPr>
          <w:p w14:paraId="18344731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-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 34 </w:t>
            </w:r>
          </w:p>
        </w:tc>
      </w:tr>
      <w:tr w:rsidR="002B2546" w:rsidRPr="00EC15F9" w14:paraId="7B3A974B" w14:textId="77777777" w:rsidTr="003A4985">
        <w:trPr>
          <w:trHeight w:val="1040"/>
        </w:trPr>
        <w:tc>
          <w:tcPr>
            <w:tcW w:w="567" w:type="dxa"/>
            <w:noWrap/>
            <w:vAlign w:val="bottom"/>
            <w:hideMark/>
          </w:tcPr>
          <w:p w14:paraId="7D2D76D3" w14:textId="77777777" w:rsidR="002B2546" w:rsidRPr="00EC15F9" w:rsidRDefault="002B2546" w:rsidP="003A498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lastRenderedPageBreak/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1985" w:type="dxa"/>
            <w:vAlign w:val="bottom"/>
            <w:hideMark/>
          </w:tcPr>
          <w:p w14:paraId="54347476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formyl 7E-hexadecenoate</w:t>
            </w:r>
          </w:p>
        </w:tc>
        <w:tc>
          <w:tcPr>
            <w:tcW w:w="1843" w:type="dxa"/>
            <w:vAlign w:val="bottom"/>
            <w:hideMark/>
          </w:tcPr>
          <w:p w14:paraId="7B64BDC9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Formyl 7E-hexadecenoate is a fatty acid methyl ester.</w:t>
            </w:r>
          </w:p>
        </w:tc>
        <w:tc>
          <w:tcPr>
            <w:tcW w:w="1837" w:type="dxa"/>
            <w:noWrap/>
            <w:vAlign w:val="bottom"/>
            <w:hideMark/>
          </w:tcPr>
          <w:p w14:paraId="62D1CFF0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40"/>
            </w:tblGrid>
            <w:tr w:rsidR="002B2546" w:rsidRPr="00EC15F9" w14:paraId="2B3E311C" w14:textId="77777777" w:rsidTr="003A4985">
              <w:trPr>
                <w:trHeight w:val="1040"/>
                <w:tblCellSpacing w:w="0" w:type="dxa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6231736" w14:textId="77777777" w:rsidR="002B2546" w:rsidRPr="00EC15F9" w:rsidRDefault="002B2546" w:rsidP="003A4985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ID"/>
                      <w14:ligatures w14:val="none"/>
                    </w:rPr>
                  </w:pPr>
                  <w:r w:rsidRPr="00EC15F9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ID"/>
                      <w14:ligatures w14:val="none"/>
                    </w:rPr>
                    <w:t>Monounsaturated fatty acid</w:t>
                  </w:r>
                  <w:r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ID"/>
                      <w14:ligatures w14:val="none"/>
                    </w:rPr>
                    <w:t xml:space="preserve"> (MUFA)</w:t>
                  </w:r>
                </w:p>
              </w:tc>
            </w:tr>
          </w:tbl>
          <w:p w14:paraId="0BEEC562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2936" w:type="dxa"/>
            <w:noWrap/>
            <w:vAlign w:val="bottom"/>
            <w:hideMark/>
          </w:tcPr>
          <w:p w14:paraId="6216FBA5" w14:textId="77777777" w:rsidR="002B2546" w:rsidRPr="00EC15F9" w:rsidRDefault="002B2546" w:rsidP="003A49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noProof/>
                <w:color w:val="000000"/>
                <w:kern w:val="0"/>
                <w:lang w:val="en-US"/>
                <w14:ligatures w14:val="none"/>
              </w:rPr>
              <w:drawing>
                <wp:anchor distT="0" distB="0" distL="114300" distR="114300" simplePos="0" relativeHeight="251677696" behindDoc="0" locked="0" layoutInCell="1" allowOverlap="1" wp14:anchorId="18970F15" wp14:editId="762A4954">
                  <wp:simplePos x="0" y="0"/>
                  <wp:positionH relativeFrom="column">
                    <wp:posOffset>77470</wp:posOffset>
                  </wp:positionH>
                  <wp:positionV relativeFrom="paragraph">
                    <wp:posOffset>-459105</wp:posOffset>
                  </wp:positionV>
                  <wp:extent cx="1562100" cy="316230"/>
                  <wp:effectExtent l="0" t="0" r="0" b="7620"/>
                  <wp:wrapNone/>
                  <wp:docPr id="8" name="Picture 2" descr="A structure of a chemical formula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F37E4F3-2890-4B06-81C3-AB7BE50E13A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2" descr="A structure of a chemical formula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1F37E4F3-2890-4B06-81C3-AB7BE50E13A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316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2" w:type="dxa"/>
            <w:vAlign w:val="bottom"/>
            <w:hideMark/>
          </w:tcPr>
          <w:p w14:paraId="26C0C7E1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268.4 g/mol</w:t>
            </w:r>
          </w:p>
        </w:tc>
        <w:tc>
          <w:tcPr>
            <w:tcW w:w="1730" w:type="dxa"/>
            <w:noWrap/>
            <w:vAlign w:val="bottom"/>
            <w:hideMark/>
          </w:tcPr>
          <w:p w14:paraId="4CC0BB89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C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17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H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32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O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2</w:t>
            </w:r>
          </w:p>
        </w:tc>
        <w:tc>
          <w:tcPr>
            <w:tcW w:w="1933" w:type="dxa"/>
            <w:noWrap/>
            <w:vAlign w:val="bottom"/>
            <w:hideMark/>
          </w:tcPr>
          <w:p w14:paraId="18E74479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proofErr w:type="gramStart"/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n.a</w:t>
            </w:r>
            <w:proofErr w:type="spellEnd"/>
            <w:proofErr w:type="gramEnd"/>
          </w:p>
        </w:tc>
      </w:tr>
      <w:tr w:rsidR="002B2546" w:rsidRPr="00EC15F9" w14:paraId="0238C8C1" w14:textId="77777777" w:rsidTr="003A4985">
        <w:trPr>
          <w:trHeight w:val="1020"/>
        </w:trPr>
        <w:tc>
          <w:tcPr>
            <w:tcW w:w="567" w:type="dxa"/>
            <w:noWrap/>
            <w:vAlign w:val="bottom"/>
            <w:hideMark/>
          </w:tcPr>
          <w:p w14:paraId="11CB0113" w14:textId="77777777" w:rsidR="002B2546" w:rsidRPr="00EC15F9" w:rsidRDefault="002B2546" w:rsidP="003A498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8</w:t>
            </w:r>
          </w:p>
        </w:tc>
        <w:tc>
          <w:tcPr>
            <w:tcW w:w="1985" w:type="dxa"/>
            <w:vAlign w:val="bottom"/>
            <w:hideMark/>
          </w:tcPr>
          <w:p w14:paraId="33F4EDE0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cis-11,14-Eicosadienoic acid, methyl ester</w:t>
            </w:r>
          </w:p>
        </w:tc>
        <w:tc>
          <w:tcPr>
            <w:tcW w:w="1843" w:type="dxa"/>
            <w:vAlign w:val="bottom"/>
            <w:hideMark/>
          </w:tcPr>
          <w:p w14:paraId="56567826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lang w:eastAsia="en-ID"/>
                <w14:ligatures w14:val="none"/>
              </w:rPr>
            </w:pPr>
            <w:hyperlink r:id="rId22" w:history="1">
              <w:r w:rsidRPr="00EC15F9">
                <w:rPr>
                  <w:rFonts w:ascii="Aptos Narrow" w:eastAsia="Times New Roman" w:hAnsi="Aptos Narrow" w:cs="Times New Roman"/>
                  <w:kern w:val="0"/>
                  <w:lang w:eastAsia="en-ID"/>
                  <w14:ligatures w14:val="none"/>
                </w:rPr>
                <w:t>Cis-11,14-eicosadienoic acid methyl ester</w:t>
              </w:r>
            </w:hyperlink>
          </w:p>
        </w:tc>
        <w:tc>
          <w:tcPr>
            <w:tcW w:w="1837" w:type="dxa"/>
            <w:vAlign w:val="bottom"/>
            <w:hideMark/>
          </w:tcPr>
          <w:p w14:paraId="4E4C3879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P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 xml:space="preserve">olyunsaturated fatty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acid (PUFA)</w:t>
            </w:r>
          </w:p>
        </w:tc>
        <w:tc>
          <w:tcPr>
            <w:tcW w:w="2936" w:type="dxa"/>
            <w:vAlign w:val="bottom"/>
            <w:hideMark/>
          </w:tcPr>
          <w:p w14:paraId="5D1F5EA9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noProof/>
                <w:color w:val="000000"/>
                <w:kern w:val="0"/>
                <w:lang w:val="en-US"/>
                <w14:ligatures w14:val="none"/>
              </w:rPr>
              <w:drawing>
                <wp:anchor distT="0" distB="0" distL="114300" distR="114300" simplePos="0" relativeHeight="251676672" behindDoc="0" locked="0" layoutInCell="1" allowOverlap="1" wp14:anchorId="4F4C1E44" wp14:editId="3631EF32">
                  <wp:simplePos x="0" y="0"/>
                  <wp:positionH relativeFrom="column">
                    <wp:posOffset>55245</wp:posOffset>
                  </wp:positionH>
                  <wp:positionV relativeFrom="paragraph">
                    <wp:posOffset>-473075</wp:posOffset>
                  </wp:positionV>
                  <wp:extent cx="1612900" cy="279400"/>
                  <wp:effectExtent l="0" t="0" r="0" b="6350"/>
                  <wp:wrapNone/>
                  <wp:docPr id="31" name="Picture 1" descr="A chemical formula of a molecule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65B8389-3D58-E326-643A-F915FBEB080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1" descr="A chemical formula of a molecule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D65B8389-3D58-E326-643A-F915FBEB080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9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2" w:type="dxa"/>
            <w:noWrap/>
            <w:vAlign w:val="bottom"/>
            <w:hideMark/>
          </w:tcPr>
          <w:p w14:paraId="177F5808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322.5 g/mol</w:t>
            </w:r>
          </w:p>
        </w:tc>
        <w:tc>
          <w:tcPr>
            <w:tcW w:w="1730" w:type="dxa"/>
            <w:noWrap/>
            <w:vAlign w:val="bottom"/>
            <w:hideMark/>
          </w:tcPr>
          <w:p w14:paraId="0B60EE32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C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21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H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38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O</w:t>
            </w:r>
            <w:r w:rsidRPr="00EC15F9">
              <w:rPr>
                <w:rFonts w:ascii="Aptos Narrow" w:eastAsia="Times New Roman" w:hAnsi="Aptos Narrow" w:cs="Times New Roman"/>
                <w:color w:val="000000"/>
                <w:kern w:val="0"/>
                <w:vertAlign w:val="subscript"/>
                <w:lang w:eastAsia="en-ID"/>
                <w14:ligatures w14:val="none"/>
              </w:rPr>
              <w:t>2</w:t>
            </w:r>
          </w:p>
        </w:tc>
        <w:tc>
          <w:tcPr>
            <w:tcW w:w="1933" w:type="dxa"/>
            <w:vAlign w:val="bottom"/>
            <w:hideMark/>
          </w:tcPr>
          <w:p w14:paraId="209EABFD" w14:textId="77777777" w:rsidR="002B2546" w:rsidRPr="00EC15F9" w:rsidRDefault="002B2546" w:rsidP="003A498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proofErr w:type="gramStart"/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D"/>
                <w14:ligatures w14:val="none"/>
              </w:rPr>
              <w:t>n.a</w:t>
            </w:r>
            <w:proofErr w:type="spellEnd"/>
            <w:proofErr w:type="gramEnd"/>
          </w:p>
        </w:tc>
      </w:tr>
      <w:bookmarkEnd w:id="1"/>
    </w:tbl>
    <w:p w14:paraId="577A3E4C" w14:textId="77777777" w:rsidR="002B2546" w:rsidRDefault="002B2546" w:rsidP="002B254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7B4CD92" w14:textId="77777777" w:rsidR="002B2546" w:rsidRPr="00A15CD2" w:rsidRDefault="002B2546" w:rsidP="002B2546">
      <w:pPr>
        <w:rPr>
          <w:rFonts w:ascii="Times New Roman" w:hAnsi="Times New Roman" w:cs="Times New Roman"/>
          <w:sz w:val="24"/>
          <w:szCs w:val="24"/>
          <w:lang w:val="en-US"/>
        </w:rPr>
      </w:pPr>
    </w:p>
    <w:bookmarkEnd w:id="0"/>
    <w:p w14:paraId="3E3F09FE" w14:textId="77777777" w:rsidR="002B2546" w:rsidRPr="00A15CD2" w:rsidRDefault="002B2546" w:rsidP="002B254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E504371" w14:textId="77777777" w:rsidR="00C6465A" w:rsidRDefault="00C6465A"/>
    <w:sectPr w:rsidR="00C6465A" w:rsidSect="002B254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54278"/>
    <w:multiLevelType w:val="multilevel"/>
    <w:tmpl w:val="6A76924C"/>
    <w:lvl w:ilvl="0">
      <w:start w:val="352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D320C4B"/>
    <w:multiLevelType w:val="multilevel"/>
    <w:tmpl w:val="91FE2DAE"/>
    <w:lvl w:ilvl="0">
      <w:start w:val="268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74B7A25"/>
    <w:multiLevelType w:val="hybridMultilevel"/>
    <w:tmpl w:val="CEA4F4A4"/>
    <w:lvl w:ilvl="0" w:tplc="11C037EC">
      <w:start w:val="268"/>
      <w:numFmt w:val="bullet"/>
      <w:lvlText w:val="-"/>
      <w:lvlJc w:val="left"/>
      <w:pPr>
        <w:ind w:left="715" w:hanging="360"/>
      </w:pPr>
      <w:rPr>
        <w:rFonts w:ascii="Aptos Narrow" w:eastAsia="Times New Roman" w:hAnsi="Aptos Narrow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num w:numId="1" w16cid:durableId="887113130">
    <w:abstractNumId w:val="1"/>
  </w:num>
  <w:num w:numId="2" w16cid:durableId="1103962310">
    <w:abstractNumId w:val="2"/>
  </w:num>
  <w:num w:numId="3" w16cid:durableId="377322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546"/>
    <w:rsid w:val="000905F0"/>
    <w:rsid w:val="00112C91"/>
    <w:rsid w:val="00242B4F"/>
    <w:rsid w:val="002B2546"/>
    <w:rsid w:val="00302F9E"/>
    <w:rsid w:val="004E23CF"/>
    <w:rsid w:val="006D5216"/>
    <w:rsid w:val="00A80498"/>
    <w:rsid w:val="00C24BAC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71A30"/>
  <w15:chartTrackingRefBased/>
  <w15:docId w15:val="{FFDE3ED1-D831-4AC3-83EB-4DC77D8F1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546"/>
    <w:pPr>
      <w:spacing w:line="259" w:lineRule="auto"/>
    </w:pPr>
    <w:rPr>
      <w:sz w:val="22"/>
      <w:szCs w:val="22"/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25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25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25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25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25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25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25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25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25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25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25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25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25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25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25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25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25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25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25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25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25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25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25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25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25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25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5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5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25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8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hyperlink" Target="https://pubchem.ncbi.nlm.nih.gov/compound/Cis-11%2C14-eicosadienoic%20acid%20methyl%20e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354</Words>
  <Characters>2129</Characters>
  <Application>Microsoft Office Word</Application>
  <DocSecurity>0</DocSecurity>
  <Lines>32</Lines>
  <Paragraphs>10</Paragraphs>
  <ScaleCrop>false</ScaleCrop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2026-09-15T05:26:00Z</dcterms:created>
  <dcterms:modified xsi:type="dcterms:W3CDTF">2026-09-15T05:27:00Z</dcterms:modified>
</cp:coreProperties>
</file>