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AB2C2" w14:textId="4265A006" w:rsidR="00380BD3" w:rsidRPr="00380BD3" w:rsidRDefault="00182ECF" w:rsidP="00380BD3">
      <w:pPr>
        <w:spacing w:after="0" w:line="240" w:lineRule="auto"/>
        <w:jc w:val="both"/>
        <w:rPr>
          <w:rFonts w:ascii="Times New Roman" w:eastAsia="Calibri" w:hAnsi="Times New Roman" w:cs="Arial"/>
          <w:b/>
          <w:bCs/>
          <w:sz w:val="24"/>
          <w:szCs w:val="24"/>
        </w:rPr>
      </w:pPr>
      <w:r>
        <w:rPr>
          <w:rFonts w:ascii="Times New Roman" w:eastAsia="Calibri" w:hAnsi="Times New Roman" w:cs="Arial"/>
          <w:b/>
          <w:bCs/>
          <w:sz w:val="24"/>
          <w:szCs w:val="24"/>
        </w:rPr>
        <w:t xml:space="preserve">Suppl. </w:t>
      </w:r>
      <w:r w:rsidR="00380BD3" w:rsidRPr="00380BD3">
        <w:rPr>
          <w:rFonts w:ascii="Times New Roman" w:eastAsia="Calibri" w:hAnsi="Times New Roman" w:cs="Arial"/>
          <w:b/>
          <w:bCs/>
          <w:sz w:val="24"/>
          <w:szCs w:val="24"/>
        </w:rPr>
        <w:t xml:space="preserve">Table 1: General characteristic among the three groups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5"/>
        <w:gridCol w:w="1892"/>
        <w:gridCol w:w="1672"/>
        <w:gridCol w:w="1672"/>
        <w:gridCol w:w="1273"/>
        <w:gridCol w:w="1456"/>
      </w:tblGrid>
      <w:tr w:rsidR="00380BD3" w:rsidRPr="00380BD3" w14:paraId="255A2C61" w14:textId="77777777" w:rsidTr="00842F6F">
        <w:trPr>
          <w:jc w:val="center"/>
        </w:trPr>
        <w:tc>
          <w:tcPr>
            <w:tcW w:w="741" w:type="pct"/>
            <w:vMerge w:val="restart"/>
          </w:tcPr>
          <w:p w14:paraId="20B8B530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690BBDD0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380BD3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012" w:type="pct"/>
          </w:tcPr>
          <w:p w14:paraId="027DCA6E" w14:textId="471D34B5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380BD3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Group </w:t>
            </w:r>
            <w:r w:rsidR="002743F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894" w:type="pct"/>
          </w:tcPr>
          <w:p w14:paraId="2ECB86B9" w14:textId="00D4C57F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380BD3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Group </w:t>
            </w:r>
            <w:r w:rsidR="002743F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894" w:type="pct"/>
          </w:tcPr>
          <w:p w14:paraId="50FC39DB" w14:textId="7FC1D90B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380BD3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Group </w:t>
            </w:r>
            <w:r w:rsidR="002743F6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681" w:type="pct"/>
            <w:vMerge w:val="restart"/>
          </w:tcPr>
          <w:p w14:paraId="77445E72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14E83E18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380BD3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779" w:type="pct"/>
            <w:vMerge w:val="restart"/>
          </w:tcPr>
          <w:p w14:paraId="2CA2C9CE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  <w:p w14:paraId="7C24A851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380BD3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Significance</w:t>
            </w:r>
          </w:p>
        </w:tc>
      </w:tr>
      <w:tr w:rsidR="00380BD3" w:rsidRPr="00380BD3" w14:paraId="40FDF200" w14:textId="77777777" w:rsidTr="00842F6F">
        <w:trPr>
          <w:jc w:val="center"/>
        </w:trPr>
        <w:tc>
          <w:tcPr>
            <w:tcW w:w="741" w:type="pct"/>
            <w:vMerge/>
          </w:tcPr>
          <w:p w14:paraId="0F654FF2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1012" w:type="pct"/>
          </w:tcPr>
          <w:p w14:paraId="3CB8AE10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380BD3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mean ± SD</w:t>
            </w:r>
          </w:p>
        </w:tc>
        <w:tc>
          <w:tcPr>
            <w:tcW w:w="894" w:type="pct"/>
          </w:tcPr>
          <w:p w14:paraId="13FA69AA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380BD3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mean ± SD</w:t>
            </w:r>
          </w:p>
        </w:tc>
        <w:tc>
          <w:tcPr>
            <w:tcW w:w="894" w:type="pct"/>
          </w:tcPr>
          <w:p w14:paraId="08B46E09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380BD3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mean ± SD</w:t>
            </w:r>
          </w:p>
        </w:tc>
        <w:tc>
          <w:tcPr>
            <w:tcW w:w="681" w:type="pct"/>
            <w:vMerge/>
          </w:tcPr>
          <w:p w14:paraId="0CEE097E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779" w:type="pct"/>
            <w:vMerge/>
          </w:tcPr>
          <w:p w14:paraId="22EEDF6C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</w:p>
        </w:tc>
      </w:tr>
      <w:tr w:rsidR="00380BD3" w:rsidRPr="00380BD3" w14:paraId="0DF8609E" w14:textId="77777777" w:rsidTr="00842F6F">
        <w:trPr>
          <w:jc w:val="center"/>
        </w:trPr>
        <w:tc>
          <w:tcPr>
            <w:tcW w:w="741" w:type="pct"/>
          </w:tcPr>
          <w:p w14:paraId="6939B394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380BD3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Age (years)</w:t>
            </w:r>
          </w:p>
        </w:tc>
        <w:tc>
          <w:tcPr>
            <w:tcW w:w="1012" w:type="pct"/>
          </w:tcPr>
          <w:p w14:paraId="65AB1CD7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380BD3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42.6 ± 5.73</w:t>
            </w:r>
          </w:p>
        </w:tc>
        <w:tc>
          <w:tcPr>
            <w:tcW w:w="894" w:type="pct"/>
          </w:tcPr>
          <w:p w14:paraId="707E4968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380BD3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43.2 ± 6.61</w:t>
            </w:r>
          </w:p>
        </w:tc>
        <w:tc>
          <w:tcPr>
            <w:tcW w:w="894" w:type="pct"/>
          </w:tcPr>
          <w:p w14:paraId="37D30ACD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380BD3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43.6 ± 5.86</w:t>
            </w:r>
          </w:p>
        </w:tc>
        <w:tc>
          <w:tcPr>
            <w:tcW w:w="681" w:type="pct"/>
          </w:tcPr>
          <w:p w14:paraId="3652233B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380BD3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0.9664</w:t>
            </w:r>
          </w:p>
        </w:tc>
        <w:tc>
          <w:tcPr>
            <w:tcW w:w="779" w:type="pct"/>
          </w:tcPr>
          <w:p w14:paraId="081E5039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380BD3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NS</w:t>
            </w:r>
          </w:p>
        </w:tc>
      </w:tr>
      <w:tr w:rsidR="00380BD3" w:rsidRPr="00380BD3" w14:paraId="5EFF4358" w14:textId="77777777" w:rsidTr="00842F6F">
        <w:trPr>
          <w:jc w:val="center"/>
        </w:trPr>
        <w:tc>
          <w:tcPr>
            <w:tcW w:w="741" w:type="pct"/>
          </w:tcPr>
          <w:p w14:paraId="0C9F52EF" w14:textId="2C899724" w:rsidR="00380BD3" w:rsidRPr="00380BD3" w:rsidRDefault="00E1731F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Gender</w:t>
            </w:r>
            <w:r w:rsidR="00380BD3" w:rsidRPr="00380BD3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 xml:space="preserve"> ( M : F)</w:t>
            </w:r>
          </w:p>
        </w:tc>
        <w:tc>
          <w:tcPr>
            <w:tcW w:w="1012" w:type="pct"/>
          </w:tcPr>
          <w:p w14:paraId="573D63E1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380BD3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(1 : 4)</w:t>
            </w:r>
          </w:p>
        </w:tc>
        <w:tc>
          <w:tcPr>
            <w:tcW w:w="894" w:type="pct"/>
          </w:tcPr>
          <w:p w14:paraId="692D8C65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380BD3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(3 : 2)</w:t>
            </w:r>
          </w:p>
        </w:tc>
        <w:tc>
          <w:tcPr>
            <w:tcW w:w="894" w:type="pct"/>
          </w:tcPr>
          <w:p w14:paraId="137000D8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380BD3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(3 : 2)</w:t>
            </w:r>
          </w:p>
        </w:tc>
        <w:tc>
          <w:tcPr>
            <w:tcW w:w="681" w:type="pct"/>
          </w:tcPr>
          <w:p w14:paraId="4ADD2580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380BD3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0.3425</w:t>
            </w:r>
          </w:p>
        </w:tc>
        <w:tc>
          <w:tcPr>
            <w:tcW w:w="779" w:type="pct"/>
          </w:tcPr>
          <w:p w14:paraId="20F480D6" w14:textId="77777777" w:rsidR="00380BD3" w:rsidRPr="00380BD3" w:rsidRDefault="00380BD3" w:rsidP="00380BD3">
            <w:pPr>
              <w:spacing w:after="0" w:line="240" w:lineRule="auto"/>
              <w:jc w:val="both"/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</w:pPr>
            <w:r w:rsidRPr="00380BD3">
              <w:rPr>
                <w:rFonts w:ascii="Times New Roman" w:eastAsia="Calibri" w:hAnsi="Times New Roman" w:cs="Arial"/>
                <w:b/>
                <w:bCs/>
                <w:sz w:val="24"/>
                <w:szCs w:val="24"/>
              </w:rPr>
              <w:t>NS</w:t>
            </w:r>
          </w:p>
        </w:tc>
      </w:tr>
    </w:tbl>
    <w:p w14:paraId="01C76A41" w14:textId="4B255ADE" w:rsidR="00380BD3" w:rsidRDefault="00380BD3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  <w:r w:rsidRPr="00380BD3">
        <w:rPr>
          <w:rFonts w:ascii="Times New Roman" w:eastAsia="Calibri" w:hAnsi="Times New Roman" w:cs="Arial"/>
          <w:sz w:val="20"/>
          <w:szCs w:val="20"/>
        </w:rPr>
        <w:t>p-value: probability value, NS: Not significant SD: Standard deviation</w:t>
      </w:r>
    </w:p>
    <w:p w14:paraId="0FBD9EB2" w14:textId="77777777" w:rsidR="00380BD3" w:rsidRDefault="00380BD3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p w14:paraId="0AB17591" w14:textId="77777777" w:rsidR="00380BD3" w:rsidRDefault="00380BD3" w:rsidP="00380BD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0"/>
        </w:rPr>
      </w:pPr>
    </w:p>
    <w:sectPr w:rsidR="00380B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CF6"/>
    <w:rsid w:val="00020493"/>
    <w:rsid w:val="00080C0F"/>
    <w:rsid w:val="000E2609"/>
    <w:rsid w:val="00182ECF"/>
    <w:rsid w:val="00245CEF"/>
    <w:rsid w:val="002743F6"/>
    <w:rsid w:val="002B3D8B"/>
    <w:rsid w:val="00380BD3"/>
    <w:rsid w:val="004279A2"/>
    <w:rsid w:val="005235EF"/>
    <w:rsid w:val="00596C73"/>
    <w:rsid w:val="007E3A74"/>
    <w:rsid w:val="00905CF6"/>
    <w:rsid w:val="00CA0DAE"/>
    <w:rsid w:val="00E1731F"/>
    <w:rsid w:val="00FD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36329"/>
  <w15:chartTrackingRefBased/>
  <w15:docId w15:val="{E4D9F511-70BB-4374-8D9A-8EBAD1377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5C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5C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5C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5C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C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5C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5C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5C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5C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C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5C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C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5C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C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C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C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C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C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5C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5C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5C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5C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5C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5C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5C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5C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C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C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5C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 elshall</dc:creator>
  <cp:keywords/>
  <dc:description/>
  <cp:lastModifiedBy>salma elshall</cp:lastModifiedBy>
  <cp:revision>10</cp:revision>
  <dcterms:created xsi:type="dcterms:W3CDTF">2026-02-03T12:48:00Z</dcterms:created>
  <dcterms:modified xsi:type="dcterms:W3CDTF">2026-02-28T07:27:00Z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3a483970-94a5-4f8f-b193-45b53d2ba72c</vt:lpwstr>
  </property>
</Properties>
</file>