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85C7B" w14:textId="44B4E107" w:rsidR="00C76712" w:rsidRDefault="00CC323E">
      <w:r w:rsidRPr="00CC323E">
        <w:rPr>
          <w:b/>
          <w:bCs/>
        </w:rPr>
        <w:t>Table II</w:t>
      </w:r>
      <w:r>
        <w:t xml:space="preserve">: Proportion of the different patterns of Nevus </w:t>
      </w:r>
      <w:proofErr w:type="spellStart"/>
      <w:r>
        <w:t>depigmentosus</w:t>
      </w:r>
      <w:proofErr w:type="spellEnd"/>
      <w:r>
        <w:t xml:space="preserve"> (ND) based on the new classification (no.:107 infants)</w:t>
      </w:r>
    </w:p>
    <w:sdt>
      <w:sdtPr>
        <w:tag w:val="goog_rdk_2"/>
        <w:id w:val="1290795116"/>
        <w:lock w:val="contentLocked"/>
      </w:sdtPr>
      <w:sdtContent>
        <w:tbl>
          <w:tblPr>
            <w:tblW w:w="936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5040"/>
            <w:gridCol w:w="4320"/>
          </w:tblGrid>
          <w:tr w:rsidR="005601D6" w14:paraId="1F647A5E" w14:textId="77777777" w:rsidTr="0056495E">
            <w:tc>
              <w:tcPr>
                <w:tcW w:w="50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1E6A09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Pattern of ND</w:t>
                </w:r>
              </w:p>
              <w:p w14:paraId="53D6B6FB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  <w:tc>
              <w:tcPr>
                <w:tcW w:w="43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36A19C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Number of infants (%)</w:t>
                </w:r>
              </w:p>
              <w:p w14:paraId="1DE2C321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5601D6" w14:paraId="61B294BE" w14:textId="77777777" w:rsidTr="0056495E">
            <w:tc>
              <w:tcPr>
                <w:tcW w:w="50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B73685" w14:textId="77777777" w:rsidR="005601D6" w:rsidRDefault="005601D6" w:rsidP="0056495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Focal ND</w:t>
                </w:r>
                <w:r>
                  <w:rPr>
                    <w:rFonts w:ascii="Times New Roman" w:eastAsia="Times New Roman" w:hAnsi="Times New Roman" w:cs="Times New Roman"/>
                  </w:rPr>
                  <w:t>:</w:t>
                </w:r>
              </w:p>
              <w:p w14:paraId="4BB38C5E" w14:textId="77777777" w:rsidR="005601D6" w:rsidRDefault="005601D6" w:rsidP="0056495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21CDC52" w14:textId="77777777" w:rsidR="005601D6" w:rsidRDefault="005601D6" w:rsidP="005601D6">
                <w:pPr>
                  <w:widowControl w:val="0"/>
                  <w:numPr>
                    <w:ilvl w:val="0"/>
                    <w:numId w:val="4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Single Focal ND </w:t>
                </w:r>
              </w:p>
              <w:p w14:paraId="683D1E63" w14:textId="77777777" w:rsidR="005601D6" w:rsidRDefault="005601D6" w:rsidP="005601D6">
                <w:pPr>
                  <w:widowControl w:val="0"/>
                  <w:numPr>
                    <w:ilvl w:val="0"/>
                    <w:numId w:val="4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Multiple Focal ND:</w:t>
                </w:r>
              </w:p>
              <w:p w14:paraId="0BC3ABB0" w14:textId="77777777" w:rsidR="005601D6" w:rsidRDefault="005601D6" w:rsidP="005601D6">
                <w:pPr>
                  <w:widowControl w:val="0"/>
                  <w:numPr>
                    <w:ilvl w:val="0"/>
                    <w:numId w:val="6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Multiple Focal Scattered</w:t>
                </w:r>
              </w:p>
              <w:p w14:paraId="6C9E2BBE" w14:textId="77777777" w:rsidR="005601D6" w:rsidRDefault="005601D6" w:rsidP="005601D6">
                <w:pPr>
                  <w:widowControl w:val="0"/>
                  <w:numPr>
                    <w:ilvl w:val="0"/>
                    <w:numId w:val="6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Multiple Focal in a blaschkoid distribution</w:t>
                </w:r>
              </w:p>
            </w:tc>
            <w:tc>
              <w:tcPr>
                <w:tcW w:w="43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0109B1" w14:textId="77777777" w:rsidR="005601D6" w:rsidRDefault="005601D6" w:rsidP="0056495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39/107 (36%)</w:t>
                </w:r>
              </w:p>
              <w:p w14:paraId="41DD93E8" w14:textId="77777777" w:rsidR="005601D6" w:rsidRDefault="005601D6" w:rsidP="0056495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80057E" w14:textId="77777777" w:rsidR="005601D6" w:rsidRDefault="005601D6" w:rsidP="0056495E">
                <w:pPr>
                  <w:widowControl w:val="0"/>
                  <w:spacing w:after="0" w:line="240" w:lineRule="auto"/>
                  <w:ind w:left="7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21/39 (54%)</w:t>
                </w:r>
              </w:p>
              <w:p w14:paraId="065FA74A" w14:textId="77777777" w:rsidR="005601D6" w:rsidRDefault="005601D6" w:rsidP="0056495E">
                <w:pPr>
                  <w:widowControl w:val="0"/>
                  <w:spacing w:after="0" w:line="240" w:lineRule="auto"/>
                  <w:ind w:left="7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18/39 (46%)</w:t>
                </w:r>
              </w:p>
              <w:p w14:paraId="1EA186BF" w14:textId="77777777" w:rsidR="005601D6" w:rsidRDefault="005601D6" w:rsidP="0056495E">
                <w:pPr>
                  <w:widowControl w:val="0"/>
                  <w:spacing w:after="0" w:line="240" w:lineRule="auto"/>
                  <w:ind w:left="7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16/39 (41%)</w:t>
                </w:r>
              </w:p>
              <w:p w14:paraId="35BAFE17" w14:textId="77777777" w:rsidR="005601D6" w:rsidRDefault="005601D6" w:rsidP="0056495E">
                <w:pPr>
                  <w:widowControl w:val="0"/>
                  <w:spacing w:after="0" w:line="240" w:lineRule="auto"/>
                  <w:ind w:left="7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2 /39 (5%)</w:t>
                </w:r>
              </w:p>
            </w:tc>
          </w:tr>
          <w:tr w:rsidR="005601D6" w14:paraId="60F8D2DE" w14:textId="77777777" w:rsidTr="0056495E">
            <w:tc>
              <w:tcPr>
                <w:tcW w:w="50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011571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Non-systematized blaschkoid ND</w:t>
                </w:r>
              </w:p>
              <w:p w14:paraId="13A0506B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839CD79" w14:textId="77777777" w:rsidR="005601D6" w:rsidRDefault="005601D6" w:rsidP="005601D6">
                <w:pPr>
                  <w:widowControl w:val="0"/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Broad band pattern</w:t>
                </w:r>
              </w:p>
              <w:p w14:paraId="2C8C6211" w14:textId="77777777" w:rsidR="005601D6" w:rsidRDefault="005601D6" w:rsidP="005601D6">
                <w:pPr>
                  <w:widowControl w:val="0"/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Single Patchy pattern</w:t>
                </w:r>
              </w:p>
              <w:p w14:paraId="209AE81D" w14:textId="77777777" w:rsidR="005601D6" w:rsidRDefault="005601D6" w:rsidP="005601D6">
                <w:pPr>
                  <w:widowControl w:val="0"/>
                  <w:numPr>
                    <w:ilvl w:val="0"/>
                    <w:numId w:val="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Diffusely hypopigmented</w:t>
                </w:r>
              </w:p>
              <w:p w14:paraId="71C77461" w14:textId="77777777" w:rsidR="005601D6" w:rsidRDefault="005601D6" w:rsidP="005601D6">
                <w:pPr>
                  <w:widowControl w:val="0"/>
                  <w:numPr>
                    <w:ilvl w:val="0"/>
                    <w:numId w:val="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Mottled with areas of pigmentation</w:t>
                </w:r>
              </w:p>
              <w:p w14:paraId="0BC890E5" w14:textId="77777777" w:rsidR="005601D6" w:rsidRDefault="005601D6" w:rsidP="005601D6">
                <w:pPr>
                  <w:widowControl w:val="0"/>
                  <w:numPr>
                    <w:ilvl w:val="0"/>
                    <w:numId w:val="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Interrupted with islands of normal skin </w:t>
                </w:r>
              </w:p>
            </w:tc>
            <w:tc>
              <w:tcPr>
                <w:tcW w:w="43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6B6B26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35/107 (33%)</w:t>
                </w:r>
              </w:p>
              <w:p w14:paraId="3BFA4EFF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CB55D57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 4/35 (11%)</w:t>
                </w:r>
              </w:p>
              <w:p w14:paraId="24CA77C6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31/35 (89%)</w:t>
                </w:r>
              </w:p>
              <w:p w14:paraId="06619E01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13/35 (37%)</w:t>
                </w:r>
              </w:p>
              <w:p w14:paraId="69F7533E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13/35 (37%)</w:t>
                </w:r>
              </w:p>
              <w:p w14:paraId="50416B48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  9/35 (26%)</w:t>
                </w:r>
              </w:p>
              <w:p w14:paraId="78BD895C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</w:t>
                </w:r>
              </w:p>
              <w:p w14:paraId="1A4B9752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5601D6" w14:paraId="3781D880" w14:textId="77777777" w:rsidTr="0056495E">
            <w:tc>
              <w:tcPr>
                <w:tcW w:w="50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BE83B0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Systematized Blaschkoid ND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5BCEC623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6940655" w14:textId="77777777" w:rsidR="005601D6" w:rsidRDefault="005601D6" w:rsidP="005601D6">
                <w:pPr>
                  <w:widowControl w:val="0"/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Narrow-band pattern </w:t>
                </w:r>
              </w:p>
              <w:p w14:paraId="17C3A7A6" w14:textId="77777777" w:rsidR="005601D6" w:rsidRDefault="005601D6" w:rsidP="005601D6">
                <w:pPr>
                  <w:widowControl w:val="0"/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Broad band pattern </w:t>
                </w:r>
              </w:p>
              <w:p w14:paraId="48034AB2" w14:textId="77777777" w:rsidR="005601D6" w:rsidRDefault="005601D6" w:rsidP="005601D6">
                <w:pPr>
                  <w:widowControl w:val="0"/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phylloid pattern  </w:t>
                </w:r>
              </w:p>
              <w:p w14:paraId="41555BC4" w14:textId="77777777" w:rsidR="005601D6" w:rsidRDefault="005601D6" w:rsidP="005601D6">
                <w:pPr>
                  <w:widowControl w:val="0"/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checkerboard pattern </w:t>
                </w:r>
              </w:p>
              <w:p w14:paraId="02AE4486" w14:textId="77777777" w:rsidR="005601D6" w:rsidRDefault="005601D6" w:rsidP="005601D6">
                <w:pPr>
                  <w:widowControl w:val="0"/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patchy pattern with lateralization</w:t>
                </w:r>
              </w:p>
              <w:p w14:paraId="728785BE" w14:textId="77777777" w:rsidR="005601D6" w:rsidRDefault="005601D6" w:rsidP="005601D6">
                <w:pPr>
                  <w:widowControl w:val="0"/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patchy pattern without midline separation </w:t>
                </w:r>
              </w:p>
              <w:p w14:paraId="5422CBA7" w14:textId="77777777" w:rsidR="005601D6" w:rsidRDefault="005601D6" w:rsidP="0056495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  <w:tc>
              <w:tcPr>
                <w:tcW w:w="43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EB995D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32/107 (30%)</w:t>
                </w:r>
              </w:p>
              <w:p w14:paraId="4A675A81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A07D8E8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1/32 (3%)</w:t>
                </w:r>
              </w:p>
              <w:p w14:paraId="1A193884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2/32 (6%)</w:t>
                </w:r>
              </w:p>
              <w:p w14:paraId="5499D9B9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3/32 (9%)</w:t>
                </w:r>
              </w:p>
              <w:p w14:paraId="2D4269C5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4/32 (13%)</w:t>
                </w:r>
              </w:p>
              <w:p w14:paraId="67E0830E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15/32 (47%)</w:t>
                </w:r>
              </w:p>
              <w:p w14:paraId="2B109DC8" w14:textId="77777777" w:rsidR="005601D6" w:rsidRDefault="005601D6" w:rsidP="0056495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7/32 (22%)</w:t>
                </w:r>
              </w:p>
            </w:tc>
          </w:tr>
        </w:tbl>
      </w:sdtContent>
    </w:sdt>
    <w:p w14:paraId="302355C4" w14:textId="11F0F08F" w:rsidR="00CC323E" w:rsidRDefault="00CC323E"/>
    <w:sectPr w:rsidR="00CC3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521F"/>
    <w:multiLevelType w:val="multilevel"/>
    <w:tmpl w:val="6DF6122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A8A7A20"/>
    <w:multiLevelType w:val="hybridMultilevel"/>
    <w:tmpl w:val="06065314"/>
    <w:lvl w:ilvl="0" w:tplc="6D50FF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C17BB"/>
    <w:multiLevelType w:val="multilevel"/>
    <w:tmpl w:val="63C84F3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ACA70F5"/>
    <w:multiLevelType w:val="hybridMultilevel"/>
    <w:tmpl w:val="6C486FF2"/>
    <w:lvl w:ilvl="0" w:tplc="EEAE53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2E6BA0"/>
    <w:multiLevelType w:val="multilevel"/>
    <w:tmpl w:val="30520D1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AE22266"/>
    <w:multiLevelType w:val="multilevel"/>
    <w:tmpl w:val="A444486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619689D"/>
    <w:multiLevelType w:val="multilevel"/>
    <w:tmpl w:val="21200C7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6CB0903"/>
    <w:multiLevelType w:val="hybridMultilevel"/>
    <w:tmpl w:val="9B0A4DBE"/>
    <w:lvl w:ilvl="0" w:tplc="7EA4D414">
      <w:start w:val="1"/>
      <w:numFmt w:val="upperRoman"/>
      <w:lvlText w:val="%1."/>
      <w:lvlJc w:val="left"/>
      <w:pPr>
        <w:ind w:left="105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num w:numId="1" w16cid:durableId="1860239781">
    <w:abstractNumId w:val="1"/>
  </w:num>
  <w:num w:numId="2" w16cid:durableId="1555849308">
    <w:abstractNumId w:val="3"/>
  </w:num>
  <w:num w:numId="3" w16cid:durableId="630282997">
    <w:abstractNumId w:val="7"/>
  </w:num>
  <w:num w:numId="4" w16cid:durableId="1043404901">
    <w:abstractNumId w:val="2"/>
  </w:num>
  <w:num w:numId="5" w16cid:durableId="1123883821">
    <w:abstractNumId w:val="5"/>
  </w:num>
  <w:num w:numId="6" w16cid:durableId="779958038">
    <w:abstractNumId w:val="6"/>
  </w:num>
  <w:num w:numId="7" w16cid:durableId="1643343356">
    <w:abstractNumId w:val="0"/>
  </w:num>
  <w:num w:numId="8" w16cid:durableId="1856995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7F7"/>
    <w:rsid w:val="00374A2E"/>
    <w:rsid w:val="004C1983"/>
    <w:rsid w:val="005601D6"/>
    <w:rsid w:val="005D414F"/>
    <w:rsid w:val="008E6F9C"/>
    <w:rsid w:val="00A85CB2"/>
    <w:rsid w:val="00C76712"/>
    <w:rsid w:val="00CC323E"/>
    <w:rsid w:val="00F73A95"/>
    <w:rsid w:val="00FF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B1EB8"/>
  <w15:chartTrackingRefBased/>
  <w15:docId w15:val="{A05F826C-94B4-4713-8521-7C17FB7F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7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3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rania mogawer</dc:creator>
  <cp:keywords/>
  <dc:description/>
  <cp:lastModifiedBy>rania mogawer</cp:lastModifiedBy>
  <cp:revision>3</cp:revision>
  <dcterms:created xsi:type="dcterms:W3CDTF">2026-09-11T15:45:00Z</dcterms:created>
  <dcterms:modified xsi:type="dcterms:W3CDTF">2026-09-11T16:44:00Z</dcterms:modified>
</cp:coreProperties>
</file>