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87051" w14:textId="77777777" w:rsidR="008D2CC8" w:rsidRPr="008D2CC8" w:rsidRDefault="008D2CC8" w:rsidP="008D2CC8">
      <w:pPr>
        <w:jc w:val="both"/>
        <w:rPr>
          <w:sz w:val="28"/>
          <w:szCs w:val="28"/>
          <w:lang w:val="en-GB"/>
        </w:rPr>
      </w:pPr>
      <w:r w:rsidRPr="008D2CC8">
        <w:rPr>
          <w:sz w:val="28"/>
          <w:szCs w:val="28"/>
          <w:lang w:val="en-GB"/>
        </w:rPr>
        <w:t>Supplementary information</w:t>
      </w:r>
    </w:p>
    <w:p w14:paraId="1329E1A5" w14:textId="77777777" w:rsidR="008D2CC8" w:rsidRDefault="008D2CC8" w:rsidP="008D2CC8">
      <w:pPr>
        <w:jc w:val="both"/>
        <w:rPr>
          <w:lang w:val="en-GB"/>
        </w:rPr>
      </w:pPr>
    </w:p>
    <w:tbl>
      <w:tblPr>
        <w:tblStyle w:val="Tableausimple2"/>
        <w:tblW w:w="0" w:type="auto"/>
        <w:tblLook w:val="04A0" w:firstRow="1" w:lastRow="0" w:firstColumn="1" w:lastColumn="0" w:noHBand="0" w:noVBand="1"/>
      </w:tblPr>
      <w:tblGrid>
        <w:gridCol w:w="2420"/>
        <w:gridCol w:w="1934"/>
        <w:gridCol w:w="1207"/>
        <w:gridCol w:w="1066"/>
        <w:gridCol w:w="1884"/>
      </w:tblGrid>
      <w:tr w:rsidR="008D2CC8" w:rsidRPr="008D2CC8" w14:paraId="2DA8DFDA" w14:textId="77777777" w:rsidTr="006371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auto"/>
            </w:tcBorders>
          </w:tcPr>
          <w:p w14:paraId="48C220FA" w14:textId="77777777" w:rsidR="008D2CC8" w:rsidRPr="00637167" w:rsidRDefault="00637167" w:rsidP="001E3C49">
            <w:pPr>
              <w:jc w:val="both"/>
              <w:rPr>
                <w:sz w:val="18"/>
                <w:szCs w:val="18"/>
                <w:lang w:val="en-GB"/>
              </w:rPr>
            </w:pPr>
            <w:r w:rsidRPr="00637167">
              <w:rPr>
                <w:rFonts w:ascii="Calibri" w:hAnsi="Calibri" w:cs="Calibri"/>
                <w:bCs w:val="0"/>
                <w:color w:val="000000"/>
                <w:sz w:val="18"/>
                <w:szCs w:val="18"/>
              </w:rPr>
              <w:t>Speicies</w:t>
            </w:r>
          </w:p>
        </w:tc>
        <w:tc>
          <w:tcPr>
            <w:tcW w:w="0" w:type="auto"/>
            <w:tcBorders>
              <w:top w:val="nil"/>
              <w:bottom w:val="single" w:sz="2" w:space="0" w:color="auto"/>
            </w:tcBorders>
          </w:tcPr>
          <w:p w14:paraId="5A77ECD6" w14:textId="77777777" w:rsidR="008D2CC8" w:rsidRPr="00637167" w:rsidRDefault="008D2CC8" w:rsidP="001E3C4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37167">
              <w:rPr>
                <w:rFonts w:ascii="Calibri" w:hAnsi="Calibri" w:cs="Calibri"/>
                <w:bCs w:val="0"/>
                <w:sz w:val="18"/>
                <w:szCs w:val="18"/>
              </w:rPr>
              <w:t>Sample code</w:t>
            </w:r>
          </w:p>
        </w:tc>
        <w:tc>
          <w:tcPr>
            <w:tcW w:w="0" w:type="auto"/>
            <w:tcBorders>
              <w:top w:val="nil"/>
              <w:bottom w:val="single" w:sz="2" w:space="0" w:color="auto"/>
            </w:tcBorders>
          </w:tcPr>
          <w:p w14:paraId="45C5BBA9" w14:textId="77777777" w:rsidR="008D2CC8" w:rsidRPr="00637167" w:rsidRDefault="008D2CC8" w:rsidP="001E3C4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37167">
              <w:rPr>
                <w:rFonts w:ascii="Calibri" w:hAnsi="Calibri" w:cs="Calibri"/>
                <w:bCs w:val="0"/>
                <w:sz w:val="18"/>
                <w:szCs w:val="18"/>
              </w:rPr>
              <w:t>Voucher inst.</w:t>
            </w:r>
          </w:p>
        </w:tc>
        <w:tc>
          <w:tcPr>
            <w:tcW w:w="0" w:type="auto"/>
            <w:tcBorders>
              <w:top w:val="nil"/>
              <w:bottom w:val="single" w:sz="2" w:space="0" w:color="auto"/>
            </w:tcBorders>
          </w:tcPr>
          <w:p w14:paraId="4DBD2E24" w14:textId="77777777" w:rsidR="008D2CC8" w:rsidRPr="00637167" w:rsidRDefault="008D2CC8" w:rsidP="001E3C4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37167">
              <w:rPr>
                <w:rFonts w:ascii="Calibri" w:hAnsi="Calibri" w:cs="Calibri"/>
                <w:bCs w:val="0"/>
                <w:sz w:val="18"/>
                <w:szCs w:val="18"/>
              </w:rPr>
              <w:t>Gen. Mito.</w:t>
            </w:r>
          </w:p>
        </w:tc>
        <w:tc>
          <w:tcPr>
            <w:tcW w:w="0" w:type="auto"/>
            <w:tcBorders>
              <w:top w:val="nil"/>
              <w:bottom w:val="single" w:sz="2" w:space="0" w:color="auto"/>
            </w:tcBorders>
          </w:tcPr>
          <w:p w14:paraId="6D9FFC8F" w14:textId="77777777" w:rsidR="008D2CC8" w:rsidRPr="00637167" w:rsidRDefault="008D2CC8" w:rsidP="001E3C4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637167">
              <w:rPr>
                <w:rFonts w:ascii="Calibri" w:hAnsi="Calibri" w:cs="Calibri"/>
                <w:bCs w:val="0"/>
                <w:sz w:val="18"/>
                <w:szCs w:val="18"/>
              </w:rPr>
              <w:t>Origine</w:t>
            </w:r>
          </w:p>
        </w:tc>
      </w:tr>
      <w:tr w:rsidR="008D2CC8" w:rsidRPr="008D2CC8" w14:paraId="3562AFD7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2" w:space="0" w:color="auto"/>
            </w:tcBorders>
          </w:tcPr>
          <w:p w14:paraId="42A0893C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Casinycteris Argynis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23BD90E0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R08126 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3A6B9F3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4DC6EF05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MN816300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63CC72F3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Central Africa Republic</w:t>
            </w:r>
          </w:p>
        </w:tc>
      </w:tr>
      <w:tr w:rsidR="008D2CC8" w:rsidRPr="008D2CC8" w14:paraId="7E1AE8DF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600A399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Casinycteris Argynis</w:t>
            </w:r>
          </w:p>
        </w:tc>
        <w:tc>
          <w:tcPr>
            <w:tcW w:w="0" w:type="auto"/>
          </w:tcPr>
          <w:p w14:paraId="0190EBEB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2209</w:t>
            </w:r>
          </w:p>
        </w:tc>
        <w:tc>
          <w:tcPr>
            <w:tcW w:w="0" w:type="auto"/>
          </w:tcPr>
          <w:p w14:paraId="2FB746DA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2525E0AE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MN816299</w:t>
            </w:r>
          </w:p>
        </w:tc>
        <w:tc>
          <w:tcPr>
            <w:tcW w:w="0" w:type="auto"/>
          </w:tcPr>
          <w:p w14:paraId="39293D21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Gabon</w:t>
            </w:r>
          </w:p>
        </w:tc>
      </w:tr>
      <w:tr w:rsidR="008D2CC8" w:rsidRPr="008D2CC8" w14:paraId="00EE5103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64BF5A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Casinycteris Campomaanensis</w:t>
            </w:r>
          </w:p>
        </w:tc>
        <w:tc>
          <w:tcPr>
            <w:tcW w:w="0" w:type="auto"/>
          </w:tcPr>
          <w:p w14:paraId="590DC1C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C0741</w:t>
            </w:r>
          </w:p>
        </w:tc>
        <w:tc>
          <w:tcPr>
            <w:tcW w:w="0" w:type="auto"/>
          </w:tcPr>
          <w:p w14:paraId="7FCFC03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</w:tcPr>
          <w:p w14:paraId="600DDE69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MN816301</w:t>
            </w:r>
          </w:p>
        </w:tc>
        <w:tc>
          <w:tcPr>
            <w:tcW w:w="0" w:type="auto"/>
          </w:tcPr>
          <w:p w14:paraId="0F1A59A9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Cameroon</w:t>
            </w:r>
          </w:p>
        </w:tc>
      </w:tr>
      <w:tr w:rsidR="008D2CC8" w:rsidRPr="008D2CC8" w14:paraId="1E7549A7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A67E6F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Casinycteris Ophiodon</w:t>
            </w:r>
          </w:p>
        </w:tc>
        <w:tc>
          <w:tcPr>
            <w:tcW w:w="0" w:type="auto"/>
          </w:tcPr>
          <w:p w14:paraId="7B4D57D1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NW2455 (EBO0139)</w:t>
            </w:r>
          </w:p>
        </w:tc>
        <w:tc>
          <w:tcPr>
            <w:tcW w:w="0" w:type="auto"/>
          </w:tcPr>
          <w:p w14:paraId="612EDD04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Koch institut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DE1D877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3C3A2A4B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Liberia</w:t>
            </w:r>
          </w:p>
        </w:tc>
      </w:tr>
      <w:tr w:rsidR="008D2CC8" w:rsidRPr="008D2CC8" w14:paraId="4365FB93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4974D4F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Casinycteris Ophiodon</w:t>
            </w:r>
          </w:p>
        </w:tc>
        <w:tc>
          <w:tcPr>
            <w:tcW w:w="0" w:type="auto"/>
          </w:tcPr>
          <w:p w14:paraId="0B7D87AD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T690</w:t>
            </w:r>
          </w:p>
        </w:tc>
        <w:tc>
          <w:tcPr>
            <w:tcW w:w="0" w:type="auto"/>
          </w:tcPr>
          <w:p w14:paraId="69CA9F42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SMF</w:t>
            </w:r>
          </w:p>
        </w:tc>
        <w:tc>
          <w:tcPr>
            <w:tcW w:w="0" w:type="auto"/>
          </w:tcPr>
          <w:p w14:paraId="1D4C95A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MN816302</w:t>
            </w:r>
          </w:p>
        </w:tc>
        <w:tc>
          <w:tcPr>
            <w:tcW w:w="0" w:type="auto"/>
          </w:tcPr>
          <w:p w14:paraId="1E15BFA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Ivory Coast</w:t>
            </w:r>
          </w:p>
        </w:tc>
      </w:tr>
      <w:tr w:rsidR="008D2CC8" w:rsidRPr="008D2CC8" w14:paraId="7462ABA9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71200D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Casinycteris Ophiodon</w:t>
            </w:r>
          </w:p>
        </w:tc>
        <w:tc>
          <w:tcPr>
            <w:tcW w:w="0" w:type="auto"/>
          </w:tcPr>
          <w:p w14:paraId="20E770E9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ZMB5001</w:t>
            </w:r>
          </w:p>
        </w:tc>
        <w:tc>
          <w:tcPr>
            <w:tcW w:w="0" w:type="auto"/>
          </w:tcPr>
          <w:p w14:paraId="69E35A7B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ZMB</w:t>
            </w:r>
          </w:p>
        </w:tc>
        <w:tc>
          <w:tcPr>
            <w:tcW w:w="0" w:type="auto"/>
          </w:tcPr>
          <w:p w14:paraId="52131798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MN816303</w:t>
            </w:r>
          </w:p>
        </w:tc>
        <w:tc>
          <w:tcPr>
            <w:tcW w:w="0" w:type="auto"/>
          </w:tcPr>
          <w:p w14:paraId="417D062C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Cameroon</w:t>
            </w:r>
          </w:p>
        </w:tc>
      </w:tr>
      <w:tr w:rsidR="008D2CC8" w:rsidRPr="008D2CC8" w14:paraId="4EBDAC41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605EE5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Eidolon Helvum 1</w:t>
            </w:r>
          </w:p>
        </w:tc>
        <w:tc>
          <w:tcPr>
            <w:tcW w:w="0" w:type="auto"/>
          </w:tcPr>
          <w:p w14:paraId="74252B44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B001 (EBO0156)</w:t>
            </w:r>
          </w:p>
        </w:tc>
        <w:tc>
          <w:tcPr>
            <w:tcW w:w="0" w:type="auto"/>
          </w:tcPr>
          <w:p w14:paraId="50F9B2C2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Koch institut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64B9B44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6D902A8F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Sierra Leone</w:t>
            </w:r>
          </w:p>
        </w:tc>
      </w:tr>
      <w:tr w:rsidR="008D2CC8" w:rsidRPr="008D2CC8" w14:paraId="4A3190D2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8620A3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Eidolon Helvum 2</w:t>
            </w:r>
          </w:p>
        </w:tc>
        <w:tc>
          <w:tcPr>
            <w:tcW w:w="0" w:type="auto"/>
          </w:tcPr>
          <w:p w14:paraId="7D9F040C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VN1176 (EBO0009)</w:t>
            </w:r>
          </w:p>
        </w:tc>
        <w:tc>
          <w:tcPr>
            <w:tcW w:w="0" w:type="auto"/>
          </w:tcPr>
          <w:p w14:paraId="586B43B5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61160A1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03B4CD38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Guinea</w:t>
            </w:r>
          </w:p>
        </w:tc>
      </w:tr>
      <w:tr w:rsidR="008D2CC8" w:rsidRPr="008D2CC8" w14:paraId="456ECCC1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8D99F5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Eonycteris Spelaea 1</w:t>
            </w:r>
          </w:p>
        </w:tc>
        <w:tc>
          <w:tcPr>
            <w:tcW w:w="0" w:type="auto"/>
          </w:tcPr>
          <w:p w14:paraId="55584BC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VN410 </w:t>
            </w:r>
          </w:p>
        </w:tc>
        <w:tc>
          <w:tcPr>
            <w:tcW w:w="0" w:type="auto"/>
          </w:tcPr>
          <w:p w14:paraId="375F1FB4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57500824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MN816309</w:t>
            </w:r>
          </w:p>
        </w:tc>
        <w:tc>
          <w:tcPr>
            <w:tcW w:w="0" w:type="auto"/>
          </w:tcPr>
          <w:p w14:paraId="34553F6B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Vietnam </w:t>
            </w:r>
          </w:p>
        </w:tc>
      </w:tr>
      <w:tr w:rsidR="008D2CC8" w:rsidRPr="008D2CC8" w14:paraId="6577A57B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B1DCA2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Eonycteris Spelaea 2</w:t>
            </w:r>
          </w:p>
        </w:tc>
        <w:tc>
          <w:tcPr>
            <w:tcW w:w="0" w:type="auto"/>
          </w:tcPr>
          <w:p w14:paraId="306A087F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JPH05 </w:t>
            </w:r>
          </w:p>
        </w:tc>
        <w:tc>
          <w:tcPr>
            <w:tcW w:w="0" w:type="auto"/>
          </w:tcPr>
          <w:p w14:paraId="6ED4BB36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721F06F7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MN816308</w:t>
            </w:r>
          </w:p>
        </w:tc>
        <w:tc>
          <w:tcPr>
            <w:tcW w:w="0" w:type="auto"/>
          </w:tcPr>
          <w:p w14:paraId="2B5B37C7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Thailand</w:t>
            </w:r>
          </w:p>
        </w:tc>
      </w:tr>
      <w:tr w:rsidR="008D2CC8" w:rsidRPr="008D2CC8" w14:paraId="252F772B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A1457DF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Crypturus</w:t>
            </w:r>
          </w:p>
        </w:tc>
        <w:tc>
          <w:tcPr>
            <w:tcW w:w="0" w:type="auto"/>
          </w:tcPr>
          <w:p w14:paraId="397BC6FA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K09378 </w:t>
            </w:r>
          </w:p>
        </w:tc>
        <w:tc>
          <w:tcPr>
            <w:tcW w:w="0" w:type="auto"/>
          </w:tcPr>
          <w:p w14:paraId="5C8D2ACD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MNHN </w:t>
            </w:r>
          </w:p>
        </w:tc>
        <w:tc>
          <w:tcPr>
            <w:tcW w:w="0" w:type="auto"/>
          </w:tcPr>
          <w:p w14:paraId="2EAFED57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MN816310</w:t>
            </w:r>
          </w:p>
        </w:tc>
        <w:tc>
          <w:tcPr>
            <w:tcW w:w="0" w:type="auto"/>
          </w:tcPr>
          <w:p w14:paraId="2E30E78A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DRC </w:t>
            </w:r>
          </w:p>
        </w:tc>
      </w:tr>
      <w:tr w:rsidR="008D2CC8" w:rsidRPr="008D2CC8" w14:paraId="6EC69B36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FB84E3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Crypturus</w:t>
            </w:r>
          </w:p>
        </w:tc>
        <w:tc>
          <w:tcPr>
            <w:tcW w:w="0" w:type="auto"/>
          </w:tcPr>
          <w:p w14:paraId="5425D141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T310</w:t>
            </w:r>
          </w:p>
        </w:tc>
        <w:tc>
          <w:tcPr>
            <w:tcW w:w="0" w:type="auto"/>
          </w:tcPr>
          <w:p w14:paraId="49D98DD1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3A2277A6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MN816311</w:t>
            </w:r>
          </w:p>
        </w:tc>
        <w:tc>
          <w:tcPr>
            <w:tcW w:w="0" w:type="auto"/>
          </w:tcPr>
          <w:p w14:paraId="5754E449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South Africa</w:t>
            </w:r>
          </w:p>
        </w:tc>
      </w:tr>
      <w:tr w:rsidR="008D2CC8" w:rsidRPr="008D2CC8" w14:paraId="424A98B0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43D4686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Dobsonii</w:t>
            </w:r>
          </w:p>
        </w:tc>
        <w:tc>
          <w:tcPr>
            <w:tcW w:w="0" w:type="auto"/>
          </w:tcPr>
          <w:p w14:paraId="4DC76FB3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T674</w:t>
            </w:r>
          </w:p>
        </w:tc>
        <w:tc>
          <w:tcPr>
            <w:tcW w:w="0" w:type="auto"/>
          </w:tcPr>
          <w:p w14:paraId="77150AE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SMF</w:t>
            </w:r>
          </w:p>
        </w:tc>
        <w:tc>
          <w:tcPr>
            <w:tcW w:w="0" w:type="auto"/>
          </w:tcPr>
          <w:p w14:paraId="7D4F464E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MN816324</w:t>
            </w:r>
          </w:p>
        </w:tc>
        <w:tc>
          <w:tcPr>
            <w:tcW w:w="0" w:type="auto"/>
          </w:tcPr>
          <w:p w14:paraId="6549262E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Malawi</w:t>
            </w:r>
          </w:p>
        </w:tc>
      </w:tr>
      <w:tr w:rsidR="008D2CC8" w:rsidRPr="008D2CC8" w14:paraId="7BAFEB09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D079F2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Gambianus 1</w:t>
            </w:r>
          </w:p>
        </w:tc>
        <w:tc>
          <w:tcPr>
            <w:tcW w:w="0" w:type="auto"/>
          </w:tcPr>
          <w:p w14:paraId="52E302DE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KAB27-2014 (EBO0010)</w:t>
            </w:r>
          </w:p>
        </w:tc>
        <w:tc>
          <w:tcPr>
            <w:tcW w:w="0" w:type="auto"/>
          </w:tcPr>
          <w:p w14:paraId="69F1E333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FA61296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2123F663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Guinea</w:t>
            </w:r>
          </w:p>
        </w:tc>
      </w:tr>
      <w:tr w:rsidR="008D2CC8" w:rsidRPr="008D2CC8" w14:paraId="09A579B3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6D8A584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Gambianus 2</w:t>
            </w:r>
          </w:p>
        </w:tc>
        <w:tc>
          <w:tcPr>
            <w:tcW w:w="0" w:type="auto"/>
          </w:tcPr>
          <w:p w14:paraId="60528C59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MNG03 (EBO0148)</w:t>
            </w:r>
          </w:p>
        </w:tc>
        <w:tc>
          <w:tcPr>
            <w:tcW w:w="0" w:type="auto"/>
          </w:tcPr>
          <w:p w14:paraId="59DF128A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DD71AA9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2026C02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Togo</w:t>
            </w:r>
          </w:p>
        </w:tc>
      </w:tr>
      <w:tr w:rsidR="008D2CC8" w:rsidRPr="008D2CC8" w14:paraId="5A232A71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3A74FC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Gambianus 3</w:t>
            </w:r>
          </w:p>
        </w:tc>
        <w:tc>
          <w:tcPr>
            <w:tcW w:w="0" w:type="auto"/>
          </w:tcPr>
          <w:p w14:paraId="59A6C0C9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3320</w:t>
            </w:r>
          </w:p>
        </w:tc>
        <w:tc>
          <w:tcPr>
            <w:tcW w:w="0" w:type="auto"/>
          </w:tcPr>
          <w:p w14:paraId="6D3EC5AB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MNHN </w:t>
            </w:r>
          </w:p>
        </w:tc>
        <w:tc>
          <w:tcPr>
            <w:tcW w:w="0" w:type="auto"/>
          </w:tcPr>
          <w:p w14:paraId="1C322B7B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MN816312</w:t>
            </w:r>
          </w:p>
        </w:tc>
        <w:tc>
          <w:tcPr>
            <w:tcW w:w="0" w:type="auto"/>
          </w:tcPr>
          <w:p w14:paraId="4BBAD8FC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Senegal</w:t>
            </w:r>
          </w:p>
        </w:tc>
      </w:tr>
      <w:tr w:rsidR="008D2CC8" w:rsidRPr="008D2CC8" w14:paraId="031CE436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20044D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Gambianus 4</w:t>
            </w:r>
          </w:p>
        </w:tc>
        <w:tc>
          <w:tcPr>
            <w:tcW w:w="0" w:type="auto"/>
          </w:tcPr>
          <w:p w14:paraId="7151A9E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R085</w:t>
            </w:r>
          </w:p>
        </w:tc>
        <w:tc>
          <w:tcPr>
            <w:tcW w:w="0" w:type="auto"/>
          </w:tcPr>
          <w:p w14:paraId="64EF0782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</w:tcPr>
          <w:p w14:paraId="41000049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MN816313</w:t>
            </w:r>
          </w:p>
        </w:tc>
        <w:tc>
          <w:tcPr>
            <w:tcW w:w="0" w:type="auto"/>
          </w:tcPr>
          <w:p w14:paraId="3817C63D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Central Africa Republic</w:t>
            </w:r>
          </w:p>
        </w:tc>
      </w:tr>
      <w:tr w:rsidR="008D2CC8" w:rsidRPr="008D2CC8" w14:paraId="0C9A3991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6B9B20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Labiatus</w:t>
            </w:r>
          </w:p>
        </w:tc>
        <w:tc>
          <w:tcPr>
            <w:tcW w:w="0" w:type="auto"/>
          </w:tcPr>
          <w:p w14:paraId="692AD43F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T273 </w:t>
            </w:r>
          </w:p>
        </w:tc>
        <w:tc>
          <w:tcPr>
            <w:tcW w:w="0" w:type="auto"/>
          </w:tcPr>
          <w:p w14:paraId="2B1D5983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MNHN </w:t>
            </w:r>
          </w:p>
        </w:tc>
        <w:tc>
          <w:tcPr>
            <w:tcW w:w="0" w:type="auto"/>
          </w:tcPr>
          <w:p w14:paraId="1FFFC69E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MN816315</w:t>
            </w:r>
          </w:p>
        </w:tc>
        <w:tc>
          <w:tcPr>
            <w:tcW w:w="0" w:type="auto"/>
          </w:tcPr>
          <w:p w14:paraId="32734E93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Djibouty</w:t>
            </w:r>
          </w:p>
        </w:tc>
      </w:tr>
      <w:tr w:rsidR="008D2CC8" w:rsidRPr="008D2CC8" w14:paraId="367E1217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9F3330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Labiatus</w:t>
            </w:r>
          </w:p>
        </w:tc>
        <w:tc>
          <w:tcPr>
            <w:tcW w:w="0" w:type="auto"/>
          </w:tcPr>
          <w:p w14:paraId="5D7B852A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T689</w:t>
            </w:r>
          </w:p>
        </w:tc>
        <w:tc>
          <w:tcPr>
            <w:tcW w:w="0" w:type="auto"/>
          </w:tcPr>
          <w:p w14:paraId="66B07618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SMF</w:t>
            </w:r>
          </w:p>
        </w:tc>
        <w:tc>
          <w:tcPr>
            <w:tcW w:w="0" w:type="auto"/>
          </w:tcPr>
          <w:p w14:paraId="1AAF6EC2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MN816316</w:t>
            </w:r>
          </w:p>
        </w:tc>
        <w:tc>
          <w:tcPr>
            <w:tcW w:w="0" w:type="auto"/>
          </w:tcPr>
          <w:p w14:paraId="5738BB80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Malawi</w:t>
            </w:r>
          </w:p>
        </w:tc>
      </w:tr>
      <w:tr w:rsidR="008D2CC8" w:rsidRPr="008D2CC8" w14:paraId="4F39D6E2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88C81C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Minimus</w:t>
            </w:r>
          </w:p>
        </w:tc>
        <w:tc>
          <w:tcPr>
            <w:tcW w:w="0" w:type="auto"/>
          </w:tcPr>
          <w:p w14:paraId="2371A627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K09222</w:t>
            </w:r>
          </w:p>
        </w:tc>
        <w:tc>
          <w:tcPr>
            <w:tcW w:w="0" w:type="auto"/>
          </w:tcPr>
          <w:p w14:paraId="59FFE0B0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</w:tcPr>
          <w:p w14:paraId="485B9475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MN816318</w:t>
            </w:r>
          </w:p>
        </w:tc>
        <w:tc>
          <w:tcPr>
            <w:tcW w:w="0" w:type="auto"/>
          </w:tcPr>
          <w:p w14:paraId="7C5B2225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DRC </w:t>
            </w:r>
          </w:p>
        </w:tc>
      </w:tr>
      <w:tr w:rsidR="008D2CC8" w:rsidRPr="008D2CC8" w14:paraId="751810D2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8F57616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Minor</w:t>
            </w:r>
          </w:p>
        </w:tc>
        <w:tc>
          <w:tcPr>
            <w:tcW w:w="0" w:type="auto"/>
          </w:tcPr>
          <w:p w14:paraId="7BC02FF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T667 </w:t>
            </w:r>
          </w:p>
        </w:tc>
        <w:tc>
          <w:tcPr>
            <w:tcW w:w="0" w:type="auto"/>
          </w:tcPr>
          <w:p w14:paraId="16FCE7E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FMNH </w:t>
            </w:r>
          </w:p>
        </w:tc>
        <w:tc>
          <w:tcPr>
            <w:tcW w:w="0" w:type="auto"/>
          </w:tcPr>
          <w:p w14:paraId="7F5871C9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MN816319</w:t>
            </w:r>
          </w:p>
        </w:tc>
        <w:tc>
          <w:tcPr>
            <w:tcW w:w="0" w:type="auto"/>
          </w:tcPr>
          <w:p w14:paraId="7F121E0F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Tanzania </w:t>
            </w:r>
          </w:p>
        </w:tc>
      </w:tr>
      <w:tr w:rsidR="008D2CC8" w:rsidRPr="008D2CC8" w14:paraId="0407D4E5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74A2D5E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Pusillus 1</w:t>
            </w:r>
          </w:p>
        </w:tc>
        <w:tc>
          <w:tcPr>
            <w:tcW w:w="0" w:type="auto"/>
          </w:tcPr>
          <w:p w14:paraId="33BB4A56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KOR6 (EBO0018)</w:t>
            </w:r>
          </w:p>
        </w:tc>
        <w:tc>
          <w:tcPr>
            <w:tcW w:w="0" w:type="auto"/>
          </w:tcPr>
          <w:p w14:paraId="331FA141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F7A168C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69BFF430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Ivory Coast</w:t>
            </w:r>
          </w:p>
        </w:tc>
      </w:tr>
      <w:tr w:rsidR="008D2CC8" w:rsidRPr="008D2CC8" w14:paraId="4D90A3B7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B7F078B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Pusillus 2</w:t>
            </w:r>
          </w:p>
        </w:tc>
        <w:tc>
          <w:tcPr>
            <w:tcW w:w="0" w:type="auto"/>
          </w:tcPr>
          <w:p w14:paraId="13513BBC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1566</w:t>
            </w:r>
          </w:p>
        </w:tc>
        <w:tc>
          <w:tcPr>
            <w:tcW w:w="0" w:type="auto"/>
          </w:tcPr>
          <w:p w14:paraId="2E6D65C7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NA </w:t>
            </w:r>
          </w:p>
        </w:tc>
        <w:tc>
          <w:tcPr>
            <w:tcW w:w="0" w:type="auto"/>
          </w:tcPr>
          <w:p w14:paraId="35E64BE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MN816332</w:t>
            </w:r>
          </w:p>
        </w:tc>
        <w:tc>
          <w:tcPr>
            <w:tcW w:w="0" w:type="auto"/>
          </w:tcPr>
          <w:p w14:paraId="5EFA90C4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Gabon </w:t>
            </w:r>
          </w:p>
        </w:tc>
      </w:tr>
      <w:tr w:rsidR="008D2CC8" w:rsidRPr="008D2CC8" w14:paraId="4DDB914F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E58EA1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Pusillus 3</w:t>
            </w:r>
          </w:p>
        </w:tc>
        <w:tc>
          <w:tcPr>
            <w:tcW w:w="0" w:type="auto"/>
          </w:tcPr>
          <w:p w14:paraId="419D8696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K0970</w:t>
            </w:r>
          </w:p>
        </w:tc>
        <w:tc>
          <w:tcPr>
            <w:tcW w:w="0" w:type="auto"/>
          </w:tcPr>
          <w:p w14:paraId="53410900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</w:tcPr>
          <w:p w14:paraId="01031D0B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MN816333</w:t>
            </w:r>
          </w:p>
        </w:tc>
        <w:tc>
          <w:tcPr>
            <w:tcW w:w="0" w:type="auto"/>
          </w:tcPr>
          <w:p w14:paraId="6F7DF2E1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DRC </w:t>
            </w:r>
          </w:p>
        </w:tc>
      </w:tr>
      <w:tr w:rsidR="008D2CC8" w:rsidRPr="008D2CC8" w14:paraId="712E032D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625465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Wahlbergi</w:t>
            </w:r>
          </w:p>
        </w:tc>
        <w:tc>
          <w:tcPr>
            <w:tcW w:w="0" w:type="auto"/>
          </w:tcPr>
          <w:p w14:paraId="064C989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187408</w:t>
            </w:r>
          </w:p>
        </w:tc>
        <w:tc>
          <w:tcPr>
            <w:tcW w:w="0" w:type="auto"/>
          </w:tcPr>
          <w:p w14:paraId="4386699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FMNH </w:t>
            </w:r>
          </w:p>
        </w:tc>
        <w:tc>
          <w:tcPr>
            <w:tcW w:w="0" w:type="auto"/>
          </w:tcPr>
          <w:p w14:paraId="168CA690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MN816322</w:t>
            </w:r>
          </w:p>
        </w:tc>
        <w:tc>
          <w:tcPr>
            <w:tcW w:w="0" w:type="auto"/>
          </w:tcPr>
          <w:p w14:paraId="2CDE8F59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Tanzania </w:t>
            </w:r>
          </w:p>
        </w:tc>
      </w:tr>
      <w:tr w:rsidR="008D2CC8" w:rsidRPr="008D2CC8" w14:paraId="46C88CF5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3CB7E2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Wahlbergi</w:t>
            </w:r>
          </w:p>
        </w:tc>
        <w:tc>
          <w:tcPr>
            <w:tcW w:w="0" w:type="auto"/>
          </w:tcPr>
          <w:p w14:paraId="6D67072E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K09325</w:t>
            </w:r>
          </w:p>
        </w:tc>
        <w:tc>
          <w:tcPr>
            <w:tcW w:w="0" w:type="auto"/>
          </w:tcPr>
          <w:p w14:paraId="248B64C0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</w:tcPr>
          <w:p w14:paraId="12A4E8F4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MN816321</w:t>
            </w:r>
          </w:p>
        </w:tc>
        <w:tc>
          <w:tcPr>
            <w:tcW w:w="0" w:type="auto"/>
          </w:tcPr>
          <w:p w14:paraId="5B898BE4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DRC </w:t>
            </w:r>
          </w:p>
        </w:tc>
      </w:tr>
      <w:tr w:rsidR="008D2CC8" w:rsidRPr="008D2CC8" w14:paraId="4A46FE1A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D478C2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Epomophorus Wahlbergi</w:t>
            </w:r>
          </w:p>
        </w:tc>
        <w:tc>
          <w:tcPr>
            <w:tcW w:w="0" w:type="auto"/>
          </w:tcPr>
          <w:p w14:paraId="70297793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K0935</w:t>
            </w:r>
          </w:p>
        </w:tc>
        <w:tc>
          <w:tcPr>
            <w:tcW w:w="0" w:type="auto"/>
          </w:tcPr>
          <w:p w14:paraId="01DD3F1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</w:tcPr>
          <w:p w14:paraId="1FC9EC10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MN816317</w:t>
            </w:r>
          </w:p>
        </w:tc>
        <w:tc>
          <w:tcPr>
            <w:tcW w:w="0" w:type="auto"/>
          </w:tcPr>
          <w:p w14:paraId="2071D6B7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DRC </w:t>
            </w:r>
          </w:p>
        </w:tc>
      </w:tr>
      <w:tr w:rsidR="008D2CC8" w:rsidRPr="008D2CC8" w14:paraId="4F24C76F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08EFA32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Epomops Buettikoferi 1</w:t>
            </w:r>
          </w:p>
        </w:tc>
        <w:tc>
          <w:tcPr>
            <w:tcW w:w="0" w:type="auto"/>
          </w:tcPr>
          <w:p w14:paraId="28212655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VN1016 (EBO0012)</w:t>
            </w:r>
          </w:p>
        </w:tc>
        <w:tc>
          <w:tcPr>
            <w:tcW w:w="0" w:type="auto"/>
          </w:tcPr>
          <w:p w14:paraId="1AC86060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4260005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10DB7BB0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Guinea</w:t>
            </w:r>
          </w:p>
        </w:tc>
      </w:tr>
      <w:tr w:rsidR="008D2CC8" w:rsidRPr="008D2CC8" w14:paraId="73E06EF1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03C584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Epomops Buettikoferi 2</w:t>
            </w:r>
          </w:p>
        </w:tc>
        <w:tc>
          <w:tcPr>
            <w:tcW w:w="0" w:type="auto"/>
          </w:tcPr>
          <w:p w14:paraId="18BD2AC7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LTO17 (EBO0013)</w:t>
            </w:r>
          </w:p>
        </w:tc>
        <w:tc>
          <w:tcPr>
            <w:tcW w:w="0" w:type="auto"/>
          </w:tcPr>
          <w:p w14:paraId="2C1ED542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5E80AF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21F94BDF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Ivory Coast </w:t>
            </w:r>
          </w:p>
        </w:tc>
      </w:tr>
      <w:tr w:rsidR="008D2CC8" w:rsidRPr="008D2CC8" w14:paraId="032674D0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40D17F4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Epomops Buettikoferi 3</w:t>
            </w:r>
          </w:p>
        </w:tc>
        <w:tc>
          <w:tcPr>
            <w:tcW w:w="0" w:type="auto"/>
          </w:tcPr>
          <w:p w14:paraId="055C9D9F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G093</w:t>
            </w:r>
          </w:p>
        </w:tc>
        <w:tc>
          <w:tcPr>
            <w:tcW w:w="0" w:type="auto"/>
          </w:tcPr>
          <w:p w14:paraId="4D179628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1CE85B9E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MN816323</w:t>
            </w:r>
          </w:p>
        </w:tc>
        <w:tc>
          <w:tcPr>
            <w:tcW w:w="0" w:type="auto"/>
          </w:tcPr>
          <w:p w14:paraId="190F8322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Ivory Coast</w:t>
            </w:r>
          </w:p>
        </w:tc>
      </w:tr>
      <w:tr w:rsidR="008D2CC8" w:rsidRPr="008D2CC8" w14:paraId="4AFB4245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5C11A5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Epomops Franqueti 1</w:t>
            </w:r>
          </w:p>
        </w:tc>
        <w:tc>
          <w:tcPr>
            <w:tcW w:w="0" w:type="auto"/>
          </w:tcPr>
          <w:p w14:paraId="681DEF1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BA0429 (EBO0075)</w:t>
            </w:r>
          </w:p>
        </w:tc>
        <w:tc>
          <w:tcPr>
            <w:tcW w:w="0" w:type="auto"/>
          </w:tcPr>
          <w:p w14:paraId="5F6A1168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32AAAA3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16E0D94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Central Africa Republic</w:t>
            </w:r>
          </w:p>
        </w:tc>
      </w:tr>
      <w:tr w:rsidR="008D2CC8" w:rsidRPr="008D2CC8" w14:paraId="347BC10B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2A2FA1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sz w:val="18"/>
                <w:szCs w:val="18"/>
              </w:rPr>
              <w:t>Epomops Franqueti 2</w:t>
            </w:r>
          </w:p>
        </w:tc>
        <w:tc>
          <w:tcPr>
            <w:tcW w:w="0" w:type="auto"/>
          </w:tcPr>
          <w:p w14:paraId="0171EFCF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1427</w:t>
            </w:r>
          </w:p>
        </w:tc>
        <w:tc>
          <w:tcPr>
            <w:tcW w:w="0" w:type="auto"/>
          </w:tcPr>
          <w:p w14:paraId="0B099425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 / MNHN</w:t>
            </w:r>
          </w:p>
        </w:tc>
        <w:tc>
          <w:tcPr>
            <w:tcW w:w="0" w:type="auto"/>
          </w:tcPr>
          <w:p w14:paraId="09850EE9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MN816325</w:t>
            </w:r>
          </w:p>
        </w:tc>
        <w:tc>
          <w:tcPr>
            <w:tcW w:w="0" w:type="auto"/>
          </w:tcPr>
          <w:p w14:paraId="5099B9DA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Gabon </w:t>
            </w:r>
          </w:p>
        </w:tc>
      </w:tr>
      <w:tr w:rsidR="008D2CC8" w:rsidRPr="008D2CC8" w14:paraId="3E06B2E4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A980E4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Hypsignathus Monstrosus 1</w:t>
            </w:r>
          </w:p>
        </w:tc>
        <w:tc>
          <w:tcPr>
            <w:tcW w:w="0" w:type="auto"/>
          </w:tcPr>
          <w:p w14:paraId="23C25FA8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LTO18 (EBO0015)</w:t>
            </w:r>
          </w:p>
        </w:tc>
        <w:tc>
          <w:tcPr>
            <w:tcW w:w="0" w:type="auto"/>
          </w:tcPr>
          <w:p w14:paraId="72DC65AD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C35A027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004DA6DA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Ivory Coast </w:t>
            </w:r>
          </w:p>
        </w:tc>
      </w:tr>
      <w:tr w:rsidR="008D2CC8" w:rsidRPr="008D2CC8" w14:paraId="4C7D78B6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209A96D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Hypsignathus Monstrosus 2</w:t>
            </w:r>
          </w:p>
        </w:tc>
        <w:tc>
          <w:tcPr>
            <w:tcW w:w="0" w:type="auto"/>
          </w:tcPr>
          <w:p w14:paraId="67B57F3B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1699</w:t>
            </w:r>
          </w:p>
        </w:tc>
        <w:tc>
          <w:tcPr>
            <w:tcW w:w="0" w:type="auto"/>
          </w:tcPr>
          <w:p w14:paraId="38DEE2F6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59B5B9C1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MN816326</w:t>
            </w:r>
          </w:p>
        </w:tc>
        <w:tc>
          <w:tcPr>
            <w:tcW w:w="0" w:type="auto"/>
          </w:tcPr>
          <w:p w14:paraId="2BA3F868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Gabon </w:t>
            </w:r>
          </w:p>
        </w:tc>
      </w:tr>
      <w:tr w:rsidR="008D2CC8" w:rsidRPr="008D2CC8" w14:paraId="1EC0180A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48CAA2C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sz w:val="18"/>
                <w:szCs w:val="18"/>
              </w:rPr>
              <w:t>Hypsignathus Monstrosus 3</w:t>
            </w:r>
          </w:p>
        </w:tc>
        <w:tc>
          <w:tcPr>
            <w:tcW w:w="0" w:type="auto"/>
          </w:tcPr>
          <w:p w14:paraId="23691B79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R24716 (EBO0096)</w:t>
            </w:r>
          </w:p>
        </w:tc>
        <w:tc>
          <w:tcPr>
            <w:tcW w:w="0" w:type="auto"/>
          </w:tcPr>
          <w:p w14:paraId="124FC15C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8B99614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22BF44D3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Ivory Coast </w:t>
            </w:r>
          </w:p>
        </w:tc>
      </w:tr>
      <w:tr w:rsidR="008D2CC8" w:rsidRPr="008D2CC8" w14:paraId="1512D663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66F2C0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Megaloglossus Azagnyi 1</w:t>
            </w:r>
          </w:p>
        </w:tc>
        <w:tc>
          <w:tcPr>
            <w:tcW w:w="0" w:type="auto"/>
          </w:tcPr>
          <w:p w14:paraId="6A7B95A6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YAP3 (EBO0017)</w:t>
            </w:r>
          </w:p>
        </w:tc>
        <w:tc>
          <w:tcPr>
            <w:tcW w:w="0" w:type="auto"/>
          </w:tcPr>
          <w:p w14:paraId="222902B5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A59A7D5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7C885431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Ivory Coast </w:t>
            </w:r>
          </w:p>
        </w:tc>
      </w:tr>
      <w:tr w:rsidR="008D2CC8" w:rsidRPr="008D2CC8" w14:paraId="16DC08C3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EB74DBD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Megaloglossus Azagnyi 2</w:t>
            </w:r>
          </w:p>
        </w:tc>
        <w:tc>
          <w:tcPr>
            <w:tcW w:w="0" w:type="auto"/>
          </w:tcPr>
          <w:p w14:paraId="292E00DC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GUI_031 (EBO0125)</w:t>
            </w:r>
          </w:p>
        </w:tc>
        <w:tc>
          <w:tcPr>
            <w:tcW w:w="0" w:type="auto"/>
          </w:tcPr>
          <w:p w14:paraId="64E3D069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Koch institut</w:t>
            </w:r>
          </w:p>
        </w:tc>
        <w:tc>
          <w:tcPr>
            <w:tcW w:w="0" w:type="auto"/>
          </w:tcPr>
          <w:p w14:paraId="12BF39D8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MN816329</w:t>
            </w:r>
          </w:p>
        </w:tc>
        <w:tc>
          <w:tcPr>
            <w:tcW w:w="0" w:type="auto"/>
          </w:tcPr>
          <w:p w14:paraId="4D1AC3F2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Guinea</w:t>
            </w:r>
          </w:p>
        </w:tc>
      </w:tr>
      <w:tr w:rsidR="008D2CC8" w:rsidRPr="008D2CC8" w14:paraId="71142855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48DF42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Megaloglossus Woermanni 1</w:t>
            </w:r>
          </w:p>
        </w:tc>
        <w:tc>
          <w:tcPr>
            <w:tcW w:w="0" w:type="auto"/>
          </w:tcPr>
          <w:p w14:paraId="10A9A638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1538</w:t>
            </w:r>
          </w:p>
        </w:tc>
        <w:tc>
          <w:tcPr>
            <w:tcW w:w="0" w:type="auto"/>
          </w:tcPr>
          <w:p w14:paraId="575A7182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43C166C9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MN816330</w:t>
            </w:r>
          </w:p>
        </w:tc>
        <w:tc>
          <w:tcPr>
            <w:tcW w:w="0" w:type="auto"/>
          </w:tcPr>
          <w:p w14:paraId="6D910FB3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Gabon </w:t>
            </w:r>
          </w:p>
        </w:tc>
      </w:tr>
      <w:tr w:rsidR="008D2CC8" w:rsidRPr="008D2CC8" w14:paraId="61CE2DBF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D5C2AB5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Megaloglossus Woermanni 2</w:t>
            </w:r>
          </w:p>
        </w:tc>
        <w:tc>
          <w:tcPr>
            <w:tcW w:w="0" w:type="auto"/>
          </w:tcPr>
          <w:p w14:paraId="43DF35E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T702</w:t>
            </w:r>
          </w:p>
        </w:tc>
        <w:tc>
          <w:tcPr>
            <w:tcW w:w="0" w:type="auto"/>
          </w:tcPr>
          <w:p w14:paraId="652391B8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SMF</w:t>
            </w:r>
          </w:p>
        </w:tc>
        <w:tc>
          <w:tcPr>
            <w:tcW w:w="0" w:type="auto"/>
          </w:tcPr>
          <w:p w14:paraId="209A1F88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MN816331</w:t>
            </w:r>
          </w:p>
        </w:tc>
        <w:tc>
          <w:tcPr>
            <w:tcW w:w="0" w:type="auto"/>
          </w:tcPr>
          <w:p w14:paraId="53B85628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DRC </w:t>
            </w:r>
          </w:p>
        </w:tc>
      </w:tr>
      <w:tr w:rsidR="008D2CC8" w:rsidRPr="008D2CC8" w14:paraId="7FC597B6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BDE3D6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Myonycteris Angolensis 1</w:t>
            </w:r>
          </w:p>
        </w:tc>
        <w:tc>
          <w:tcPr>
            <w:tcW w:w="0" w:type="auto"/>
          </w:tcPr>
          <w:p w14:paraId="38DA4E5A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NC0559 (EBO0110)</w:t>
            </w:r>
          </w:p>
        </w:tc>
        <w:tc>
          <w:tcPr>
            <w:tcW w:w="0" w:type="auto"/>
          </w:tcPr>
          <w:p w14:paraId="29FCA2B8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Koch institut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BFB4662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51C7F9C3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Central Africa Republic</w:t>
            </w:r>
          </w:p>
        </w:tc>
      </w:tr>
      <w:tr w:rsidR="008D2CC8" w:rsidRPr="008D2CC8" w14:paraId="2D19494B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5A1435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Myonycteris Angolensis 2</w:t>
            </w:r>
          </w:p>
        </w:tc>
        <w:tc>
          <w:tcPr>
            <w:tcW w:w="0" w:type="auto"/>
          </w:tcPr>
          <w:p w14:paraId="4CC60F18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GUI_074 (EBO0134)</w:t>
            </w:r>
          </w:p>
        </w:tc>
        <w:tc>
          <w:tcPr>
            <w:tcW w:w="0" w:type="auto"/>
          </w:tcPr>
          <w:p w14:paraId="653DDD63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Koch institut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1631EB9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229E4712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Guinea</w:t>
            </w:r>
          </w:p>
        </w:tc>
      </w:tr>
      <w:tr w:rsidR="008D2CC8" w:rsidRPr="008D2CC8" w14:paraId="787343AD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1D8E39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Myonycteris Angolensis 3</w:t>
            </w:r>
          </w:p>
        </w:tc>
        <w:tc>
          <w:tcPr>
            <w:tcW w:w="0" w:type="auto"/>
          </w:tcPr>
          <w:p w14:paraId="0EE60198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G0935</w:t>
            </w:r>
          </w:p>
        </w:tc>
        <w:tc>
          <w:tcPr>
            <w:tcW w:w="0" w:type="auto"/>
          </w:tcPr>
          <w:p w14:paraId="28D7D260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7AAE8284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MN816334</w:t>
            </w:r>
          </w:p>
        </w:tc>
        <w:tc>
          <w:tcPr>
            <w:tcW w:w="0" w:type="auto"/>
          </w:tcPr>
          <w:p w14:paraId="13D1F366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Ivory Coast</w:t>
            </w:r>
          </w:p>
        </w:tc>
      </w:tr>
      <w:tr w:rsidR="008D2CC8" w:rsidRPr="008D2CC8" w14:paraId="0510F10B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8F849D1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Myonycteris Angolensis 4</w:t>
            </w:r>
          </w:p>
        </w:tc>
        <w:tc>
          <w:tcPr>
            <w:tcW w:w="0" w:type="auto"/>
          </w:tcPr>
          <w:p w14:paraId="6834CE6F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K09300</w:t>
            </w:r>
          </w:p>
        </w:tc>
        <w:tc>
          <w:tcPr>
            <w:tcW w:w="0" w:type="auto"/>
          </w:tcPr>
          <w:p w14:paraId="4CE06DBD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</w:tcPr>
          <w:p w14:paraId="58DEB75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MN816335</w:t>
            </w:r>
          </w:p>
        </w:tc>
        <w:tc>
          <w:tcPr>
            <w:tcW w:w="0" w:type="auto"/>
          </w:tcPr>
          <w:p w14:paraId="732C499D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DRC </w:t>
            </w:r>
          </w:p>
        </w:tc>
      </w:tr>
      <w:tr w:rsidR="008D2CC8" w:rsidRPr="008D2CC8" w14:paraId="75B35222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5FBE0C6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Myonycteris Brachycephala</w:t>
            </w:r>
          </w:p>
        </w:tc>
        <w:tc>
          <w:tcPr>
            <w:tcW w:w="0" w:type="auto"/>
          </w:tcPr>
          <w:p w14:paraId="5AEB0B75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T672</w:t>
            </w:r>
          </w:p>
        </w:tc>
        <w:tc>
          <w:tcPr>
            <w:tcW w:w="0" w:type="auto"/>
          </w:tcPr>
          <w:p w14:paraId="06236731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ST</w:t>
            </w:r>
          </w:p>
        </w:tc>
        <w:tc>
          <w:tcPr>
            <w:tcW w:w="0" w:type="auto"/>
          </w:tcPr>
          <w:p w14:paraId="173A748E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MN816336</w:t>
            </w:r>
          </w:p>
        </w:tc>
        <w:tc>
          <w:tcPr>
            <w:tcW w:w="0" w:type="auto"/>
          </w:tcPr>
          <w:p w14:paraId="38963671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Sao Tomé</w:t>
            </w:r>
          </w:p>
        </w:tc>
      </w:tr>
      <w:tr w:rsidR="008D2CC8" w:rsidRPr="008D2CC8" w14:paraId="6EDE914C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62CE52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Myonycteris Leptodon 1</w:t>
            </w:r>
          </w:p>
        </w:tc>
        <w:tc>
          <w:tcPr>
            <w:tcW w:w="0" w:type="auto"/>
          </w:tcPr>
          <w:p w14:paraId="1892164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Pon 28 (EBO0127)</w:t>
            </w:r>
          </w:p>
        </w:tc>
        <w:tc>
          <w:tcPr>
            <w:tcW w:w="0" w:type="auto"/>
          </w:tcPr>
          <w:p w14:paraId="376C75D5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Koch institut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6F14B63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01E5FB19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Ivory Coast </w:t>
            </w:r>
          </w:p>
        </w:tc>
      </w:tr>
      <w:tr w:rsidR="008D2CC8" w:rsidRPr="008D2CC8" w14:paraId="67B7B42D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78F8AF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Myonycteris Leptodon 2</w:t>
            </w:r>
          </w:p>
        </w:tc>
        <w:tc>
          <w:tcPr>
            <w:tcW w:w="0" w:type="auto"/>
          </w:tcPr>
          <w:p w14:paraId="1AE94DE2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YAP7 (EBO0152)</w:t>
            </w:r>
          </w:p>
        </w:tc>
        <w:tc>
          <w:tcPr>
            <w:tcW w:w="0" w:type="auto"/>
          </w:tcPr>
          <w:p w14:paraId="035D97C5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Koch institut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8940AAD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226A6BD6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Ivory Coast </w:t>
            </w:r>
          </w:p>
        </w:tc>
      </w:tr>
      <w:tr w:rsidR="008D2CC8" w:rsidRPr="008D2CC8" w14:paraId="5B8B729D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880E79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Myonycteris Leptodon 3</w:t>
            </w:r>
          </w:p>
        </w:tc>
        <w:tc>
          <w:tcPr>
            <w:tcW w:w="0" w:type="auto"/>
          </w:tcPr>
          <w:p w14:paraId="379FEF8E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G0944</w:t>
            </w:r>
          </w:p>
        </w:tc>
        <w:tc>
          <w:tcPr>
            <w:tcW w:w="0" w:type="auto"/>
          </w:tcPr>
          <w:p w14:paraId="0DB5EBE3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17271A04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MN816337</w:t>
            </w:r>
          </w:p>
        </w:tc>
        <w:tc>
          <w:tcPr>
            <w:tcW w:w="0" w:type="auto"/>
          </w:tcPr>
          <w:p w14:paraId="521DC7EB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Ivory Coast</w:t>
            </w:r>
          </w:p>
        </w:tc>
      </w:tr>
      <w:tr w:rsidR="008D2CC8" w:rsidRPr="008D2CC8" w14:paraId="08A557B5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B8CEA0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Myonycteris Relicta</w:t>
            </w:r>
          </w:p>
        </w:tc>
        <w:tc>
          <w:tcPr>
            <w:tcW w:w="0" w:type="auto"/>
          </w:tcPr>
          <w:p w14:paraId="3FDB7E95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T668</w:t>
            </w:r>
          </w:p>
        </w:tc>
        <w:tc>
          <w:tcPr>
            <w:tcW w:w="0" w:type="auto"/>
          </w:tcPr>
          <w:p w14:paraId="6293E548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FMNH</w:t>
            </w:r>
          </w:p>
        </w:tc>
        <w:tc>
          <w:tcPr>
            <w:tcW w:w="0" w:type="auto"/>
          </w:tcPr>
          <w:p w14:paraId="5ECFDC1D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MN816338</w:t>
            </w:r>
          </w:p>
        </w:tc>
        <w:tc>
          <w:tcPr>
            <w:tcW w:w="0" w:type="auto"/>
          </w:tcPr>
          <w:p w14:paraId="673C2005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Tanzania</w:t>
            </w:r>
          </w:p>
        </w:tc>
      </w:tr>
      <w:tr w:rsidR="008D2CC8" w:rsidRPr="008D2CC8" w14:paraId="62972796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A225FD8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Myonycteris Torquata</w:t>
            </w:r>
          </w:p>
        </w:tc>
        <w:tc>
          <w:tcPr>
            <w:tcW w:w="0" w:type="auto"/>
          </w:tcPr>
          <w:p w14:paraId="23C3B7F0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1732</w:t>
            </w:r>
          </w:p>
        </w:tc>
        <w:tc>
          <w:tcPr>
            <w:tcW w:w="0" w:type="auto"/>
          </w:tcPr>
          <w:p w14:paraId="26743D3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NA </w:t>
            </w:r>
          </w:p>
        </w:tc>
        <w:tc>
          <w:tcPr>
            <w:tcW w:w="0" w:type="auto"/>
          </w:tcPr>
          <w:p w14:paraId="545C53D2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MN816339</w:t>
            </w:r>
          </w:p>
        </w:tc>
        <w:tc>
          <w:tcPr>
            <w:tcW w:w="0" w:type="auto"/>
          </w:tcPr>
          <w:p w14:paraId="75088304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Gabon</w:t>
            </w:r>
          </w:p>
        </w:tc>
      </w:tr>
      <w:tr w:rsidR="008D2CC8" w:rsidRPr="008D2CC8" w14:paraId="1E98760A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BD69E5A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Nanonycteris Veldkampii 1</w:t>
            </w:r>
          </w:p>
        </w:tc>
        <w:tc>
          <w:tcPr>
            <w:tcW w:w="0" w:type="auto"/>
          </w:tcPr>
          <w:p w14:paraId="5385BC02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GUI_002 (EBO0130)</w:t>
            </w:r>
          </w:p>
        </w:tc>
        <w:tc>
          <w:tcPr>
            <w:tcW w:w="0" w:type="auto"/>
          </w:tcPr>
          <w:p w14:paraId="4C8A8659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Koch institut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950D434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2CE9C0DC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Guinea</w:t>
            </w:r>
          </w:p>
        </w:tc>
      </w:tr>
      <w:tr w:rsidR="008D2CC8" w:rsidRPr="008D2CC8" w14:paraId="5978FB23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F5275C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Nanonycteris Veldkampii 2</w:t>
            </w:r>
          </w:p>
        </w:tc>
        <w:tc>
          <w:tcPr>
            <w:tcW w:w="0" w:type="auto"/>
          </w:tcPr>
          <w:p w14:paraId="2CF3EA6F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LTO47 (EBO0155)</w:t>
            </w:r>
          </w:p>
        </w:tc>
        <w:tc>
          <w:tcPr>
            <w:tcW w:w="0" w:type="auto"/>
          </w:tcPr>
          <w:p w14:paraId="24758163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AF17D5E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2D63672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Ivory Coast </w:t>
            </w:r>
          </w:p>
        </w:tc>
      </w:tr>
      <w:tr w:rsidR="008D2CC8" w:rsidRPr="008D2CC8" w14:paraId="299F37A1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4761DB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Nanonycteris Veldkampii 3</w:t>
            </w:r>
          </w:p>
        </w:tc>
        <w:tc>
          <w:tcPr>
            <w:tcW w:w="0" w:type="auto"/>
          </w:tcPr>
          <w:p w14:paraId="7A81D6DC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T180</w:t>
            </w:r>
          </w:p>
        </w:tc>
        <w:tc>
          <w:tcPr>
            <w:tcW w:w="0" w:type="auto"/>
          </w:tcPr>
          <w:p w14:paraId="621CC0FD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0424888C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MN816340</w:t>
            </w:r>
          </w:p>
        </w:tc>
        <w:tc>
          <w:tcPr>
            <w:tcW w:w="0" w:type="auto"/>
          </w:tcPr>
          <w:p w14:paraId="08972626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Central Africa Republic</w:t>
            </w:r>
          </w:p>
        </w:tc>
      </w:tr>
      <w:tr w:rsidR="008D2CC8" w:rsidRPr="008D2CC8" w14:paraId="7D25133B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25DB53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Nanonycteris Veldkampii 4</w:t>
            </w:r>
          </w:p>
        </w:tc>
        <w:tc>
          <w:tcPr>
            <w:tcW w:w="0" w:type="auto"/>
          </w:tcPr>
          <w:p w14:paraId="335BF61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G0939</w:t>
            </w:r>
          </w:p>
        </w:tc>
        <w:tc>
          <w:tcPr>
            <w:tcW w:w="0" w:type="auto"/>
          </w:tcPr>
          <w:p w14:paraId="69FBA7C4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765FEFE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MN816341</w:t>
            </w:r>
          </w:p>
        </w:tc>
        <w:tc>
          <w:tcPr>
            <w:tcW w:w="0" w:type="auto"/>
          </w:tcPr>
          <w:p w14:paraId="5982773C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Ivory Coast</w:t>
            </w:r>
          </w:p>
        </w:tc>
      </w:tr>
      <w:tr w:rsidR="008D2CC8" w:rsidRPr="008D2CC8" w14:paraId="6EEB4B66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5FC7DB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Nyctimene Cephalotes</w:t>
            </w:r>
          </w:p>
        </w:tc>
        <w:tc>
          <w:tcPr>
            <w:tcW w:w="0" w:type="auto"/>
          </w:tcPr>
          <w:p w14:paraId="7F82D4FA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180810X3</w:t>
            </w:r>
          </w:p>
        </w:tc>
        <w:tc>
          <w:tcPr>
            <w:tcW w:w="0" w:type="auto"/>
          </w:tcPr>
          <w:p w14:paraId="59317268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58FED5B9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MN816342</w:t>
            </w:r>
          </w:p>
        </w:tc>
        <w:tc>
          <w:tcPr>
            <w:tcW w:w="0" w:type="auto"/>
          </w:tcPr>
          <w:p w14:paraId="435A0129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</w:tr>
      <w:tr w:rsidR="008D2CC8" w:rsidRPr="008D2CC8" w14:paraId="645AFBCD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B86929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Plerotes Anchietae</w:t>
            </w:r>
          </w:p>
        </w:tc>
        <w:tc>
          <w:tcPr>
            <w:tcW w:w="0" w:type="auto"/>
          </w:tcPr>
          <w:p w14:paraId="64A7335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K09279</w:t>
            </w:r>
          </w:p>
        </w:tc>
        <w:tc>
          <w:tcPr>
            <w:tcW w:w="0" w:type="auto"/>
          </w:tcPr>
          <w:p w14:paraId="7D689A1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MHNH</w:t>
            </w:r>
          </w:p>
        </w:tc>
        <w:tc>
          <w:tcPr>
            <w:tcW w:w="0" w:type="auto"/>
          </w:tcPr>
          <w:p w14:paraId="30EB70BE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MN816343</w:t>
            </w:r>
          </w:p>
        </w:tc>
        <w:tc>
          <w:tcPr>
            <w:tcW w:w="0" w:type="auto"/>
          </w:tcPr>
          <w:p w14:paraId="5350F88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DRC </w:t>
            </w:r>
          </w:p>
        </w:tc>
      </w:tr>
      <w:tr w:rsidR="008D2CC8" w:rsidRPr="008D2CC8" w14:paraId="0C846526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7AE07C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lastRenderedPageBreak/>
              <w:t>Pteropus Alecto</w:t>
            </w:r>
          </w:p>
        </w:tc>
        <w:tc>
          <w:tcPr>
            <w:tcW w:w="0" w:type="auto"/>
          </w:tcPr>
          <w:p w14:paraId="3202B5F0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2D0A7734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058BD684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KF726143</w:t>
            </w:r>
          </w:p>
        </w:tc>
        <w:tc>
          <w:tcPr>
            <w:tcW w:w="0" w:type="auto"/>
          </w:tcPr>
          <w:p w14:paraId="60B14A83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</w:tr>
      <w:tr w:rsidR="008D2CC8" w:rsidRPr="008D2CC8" w14:paraId="2828D7F9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E292950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Pteropus Vampyrus</w:t>
            </w:r>
          </w:p>
        </w:tc>
        <w:tc>
          <w:tcPr>
            <w:tcW w:w="0" w:type="auto"/>
          </w:tcPr>
          <w:p w14:paraId="1C22B8FB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7B1F43A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79727E82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KP214033</w:t>
            </w:r>
          </w:p>
        </w:tc>
        <w:tc>
          <w:tcPr>
            <w:tcW w:w="0" w:type="auto"/>
          </w:tcPr>
          <w:p w14:paraId="386C2734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</w:tr>
      <w:tr w:rsidR="008D2CC8" w:rsidRPr="008D2CC8" w14:paraId="13A8D280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F23C61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Aegyptiacus 1</w:t>
            </w:r>
          </w:p>
        </w:tc>
        <w:tc>
          <w:tcPr>
            <w:tcW w:w="0" w:type="auto"/>
          </w:tcPr>
          <w:p w14:paraId="050335AD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NW1878 (EBO0146)</w:t>
            </w:r>
          </w:p>
        </w:tc>
        <w:tc>
          <w:tcPr>
            <w:tcW w:w="0" w:type="auto"/>
          </w:tcPr>
          <w:p w14:paraId="672ED88E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Koch institut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B36ADF5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4BBC58D5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Republic Congo</w:t>
            </w:r>
          </w:p>
        </w:tc>
      </w:tr>
      <w:tr w:rsidR="008D2CC8" w:rsidRPr="008D2CC8" w14:paraId="2A282E95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EA03A49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Aegyptiacus 2</w:t>
            </w:r>
          </w:p>
        </w:tc>
        <w:tc>
          <w:tcPr>
            <w:tcW w:w="0" w:type="auto"/>
          </w:tcPr>
          <w:p w14:paraId="73E8EECA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T2219</w:t>
            </w:r>
          </w:p>
        </w:tc>
        <w:tc>
          <w:tcPr>
            <w:tcW w:w="0" w:type="auto"/>
          </w:tcPr>
          <w:p w14:paraId="4A1DA747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MHNG </w:t>
            </w:r>
          </w:p>
        </w:tc>
        <w:tc>
          <w:tcPr>
            <w:tcW w:w="0" w:type="auto"/>
          </w:tcPr>
          <w:p w14:paraId="6EA73E35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MN816351</w:t>
            </w:r>
          </w:p>
        </w:tc>
        <w:tc>
          <w:tcPr>
            <w:tcW w:w="0" w:type="auto"/>
          </w:tcPr>
          <w:p w14:paraId="210A7B48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Malawi</w:t>
            </w:r>
          </w:p>
        </w:tc>
      </w:tr>
      <w:tr w:rsidR="008D2CC8" w:rsidRPr="008D2CC8" w14:paraId="36488815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8FD129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Aegyptiacus 3</w:t>
            </w:r>
          </w:p>
        </w:tc>
        <w:tc>
          <w:tcPr>
            <w:tcW w:w="0" w:type="auto"/>
          </w:tcPr>
          <w:p w14:paraId="4257F33A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T2209</w:t>
            </w:r>
          </w:p>
        </w:tc>
        <w:tc>
          <w:tcPr>
            <w:tcW w:w="0" w:type="auto"/>
          </w:tcPr>
          <w:p w14:paraId="431AD009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NA </w:t>
            </w:r>
          </w:p>
        </w:tc>
        <w:tc>
          <w:tcPr>
            <w:tcW w:w="0" w:type="auto"/>
          </w:tcPr>
          <w:p w14:paraId="76ABCC8C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MN816350</w:t>
            </w:r>
          </w:p>
        </w:tc>
        <w:tc>
          <w:tcPr>
            <w:tcW w:w="0" w:type="auto"/>
          </w:tcPr>
          <w:p w14:paraId="37D30A8D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Egypt</w:t>
            </w:r>
          </w:p>
        </w:tc>
      </w:tr>
      <w:tr w:rsidR="008D2CC8" w:rsidRPr="008D2CC8" w14:paraId="33253390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9964B3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Aegyptiacus 4</w:t>
            </w:r>
          </w:p>
        </w:tc>
        <w:tc>
          <w:tcPr>
            <w:tcW w:w="0" w:type="auto"/>
          </w:tcPr>
          <w:p w14:paraId="72B8DD0C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T2206 </w:t>
            </w:r>
          </w:p>
        </w:tc>
        <w:tc>
          <w:tcPr>
            <w:tcW w:w="0" w:type="auto"/>
          </w:tcPr>
          <w:p w14:paraId="39051424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MHNG </w:t>
            </w:r>
          </w:p>
        </w:tc>
        <w:tc>
          <w:tcPr>
            <w:tcW w:w="0" w:type="auto"/>
          </w:tcPr>
          <w:p w14:paraId="12E26972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MN816349</w:t>
            </w:r>
          </w:p>
        </w:tc>
        <w:tc>
          <w:tcPr>
            <w:tcW w:w="0" w:type="auto"/>
          </w:tcPr>
          <w:p w14:paraId="12F3EF04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Cyprus</w:t>
            </w:r>
          </w:p>
        </w:tc>
      </w:tr>
      <w:tr w:rsidR="008D2CC8" w:rsidRPr="008D2CC8" w14:paraId="0A472EF6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537DD40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Aegyptiacus 5</w:t>
            </w:r>
          </w:p>
        </w:tc>
        <w:tc>
          <w:tcPr>
            <w:tcW w:w="0" w:type="auto"/>
          </w:tcPr>
          <w:p w14:paraId="3B2FB418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K09236</w:t>
            </w:r>
          </w:p>
        </w:tc>
        <w:tc>
          <w:tcPr>
            <w:tcW w:w="0" w:type="auto"/>
          </w:tcPr>
          <w:p w14:paraId="301CE060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</w:tcPr>
          <w:p w14:paraId="5ED88CAE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MN816347</w:t>
            </w:r>
          </w:p>
        </w:tc>
        <w:tc>
          <w:tcPr>
            <w:tcW w:w="0" w:type="auto"/>
          </w:tcPr>
          <w:p w14:paraId="3499C5D4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DRC </w:t>
            </w:r>
          </w:p>
        </w:tc>
      </w:tr>
      <w:tr w:rsidR="008D2CC8" w:rsidRPr="008D2CC8" w14:paraId="1F76A2C8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E137C8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Aegyptiacus 6</w:t>
            </w:r>
          </w:p>
        </w:tc>
        <w:tc>
          <w:tcPr>
            <w:tcW w:w="0" w:type="auto"/>
          </w:tcPr>
          <w:p w14:paraId="4625D823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1412</w:t>
            </w:r>
          </w:p>
        </w:tc>
        <w:tc>
          <w:tcPr>
            <w:tcW w:w="0" w:type="auto"/>
          </w:tcPr>
          <w:p w14:paraId="34E18072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4A096510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MN816345</w:t>
            </w:r>
          </w:p>
        </w:tc>
        <w:tc>
          <w:tcPr>
            <w:tcW w:w="0" w:type="auto"/>
          </w:tcPr>
          <w:p w14:paraId="6576F3DF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Gabon</w:t>
            </w:r>
          </w:p>
        </w:tc>
      </w:tr>
      <w:tr w:rsidR="008D2CC8" w:rsidRPr="008D2CC8" w14:paraId="0F1A5FAC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4F944C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Aegyptiacus 7</w:t>
            </w:r>
          </w:p>
        </w:tc>
        <w:tc>
          <w:tcPr>
            <w:tcW w:w="0" w:type="auto"/>
          </w:tcPr>
          <w:p w14:paraId="78F8DF94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K09235</w:t>
            </w:r>
          </w:p>
        </w:tc>
        <w:tc>
          <w:tcPr>
            <w:tcW w:w="0" w:type="auto"/>
          </w:tcPr>
          <w:p w14:paraId="7EA624E7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MNHN</w:t>
            </w:r>
          </w:p>
        </w:tc>
        <w:tc>
          <w:tcPr>
            <w:tcW w:w="0" w:type="auto"/>
          </w:tcPr>
          <w:p w14:paraId="46E2A096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MN816346</w:t>
            </w:r>
          </w:p>
        </w:tc>
        <w:tc>
          <w:tcPr>
            <w:tcW w:w="0" w:type="auto"/>
          </w:tcPr>
          <w:p w14:paraId="7F377F44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DRC </w:t>
            </w:r>
          </w:p>
        </w:tc>
      </w:tr>
      <w:tr w:rsidR="008D2CC8" w:rsidRPr="008D2CC8" w14:paraId="3B448E96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1D508A7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Aegyptiacus 8</w:t>
            </w:r>
          </w:p>
        </w:tc>
        <w:tc>
          <w:tcPr>
            <w:tcW w:w="0" w:type="auto"/>
          </w:tcPr>
          <w:p w14:paraId="64B9A6DD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T246</w:t>
            </w:r>
          </w:p>
        </w:tc>
        <w:tc>
          <w:tcPr>
            <w:tcW w:w="0" w:type="auto"/>
          </w:tcPr>
          <w:p w14:paraId="41434EF8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4E39530A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MN816348</w:t>
            </w:r>
          </w:p>
        </w:tc>
        <w:tc>
          <w:tcPr>
            <w:tcW w:w="0" w:type="auto"/>
          </w:tcPr>
          <w:p w14:paraId="0833836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Senegal</w:t>
            </w:r>
          </w:p>
        </w:tc>
      </w:tr>
      <w:tr w:rsidR="008D2CC8" w:rsidRPr="008D2CC8" w14:paraId="77B26654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01EE29D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Amplexicaudatus</w:t>
            </w:r>
          </w:p>
        </w:tc>
        <w:tc>
          <w:tcPr>
            <w:tcW w:w="0" w:type="auto"/>
          </w:tcPr>
          <w:p w14:paraId="4BE87DDF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DSB8558</w:t>
            </w:r>
          </w:p>
        </w:tc>
        <w:tc>
          <w:tcPr>
            <w:tcW w:w="0" w:type="auto"/>
          </w:tcPr>
          <w:p w14:paraId="3131AFE0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Prague Uni.</w:t>
            </w:r>
          </w:p>
        </w:tc>
        <w:tc>
          <w:tcPr>
            <w:tcW w:w="0" w:type="auto"/>
          </w:tcPr>
          <w:p w14:paraId="5A34F260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NC_045044</w:t>
            </w:r>
          </w:p>
        </w:tc>
        <w:tc>
          <w:tcPr>
            <w:tcW w:w="0" w:type="auto"/>
          </w:tcPr>
          <w:p w14:paraId="3C432A16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Philippines</w:t>
            </w:r>
          </w:p>
        </w:tc>
      </w:tr>
      <w:tr w:rsidR="008D2CC8" w:rsidRPr="008D2CC8" w14:paraId="60A638F5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0CAAA4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Amplexicaudatus</w:t>
            </w:r>
          </w:p>
        </w:tc>
        <w:tc>
          <w:tcPr>
            <w:tcW w:w="0" w:type="auto"/>
          </w:tcPr>
          <w:p w14:paraId="0AFB0E4D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CKM76</w:t>
            </w:r>
          </w:p>
        </w:tc>
        <w:tc>
          <w:tcPr>
            <w:tcW w:w="0" w:type="auto"/>
          </w:tcPr>
          <w:p w14:paraId="5C6066B4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7950F33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MN816352</w:t>
            </w:r>
          </w:p>
        </w:tc>
        <w:tc>
          <w:tcPr>
            <w:tcW w:w="0" w:type="auto"/>
          </w:tcPr>
          <w:p w14:paraId="318F4712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Cambodia</w:t>
            </w:r>
          </w:p>
        </w:tc>
      </w:tr>
      <w:tr w:rsidR="008D2CC8" w:rsidRPr="008D2CC8" w14:paraId="418CA202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3E3EA6A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Amplexicaudatus</w:t>
            </w:r>
          </w:p>
        </w:tc>
        <w:tc>
          <w:tcPr>
            <w:tcW w:w="0" w:type="auto"/>
          </w:tcPr>
          <w:p w14:paraId="39A4D56D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VN1368 / NA</w:t>
            </w:r>
          </w:p>
        </w:tc>
        <w:tc>
          <w:tcPr>
            <w:tcW w:w="0" w:type="auto"/>
          </w:tcPr>
          <w:p w14:paraId="039C862D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26D41C14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MN816353</w:t>
            </w:r>
          </w:p>
        </w:tc>
        <w:tc>
          <w:tcPr>
            <w:tcW w:w="0" w:type="auto"/>
          </w:tcPr>
          <w:p w14:paraId="3245F9CB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Vietnam</w:t>
            </w:r>
          </w:p>
        </w:tc>
      </w:tr>
      <w:tr w:rsidR="008D2CC8" w:rsidRPr="008D2CC8" w14:paraId="2F82EE3C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B300895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Leschenaultii</w:t>
            </w:r>
          </w:p>
        </w:tc>
        <w:tc>
          <w:tcPr>
            <w:tcW w:w="0" w:type="auto"/>
          </w:tcPr>
          <w:p w14:paraId="0CC61E83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CKM109</w:t>
            </w:r>
          </w:p>
        </w:tc>
        <w:tc>
          <w:tcPr>
            <w:tcW w:w="0" w:type="auto"/>
          </w:tcPr>
          <w:p w14:paraId="278D4E0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72F70C20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MN816354</w:t>
            </w:r>
          </w:p>
        </w:tc>
        <w:tc>
          <w:tcPr>
            <w:tcW w:w="0" w:type="auto"/>
          </w:tcPr>
          <w:p w14:paraId="0A992090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Cambodia</w:t>
            </w:r>
          </w:p>
        </w:tc>
      </w:tr>
      <w:tr w:rsidR="008D2CC8" w:rsidRPr="008D2CC8" w14:paraId="68DA5841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FA36EF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Leschenaultii</w:t>
            </w:r>
          </w:p>
        </w:tc>
        <w:tc>
          <w:tcPr>
            <w:tcW w:w="0" w:type="auto"/>
          </w:tcPr>
          <w:p w14:paraId="361A3F13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VN1368 </w:t>
            </w:r>
          </w:p>
        </w:tc>
        <w:tc>
          <w:tcPr>
            <w:tcW w:w="0" w:type="auto"/>
          </w:tcPr>
          <w:p w14:paraId="27F283FC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1DBE2A59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MN816355</w:t>
            </w:r>
          </w:p>
        </w:tc>
        <w:tc>
          <w:tcPr>
            <w:tcW w:w="0" w:type="auto"/>
          </w:tcPr>
          <w:p w14:paraId="236B5CF8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Vietnam </w:t>
            </w:r>
          </w:p>
        </w:tc>
      </w:tr>
      <w:tr w:rsidR="008D2CC8" w:rsidRPr="008D2CC8" w14:paraId="11AAD5A7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789E5E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Madagascariensis 1</w:t>
            </w:r>
          </w:p>
        </w:tc>
        <w:tc>
          <w:tcPr>
            <w:tcW w:w="0" w:type="auto"/>
          </w:tcPr>
          <w:p w14:paraId="7D602D13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T2204</w:t>
            </w:r>
          </w:p>
        </w:tc>
        <w:tc>
          <w:tcPr>
            <w:tcW w:w="0" w:type="auto"/>
          </w:tcPr>
          <w:p w14:paraId="6DAE233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UADBA</w:t>
            </w:r>
          </w:p>
        </w:tc>
        <w:tc>
          <w:tcPr>
            <w:tcW w:w="0" w:type="auto"/>
          </w:tcPr>
          <w:p w14:paraId="4C890137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MN816356</w:t>
            </w:r>
          </w:p>
        </w:tc>
        <w:tc>
          <w:tcPr>
            <w:tcW w:w="0" w:type="auto"/>
          </w:tcPr>
          <w:p w14:paraId="3F0082E8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Madagascar</w:t>
            </w:r>
          </w:p>
        </w:tc>
      </w:tr>
      <w:tr w:rsidR="008D2CC8" w:rsidRPr="008D2CC8" w14:paraId="41CFF811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D31333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Madagascariensis 2</w:t>
            </w:r>
          </w:p>
        </w:tc>
        <w:tc>
          <w:tcPr>
            <w:tcW w:w="0" w:type="auto"/>
          </w:tcPr>
          <w:p w14:paraId="799479D2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T2205 </w:t>
            </w:r>
          </w:p>
        </w:tc>
        <w:tc>
          <w:tcPr>
            <w:tcW w:w="0" w:type="auto"/>
          </w:tcPr>
          <w:p w14:paraId="50125583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UADBA </w:t>
            </w:r>
          </w:p>
        </w:tc>
        <w:tc>
          <w:tcPr>
            <w:tcW w:w="0" w:type="auto"/>
          </w:tcPr>
          <w:p w14:paraId="6A6775E7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MN816357</w:t>
            </w:r>
          </w:p>
        </w:tc>
        <w:tc>
          <w:tcPr>
            <w:tcW w:w="0" w:type="auto"/>
          </w:tcPr>
          <w:p w14:paraId="1E230DAA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Madagascar</w:t>
            </w:r>
          </w:p>
        </w:tc>
      </w:tr>
      <w:tr w:rsidR="008D2CC8" w:rsidRPr="008D2CC8" w14:paraId="5EA7E8DD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6C7EB0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Oblivious 1</w:t>
            </w:r>
          </w:p>
        </w:tc>
        <w:tc>
          <w:tcPr>
            <w:tcW w:w="0" w:type="auto"/>
          </w:tcPr>
          <w:p w14:paraId="77450FF5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T2199 </w:t>
            </w:r>
          </w:p>
        </w:tc>
        <w:tc>
          <w:tcPr>
            <w:tcW w:w="0" w:type="auto"/>
          </w:tcPr>
          <w:p w14:paraId="2F822B08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FMNH </w:t>
            </w:r>
          </w:p>
        </w:tc>
        <w:tc>
          <w:tcPr>
            <w:tcW w:w="0" w:type="auto"/>
          </w:tcPr>
          <w:p w14:paraId="2FB9A38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MN816358</w:t>
            </w:r>
          </w:p>
        </w:tc>
        <w:tc>
          <w:tcPr>
            <w:tcW w:w="0" w:type="auto"/>
          </w:tcPr>
          <w:p w14:paraId="7FC25E48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Madagascar</w:t>
            </w:r>
          </w:p>
        </w:tc>
      </w:tr>
      <w:tr w:rsidR="008D2CC8" w:rsidRPr="008D2CC8" w14:paraId="419B74B1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9D5819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Rousettus Oblivious 2</w:t>
            </w:r>
          </w:p>
        </w:tc>
        <w:tc>
          <w:tcPr>
            <w:tcW w:w="0" w:type="auto"/>
          </w:tcPr>
          <w:p w14:paraId="3149B3EA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T2202</w:t>
            </w:r>
          </w:p>
        </w:tc>
        <w:tc>
          <w:tcPr>
            <w:tcW w:w="0" w:type="auto"/>
          </w:tcPr>
          <w:p w14:paraId="7387E302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FMNH</w:t>
            </w:r>
          </w:p>
        </w:tc>
        <w:tc>
          <w:tcPr>
            <w:tcW w:w="0" w:type="auto"/>
          </w:tcPr>
          <w:p w14:paraId="3F1CBD1C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MN816359</w:t>
            </w:r>
          </w:p>
        </w:tc>
        <w:tc>
          <w:tcPr>
            <w:tcW w:w="0" w:type="auto"/>
          </w:tcPr>
          <w:p w14:paraId="4C8FBEE7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Madagascar</w:t>
            </w:r>
          </w:p>
        </w:tc>
      </w:tr>
      <w:tr w:rsidR="008D2CC8" w:rsidRPr="008D2CC8" w14:paraId="2B2B1D81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3D87CCD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 xml:space="preserve">Scotonycteris Bergmansi </w:t>
            </w:r>
          </w:p>
        </w:tc>
        <w:tc>
          <w:tcPr>
            <w:tcW w:w="0" w:type="auto"/>
          </w:tcPr>
          <w:p w14:paraId="2338776D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NW1900</w:t>
            </w:r>
          </w:p>
        </w:tc>
        <w:tc>
          <w:tcPr>
            <w:tcW w:w="0" w:type="auto"/>
          </w:tcPr>
          <w:p w14:paraId="484A57DB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Koch institut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7193C6E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0" w:type="auto"/>
          </w:tcPr>
          <w:p w14:paraId="4E3039ED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Republic Congo</w:t>
            </w:r>
          </w:p>
        </w:tc>
      </w:tr>
      <w:tr w:rsidR="008D2CC8" w:rsidRPr="008D2CC8" w14:paraId="4388C2F7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17A0A0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 xml:space="preserve">Scotonycteris Bergmansi </w:t>
            </w:r>
          </w:p>
        </w:tc>
        <w:tc>
          <w:tcPr>
            <w:tcW w:w="0" w:type="auto"/>
          </w:tcPr>
          <w:p w14:paraId="1579EDE6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F149402</w:t>
            </w:r>
          </w:p>
        </w:tc>
        <w:tc>
          <w:tcPr>
            <w:tcW w:w="0" w:type="auto"/>
          </w:tcPr>
          <w:p w14:paraId="01A846E2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FMNH</w:t>
            </w:r>
          </w:p>
        </w:tc>
        <w:tc>
          <w:tcPr>
            <w:tcW w:w="0" w:type="auto"/>
          </w:tcPr>
          <w:p w14:paraId="2FB3F3AA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MN816361</w:t>
            </w:r>
          </w:p>
        </w:tc>
        <w:tc>
          <w:tcPr>
            <w:tcW w:w="0" w:type="auto"/>
          </w:tcPr>
          <w:p w14:paraId="25979701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DRC </w:t>
            </w:r>
          </w:p>
        </w:tc>
      </w:tr>
      <w:tr w:rsidR="008D2CC8" w:rsidRPr="008D2CC8" w14:paraId="42E64A0B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0AC4566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 xml:space="preserve">Scotonycteris Bergmansi </w:t>
            </w:r>
          </w:p>
        </w:tc>
        <w:tc>
          <w:tcPr>
            <w:tcW w:w="0" w:type="auto"/>
          </w:tcPr>
          <w:p w14:paraId="1BEF3D1D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1337</w:t>
            </w:r>
          </w:p>
        </w:tc>
        <w:tc>
          <w:tcPr>
            <w:tcW w:w="0" w:type="auto"/>
          </w:tcPr>
          <w:p w14:paraId="440839F5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NA</w:t>
            </w:r>
          </w:p>
        </w:tc>
        <w:tc>
          <w:tcPr>
            <w:tcW w:w="0" w:type="auto"/>
          </w:tcPr>
          <w:p w14:paraId="0AA43D3B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MN816360</w:t>
            </w:r>
          </w:p>
        </w:tc>
        <w:tc>
          <w:tcPr>
            <w:tcW w:w="0" w:type="auto"/>
          </w:tcPr>
          <w:p w14:paraId="59CDB003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Gabon</w:t>
            </w:r>
          </w:p>
        </w:tc>
      </w:tr>
      <w:tr w:rsidR="008D2CC8" w:rsidRPr="008D2CC8" w14:paraId="38A5B685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B35181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Scotonycteris Occidentalis</w:t>
            </w:r>
          </w:p>
        </w:tc>
        <w:tc>
          <w:tcPr>
            <w:tcW w:w="0" w:type="auto"/>
          </w:tcPr>
          <w:p w14:paraId="554A7C9B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259B2FBC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  <w:tc>
          <w:tcPr>
            <w:tcW w:w="0" w:type="auto"/>
          </w:tcPr>
          <w:p w14:paraId="4D830894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MN816362</w:t>
            </w:r>
          </w:p>
        </w:tc>
        <w:tc>
          <w:tcPr>
            <w:tcW w:w="0" w:type="auto"/>
          </w:tcPr>
          <w:p w14:paraId="36ECE1F8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Sierra Leone</w:t>
            </w:r>
          </w:p>
        </w:tc>
      </w:tr>
      <w:tr w:rsidR="008D2CC8" w:rsidRPr="008D2CC8" w14:paraId="2AF22402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57D479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 xml:space="preserve">Scotonycteris Zenkeri </w:t>
            </w:r>
          </w:p>
        </w:tc>
        <w:tc>
          <w:tcPr>
            <w:tcW w:w="0" w:type="auto"/>
          </w:tcPr>
          <w:p w14:paraId="6C7EFCB9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ZM2011-682</w:t>
            </w:r>
          </w:p>
        </w:tc>
        <w:tc>
          <w:tcPr>
            <w:tcW w:w="0" w:type="auto"/>
          </w:tcPr>
          <w:p w14:paraId="5EB22C15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MNHN </w:t>
            </w:r>
          </w:p>
        </w:tc>
        <w:tc>
          <w:tcPr>
            <w:tcW w:w="0" w:type="auto"/>
          </w:tcPr>
          <w:p w14:paraId="74520A9A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MN816363</w:t>
            </w:r>
          </w:p>
        </w:tc>
        <w:tc>
          <w:tcPr>
            <w:tcW w:w="0" w:type="auto"/>
          </w:tcPr>
          <w:p w14:paraId="0A6DA225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Cameroun</w:t>
            </w:r>
          </w:p>
        </w:tc>
      </w:tr>
      <w:tr w:rsidR="008D2CC8" w:rsidRPr="008D2CC8" w14:paraId="6FCC7E0D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</w:tcPr>
          <w:p w14:paraId="265C2DE8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Stenonycteris Lonosus</w:t>
            </w:r>
          </w:p>
        </w:tc>
        <w:tc>
          <w:tcPr>
            <w:tcW w:w="0" w:type="auto"/>
            <w:tcBorders>
              <w:bottom w:val="nil"/>
            </w:tcBorders>
          </w:tcPr>
          <w:p w14:paraId="3959D434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151178</w:t>
            </w:r>
          </w:p>
        </w:tc>
        <w:tc>
          <w:tcPr>
            <w:tcW w:w="0" w:type="auto"/>
            <w:tcBorders>
              <w:bottom w:val="nil"/>
            </w:tcBorders>
          </w:tcPr>
          <w:p w14:paraId="462EAE33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FMNH </w:t>
            </w:r>
          </w:p>
        </w:tc>
        <w:tc>
          <w:tcPr>
            <w:tcW w:w="0" w:type="auto"/>
            <w:tcBorders>
              <w:bottom w:val="nil"/>
            </w:tcBorders>
          </w:tcPr>
          <w:p w14:paraId="07DDB62B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MN816365</w:t>
            </w:r>
          </w:p>
        </w:tc>
        <w:tc>
          <w:tcPr>
            <w:tcW w:w="0" w:type="auto"/>
            <w:tcBorders>
              <w:bottom w:val="nil"/>
            </w:tcBorders>
          </w:tcPr>
          <w:p w14:paraId="5FA248B7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 xml:space="preserve">Tanzania </w:t>
            </w:r>
          </w:p>
        </w:tc>
      </w:tr>
      <w:tr w:rsidR="008D2CC8" w:rsidRPr="008D2CC8" w14:paraId="500C0EB0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130CB64E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9BA924B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58B3DC9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CE0922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0413146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</w:tr>
      <w:tr w:rsidR="008D2CC8" w:rsidRPr="008D2CC8" w14:paraId="288E3098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2" w:space="0" w:color="auto"/>
            </w:tcBorders>
          </w:tcPr>
          <w:p w14:paraId="799C61FB" w14:textId="77777777" w:rsidR="008D2CC8" w:rsidRPr="00637167" w:rsidRDefault="008D2CC8" w:rsidP="001E3C49">
            <w:pPr>
              <w:jc w:val="both"/>
              <w:rPr>
                <w:sz w:val="18"/>
                <w:szCs w:val="18"/>
                <w:lang w:val="en-GB"/>
              </w:rPr>
            </w:pPr>
            <w:r w:rsidRPr="00637167">
              <w:rPr>
                <w:rFonts w:ascii="Calibri" w:hAnsi="Calibri" w:cs="Calibri"/>
                <w:color w:val="000000"/>
                <w:sz w:val="18"/>
                <w:szCs w:val="18"/>
              </w:rPr>
              <w:t>Outgroup</w:t>
            </w:r>
          </w:p>
        </w:tc>
        <w:tc>
          <w:tcPr>
            <w:tcW w:w="0" w:type="auto"/>
            <w:tcBorders>
              <w:top w:val="nil"/>
              <w:bottom w:val="single" w:sz="2" w:space="0" w:color="auto"/>
            </w:tcBorders>
          </w:tcPr>
          <w:p w14:paraId="7F67D789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2" w:space="0" w:color="auto"/>
            </w:tcBorders>
          </w:tcPr>
          <w:p w14:paraId="4DC49EA0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2" w:space="0" w:color="auto"/>
            </w:tcBorders>
          </w:tcPr>
          <w:p w14:paraId="0B0643B5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2" w:space="0" w:color="auto"/>
            </w:tcBorders>
          </w:tcPr>
          <w:p w14:paraId="0A603998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</w:tr>
      <w:tr w:rsidR="008D2CC8" w:rsidRPr="008D2CC8" w14:paraId="1035A2B0" w14:textId="77777777" w:rsidTr="006371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2" w:space="0" w:color="auto"/>
            </w:tcBorders>
          </w:tcPr>
          <w:p w14:paraId="71EB0FC8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Hipposideros Armiger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61C9605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0580FC97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4066D551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JN980966</w:t>
            </w:r>
          </w:p>
        </w:tc>
        <w:tc>
          <w:tcPr>
            <w:tcW w:w="0" w:type="auto"/>
            <w:tcBorders>
              <w:top w:val="single" w:sz="2" w:space="0" w:color="auto"/>
            </w:tcBorders>
          </w:tcPr>
          <w:p w14:paraId="44126190" w14:textId="77777777" w:rsidR="008D2CC8" w:rsidRPr="008D2CC8" w:rsidRDefault="008D2CC8" w:rsidP="001E3C4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</w:tr>
      <w:tr w:rsidR="008D2CC8" w:rsidRPr="008D2CC8" w14:paraId="7581077D" w14:textId="77777777" w:rsidTr="00637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</w:tcPr>
          <w:p w14:paraId="74AEF773" w14:textId="77777777" w:rsidR="008D2CC8" w:rsidRPr="008D2CC8" w:rsidRDefault="008D2CC8" w:rsidP="001E3C49">
            <w:pPr>
              <w:jc w:val="both"/>
              <w:rPr>
                <w:b w:val="0"/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b w:val="0"/>
                <w:color w:val="000000"/>
                <w:sz w:val="18"/>
                <w:szCs w:val="18"/>
              </w:rPr>
              <w:t>Rhinolophus Ferrumequinum</w:t>
            </w:r>
          </w:p>
        </w:tc>
        <w:tc>
          <w:tcPr>
            <w:tcW w:w="0" w:type="auto"/>
            <w:tcBorders>
              <w:bottom w:val="nil"/>
            </w:tcBorders>
          </w:tcPr>
          <w:p w14:paraId="7757FBD9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0565A474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2762A9EB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D2CC8">
              <w:rPr>
                <w:rFonts w:ascii="Calibri" w:hAnsi="Calibri" w:cs="Calibri"/>
                <w:sz w:val="18"/>
                <w:szCs w:val="18"/>
              </w:rPr>
              <w:t>CM016610</w:t>
            </w:r>
          </w:p>
        </w:tc>
        <w:tc>
          <w:tcPr>
            <w:tcW w:w="0" w:type="auto"/>
            <w:tcBorders>
              <w:bottom w:val="nil"/>
            </w:tcBorders>
          </w:tcPr>
          <w:p w14:paraId="0F1D638E" w14:textId="77777777" w:rsidR="008D2CC8" w:rsidRPr="008D2CC8" w:rsidRDefault="008D2CC8" w:rsidP="001E3C4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</w:tr>
    </w:tbl>
    <w:p w14:paraId="72093C7F" w14:textId="77777777" w:rsidR="008D2CC8" w:rsidRDefault="008D2CC8" w:rsidP="008D2CC8">
      <w:pPr>
        <w:jc w:val="both"/>
        <w:rPr>
          <w:lang w:val="en-GB"/>
        </w:rPr>
      </w:pPr>
    </w:p>
    <w:p w14:paraId="6762B82A" w14:textId="77777777" w:rsidR="008D2CC8" w:rsidRDefault="008D2CC8" w:rsidP="00637167">
      <w:pPr>
        <w:jc w:val="both"/>
        <w:rPr>
          <w:lang w:val="en-GB"/>
        </w:rPr>
        <w:sectPr w:rsidR="008D2CC8" w:rsidSect="001E3C49">
          <w:pgSz w:w="11906" w:h="16838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  <w:r>
        <w:rPr>
          <w:lang w:val="en-GB"/>
        </w:rPr>
        <w:t xml:space="preserve">Supplementary table 1: Specimens sequenced and used for phylogenetic trees based on mitochondrial </w:t>
      </w:r>
      <w:r w:rsidR="00BA5364">
        <w:rPr>
          <w:lang w:val="en-GB"/>
        </w:rPr>
        <w:t>analyses</w:t>
      </w:r>
      <w:r>
        <w:rPr>
          <w:lang w:val="en-GB"/>
        </w:rPr>
        <w:t xml:space="preserve"> in this study.</w:t>
      </w:r>
      <w:r w:rsidR="00637167">
        <w:rPr>
          <w:lang w:val="en-GB"/>
        </w:rPr>
        <w:t xml:space="preserve"> In grey, </w:t>
      </w:r>
      <w:r w:rsidR="00A00F6A">
        <w:rPr>
          <w:lang w:val="en-GB"/>
        </w:rPr>
        <w:t>mitochondrial genome</w:t>
      </w:r>
      <w:r w:rsidR="00CD37CC">
        <w:rPr>
          <w:lang w:val="en-GB"/>
        </w:rPr>
        <w:t>s</w:t>
      </w:r>
      <w:r w:rsidR="00637167">
        <w:rPr>
          <w:lang w:val="en-GB"/>
        </w:rPr>
        <w:t xml:space="preserve"> added in the literature.</w:t>
      </w:r>
    </w:p>
    <w:p w14:paraId="51400FFA" w14:textId="77777777" w:rsidR="00122EF9" w:rsidRDefault="008D2CC8">
      <w:pPr>
        <w:rPr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32AF799D" wp14:editId="48E5931B">
            <wp:simplePos x="0" y="0"/>
            <wp:positionH relativeFrom="margin">
              <wp:align>center</wp:align>
            </wp:positionH>
            <wp:positionV relativeFrom="margin">
              <wp:posOffset>635</wp:posOffset>
            </wp:positionV>
            <wp:extent cx="7341870" cy="5194935"/>
            <wp:effectExtent l="0" t="0" r="0" b="5715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1870" cy="5194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B1D92A" w14:textId="77777777" w:rsidR="008D2CC8" w:rsidRDefault="008D2CC8">
      <w:pPr>
        <w:rPr>
          <w:lang w:val="en-GB"/>
        </w:rPr>
      </w:pPr>
    </w:p>
    <w:p w14:paraId="3EE4F6F3" w14:textId="77777777" w:rsidR="008D2CC8" w:rsidRDefault="008D2CC8">
      <w:pPr>
        <w:rPr>
          <w:lang w:val="en-GB"/>
        </w:rPr>
      </w:pPr>
    </w:p>
    <w:p w14:paraId="70E2A82F" w14:textId="77777777" w:rsidR="008D2CC8" w:rsidRDefault="008D2CC8">
      <w:pPr>
        <w:rPr>
          <w:lang w:val="en-GB"/>
        </w:rPr>
      </w:pPr>
    </w:p>
    <w:p w14:paraId="425B0018" w14:textId="77777777" w:rsidR="008D2CC8" w:rsidRDefault="008D2CC8">
      <w:pPr>
        <w:rPr>
          <w:lang w:val="en-GB"/>
        </w:rPr>
      </w:pPr>
    </w:p>
    <w:p w14:paraId="381F7DA6" w14:textId="77777777" w:rsidR="008D2CC8" w:rsidRDefault="008D2CC8">
      <w:pPr>
        <w:rPr>
          <w:lang w:val="en-GB"/>
        </w:rPr>
      </w:pPr>
    </w:p>
    <w:p w14:paraId="2B24167C" w14:textId="77777777" w:rsidR="008D2CC8" w:rsidRDefault="008D2CC8">
      <w:pPr>
        <w:rPr>
          <w:lang w:val="en-GB"/>
        </w:rPr>
      </w:pPr>
    </w:p>
    <w:p w14:paraId="227F49F9" w14:textId="77777777" w:rsidR="008D2CC8" w:rsidRDefault="008D2CC8">
      <w:pPr>
        <w:rPr>
          <w:lang w:val="en-GB"/>
        </w:rPr>
      </w:pPr>
    </w:p>
    <w:p w14:paraId="08458E68" w14:textId="77777777" w:rsidR="008D2CC8" w:rsidRDefault="008D2CC8">
      <w:pPr>
        <w:rPr>
          <w:lang w:val="en-GB"/>
        </w:rPr>
      </w:pPr>
    </w:p>
    <w:p w14:paraId="6F74E10D" w14:textId="77777777" w:rsidR="008D2CC8" w:rsidRDefault="008D2CC8">
      <w:pPr>
        <w:rPr>
          <w:lang w:val="en-GB"/>
        </w:rPr>
      </w:pPr>
    </w:p>
    <w:p w14:paraId="71EAB58B" w14:textId="77777777" w:rsidR="008D2CC8" w:rsidRDefault="008D2CC8">
      <w:pPr>
        <w:rPr>
          <w:lang w:val="en-GB"/>
        </w:rPr>
      </w:pPr>
    </w:p>
    <w:p w14:paraId="54437F12" w14:textId="77777777" w:rsidR="008D2CC8" w:rsidRDefault="008D2CC8">
      <w:pPr>
        <w:rPr>
          <w:lang w:val="en-GB"/>
        </w:rPr>
      </w:pPr>
    </w:p>
    <w:p w14:paraId="3C6EACD5" w14:textId="77777777" w:rsidR="008D2CC8" w:rsidRDefault="008D2CC8">
      <w:pPr>
        <w:rPr>
          <w:lang w:val="en-GB"/>
        </w:rPr>
      </w:pPr>
    </w:p>
    <w:p w14:paraId="7CE9324E" w14:textId="77777777" w:rsidR="008D2CC8" w:rsidRDefault="008D2CC8">
      <w:pPr>
        <w:rPr>
          <w:lang w:val="en-GB"/>
        </w:rPr>
      </w:pPr>
    </w:p>
    <w:p w14:paraId="193BCCC1" w14:textId="77777777" w:rsidR="008D2CC8" w:rsidRDefault="008D2CC8">
      <w:pPr>
        <w:rPr>
          <w:lang w:val="en-GB"/>
        </w:rPr>
      </w:pPr>
    </w:p>
    <w:p w14:paraId="262AC9AD" w14:textId="77777777" w:rsidR="008D2CC8" w:rsidRDefault="008D2CC8">
      <w:pPr>
        <w:rPr>
          <w:lang w:val="en-GB"/>
        </w:rPr>
      </w:pPr>
    </w:p>
    <w:p w14:paraId="5287C937" w14:textId="77777777" w:rsidR="008D2CC8" w:rsidRDefault="008D2CC8">
      <w:pPr>
        <w:rPr>
          <w:lang w:val="en-GB"/>
        </w:rPr>
      </w:pPr>
    </w:p>
    <w:p w14:paraId="3E3F14E1" w14:textId="77777777" w:rsidR="008D2CC8" w:rsidRDefault="008D2CC8">
      <w:pPr>
        <w:rPr>
          <w:lang w:val="en-GB"/>
        </w:rPr>
      </w:pPr>
    </w:p>
    <w:p w14:paraId="1510C3AC" w14:textId="77777777" w:rsidR="001C5F6A" w:rsidRDefault="001C5F6A">
      <w:pPr>
        <w:rPr>
          <w:lang w:val="en-GB"/>
        </w:rPr>
      </w:pPr>
    </w:p>
    <w:p w14:paraId="3F2F5F59" w14:textId="77777777" w:rsidR="001C5F6A" w:rsidRDefault="001C5F6A">
      <w:pPr>
        <w:rPr>
          <w:lang w:val="en-GB"/>
        </w:rPr>
        <w:sectPr w:rsidR="001C5F6A" w:rsidSect="008D2CC8">
          <w:pgSz w:w="16838" w:h="11906" w:orient="landscape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  <w:r>
        <w:rPr>
          <w:lang w:val="en-GB"/>
        </w:rPr>
        <w:t>Supplementary Figure 1: Location of the specimens added in this study (n=33).</w:t>
      </w:r>
    </w:p>
    <w:p w14:paraId="1769A636" w14:textId="77777777" w:rsidR="001C5F6A" w:rsidRDefault="001C5F6A">
      <w:pPr>
        <w:rPr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2A495797" wp14:editId="5AB1FB18">
            <wp:simplePos x="0" y="0"/>
            <wp:positionH relativeFrom="page">
              <wp:align>left</wp:align>
            </wp:positionH>
            <wp:positionV relativeFrom="paragraph">
              <wp:posOffset>497</wp:posOffset>
            </wp:positionV>
            <wp:extent cx="10794933" cy="5760000"/>
            <wp:effectExtent l="0" t="0" r="6985" b="0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4933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GB"/>
        </w:rPr>
        <w:t xml:space="preserve">Supplementary Figure 2: Phylogenetic tree based on Cytb fragment under ML method (RaxML). </w:t>
      </w:r>
      <w:r w:rsidRPr="00001325">
        <w:rPr>
          <w:lang w:val="en-GB"/>
        </w:rPr>
        <w:t xml:space="preserve">New specimens added in this study are indicated in </w:t>
      </w:r>
      <w:r>
        <w:rPr>
          <w:lang w:val="en-GB"/>
        </w:rPr>
        <w:t>bleu.</w:t>
      </w:r>
    </w:p>
    <w:p w14:paraId="4B1A2707" w14:textId="77777777" w:rsidR="002F4990" w:rsidRDefault="002F4990">
      <w:pPr>
        <w:rPr>
          <w:lang w:val="en-GB"/>
        </w:rPr>
        <w:sectPr w:rsidR="002F4990" w:rsidSect="008D2CC8">
          <w:pgSz w:w="16838" w:h="11906" w:orient="landscape"/>
          <w:pgMar w:top="1417" w:right="1417" w:bottom="1417" w:left="1417" w:header="708" w:footer="708" w:gutter="0"/>
          <w:lnNumType w:countBy="1" w:restart="continuous"/>
          <w:cols w:space="708"/>
          <w:docGrid w:linePitch="360"/>
        </w:sectPr>
      </w:pPr>
    </w:p>
    <w:p w14:paraId="45582756" w14:textId="77777777" w:rsidR="003A0227" w:rsidRDefault="00C10C76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78FAAD3E" wp14:editId="43D52872">
            <wp:extent cx="9777730" cy="6093089"/>
            <wp:effectExtent l="0" t="0" r="0" b="3175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093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9E861" w14:textId="77777777" w:rsidR="00F74966" w:rsidRDefault="001E3C49">
      <w:pPr>
        <w:rPr>
          <w:lang w:val="en-GB"/>
        </w:rPr>
      </w:pPr>
      <w:r>
        <w:rPr>
          <w:lang w:val="en-GB"/>
        </w:rPr>
        <w:t xml:space="preserve">Supplementary Figure </w:t>
      </w:r>
      <w:r w:rsidR="003B624F">
        <w:rPr>
          <w:lang w:val="en-GB"/>
        </w:rPr>
        <w:t>3</w:t>
      </w:r>
      <w:r>
        <w:rPr>
          <w:lang w:val="en-GB"/>
        </w:rPr>
        <w:t xml:space="preserve">: Phylogenetic tree based on Cytb fragment under BI method (Mrbayes). </w:t>
      </w:r>
      <w:r w:rsidR="00001325" w:rsidRPr="00001325">
        <w:rPr>
          <w:lang w:val="en-GB"/>
        </w:rPr>
        <w:t xml:space="preserve">New specimens added in this study are indicated in </w:t>
      </w:r>
      <w:r w:rsidR="00C10C76">
        <w:rPr>
          <w:lang w:val="en-GB"/>
        </w:rPr>
        <w:t>bleu</w:t>
      </w:r>
      <w:r w:rsidR="00001325" w:rsidRPr="00001325">
        <w:rPr>
          <w:lang w:val="en-GB"/>
        </w:rPr>
        <w:t>.</w:t>
      </w:r>
      <w:r w:rsidR="00F74966">
        <w:rPr>
          <w:lang w:val="en-GB"/>
        </w:rPr>
        <w:br w:type="page"/>
      </w:r>
    </w:p>
    <w:p w14:paraId="6584BEC8" w14:textId="77777777" w:rsidR="00891AE1" w:rsidRDefault="00FA03F1">
      <w:pPr>
        <w:rPr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637D8018" wp14:editId="60A7FB06">
            <wp:simplePos x="0" y="0"/>
            <wp:positionH relativeFrom="margin">
              <wp:align>left</wp:align>
            </wp:positionH>
            <wp:positionV relativeFrom="paragraph">
              <wp:posOffset>607</wp:posOffset>
            </wp:positionV>
            <wp:extent cx="9717278" cy="5040000"/>
            <wp:effectExtent l="0" t="0" r="0" b="8255"/>
            <wp:wrapSquare wrapText="bothSides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7278" cy="50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97EDED" w14:textId="77777777" w:rsidR="00B91135" w:rsidRDefault="00A12DDB">
      <w:pPr>
        <w:rPr>
          <w:lang w:val="en-GB"/>
        </w:rPr>
      </w:pPr>
      <w:r>
        <w:rPr>
          <w:lang w:val="en-GB"/>
        </w:rPr>
        <w:t xml:space="preserve">Supplementary Figure </w:t>
      </w:r>
      <w:r w:rsidR="003B624F">
        <w:rPr>
          <w:lang w:val="en-GB"/>
        </w:rPr>
        <w:t>4</w:t>
      </w:r>
      <w:r>
        <w:rPr>
          <w:lang w:val="en-GB"/>
        </w:rPr>
        <w:t xml:space="preserve">: Phylogenetic tree based on full mitochondrial genome minus de control region under ML method (RaxML). </w:t>
      </w:r>
      <w:r w:rsidRPr="00001325">
        <w:rPr>
          <w:lang w:val="en-GB"/>
        </w:rPr>
        <w:t>New specimens added in this study are indicated in bold</w:t>
      </w:r>
      <w:r>
        <w:rPr>
          <w:lang w:val="en-GB"/>
        </w:rPr>
        <w:t xml:space="preserve"> (N = 20)</w:t>
      </w:r>
      <w:r w:rsidRPr="00001325">
        <w:rPr>
          <w:lang w:val="en-GB"/>
        </w:rPr>
        <w:t>.</w:t>
      </w:r>
    </w:p>
    <w:p w14:paraId="4F8F6CD2" w14:textId="77777777" w:rsidR="00B91135" w:rsidRDefault="00B91135">
      <w:pPr>
        <w:rPr>
          <w:lang w:val="en-GB"/>
        </w:rPr>
      </w:pPr>
      <w:r>
        <w:rPr>
          <w:lang w:val="en-GB"/>
        </w:rPr>
        <w:br w:type="page"/>
      </w:r>
    </w:p>
    <w:p w14:paraId="4C4E9851" w14:textId="77777777" w:rsidR="00891AE1" w:rsidRDefault="00891AE1">
      <w:pPr>
        <w:rPr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2755FB02" wp14:editId="288B4FCC">
            <wp:simplePos x="0" y="0"/>
            <wp:positionH relativeFrom="column">
              <wp:posOffset>433180</wp:posOffset>
            </wp:positionH>
            <wp:positionV relativeFrom="paragraph">
              <wp:posOffset>274624</wp:posOffset>
            </wp:positionV>
            <wp:extent cx="8711650" cy="5760000"/>
            <wp:effectExtent l="0" t="0" r="0" b="0"/>
            <wp:wrapSquare wrapText="bothSides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1650" cy="57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364811" w14:textId="77777777" w:rsidR="00F74966" w:rsidRDefault="007C4D9D">
      <w:pPr>
        <w:rPr>
          <w:lang w:val="en-GB"/>
        </w:rPr>
      </w:pPr>
      <w:r>
        <w:rPr>
          <w:lang w:val="en-GB"/>
        </w:rPr>
        <w:t xml:space="preserve">Supplementary Figure </w:t>
      </w:r>
      <w:r w:rsidR="003B624F">
        <w:rPr>
          <w:lang w:val="en-GB"/>
        </w:rPr>
        <w:t>5</w:t>
      </w:r>
      <w:r>
        <w:rPr>
          <w:lang w:val="en-GB"/>
        </w:rPr>
        <w:t xml:space="preserve">: Phylogenetic tree based on full mitochondrial genome minus de control region under BI method (Mrbayes). </w:t>
      </w:r>
      <w:r w:rsidR="00001325" w:rsidRPr="00001325">
        <w:rPr>
          <w:lang w:val="en-GB"/>
        </w:rPr>
        <w:t>New specimens added in this study are indicated in bold</w:t>
      </w:r>
      <w:r w:rsidR="00001325">
        <w:rPr>
          <w:lang w:val="en-GB"/>
        </w:rPr>
        <w:t xml:space="preserve"> (N = 20)</w:t>
      </w:r>
      <w:r w:rsidR="00001325" w:rsidRPr="00001325">
        <w:rPr>
          <w:lang w:val="en-GB"/>
        </w:rPr>
        <w:t>.</w:t>
      </w:r>
      <w:r w:rsidR="00F74966">
        <w:rPr>
          <w:lang w:val="en-GB"/>
        </w:rPr>
        <w:br w:type="page"/>
      </w:r>
    </w:p>
    <w:p w14:paraId="0377C2EB" w14:textId="77777777" w:rsidR="00F74966" w:rsidRDefault="00BA5364">
      <w:pPr>
        <w:rPr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0381174F" wp14:editId="0A67EF25">
            <wp:simplePos x="0" y="0"/>
            <wp:positionH relativeFrom="margin">
              <wp:posOffset>385445</wp:posOffset>
            </wp:positionH>
            <wp:positionV relativeFrom="margin">
              <wp:posOffset>3810</wp:posOffset>
            </wp:positionV>
            <wp:extent cx="9151620" cy="6035040"/>
            <wp:effectExtent l="0" t="0" r="0" b="381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1620" cy="603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7D65E6" w14:textId="77777777" w:rsidR="003C6328" w:rsidRDefault="003C6328">
      <w:pPr>
        <w:rPr>
          <w:lang w:val="en-GB"/>
        </w:rPr>
      </w:pPr>
    </w:p>
    <w:p w14:paraId="79BAE8B1" w14:textId="77777777" w:rsidR="00F74966" w:rsidRDefault="00F74966">
      <w:pPr>
        <w:rPr>
          <w:lang w:val="en-GB"/>
        </w:rPr>
      </w:pPr>
    </w:p>
    <w:p w14:paraId="127DBABA" w14:textId="77777777" w:rsidR="00F74966" w:rsidRDefault="00F74966">
      <w:pPr>
        <w:rPr>
          <w:lang w:val="en-GB"/>
        </w:rPr>
      </w:pPr>
    </w:p>
    <w:p w14:paraId="7C711EC0" w14:textId="77777777" w:rsidR="00115219" w:rsidRDefault="00115219">
      <w:pPr>
        <w:rPr>
          <w:lang w:val="en-GB"/>
        </w:rPr>
      </w:pPr>
    </w:p>
    <w:p w14:paraId="1AB599E6" w14:textId="77777777" w:rsidR="00202EFE" w:rsidRDefault="00202EFE">
      <w:pPr>
        <w:rPr>
          <w:lang w:val="en-GB"/>
        </w:rPr>
      </w:pPr>
    </w:p>
    <w:p w14:paraId="43DDC07B" w14:textId="77777777" w:rsidR="005C418D" w:rsidRDefault="005C418D">
      <w:pPr>
        <w:rPr>
          <w:lang w:val="en-GB"/>
        </w:rPr>
      </w:pPr>
    </w:p>
    <w:p w14:paraId="2D2E03CE" w14:textId="77777777" w:rsidR="00202EFE" w:rsidRDefault="00202EFE">
      <w:pPr>
        <w:rPr>
          <w:lang w:val="en-GB"/>
        </w:rPr>
      </w:pPr>
    </w:p>
    <w:p w14:paraId="5954B67F" w14:textId="77777777" w:rsidR="00202EFE" w:rsidRDefault="00202EFE">
      <w:pPr>
        <w:rPr>
          <w:lang w:val="en-GB"/>
        </w:rPr>
      </w:pPr>
    </w:p>
    <w:p w14:paraId="21EA1CFA" w14:textId="77777777" w:rsidR="00202EFE" w:rsidRDefault="00202EFE">
      <w:pPr>
        <w:rPr>
          <w:lang w:val="en-GB"/>
        </w:rPr>
      </w:pPr>
    </w:p>
    <w:p w14:paraId="2D665972" w14:textId="77777777" w:rsidR="00202EFE" w:rsidRDefault="00202EFE">
      <w:pPr>
        <w:rPr>
          <w:lang w:val="en-GB"/>
        </w:rPr>
      </w:pPr>
    </w:p>
    <w:p w14:paraId="4A822DD9" w14:textId="77777777" w:rsidR="00202EFE" w:rsidRDefault="00202EFE">
      <w:pPr>
        <w:rPr>
          <w:lang w:val="en-GB"/>
        </w:rPr>
      </w:pPr>
    </w:p>
    <w:p w14:paraId="7F25C9F3" w14:textId="77777777" w:rsidR="00202EFE" w:rsidRDefault="00202EFE">
      <w:pPr>
        <w:rPr>
          <w:lang w:val="en-GB"/>
        </w:rPr>
      </w:pPr>
    </w:p>
    <w:p w14:paraId="67C17399" w14:textId="77777777" w:rsidR="00202EFE" w:rsidRDefault="00202EFE">
      <w:pPr>
        <w:rPr>
          <w:lang w:val="en-GB"/>
        </w:rPr>
      </w:pPr>
    </w:p>
    <w:p w14:paraId="037CAC3F" w14:textId="77777777" w:rsidR="00202EFE" w:rsidRDefault="00202EFE">
      <w:pPr>
        <w:rPr>
          <w:lang w:val="en-GB"/>
        </w:rPr>
      </w:pPr>
    </w:p>
    <w:p w14:paraId="60E8A36F" w14:textId="77777777" w:rsidR="00202EFE" w:rsidRDefault="00202EFE">
      <w:pPr>
        <w:rPr>
          <w:lang w:val="en-GB"/>
        </w:rPr>
      </w:pPr>
    </w:p>
    <w:p w14:paraId="57D2BC27" w14:textId="77777777" w:rsidR="00202EFE" w:rsidRDefault="00202EFE">
      <w:pPr>
        <w:rPr>
          <w:lang w:val="en-GB"/>
        </w:rPr>
      </w:pPr>
    </w:p>
    <w:p w14:paraId="4A891469" w14:textId="77777777" w:rsidR="00202EFE" w:rsidRDefault="00202EFE">
      <w:pPr>
        <w:rPr>
          <w:lang w:val="en-GB"/>
        </w:rPr>
      </w:pPr>
    </w:p>
    <w:p w14:paraId="07E0DDBC" w14:textId="77777777" w:rsidR="00202EFE" w:rsidRDefault="00202EFE">
      <w:pPr>
        <w:rPr>
          <w:lang w:val="en-GB"/>
        </w:rPr>
      </w:pPr>
    </w:p>
    <w:p w14:paraId="58A723C0" w14:textId="77777777" w:rsidR="00202EFE" w:rsidRDefault="00202EFE">
      <w:pPr>
        <w:rPr>
          <w:lang w:val="en-GB"/>
        </w:rPr>
      </w:pPr>
    </w:p>
    <w:p w14:paraId="1F136E45" w14:textId="77777777" w:rsidR="00202EFE" w:rsidRDefault="00202EFE">
      <w:pPr>
        <w:rPr>
          <w:lang w:val="en-GB"/>
        </w:rPr>
      </w:pPr>
    </w:p>
    <w:p w14:paraId="477A07A9" w14:textId="77777777" w:rsidR="00202EFE" w:rsidRDefault="00202EFE">
      <w:pPr>
        <w:rPr>
          <w:lang w:val="en-GB"/>
        </w:rPr>
      </w:pPr>
    </w:p>
    <w:p w14:paraId="2F84B9E2" w14:textId="77777777" w:rsidR="00CD37CC" w:rsidRDefault="00F74966" w:rsidP="00A4627C">
      <w:pPr>
        <w:rPr>
          <w:lang w:val="en-GB"/>
        </w:rPr>
      </w:pPr>
      <w:r>
        <w:rPr>
          <w:lang w:val="en-GB"/>
        </w:rPr>
        <w:t xml:space="preserve">Supplementary Figure </w:t>
      </w:r>
      <w:r w:rsidR="00BA5364">
        <w:rPr>
          <w:lang w:val="en-GB"/>
        </w:rPr>
        <w:t>6</w:t>
      </w:r>
      <w:r>
        <w:rPr>
          <w:lang w:val="en-GB"/>
        </w:rPr>
        <w:t>: Phylogenetic tree of mitochondrial genome based on the PCGs and the rRNAs under BI method (Mrbayes).</w:t>
      </w:r>
      <w:r w:rsidR="00CD37CC">
        <w:rPr>
          <w:lang w:val="en-GB"/>
        </w:rPr>
        <w:br w:type="page"/>
      </w:r>
    </w:p>
    <w:p w14:paraId="11DBE4A0" w14:textId="77777777" w:rsidR="00CD37CC" w:rsidRDefault="00CD37CC" w:rsidP="00A4627C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504E0FD2" wp14:editId="5DC1B9AA">
            <wp:extent cx="9777730" cy="5217237"/>
            <wp:effectExtent l="0" t="0" r="0" b="254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217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E9994" w14:textId="77777777" w:rsidR="00CD37CC" w:rsidRDefault="00CD37CC" w:rsidP="00A4627C">
      <w:pPr>
        <w:rPr>
          <w:lang w:val="en-GB"/>
        </w:rPr>
      </w:pPr>
    </w:p>
    <w:p w14:paraId="65B6993B" w14:textId="77777777" w:rsidR="00A4627C" w:rsidRDefault="00CD37CC" w:rsidP="00A4627C">
      <w:pPr>
        <w:rPr>
          <w:lang w:val="en-GB"/>
        </w:rPr>
      </w:pPr>
      <w:r>
        <w:rPr>
          <w:lang w:val="en-GB"/>
        </w:rPr>
        <w:t>Supplementary Figure 7: Phylogenetic tree based on the concatenation of nuclear markers (BRCA1, FGB, RAG1, RAG2 and vWF) under ML method (RaxML).</w:t>
      </w:r>
      <w:r w:rsidR="00F74966">
        <w:rPr>
          <w:lang w:val="en-GB"/>
        </w:rPr>
        <w:br w:type="page"/>
      </w:r>
    </w:p>
    <w:p w14:paraId="29215DCD" w14:textId="77777777" w:rsidR="00A4627C" w:rsidRDefault="00A4627C" w:rsidP="00A4627C">
      <w:pPr>
        <w:rPr>
          <w:lang w:val="en-GB"/>
        </w:rPr>
      </w:pPr>
    </w:p>
    <w:p w14:paraId="0018547F" w14:textId="77777777" w:rsidR="00A4627C" w:rsidRDefault="00A4627C" w:rsidP="00A4627C">
      <w:pPr>
        <w:rPr>
          <w:lang w:val="en-GB"/>
        </w:rPr>
      </w:pPr>
    </w:p>
    <w:p w14:paraId="406E4981" w14:textId="77777777" w:rsidR="00A4627C" w:rsidRDefault="00A4627C" w:rsidP="00A4627C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59CFD27" wp14:editId="22A8C45F">
            <wp:simplePos x="0" y="0"/>
            <wp:positionH relativeFrom="margin">
              <wp:align>center</wp:align>
            </wp:positionH>
            <wp:positionV relativeFrom="margin">
              <wp:posOffset>129047</wp:posOffset>
            </wp:positionV>
            <wp:extent cx="9720000" cy="5183691"/>
            <wp:effectExtent l="0" t="0" r="0" b="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0000" cy="5183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en-GB"/>
        </w:rPr>
        <w:t xml:space="preserve">Supplementary Figure </w:t>
      </w:r>
      <w:r w:rsidR="00BA5364">
        <w:rPr>
          <w:lang w:val="en-GB"/>
        </w:rPr>
        <w:t>8</w:t>
      </w:r>
      <w:r>
        <w:rPr>
          <w:lang w:val="en-GB"/>
        </w:rPr>
        <w:t>: Phylogenetic tree based on the concatenation of nuclear markers (BRCA1, FGB, RAG1, RAG2 and vWF) under BI method (Mrbayes).</w:t>
      </w:r>
    </w:p>
    <w:p w14:paraId="6206AAA3" w14:textId="77777777" w:rsidR="00F74966" w:rsidRDefault="00F74966">
      <w:pPr>
        <w:rPr>
          <w:lang w:val="en-GB"/>
        </w:rPr>
      </w:pPr>
    </w:p>
    <w:p w14:paraId="34CD0F59" w14:textId="77777777" w:rsidR="00F74966" w:rsidRDefault="00F74966">
      <w:pPr>
        <w:rPr>
          <w:lang w:val="en-GB"/>
        </w:rPr>
      </w:pPr>
      <w:r>
        <w:rPr>
          <w:lang w:val="en-GB"/>
        </w:rPr>
        <w:br w:type="page"/>
      </w:r>
    </w:p>
    <w:p w14:paraId="39D2A4E5" w14:textId="77777777" w:rsidR="004C393F" w:rsidRDefault="004C393F">
      <w:pPr>
        <w:rPr>
          <w:lang w:val="en-GB"/>
        </w:rPr>
      </w:pPr>
    </w:p>
    <w:p w14:paraId="610CBDAE" w14:textId="77777777" w:rsidR="00DC4D7B" w:rsidRDefault="00DC4D7B" w:rsidP="00DC4D7B">
      <w:pPr>
        <w:rPr>
          <w:lang w:val="en-GB"/>
        </w:rPr>
      </w:pPr>
      <w:r>
        <w:rPr>
          <w:lang w:val="en-GB"/>
        </w:rPr>
        <w:t xml:space="preserve">Supplementary Figure </w:t>
      </w:r>
      <w:r w:rsidR="00BA5364">
        <w:rPr>
          <w:lang w:val="en-GB"/>
        </w:rPr>
        <w:t>9</w:t>
      </w:r>
      <w:r>
        <w:rPr>
          <w:lang w:val="en-GB"/>
        </w:rPr>
        <w:t>: Phylogenetic tree based on the concatenation of the mitochondrial PCGs, the rRNA and nuclear markers (BRCA1, FGB, RAG1, RAG2 and vWF) under BI method (Mrbayes).</w:t>
      </w:r>
    </w:p>
    <w:p w14:paraId="40D5A9E8" w14:textId="77777777" w:rsidR="00496DA6" w:rsidRDefault="00DC4D7B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BFC8872" wp14:editId="520B6783">
            <wp:simplePos x="0" y="0"/>
            <wp:positionH relativeFrom="margin">
              <wp:align>center</wp:align>
            </wp:positionH>
            <wp:positionV relativeFrom="margin">
              <wp:posOffset>130384</wp:posOffset>
            </wp:positionV>
            <wp:extent cx="9720000" cy="5183691"/>
            <wp:effectExtent l="0" t="0" r="0" b="0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0000" cy="5183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E4001F" w14:textId="77777777" w:rsidR="00DC4D7B" w:rsidRPr="008D2CC8" w:rsidRDefault="00DC4D7B">
      <w:pPr>
        <w:rPr>
          <w:lang w:val="en-GB"/>
        </w:rPr>
      </w:pPr>
    </w:p>
    <w:sectPr w:rsidR="00DC4D7B" w:rsidRPr="008D2CC8" w:rsidSect="002F4990">
      <w:pgSz w:w="16838" w:h="11906" w:orient="landscape"/>
      <w:pgMar w:top="720" w:right="720" w:bottom="720" w:left="72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CC8"/>
    <w:rsid w:val="00001325"/>
    <w:rsid w:val="00040486"/>
    <w:rsid w:val="00044976"/>
    <w:rsid w:val="000912BB"/>
    <w:rsid w:val="00115219"/>
    <w:rsid w:val="00122EF9"/>
    <w:rsid w:val="001A569F"/>
    <w:rsid w:val="001C037C"/>
    <w:rsid w:val="001C5F6A"/>
    <w:rsid w:val="001E3C49"/>
    <w:rsid w:val="00202EFE"/>
    <w:rsid w:val="002F4990"/>
    <w:rsid w:val="002F7D48"/>
    <w:rsid w:val="003A0227"/>
    <w:rsid w:val="003B624F"/>
    <w:rsid w:val="003C6328"/>
    <w:rsid w:val="00496DA6"/>
    <w:rsid w:val="004C393F"/>
    <w:rsid w:val="004E3D84"/>
    <w:rsid w:val="00501747"/>
    <w:rsid w:val="00534512"/>
    <w:rsid w:val="005C418D"/>
    <w:rsid w:val="00637167"/>
    <w:rsid w:val="007C4D9D"/>
    <w:rsid w:val="0087267A"/>
    <w:rsid w:val="00875714"/>
    <w:rsid w:val="00891AE1"/>
    <w:rsid w:val="008C12E2"/>
    <w:rsid w:val="008D2CC8"/>
    <w:rsid w:val="009511CB"/>
    <w:rsid w:val="00A00F6A"/>
    <w:rsid w:val="00A12DDB"/>
    <w:rsid w:val="00A4627C"/>
    <w:rsid w:val="00A86775"/>
    <w:rsid w:val="00B73C67"/>
    <w:rsid w:val="00B91135"/>
    <w:rsid w:val="00BA5364"/>
    <w:rsid w:val="00C10C76"/>
    <w:rsid w:val="00CD37CC"/>
    <w:rsid w:val="00D03DE9"/>
    <w:rsid w:val="00D66BB6"/>
    <w:rsid w:val="00DC4D7B"/>
    <w:rsid w:val="00E73AC6"/>
    <w:rsid w:val="00F7192A"/>
    <w:rsid w:val="00F74966"/>
    <w:rsid w:val="00FA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840E9"/>
  <w15:chartTrackingRefBased/>
  <w15:docId w15:val="{12D7E6F0-828E-4E6E-A33F-D5FEDD47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C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simple3">
    <w:name w:val="Plain Table 3"/>
    <w:basedOn w:val="TableauNormal"/>
    <w:uiPriority w:val="43"/>
    <w:rsid w:val="008D2CC8"/>
    <w:pPr>
      <w:spacing w:after="0" w:line="240" w:lineRule="auto"/>
    </w:pPr>
    <w:rPr>
      <w:sz w:val="16"/>
    </w:rPr>
    <w:tblPr>
      <w:tblStyleRowBandSize w:val="1"/>
      <w:tblStyleColBandSize w:val="1"/>
    </w:tblPr>
    <w:tcPr>
      <w:shd w:val="clear" w:color="auto" w:fill="D9E2F3" w:themeFill="accent1" w:themeFillTint="33"/>
    </w:tc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umrodeligne">
    <w:name w:val="line number"/>
    <w:basedOn w:val="Policepardfaut"/>
    <w:uiPriority w:val="99"/>
    <w:semiHidden/>
    <w:unhideWhenUsed/>
    <w:rsid w:val="008D2CC8"/>
  </w:style>
  <w:style w:type="table" w:styleId="Tableausimple2">
    <w:name w:val="Plain Table 2"/>
    <w:basedOn w:val="TableauNormal"/>
    <w:uiPriority w:val="42"/>
    <w:rsid w:val="0063716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2810</TotalTime>
  <Pages>11</Pages>
  <Words>819</Words>
  <Characters>5138</Characters>
  <Application>Microsoft Office Word</Application>
  <DocSecurity>0</DocSecurity>
  <Lines>498</Lines>
  <Paragraphs>396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gailly</dc:creator>
  <cp:keywords/>
  <dc:description/>
  <cp:lastModifiedBy>Michaux Johan</cp:lastModifiedBy>
  <cp:revision>23</cp:revision>
  <dcterms:created xsi:type="dcterms:W3CDTF">2021-11-08T15:44:00Z</dcterms:created>
  <dcterms:modified xsi:type="dcterms:W3CDTF">2026-04-08T12:44:00Z</dcterms:modified>
</cp:coreProperties>
</file>