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D60CCA" w14:textId="7ABD3754" w:rsidR="009B32D6" w:rsidRDefault="007E6823" w:rsidP="004664D4">
      <w:pPr>
        <w:spacing w:line="360" w:lineRule="auto"/>
        <w:jc w:val="center"/>
        <w:rPr>
          <w:rFonts w:cstheme="minorHAnsi"/>
          <w:b/>
          <w:bCs/>
          <w:sz w:val="36"/>
          <w:szCs w:val="36"/>
        </w:rPr>
      </w:pPr>
      <w:r w:rsidRPr="004664D4">
        <w:rPr>
          <w:rFonts w:cstheme="minorHAnsi"/>
          <w:b/>
          <w:bCs/>
          <w:sz w:val="36"/>
          <w:szCs w:val="36"/>
        </w:rPr>
        <w:t>SUPPLEMENTARY INFORMATION</w:t>
      </w:r>
    </w:p>
    <w:p w14:paraId="55957036" w14:textId="77777777" w:rsidR="004664D4" w:rsidRPr="004664D4" w:rsidRDefault="004664D4" w:rsidP="004664D4">
      <w:pPr>
        <w:spacing w:line="360" w:lineRule="auto"/>
        <w:jc w:val="center"/>
        <w:rPr>
          <w:rFonts w:cstheme="minorHAnsi"/>
          <w:b/>
          <w:bCs/>
          <w:sz w:val="36"/>
          <w:szCs w:val="36"/>
        </w:rPr>
      </w:pPr>
    </w:p>
    <w:p w14:paraId="60C37C21" w14:textId="77777777" w:rsidR="004664D4" w:rsidRPr="004C25B3" w:rsidRDefault="004664D4" w:rsidP="004664D4">
      <w:pPr>
        <w:spacing w:line="360" w:lineRule="auto"/>
        <w:jc w:val="center"/>
        <w:rPr>
          <w:rFonts w:eastAsia="Times New Roman" w:cstheme="minorHAnsi"/>
          <w:b/>
          <w:bCs/>
          <w:sz w:val="32"/>
          <w:szCs w:val="32"/>
        </w:rPr>
      </w:pPr>
      <w:r w:rsidRPr="004C25B3">
        <w:rPr>
          <w:rFonts w:eastAsia="Times New Roman" w:cstheme="minorHAnsi"/>
          <w:b/>
          <w:bCs/>
          <w:sz w:val="32"/>
          <w:szCs w:val="32"/>
        </w:rPr>
        <w:t xml:space="preserve">Interfacial Corrosion Protection of ST37 Steel by </w:t>
      </w:r>
      <w:r w:rsidRPr="004C25B3">
        <w:rPr>
          <w:rFonts w:eastAsia="Times New Roman" w:cstheme="minorHAnsi"/>
          <w:b/>
          <w:bCs/>
          <w:i/>
          <w:iCs/>
          <w:sz w:val="32"/>
          <w:szCs w:val="32"/>
        </w:rPr>
        <w:t>Borassus flabellifer</w:t>
      </w:r>
      <w:r w:rsidRPr="004C25B3">
        <w:rPr>
          <w:rFonts w:eastAsia="Times New Roman" w:cstheme="minorHAnsi"/>
          <w:b/>
          <w:bCs/>
          <w:sz w:val="32"/>
          <w:szCs w:val="32"/>
        </w:rPr>
        <w:t xml:space="preserve"> Husk Extract in 1 M HCl: Effect of Inhibitor Concentration</w:t>
      </w:r>
    </w:p>
    <w:p w14:paraId="1588E7BB" w14:textId="77777777" w:rsidR="007E6823" w:rsidRPr="004664D4" w:rsidRDefault="007E6823" w:rsidP="004664D4">
      <w:pPr>
        <w:spacing w:line="360" w:lineRule="auto"/>
        <w:rPr>
          <w:rFonts w:cstheme="minorHAnsi"/>
          <w:b/>
          <w:bCs/>
          <w:sz w:val="28"/>
          <w:szCs w:val="28"/>
        </w:rPr>
      </w:pPr>
    </w:p>
    <w:p w14:paraId="36DCB90D" w14:textId="4FFB6665" w:rsidR="00CE45D9" w:rsidRDefault="00CE45D9">
      <w:pPr>
        <w:rPr>
          <w:rFonts w:eastAsia="Times New Roman" w:cstheme="minorHAnsi"/>
        </w:rPr>
      </w:pPr>
      <w:r>
        <w:rPr>
          <w:rFonts w:eastAsia="Times New Roman" w:cstheme="minorHAnsi"/>
        </w:rPr>
        <w:br w:type="page"/>
      </w:r>
    </w:p>
    <w:p w14:paraId="7A94171D" w14:textId="77777777" w:rsidR="00EB6912" w:rsidRPr="004664D4" w:rsidRDefault="00EB6912" w:rsidP="004664D4">
      <w:pPr>
        <w:spacing w:line="360" w:lineRule="auto"/>
        <w:jc w:val="both"/>
        <w:rPr>
          <w:rFonts w:eastAsia="Times New Roman" w:cstheme="minorHAnsi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657"/>
        <w:gridCol w:w="4708"/>
      </w:tblGrid>
      <w:tr w:rsidR="00EB6912" w:rsidRPr="004664D4" w14:paraId="7BE0447B" w14:textId="77777777" w:rsidTr="00027F75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14:paraId="4D330148" w14:textId="77777777" w:rsidR="00EB6912" w:rsidRPr="004664D4" w:rsidRDefault="00EB6912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eastAsia="Times New Roman" w:cstheme="minorHAnsi"/>
                <w:noProof/>
              </w:rPr>
              <w:drawing>
                <wp:inline distT="0" distB="0" distL="0" distR="0" wp14:anchorId="37FE5DF2" wp14:editId="7DE0680D">
                  <wp:extent cx="3051296" cy="2395855"/>
                  <wp:effectExtent l="0" t="0" r="0" b="4445"/>
                  <wp:docPr id="147701819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701819" name="Picture 147701819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6829" cy="24080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</w:tcPr>
          <w:p w14:paraId="38C515C0" w14:textId="77777777" w:rsidR="00EB6912" w:rsidRPr="004664D4" w:rsidRDefault="00EB6912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eastAsia="Times New Roman" w:cstheme="minorHAnsi"/>
                <w:noProof/>
              </w:rPr>
              <w:drawing>
                <wp:inline distT="0" distB="0" distL="0" distR="0" wp14:anchorId="69229DA1" wp14:editId="1D3DAA87">
                  <wp:extent cx="3086100" cy="2396372"/>
                  <wp:effectExtent l="0" t="0" r="0" b="4445"/>
                  <wp:docPr id="233149207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3149207" name="Picture 233149207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889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9633" cy="2399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B6912" w:rsidRPr="004664D4" w14:paraId="6FFF80D5" w14:textId="77777777" w:rsidTr="00027F75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14:paraId="65B02BCD" w14:textId="77777777" w:rsidR="00EB6912" w:rsidRPr="004664D4" w:rsidRDefault="00EB6912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(a)</w:t>
            </w:r>
          </w:p>
        </w:tc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</w:tcPr>
          <w:p w14:paraId="328D40E6" w14:textId="77777777" w:rsidR="00EB6912" w:rsidRPr="004664D4" w:rsidRDefault="00EB6912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(b)</w:t>
            </w:r>
          </w:p>
        </w:tc>
      </w:tr>
    </w:tbl>
    <w:p w14:paraId="59ABD6D4" w14:textId="60FEB1C0" w:rsidR="00EB6912" w:rsidRPr="004664D4" w:rsidRDefault="00EB6912" w:rsidP="004664D4">
      <w:pPr>
        <w:spacing w:line="360" w:lineRule="auto"/>
        <w:jc w:val="center"/>
        <w:rPr>
          <w:rFonts w:eastAsia="Times New Roman" w:cstheme="minorHAnsi"/>
        </w:rPr>
      </w:pPr>
      <w:r w:rsidRPr="004664D4">
        <w:rPr>
          <w:rFonts w:eastAsia="Times New Roman" w:cstheme="minorHAnsi"/>
        </w:rPr>
        <w:t xml:space="preserve">Fig </w:t>
      </w:r>
      <w:r w:rsidR="00353233" w:rsidRPr="004664D4">
        <w:rPr>
          <w:rFonts w:eastAsia="Times New Roman" w:cstheme="minorHAnsi"/>
        </w:rPr>
        <w:t>S</w:t>
      </w:r>
      <w:r w:rsidRPr="004664D4">
        <w:rPr>
          <w:rFonts w:eastAsia="Times New Roman" w:cstheme="minorHAnsi"/>
        </w:rPr>
        <w:t xml:space="preserve">1. </w:t>
      </w:r>
      <w:r w:rsidR="008956A0" w:rsidRPr="004664D4">
        <w:rPr>
          <w:rFonts w:eastAsia="Times New Roman" w:cstheme="minorHAnsi"/>
        </w:rPr>
        <w:t>(a) Before phytochemical screening, (b) After phytochemical screening</w:t>
      </w:r>
    </w:p>
    <w:p w14:paraId="5FB6E293" w14:textId="77777777" w:rsidR="004664D4" w:rsidRDefault="004664D4" w:rsidP="004664D4">
      <w:pPr>
        <w:spacing w:after="0" w:line="360" w:lineRule="auto"/>
        <w:jc w:val="both"/>
        <w:rPr>
          <w:rFonts w:eastAsia="Times New Roman" w:cstheme="minorHAnsi"/>
        </w:rPr>
      </w:pPr>
    </w:p>
    <w:p w14:paraId="01831F96" w14:textId="31C2EAF0" w:rsidR="008956A0" w:rsidRPr="004664D4" w:rsidRDefault="008956A0" w:rsidP="004664D4">
      <w:pPr>
        <w:spacing w:after="0" w:line="360" w:lineRule="auto"/>
        <w:jc w:val="both"/>
        <w:rPr>
          <w:rFonts w:eastAsia="Times New Roman" w:cstheme="minorHAnsi"/>
        </w:rPr>
      </w:pPr>
      <w:r w:rsidRPr="004664D4">
        <w:rPr>
          <w:rFonts w:eastAsia="Times New Roman" w:cstheme="minorHAnsi"/>
        </w:rPr>
        <w:t xml:space="preserve">Tabel 1. Phytochemical Screening Results of </w:t>
      </w:r>
      <w:r w:rsidR="004664D4" w:rsidRPr="00521B9F">
        <w:rPr>
          <w:rFonts w:eastAsia="Times New Roman" w:cstheme="minorHAnsi"/>
          <w:i/>
          <w:iCs/>
        </w:rPr>
        <w:t>Borassus flabellifer</w:t>
      </w:r>
      <w:r w:rsidRPr="004664D4">
        <w:rPr>
          <w:rFonts w:eastAsia="Times New Roman" w:cstheme="minorHAnsi"/>
        </w:rPr>
        <w:t xml:space="preserve"> Husk Extract</w:t>
      </w:r>
    </w:p>
    <w:tbl>
      <w:tblPr>
        <w:tblStyle w:val="TableGrid"/>
        <w:tblW w:w="8910" w:type="dxa"/>
        <w:tblLayout w:type="fixed"/>
        <w:tblLook w:val="04A0" w:firstRow="1" w:lastRow="0" w:firstColumn="1" w:lastColumn="0" w:noHBand="0" w:noVBand="1"/>
      </w:tblPr>
      <w:tblGrid>
        <w:gridCol w:w="1652"/>
        <w:gridCol w:w="2578"/>
        <w:gridCol w:w="2970"/>
        <w:gridCol w:w="1710"/>
      </w:tblGrid>
      <w:tr w:rsidR="008956A0" w:rsidRPr="004664D4" w14:paraId="39B74E29" w14:textId="77777777" w:rsidTr="008956A0">
        <w:tc>
          <w:tcPr>
            <w:tcW w:w="165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5F1D415" w14:textId="06275A28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Compounds</w:t>
            </w:r>
          </w:p>
        </w:tc>
        <w:tc>
          <w:tcPr>
            <w:tcW w:w="257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961D4B6" w14:textId="79A9451B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Reagent</w:t>
            </w:r>
          </w:p>
        </w:tc>
        <w:tc>
          <w:tcPr>
            <w:tcW w:w="297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92A34F7" w14:textId="34BCA5D6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Observations</w:t>
            </w:r>
          </w:p>
        </w:tc>
        <w:tc>
          <w:tcPr>
            <w:tcW w:w="171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33EC279" w14:textId="1B82CA09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Identification</w:t>
            </w:r>
          </w:p>
        </w:tc>
      </w:tr>
      <w:tr w:rsidR="008956A0" w:rsidRPr="004664D4" w14:paraId="480D915B" w14:textId="77777777" w:rsidTr="008956A0">
        <w:tc>
          <w:tcPr>
            <w:tcW w:w="16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3E4932" w14:textId="77777777" w:rsidR="008956A0" w:rsidRPr="004664D4" w:rsidRDefault="008956A0" w:rsidP="004664D4">
            <w:pPr>
              <w:spacing w:line="36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Flavonoid</w:t>
            </w:r>
          </w:p>
        </w:tc>
        <w:tc>
          <w:tcPr>
            <w:tcW w:w="25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8AD5E3" w14:textId="77777777" w:rsidR="008956A0" w:rsidRPr="004664D4" w:rsidRDefault="008956A0" w:rsidP="004664D4">
            <w:pPr>
              <w:spacing w:line="36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NaOH 1% + HCl 1%</w:t>
            </w:r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3C2D53" w14:textId="048DEDCF" w:rsidR="008956A0" w:rsidRPr="004664D4" w:rsidRDefault="008956A0" w:rsidP="004664D4">
            <w:pPr>
              <w:spacing w:line="36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  <w:lang w:val="en-US"/>
              </w:rPr>
              <w:t>Yellow precipitate was formed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A3840C" w14:textId="77777777" w:rsidR="008956A0" w:rsidRPr="004664D4" w:rsidRDefault="008956A0" w:rsidP="004664D4">
            <w:pPr>
              <w:spacing w:line="360" w:lineRule="auto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+</w:t>
            </w:r>
          </w:p>
        </w:tc>
      </w:tr>
      <w:tr w:rsidR="008956A0" w:rsidRPr="004664D4" w14:paraId="71B85342" w14:textId="77777777" w:rsidTr="008956A0"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</w:tcPr>
          <w:p w14:paraId="4B8E3776" w14:textId="77777777" w:rsidR="008956A0" w:rsidRPr="004664D4" w:rsidRDefault="008956A0" w:rsidP="004664D4">
            <w:pPr>
              <w:spacing w:line="36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Tanin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</w:tcPr>
          <w:p w14:paraId="29F276D2" w14:textId="77777777" w:rsidR="008956A0" w:rsidRPr="004664D4" w:rsidRDefault="008956A0" w:rsidP="004664D4">
            <w:pPr>
              <w:spacing w:line="36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Pb(CH</w:t>
            </w: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  <w:vertAlign w:val="subscript"/>
              </w:rPr>
              <w:t>3</w:t>
            </w: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COO)</w:t>
            </w: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  <w:vertAlign w:val="subscript"/>
              </w:rPr>
              <w:t>2</w:t>
            </w: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1%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14:paraId="55C51EAB" w14:textId="454B4A18" w:rsidR="008956A0" w:rsidRPr="004664D4" w:rsidRDefault="008956A0" w:rsidP="004664D4">
            <w:pPr>
              <w:spacing w:line="36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proofErr w:type="spellStart"/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  <w:lang w:val="en-US"/>
              </w:rPr>
              <w:t>Colour</w:t>
            </w:r>
            <w:proofErr w:type="spellEnd"/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  <w:lang w:val="en-US"/>
              </w:rPr>
              <w:t xml:space="preserve"> fading was observed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14:paraId="063671CC" w14:textId="77777777" w:rsidR="008956A0" w:rsidRPr="004664D4" w:rsidRDefault="008956A0" w:rsidP="004664D4">
            <w:pPr>
              <w:spacing w:line="360" w:lineRule="auto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+</w:t>
            </w:r>
          </w:p>
        </w:tc>
      </w:tr>
      <w:tr w:rsidR="008956A0" w:rsidRPr="004664D4" w14:paraId="487F3C3B" w14:textId="77777777" w:rsidTr="008956A0"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5EF500" w14:textId="77777777" w:rsidR="008956A0" w:rsidRPr="004664D4" w:rsidRDefault="008956A0" w:rsidP="004664D4">
            <w:pPr>
              <w:spacing w:line="36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Alkaloid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E9DBBE" w14:textId="77777777" w:rsidR="008956A0" w:rsidRPr="004664D4" w:rsidRDefault="008956A0" w:rsidP="004664D4">
            <w:pPr>
              <w:spacing w:line="36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HCl 1% + Dragendorff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9FBA3A" w14:textId="36BC0BF0" w:rsidR="008956A0" w:rsidRPr="004664D4" w:rsidRDefault="008956A0" w:rsidP="004664D4">
            <w:pPr>
              <w:spacing w:line="36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  <w:lang w:val="en-US"/>
              </w:rPr>
              <w:t>Orange coloration was observed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B8115E" w14:textId="77777777" w:rsidR="008956A0" w:rsidRPr="004664D4" w:rsidRDefault="008956A0" w:rsidP="004664D4">
            <w:pPr>
              <w:spacing w:line="360" w:lineRule="auto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+</w:t>
            </w:r>
          </w:p>
        </w:tc>
      </w:tr>
    </w:tbl>
    <w:p w14:paraId="1012D0D8" w14:textId="68A296EB" w:rsidR="008956A0" w:rsidRPr="004664D4" w:rsidRDefault="008956A0" w:rsidP="004664D4">
      <w:pPr>
        <w:spacing w:after="0" w:line="360" w:lineRule="auto"/>
        <w:rPr>
          <w:rFonts w:eastAsia="Times New Roman" w:cstheme="minorHAnsi"/>
          <w:kern w:val="0"/>
          <w:lang w:val="id-ID"/>
          <w14:ligatures w14:val="none"/>
        </w:rPr>
      </w:pPr>
      <w:r w:rsidRPr="004664D4">
        <w:rPr>
          <w:rFonts w:eastAsia="Times New Roman" w:cstheme="minorHAnsi"/>
          <w:kern w:val="0"/>
          <w:lang w:val="id-ID"/>
          <w14:ligatures w14:val="none"/>
        </w:rPr>
        <w:t>*Remarks :</w:t>
      </w:r>
    </w:p>
    <w:p w14:paraId="3CE29DAD" w14:textId="51075F75" w:rsidR="008956A0" w:rsidRPr="004664D4" w:rsidRDefault="008956A0" w:rsidP="004664D4">
      <w:pPr>
        <w:spacing w:after="0" w:line="360" w:lineRule="auto"/>
        <w:rPr>
          <w:rFonts w:eastAsia="Times New Roman" w:cstheme="minorHAnsi"/>
          <w:kern w:val="0"/>
          <w:lang w:val="id-ID"/>
          <w14:ligatures w14:val="none"/>
        </w:rPr>
      </w:pPr>
      <w:r w:rsidRPr="004664D4">
        <w:rPr>
          <w:rFonts w:eastAsia="Times New Roman" w:cstheme="minorHAnsi"/>
          <w:kern w:val="0"/>
          <w:lang w:val="id-ID"/>
          <w14:ligatures w14:val="none"/>
        </w:rPr>
        <w:t>(</w:t>
      </w:r>
      <w:r w:rsidRPr="004664D4">
        <w:rPr>
          <w:rFonts w:eastAsia="Times New Roman" w:cstheme="minorHAnsi"/>
          <w:b/>
          <w:bCs/>
          <w:kern w:val="0"/>
          <w:lang w:val="id-ID"/>
          <w14:ligatures w14:val="none"/>
        </w:rPr>
        <w:t>+</w:t>
      </w:r>
      <w:r w:rsidRPr="004664D4">
        <w:rPr>
          <w:rFonts w:eastAsia="Times New Roman" w:cstheme="minorHAnsi"/>
          <w:kern w:val="0"/>
          <w:lang w:val="id-ID"/>
          <w14:ligatures w14:val="none"/>
        </w:rPr>
        <w:t>) :  Present</w:t>
      </w:r>
    </w:p>
    <w:p w14:paraId="5CC7B9F5" w14:textId="1C24863F" w:rsidR="008956A0" w:rsidRPr="004664D4" w:rsidRDefault="008956A0" w:rsidP="004664D4">
      <w:pPr>
        <w:spacing w:after="0" w:line="360" w:lineRule="auto"/>
        <w:rPr>
          <w:rFonts w:eastAsia="Times New Roman" w:cstheme="minorHAnsi"/>
          <w:kern w:val="0"/>
          <w:lang w:val="id-ID"/>
          <w14:ligatures w14:val="none"/>
        </w:rPr>
      </w:pPr>
      <w:r w:rsidRPr="004664D4">
        <w:rPr>
          <w:rFonts w:eastAsia="Times New Roman" w:cstheme="minorHAnsi"/>
          <w:kern w:val="0"/>
          <w:lang w:val="id-ID"/>
          <w14:ligatures w14:val="none"/>
        </w:rPr>
        <w:t>(</w:t>
      </w:r>
      <w:r w:rsidRPr="004664D4">
        <w:rPr>
          <w:rFonts w:eastAsia="Times New Roman" w:cstheme="minorHAnsi"/>
          <w:kern w:val="0"/>
          <w:sz w:val="36"/>
          <w:szCs w:val="36"/>
          <w:lang w:val="id-ID"/>
          <w14:ligatures w14:val="none"/>
        </w:rPr>
        <w:t>-</w:t>
      </w:r>
      <w:r w:rsidRPr="004664D4">
        <w:rPr>
          <w:rFonts w:eastAsia="Times New Roman" w:cstheme="minorHAnsi"/>
          <w:kern w:val="0"/>
          <w:lang w:val="id-ID"/>
          <w14:ligatures w14:val="none"/>
        </w:rPr>
        <w:t>) :  Absent</w:t>
      </w:r>
    </w:p>
    <w:p w14:paraId="6DCBE25A" w14:textId="77777777" w:rsidR="008956A0" w:rsidRPr="004664D4" w:rsidRDefault="008956A0" w:rsidP="004664D4">
      <w:pPr>
        <w:spacing w:line="360" w:lineRule="auto"/>
        <w:jc w:val="both"/>
        <w:rPr>
          <w:rFonts w:eastAsia="Times New Roman" w:cstheme="minorHAnsi"/>
        </w:rPr>
      </w:pPr>
    </w:p>
    <w:p w14:paraId="781B7F39" w14:textId="77777777" w:rsidR="004664D4" w:rsidRDefault="004664D4" w:rsidP="004664D4">
      <w:pPr>
        <w:spacing w:line="360" w:lineRule="auto"/>
        <w:jc w:val="both"/>
        <w:rPr>
          <w:rFonts w:eastAsia="Times New Roman" w:cstheme="minorHAnsi"/>
        </w:rPr>
      </w:pPr>
    </w:p>
    <w:p w14:paraId="7F5A1B14" w14:textId="77777777" w:rsidR="004664D4" w:rsidRDefault="004664D4" w:rsidP="004664D4">
      <w:pPr>
        <w:spacing w:line="360" w:lineRule="auto"/>
        <w:jc w:val="both"/>
        <w:rPr>
          <w:rFonts w:eastAsia="Times New Roman" w:cstheme="minorHAnsi"/>
        </w:rPr>
      </w:pPr>
    </w:p>
    <w:p w14:paraId="77DE4A44" w14:textId="77777777" w:rsidR="004664D4" w:rsidRDefault="004664D4" w:rsidP="004664D4">
      <w:pPr>
        <w:spacing w:line="360" w:lineRule="auto"/>
        <w:jc w:val="both"/>
        <w:rPr>
          <w:rFonts w:eastAsia="Times New Roman" w:cstheme="minorHAnsi"/>
        </w:rPr>
      </w:pPr>
    </w:p>
    <w:p w14:paraId="54283D21" w14:textId="77777777" w:rsidR="004664D4" w:rsidRDefault="004664D4" w:rsidP="004664D4">
      <w:pPr>
        <w:spacing w:line="360" w:lineRule="auto"/>
        <w:jc w:val="both"/>
        <w:rPr>
          <w:rFonts w:eastAsia="Times New Roman" w:cstheme="minorHAnsi"/>
        </w:rPr>
      </w:pPr>
    </w:p>
    <w:p w14:paraId="00322573" w14:textId="392B602B" w:rsidR="008956A0" w:rsidRPr="004664D4" w:rsidRDefault="008956A0" w:rsidP="004664D4">
      <w:pPr>
        <w:spacing w:after="0" w:line="360" w:lineRule="auto"/>
        <w:jc w:val="both"/>
        <w:rPr>
          <w:rFonts w:eastAsia="Times New Roman" w:cstheme="minorHAnsi"/>
        </w:rPr>
      </w:pPr>
      <w:r w:rsidRPr="004664D4">
        <w:rPr>
          <w:rFonts w:eastAsia="Times New Roman" w:cstheme="minorHAnsi"/>
        </w:rPr>
        <w:t xml:space="preserve">Tabel 2. Corrosion Inhibition Efficiency of ST37 Steel at Different Concentrations of </w:t>
      </w:r>
      <w:r w:rsidR="004664D4" w:rsidRPr="00521B9F">
        <w:rPr>
          <w:rFonts w:eastAsia="Times New Roman" w:cstheme="minorHAnsi"/>
          <w:i/>
          <w:iCs/>
        </w:rPr>
        <w:t>Borassus flabellifer</w:t>
      </w:r>
      <w:r w:rsidRPr="004664D4">
        <w:rPr>
          <w:rFonts w:eastAsia="Times New Roman" w:cstheme="minorHAnsi"/>
        </w:rPr>
        <w:t xml:space="preserve"> Husk Extract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0"/>
        <w:gridCol w:w="1112"/>
        <w:gridCol w:w="1508"/>
        <w:gridCol w:w="1350"/>
        <w:gridCol w:w="1584"/>
        <w:gridCol w:w="764"/>
        <w:gridCol w:w="1150"/>
      </w:tblGrid>
      <w:tr w:rsidR="008956A0" w:rsidRPr="004664D4" w14:paraId="40B8A795" w14:textId="77777777" w:rsidTr="00353233">
        <w:tc>
          <w:tcPr>
            <w:tcW w:w="1790" w:type="dxa"/>
            <w:tcBorders>
              <w:left w:val="nil"/>
              <w:right w:val="nil"/>
            </w:tcBorders>
          </w:tcPr>
          <w:p w14:paraId="2FB02A43" w14:textId="6E3367E9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Concentrations (ppm)</w:t>
            </w:r>
          </w:p>
        </w:tc>
        <w:tc>
          <w:tcPr>
            <w:tcW w:w="1112" w:type="dxa"/>
            <w:tcBorders>
              <w:left w:val="nil"/>
              <w:right w:val="nil"/>
            </w:tcBorders>
            <w:vAlign w:val="center"/>
          </w:tcPr>
          <w:p w14:paraId="1452097C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No sampel</w:t>
            </w:r>
          </w:p>
        </w:tc>
        <w:tc>
          <w:tcPr>
            <w:tcW w:w="1508" w:type="dxa"/>
            <w:tcBorders>
              <w:left w:val="nil"/>
              <w:right w:val="nil"/>
            </w:tcBorders>
            <w:vAlign w:val="center"/>
          </w:tcPr>
          <w:p w14:paraId="2A4295EB" w14:textId="7E67ADA9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n-US"/>
              </w:rPr>
              <w:t xml:space="preserve">Initial weight </w:t>
            </w:r>
            <w:r w:rsidRPr="004664D4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(gr)</w:t>
            </w:r>
          </w:p>
        </w:tc>
        <w:tc>
          <w:tcPr>
            <w:tcW w:w="1350" w:type="dxa"/>
            <w:tcBorders>
              <w:left w:val="nil"/>
              <w:right w:val="nil"/>
            </w:tcBorders>
            <w:vAlign w:val="center"/>
          </w:tcPr>
          <w:p w14:paraId="577E10DE" w14:textId="2C461B0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en-US"/>
              </w:rPr>
              <w:t xml:space="preserve">Final weight </w:t>
            </w:r>
            <w:r w:rsidRPr="004664D4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(gr)</w:t>
            </w:r>
          </w:p>
        </w:tc>
        <w:tc>
          <w:tcPr>
            <w:tcW w:w="1584" w:type="dxa"/>
            <w:tcBorders>
              <w:left w:val="nil"/>
              <w:right w:val="nil"/>
            </w:tcBorders>
            <w:vAlign w:val="center"/>
          </w:tcPr>
          <w:p w14:paraId="1A59ECD7" w14:textId="69F94F74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Weight Loss (gr)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06DFC5EE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%IE </w:t>
            </w:r>
          </w:p>
        </w:tc>
        <w:tc>
          <w:tcPr>
            <w:tcW w:w="1150" w:type="dxa"/>
            <w:tcBorders>
              <w:left w:val="nil"/>
              <w:right w:val="nil"/>
            </w:tcBorders>
            <w:vAlign w:val="center"/>
          </w:tcPr>
          <w:p w14:paraId="51B8FC6C" w14:textId="0C494589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Average IE (%)</w:t>
            </w:r>
          </w:p>
        </w:tc>
      </w:tr>
      <w:tr w:rsidR="008956A0" w:rsidRPr="004664D4" w14:paraId="08C61CCF" w14:textId="77777777" w:rsidTr="00353233">
        <w:tc>
          <w:tcPr>
            <w:tcW w:w="1790" w:type="dxa"/>
            <w:vMerge w:val="restart"/>
            <w:tcBorders>
              <w:left w:val="nil"/>
              <w:right w:val="nil"/>
            </w:tcBorders>
            <w:vAlign w:val="center"/>
          </w:tcPr>
          <w:p w14:paraId="0701CBA2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0</w:t>
            </w:r>
          </w:p>
        </w:tc>
        <w:tc>
          <w:tcPr>
            <w:tcW w:w="1112" w:type="dxa"/>
            <w:tcBorders>
              <w:left w:val="nil"/>
              <w:right w:val="nil"/>
            </w:tcBorders>
            <w:vAlign w:val="center"/>
          </w:tcPr>
          <w:p w14:paraId="6AEDCAC9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508" w:type="dxa"/>
            <w:tcBorders>
              <w:left w:val="nil"/>
              <w:right w:val="nil"/>
            </w:tcBorders>
            <w:vAlign w:val="center"/>
          </w:tcPr>
          <w:p w14:paraId="3F895F0E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4.501</w:t>
            </w:r>
          </w:p>
        </w:tc>
        <w:tc>
          <w:tcPr>
            <w:tcW w:w="1350" w:type="dxa"/>
            <w:tcBorders>
              <w:left w:val="nil"/>
              <w:right w:val="nil"/>
            </w:tcBorders>
            <w:vAlign w:val="center"/>
          </w:tcPr>
          <w:p w14:paraId="1410746E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4.426</w:t>
            </w:r>
          </w:p>
        </w:tc>
        <w:tc>
          <w:tcPr>
            <w:tcW w:w="1584" w:type="dxa"/>
            <w:tcBorders>
              <w:left w:val="nil"/>
              <w:right w:val="nil"/>
            </w:tcBorders>
            <w:vAlign w:val="center"/>
          </w:tcPr>
          <w:p w14:paraId="564F595B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0.075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3D23D725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1150" w:type="dxa"/>
            <w:tcBorders>
              <w:left w:val="nil"/>
              <w:right w:val="nil"/>
            </w:tcBorders>
          </w:tcPr>
          <w:p w14:paraId="23016D2D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-</w:t>
            </w:r>
          </w:p>
        </w:tc>
      </w:tr>
      <w:tr w:rsidR="008956A0" w:rsidRPr="004664D4" w14:paraId="332C0A9A" w14:textId="77777777" w:rsidTr="00353233">
        <w:tc>
          <w:tcPr>
            <w:tcW w:w="1790" w:type="dxa"/>
            <w:vMerge/>
            <w:tcBorders>
              <w:left w:val="nil"/>
              <w:right w:val="nil"/>
            </w:tcBorders>
          </w:tcPr>
          <w:p w14:paraId="334BF349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1112" w:type="dxa"/>
            <w:tcBorders>
              <w:left w:val="nil"/>
              <w:right w:val="nil"/>
            </w:tcBorders>
            <w:vAlign w:val="center"/>
          </w:tcPr>
          <w:p w14:paraId="03C1194E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1508" w:type="dxa"/>
            <w:tcBorders>
              <w:left w:val="nil"/>
              <w:right w:val="nil"/>
            </w:tcBorders>
            <w:vAlign w:val="center"/>
          </w:tcPr>
          <w:p w14:paraId="21F47A63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5.13</w:t>
            </w:r>
          </w:p>
        </w:tc>
        <w:tc>
          <w:tcPr>
            <w:tcW w:w="1350" w:type="dxa"/>
            <w:tcBorders>
              <w:left w:val="nil"/>
              <w:right w:val="nil"/>
            </w:tcBorders>
            <w:vAlign w:val="center"/>
          </w:tcPr>
          <w:p w14:paraId="3B07F285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5.048</w:t>
            </w:r>
          </w:p>
        </w:tc>
        <w:tc>
          <w:tcPr>
            <w:tcW w:w="1584" w:type="dxa"/>
            <w:tcBorders>
              <w:left w:val="nil"/>
              <w:right w:val="nil"/>
            </w:tcBorders>
            <w:vAlign w:val="center"/>
          </w:tcPr>
          <w:p w14:paraId="3AEFA7E4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0.082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1708ABEC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1150" w:type="dxa"/>
            <w:tcBorders>
              <w:left w:val="nil"/>
              <w:right w:val="nil"/>
            </w:tcBorders>
          </w:tcPr>
          <w:p w14:paraId="42B84B42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-</w:t>
            </w:r>
          </w:p>
        </w:tc>
      </w:tr>
      <w:tr w:rsidR="008956A0" w:rsidRPr="004664D4" w14:paraId="4D02FA51" w14:textId="77777777" w:rsidTr="00353233">
        <w:tc>
          <w:tcPr>
            <w:tcW w:w="1790" w:type="dxa"/>
            <w:vMerge/>
            <w:tcBorders>
              <w:left w:val="nil"/>
              <w:right w:val="nil"/>
            </w:tcBorders>
          </w:tcPr>
          <w:p w14:paraId="3B9F97CD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1112" w:type="dxa"/>
            <w:tcBorders>
              <w:left w:val="nil"/>
              <w:right w:val="nil"/>
            </w:tcBorders>
            <w:vAlign w:val="center"/>
          </w:tcPr>
          <w:p w14:paraId="748F75DA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1508" w:type="dxa"/>
            <w:tcBorders>
              <w:left w:val="nil"/>
              <w:right w:val="nil"/>
            </w:tcBorders>
            <w:vAlign w:val="center"/>
          </w:tcPr>
          <w:p w14:paraId="3EA918FE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4.806</w:t>
            </w:r>
          </w:p>
        </w:tc>
        <w:tc>
          <w:tcPr>
            <w:tcW w:w="1350" w:type="dxa"/>
            <w:tcBorders>
              <w:left w:val="nil"/>
              <w:right w:val="nil"/>
            </w:tcBorders>
            <w:vAlign w:val="center"/>
          </w:tcPr>
          <w:p w14:paraId="78309838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4.739</w:t>
            </w:r>
          </w:p>
        </w:tc>
        <w:tc>
          <w:tcPr>
            <w:tcW w:w="1584" w:type="dxa"/>
            <w:tcBorders>
              <w:left w:val="nil"/>
              <w:right w:val="nil"/>
            </w:tcBorders>
            <w:vAlign w:val="center"/>
          </w:tcPr>
          <w:p w14:paraId="7B4C9546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0.067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4407A53A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1150" w:type="dxa"/>
            <w:tcBorders>
              <w:left w:val="nil"/>
              <w:right w:val="nil"/>
            </w:tcBorders>
          </w:tcPr>
          <w:p w14:paraId="745A7337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-</w:t>
            </w:r>
          </w:p>
        </w:tc>
      </w:tr>
      <w:tr w:rsidR="008956A0" w:rsidRPr="004664D4" w14:paraId="3128E025" w14:textId="77777777" w:rsidTr="00353233">
        <w:tc>
          <w:tcPr>
            <w:tcW w:w="1790" w:type="dxa"/>
            <w:vMerge w:val="restart"/>
            <w:tcBorders>
              <w:left w:val="nil"/>
              <w:right w:val="nil"/>
            </w:tcBorders>
            <w:vAlign w:val="center"/>
          </w:tcPr>
          <w:p w14:paraId="0649E0A7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50 </w:t>
            </w:r>
          </w:p>
        </w:tc>
        <w:tc>
          <w:tcPr>
            <w:tcW w:w="1112" w:type="dxa"/>
            <w:tcBorders>
              <w:left w:val="nil"/>
              <w:right w:val="nil"/>
            </w:tcBorders>
            <w:vAlign w:val="center"/>
          </w:tcPr>
          <w:p w14:paraId="5B3C175F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508" w:type="dxa"/>
            <w:tcBorders>
              <w:left w:val="nil"/>
              <w:right w:val="nil"/>
            </w:tcBorders>
            <w:vAlign w:val="center"/>
          </w:tcPr>
          <w:p w14:paraId="2B5973E6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4.501</w:t>
            </w:r>
          </w:p>
        </w:tc>
        <w:tc>
          <w:tcPr>
            <w:tcW w:w="1350" w:type="dxa"/>
            <w:tcBorders>
              <w:left w:val="nil"/>
              <w:right w:val="nil"/>
            </w:tcBorders>
            <w:vAlign w:val="center"/>
          </w:tcPr>
          <w:p w14:paraId="21C016F9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4.479</w:t>
            </w:r>
          </w:p>
        </w:tc>
        <w:tc>
          <w:tcPr>
            <w:tcW w:w="1584" w:type="dxa"/>
            <w:tcBorders>
              <w:left w:val="nil"/>
              <w:right w:val="nil"/>
            </w:tcBorders>
            <w:vAlign w:val="center"/>
          </w:tcPr>
          <w:p w14:paraId="613E0ED2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0.022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24CB6941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70.55</w:t>
            </w:r>
          </w:p>
        </w:tc>
        <w:tc>
          <w:tcPr>
            <w:tcW w:w="1150" w:type="dxa"/>
            <w:vMerge w:val="restart"/>
            <w:tcBorders>
              <w:left w:val="nil"/>
              <w:right w:val="nil"/>
            </w:tcBorders>
            <w:vAlign w:val="center"/>
          </w:tcPr>
          <w:p w14:paraId="2A91A9B9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73.23</w:t>
            </w:r>
          </w:p>
        </w:tc>
      </w:tr>
      <w:tr w:rsidR="008956A0" w:rsidRPr="004664D4" w14:paraId="3E828A77" w14:textId="77777777" w:rsidTr="00353233">
        <w:tc>
          <w:tcPr>
            <w:tcW w:w="1790" w:type="dxa"/>
            <w:vMerge/>
            <w:tcBorders>
              <w:left w:val="nil"/>
              <w:right w:val="nil"/>
            </w:tcBorders>
          </w:tcPr>
          <w:p w14:paraId="082BBF4A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1112" w:type="dxa"/>
            <w:tcBorders>
              <w:left w:val="nil"/>
              <w:right w:val="nil"/>
            </w:tcBorders>
            <w:vAlign w:val="center"/>
          </w:tcPr>
          <w:p w14:paraId="1156372D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1508" w:type="dxa"/>
            <w:tcBorders>
              <w:left w:val="nil"/>
              <w:right w:val="nil"/>
            </w:tcBorders>
            <w:vAlign w:val="center"/>
          </w:tcPr>
          <w:p w14:paraId="338F8327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4.587</w:t>
            </w:r>
          </w:p>
        </w:tc>
        <w:tc>
          <w:tcPr>
            <w:tcW w:w="1350" w:type="dxa"/>
            <w:tcBorders>
              <w:left w:val="nil"/>
              <w:right w:val="nil"/>
            </w:tcBorders>
            <w:vAlign w:val="center"/>
          </w:tcPr>
          <w:p w14:paraId="23A745CA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4.566</w:t>
            </w:r>
          </w:p>
        </w:tc>
        <w:tc>
          <w:tcPr>
            <w:tcW w:w="1584" w:type="dxa"/>
            <w:tcBorders>
              <w:left w:val="nil"/>
              <w:right w:val="nil"/>
            </w:tcBorders>
            <w:vAlign w:val="center"/>
          </w:tcPr>
          <w:p w14:paraId="632D08F5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0.021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51BD9025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71.89</w:t>
            </w:r>
          </w:p>
        </w:tc>
        <w:tc>
          <w:tcPr>
            <w:tcW w:w="1150" w:type="dxa"/>
            <w:vMerge/>
            <w:tcBorders>
              <w:left w:val="nil"/>
              <w:right w:val="nil"/>
            </w:tcBorders>
            <w:vAlign w:val="center"/>
          </w:tcPr>
          <w:p w14:paraId="704FBFEB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8956A0" w:rsidRPr="004664D4" w14:paraId="0B50DBB6" w14:textId="77777777" w:rsidTr="00353233">
        <w:tc>
          <w:tcPr>
            <w:tcW w:w="1790" w:type="dxa"/>
            <w:vMerge/>
            <w:tcBorders>
              <w:left w:val="nil"/>
              <w:right w:val="nil"/>
            </w:tcBorders>
          </w:tcPr>
          <w:p w14:paraId="3106C6E1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1112" w:type="dxa"/>
            <w:tcBorders>
              <w:left w:val="nil"/>
              <w:right w:val="nil"/>
            </w:tcBorders>
            <w:vAlign w:val="center"/>
          </w:tcPr>
          <w:p w14:paraId="6C0882CC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1508" w:type="dxa"/>
            <w:tcBorders>
              <w:left w:val="nil"/>
              <w:right w:val="nil"/>
            </w:tcBorders>
            <w:vAlign w:val="center"/>
          </w:tcPr>
          <w:p w14:paraId="1D8EBCE1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4.531</w:t>
            </w:r>
          </w:p>
        </w:tc>
        <w:tc>
          <w:tcPr>
            <w:tcW w:w="1350" w:type="dxa"/>
            <w:tcBorders>
              <w:left w:val="nil"/>
              <w:right w:val="nil"/>
            </w:tcBorders>
            <w:vAlign w:val="center"/>
          </w:tcPr>
          <w:p w14:paraId="07F0C574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4.514</w:t>
            </w:r>
          </w:p>
        </w:tc>
        <w:tc>
          <w:tcPr>
            <w:tcW w:w="1584" w:type="dxa"/>
            <w:tcBorders>
              <w:left w:val="nil"/>
              <w:right w:val="nil"/>
            </w:tcBorders>
            <w:vAlign w:val="center"/>
          </w:tcPr>
          <w:p w14:paraId="3AD3B215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0.017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66639948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77.24</w:t>
            </w:r>
          </w:p>
        </w:tc>
        <w:tc>
          <w:tcPr>
            <w:tcW w:w="1150" w:type="dxa"/>
            <w:vMerge/>
            <w:tcBorders>
              <w:left w:val="nil"/>
              <w:right w:val="nil"/>
            </w:tcBorders>
            <w:vAlign w:val="center"/>
          </w:tcPr>
          <w:p w14:paraId="15FC4E34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8956A0" w:rsidRPr="004664D4" w14:paraId="494D9BBA" w14:textId="77777777" w:rsidTr="00353233">
        <w:tc>
          <w:tcPr>
            <w:tcW w:w="1790" w:type="dxa"/>
            <w:vMerge w:val="restart"/>
            <w:tcBorders>
              <w:left w:val="nil"/>
              <w:right w:val="nil"/>
            </w:tcBorders>
            <w:vAlign w:val="center"/>
          </w:tcPr>
          <w:p w14:paraId="38099F26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100</w:t>
            </w:r>
          </w:p>
        </w:tc>
        <w:tc>
          <w:tcPr>
            <w:tcW w:w="1112" w:type="dxa"/>
            <w:tcBorders>
              <w:left w:val="nil"/>
              <w:right w:val="nil"/>
            </w:tcBorders>
            <w:vAlign w:val="center"/>
          </w:tcPr>
          <w:p w14:paraId="642B39F6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508" w:type="dxa"/>
            <w:tcBorders>
              <w:left w:val="nil"/>
              <w:right w:val="nil"/>
            </w:tcBorders>
            <w:vAlign w:val="center"/>
          </w:tcPr>
          <w:p w14:paraId="695B854E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4.745</w:t>
            </w:r>
          </w:p>
        </w:tc>
        <w:tc>
          <w:tcPr>
            <w:tcW w:w="1350" w:type="dxa"/>
            <w:tcBorders>
              <w:left w:val="nil"/>
              <w:right w:val="nil"/>
            </w:tcBorders>
            <w:vAlign w:val="center"/>
          </w:tcPr>
          <w:p w14:paraId="7715F399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4.734</w:t>
            </w:r>
          </w:p>
        </w:tc>
        <w:tc>
          <w:tcPr>
            <w:tcW w:w="1584" w:type="dxa"/>
            <w:tcBorders>
              <w:left w:val="nil"/>
              <w:right w:val="nil"/>
            </w:tcBorders>
            <w:vAlign w:val="center"/>
          </w:tcPr>
          <w:p w14:paraId="202F34DD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0.011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4E0BB490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85.27</w:t>
            </w:r>
          </w:p>
        </w:tc>
        <w:tc>
          <w:tcPr>
            <w:tcW w:w="1150" w:type="dxa"/>
            <w:vMerge w:val="restart"/>
            <w:tcBorders>
              <w:left w:val="nil"/>
              <w:right w:val="nil"/>
            </w:tcBorders>
            <w:vAlign w:val="center"/>
          </w:tcPr>
          <w:p w14:paraId="321ACD95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88.40</w:t>
            </w:r>
          </w:p>
        </w:tc>
      </w:tr>
      <w:tr w:rsidR="008956A0" w:rsidRPr="004664D4" w14:paraId="5A8B60B8" w14:textId="77777777" w:rsidTr="00353233">
        <w:tc>
          <w:tcPr>
            <w:tcW w:w="1790" w:type="dxa"/>
            <w:vMerge/>
            <w:tcBorders>
              <w:left w:val="nil"/>
              <w:right w:val="nil"/>
            </w:tcBorders>
          </w:tcPr>
          <w:p w14:paraId="415C1D2A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1112" w:type="dxa"/>
            <w:tcBorders>
              <w:left w:val="nil"/>
              <w:right w:val="nil"/>
            </w:tcBorders>
            <w:vAlign w:val="center"/>
          </w:tcPr>
          <w:p w14:paraId="05D7B1FF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1508" w:type="dxa"/>
            <w:tcBorders>
              <w:left w:val="nil"/>
              <w:right w:val="nil"/>
            </w:tcBorders>
            <w:vAlign w:val="center"/>
          </w:tcPr>
          <w:p w14:paraId="3ED44008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4.958</w:t>
            </w:r>
          </w:p>
        </w:tc>
        <w:tc>
          <w:tcPr>
            <w:tcW w:w="1350" w:type="dxa"/>
            <w:tcBorders>
              <w:left w:val="nil"/>
              <w:right w:val="nil"/>
            </w:tcBorders>
            <w:vAlign w:val="center"/>
          </w:tcPr>
          <w:p w14:paraId="6FA935D1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4.952</w:t>
            </w:r>
          </w:p>
        </w:tc>
        <w:tc>
          <w:tcPr>
            <w:tcW w:w="1584" w:type="dxa"/>
            <w:tcBorders>
              <w:left w:val="nil"/>
              <w:right w:val="nil"/>
            </w:tcBorders>
            <w:vAlign w:val="center"/>
          </w:tcPr>
          <w:p w14:paraId="498274A2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0.006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2CC13F4C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91.97</w:t>
            </w:r>
          </w:p>
        </w:tc>
        <w:tc>
          <w:tcPr>
            <w:tcW w:w="1150" w:type="dxa"/>
            <w:vMerge/>
            <w:tcBorders>
              <w:left w:val="nil"/>
              <w:right w:val="nil"/>
            </w:tcBorders>
            <w:vAlign w:val="center"/>
          </w:tcPr>
          <w:p w14:paraId="0CA6154A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8956A0" w:rsidRPr="004664D4" w14:paraId="790FC231" w14:textId="77777777" w:rsidTr="00353233">
        <w:tc>
          <w:tcPr>
            <w:tcW w:w="1790" w:type="dxa"/>
            <w:vMerge/>
            <w:tcBorders>
              <w:left w:val="nil"/>
              <w:right w:val="nil"/>
            </w:tcBorders>
          </w:tcPr>
          <w:p w14:paraId="300A4C76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1112" w:type="dxa"/>
            <w:tcBorders>
              <w:left w:val="nil"/>
              <w:right w:val="nil"/>
            </w:tcBorders>
            <w:vAlign w:val="center"/>
          </w:tcPr>
          <w:p w14:paraId="162407A3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1508" w:type="dxa"/>
            <w:tcBorders>
              <w:left w:val="nil"/>
              <w:right w:val="nil"/>
            </w:tcBorders>
            <w:vAlign w:val="center"/>
          </w:tcPr>
          <w:p w14:paraId="7F45B79A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5.204</w:t>
            </w:r>
          </w:p>
        </w:tc>
        <w:tc>
          <w:tcPr>
            <w:tcW w:w="1350" w:type="dxa"/>
            <w:tcBorders>
              <w:left w:val="nil"/>
              <w:right w:val="nil"/>
            </w:tcBorders>
            <w:vAlign w:val="center"/>
          </w:tcPr>
          <w:p w14:paraId="30A18269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5.195</w:t>
            </w:r>
          </w:p>
        </w:tc>
        <w:tc>
          <w:tcPr>
            <w:tcW w:w="1584" w:type="dxa"/>
            <w:tcBorders>
              <w:left w:val="nil"/>
              <w:right w:val="nil"/>
            </w:tcBorders>
            <w:vAlign w:val="center"/>
          </w:tcPr>
          <w:p w14:paraId="3F14CC8A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0.009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1BF78E2C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87.95</w:t>
            </w:r>
          </w:p>
        </w:tc>
        <w:tc>
          <w:tcPr>
            <w:tcW w:w="1150" w:type="dxa"/>
            <w:vMerge/>
            <w:tcBorders>
              <w:left w:val="nil"/>
              <w:right w:val="nil"/>
            </w:tcBorders>
            <w:vAlign w:val="center"/>
          </w:tcPr>
          <w:p w14:paraId="0315DEC4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8956A0" w:rsidRPr="004664D4" w14:paraId="29C0A7D3" w14:textId="77777777" w:rsidTr="00353233">
        <w:tc>
          <w:tcPr>
            <w:tcW w:w="1790" w:type="dxa"/>
            <w:vMerge w:val="restart"/>
            <w:tcBorders>
              <w:left w:val="nil"/>
              <w:right w:val="nil"/>
            </w:tcBorders>
            <w:vAlign w:val="center"/>
          </w:tcPr>
          <w:p w14:paraId="6C99CC75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150</w:t>
            </w:r>
          </w:p>
        </w:tc>
        <w:tc>
          <w:tcPr>
            <w:tcW w:w="1112" w:type="dxa"/>
            <w:tcBorders>
              <w:left w:val="nil"/>
              <w:right w:val="nil"/>
            </w:tcBorders>
            <w:vAlign w:val="center"/>
          </w:tcPr>
          <w:p w14:paraId="6345A29B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508" w:type="dxa"/>
            <w:tcBorders>
              <w:left w:val="nil"/>
              <w:right w:val="nil"/>
            </w:tcBorders>
            <w:vAlign w:val="center"/>
          </w:tcPr>
          <w:p w14:paraId="017C0920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4.854</w:t>
            </w:r>
          </w:p>
        </w:tc>
        <w:tc>
          <w:tcPr>
            <w:tcW w:w="1350" w:type="dxa"/>
            <w:tcBorders>
              <w:left w:val="nil"/>
              <w:right w:val="nil"/>
            </w:tcBorders>
            <w:vAlign w:val="center"/>
          </w:tcPr>
          <w:p w14:paraId="0E76CAEC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4.851</w:t>
            </w:r>
          </w:p>
        </w:tc>
        <w:tc>
          <w:tcPr>
            <w:tcW w:w="1584" w:type="dxa"/>
            <w:tcBorders>
              <w:left w:val="nil"/>
              <w:right w:val="nil"/>
            </w:tcBorders>
            <w:vAlign w:val="center"/>
          </w:tcPr>
          <w:p w14:paraId="7E537F59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0.003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644966D6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95.98</w:t>
            </w:r>
          </w:p>
        </w:tc>
        <w:tc>
          <w:tcPr>
            <w:tcW w:w="1150" w:type="dxa"/>
            <w:vMerge w:val="restart"/>
            <w:tcBorders>
              <w:left w:val="nil"/>
              <w:right w:val="nil"/>
            </w:tcBorders>
            <w:vAlign w:val="center"/>
          </w:tcPr>
          <w:p w14:paraId="6EFB1EBE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32D75AA8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87.06</w:t>
            </w:r>
          </w:p>
          <w:p w14:paraId="0ABDADC9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8956A0" w:rsidRPr="004664D4" w14:paraId="1748CB34" w14:textId="77777777" w:rsidTr="00353233">
        <w:tc>
          <w:tcPr>
            <w:tcW w:w="1790" w:type="dxa"/>
            <w:vMerge/>
            <w:tcBorders>
              <w:left w:val="nil"/>
              <w:right w:val="nil"/>
            </w:tcBorders>
          </w:tcPr>
          <w:p w14:paraId="5EF31F25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1112" w:type="dxa"/>
            <w:tcBorders>
              <w:left w:val="nil"/>
              <w:right w:val="nil"/>
            </w:tcBorders>
            <w:vAlign w:val="center"/>
          </w:tcPr>
          <w:p w14:paraId="2FFEB1F3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1508" w:type="dxa"/>
            <w:tcBorders>
              <w:left w:val="nil"/>
              <w:right w:val="nil"/>
            </w:tcBorders>
            <w:vAlign w:val="center"/>
          </w:tcPr>
          <w:p w14:paraId="58FD7325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4.614</w:t>
            </w:r>
          </w:p>
        </w:tc>
        <w:tc>
          <w:tcPr>
            <w:tcW w:w="1350" w:type="dxa"/>
            <w:tcBorders>
              <w:left w:val="nil"/>
              <w:right w:val="nil"/>
            </w:tcBorders>
            <w:vAlign w:val="center"/>
          </w:tcPr>
          <w:p w14:paraId="0E37314E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4.590</w:t>
            </w:r>
          </w:p>
        </w:tc>
        <w:tc>
          <w:tcPr>
            <w:tcW w:w="1584" w:type="dxa"/>
            <w:tcBorders>
              <w:left w:val="nil"/>
              <w:right w:val="nil"/>
            </w:tcBorders>
            <w:vAlign w:val="center"/>
          </w:tcPr>
          <w:p w14:paraId="766B2F29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0.024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08FD3015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67.87</w:t>
            </w:r>
          </w:p>
        </w:tc>
        <w:tc>
          <w:tcPr>
            <w:tcW w:w="1150" w:type="dxa"/>
            <w:vMerge/>
            <w:tcBorders>
              <w:left w:val="nil"/>
              <w:right w:val="nil"/>
            </w:tcBorders>
            <w:vAlign w:val="center"/>
          </w:tcPr>
          <w:p w14:paraId="742A5697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8956A0" w:rsidRPr="004664D4" w14:paraId="50E3E585" w14:textId="77777777" w:rsidTr="00353233">
        <w:tc>
          <w:tcPr>
            <w:tcW w:w="1790" w:type="dxa"/>
            <w:vMerge/>
            <w:tcBorders>
              <w:left w:val="nil"/>
              <w:right w:val="nil"/>
            </w:tcBorders>
          </w:tcPr>
          <w:p w14:paraId="5EA8568A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1112" w:type="dxa"/>
            <w:tcBorders>
              <w:left w:val="nil"/>
              <w:right w:val="nil"/>
            </w:tcBorders>
            <w:vAlign w:val="center"/>
          </w:tcPr>
          <w:p w14:paraId="7B0CE55D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1508" w:type="dxa"/>
            <w:tcBorders>
              <w:left w:val="nil"/>
              <w:right w:val="nil"/>
            </w:tcBorders>
            <w:vAlign w:val="center"/>
          </w:tcPr>
          <w:p w14:paraId="38C81CF1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4.630</w:t>
            </w:r>
          </w:p>
        </w:tc>
        <w:tc>
          <w:tcPr>
            <w:tcW w:w="1350" w:type="dxa"/>
            <w:tcBorders>
              <w:left w:val="nil"/>
              <w:right w:val="nil"/>
            </w:tcBorders>
            <w:vAlign w:val="center"/>
          </w:tcPr>
          <w:p w14:paraId="700B22A3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4.628</w:t>
            </w:r>
          </w:p>
        </w:tc>
        <w:tc>
          <w:tcPr>
            <w:tcW w:w="1584" w:type="dxa"/>
            <w:tcBorders>
              <w:left w:val="nil"/>
              <w:right w:val="nil"/>
            </w:tcBorders>
            <w:vAlign w:val="center"/>
          </w:tcPr>
          <w:p w14:paraId="763CC64A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0.002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1490077C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97.32</w:t>
            </w:r>
          </w:p>
        </w:tc>
        <w:tc>
          <w:tcPr>
            <w:tcW w:w="1150" w:type="dxa"/>
            <w:vMerge/>
            <w:tcBorders>
              <w:left w:val="nil"/>
              <w:right w:val="nil"/>
            </w:tcBorders>
            <w:vAlign w:val="center"/>
          </w:tcPr>
          <w:p w14:paraId="747BEA99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8956A0" w:rsidRPr="004664D4" w14:paraId="66A3409E" w14:textId="77777777" w:rsidTr="00353233">
        <w:tc>
          <w:tcPr>
            <w:tcW w:w="1790" w:type="dxa"/>
            <w:vMerge w:val="restart"/>
            <w:tcBorders>
              <w:left w:val="nil"/>
              <w:right w:val="nil"/>
            </w:tcBorders>
            <w:vAlign w:val="center"/>
          </w:tcPr>
          <w:p w14:paraId="51E8F58F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200</w:t>
            </w:r>
          </w:p>
        </w:tc>
        <w:tc>
          <w:tcPr>
            <w:tcW w:w="1112" w:type="dxa"/>
            <w:tcBorders>
              <w:left w:val="nil"/>
              <w:right w:val="nil"/>
            </w:tcBorders>
            <w:vAlign w:val="center"/>
          </w:tcPr>
          <w:p w14:paraId="71214B68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508" w:type="dxa"/>
            <w:tcBorders>
              <w:left w:val="nil"/>
              <w:right w:val="nil"/>
            </w:tcBorders>
            <w:vAlign w:val="center"/>
          </w:tcPr>
          <w:p w14:paraId="2556DA88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4.938</w:t>
            </w:r>
          </w:p>
        </w:tc>
        <w:tc>
          <w:tcPr>
            <w:tcW w:w="1350" w:type="dxa"/>
            <w:tcBorders>
              <w:left w:val="nil"/>
              <w:right w:val="nil"/>
            </w:tcBorders>
            <w:vAlign w:val="center"/>
          </w:tcPr>
          <w:p w14:paraId="100A4FBA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4.914</w:t>
            </w:r>
          </w:p>
        </w:tc>
        <w:tc>
          <w:tcPr>
            <w:tcW w:w="1584" w:type="dxa"/>
            <w:tcBorders>
              <w:left w:val="nil"/>
              <w:right w:val="nil"/>
            </w:tcBorders>
            <w:vAlign w:val="center"/>
          </w:tcPr>
          <w:p w14:paraId="76A14E83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0.024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254DDD6B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67.87</w:t>
            </w:r>
          </w:p>
        </w:tc>
        <w:tc>
          <w:tcPr>
            <w:tcW w:w="1150" w:type="dxa"/>
            <w:vMerge w:val="restart"/>
            <w:tcBorders>
              <w:left w:val="nil"/>
              <w:right w:val="nil"/>
            </w:tcBorders>
            <w:vAlign w:val="center"/>
          </w:tcPr>
          <w:p w14:paraId="37342604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77.69</w:t>
            </w:r>
          </w:p>
        </w:tc>
      </w:tr>
      <w:tr w:rsidR="008956A0" w:rsidRPr="004664D4" w14:paraId="269D086A" w14:textId="77777777" w:rsidTr="00353233">
        <w:tc>
          <w:tcPr>
            <w:tcW w:w="1790" w:type="dxa"/>
            <w:vMerge/>
            <w:tcBorders>
              <w:left w:val="nil"/>
              <w:right w:val="nil"/>
            </w:tcBorders>
          </w:tcPr>
          <w:p w14:paraId="1FF2CD16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1112" w:type="dxa"/>
            <w:tcBorders>
              <w:left w:val="nil"/>
              <w:right w:val="nil"/>
            </w:tcBorders>
            <w:vAlign w:val="center"/>
          </w:tcPr>
          <w:p w14:paraId="40B276BF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1508" w:type="dxa"/>
            <w:tcBorders>
              <w:left w:val="nil"/>
              <w:right w:val="nil"/>
            </w:tcBorders>
            <w:vAlign w:val="center"/>
          </w:tcPr>
          <w:p w14:paraId="1982483E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4.684</w:t>
            </w:r>
          </w:p>
        </w:tc>
        <w:tc>
          <w:tcPr>
            <w:tcW w:w="1350" w:type="dxa"/>
            <w:tcBorders>
              <w:left w:val="nil"/>
              <w:right w:val="nil"/>
            </w:tcBorders>
            <w:vAlign w:val="center"/>
          </w:tcPr>
          <w:p w14:paraId="361A379C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4.669</w:t>
            </w:r>
          </w:p>
        </w:tc>
        <w:tc>
          <w:tcPr>
            <w:tcW w:w="1584" w:type="dxa"/>
            <w:tcBorders>
              <w:left w:val="nil"/>
              <w:right w:val="nil"/>
            </w:tcBorders>
            <w:vAlign w:val="center"/>
          </w:tcPr>
          <w:p w14:paraId="26D42148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0.015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330D972E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79.92</w:t>
            </w:r>
          </w:p>
        </w:tc>
        <w:tc>
          <w:tcPr>
            <w:tcW w:w="1150" w:type="dxa"/>
            <w:vMerge/>
            <w:tcBorders>
              <w:left w:val="nil"/>
              <w:right w:val="nil"/>
            </w:tcBorders>
            <w:vAlign w:val="center"/>
          </w:tcPr>
          <w:p w14:paraId="2B6D9940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8956A0" w:rsidRPr="004664D4" w14:paraId="14CEABFE" w14:textId="77777777" w:rsidTr="00353233">
        <w:tc>
          <w:tcPr>
            <w:tcW w:w="1790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71588E04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111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D4D228A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highlight w:val="yellow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150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3330856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highlight w:val="yellow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4.388</w:t>
            </w:r>
          </w:p>
        </w:tc>
        <w:tc>
          <w:tcPr>
            <w:tcW w:w="135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7D39CFE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highlight w:val="yellow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4.377</w:t>
            </w:r>
          </w:p>
        </w:tc>
        <w:tc>
          <w:tcPr>
            <w:tcW w:w="158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C3A7645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highlight w:val="yellow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0.011</w:t>
            </w:r>
          </w:p>
        </w:tc>
        <w:tc>
          <w:tcPr>
            <w:tcW w:w="75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9D7FF2B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highlight w:val="yellow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85.27</w:t>
            </w:r>
          </w:p>
        </w:tc>
        <w:tc>
          <w:tcPr>
            <w:tcW w:w="115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E65071C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8956A0" w:rsidRPr="004664D4" w14:paraId="560B7C93" w14:textId="77777777" w:rsidTr="00353233">
        <w:tc>
          <w:tcPr>
            <w:tcW w:w="1790" w:type="dxa"/>
            <w:vMerge w:val="restart"/>
            <w:tcBorders>
              <w:left w:val="nil"/>
              <w:right w:val="nil"/>
            </w:tcBorders>
            <w:vAlign w:val="center"/>
          </w:tcPr>
          <w:p w14:paraId="57A8FB8D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250</w:t>
            </w:r>
          </w:p>
        </w:tc>
        <w:tc>
          <w:tcPr>
            <w:tcW w:w="1112" w:type="dxa"/>
            <w:tcBorders>
              <w:left w:val="nil"/>
              <w:right w:val="nil"/>
            </w:tcBorders>
            <w:vAlign w:val="center"/>
          </w:tcPr>
          <w:p w14:paraId="08C7269E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508" w:type="dxa"/>
            <w:tcBorders>
              <w:left w:val="nil"/>
              <w:right w:val="nil"/>
            </w:tcBorders>
            <w:vAlign w:val="center"/>
          </w:tcPr>
          <w:p w14:paraId="5B213F6F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4.635</w:t>
            </w:r>
          </w:p>
        </w:tc>
        <w:tc>
          <w:tcPr>
            <w:tcW w:w="1350" w:type="dxa"/>
            <w:tcBorders>
              <w:left w:val="nil"/>
              <w:right w:val="nil"/>
            </w:tcBorders>
            <w:vAlign w:val="center"/>
          </w:tcPr>
          <w:p w14:paraId="258B5C78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4.610</w:t>
            </w:r>
          </w:p>
        </w:tc>
        <w:tc>
          <w:tcPr>
            <w:tcW w:w="1584" w:type="dxa"/>
            <w:tcBorders>
              <w:left w:val="nil"/>
              <w:right w:val="nil"/>
            </w:tcBorders>
            <w:vAlign w:val="center"/>
          </w:tcPr>
          <w:p w14:paraId="6E672495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0.025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05F362CA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66.53</w:t>
            </w:r>
          </w:p>
        </w:tc>
        <w:tc>
          <w:tcPr>
            <w:tcW w:w="1150" w:type="dxa"/>
            <w:vMerge w:val="restart"/>
            <w:tcBorders>
              <w:left w:val="nil"/>
              <w:right w:val="nil"/>
            </w:tcBorders>
            <w:vAlign w:val="center"/>
          </w:tcPr>
          <w:p w14:paraId="6521A032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81.25</w:t>
            </w:r>
          </w:p>
        </w:tc>
      </w:tr>
      <w:tr w:rsidR="008956A0" w:rsidRPr="004664D4" w14:paraId="5DFDD6B8" w14:textId="77777777" w:rsidTr="00353233">
        <w:tc>
          <w:tcPr>
            <w:tcW w:w="1790" w:type="dxa"/>
            <w:vMerge/>
            <w:tcBorders>
              <w:left w:val="nil"/>
              <w:right w:val="nil"/>
            </w:tcBorders>
          </w:tcPr>
          <w:p w14:paraId="11B6E826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1112" w:type="dxa"/>
            <w:tcBorders>
              <w:left w:val="nil"/>
              <w:right w:val="nil"/>
            </w:tcBorders>
            <w:vAlign w:val="center"/>
          </w:tcPr>
          <w:p w14:paraId="30F4BDFE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1508" w:type="dxa"/>
            <w:tcBorders>
              <w:left w:val="nil"/>
              <w:right w:val="nil"/>
            </w:tcBorders>
            <w:vAlign w:val="center"/>
          </w:tcPr>
          <w:p w14:paraId="382977FD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4.246</w:t>
            </w:r>
          </w:p>
        </w:tc>
        <w:tc>
          <w:tcPr>
            <w:tcW w:w="1350" w:type="dxa"/>
            <w:tcBorders>
              <w:left w:val="nil"/>
              <w:right w:val="nil"/>
            </w:tcBorders>
            <w:vAlign w:val="center"/>
          </w:tcPr>
          <w:p w14:paraId="29ED0006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4.238</w:t>
            </w:r>
          </w:p>
        </w:tc>
        <w:tc>
          <w:tcPr>
            <w:tcW w:w="1584" w:type="dxa"/>
            <w:tcBorders>
              <w:left w:val="nil"/>
              <w:right w:val="nil"/>
            </w:tcBorders>
            <w:vAlign w:val="center"/>
          </w:tcPr>
          <w:p w14:paraId="0426BB3A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0.008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5CE959C3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89.29</w:t>
            </w:r>
          </w:p>
        </w:tc>
        <w:tc>
          <w:tcPr>
            <w:tcW w:w="1150" w:type="dxa"/>
            <w:vMerge/>
            <w:tcBorders>
              <w:left w:val="nil"/>
              <w:right w:val="nil"/>
            </w:tcBorders>
          </w:tcPr>
          <w:p w14:paraId="7F2588CB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8956A0" w:rsidRPr="004664D4" w14:paraId="6836D494" w14:textId="77777777" w:rsidTr="00353233">
        <w:tc>
          <w:tcPr>
            <w:tcW w:w="1790" w:type="dxa"/>
            <w:vMerge/>
            <w:tcBorders>
              <w:left w:val="nil"/>
              <w:right w:val="nil"/>
            </w:tcBorders>
          </w:tcPr>
          <w:p w14:paraId="6E233E29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1112" w:type="dxa"/>
            <w:tcBorders>
              <w:left w:val="nil"/>
              <w:right w:val="nil"/>
            </w:tcBorders>
            <w:vAlign w:val="center"/>
          </w:tcPr>
          <w:p w14:paraId="5914AB9F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1508" w:type="dxa"/>
            <w:tcBorders>
              <w:left w:val="nil"/>
              <w:right w:val="nil"/>
            </w:tcBorders>
            <w:vAlign w:val="center"/>
          </w:tcPr>
          <w:p w14:paraId="0908CF01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4.377</w:t>
            </w:r>
          </w:p>
        </w:tc>
        <w:tc>
          <w:tcPr>
            <w:tcW w:w="1350" w:type="dxa"/>
            <w:tcBorders>
              <w:left w:val="nil"/>
              <w:right w:val="nil"/>
            </w:tcBorders>
            <w:vAlign w:val="center"/>
          </w:tcPr>
          <w:p w14:paraId="31F9FD7B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4.368</w:t>
            </w:r>
          </w:p>
        </w:tc>
        <w:tc>
          <w:tcPr>
            <w:tcW w:w="1584" w:type="dxa"/>
            <w:tcBorders>
              <w:left w:val="nil"/>
              <w:right w:val="nil"/>
            </w:tcBorders>
            <w:vAlign w:val="center"/>
          </w:tcPr>
          <w:p w14:paraId="5E7E204A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0.009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27A99119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87.95</w:t>
            </w:r>
          </w:p>
        </w:tc>
        <w:tc>
          <w:tcPr>
            <w:tcW w:w="1150" w:type="dxa"/>
            <w:vMerge/>
            <w:tcBorders>
              <w:left w:val="nil"/>
              <w:right w:val="nil"/>
            </w:tcBorders>
          </w:tcPr>
          <w:p w14:paraId="2F303A3C" w14:textId="77777777" w:rsidR="008956A0" w:rsidRPr="004664D4" w:rsidRDefault="008956A0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</w:tbl>
    <w:p w14:paraId="471014D3" w14:textId="77777777" w:rsidR="008956A0" w:rsidRPr="004664D4" w:rsidRDefault="008956A0" w:rsidP="004664D4">
      <w:pPr>
        <w:spacing w:line="360" w:lineRule="auto"/>
        <w:jc w:val="both"/>
        <w:rPr>
          <w:rFonts w:eastAsia="Times New Roman" w:cstheme="minorHAnsi"/>
        </w:rPr>
      </w:pPr>
    </w:p>
    <w:p w14:paraId="25529852" w14:textId="224FBE0A" w:rsidR="00353233" w:rsidRPr="004664D4" w:rsidRDefault="00353233" w:rsidP="004664D4">
      <w:pPr>
        <w:spacing w:line="360" w:lineRule="auto"/>
        <w:jc w:val="center"/>
        <w:rPr>
          <w:rFonts w:eastAsia="Times New Roman" w:cstheme="minorHAnsi"/>
        </w:rPr>
      </w:pPr>
      <w:r w:rsidRPr="004664D4">
        <w:rPr>
          <w:rFonts w:eastAsia="Times New Roman" w:cstheme="minorHAnsi"/>
          <w:noProof/>
        </w:rPr>
        <w:lastRenderedPageBreak/>
        <w:drawing>
          <wp:inline distT="0" distB="0" distL="0" distR="0" wp14:anchorId="683A5355" wp14:editId="49F207EF">
            <wp:extent cx="3245996" cy="2838450"/>
            <wp:effectExtent l="0" t="0" r="0" b="0"/>
            <wp:docPr id="150842558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8425585" name="Picture 1508425585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92" t="9003" r="126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6591" cy="28477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845413" w14:textId="24B5916B" w:rsidR="00353233" w:rsidRDefault="00353233" w:rsidP="004664D4">
      <w:pPr>
        <w:spacing w:line="360" w:lineRule="auto"/>
        <w:rPr>
          <w:rFonts w:eastAsia="Times New Roman" w:cstheme="minorHAnsi"/>
        </w:rPr>
      </w:pPr>
      <w:r w:rsidRPr="004664D4">
        <w:rPr>
          <w:rFonts w:eastAsia="Times New Roman" w:cstheme="minorHAnsi"/>
        </w:rPr>
        <w:t xml:space="preserve">Fig S2. Effect of </w:t>
      </w:r>
      <w:r w:rsidR="004664D4" w:rsidRPr="00521B9F">
        <w:rPr>
          <w:rFonts w:eastAsia="Times New Roman" w:cstheme="minorHAnsi"/>
          <w:i/>
          <w:iCs/>
        </w:rPr>
        <w:t>Borassus flabellifer</w:t>
      </w:r>
      <w:r w:rsidR="004664D4" w:rsidRPr="004664D4">
        <w:rPr>
          <w:rFonts w:eastAsia="Times New Roman" w:cstheme="minorHAnsi"/>
        </w:rPr>
        <w:t xml:space="preserve"> </w:t>
      </w:r>
      <w:r w:rsidRPr="004664D4">
        <w:rPr>
          <w:rFonts w:eastAsia="Times New Roman" w:cstheme="minorHAnsi"/>
        </w:rPr>
        <w:t>Husk Extract Concentration on the Corrosion Inhibition Efficiency of ST37 Steel Based on Weight Loss Measurement</w:t>
      </w:r>
    </w:p>
    <w:p w14:paraId="0AE98622" w14:textId="77777777" w:rsidR="00541BCF" w:rsidRPr="004664D4" w:rsidRDefault="00541BCF" w:rsidP="00541BCF">
      <w:pPr>
        <w:spacing w:line="360" w:lineRule="auto"/>
        <w:rPr>
          <w:rFonts w:eastAsia="Times New Roman" w:cstheme="minorHAnsi"/>
        </w:rPr>
      </w:pPr>
    </w:p>
    <w:p w14:paraId="3BCB78B4" w14:textId="77777777" w:rsidR="00541BCF" w:rsidRPr="004664D4" w:rsidRDefault="00541BCF" w:rsidP="00541BCF">
      <w:pPr>
        <w:spacing w:line="360" w:lineRule="auto"/>
        <w:jc w:val="center"/>
        <w:rPr>
          <w:rFonts w:eastAsia="Times New Roman" w:cstheme="minorHAnsi"/>
        </w:rPr>
      </w:pPr>
      <w:r w:rsidRPr="004664D4">
        <w:rPr>
          <w:rFonts w:eastAsia="Times New Roman" w:cstheme="minorHAnsi"/>
          <w:noProof/>
        </w:rPr>
        <w:drawing>
          <wp:inline distT="0" distB="0" distL="0" distR="0" wp14:anchorId="50F34874" wp14:editId="202F5F30">
            <wp:extent cx="2341419" cy="2223546"/>
            <wp:effectExtent l="0" t="0" r="1905" b="5715"/>
            <wp:docPr id="156631674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6316748" name="Picture 156631674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0471" cy="2232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E26DA2" w14:textId="3448FE92" w:rsidR="00541BCF" w:rsidRPr="004664D4" w:rsidRDefault="00541BCF" w:rsidP="00541BCF">
      <w:pPr>
        <w:spacing w:line="360" w:lineRule="auto"/>
        <w:rPr>
          <w:rFonts w:eastAsia="Times New Roman" w:cstheme="minorHAnsi"/>
        </w:rPr>
      </w:pPr>
      <w:r w:rsidRPr="004664D4">
        <w:rPr>
          <w:rFonts w:eastAsia="Times New Roman" w:cstheme="minorHAnsi"/>
        </w:rPr>
        <w:t>Fig S</w:t>
      </w:r>
      <w:r>
        <w:rPr>
          <w:rFonts w:eastAsia="Times New Roman" w:cstheme="minorHAnsi"/>
        </w:rPr>
        <w:t>3</w:t>
      </w:r>
      <w:r w:rsidRPr="004664D4">
        <w:rPr>
          <w:rFonts w:eastAsia="Times New Roman" w:cstheme="minorHAnsi"/>
        </w:rPr>
        <w:t>. SEM of 50 ppm</w:t>
      </w:r>
    </w:p>
    <w:p w14:paraId="149483F8" w14:textId="77777777" w:rsidR="00541BCF" w:rsidRPr="004664D4" w:rsidRDefault="00541BCF" w:rsidP="00541BCF">
      <w:pPr>
        <w:spacing w:line="360" w:lineRule="auto"/>
        <w:rPr>
          <w:rFonts w:eastAsia="Times New Roman" w:cstheme="minorHAnsi"/>
        </w:rPr>
      </w:pPr>
    </w:p>
    <w:p w14:paraId="0A4D82AD" w14:textId="77777777" w:rsidR="00541BCF" w:rsidRPr="004664D4" w:rsidRDefault="00541BCF" w:rsidP="00541BCF">
      <w:pPr>
        <w:spacing w:line="360" w:lineRule="auto"/>
        <w:rPr>
          <w:rFonts w:eastAsia="Times New Roman" w:cstheme="minorHAnsi"/>
        </w:rPr>
      </w:pPr>
    </w:p>
    <w:p w14:paraId="5A9AEBB5" w14:textId="77777777" w:rsidR="00541BCF" w:rsidRPr="004664D4" w:rsidRDefault="00541BCF" w:rsidP="00541BCF">
      <w:pPr>
        <w:spacing w:line="360" w:lineRule="auto"/>
        <w:jc w:val="center"/>
        <w:rPr>
          <w:rFonts w:eastAsia="Times New Roman" w:cstheme="minorHAnsi"/>
        </w:rPr>
      </w:pPr>
      <w:r w:rsidRPr="004664D4">
        <w:rPr>
          <w:rFonts w:eastAsia="Times New Roman" w:cstheme="minorHAnsi"/>
          <w:noProof/>
        </w:rPr>
        <w:lastRenderedPageBreak/>
        <w:drawing>
          <wp:inline distT="0" distB="0" distL="0" distR="0" wp14:anchorId="56033A86" wp14:editId="54E91400">
            <wp:extent cx="2313710" cy="2184079"/>
            <wp:effectExtent l="0" t="0" r="0" b="8255"/>
            <wp:docPr id="98471895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4718950" name="Picture 98471895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3710" cy="2184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5155D3" w14:textId="6F5AF004" w:rsidR="00541BCF" w:rsidRPr="004664D4" w:rsidRDefault="00541BCF" w:rsidP="00541BCF">
      <w:pPr>
        <w:spacing w:line="360" w:lineRule="auto"/>
        <w:rPr>
          <w:rFonts w:eastAsia="Times New Roman" w:cstheme="minorHAnsi"/>
        </w:rPr>
      </w:pPr>
      <w:r w:rsidRPr="004664D4">
        <w:rPr>
          <w:rFonts w:eastAsia="Times New Roman" w:cstheme="minorHAnsi"/>
        </w:rPr>
        <w:t>Fig S4. SEM of 150 ppm</w:t>
      </w:r>
    </w:p>
    <w:p w14:paraId="3F5635AD" w14:textId="77777777" w:rsidR="00541BCF" w:rsidRPr="004664D4" w:rsidRDefault="00541BCF" w:rsidP="00541BCF">
      <w:pPr>
        <w:spacing w:line="360" w:lineRule="auto"/>
        <w:rPr>
          <w:rFonts w:eastAsia="Times New Roman" w:cstheme="minorHAnsi"/>
        </w:rPr>
      </w:pPr>
    </w:p>
    <w:p w14:paraId="69560643" w14:textId="77777777" w:rsidR="00541BCF" w:rsidRPr="004664D4" w:rsidRDefault="00541BCF" w:rsidP="00541BCF">
      <w:pPr>
        <w:spacing w:line="360" w:lineRule="auto"/>
        <w:jc w:val="center"/>
        <w:rPr>
          <w:rFonts w:eastAsia="Times New Roman" w:cstheme="minorHAnsi"/>
        </w:rPr>
      </w:pPr>
      <w:r w:rsidRPr="004664D4">
        <w:rPr>
          <w:rFonts w:eastAsia="Times New Roman" w:cstheme="minorHAnsi"/>
          <w:noProof/>
        </w:rPr>
        <w:drawing>
          <wp:inline distT="0" distB="0" distL="0" distR="0" wp14:anchorId="0CB11E5E" wp14:editId="01E6B1E0">
            <wp:extent cx="2342111" cy="2224207"/>
            <wp:effectExtent l="0" t="0" r="1270" b="5080"/>
            <wp:docPr id="186795346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7953467" name="Picture 186795346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8421" cy="2230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3B1F12" w14:textId="0EB6C683" w:rsidR="00541BCF" w:rsidRPr="004664D4" w:rsidRDefault="00541BCF" w:rsidP="00541BCF">
      <w:pPr>
        <w:spacing w:line="360" w:lineRule="auto"/>
        <w:rPr>
          <w:rFonts w:eastAsia="Times New Roman" w:cstheme="minorHAnsi"/>
        </w:rPr>
      </w:pPr>
      <w:r w:rsidRPr="004664D4">
        <w:rPr>
          <w:rFonts w:eastAsia="Times New Roman" w:cstheme="minorHAnsi"/>
        </w:rPr>
        <w:t>Fig S5. SEM of 200 ppm</w:t>
      </w:r>
    </w:p>
    <w:p w14:paraId="0B23AA24" w14:textId="77777777" w:rsidR="00541BCF" w:rsidRPr="004664D4" w:rsidRDefault="00541BCF" w:rsidP="00541BCF">
      <w:pPr>
        <w:spacing w:line="360" w:lineRule="auto"/>
        <w:rPr>
          <w:rFonts w:eastAsia="Times New Roman" w:cstheme="minorHAnsi"/>
        </w:rPr>
      </w:pPr>
    </w:p>
    <w:p w14:paraId="7242EE2F" w14:textId="77777777" w:rsidR="00541BCF" w:rsidRPr="004664D4" w:rsidRDefault="00541BCF" w:rsidP="00541BCF">
      <w:pPr>
        <w:spacing w:line="360" w:lineRule="auto"/>
        <w:jc w:val="center"/>
        <w:rPr>
          <w:rFonts w:eastAsia="Times New Roman" w:cstheme="minorHAnsi"/>
        </w:rPr>
      </w:pPr>
      <w:r w:rsidRPr="004664D4">
        <w:rPr>
          <w:rFonts w:eastAsia="Times New Roman" w:cstheme="minorHAnsi"/>
          <w:noProof/>
        </w:rPr>
        <w:lastRenderedPageBreak/>
        <w:drawing>
          <wp:inline distT="0" distB="0" distL="0" distR="0" wp14:anchorId="0A429AEC" wp14:editId="383DFA39">
            <wp:extent cx="2363652" cy="2280752"/>
            <wp:effectExtent l="0" t="0" r="0" b="5715"/>
            <wp:docPr id="1652973497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2973497" name="Picture 165297349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8704" cy="2295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099D8E" w14:textId="7B076A3D" w:rsidR="00541BCF" w:rsidRPr="004664D4" w:rsidRDefault="00541BCF" w:rsidP="004664D4">
      <w:pPr>
        <w:spacing w:line="360" w:lineRule="auto"/>
        <w:rPr>
          <w:rFonts w:eastAsia="Times New Roman" w:cstheme="minorHAnsi"/>
        </w:rPr>
      </w:pPr>
      <w:r w:rsidRPr="004664D4">
        <w:rPr>
          <w:rFonts w:eastAsia="Times New Roman" w:cstheme="minorHAnsi"/>
        </w:rPr>
        <w:t>Fig S6. SEM of 250 ppm</w:t>
      </w:r>
    </w:p>
    <w:p w14:paraId="327BDD52" w14:textId="65488893" w:rsidR="008F3BC8" w:rsidRPr="00B56EC1" w:rsidRDefault="008F3BC8" w:rsidP="008F3BC8">
      <w:pPr>
        <w:spacing w:after="0" w:line="360" w:lineRule="auto"/>
        <w:rPr>
          <w:rFonts w:cstheme="minorHAnsi"/>
        </w:rPr>
      </w:pPr>
      <w:r>
        <w:rPr>
          <w:rFonts w:cstheme="minorHAnsi"/>
        </w:rPr>
        <w:t xml:space="preserve">Table S3. </w:t>
      </w:r>
      <w:r w:rsidRPr="00782223">
        <w:rPr>
          <w:rFonts w:cstheme="minorHAnsi"/>
        </w:rPr>
        <w:t>Surface elemental composition of ST37 steel determined by EDX analysis.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8F3BC8" w:rsidRPr="00B56EC1" w14:paraId="4777418B" w14:textId="77777777" w:rsidTr="00E92862">
        <w:tc>
          <w:tcPr>
            <w:tcW w:w="23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E64EA8" w14:textId="77777777" w:rsidR="008F3BC8" w:rsidRPr="00782223" w:rsidRDefault="008F3BC8" w:rsidP="00E92862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82223">
              <w:rPr>
                <w:rFonts w:asciiTheme="minorHAnsi" w:hAnsiTheme="minorHAnsi" w:cstheme="minorHAnsi"/>
                <w:sz w:val="24"/>
                <w:szCs w:val="24"/>
              </w:rPr>
              <w:t>Sample</w:t>
            </w:r>
          </w:p>
        </w:tc>
        <w:tc>
          <w:tcPr>
            <w:tcW w:w="23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6461E5" w14:textId="77777777" w:rsidR="008F3BC8" w:rsidRPr="00782223" w:rsidRDefault="008F3BC8" w:rsidP="00E92862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82223">
              <w:rPr>
                <w:rFonts w:asciiTheme="minorHAnsi" w:hAnsiTheme="minorHAnsi" w:cstheme="minorHAnsi"/>
                <w:sz w:val="24"/>
                <w:szCs w:val="24"/>
              </w:rPr>
              <w:t>Fe (wt.%)</w:t>
            </w:r>
          </w:p>
        </w:tc>
        <w:tc>
          <w:tcPr>
            <w:tcW w:w="23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0C4006" w14:textId="77777777" w:rsidR="008F3BC8" w:rsidRPr="00782223" w:rsidRDefault="008F3BC8" w:rsidP="00E92862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82223">
              <w:rPr>
                <w:rFonts w:asciiTheme="minorHAnsi" w:hAnsiTheme="minorHAnsi" w:cstheme="minorHAnsi"/>
                <w:sz w:val="24"/>
                <w:szCs w:val="24"/>
              </w:rPr>
              <w:t>O (wt.%)</w:t>
            </w:r>
          </w:p>
        </w:tc>
        <w:tc>
          <w:tcPr>
            <w:tcW w:w="23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00D1A3" w14:textId="77777777" w:rsidR="008F3BC8" w:rsidRPr="00782223" w:rsidRDefault="008F3BC8" w:rsidP="00E92862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82223">
              <w:rPr>
                <w:rFonts w:asciiTheme="minorHAnsi" w:hAnsiTheme="minorHAnsi" w:cstheme="minorHAnsi"/>
                <w:sz w:val="24"/>
                <w:szCs w:val="24"/>
              </w:rPr>
              <w:t>C (wt.%)</w:t>
            </w:r>
          </w:p>
        </w:tc>
      </w:tr>
      <w:tr w:rsidR="008F3BC8" w:rsidRPr="00B56EC1" w14:paraId="25566DA7" w14:textId="77777777" w:rsidTr="00E92862">
        <w:tc>
          <w:tcPr>
            <w:tcW w:w="2337" w:type="dxa"/>
            <w:tcBorders>
              <w:top w:val="single" w:sz="4" w:space="0" w:color="auto"/>
            </w:tcBorders>
          </w:tcPr>
          <w:p w14:paraId="451A4531" w14:textId="77777777" w:rsidR="008F3BC8" w:rsidRPr="00B56EC1" w:rsidRDefault="008F3BC8" w:rsidP="00E92862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B56EC1">
              <w:rPr>
                <w:rFonts w:asciiTheme="minorHAnsi" w:hAnsiTheme="minorHAnsi" w:cstheme="minorHAnsi"/>
                <w:sz w:val="24"/>
                <w:szCs w:val="24"/>
              </w:rPr>
              <w:t>Bare</w:t>
            </w:r>
          </w:p>
        </w:tc>
        <w:tc>
          <w:tcPr>
            <w:tcW w:w="2337" w:type="dxa"/>
            <w:tcBorders>
              <w:top w:val="single" w:sz="4" w:space="0" w:color="auto"/>
            </w:tcBorders>
          </w:tcPr>
          <w:p w14:paraId="1BDD3E85" w14:textId="77777777" w:rsidR="008F3BC8" w:rsidRPr="00B56EC1" w:rsidRDefault="008F3BC8" w:rsidP="00E92862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56EC1">
              <w:rPr>
                <w:rFonts w:asciiTheme="minorHAnsi" w:hAnsiTheme="minorHAnsi" w:cstheme="minorHAnsi"/>
                <w:sz w:val="24"/>
                <w:szCs w:val="24"/>
              </w:rPr>
              <w:t>98.75</w:t>
            </w:r>
          </w:p>
        </w:tc>
        <w:tc>
          <w:tcPr>
            <w:tcW w:w="2338" w:type="dxa"/>
            <w:tcBorders>
              <w:top w:val="single" w:sz="4" w:space="0" w:color="auto"/>
            </w:tcBorders>
          </w:tcPr>
          <w:p w14:paraId="11B4465E" w14:textId="77777777" w:rsidR="008F3BC8" w:rsidRPr="00B56EC1" w:rsidRDefault="008F3BC8" w:rsidP="00E92862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56EC1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 w:rsidRPr="00B56EC1">
              <w:rPr>
                <w:rFonts w:asciiTheme="minorHAnsi" w:hAnsiTheme="minorHAnsi" w:cstheme="minorHAnsi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2338" w:type="dxa"/>
            <w:tcBorders>
              <w:top w:val="single" w:sz="4" w:space="0" w:color="auto"/>
            </w:tcBorders>
          </w:tcPr>
          <w:p w14:paraId="4BFC33A7" w14:textId="77777777" w:rsidR="008F3BC8" w:rsidRPr="00B56EC1" w:rsidRDefault="008F3BC8" w:rsidP="00E92862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56EC1">
              <w:rPr>
                <w:rFonts w:asciiTheme="minorHAnsi" w:hAnsiTheme="minorHAnsi" w:cstheme="minorHAnsi"/>
                <w:sz w:val="24"/>
                <w:szCs w:val="24"/>
              </w:rPr>
              <w:t>0.49</w:t>
            </w:r>
          </w:p>
        </w:tc>
      </w:tr>
      <w:tr w:rsidR="008F3BC8" w:rsidRPr="00B56EC1" w14:paraId="5DC11893" w14:textId="77777777" w:rsidTr="00E92862">
        <w:tc>
          <w:tcPr>
            <w:tcW w:w="2337" w:type="dxa"/>
          </w:tcPr>
          <w:p w14:paraId="7FB96D4A" w14:textId="77777777" w:rsidR="008F3BC8" w:rsidRPr="00B56EC1" w:rsidRDefault="008F3BC8" w:rsidP="00E92862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B56EC1">
              <w:rPr>
                <w:rFonts w:asciiTheme="minorHAnsi" w:hAnsiTheme="minorHAnsi" w:cstheme="minorHAnsi"/>
                <w:sz w:val="24"/>
                <w:szCs w:val="24"/>
              </w:rPr>
              <w:t>Blank</w:t>
            </w:r>
          </w:p>
        </w:tc>
        <w:tc>
          <w:tcPr>
            <w:tcW w:w="2337" w:type="dxa"/>
          </w:tcPr>
          <w:p w14:paraId="07A2B6FB" w14:textId="77777777" w:rsidR="008F3BC8" w:rsidRPr="00B56EC1" w:rsidRDefault="008F3BC8" w:rsidP="00E92862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56EC1">
              <w:rPr>
                <w:rFonts w:asciiTheme="minorHAnsi" w:hAnsiTheme="minorHAnsi" w:cstheme="minorHAnsi"/>
                <w:sz w:val="24"/>
                <w:szCs w:val="24"/>
              </w:rPr>
              <w:t>81.74</w:t>
            </w:r>
          </w:p>
        </w:tc>
        <w:tc>
          <w:tcPr>
            <w:tcW w:w="2338" w:type="dxa"/>
          </w:tcPr>
          <w:p w14:paraId="085281D8" w14:textId="77777777" w:rsidR="008F3BC8" w:rsidRPr="00B56EC1" w:rsidRDefault="008F3BC8" w:rsidP="00E92862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56EC1">
              <w:rPr>
                <w:rFonts w:asciiTheme="minorHAnsi" w:hAnsiTheme="minorHAnsi" w:cstheme="minorHAnsi"/>
                <w:sz w:val="24"/>
                <w:szCs w:val="24"/>
              </w:rPr>
              <w:t>16.13</w:t>
            </w:r>
          </w:p>
        </w:tc>
        <w:tc>
          <w:tcPr>
            <w:tcW w:w="2338" w:type="dxa"/>
          </w:tcPr>
          <w:p w14:paraId="604BF9F5" w14:textId="77777777" w:rsidR="008F3BC8" w:rsidRPr="00B56EC1" w:rsidRDefault="008F3BC8" w:rsidP="00E92862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56EC1">
              <w:rPr>
                <w:rFonts w:asciiTheme="minorHAnsi" w:hAnsiTheme="minorHAnsi" w:cstheme="minorHAnsi"/>
                <w:sz w:val="24"/>
                <w:szCs w:val="24"/>
              </w:rPr>
              <w:t>2.13</w:t>
            </w:r>
          </w:p>
        </w:tc>
      </w:tr>
      <w:tr w:rsidR="008F3BC8" w:rsidRPr="00B56EC1" w14:paraId="6E065495" w14:textId="77777777" w:rsidTr="00E92862">
        <w:tc>
          <w:tcPr>
            <w:tcW w:w="2337" w:type="dxa"/>
          </w:tcPr>
          <w:p w14:paraId="53D8A0CF" w14:textId="77777777" w:rsidR="008F3BC8" w:rsidRPr="00B56EC1" w:rsidRDefault="008F3BC8" w:rsidP="00E92862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50 ppm</w:t>
            </w:r>
          </w:p>
        </w:tc>
        <w:tc>
          <w:tcPr>
            <w:tcW w:w="2337" w:type="dxa"/>
          </w:tcPr>
          <w:p w14:paraId="389E0422" w14:textId="77777777" w:rsidR="008F3BC8" w:rsidRPr="00B56EC1" w:rsidRDefault="008F3BC8" w:rsidP="00E92862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90.11</w:t>
            </w:r>
          </w:p>
        </w:tc>
        <w:tc>
          <w:tcPr>
            <w:tcW w:w="2338" w:type="dxa"/>
          </w:tcPr>
          <w:p w14:paraId="21116B83" w14:textId="77777777" w:rsidR="008F3BC8" w:rsidRPr="00B56EC1" w:rsidRDefault="008F3BC8" w:rsidP="00E92862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6.45</w:t>
            </w:r>
          </w:p>
        </w:tc>
        <w:tc>
          <w:tcPr>
            <w:tcW w:w="2338" w:type="dxa"/>
          </w:tcPr>
          <w:p w14:paraId="34564E4B" w14:textId="77777777" w:rsidR="008F3BC8" w:rsidRPr="00B56EC1" w:rsidRDefault="008F3BC8" w:rsidP="00E92862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3.44</w:t>
            </w:r>
          </w:p>
        </w:tc>
      </w:tr>
      <w:tr w:rsidR="008F3BC8" w:rsidRPr="00B56EC1" w14:paraId="3511B3E9" w14:textId="77777777" w:rsidTr="00E92862">
        <w:tc>
          <w:tcPr>
            <w:tcW w:w="2337" w:type="dxa"/>
          </w:tcPr>
          <w:p w14:paraId="03E7C0F5" w14:textId="77777777" w:rsidR="008F3BC8" w:rsidRPr="00B56EC1" w:rsidRDefault="008F3BC8" w:rsidP="00E92862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B56EC1">
              <w:rPr>
                <w:rFonts w:asciiTheme="minorHAnsi" w:hAnsiTheme="minorHAnsi" w:cstheme="minorHAnsi"/>
                <w:sz w:val="24"/>
                <w:szCs w:val="24"/>
              </w:rPr>
              <w:t>100 ppm</w:t>
            </w:r>
          </w:p>
        </w:tc>
        <w:tc>
          <w:tcPr>
            <w:tcW w:w="2337" w:type="dxa"/>
          </w:tcPr>
          <w:p w14:paraId="6CE22EF9" w14:textId="77777777" w:rsidR="008F3BC8" w:rsidRPr="00B56EC1" w:rsidRDefault="008F3BC8" w:rsidP="00E92862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56EC1">
              <w:rPr>
                <w:rFonts w:asciiTheme="minorHAnsi" w:hAnsiTheme="minorHAnsi" w:cstheme="minorHAnsi"/>
                <w:sz w:val="24"/>
                <w:szCs w:val="24"/>
              </w:rPr>
              <w:t>96.77</w:t>
            </w:r>
          </w:p>
        </w:tc>
        <w:tc>
          <w:tcPr>
            <w:tcW w:w="2338" w:type="dxa"/>
          </w:tcPr>
          <w:p w14:paraId="3C30FA99" w14:textId="77777777" w:rsidR="008F3BC8" w:rsidRPr="00B56EC1" w:rsidRDefault="008F3BC8" w:rsidP="00E92862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56EC1">
              <w:rPr>
                <w:rFonts w:asciiTheme="minorHAnsi" w:hAnsiTheme="minorHAnsi" w:cstheme="minorHAnsi"/>
                <w:sz w:val="24"/>
                <w:szCs w:val="24"/>
              </w:rPr>
              <w:t>1.45</w:t>
            </w:r>
          </w:p>
        </w:tc>
        <w:tc>
          <w:tcPr>
            <w:tcW w:w="2338" w:type="dxa"/>
          </w:tcPr>
          <w:p w14:paraId="3E0A880A" w14:textId="77777777" w:rsidR="008F3BC8" w:rsidRPr="00B56EC1" w:rsidRDefault="008F3BC8" w:rsidP="00E92862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56EC1">
              <w:rPr>
                <w:rFonts w:asciiTheme="minorHAnsi" w:hAnsiTheme="minorHAnsi" w:cstheme="minorHAnsi"/>
                <w:sz w:val="24"/>
                <w:szCs w:val="24"/>
              </w:rPr>
              <w:t>1.77</w:t>
            </w:r>
          </w:p>
        </w:tc>
      </w:tr>
      <w:tr w:rsidR="008F3BC8" w:rsidRPr="00B56EC1" w14:paraId="15441842" w14:textId="77777777" w:rsidTr="00E92862">
        <w:tc>
          <w:tcPr>
            <w:tcW w:w="2337" w:type="dxa"/>
          </w:tcPr>
          <w:p w14:paraId="032FC80A" w14:textId="77777777" w:rsidR="008F3BC8" w:rsidRPr="00B56EC1" w:rsidRDefault="008F3BC8" w:rsidP="00E92862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150 ppm</w:t>
            </w:r>
          </w:p>
        </w:tc>
        <w:tc>
          <w:tcPr>
            <w:tcW w:w="2337" w:type="dxa"/>
          </w:tcPr>
          <w:p w14:paraId="5B19EBAB" w14:textId="77777777" w:rsidR="008F3BC8" w:rsidRPr="00B56EC1" w:rsidRDefault="008F3BC8" w:rsidP="00E92862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90.22</w:t>
            </w:r>
          </w:p>
        </w:tc>
        <w:tc>
          <w:tcPr>
            <w:tcW w:w="2338" w:type="dxa"/>
          </w:tcPr>
          <w:p w14:paraId="0C72D645" w14:textId="77777777" w:rsidR="008F3BC8" w:rsidRPr="00B56EC1" w:rsidRDefault="008F3BC8" w:rsidP="00E92862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7.06</w:t>
            </w:r>
          </w:p>
        </w:tc>
        <w:tc>
          <w:tcPr>
            <w:tcW w:w="2338" w:type="dxa"/>
          </w:tcPr>
          <w:p w14:paraId="2C92C2B3" w14:textId="77777777" w:rsidR="008F3BC8" w:rsidRPr="00B56EC1" w:rsidRDefault="008F3BC8" w:rsidP="00E92862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2.72</w:t>
            </w:r>
          </w:p>
        </w:tc>
      </w:tr>
      <w:tr w:rsidR="008F3BC8" w:rsidRPr="00B56EC1" w14:paraId="198AD5B5" w14:textId="77777777" w:rsidTr="00E92862">
        <w:tc>
          <w:tcPr>
            <w:tcW w:w="2337" w:type="dxa"/>
          </w:tcPr>
          <w:p w14:paraId="70635D89" w14:textId="77777777" w:rsidR="008F3BC8" w:rsidRPr="00B56EC1" w:rsidRDefault="008F3BC8" w:rsidP="00E92862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200 ppm</w:t>
            </w:r>
          </w:p>
        </w:tc>
        <w:tc>
          <w:tcPr>
            <w:tcW w:w="2337" w:type="dxa"/>
          </w:tcPr>
          <w:p w14:paraId="2F084E80" w14:textId="77777777" w:rsidR="008F3BC8" w:rsidRPr="00B56EC1" w:rsidRDefault="008F3BC8" w:rsidP="00E92862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86.83</w:t>
            </w:r>
          </w:p>
        </w:tc>
        <w:tc>
          <w:tcPr>
            <w:tcW w:w="2338" w:type="dxa"/>
          </w:tcPr>
          <w:p w14:paraId="6CB8568B" w14:textId="77777777" w:rsidR="008F3BC8" w:rsidRPr="00B56EC1" w:rsidRDefault="008F3BC8" w:rsidP="00E92862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10.83</w:t>
            </w:r>
          </w:p>
        </w:tc>
        <w:tc>
          <w:tcPr>
            <w:tcW w:w="2338" w:type="dxa"/>
          </w:tcPr>
          <w:p w14:paraId="76DD0EB9" w14:textId="77777777" w:rsidR="008F3BC8" w:rsidRPr="00B56EC1" w:rsidRDefault="008F3BC8" w:rsidP="00E92862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2.34</w:t>
            </w:r>
          </w:p>
        </w:tc>
      </w:tr>
      <w:tr w:rsidR="008F3BC8" w:rsidRPr="00B56EC1" w14:paraId="3A48B481" w14:textId="77777777" w:rsidTr="00E92862">
        <w:tc>
          <w:tcPr>
            <w:tcW w:w="2337" w:type="dxa"/>
          </w:tcPr>
          <w:p w14:paraId="7E353606" w14:textId="77777777" w:rsidR="008F3BC8" w:rsidRPr="00B56EC1" w:rsidRDefault="008F3BC8" w:rsidP="00E92862">
            <w:pPr>
              <w:spacing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250 ppm</w:t>
            </w:r>
          </w:p>
        </w:tc>
        <w:tc>
          <w:tcPr>
            <w:tcW w:w="2337" w:type="dxa"/>
          </w:tcPr>
          <w:p w14:paraId="5A668A00" w14:textId="77777777" w:rsidR="008F3BC8" w:rsidRPr="00B56EC1" w:rsidRDefault="008F3BC8" w:rsidP="00E92862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84.21</w:t>
            </w:r>
          </w:p>
        </w:tc>
        <w:tc>
          <w:tcPr>
            <w:tcW w:w="2338" w:type="dxa"/>
          </w:tcPr>
          <w:p w14:paraId="2AC90BBA" w14:textId="77777777" w:rsidR="008F3BC8" w:rsidRPr="00B56EC1" w:rsidRDefault="008F3BC8" w:rsidP="00E92862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1.17</w:t>
            </w:r>
          </w:p>
        </w:tc>
        <w:tc>
          <w:tcPr>
            <w:tcW w:w="2338" w:type="dxa"/>
          </w:tcPr>
          <w:p w14:paraId="7DD39D5B" w14:textId="77777777" w:rsidR="008F3BC8" w:rsidRPr="00B56EC1" w:rsidRDefault="008F3BC8" w:rsidP="00E92862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0.61</w:t>
            </w:r>
          </w:p>
        </w:tc>
      </w:tr>
    </w:tbl>
    <w:p w14:paraId="124189DD" w14:textId="3B4E6B89" w:rsidR="008F3BC8" w:rsidRDefault="008F3BC8" w:rsidP="008F3BC8">
      <w:pPr>
        <w:spacing w:line="360" w:lineRule="auto"/>
        <w:jc w:val="both"/>
        <w:rPr>
          <w:rFonts w:cstheme="minorHAnsi"/>
          <w:i/>
          <w:iCs/>
          <w:sz w:val="22"/>
          <w:szCs w:val="22"/>
        </w:rPr>
      </w:pPr>
      <w:proofErr w:type="spellStart"/>
      <w:r w:rsidRPr="00782223">
        <w:rPr>
          <w:rFonts w:cstheme="minorHAnsi"/>
          <w:i/>
          <w:iCs/>
          <w:sz w:val="22"/>
          <w:szCs w:val="22"/>
          <w:vertAlign w:val="superscript"/>
        </w:rPr>
        <w:t>a</w:t>
      </w:r>
      <w:r w:rsidRPr="00782223">
        <w:rPr>
          <w:rFonts w:cstheme="minorHAnsi"/>
          <w:i/>
          <w:iCs/>
          <w:sz w:val="22"/>
          <w:szCs w:val="22"/>
        </w:rPr>
        <w:t>Oxygen</w:t>
      </w:r>
      <w:proofErr w:type="spellEnd"/>
      <w:r w:rsidRPr="00782223">
        <w:rPr>
          <w:rFonts w:cstheme="minorHAnsi"/>
          <w:i/>
          <w:iCs/>
          <w:sz w:val="22"/>
          <w:szCs w:val="22"/>
        </w:rPr>
        <w:t xml:space="preserve"> was not included during EDX quantification of the bare specimen</w:t>
      </w:r>
    </w:p>
    <w:p w14:paraId="2944466C" w14:textId="342A5EA1" w:rsidR="008F3BC8" w:rsidRPr="008F3BC8" w:rsidRDefault="008F3BC8" w:rsidP="008F3BC8">
      <w:pPr>
        <w:rPr>
          <w:rFonts w:cstheme="minorHAnsi"/>
          <w:i/>
          <w:iCs/>
          <w:sz w:val="22"/>
          <w:szCs w:val="22"/>
        </w:rPr>
      </w:pPr>
      <w:r>
        <w:rPr>
          <w:rFonts w:cstheme="minorHAnsi"/>
          <w:i/>
          <w:iCs/>
          <w:sz w:val="22"/>
          <w:szCs w:val="22"/>
        </w:rPr>
        <w:br w:type="page"/>
      </w:r>
    </w:p>
    <w:p w14:paraId="7E2CB4D1" w14:textId="6C4D4E24" w:rsidR="00306A7A" w:rsidRPr="004664D4" w:rsidRDefault="00306A7A" w:rsidP="004664D4">
      <w:pPr>
        <w:pStyle w:val="Heading5"/>
        <w:spacing w:before="120" w:after="120" w:line="360" w:lineRule="auto"/>
        <w:ind w:right="90"/>
        <w:rPr>
          <w:rFonts w:eastAsia="Times New Roman" w:cstheme="minorHAnsi"/>
        </w:rPr>
      </w:pPr>
    </w:p>
    <w:tbl>
      <w:tblPr>
        <w:tblStyle w:val="TableGrid"/>
        <w:tblW w:w="9090" w:type="dxa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0"/>
        <w:gridCol w:w="4500"/>
      </w:tblGrid>
      <w:tr w:rsidR="00EB6912" w:rsidRPr="004664D4" w14:paraId="4EC2B331" w14:textId="77777777" w:rsidTr="00EB6912">
        <w:trPr>
          <w:trHeight w:val="441"/>
        </w:trPr>
        <w:tc>
          <w:tcPr>
            <w:tcW w:w="4590" w:type="dxa"/>
          </w:tcPr>
          <w:p w14:paraId="1E325846" w14:textId="77777777" w:rsidR="00EB6912" w:rsidRPr="004664D4" w:rsidRDefault="00EB6912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eastAsia="Times New Roman" w:cstheme="minorHAnsi"/>
                <w:noProof/>
              </w:rPr>
              <w:drawing>
                <wp:inline distT="0" distB="0" distL="0" distR="0" wp14:anchorId="247959EE" wp14:editId="5E7BBFF9">
                  <wp:extent cx="2539800" cy="1794510"/>
                  <wp:effectExtent l="0" t="0" r="0" b="0"/>
                  <wp:docPr id="174137606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1376069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4414" cy="18048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C7138CB" w14:textId="77777777" w:rsidR="00EB6912" w:rsidRPr="004664D4" w:rsidRDefault="00EB6912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(a)</w:t>
            </w:r>
          </w:p>
        </w:tc>
        <w:tc>
          <w:tcPr>
            <w:tcW w:w="4500" w:type="dxa"/>
          </w:tcPr>
          <w:p w14:paraId="6E9C8289" w14:textId="77777777" w:rsidR="00EB6912" w:rsidRPr="004664D4" w:rsidRDefault="00EB6912" w:rsidP="004664D4">
            <w:pPr>
              <w:spacing w:line="36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eastAsia="Times New Roman" w:cstheme="minorHAnsi"/>
                <w:noProof/>
              </w:rPr>
              <w:drawing>
                <wp:inline distT="0" distB="0" distL="0" distR="0" wp14:anchorId="4C809C5B" wp14:editId="7CFB3449">
                  <wp:extent cx="2499360" cy="1794510"/>
                  <wp:effectExtent l="0" t="0" r="0" b="0"/>
                  <wp:docPr id="57868410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8684104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5030" cy="17985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548A3DB" w14:textId="77777777" w:rsidR="00EB6912" w:rsidRPr="004664D4" w:rsidRDefault="00EB6912" w:rsidP="004664D4">
            <w:pPr>
              <w:spacing w:line="360" w:lineRule="auto"/>
              <w:ind w:right="151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(b)</w:t>
            </w:r>
          </w:p>
        </w:tc>
      </w:tr>
      <w:tr w:rsidR="00EB6912" w:rsidRPr="004664D4" w14:paraId="01B5CE61" w14:textId="77777777" w:rsidTr="00EB6912">
        <w:tc>
          <w:tcPr>
            <w:tcW w:w="4590" w:type="dxa"/>
          </w:tcPr>
          <w:p w14:paraId="1E614634" w14:textId="77777777" w:rsidR="00EB6912" w:rsidRPr="004664D4" w:rsidRDefault="00EB6912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eastAsia="Times New Roman" w:cstheme="minorHAnsi"/>
                <w:noProof/>
              </w:rPr>
              <w:drawing>
                <wp:inline distT="0" distB="0" distL="0" distR="0" wp14:anchorId="4C11BD92" wp14:editId="5FA256FD">
                  <wp:extent cx="2529840" cy="1791335"/>
                  <wp:effectExtent l="0" t="0" r="3810" b="0"/>
                  <wp:docPr id="173943034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9430343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4683" cy="17947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4CF05D8" w14:textId="77777777" w:rsidR="00EB6912" w:rsidRPr="004664D4" w:rsidRDefault="00EB6912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(c)</w:t>
            </w:r>
          </w:p>
        </w:tc>
        <w:tc>
          <w:tcPr>
            <w:tcW w:w="4500" w:type="dxa"/>
          </w:tcPr>
          <w:p w14:paraId="651FF7D9" w14:textId="77777777" w:rsidR="00EB6912" w:rsidRPr="004664D4" w:rsidRDefault="00EB6912" w:rsidP="004664D4">
            <w:pPr>
              <w:spacing w:line="36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eastAsia="Times New Roman" w:cstheme="minorHAnsi"/>
                <w:noProof/>
              </w:rPr>
              <w:drawing>
                <wp:inline distT="0" distB="0" distL="0" distR="0" wp14:anchorId="71F016A7" wp14:editId="22A1F058">
                  <wp:extent cx="2494274" cy="1790700"/>
                  <wp:effectExtent l="0" t="0" r="1905" b="0"/>
                  <wp:docPr id="99880850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8808502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5220" cy="1834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6742B82" w14:textId="77777777" w:rsidR="00EB6912" w:rsidRPr="004664D4" w:rsidRDefault="00EB6912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(d)</w:t>
            </w:r>
          </w:p>
        </w:tc>
      </w:tr>
      <w:tr w:rsidR="00EB6912" w:rsidRPr="004664D4" w14:paraId="441CEB3D" w14:textId="77777777" w:rsidTr="00EB6912">
        <w:tc>
          <w:tcPr>
            <w:tcW w:w="4590" w:type="dxa"/>
          </w:tcPr>
          <w:p w14:paraId="36BB22E6" w14:textId="77777777" w:rsidR="00EB6912" w:rsidRPr="004664D4" w:rsidRDefault="00EB6912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eastAsia="Times New Roman" w:cstheme="minorHAnsi"/>
                <w:noProof/>
              </w:rPr>
              <w:drawing>
                <wp:inline distT="0" distB="0" distL="0" distR="0" wp14:anchorId="398E1432" wp14:editId="1AA98CCC">
                  <wp:extent cx="2605631" cy="1792224"/>
                  <wp:effectExtent l="0" t="0" r="4445" b="0"/>
                  <wp:docPr id="189495042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495042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5631" cy="17922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436AC38" w14:textId="77777777" w:rsidR="00EB6912" w:rsidRPr="004664D4" w:rsidRDefault="00EB6912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(e)</w:t>
            </w:r>
          </w:p>
        </w:tc>
        <w:tc>
          <w:tcPr>
            <w:tcW w:w="4500" w:type="dxa"/>
          </w:tcPr>
          <w:p w14:paraId="0079C8F3" w14:textId="77777777" w:rsidR="00EB6912" w:rsidRPr="004664D4" w:rsidRDefault="00EB6912" w:rsidP="004664D4">
            <w:pPr>
              <w:spacing w:line="36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eastAsia="Times New Roman" w:cstheme="minorHAnsi"/>
                <w:noProof/>
              </w:rPr>
              <w:drawing>
                <wp:inline distT="0" distB="0" distL="0" distR="0" wp14:anchorId="758B1E49" wp14:editId="7515CEDA">
                  <wp:extent cx="2506345" cy="1791970"/>
                  <wp:effectExtent l="0" t="0" r="8255" b="0"/>
                  <wp:docPr id="58567761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677613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8031" cy="1814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B1EB544" w14:textId="77777777" w:rsidR="00EB6912" w:rsidRPr="004664D4" w:rsidRDefault="00EB6912" w:rsidP="004664D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664D4">
              <w:rPr>
                <w:rFonts w:asciiTheme="minorHAnsi" w:eastAsia="Times New Roman" w:hAnsiTheme="minorHAnsi" w:cstheme="minorHAnsi"/>
                <w:sz w:val="24"/>
                <w:szCs w:val="24"/>
              </w:rPr>
              <w:t>(f)</w:t>
            </w:r>
          </w:p>
        </w:tc>
      </w:tr>
    </w:tbl>
    <w:p w14:paraId="787711A0" w14:textId="6FDA56ED" w:rsidR="00EB6912" w:rsidRPr="004664D4" w:rsidRDefault="00EB6912" w:rsidP="004664D4">
      <w:pPr>
        <w:spacing w:line="360" w:lineRule="auto"/>
        <w:rPr>
          <w:rFonts w:cstheme="minorHAnsi"/>
        </w:rPr>
      </w:pPr>
      <w:r w:rsidRPr="004664D4">
        <w:rPr>
          <w:rFonts w:cstheme="minorHAnsi"/>
        </w:rPr>
        <w:t xml:space="preserve">Fig </w:t>
      </w:r>
      <w:r w:rsidR="00353233" w:rsidRPr="004664D4">
        <w:rPr>
          <w:rFonts w:cstheme="minorHAnsi"/>
        </w:rPr>
        <w:t>S7</w:t>
      </w:r>
      <w:r w:rsidRPr="004664D4">
        <w:rPr>
          <w:rFonts w:cstheme="minorHAnsi"/>
        </w:rPr>
        <w:t xml:space="preserve">. AFM of (a) </w:t>
      </w:r>
      <w:proofErr w:type="spellStart"/>
      <w:r w:rsidRPr="004664D4">
        <w:rPr>
          <w:rFonts w:cstheme="minorHAnsi"/>
        </w:rPr>
        <w:t>blanko</w:t>
      </w:r>
      <w:proofErr w:type="spellEnd"/>
      <w:r w:rsidRPr="004664D4">
        <w:rPr>
          <w:rFonts w:cstheme="minorHAnsi"/>
        </w:rPr>
        <w:t>, (b) 50 ppm, (c) 100 ppm, (d) 150 ppm, (e) 200 ppm, (f) 250 ppm concentrations</w:t>
      </w:r>
    </w:p>
    <w:p w14:paraId="245782D5" w14:textId="77777777" w:rsidR="00EB6912" w:rsidRPr="004664D4" w:rsidRDefault="00EB6912" w:rsidP="004664D4">
      <w:pPr>
        <w:spacing w:line="360" w:lineRule="auto"/>
        <w:rPr>
          <w:rFonts w:cstheme="minorHAnsi"/>
        </w:rPr>
      </w:pPr>
    </w:p>
    <w:p w14:paraId="3BAE596C" w14:textId="77777777" w:rsidR="00EB6912" w:rsidRPr="004664D4" w:rsidRDefault="00EB6912" w:rsidP="004664D4">
      <w:pPr>
        <w:spacing w:line="360" w:lineRule="auto"/>
        <w:rPr>
          <w:rFonts w:cstheme="minorHAnsi"/>
        </w:rPr>
      </w:pPr>
    </w:p>
    <w:p w14:paraId="40991345" w14:textId="691EF1C4" w:rsidR="00306A7A" w:rsidRPr="004664D4" w:rsidRDefault="00EB6912" w:rsidP="004664D4">
      <w:pPr>
        <w:spacing w:line="360" w:lineRule="auto"/>
        <w:jc w:val="center"/>
        <w:rPr>
          <w:rFonts w:eastAsia="Times New Roman" w:cstheme="minorHAnsi"/>
        </w:rPr>
      </w:pPr>
      <w:r w:rsidRPr="004664D4">
        <w:rPr>
          <w:rFonts w:eastAsia="Times New Roman" w:cstheme="minorHAnsi"/>
          <w:noProof/>
        </w:rPr>
        <w:lastRenderedPageBreak/>
        <w:drawing>
          <wp:inline distT="0" distB="0" distL="0" distR="0" wp14:anchorId="632DE92F" wp14:editId="6CB0A6F9">
            <wp:extent cx="3523162" cy="3028950"/>
            <wp:effectExtent l="0" t="0" r="1270" b="0"/>
            <wp:docPr id="11562988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6298879" name="Picture 1156298879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71" t="8375" r="110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7470" cy="30326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3E03ED" w14:textId="671967DF" w:rsidR="00EB6912" w:rsidRPr="004664D4" w:rsidRDefault="00EB6912" w:rsidP="004664D4">
      <w:pPr>
        <w:spacing w:line="360" w:lineRule="auto"/>
        <w:rPr>
          <w:rFonts w:eastAsia="Times New Roman" w:cstheme="minorHAnsi"/>
        </w:rPr>
      </w:pPr>
      <w:r w:rsidRPr="004664D4">
        <w:rPr>
          <w:rFonts w:eastAsia="Times New Roman" w:cstheme="minorHAnsi"/>
        </w:rPr>
        <w:t xml:space="preserve">Fig </w:t>
      </w:r>
      <w:r w:rsidR="00353233" w:rsidRPr="004664D4">
        <w:rPr>
          <w:rFonts w:eastAsia="Times New Roman" w:cstheme="minorHAnsi"/>
        </w:rPr>
        <w:t>S8</w:t>
      </w:r>
      <w:r w:rsidRPr="004664D4">
        <w:rPr>
          <w:rFonts w:eastAsia="Times New Roman" w:cstheme="minorHAnsi"/>
        </w:rPr>
        <w:t>. Comparison of inhibition efficiency (IE) determined by weight loss, Tafel polarization, and EIS measurements at different concentrations of palmyra fruit husk extract.</w:t>
      </w:r>
    </w:p>
    <w:p w14:paraId="194EFD26" w14:textId="77777777" w:rsidR="007E6823" w:rsidRPr="004664D4" w:rsidRDefault="007E6823" w:rsidP="004664D4">
      <w:pPr>
        <w:spacing w:line="360" w:lineRule="auto"/>
        <w:rPr>
          <w:rFonts w:eastAsia="Times New Roman" w:cstheme="minorHAnsi"/>
        </w:rPr>
      </w:pPr>
    </w:p>
    <w:sectPr w:rsidR="007E6823" w:rsidRPr="004664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823"/>
    <w:rsid w:val="002025BE"/>
    <w:rsid w:val="00306A7A"/>
    <w:rsid w:val="00353233"/>
    <w:rsid w:val="00370664"/>
    <w:rsid w:val="003F1BBF"/>
    <w:rsid w:val="004664D4"/>
    <w:rsid w:val="00541BCF"/>
    <w:rsid w:val="007E6823"/>
    <w:rsid w:val="008956A0"/>
    <w:rsid w:val="008F3BC8"/>
    <w:rsid w:val="009B32D6"/>
    <w:rsid w:val="00AA3C4D"/>
    <w:rsid w:val="00BB5B50"/>
    <w:rsid w:val="00BF1EB0"/>
    <w:rsid w:val="00C92CEA"/>
    <w:rsid w:val="00CE45D9"/>
    <w:rsid w:val="00EB6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BFEDFF1"/>
  <w15:chartTrackingRefBased/>
  <w15:docId w15:val="{B866B5AB-16AF-4A7D-A71B-4AA0C7265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6823"/>
  </w:style>
  <w:style w:type="paragraph" w:styleId="Heading1">
    <w:name w:val="heading 1"/>
    <w:basedOn w:val="Normal"/>
    <w:next w:val="Normal"/>
    <w:link w:val="Heading1Char"/>
    <w:uiPriority w:val="9"/>
    <w:qFormat/>
    <w:rsid w:val="007E68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68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682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68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E682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68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68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68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68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68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68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682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682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7E682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68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68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68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68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68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68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68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68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68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68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68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682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68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682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6823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306A7A"/>
    <w:pPr>
      <w:spacing w:after="0" w:line="240" w:lineRule="auto"/>
    </w:pPr>
    <w:rPr>
      <w:rFonts w:ascii="Arial" w:eastAsia="Arial" w:hAnsi="Arial" w:cs="Arial"/>
      <w:kern w:val="0"/>
      <w:sz w:val="22"/>
      <w:szCs w:val="22"/>
      <w:lang w:val="id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jpeg"/><Relationship Id="rId15" Type="http://schemas.openxmlformats.org/officeDocument/2006/relationships/image" Target="media/image12.pn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347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 Fathur Rozi</dc:creator>
  <cp:keywords/>
  <dc:description/>
  <cp:lastModifiedBy>Yosua Anjupaian Situmeang</cp:lastModifiedBy>
  <cp:revision>3</cp:revision>
  <dcterms:created xsi:type="dcterms:W3CDTF">2026-09-11T07:15:00Z</dcterms:created>
  <dcterms:modified xsi:type="dcterms:W3CDTF">2026-09-15T09:17:00Z</dcterms:modified>
</cp:coreProperties>
</file>