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FB73B" w14:textId="77777777" w:rsidR="00B7090D" w:rsidRDefault="00B7090D" w:rsidP="00B7090D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Supplemental Materials</w:t>
      </w:r>
    </w:p>
    <w:p w14:paraId="1EB530EC" w14:textId="77777777" w:rsidR="00B7090D" w:rsidRDefault="00B7090D" w:rsidP="00B7090D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8228316" w14:textId="77777777" w:rsidR="00B7090D" w:rsidRDefault="00B7090D" w:rsidP="00B7090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C007E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DC1C6B9" wp14:editId="3DF18E02">
            <wp:extent cx="5943600" cy="1519555"/>
            <wp:effectExtent l="0" t="0" r="0" b="4445"/>
            <wp:docPr id="17729432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94328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1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BA30E" w14:textId="77777777" w:rsidR="00B7090D" w:rsidRDefault="00B7090D" w:rsidP="00B7090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Supplemental Figure 1. </w:t>
      </w:r>
      <w:r w:rsidRPr="001E48C7">
        <w:rPr>
          <w:rFonts w:ascii="Times New Roman" w:eastAsia="Times New Roman" w:hAnsi="Times New Roman" w:cs="Times New Roman"/>
        </w:rPr>
        <w:t>65 y</w:t>
      </w:r>
      <w:r>
        <w:rPr>
          <w:rFonts w:ascii="Times New Roman" w:eastAsia="Times New Roman" w:hAnsi="Times New Roman" w:cs="Times New Roman"/>
        </w:rPr>
        <w:t>ear old</w:t>
      </w:r>
      <w:r w:rsidRPr="001E48C7">
        <w:rPr>
          <w:rFonts w:ascii="Times New Roman" w:eastAsia="Times New Roman" w:hAnsi="Times New Roman" w:cs="Times New Roman"/>
        </w:rPr>
        <w:t xml:space="preserve"> with PSA</w:t>
      </w:r>
      <w:r>
        <w:rPr>
          <w:rFonts w:ascii="Times New Roman" w:eastAsia="Times New Roman" w:hAnsi="Times New Roman" w:cs="Times New Roman"/>
        </w:rPr>
        <w:t xml:space="preserve"> of</w:t>
      </w:r>
      <w:r w:rsidRPr="001E48C7">
        <w:rPr>
          <w:rFonts w:ascii="Times New Roman" w:eastAsia="Times New Roman" w:hAnsi="Times New Roman" w:cs="Times New Roman"/>
        </w:rPr>
        <w:t xml:space="preserve"> 7.9 ng/mL. All </w:t>
      </w:r>
      <w:r>
        <w:rPr>
          <w:rFonts w:ascii="Times New Roman" w:eastAsia="Times New Roman" w:hAnsi="Times New Roman" w:cs="Times New Roman"/>
        </w:rPr>
        <w:t>deep learning</w:t>
      </w:r>
      <w:r w:rsidRPr="001E48C7">
        <w:rPr>
          <w:rFonts w:ascii="Times New Roman" w:eastAsia="Times New Roman" w:hAnsi="Times New Roman" w:cs="Times New Roman"/>
        </w:rPr>
        <w:t xml:space="preserve"> models and readers identified a lesion with extraprostatic extension (EPE) (arrow). Prostatectomy pathology demonstrated Gleason grade group 3 with EPE in the left anterior and left posterior prostate gland.</w:t>
      </w:r>
    </w:p>
    <w:p w14:paraId="0C7B358B" w14:textId="77777777" w:rsidR="00B7090D" w:rsidRPr="00C000E3" w:rsidRDefault="00B7090D" w:rsidP="00B7090D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8DA3C6E" w14:textId="77777777" w:rsidR="00DE6AE2" w:rsidRDefault="00DE6AE2"/>
    <w:sectPr w:rsidR="00DE6AE2" w:rsidSect="00B7090D">
      <w:footerReference w:type="even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259254721"/>
      <w:docPartObj>
        <w:docPartGallery w:val="Page Numbers (Bottom of Page)"/>
        <w:docPartUnique/>
      </w:docPartObj>
    </w:sdtPr>
    <w:sdtContent>
      <w:p w14:paraId="76E1C4A8" w14:textId="77777777" w:rsidR="00B7090D" w:rsidRDefault="00B7090D" w:rsidP="00BC746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E424A61" w14:textId="77777777" w:rsidR="00B7090D" w:rsidRDefault="00B7090D" w:rsidP="00B13D1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721167030"/>
      <w:docPartObj>
        <w:docPartGallery w:val="Page Numbers (Bottom of Page)"/>
        <w:docPartUnique/>
      </w:docPartObj>
    </w:sdtPr>
    <w:sdtContent>
      <w:p w14:paraId="1FA1C813" w14:textId="77777777" w:rsidR="00B7090D" w:rsidRDefault="00B7090D" w:rsidP="00BC746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C8547B6" w14:textId="77777777" w:rsidR="00B7090D" w:rsidRDefault="00B7090D" w:rsidP="00B13D18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90D"/>
    <w:rsid w:val="00195413"/>
    <w:rsid w:val="003A03A7"/>
    <w:rsid w:val="003D0186"/>
    <w:rsid w:val="007278E4"/>
    <w:rsid w:val="008672BC"/>
    <w:rsid w:val="00A3738C"/>
    <w:rsid w:val="00B7090D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FFCCA"/>
  <w15:chartTrackingRefBased/>
  <w15:docId w15:val="{2AA4AAB9-5B2F-41E2-884D-B6F568392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090D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09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09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09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09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09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09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09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09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09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09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09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09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09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09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09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09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09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09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09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709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09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709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090D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709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090D"/>
    <w:pPr>
      <w:spacing w:line="278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709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9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9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090D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B709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90D"/>
    <w:rPr>
      <w:rFonts w:eastAsiaTheme="minorEastAsia"/>
      <w:kern w:val="0"/>
      <w:lang w:eastAsia="ja-JP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B70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>Springer Nature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2026-10-05T13:03:00Z</dcterms:created>
  <dcterms:modified xsi:type="dcterms:W3CDTF">2026-10-05T13:03:00Z</dcterms:modified>
</cp:coreProperties>
</file>