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Look w:val="04A0" w:firstRow="1" w:lastRow="0" w:firstColumn="1" w:lastColumn="0" w:noHBand="0" w:noVBand="1"/>
      </w:tblPr>
      <w:tblGrid>
        <w:gridCol w:w="1833"/>
        <w:gridCol w:w="7167"/>
      </w:tblGrid>
      <w:tr w:rsidR="009C7BB6" w:rsidRPr="009C7BB6" w14:paraId="48D2D8C2" w14:textId="77777777" w:rsidTr="00600AD8">
        <w:trPr>
          <w:trHeight w:val="33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7043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Tittle</w:t>
            </w: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0DEA7AA" w14:textId="40A869BF" w:rsidR="009C7BB6" w:rsidRPr="009C7BB6" w:rsidRDefault="00CB2983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B2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 xml:space="preserve">Differentiation of </w:t>
            </w:r>
            <w:proofErr w:type="spellStart"/>
            <w:r w:rsidRPr="005D7D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GB"/>
              </w:rPr>
              <w:t>Mitragyna</w:t>
            </w:r>
            <w:proofErr w:type="spellEnd"/>
            <w:r w:rsidRPr="005D7D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GB"/>
              </w:rPr>
              <w:t xml:space="preserve"> speciosa</w:t>
            </w:r>
            <w:r w:rsidRPr="00CB2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 xml:space="preserve">, a narcotic plant, from allied </w:t>
            </w:r>
            <w:proofErr w:type="spellStart"/>
            <w:r w:rsidRPr="005D7D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GB"/>
              </w:rPr>
              <w:t>Mitragyna</w:t>
            </w:r>
            <w:proofErr w:type="spellEnd"/>
            <w:r w:rsidRPr="005D7D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GB"/>
              </w:rPr>
              <w:t xml:space="preserve"> </w:t>
            </w:r>
            <w:r w:rsidRPr="00CB2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species using DNA barcoding-high-resolution melting (Bar-HRM) analysis</w:t>
            </w:r>
          </w:p>
        </w:tc>
      </w:tr>
      <w:tr w:rsidR="009C7BB6" w:rsidRPr="009C7BB6" w14:paraId="1BC48632" w14:textId="77777777" w:rsidTr="00600AD8">
        <w:trPr>
          <w:trHeight w:val="37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6690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Authors</w:t>
            </w: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1B58538" w14:textId="0423B55B" w:rsidR="009C7BB6" w:rsidRPr="005D7DFD" w:rsidRDefault="00CB2983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proofErr w:type="spellStart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Chayapol</w:t>
            </w:r>
            <w:proofErr w:type="spellEnd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Tungphatthong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1,3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, Santhosh Kumar J. Urumarudappa1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,3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, </w:t>
            </w:r>
            <w:proofErr w:type="spellStart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Supita</w:t>
            </w:r>
            <w:proofErr w:type="spellEnd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Awachai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1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, Thongchai Sooksawate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2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and </w:t>
            </w:r>
            <w:proofErr w:type="spellStart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Suchada</w:t>
            </w:r>
            <w:proofErr w:type="spellEnd"/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Sukrong</w:t>
            </w:r>
            <w:r w:rsidRPr="00DB1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1</w:t>
            </w:r>
            <w:r w:rsidRPr="00CB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*</w:t>
            </w:r>
          </w:p>
        </w:tc>
      </w:tr>
      <w:tr w:rsidR="009C7BB6" w:rsidRPr="009C7BB6" w14:paraId="1CD82730" w14:textId="77777777" w:rsidTr="00600AD8">
        <w:trPr>
          <w:trHeight w:val="372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DF44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Affiliation</w:t>
            </w: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EEE08E5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GB"/>
              </w:rPr>
              <w:t>1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Research Unit of DNA Barcoding of Thai Medicinal Plants, Department of Pharmacognosy and Pharmaceutical Botany, Faculty of Pharmaceutical Sciences, Chulalongkorn University, Bangkok 10330, Thailand</w:t>
            </w:r>
          </w:p>
        </w:tc>
      </w:tr>
      <w:tr w:rsidR="009C7BB6" w:rsidRPr="009C7BB6" w14:paraId="3C0C214D" w14:textId="77777777" w:rsidTr="00600AD8">
        <w:trPr>
          <w:trHeight w:val="372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428CA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C7DAABE" w14:textId="7E1C0612" w:rsidR="009C7BB6" w:rsidRPr="00915F24" w:rsidRDefault="00CB2983" w:rsidP="00600A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5F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15F24"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 w:rsidR="00967493" w:rsidRPr="00A6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Pharmaco</w:t>
            </w:r>
            <w:r w:rsidR="00967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logy</w:t>
            </w:r>
            <w:r w:rsidRPr="00915F24">
              <w:rPr>
                <w:rFonts w:ascii="Times New Roman" w:hAnsi="Times New Roman" w:cs="Times New Roman"/>
                <w:sz w:val="24"/>
                <w:szCs w:val="24"/>
              </w:rPr>
              <w:t xml:space="preserve"> and Physiology, Faculty of</w:t>
            </w:r>
            <w:r w:rsidR="00915F24" w:rsidRPr="0091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F24">
              <w:rPr>
                <w:rFonts w:ascii="Times New Roman" w:hAnsi="Times New Roman" w:cs="Times New Roman"/>
                <w:sz w:val="24"/>
                <w:szCs w:val="24"/>
              </w:rPr>
              <w:t>Pharmaceutical Sciences,</w:t>
            </w:r>
            <w:r w:rsidR="00915F24" w:rsidRPr="0091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F24">
              <w:rPr>
                <w:rFonts w:ascii="Times New Roman" w:hAnsi="Times New Roman" w:cs="Times New Roman"/>
                <w:sz w:val="24"/>
                <w:szCs w:val="24"/>
              </w:rPr>
              <w:t>Chulalongkorn University, Bangkok 10330, Thailand</w:t>
            </w:r>
          </w:p>
        </w:tc>
      </w:tr>
      <w:tr w:rsidR="009C7BB6" w:rsidRPr="009C7BB6" w14:paraId="24594D94" w14:textId="77777777" w:rsidTr="00600AD8">
        <w:trPr>
          <w:trHeight w:val="112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65E7D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A43C13E" w14:textId="3AA16649" w:rsidR="009C7BB6" w:rsidRPr="00325865" w:rsidRDefault="00CB2983" w:rsidP="00600A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58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25865">
              <w:rPr>
                <w:rFonts w:ascii="Times New Roman" w:hAnsi="Times New Roman" w:cs="Times New Roman"/>
                <w:sz w:val="24"/>
                <w:szCs w:val="24"/>
              </w:rPr>
              <w:t xml:space="preserve">These authors contributed equally: </w:t>
            </w:r>
            <w:proofErr w:type="spellStart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>Chayapol</w:t>
            </w:r>
            <w:proofErr w:type="spellEnd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>Tungphatthong</w:t>
            </w:r>
            <w:proofErr w:type="spellEnd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 xml:space="preserve"> and Santhosh Kumar J</w:t>
            </w:r>
            <w:r w:rsidRPr="00325865">
              <w:rPr>
                <w:rFonts w:ascii="Times New Roman" w:hAnsi="Times New Roman" w:cs="Times New Roman"/>
                <w:sz w:val="24"/>
                <w:szCs w:val="24"/>
                <w:cs/>
              </w:rPr>
              <w:t>.</w:t>
            </w:r>
            <w:r w:rsidRPr="00325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65">
              <w:rPr>
                <w:rFonts w:ascii="Times New Roman" w:hAnsi="Times New Roman" w:cs="Times New Roman"/>
                <w:sz w:val="24"/>
                <w:szCs w:val="24"/>
              </w:rPr>
              <w:t>Urumarudappa</w:t>
            </w:r>
            <w:proofErr w:type="spellEnd"/>
          </w:p>
        </w:tc>
      </w:tr>
      <w:tr w:rsidR="009C7BB6" w:rsidRPr="009C7BB6" w14:paraId="1C3A3B78" w14:textId="77777777" w:rsidTr="00600AD8">
        <w:trPr>
          <w:trHeight w:val="372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E961" w14:textId="77777777" w:rsidR="009C7BB6" w:rsidRPr="009C7BB6" w:rsidRDefault="009C7BB6" w:rsidP="00600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*Corresponding author</w:t>
            </w: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162F413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Professor </w:t>
            </w:r>
            <w:proofErr w:type="spellStart"/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Suchada</w:t>
            </w:r>
            <w:proofErr w:type="spellEnd"/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 </w:t>
            </w:r>
            <w:proofErr w:type="spellStart"/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Sukrong</w:t>
            </w:r>
            <w:proofErr w:type="spellEnd"/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, Ph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D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</w:p>
        </w:tc>
      </w:tr>
      <w:tr w:rsidR="009C7BB6" w:rsidRPr="009C7BB6" w14:paraId="2D2D5382" w14:textId="77777777" w:rsidTr="00600AD8">
        <w:trPr>
          <w:trHeight w:val="372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837C6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3505DDA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Research Unit of DNA Barcoding of Thai Medicinal Plants,</w:t>
            </w:r>
          </w:p>
        </w:tc>
      </w:tr>
      <w:tr w:rsidR="009C7BB6" w:rsidRPr="009C7BB6" w14:paraId="6A6D26C1" w14:textId="77777777" w:rsidTr="00600AD8">
        <w:trPr>
          <w:trHeight w:val="372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96301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A87E51C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Department of Pharmacognosy and Pharmaceutical Botany, </w:t>
            </w:r>
          </w:p>
        </w:tc>
      </w:tr>
      <w:tr w:rsidR="009C7BB6" w:rsidRPr="009C7BB6" w14:paraId="5BE9B870" w14:textId="77777777" w:rsidTr="00600AD8">
        <w:trPr>
          <w:trHeight w:val="372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74B42B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030D1B4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Faculty of Pharmaceutical Sciences, Chulalongkorn University, </w:t>
            </w:r>
          </w:p>
        </w:tc>
      </w:tr>
      <w:tr w:rsidR="009C7BB6" w:rsidRPr="009C7BB6" w14:paraId="1D8C7FAB" w14:textId="77777777" w:rsidTr="00600AD8">
        <w:trPr>
          <w:trHeight w:val="372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5768E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9B20591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Bangkok 10330, Thailand </w:t>
            </w:r>
          </w:p>
        </w:tc>
      </w:tr>
      <w:tr w:rsidR="009C7BB6" w:rsidRPr="009C7BB6" w14:paraId="740FADF1" w14:textId="77777777" w:rsidTr="00600AD8">
        <w:trPr>
          <w:trHeight w:val="372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A7D7E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77D115B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Phone: 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+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6681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-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819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-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 xml:space="preserve">6742, Fax: 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+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6622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-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558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-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227</w:t>
            </w:r>
          </w:p>
        </w:tc>
      </w:tr>
      <w:tr w:rsidR="009C7BB6" w:rsidRPr="009C7BB6" w14:paraId="59E2280A" w14:textId="77777777" w:rsidTr="00600AD8">
        <w:trPr>
          <w:trHeight w:val="372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0E73F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A04168F" w14:textId="77777777" w:rsidR="009C7BB6" w:rsidRPr="009C7BB6" w:rsidRDefault="009C7BB6" w:rsidP="00600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</w:pP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Email: suchada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su@chula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ac</w:t>
            </w:r>
            <w:r w:rsidRPr="009C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GB"/>
              </w:rPr>
              <w:t>.</w:t>
            </w:r>
            <w:r w:rsidRPr="009C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GB"/>
              </w:rPr>
              <w:t>th</w:t>
            </w:r>
          </w:p>
        </w:tc>
      </w:tr>
    </w:tbl>
    <w:p w14:paraId="481378FE" w14:textId="77777777" w:rsidR="00326AC5" w:rsidRDefault="00326AC5" w:rsidP="00435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8059218" w14:textId="0B5D5FB0" w:rsidR="00CF14AA" w:rsidRPr="00D538C1" w:rsidRDefault="001401E6" w:rsidP="00D5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149F">
        <w:rPr>
          <w:rFonts w:ascii="Times New Roman" w:hAnsi="Times New Roman"/>
          <w:b/>
          <w:bCs/>
          <w:color w:val="000000" w:themeColor="text1"/>
          <w:sz w:val="24"/>
          <w:szCs w:val="24"/>
        </w:rPr>
        <w:t>Table S</w:t>
      </w:r>
      <w:r w:rsidR="009C7BB6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4358E2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56149F">
        <w:rPr>
          <w:rFonts w:ascii="Times New Roman" w:hAnsi="Times New Roman"/>
          <w:b/>
          <w:bCs/>
          <w:color w:val="000000" w:themeColor="text1"/>
          <w:sz w:val="24"/>
          <w:szCs w:val="24"/>
          <w:cs/>
        </w:rPr>
        <w:t xml:space="preserve"> </w:t>
      </w:r>
      <w:r w:rsidRPr="002B14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List of different DNA barcode regions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</w:t>
      </w:r>
      <w:r w:rsidRPr="002B14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with their primer details used in this study</w:t>
      </w:r>
      <w:r w:rsidRPr="002B142D">
        <w:rPr>
          <w:rFonts w:ascii="Times New Roman" w:hAnsi="Times New Roman" w:cs="Times New Roman"/>
          <w:bCs/>
          <w:color w:val="000000" w:themeColor="text1"/>
          <w:sz w:val="24"/>
          <w:szCs w:val="24"/>
          <w:cs/>
        </w:rPr>
        <w:t>.</w:t>
      </w:r>
    </w:p>
    <w:tbl>
      <w:tblPr>
        <w:tblW w:w="963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843"/>
        <w:gridCol w:w="4678"/>
        <w:gridCol w:w="1417"/>
      </w:tblGrid>
      <w:tr w:rsidR="001401E6" w:rsidRPr="00D538C1" w14:paraId="29A74F11" w14:textId="77777777" w:rsidTr="00D538C1">
        <w:trPr>
          <w:trHeight w:val="27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E5B9A" w14:textId="77777777" w:rsidR="001401E6" w:rsidRPr="00D538C1" w:rsidRDefault="001401E6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Sl</w:t>
            </w:r>
            <w:proofErr w:type="spellEnd"/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cs/>
              </w:rPr>
              <w:t xml:space="preserve">. </w:t>
            </w:r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CFB22" w14:textId="77777777" w:rsidR="001401E6" w:rsidRPr="00D538C1" w:rsidRDefault="001401E6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Region with primer names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B3F8A" w14:textId="77777777" w:rsidR="001401E6" w:rsidRPr="00D538C1" w:rsidRDefault="001401E6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Sequence </w:t>
            </w:r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cs/>
              </w:rPr>
              <w:t>(</w:t>
            </w:r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5'</w:t>
            </w:r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cs/>
              </w:rPr>
              <w:t>-</w:t>
            </w:r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3'</w:t>
            </w:r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B15219" w14:textId="77777777" w:rsidR="001401E6" w:rsidRPr="00D538C1" w:rsidRDefault="001401E6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2F5D5C" w:rsidRPr="00D538C1" w14:paraId="49AC885C" w14:textId="77777777" w:rsidTr="00D538C1">
        <w:trPr>
          <w:trHeight w:val="5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0BAE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725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</w:t>
            </w:r>
            <w:r w:rsidRPr="00D538C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A</w:t>
            </w:r>
            <w:proofErr w:type="spellEnd"/>
            <w:r w:rsidRPr="00D538C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cs/>
              </w:rPr>
              <w:t>-</w:t>
            </w:r>
            <w:proofErr w:type="spellStart"/>
            <w:r w:rsidRPr="00D538C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</w:t>
            </w:r>
            <w:r w:rsidRPr="00D538C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847B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trnHF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1497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CGC GCA TGG </w:t>
            </w: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TGG</w:t>
            </w:r>
            <w:proofErr w:type="spellEnd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ATT CAC AAT CC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49749" w14:textId="51960EF2" w:rsidR="002F5D5C" w:rsidRPr="00D538C1" w:rsidRDefault="00D4578F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2F5D5C" w:rsidRPr="00D538C1" w14:paraId="531012DC" w14:textId="77777777" w:rsidTr="00D538C1">
        <w:trPr>
          <w:trHeight w:val="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1E24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3A6D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1814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psbA-diR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7EC0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GTA ATG CAT GAA CGT AAT GCT C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A2B" w14:textId="552D5D32" w:rsidR="002F5D5C" w:rsidRPr="00D538C1" w:rsidRDefault="002F5D5C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5D5C" w:rsidRPr="00D538C1" w14:paraId="65DEE1EF" w14:textId="77777777" w:rsidTr="00D538C1">
        <w:trPr>
          <w:trHeight w:val="5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6774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8556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mat</w:t>
            </w: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16ED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trnK3914F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3E0A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TGG GTT GCT AAC TCA ATG 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DEB77" w14:textId="26B476F2" w:rsidR="002F5D5C" w:rsidRPr="00D538C1" w:rsidRDefault="00D4578F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2F5D5C" w:rsidRPr="00D538C1" w14:paraId="52ABACC5" w14:textId="77777777" w:rsidTr="00D538C1">
        <w:trPr>
          <w:trHeight w:val="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8663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4169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80A85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trnK2R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850E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AAC TAG TCG GAT GGA GTA C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43EE" w14:textId="3C9D04A6" w:rsidR="002F5D5C" w:rsidRPr="00D538C1" w:rsidRDefault="002F5D5C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5D5C" w:rsidRPr="00D538C1" w14:paraId="1A74E2ED" w14:textId="77777777" w:rsidTr="00D538C1">
        <w:trPr>
          <w:trHeight w:val="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DAF5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B73B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51E30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matKMit-56F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E369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CTT TGG TTT GAC TAT ATC GCA CTA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83A65" w14:textId="4F1969B0" w:rsidR="002F5D5C" w:rsidRPr="00D538C1" w:rsidRDefault="00D4578F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2F5D5C" w:rsidRPr="00D538C1" w14:paraId="788B19A1" w14:textId="77777777" w:rsidTr="00D538C1">
        <w:trPr>
          <w:trHeight w:val="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5459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A14A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6E40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matKMit483F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42FA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ACC CCG TCC ATC TA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2D5D" w14:textId="1C4E87DF" w:rsidR="002F5D5C" w:rsidRPr="00D538C1" w:rsidRDefault="002F5D5C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5D5C" w:rsidRPr="00D538C1" w14:paraId="32BFD9DB" w14:textId="77777777" w:rsidTr="00D538C1">
        <w:trPr>
          <w:trHeight w:val="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3552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39C4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1022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matKMit1166R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D2F9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CGG CTT ACT AAC GGG ATG TC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8680" w14:textId="0BBF2D03" w:rsidR="002F5D5C" w:rsidRPr="00D538C1" w:rsidRDefault="002F5D5C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5D5C" w:rsidRPr="00D538C1" w14:paraId="58514FF4" w14:textId="77777777" w:rsidTr="00D538C1">
        <w:trPr>
          <w:trHeight w:val="5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7BFB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025C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436A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18S</w:t>
            </w: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cs/>
              </w:rPr>
              <w:t>-</w:t>
            </w: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25SF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F1A2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GTA GGT GAA CCT GCA GAA GGA TCA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98934" w14:textId="40216460" w:rsidR="002F5D5C" w:rsidRPr="00D538C1" w:rsidRDefault="00D4578F" w:rsidP="00D538C1">
            <w:pPr>
              <w:pStyle w:val="NoSpacing3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2F5D5C" w:rsidRPr="00D538C1" w14:paraId="7FF3165F" w14:textId="77777777" w:rsidTr="00D538C1">
        <w:trPr>
          <w:trHeight w:val="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2918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5550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9E81" w14:textId="77777777" w:rsidR="002F5D5C" w:rsidRPr="00D538C1" w:rsidRDefault="002F5D5C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18S</w:t>
            </w: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cs/>
              </w:rPr>
              <w:t>-</w:t>
            </w: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25SR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766F" w14:textId="77777777" w:rsidR="002F5D5C" w:rsidRPr="00D538C1" w:rsidRDefault="002F5D5C" w:rsidP="00D538C1">
            <w:pPr>
              <w:pStyle w:val="NoSpacing3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CCA TGC TTA AAC TCA GCG GGT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434F" w14:textId="5A897254" w:rsidR="002F5D5C" w:rsidRPr="00D538C1" w:rsidRDefault="002F5D5C" w:rsidP="00D538C1">
            <w:pPr>
              <w:pStyle w:val="NoSpacing3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4036B" w:rsidRPr="00D538C1" w14:paraId="04749D96" w14:textId="77777777" w:rsidTr="00D538C1">
        <w:trPr>
          <w:trHeight w:val="5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3146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2085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rbc</w:t>
            </w: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8334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rbcLMitF1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4985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TGT CAC </w:t>
            </w: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CAC</w:t>
            </w:r>
            <w:proofErr w:type="spellEnd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AAA CAG AAA CTA AAG CAA GT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2ECE" w14:textId="37D4D30A" w:rsidR="0034036B" w:rsidRPr="00D538C1" w:rsidRDefault="00D4578F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4036B" w:rsidRPr="00D538C1" w14:paraId="52238ABC" w14:textId="77777777" w:rsidTr="00D538C1">
        <w:trPr>
          <w:trHeight w:val="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23A4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B21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15CD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rbcLMitR1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53A22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CTT TTA GTA AAG ATT GGG CCG AG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9F7" w14:textId="720FC481" w:rsidR="0034036B" w:rsidRPr="00D538C1" w:rsidRDefault="0034036B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036B" w:rsidRPr="00D538C1" w14:paraId="21113957" w14:textId="77777777" w:rsidTr="00D538C1">
        <w:trPr>
          <w:trHeight w:val="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E9D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F197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FE8F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rbcLMitF2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591E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CGA GTA GCT CTA GAA GCA TGT GTA AAA 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58AF9" w14:textId="739FB14C" w:rsidR="0034036B" w:rsidRPr="00D538C1" w:rsidRDefault="00D4578F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4036B" w:rsidRPr="00D538C1" w14:paraId="72C1BE7A" w14:textId="77777777" w:rsidTr="00D538C1">
        <w:trPr>
          <w:trHeight w:val="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9201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EA34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D5C9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rbcLMitR2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5476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TTT GTA ACG ATC AAG GCT GGT AAG TAA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27E8" w14:textId="7145C5F7" w:rsidR="0034036B" w:rsidRPr="00D538C1" w:rsidRDefault="0034036B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036B" w:rsidRPr="00D538C1" w14:paraId="3613B40B" w14:textId="77777777" w:rsidTr="00D538C1">
        <w:trPr>
          <w:trHeight w:val="18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BEC6D59" w14:textId="2AFE9E6F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2BAE0C" w14:textId="27A7BA5B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ITS2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0DD79" w14:textId="16A4850F" w:rsidR="0034036B" w:rsidRPr="00D538C1" w:rsidRDefault="0034036B" w:rsidP="00D538C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sz w:val="20"/>
                <w:szCs w:val="20"/>
              </w:rPr>
              <w:t>Mitragyna_ITS2_F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D4000" w14:textId="6FF9F92C" w:rsidR="0034036B" w:rsidRPr="00D538C1" w:rsidRDefault="0034036B" w:rsidP="00D538C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sz w:val="20"/>
                <w:szCs w:val="20"/>
              </w:rPr>
              <w:t>CGG CCT AAA TGC GAG TCC TC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D200E" w14:textId="030DF7EB" w:rsidR="0034036B" w:rsidRPr="00D538C1" w:rsidRDefault="00420065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34036B"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 study</w:t>
            </w:r>
          </w:p>
        </w:tc>
      </w:tr>
      <w:tr w:rsidR="0034036B" w:rsidRPr="00D538C1" w14:paraId="1F9215D8" w14:textId="77777777" w:rsidTr="00D538C1">
        <w:trPr>
          <w:trHeight w:val="5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891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E03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B930B" w14:textId="40915ADA" w:rsidR="0034036B" w:rsidRPr="00D538C1" w:rsidRDefault="0034036B" w:rsidP="00D538C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sz w:val="20"/>
                <w:szCs w:val="20"/>
              </w:rPr>
              <w:t>Mitragyna_ITS2_R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4BA53" w14:textId="63D90697" w:rsidR="0034036B" w:rsidRPr="00D538C1" w:rsidRDefault="0034036B" w:rsidP="00D538C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sz w:val="20"/>
                <w:szCs w:val="20"/>
              </w:rPr>
              <w:t>CGG CAC GAC AGA AAT CGA GTC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E3C" w14:textId="77777777" w:rsidR="0034036B" w:rsidRPr="00D538C1" w:rsidRDefault="0034036B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036B" w:rsidRPr="00D538C1" w14:paraId="12106E92" w14:textId="77777777" w:rsidTr="00D538C1">
        <w:trPr>
          <w:trHeight w:val="5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6AB56A5" w14:textId="2A6D32D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27DB99" w14:textId="0F6617BC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mat</w:t>
            </w: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05D64" w14:textId="44A58658" w:rsidR="0034036B" w:rsidRPr="00D538C1" w:rsidRDefault="0034036B" w:rsidP="00D538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Mitragyna_matK_F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B92E2" w14:textId="100ABECF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TGTGAATACGAATCCATTTTCGTC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2E9B81" w14:textId="57C13D9B" w:rsidR="0034036B" w:rsidRPr="00D538C1" w:rsidRDefault="00420065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34036B"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 study</w:t>
            </w:r>
          </w:p>
        </w:tc>
      </w:tr>
      <w:tr w:rsidR="0034036B" w:rsidRPr="00D538C1" w14:paraId="3BC8CA20" w14:textId="77777777" w:rsidTr="00D538C1">
        <w:trPr>
          <w:trHeight w:val="5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C367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371C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20E35" w14:textId="4067AFF0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Mitragyna_matK_R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7C358" w14:textId="0746BEE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ACTCCAAAAGATGTTGATCGCA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FABC" w14:textId="77777777" w:rsidR="0034036B" w:rsidRPr="00D538C1" w:rsidRDefault="0034036B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036B" w:rsidRPr="00D538C1" w14:paraId="6084AC41" w14:textId="77777777" w:rsidTr="00D538C1">
        <w:trPr>
          <w:trHeight w:val="147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F8466C" w14:textId="5CD11F24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8BC1" w14:textId="185C19F8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rbc</w:t>
            </w: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841F5" w14:textId="612E390A" w:rsidR="0034036B" w:rsidRPr="00D538C1" w:rsidRDefault="0034036B" w:rsidP="00D538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Mitragyna_rbcL_F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71B7D" w14:textId="548FEB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AAAGCTCGTAATGAGGGGCG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648D4" w14:textId="27DCCF3E" w:rsidR="0034036B" w:rsidRPr="00D538C1" w:rsidRDefault="00420065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34036B"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 study</w:t>
            </w:r>
          </w:p>
        </w:tc>
      </w:tr>
      <w:tr w:rsidR="0034036B" w:rsidRPr="00D538C1" w14:paraId="20242F1C" w14:textId="77777777" w:rsidTr="00D538C1">
        <w:trPr>
          <w:trHeight w:val="5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2C3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6C1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C83F3" w14:textId="086BE148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Mitragyna_rbcL_R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EF951" w14:textId="30490DD9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ACTCCATTTACTAGCCTCACGG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4B9A" w14:textId="77777777" w:rsidR="0034036B" w:rsidRPr="00D538C1" w:rsidRDefault="0034036B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036B" w:rsidRPr="00D538C1" w14:paraId="7A00944F" w14:textId="77777777" w:rsidTr="00D538C1">
        <w:trPr>
          <w:trHeight w:val="58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648E88" w14:textId="204B915E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CCD6C" w14:textId="485EC2EF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psbA-</w:t>
            </w: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trn</w:t>
            </w:r>
            <w:r w:rsidRPr="00D538C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19627" w14:textId="078A0CB9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Mitragyna_psbA_F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A41EA" w14:textId="55F25FAA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AGAAGAAGAAGGAAATTATTGCTCC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0F8F7E" w14:textId="259FA9B6" w:rsidR="0034036B" w:rsidRPr="00D538C1" w:rsidRDefault="00420065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34036B"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 study</w:t>
            </w:r>
          </w:p>
        </w:tc>
      </w:tr>
      <w:tr w:rsidR="0034036B" w:rsidRPr="00D538C1" w14:paraId="414A10E7" w14:textId="77777777" w:rsidTr="00D538C1">
        <w:trPr>
          <w:trHeight w:val="5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1A2A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4BA" w14:textId="7777777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CFF" w14:textId="49D8EF87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Mitragyna_psbA_R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88BEA" w14:textId="4E4CF026" w:rsidR="0034036B" w:rsidRPr="00D538C1" w:rsidRDefault="0034036B" w:rsidP="00D53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CCTAGCTGCTATAGATGCTCCA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292" w14:textId="77777777" w:rsidR="0034036B" w:rsidRPr="00D538C1" w:rsidRDefault="0034036B" w:rsidP="00D53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2E1BA83" w14:textId="77777777" w:rsidR="00915F24" w:rsidRDefault="001401E6" w:rsidP="001401E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B961AB" w14:textId="0D3B9C24" w:rsidR="001401E6" w:rsidRPr="00915F24" w:rsidRDefault="001401E6" w:rsidP="001401E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622F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Reference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D5FB24D" w14:textId="445DBBF8" w:rsidR="00D4578F" w:rsidRDefault="00D4578F" w:rsidP="001401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Vongsak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, B., </w:t>
      </w: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Kengtong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, S., </w:t>
      </w: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Vajrodaya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, S., &amp; </w:t>
      </w: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Sukrong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, S. Sequencing analysis of the medicinal plant </w:t>
      </w: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Stemona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 tuberosa and five related species existing in Thailand based on </w:t>
      </w: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trnH-psbA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 chloroplast DNA. </w:t>
      </w:r>
      <w:r w:rsidR="00090578" w:rsidRPr="00090578">
        <w:rPr>
          <w:rFonts w:ascii="Times New Roman" w:hAnsi="Times New Roman"/>
          <w:i/>
          <w:iCs/>
          <w:color w:val="000000" w:themeColor="text1"/>
          <w:sz w:val="24"/>
          <w:szCs w:val="24"/>
        </w:rPr>
        <w:t>Planta Med</w:t>
      </w:r>
      <w:r w:rsidR="00B1562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6149F">
        <w:rPr>
          <w:rFonts w:ascii="Times New Roman" w:hAnsi="Times New Roman"/>
          <w:color w:val="000000" w:themeColor="text1"/>
          <w:sz w:val="24"/>
          <w:szCs w:val="24"/>
        </w:rPr>
        <w:t>74(14), 1764-1766</w:t>
      </w:r>
      <w:r w:rsidR="000905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0578" w:rsidRPr="0056149F">
        <w:rPr>
          <w:rFonts w:ascii="Times New Roman" w:hAnsi="Times New Roman"/>
          <w:color w:val="000000" w:themeColor="text1"/>
          <w:sz w:val="24"/>
          <w:szCs w:val="24"/>
        </w:rPr>
        <w:t>(2008).</w:t>
      </w:r>
    </w:p>
    <w:p w14:paraId="6BF28B4F" w14:textId="4EF8C68C" w:rsidR="00D4578F" w:rsidRPr="0056149F" w:rsidRDefault="00D4578F" w:rsidP="00D457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Johnson, L. A., &amp; Soltis, D. E. </w:t>
      </w: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matK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 DNA sequences and phylogenetic reconstruction in Saxifragaceae s. str. </w:t>
      </w:r>
      <w:r w:rsidR="00090578" w:rsidRPr="00090578">
        <w:rPr>
          <w:rFonts w:ascii="Times New Roman" w:hAnsi="Times New Roman"/>
          <w:i/>
          <w:iCs/>
          <w:color w:val="000000" w:themeColor="text1"/>
          <w:sz w:val="24"/>
          <w:szCs w:val="24"/>
        </w:rPr>
        <w:t>Syst. Bot</w:t>
      </w:r>
      <w:r w:rsidR="00B1562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6149F">
        <w:rPr>
          <w:rFonts w:ascii="Times New Roman" w:hAnsi="Times New Roman"/>
          <w:color w:val="000000" w:themeColor="text1"/>
          <w:sz w:val="24"/>
          <w:szCs w:val="24"/>
        </w:rPr>
        <w:t>143-156</w:t>
      </w:r>
      <w:r w:rsidR="00090578" w:rsidRPr="000905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0578" w:rsidRPr="0056149F">
        <w:rPr>
          <w:rFonts w:ascii="Times New Roman" w:hAnsi="Times New Roman"/>
          <w:color w:val="000000" w:themeColor="text1"/>
          <w:sz w:val="24"/>
          <w:szCs w:val="24"/>
        </w:rPr>
        <w:t>(1994).</w:t>
      </w:r>
    </w:p>
    <w:p w14:paraId="5DE49ED5" w14:textId="1C3278B1" w:rsidR="001401E6" w:rsidRPr="00D4578F" w:rsidRDefault="001401E6" w:rsidP="001401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4578F">
        <w:rPr>
          <w:rFonts w:ascii="Times New Roman" w:hAnsi="Times New Roman"/>
          <w:color w:val="000000" w:themeColor="text1"/>
          <w:sz w:val="24"/>
          <w:szCs w:val="24"/>
        </w:rPr>
        <w:t>Jaipaew</w:t>
      </w:r>
      <w:proofErr w:type="spellEnd"/>
      <w:r w:rsidRPr="00D4578F">
        <w:rPr>
          <w:rFonts w:ascii="Times New Roman" w:hAnsi="Times New Roman"/>
          <w:color w:val="000000" w:themeColor="text1"/>
          <w:sz w:val="24"/>
          <w:szCs w:val="24"/>
        </w:rPr>
        <w:t xml:space="preserve">, J., </w:t>
      </w:r>
      <w:proofErr w:type="spellStart"/>
      <w:r w:rsidRPr="00D4578F">
        <w:rPr>
          <w:rFonts w:ascii="Times New Roman" w:hAnsi="Times New Roman"/>
          <w:color w:val="000000" w:themeColor="text1"/>
          <w:sz w:val="24"/>
          <w:szCs w:val="24"/>
        </w:rPr>
        <w:t>Padungchareon</w:t>
      </w:r>
      <w:proofErr w:type="spellEnd"/>
      <w:r w:rsidRPr="00D4578F">
        <w:rPr>
          <w:rFonts w:ascii="Times New Roman" w:hAnsi="Times New Roman"/>
          <w:color w:val="000000" w:themeColor="text1"/>
          <w:sz w:val="24"/>
          <w:szCs w:val="24"/>
        </w:rPr>
        <w:t xml:space="preserve">, T., &amp; </w:t>
      </w:r>
      <w:proofErr w:type="spellStart"/>
      <w:r w:rsidRPr="00D4578F">
        <w:rPr>
          <w:rFonts w:ascii="Times New Roman" w:hAnsi="Times New Roman"/>
          <w:color w:val="000000" w:themeColor="text1"/>
          <w:sz w:val="24"/>
          <w:szCs w:val="24"/>
        </w:rPr>
        <w:t>Sukrong</w:t>
      </w:r>
      <w:proofErr w:type="spellEnd"/>
      <w:r w:rsidRPr="00D4578F">
        <w:rPr>
          <w:rFonts w:ascii="Times New Roman" w:hAnsi="Times New Roman"/>
          <w:color w:val="000000" w:themeColor="text1"/>
          <w:sz w:val="24"/>
          <w:szCs w:val="24"/>
        </w:rPr>
        <w:t xml:space="preserve">, S. PCR-reverse dot blot of the nucleotide signature sequences of </w:t>
      </w:r>
      <w:proofErr w:type="spellStart"/>
      <w:r w:rsidRPr="00D4578F">
        <w:rPr>
          <w:rFonts w:ascii="Times New Roman" w:hAnsi="Times New Roman"/>
          <w:color w:val="000000" w:themeColor="text1"/>
          <w:sz w:val="24"/>
          <w:szCs w:val="24"/>
        </w:rPr>
        <w:t>matK</w:t>
      </w:r>
      <w:proofErr w:type="spellEnd"/>
      <w:r w:rsidRPr="00D4578F">
        <w:rPr>
          <w:rFonts w:ascii="Times New Roman" w:hAnsi="Times New Roman"/>
          <w:color w:val="000000" w:themeColor="text1"/>
          <w:sz w:val="24"/>
          <w:szCs w:val="24"/>
        </w:rPr>
        <w:t xml:space="preserve"> for the identification of </w:t>
      </w:r>
      <w:proofErr w:type="spellStart"/>
      <w:r w:rsidRPr="00090578">
        <w:rPr>
          <w:rFonts w:ascii="Times New Roman" w:hAnsi="Times New Roman"/>
          <w:i/>
          <w:iCs/>
          <w:color w:val="000000" w:themeColor="text1"/>
          <w:sz w:val="24"/>
          <w:szCs w:val="24"/>
        </w:rPr>
        <w:t>Mitragyna</w:t>
      </w:r>
      <w:proofErr w:type="spellEnd"/>
      <w:r w:rsidRPr="0009057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speciosa</w:t>
      </w:r>
      <w:r w:rsidRPr="00D4578F">
        <w:rPr>
          <w:rFonts w:ascii="Times New Roman" w:hAnsi="Times New Roman"/>
          <w:color w:val="000000" w:themeColor="text1"/>
          <w:sz w:val="24"/>
          <w:szCs w:val="24"/>
        </w:rPr>
        <w:t xml:space="preserve">, a narcotic species. </w:t>
      </w:r>
      <w:r w:rsidRPr="00090578">
        <w:rPr>
          <w:rFonts w:ascii="Times New Roman" w:hAnsi="Times New Roman"/>
          <w:i/>
          <w:iCs/>
          <w:color w:val="000000" w:themeColor="text1"/>
          <w:sz w:val="24"/>
          <w:szCs w:val="24"/>
        </w:rPr>
        <w:t>Plant Gene</w:t>
      </w:r>
      <w:r w:rsidR="00B1562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B15624">
        <w:rPr>
          <w:rFonts w:ascii="Times New Roman" w:hAnsi="Times New Roman"/>
          <w:color w:val="000000" w:themeColor="text1"/>
          <w:sz w:val="24"/>
          <w:szCs w:val="24"/>
        </w:rPr>
        <w:t>14,</w:t>
      </w:r>
      <w:r w:rsidRPr="00D4578F">
        <w:rPr>
          <w:rFonts w:ascii="Times New Roman" w:hAnsi="Times New Roman"/>
          <w:color w:val="000000" w:themeColor="text1"/>
          <w:sz w:val="24"/>
          <w:szCs w:val="24"/>
        </w:rPr>
        <w:t xml:space="preserve"> 46-54</w:t>
      </w:r>
      <w:r w:rsidR="00090578" w:rsidRPr="000905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0578" w:rsidRPr="00D4578F">
        <w:rPr>
          <w:rFonts w:ascii="Times New Roman" w:hAnsi="Times New Roman"/>
          <w:color w:val="000000" w:themeColor="text1"/>
          <w:sz w:val="24"/>
          <w:szCs w:val="24"/>
        </w:rPr>
        <w:t>(2018).</w:t>
      </w:r>
    </w:p>
    <w:p w14:paraId="095A1D1E" w14:textId="1F7665F7" w:rsidR="001401E6" w:rsidRPr="00D4578F" w:rsidRDefault="001401E6" w:rsidP="001401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Takaiwa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, F., </w:t>
      </w: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Oono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, K., &amp; </w:t>
      </w:r>
      <w:proofErr w:type="spellStart"/>
      <w:r w:rsidRPr="0056149F">
        <w:rPr>
          <w:rFonts w:ascii="Times New Roman" w:hAnsi="Times New Roman"/>
          <w:color w:val="000000" w:themeColor="text1"/>
          <w:sz w:val="24"/>
          <w:szCs w:val="24"/>
        </w:rPr>
        <w:t>Sugiura</w:t>
      </w:r>
      <w:proofErr w:type="spellEnd"/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, M. Nucleotide sequence of the 17S–25S spacer region from rice rDNA. </w:t>
      </w:r>
      <w:r w:rsidR="00090578" w:rsidRPr="00090578">
        <w:rPr>
          <w:rFonts w:ascii="Times New Roman" w:hAnsi="Times New Roman"/>
          <w:i/>
          <w:iCs/>
          <w:color w:val="000000" w:themeColor="text1"/>
          <w:sz w:val="24"/>
          <w:szCs w:val="24"/>
        </w:rPr>
        <w:t>Plant Mol. Biol</w:t>
      </w:r>
      <w:r w:rsidRPr="0056149F">
        <w:rPr>
          <w:rFonts w:ascii="Times New Roman" w:hAnsi="Times New Roman"/>
          <w:color w:val="000000" w:themeColor="text1"/>
          <w:sz w:val="24"/>
          <w:szCs w:val="24"/>
        </w:rPr>
        <w:t xml:space="preserve"> 4(6), 355-364</w:t>
      </w:r>
      <w:r w:rsidR="00090578" w:rsidRPr="000905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0578" w:rsidRPr="0056149F">
        <w:rPr>
          <w:rFonts w:ascii="Times New Roman" w:hAnsi="Times New Roman"/>
          <w:color w:val="000000" w:themeColor="text1"/>
          <w:sz w:val="24"/>
          <w:szCs w:val="24"/>
        </w:rPr>
        <w:t>(1985).</w:t>
      </w:r>
    </w:p>
    <w:p w14:paraId="77E3C0EF" w14:textId="77777777" w:rsidR="00281AFB" w:rsidRDefault="00D538C1"/>
    <w:sectPr w:rsidR="00281AFB" w:rsidSect="00915F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32FE6"/>
    <w:multiLevelType w:val="hybridMultilevel"/>
    <w:tmpl w:val="93023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E6"/>
    <w:rsid w:val="000211AE"/>
    <w:rsid w:val="00026964"/>
    <w:rsid w:val="00032DD7"/>
    <w:rsid w:val="00046505"/>
    <w:rsid w:val="00090578"/>
    <w:rsid w:val="000F1FA7"/>
    <w:rsid w:val="000F7847"/>
    <w:rsid w:val="00127847"/>
    <w:rsid w:val="001401E6"/>
    <w:rsid w:val="00141F3C"/>
    <w:rsid w:val="00155C6C"/>
    <w:rsid w:val="0016296C"/>
    <w:rsid w:val="00182559"/>
    <w:rsid w:val="001C4487"/>
    <w:rsid w:val="001D619B"/>
    <w:rsid w:val="001E625A"/>
    <w:rsid w:val="001F3226"/>
    <w:rsid w:val="00204B7C"/>
    <w:rsid w:val="00231098"/>
    <w:rsid w:val="002A2887"/>
    <w:rsid w:val="002C781B"/>
    <w:rsid w:val="002D4AFB"/>
    <w:rsid w:val="002F5D5C"/>
    <w:rsid w:val="00325865"/>
    <w:rsid w:val="00326AC5"/>
    <w:rsid w:val="0034036B"/>
    <w:rsid w:val="00344849"/>
    <w:rsid w:val="003604D9"/>
    <w:rsid w:val="003726D4"/>
    <w:rsid w:val="00377910"/>
    <w:rsid w:val="003B51E3"/>
    <w:rsid w:val="00420065"/>
    <w:rsid w:val="004358E2"/>
    <w:rsid w:val="0044239F"/>
    <w:rsid w:val="004C6A39"/>
    <w:rsid w:val="004E6CAA"/>
    <w:rsid w:val="00566664"/>
    <w:rsid w:val="005822F9"/>
    <w:rsid w:val="00596274"/>
    <w:rsid w:val="005B63CA"/>
    <w:rsid w:val="005D26EC"/>
    <w:rsid w:val="005D7DFD"/>
    <w:rsid w:val="00600AD8"/>
    <w:rsid w:val="00642B84"/>
    <w:rsid w:val="00695449"/>
    <w:rsid w:val="006A50E6"/>
    <w:rsid w:val="006B18AF"/>
    <w:rsid w:val="006F37F5"/>
    <w:rsid w:val="007316A6"/>
    <w:rsid w:val="00786C12"/>
    <w:rsid w:val="007921F1"/>
    <w:rsid w:val="00793709"/>
    <w:rsid w:val="007E1CC2"/>
    <w:rsid w:val="00812473"/>
    <w:rsid w:val="008B4A5B"/>
    <w:rsid w:val="008E272F"/>
    <w:rsid w:val="009131E5"/>
    <w:rsid w:val="00915F24"/>
    <w:rsid w:val="0095364F"/>
    <w:rsid w:val="009578DF"/>
    <w:rsid w:val="00967493"/>
    <w:rsid w:val="009C7BB6"/>
    <w:rsid w:val="009D698A"/>
    <w:rsid w:val="00A73101"/>
    <w:rsid w:val="00A8448C"/>
    <w:rsid w:val="00AB0708"/>
    <w:rsid w:val="00B14A5E"/>
    <w:rsid w:val="00B15624"/>
    <w:rsid w:val="00B9535C"/>
    <w:rsid w:val="00BB03E5"/>
    <w:rsid w:val="00BE252B"/>
    <w:rsid w:val="00BF3710"/>
    <w:rsid w:val="00C61C0C"/>
    <w:rsid w:val="00CA1C9F"/>
    <w:rsid w:val="00CB2983"/>
    <w:rsid w:val="00CC3E74"/>
    <w:rsid w:val="00CF14AA"/>
    <w:rsid w:val="00D4578F"/>
    <w:rsid w:val="00D538C1"/>
    <w:rsid w:val="00DB164D"/>
    <w:rsid w:val="00DC14C2"/>
    <w:rsid w:val="00DF228C"/>
    <w:rsid w:val="00E11E0A"/>
    <w:rsid w:val="00E835B2"/>
    <w:rsid w:val="00E96951"/>
    <w:rsid w:val="00EC6C32"/>
    <w:rsid w:val="00ED640E"/>
    <w:rsid w:val="00EE7349"/>
    <w:rsid w:val="00EF6922"/>
    <w:rsid w:val="00F07F4D"/>
    <w:rsid w:val="00F20E42"/>
    <w:rsid w:val="00F4397E"/>
    <w:rsid w:val="00F972C4"/>
    <w:rsid w:val="00FB5DA4"/>
    <w:rsid w:val="00FC7B28"/>
    <w:rsid w:val="00FF4BD7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1D90"/>
  <w15:chartTrackingRefBased/>
  <w15:docId w15:val="{5BDB1FE7-07F5-6545-9919-85735A07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IN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E6"/>
    <w:pPr>
      <w:spacing w:after="160" w:line="259" w:lineRule="auto"/>
    </w:pPr>
    <w:rPr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bidi="ar-SA"/>
    </w:rPr>
  </w:style>
  <w:style w:type="table" w:styleId="TableGrid">
    <w:name w:val="Table Grid"/>
    <w:basedOn w:val="TableNormal"/>
    <w:uiPriority w:val="39"/>
    <w:rsid w:val="001401E6"/>
    <w:rPr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3">
    <w:name w:val="No Spacing3"/>
    <w:link w:val="NoSpacingChar"/>
    <w:uiPriority w:val="1"/>
    <w:qFormat/>
    <w:rsid w:val="001401E6"/>
    <w:rPr>
      <w:rFonts w:ascii="Calibri" w:eastAsia="Times New Roman" w:hAnsi="Calibri" w:cs="Times New Roman"/>
      <w:sz w:val="22"/>
      <w:szCs w:val="22"/>
      <w:lang w:val="en-US" w:bidi="ar-SA"/>
    </w:rPr>
  </w:style>
  <w:style w:type="character" w:customStyle="1" w:styleId="NoSpacingChar">
    <w:name w:val="No Spacing Char"/>
    <w:link w:val="NoSpacing3"/>
    <w:uiPriority w:val="1"/>
    <w:rsid w:val="001401E6"/>
    <w:rPr>
      <w:rFonts w:ascii="Calibri" w:eastAsia="Times New Roman" w:hAnsi="Calibri" w:cs="Times New Roman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2241</Words>
  <Characters>12777</Characters>
  <Application>Microsoft Office Word</Application>
  <DocSecurity>0</DocSecurity>
  <Lines>106</Lines>
  <Paragraphs>29</Paragraphs>
  <ScaleCrop>false</ScaleCrop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 kumar Urumarudappa</dc:creator>
  <cp:keywords/>
  <dc:description/>
  <cp:lastModifiedBy>Santhosh kumar Urumarudappa</cp:lastModifiedBy>
  <cp:revision>40</cp:revision>
  <dcterms:created xsi:type="dcterms:W3CDTF">2020-10-15T08:38:00Z</dcterms:created>
  <dcterms:modified xsi:type="dcterms:W3CDTF">2020-11-05T04:11:00Z</dcterms:modified>
</cp:coreProperties>
</file>