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5F3C" w14:textId="77777777" w:rsidR="00A74F91" w:rsidRPr="00A146FB" w:rsidRDefault="00A74F91" w:rsidP="00A74F91">
      <w:pPr>
        <w:pStyle w:val="Heading1"/>
        <w:spacing w:before="0" w:line="240" w:lineRule="auto"/>
        <w:rPr>
          <w:rFonts w:cs="Times New Roman"/>
          <w:sz w:val="20"/>
          <w:szCs w:val="20"/>
        </w:rPr>
      </w:pPr>
      <w:r w:rsidRPr="00A146FB">
        <w:rPr>
          <w:rFonts w:cs="Times New Roman"/>
          <w:sz w:val="20"/>
          <w:szCs w:val="20"/>
        </w:rPr>
        <w:t xml:space="preserve">Appendix </w:t>
      </w:r>
      <w:r>
        <w:rPr>
          <w:rFonts w:cs="Times New Roman"/>
          <w:sz w:val="20"/>
          <w:szCs w:val="20"/>
        </w:rPr>
        <w:t>A</w:t>
      </w:r>
      <w:r w:rsidRPr="00A146FB">
        <w:rPr>
          <w:rFonts w:cs="Times New Roman"/>
          <w:sz w:val="20"/>
          <w:szCs w:val="20"/>
        </w:rPr>
        <w:t xml:space="preserve">: Factor Loadings </w:t>
      </w:r>
      <w:r>
        <w:rPr>
          <w:rFonts w:cs="Times New Roman"/>
          <w:sz w:val="20"/>
          <w:szCs w:val="20"/>
        </w:rPr>
        <w:t xml:space="preserve">and </w:t>
      </w:r>
      <w:r w:rsidRPr="00A146FB">
        <w:rPr>
          <w:rFonts w:cs="Times New Roman"/>
          <w:sz w:val="20"/>
          <w:szCs w:val="20"/>
        </w:rPr>
        <w:t>Descriptive Statistics</w:t>
      </w:r>
      <w:r>
        <w:rPr>
          <w:rFonts w:cs="Times New Roman"/>
          <w:sz w:val="20"/>
          <w:szCs w:val="20"/>
        </w:rPr>
        <w:t xml:space="preserve"> of </w:t>
      </w:r>
      <w:r w:rsidRPr="00A146FB">
        <w:rPr>
          <w:rFonts w:cs="Times New Roman"/>
          <w:sz w:val="20"/>
          <w:szCs w:val="20"/>
        </w:rPr>
        <w:t xml:space="preserve">Items </w:t>
      </w:r>
      <w:r>
        <w:rPr>
          <w:rFonts w:cs="Times New Roman"/>
          <w:sz w:val="20"/>
          <w:szCs w:val="20"/>
        </w:rPr>
        <w:t xml:space="preserve">for the Independent </w:t>
      </w:r>
      <w:r w:rsidRPr="00A146FB">
        <w:rPr>
          <w:rFonts w:cs="Times New Roman"/>
          <w:sz w:val="20"/>
          <w:szCs w:val="20"/>
        </w:rPr>
        <w:t>Scale</w:t>
      </w:r>
      <w:r>
        <w:rPr>
          <w:rFonts w:cs="Times New Roman"/>
          <w:sz w:val="20"/>
          <w:szCs w:val="20"/>
        </w:rPr>
        <w:t xml:space="preserve">s/Variables </w:t>
      </w:r>
    </w:p>
    <w:tbl>
      <w:tblPr>
        <w:tblpPr w:leftFromText="180" w:rightFromText="180" w:vertAnchor="text" w:tblpY="1"/>
        <w:tblOverlap w:val="never"/>
        <w:tblW w:w="103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714"/>
        <w:gridCol w:w="708"/>
        <w:gridCol w:w="709"/>
        <w:gridCol w:w="567"/>
        <w:gridCol w:w="1701"/>
      </w:tblGrid>
      <w:tr w:rsidR="00A74F91" w:rsidRPr="005425A5" w14:paraId="1D710457" w14:textId="77777777" w:rsidTr="005C4A79">
        <w:trPr>
          <w:cantSplit/>
          <w:trHeight w:val="274"/>
        </w:trPr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F55F7B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color w:val="264A60"/>
                <w:sz w:val="20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5CE287" w14:textId="77777777" w:rsidR="00A74F91" w:rsidRPr="005425A5" w:rsidRDefault="00A74F91" w:rsidP="005C4A79">
            <w:pPr>
              <w:spacing w:line="360" w:lineRule="auto"/>
              <w:ind w:left="60" w:right="62"/>
              <w:jc w:val="center"/>
              <w:rPr>
                <w:rFonts w:eastAsiaTheme="minorHAnsi" w:cs="Times New Roman"/>
                <w:i/>
                <w:iCs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i/>
                <w:iCs/>
                <w:sz w:val="20"/>
                <w:lang w:eastAsia="en-US"/>
              </w:rPr>
              <w:t>M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6B1DA5" w14:textId="77777777" w:rsidR="00A74F91" w:rsidRPr="005425A5" w:rsidRDefault="00A74F91" w:rsidP="005C4A79">
            <w:pPr>
              <w:spacing w:line="360" w:lineRule="auto"/>
              <w:ind w:left="60" w:right="62"/>
              <w:jc w:val="center"/>
              <w:rPr>
                <w:rFonts w:eastAsiaTheme="minorHAnsi" w:cs="Times New Roman"/>
                <w:i/>
                <w:iCs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i/>
                <w:iCs/>
                <w:sz w:val="20"/>
                <w:lang w:eastAsia="en-US"/>
              </w:rPr>
              <w:t>SD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15D4385" w14:textId="77777777" w:rsidR="00A74F91" w:rsidRPr="005425A5" w:rsidRDefault="00A74F91" w:rsidP="005C4A79">
            <w:pPr>
              <w:spacing w:line="360" w:lineRule="auto"/>
              <w:ind w:left="60" w:right="62"/>
              <w:jc w:val="center"/>
              <w:rPr>
                <w:rFonts w:eastAsiaTheme="minorHAnsi" w:cs="Times New Roman"/>
                <w:i/>
                <w:iCs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i/>
                <w:iCs/>
                <w:sz w:val="20"/>
                <w:lang w:eastAsia="en-US"/>
              </w:rPr>
              <w:t>Min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F41378" w14:textId="77777777" w:rsidR="00A74F91" w:rsidRPr="005425A5" w:rsidRDefault="00A74F91" w:rsidP="005C4A79">
            <w:pPr>
              <w:spacing w:line="360" w:lineRule="auto"/>
              <w:ind w:left="60" w:right="62"/>
              <w:jc w:val="center"/>
              <w:rPr>
                <w:rFonts w:eastAsiaTheme="minorHAnsi" w:cs="Times New Roman"/>
                <w:i/>
                <w:iCs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i/>
                <w:iCs/>
                <w:sz w:val="20"/>
                <w:lang w:eastAsia="en-US"/>
              </w:rPr>
              <w:t>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9BA760" w14:textId="77777777" w:rsidR="00A74F91" w:rsidRPr="005425A5" w:rsidRDefault="00A74F91" w:rsidP="005C4A79">
            <w:pPr>
              <w:spacing w:line="360" w:lineRule="auto"/>
              <w:ind w:left="62" w:right="62"/>
              <w:jc w:val="center"/>
              <w:rPr>
                <w:rFonts w:eastAsiaTheme="minorHAnsi" w:cs="Times New Roman"/>
                <w:i/>
                <w:iCs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i/>
                <w:iCs/>
                <w:sz w:val="20"/>
                <w:lang w:eastAsia="en-US"/>
              </w:rPr>
              <w:t>Factor Loadings</w:t>
            </w:r>
          </w:p>
        </w:tc>
      </w:tr>
      <w:tr w:rsidR="00A74F91" w:rsidRPr="005425A5" w14:paraId="502A78A9" w14:textId="77777777" w:rsidTr="005C4A79">
        <w:trPr>
          <w:cantSplit/>
          <w:trHeight w:val="274"/>
        </w:trPr>
        <w:tc>
          <w:tcPr>
            <w:tcW w:w="10353" w:type="dxa"/>
            <w:gridSpan w:val="6"/>
            <w:shd w:val="clear" w:color="auto" w:fill="FFFFFF"/>
          </w:tcPr>
          <w:p w14:paraId="13C037D4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i/>
                <w:iCs/>
                <w:sz w:val="20"/>
                <w:lang w:eastAsia="en-US"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</w:rPr>
              <w:t xml:space="preserve">(a) </w:t>
            </w:r>
            <w:r w:rsidRPr="005425A5">
              <w:rPr>
                <w:rFonts w:cs="Times New Roman"/>
                <w:b/>
                <w:bCs/>
                <w:i/>
                <w:iCs/>
                <w:sz w:val="20"/>
              </w:rPr>
              <w:t xml:space="preserve">Economic </w:t>
            </w:r>
            <w:r>
              <w:rPr>
                <w:rFonts w:cs="Times New Roman"/>
                <w:b/>
                <w:bCs/>
                <w:i/>
                <w:iCs/>
                <w:sz w:val="20"/>
              </w:rPr>
              <w:t>Factor</w:t>
            </w:r>
            <w:r w:rsidRPr="005425A5">
              <w:rPr>
                <w:rFonts w:cs="Times New Roman"/>
                <w:b/>
                <w:bCs/>
                <w:i/>
                <w:iCs/>
                <w:sz w:val="20"/>
              </w:rPr>
              <w:t xml:space="preserve"> (α = .65; M = 12.75)</w:t>
            </w:r>
          </w:p>
        </w:tc>
      </w:tr>
      <w:tr w:rsidR="00A74F91" w:rsidRPr="005425A5" w14:paraId="329574A4" w14:textId="77777777" w:rsidTr="005C4A79">
        <w:trPr>
          <w:cantSplit/>
          <w:trHeight w:val="306"/>
        </w:trPr>
        <w:tc>
          <w:tcPr>
            <w:tcW w:w="5954" w:type="dxa"/>
            <w:shd w:val="clear" w:color="auto" w:fill="FFFFFF"/>
          </w:tcPr>
          <w:p w14:paraId="0863D187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color w:val="264A60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1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Pressure from friends and families</w:t>
            </w:r>
          </w:p>
        </w:tc>
        <w:tc>
          <w:tcPr>
            <w:tcW w:w="714" w:type="dxa"/>
            <w:shd w:val="clear" w:color="auto" w:fill="FFFFFF"/>
          </w:tcPr>
          <w:p w14:paraId="7869CB42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3.13</w:t>
            </w:r>
          </w:p>
        </w:tc>
        <w:tc>
          <w:tcPr>
            <w:tcW w:w="708" w:type="dxa"/>
            <w:shd w:val="clear" w:color="auto" w:fill="FFFFFF"/>
          </w:tcPr>
          <w:p w14:paraId="0DA78B0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1.33</w:t>
            </w:r>
          </w:p>
        </w:tc>
        <w:tc>
          <w:tcPr>
            <w:tcW w:w="709" w:type="dxa"/>
            <w:shd w:val="clear" w:color="auto" w:fill="FFFFFF"/>
          </w:tcPr>
          <w:p w14:paraId="6F8E5719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42B0511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FFFFFF"/>
          </w:tcPr>
          <w:p w14:paraId="0122E41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627</w:t>
            </w:r>
          </w:p>
        </w:tc>
      </w:tr>
      <w:tr w:rsidR="00A74F91" w:rsidRPr="005425A5" w14:paraId="444B6D0A" w14:textId="77777777" w:rsidTr="005C4A79">
        <w:trPr>
          <w:cantSplit/>
          <w:trHeight w:val="274"/>
        </w:trPr>
        <w:tc>
          <w:tcPr>
            <w:tcW w:w="5954" w:type="dxa"/>
            <w:shd w:val="clear" w:color="auto" w:fill="FFFFFF"/>
          </w:tcPr>
          <w:p w14:paraId="2AA87E17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color w:val="264A60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2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Police officers fear of poverty after retirement</w:t>
            </w:r>
          </w:p>
        </w:tc>
        <w:tc>
          <w:tcPr>
            <w:tcW w:w="714" w:type="dxa"/>
            <w:shd w:val="clear" w:color="auto" w:fill="FFFFFF"/>
          </w:tcPr>
          <w:p w14:paraId="1CF9F46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2.80</w:t>
            </w:r>
          </w:p>
        </w:tc>
        <w:tc>
          <w:tcPr>
            <w:tcW w:w="708" w:type="dxa"/>
            <w:shd w:val="clear" w:color="auto" w:fill="FFFFFF"/>
          </w:tcPr>
          <w:p w14:paraId="3C223D3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1.43</w:t>
            </w:r>
          </w:p>
        </w:tc>
        <w:tc>
          <w:tcPr>
            <w:tcW w:w="709" w:type="dxa"/>
            <w:shd w:val="clear" w:color="auto" w:fill="FFFFFF"/>
          </w:tcPr>
          <w:p w14:paraId="08945499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3D7E1DF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FFFFFF"/>
          </w:tcPr>
          <w:p w14:paraId="2A4F6E69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532</w:t>
            </w:r>
          </w:p>
        </w:tc>
      </w:tr>
      <w:tr w:rsidR="00A74F91" w:rsidRPr="005425A5" w14:paraId="060B73D7" w14:textId="77777777" w:rsidTr="005C4A79">
        <w:trPr>
          <w:cantSplit/>
          <w:trHeight w:val="274"/>
        </w:trPr>
        <w:tc>
          <w:tcPr>
            <w:tcW w:w="5954" w:type="dxa"/>
            <w:shd w:val="clear" w:color="auto" w:fill="FFFFFF"/>
          </w:tcPr>
          <w:p w14:paraId="1CA2E9A2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color w:val="264A60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3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Greed of police officers</w:t>
            </w:r>
          </w:p>
        </w:tc>
        <w:tc>
          <w:tcPr>
            <w:tcW w:w="714" w:type="dxa"/>
            <w:shd w:val="clear" w:color="auto" w:fill="FFFFFF"/>
          </w:tcPr>
          <w:p w14:paraId="30E9ACE4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3.42</w:t>
            </w:r>
          </w:p>
        </w:tc>
        <w:tc>
          <w:tcPr>
            <w:tcW w:w="708" w:type="dxa"/>
            <w:shd w:val="clear" w:color="auto" w:fill="FFFFFF"/>
          </w:tcPr>
          <w:p w14:paraId="0F9A73C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1.31</w:t>
            </w:r>
          </w:p>
        </w:tc>
        <w:tc>
          <w:tcPr>
            <w:tcW w:w="709" w:type="dxa"/>
            <w:shd w:val="clear" w:color="auto" w:fill="FFFFFF"/>
          </w:tcPr>
          <w:p w14:paraId="3358880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6667ACF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FFFFFF"/>
          </w:tcPr>
          <w:p w14:paraId="3262741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474</w:t>
            </w:r>
          </w:p>
        </w:tc>
      </w:tr>
      <w:tr w:rsidR="00A74F91" w:rsidRPr="005425A5" w14:paraId="3D95F16D" w14:textId="77777777" w:rsidTr="005C4A79">
        <w:trPr>
          <w:cantSplit/>
          <w:trHeight w:val="274"/>
        </w:trPr>
        <w:tc>
          <w:tcPr>
            <w:tcW w:w="5954" w:type="dxa"/>
            <w:shd w:val="clear" w:color="auto" w:fill="FFFFFF"/>
          </w:tcPr>
          <w:p w14:paraId="0067B369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4.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 xml:space="preserve"> Low salaries of police officers</w:t>
            </w:r>
          </w:p>
        </w:tc>
        <w:tc>
          <w:tcPr>
            <w:tcW w:w="714" w:type="dxa"/>
            <w:shd w:val="clear" w:color="auto" w:fill="FFFFFF"/>
          </w:tcPr>
          <w:p w14:paraId="255A6E6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3.38</w:t>
            </w:r>
          </w:p>
        </w:tc>
        <w:tc>
          <w:tcPr>
            <w:tcW w:w="708" w:type="dxa"/>
            <w:shd w:val="clear" w:color="auto" w:fill="FFFFFF"/>
          </w:tcPr>
          <w:p w14:paraId="194951A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1.47</w:t>
            </w:r>
          </w:p>
        </w:tc>
        <w:tc>
          <w:tcPr>
            <w:tcW w:w="709" w:type="dxa"/>
            <w:shd w:val="clear" w:color="auto" w:fill="FFFFFF"/>
          </w:tcPr>
          <w:p w14:paraId="2CCEA12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0E083593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FFFFFF"/>
          </w:tcPr>
          <w:p w14:paraId="6BFBFFEC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317</w:t>
            </w:r>
          </w:p>
        </w:tc>
      </w:tr>
      <w:tr w:rsidR="00A74F91" w:rsidRPr="005425A5" w14:paraId="276CD9F2" w14:textId="77777777" w:rsidTr="005C4A79">
        <w:trPr>
          <w:cantSplit/>
          <w:trHeight w:val="312"/>
        </w:trPr>
        <w:tc>
          <w:tcPr>
            <w:tcW w:w="10353" w:type="dxa"/>
            <w:gridSpan w:val="6"/>
          </w:tcPr>
          <w:p w14:paraId="3C5BC3A1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b/>
                <w:bCs/>
                <w:i/>
                <w:iCs/>
                <w:sz w:val="20"/>
                <w:lang w:eastAsia="en-US"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</w:rPr>
              <w:t xml:space="preserve">(b) </w:t>
            </w:r>
            <w:r w:rsidRPr="005425A5">
              <w:rPr>
                <w:rFonts w:cs="Times New Roman"/>
                <w:b/>
                <w:bCs/>
                <w:i/>
                <w:iCs/>
                <w:sz w:val="20"/>
              </w:rPr>
              <w:t>Institutional (In)action (( α = .83; M = 26.89)</w:t>
            </w:r>
          </w:p>
        </w:tc>
      </w:tr>
      <w:tr w:rsidR="00A74F91" w:rsidRPr="005425A5" w14:paraId="03CD43A9" w14:textId="77777777" w:rsidTr="005C4A79">
        <w:trPr>
          <w:cantSplit/>
          <w:trHeight w:val="256"/>
        </w:trPr>
        <w:tc>
          <w:tcPr>
            <w:tcW w:w="5954" w:type="dxa"/>
          </w:tcPr>
          <w:p w14:paraId="15F1E651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1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Lenient punishment of corrupt police officers</w:t>
            </w:r>
          </w:p>
        </w:tc>
        <w:tc>
          <w:tcPr>
            <w:tcW w:w="714" w:type="dxa"/>
          </w:tcPr>
          <w:p w14:paraId="7C1D7D4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2.31</w:t>
            </w:r>
          </w:p>
        </w:tc>
        <w:tc>
          <w:tcPr>
            <w:tcW w:w="708" w:type="dxa"/>
          </w:tcPr>
          <w:p w14:paraId="125AF99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1.23</w:t>
            </w:r>
          </w:p>
        </w:tc>
        <w:tc>
          <w:tcPr>
            <w:tcW w:w="709" w:type="dxa"/>
          </w:tcPr>
          <w:p w14:paraId="4724BFC9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67DE5DE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58C4751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737</w:t>
            </w:r>
          </w:p>
        </w:tc>
      </w:tr>
      <w:tr w:rsidR="00A74F91" w:rsidRPr="005425A5" w14:paraId="1522EE9F" w14:textId="77777777" w:rsidTr="005C4A79">
        <w:trPr>
          <w:cantSplit/>
          <w:trHeight w:val="256"/>
        </w:trPr>
        <w:tc>
          <w:tcPr>
            <w:tcW w:w="5954" w:type="dxa"/>
          </w:tcPr>
          <w:p w14:paraId="74A95C5E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2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Improper training of police officers</w:t>
            </w:r>
          </w:p>
        </w:tc>
        <w:tc>
          <w:tcPr>
            <w:tcW w:w="714" w:type="dxa"/>
          </w:tcPr>
          <w:p w14:paraId="20498846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2.27</w:t>
            </w:r>
          </w:p>
        </w:tc>
        <w:tc>
          <w:tcPr>
            <w:tcW w:w="708" w:type="dxa"/>
          </w:tcPr>
          <w:p w14:paraId="3FFD9E4D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1.28</w:t>
            </w:r>
          </w:p>
        </w:tc>
        <w:tc>
          <w:tcPr>
            <w:tcW w:w="709" w:type="dxa"/>
          </w:tcPr>
          <w:p w14:paraId="7FAEC4A3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6EBAAB2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0A4506CF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732</w:t>
            </w:r>
          </w:p>
        </w:tc>
      </w:tr>
      <w:tr w:rsidR="00A74F91" w:rsidRPr="005425A5" w14:paraId="019AEDD2" w14:textId="77777777" w:rsidTr="005C4A79">
        <w:trPr>
          <w:cantSplit/>
          <w:trHeight w:val="326"/>
        </w:trPr>
        <w:tc>
          <w:tcPr>
            <w:tcW w:w="5954" w:type="dxa"/>
          </w:tcPr>
          <w:p w14:paraId="7828FECF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3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Police authorities don’t take reported corrupt acts of officers seriously</w:t>
            </w:r>
          </w:p>
        </w:tc>
        <w:tc>
          <w:tcPr>
            <w:tcW w:w="714" w:type="dxa"/>
          </w:tcPr>
          <w:p w14:paraId="57C43C1D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2.31</w:t>
            </w:r>
          </w:p>
        </w:tc>
        <w:tc>
          <w:tcPr>
            <w:tcW w:w="708" w:type="dxa"/>
          </w:tcPr>
          <w:p w14:paraId="1E431A8D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1.20</w:t>
            </w:r>
          </w:p>
        </w:tc>
        <w:tc>
          <w:tcPr>
            <w:tcW w:w="709" w:type="dxa"/>
          </w:tcPr>
          <w:p w14:paraId="0F5E49EC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2F46AD24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456CFFB7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721</w:t>
            </w:r>
          </w:p>
        </w:tc>
      </w:tr>
      <w:tr w:rsidR="00A74F91" w:rsidRPr="005425A5" w14:paraId="676971C2" w14:textId="77777777" w:rsidTr="005C4A79">
        <w:trPr>
          <w:cantSplit/>
          <w:trHeight w:val="326"/>
        </w:trPr>
        <w:tc>
          <w:tcPr>
            <w:tcW w:w="5954" w:type="dxa"/>
          </w:tcPr>
          <w:p w14:paraId="2FA238B4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4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Low ethical standards and guidance in the police service</w:t>
            </w:r>
          </w:p>
        </w:tc>
        <w:tc>
          <w:tcPr>
            <w:tcW w:w="714" w:type="dxa"/>
          </w:tcPr>
          <w:p w14:paraId="7D6619B2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2.63</w:t>
            </w:r>
          </w:p>
        </w:tc>
        <w:tc>
          <w:tcPr>
            <w:tcW w:w="708" w:type="dxa"/>
          </w:tcPr>
          <w:p w14:paraId="50F4B1D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1.18</w:t>
            </w:r>
          </w:p>
        </w:tc>
        <w:tc>
          <w:tcPr>
            <w:tcW w:w="709" w:type="dxa"/>
          </w:tcPr>
          <w:p w14:paraId="56587EF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C0BCA76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0B62C69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666</w:t>
            </w:r>
          </w:p>
        </w:tc>
      </w:tr>
      <w:tr w:rsidR="00A74F91" w:rsidRPr="005425A5" w14:paraId="324D6DB4" w14:textId="77777777" w:rsidTr="005C4A79">
        <w:trPr>
          <w:cantSplit/>
          <w:trHeight w:val="326"/>
        </w:trPr>
        <w:tc>
          <w:tcPr>
            <w:tcW w:w="5954" w:type="dxa"/>
          </w:tcPr>
          <w:p w14:paraId="533E16B0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5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Police officers often decide cases without direct supervision</w:t>
            </w:r>
          </w:p>
        </w:tc>
        <w:tc>
          <w:tcPr>
            <w:tcW w:w="714" w:type="dxa"/>
          </w:tcPr>
          <w:p w14:paraId="0FF9376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2.30</w:t>
            </w:r>
          </w:p>
        </w:tc>
        <w:tc>
          <w:tcPr>
            <w:tcW w:w="708" w:type="dxa"/>
          </w:tcPr>
          <w:p w14:paraId="66CF3F9C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1.19</w:t>
            </w:r>
          </w:p>
        </w:tc>
        <w:tc>
          <w:tcPr>
            <w:tcW w:w="709" w:type="dxa"/>
          </w:tcPr>
          <w:p w14:paraId="37C831AB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626397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5377B45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657</w:t>
            </w:r>
          </w:p>
        </w:tc>
      </w:tr>
      <w:tr w:rsidR="00A74F91" w:rsidRPr="005425A5" w14:paraId="0D774539" w14:textId="77777777" w:rsidTr="005C4A79">
        <w:trPr>
          <w:cantSplit/>
          <w:trHeight w:val="281"/>
        </w:trPr>
        <w:tc>
          <w:tcPr>
            <w:tcW w:w="5954" w:type="dxa"/>
          </w:tcPr>
          <w:p w14:paraId="5F7669E8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6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Low risk of police officers being caught</w:t>
            </w:r>
          </w:p>
        </w:tc>
        <w:tc>
          <w:tcPr>
            <w:tcW w:w="714" w:type="dxa"/>
          </w:tcPr>
          <w:p w14:paraId="5CC9C91D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2.63</w:t>
            </w:r>
          </w:p>
        </w:tc>
        <w:tc>
          <w:tcPr>
            <w:tcW w:w="708" w:type="dxa"/>
          </w:tcPr>
          <w:p w14:paraId="44354396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1.18</w:t>
            </w:r>
          </w:p>
        </w:tc>
        <w:tc>
          <w:tcPr>
            <w:tcW w:w="709" w:type="dxa"/>
          </w:tcPr>
          <w:p w14:paraId="4A6EBA77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4F4536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7C316186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.5</w:t>
            </w:r>
            <w:r>
              <w:rPr>
                <w:rFonts w:eastAsiaTheme="minorHAnsi" w:cs="Times New Roman"/>
                <w:sz w:val="20"/>
                <w:lang w:eastAsia="en-US"/>
              </w:rPr>
              <w:t>86</w:t>
            </w:r>
          </w:p>
        </w:tc>
      </w:tr>
      <w:tr w:rsidR="00A74F91" w:rsidRPr="005425A5" w14:paraId="52CEFB40" w14:textId="77777777" w:rsidTr="005C4A79">
        <w:trPr>
          <w:cantSplit/>
          <w:trHeight w:val="281"/>
        </w:trPr>
        <w:tc>
          <w:tcPr>
            <w:tcW w:w="5954" w:type="dxa"/>
          </w:tcPr>
          <w:p w14:paraId="33A752C8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7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Too little transparency and accountability of the police to the public</w:t>
            </w:r>
          </w:p>
        </w:tc>
        <w:tc>
          <w:tcPr>
            <w:tcW w:w="714" w:type="dxa"/>
          </w:tcPr>
          <w:p w14:paraId="351F898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2.87</w:t>
            </w:r>
          </w:p>
        </w:tc>
        <w:tc>
          <w:tcPr>
            <w:tcW w:w="708" w:type="dxa"/>
          </w:tcPr>
          <w:p w14:paraId="15EC468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1.25</w:t>
            </w:r>
          </w:p>
        </w:tc>
        <w:tc>
          <w:tcPr>
            <w:tcW w:w="709" w:type="dxa"/>
          </w:tcPr>
          <w:p w14:paraId="245A894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40503EC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61855306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5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68</w:t>
            </w:r>
          </w:p>
        </w:tc>
      </w:tr>
      <w:tr w:rsidR="00A74F91" w:rsidRPr="005425A5" w14:paraId="783C0D0D" w14:textId="77777777" w:rsidTr="005C4A79">
        <w:trPr>
          <w:cantSplit/>
          <w:trHeight w:val="281"/>
        </w:trPr>
        <w:tc>
          <w:tcPr>
            <w:tcW w:w="5954" w:type="dxa"/>
          </w:tcPr>
          <w:p w14:paraId="69899991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8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Police officers expected to share bribes with superiors after road checkpoints/barrier duties</w:t>
            </w:r>
          </w:p>
        </w:tc>
        <w:tc>
          <w:tcPr>
            <w:tcW w:w="714" w:type="dxa"/>
          </w:tcPr>
          <w:p w14:paraId="5ED54F47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3.36</w:t>
            </w:r>
          </w:p>
        </w:tc>
        <w:tc>
          <w:tcPr>
            <w:tcW w:w="708" w:type="dxa"/>
          </w:tcPr>
          <w:p w14:paraId="384F3D72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1.40</w:t>
            </w:r>
          </w:p>
        </w:tc>
        <w:tc>
          <w:tcPr>
            <w:tcW w:w="709" w:type="dxa"/>
          </w:tcPr>
          <w:p w14:paraId="52F5126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ED0116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2F37517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529</w:t>
            </w:r>
          </w:p>
        </w:tc>
      </w:tr>
      <w:tr w:rsidR="00A74F91" w:rsidRPr="005425A5" w14:paraId="3D8914ED" w14:textId="77777777" w:rsidTr="005C4A79">
        <w:trPr>
          <w:cantSplit/>
          <w:trHeight w:val="284"/>
        </w:trPr>
        <w:tc>
          <w:tcPr>
            <w:tcW w:w="5954" w:type="dxa"/>
          </w:tcPr>
          <w:p w14:paraId="32CDA3FC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9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Police officers unwilling to report corrupt behaviours of colleagues</w:t>
            </w:r>
          </w:p>
        </w:tc>
        <w:tc>
          <w:tcPr>
            <w:tcW w:w="714" w:type="dxa"/>
          </w:tcPr>
          <w:p w14:paraId="1618C28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3.00</w:t>
            </w:r>
          </w:p>
        </w:tc>
        <w:tc>
          <w:tcPr>
            <w:tcW w:w="708" w:type="dxa"/>
          </w:tcPr>
          <w:p w14:paraId="4EEC8A6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1.32</w:t>
            </w:r>
          </w:p>
        </w:tc>
        <w:tc>
          <w:tcPr>
            <w:tcW w:w="709" w:type="dxa"/>
          </w:tcPr>
          <w:p w14:paraId="6386F3A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4B3D2946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04654EB4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.448</w:t>
            </w:r>
          </w:p>
        </w:tc>
      </w:tr>
      <w:tr w:rsidR="00A74F91" w:rsidRPr="005425A5" w14:paraId="54D1B63C" w14:textId="77777777" w:rsidTr="005C4A79">
        <w:trPr>
          <w:cantSplit/>
          <w:trHeight w:val="284"/>
        </w:trPr>
        <w:tc>
          <w:tcPr>
            <w:tcW w:w="5954" w:type="dxa"/>
          </w:tcPr>
          <w:p w14:paraId="4EF49127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10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Superior police officers are often bad examples</w:t>
            </w:r>
          </w:p>
        </w:tc>
        <w:tc>
          <w:tcPr>
            <w:tcW w:w="714" w:type="dxa"/>
          </w:tcPr>
          <w:p w14:paraId="177162D5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2.91</w:t>
            </w:r>
          </w:p>
        </w:tc>
        <w:tc>
          <w:tcPr>
            <w:tcW w:w="708" w:type="dxa"/>
          </w:tcPr>
          <w:p w14:paraId="73E93ACD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1.34</w:t>
            </w:r>
          </w:p>
        </w:tc>
        <w:tc>
          <w:tcPr>
            <w:tcW w:w="709" w:type="dxa"/>
          </w:tcPr>
          <w:p w14:paraId="5581B7D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6C77A0F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44679526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38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6</w:t>
            </w:r>
          </w:p>
        </w:tc>
      </w:tr>
      <w:tr w:rsidR="00A74F91" w:rsidRPr="005425A5" w14:paraId="663ADD6D" w14:textId="77777777" w:rsidTr="005C4A79">
        <w:trPr>
          <w:cantSplit/>
          <w:trHeight w:val="230"/>
        </w:trPr>
        <w:tc>
          <w:tcPr>
            <w:tcW w:w="10353" w:type="dxa"/>
            <w:gridSpan w:val="6"/>
          </w:tcPr>
          <w:p w14:paraId="0C48F710" w14:textId="77777777" w:rsidR="00A74F91" w:rsidRPr="005425A5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b/>
                <w:bCs/>
                <w:i/>
                <w:iCs/>
                <w:sz w:val="20"/>
                <w:lang w:eastAsia="en-US"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</w:rPr>
              <w:t xml:space="preserve">(c) </w:t>
            </w:r>
            <w:r w:rsidRPr="005425A5">
              <w:rPr>
                <w:rFonts w:cs="Times New Roman"/>
                <w:b/>
                <w:bCs/>
                <w:i/>
                <w:iCs/>
                <w:sz w:val="20"/>
              </w:rPr>
              <w:t xml:space="preserve">Attitudes </w:t>
            </w:r>
            <w:r>
              <w:rPr>
                <w:rFonts w:cs="Times New Roman"/>
                <w:b/>
                <w:bCs/>
                <w:i/>
                <w:iCs/>
                <w:sz w:val="20"/>
              </w:rPr>
              <w:t xml:space="preserve">Toward </w:t>
            </w:r>
            <w:r w:rsidRPr="005425A5">
              <w:rPr>
                <w:rFonts w:cs="Times New Roman"/>
                <w:b/>
                <w:bCs/>
                <w:i/>
                <w:iCs/>
                <w:sz w:val="20"/>
              </w:rPr>
              <w:t xml:space="preserve"> Corruption ( α = .77; M = 21.44)</w:t>
            </w:r>
          </w:p>
        </w:tc>
      </w:tr>
      <w:tr w:rsidR="00A74F91" w:rsidRPr="005425A5" w14:paraId="32ABFDAB" w14:textId="77777777" w:rsidTr="005C4A79">
        <w:trPr>
          <w:cantSplit/>
          <w:trHeight w:val="306"/>
        </w:trPr>
        <w:tc>
          <w:tcPr>
            <w:tcW w:w="5954" w:type="dxa"/>
          </w:tcPr>
          <w:p w14:paraId="7B4D9CC6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1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Politicians in Ghana are corrupt</w:t>
            </w:r>
          </w:p>
        </w:tc>
        <w:tc>
          <w:tcPr>
            <w:tcW w:w="714" w:type="dxa"/>
          </w:tcPr>
          <w:p w14:paraId="6B8453A2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3.94</w:t>
            </w:r>
          </w:p>
        </w:tc>
        <w:tc>
          <w:tcPr>
            <w:tcW w:w="708" w:type="dxa"/>
          </w:tcPr>
          <w:p w14:paraId="4E8969DB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1.19</w:t>
            </w:r>
          </w:p>
        </w:tc>
        <w:tc>
          <w:tcPr>
            <w:tcW w:w="709" w:type="dxa"/>
          </w:tcPr>
          <w:p w14:paraId="08AEE814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390A01DC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4FF63069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.7</w:t>
            </w:r>
            <w:r>
              <w:rPr>
                <w:rFonts w:eastAsiaTheme="minorHAnsi" w:cs="Times New Roman"/>
                <w:sz w:val="20"/>
                <w:lang w:eastAsia="en-US"/>
              </w:rPr>
              <w:t>00</w:t>
            </w:r>
          </w:p>
        </w:tc>
      </w:tr>
      <w:tr w:rsidR="00A74F91" w:rsidRPr="005425A5" w14:paraId="6619749C" w14:textId="77777777" w:rsidTr="005C4A79">
        <w:trPr>
          <w:cantSplit/>
          <w:trHeight w:val="306"/>
        </w:trPr>
        <w:tc>
          <w:tcPr>
            <w:tcW w:w="5954" w:type="dxa"/>
          </w:tcPr>
          <w:p w14:paraId="0B2F5494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2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Powerful People exert pressure on police officers</w:t>
            </w:r>
          </w:p>
        </w:tc>
        <w:tc>
          <w:tcPr>
            <w:tcW w:w="714" w:type="dxa"/>
          </w:tcPr>
          <w:p w14:paraId="31CC61DF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3.79</w:t>
            </w:r>
          </w:p>
        </w:tc>
        <w:tc>
          <w:tcPr>
            <w:tcW w:w="708" w:type="dxa"/>
          </w:tcPr>
          <w:p w14:paraId="08D37305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1.30</w:t>
            </w:r>
          </w:p>
        </w:tc>
        <w:tc>
          <w:tcPr>
            <w:tcW w:w="709" w:type="dxa"/>
          </w:tcPr>
          <w:p w14:paraId="32F0337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43F38CB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71690CB5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648</w:t>
            </w:r>
          </w:p>
        </w:tc>
      </w:tr>
      <w:tr w:rsidR="00A74F91" w:rsidRPr="005425A5" w14:paraId="0DDC8132" w14:textId="77777777" w:rsidTr="005C4A79">
        <w:trPr>
          <w:cantSplit/>
          <w:trHeight w:val="306"/>
        </w:trPr>
        <w:tc>
          <w:tcPr>
            <w:tcW w:w="5954" w:type="dxa"/>
          </w:tcPr>
          <w:p w14:paraId="799B846C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3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 xml:space="preserve">. Some Ghanaian cultural practices  promote corruption (e.g., gift-giving, caring for extended family members, etc.) </w:t>
            </w:r>
          </w:p>
        </w:tc>
        <w:tc>
          <w:tcPr>
            <w:tcW w:w="714" w:type="dxa"/>
          </w:tcPr>
          <w:p w14:paraId="5E3417D2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3.35</w:t>
            </w:r>
          </w:p>
        </w:tc>
        <w:tc>
          <w:tcPr>
            <w:tcW w:w="708" w:type="dxa"/>
          </w:tcPr>
          <w:p w14:paraId="0F82C56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1.36</w:t>
            </w:r>
          </w:p>
        </w:tc>
        <w:tc>
          <w:tcPr>
            <w:tcW w:w="709" w:type="dxa"/>
          </w:tcPr>
          <w:p w14:paraId="26DBF2C3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5EFCDD5B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25C4E6F1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622</w:t>
            </w:r>
          </w:p>
        </w:tc>
      </w:tr>
      <w:tr w:rsidR="00A74F91" w:rsidRPr="005425A5" w14:paraId="54C8E6A8" w14:textId="77777777" w:rsidTr="005C4A79">
        <w:trPr>
          <w:cantSplit/>
          <w:trHeight w:val="306"/>
        </w:trPr>
        <w:tc>
          <w:tcPr>
            <w:tcW w:w="5954" w:type="dxa"/>
          </w:tcPr>
          <w:p w14:paraId="5F55263E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4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Paying and taking bribes is common in Ghana (everybody does it)</w:t>
            </w:r>
          </w:p>
        </w:tc>
        <w:tc>
          <w:tcPr>
            <w:tcW w:w="714" w:type="dxa"/>
          </w:tcPr>
          <w:p w14:paraId="60A8F283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3.39</w:t>
            </w:r>
          </w:p>
        </w:tc>
        <w:tc>
          <w:tcPr>
            <w:tcW w:w="708" w:type="dxa"/>
          </w:tcPr>
          <w:p w14:paraId="4C6C6B33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1.39</w:t>
            </w:r>
          </w:p>
        </w:tc>
        <w:tc>
          <w:tcPr>
            <w:tcW w:w="709" w:type="dxa"/>
          </w:tcPr>
          <w:p w14:paraId="765954AC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5C123FD2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43274683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58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9</w:t>
            </w:r>
          </w:p>
        </w:tc>
      </w:tr>
      <w:tr w:rsidR="00A74F91" w:rsidRPr="005425A5" w14:paraId="4A332725" w14:textId="77777777" w:rsidTr="005C4A79">
        <w:trPr>
          <w:cantSplit/>
          <w:trHeight w:val="306"/>
        </w:trPr>
        <w:tc>
          <w:tcPr>
            <w:tcW w:w="5954" w:type="dxa"/>
          </w:tcPr>
          <w:p w14:paraId="3A45976B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>
              <w:rPr>
                <w:rFonts w:eastAsiaTheme="minorHAnsi" w:cs="Times New Roman"/>
                <w:sz w:val="20"/>
                <w:lang w:eastAsia="en-US"/>
              </w:rPr>
              <w:t>5</w:t>
            </w:r>
            <w:r w:rsidRPr="005425A5">
              <w:rPr>
                <w:rFonts w:eastAsiaTheme="minorHAnsi" w:cs="Times New Roman"/>
                <w:sz w:val="20"/>
                <w:lang w:eastAsia="en-US"/>
              </w:rPr>
              <w:t>. Appointment of Police leaders by Politicians</w:t>
            </w:r>
          </w:p>
        </w:tc>
        <w:tc>
          <w:tcPr>
            <w:tcW w:w="714" w:type="dxa"/>
          </w:tcPr>
          <w:p w14:paraId="1ACEBC4A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3.92</w:t>
            </w:r>
          </w:p>
        </w:tc>
        <w:tc>
          <w:tcPr>
            <w:tcW w:w="708" w:type="dxa"/>
          </w:tcPr>
          <w:p w14:paraId="081A234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1.37</w:t>
            </w:r>
          </w:p>
        </w:tc>
        <w:tc>
          <w:tcPr>
            <w:tcW w:w="709" w:type="dxa"/>
          </w:tcPr>
          <w:p w14:paraId="6DC702D9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06C52C4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55416E59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</w:t>
            </w:r>
            <w:r>
              <w:rPr>
                <w:rFonts w:eastAsiaTheme="minorHAnsi" w:cs="Times New Roman"/>
                <w:sz w:val="20"/>
                <w:lang w:eastAsia="en-US"/>
              </w:rPr>
              <w:t>557</w:t>
            </w:r>
          </w:p>
        </w:tc>
      </w:tr>
      <w:tr w:rsidR="00A74F91" w:rsidRPr="005425A5" w14:paraId="2AB5AB04" w14:textId="77777777" w:rsidTr="005C4A79">
        <w:trPr>
          <w:cantSplit/>
          <w:trHeight w:val="306"/>
        </w:trPr>
        <w:tc>
          <w:tcPr>
            <w:tcW w:w="5954" w:type="dxa"/>
          </w:tcPr>
          <w:p w14:paraId="277195FA" w14:textId="77777777" w:rsidR="00A74F91" w:rsidRPr="005425A5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6. Police officers’ frequent contact with citizens</w:t>
            </w:r>
          </w:p>
        </w:tc>
        <w:tc>
          <w:tcPr>
            <w:tcW w:w="714" w:type="dxa"/>
          </w:tcPr>
          <w:p w14:paraId="4B936200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3.01</w:t>
            </w:r>
          </w:p>
        </w:tc>
        <w:tc>
          <w:tcPr>
            <w:tcW w:w="708" w:type="dxa"/>
          </w:tcPr>
          <w:p w14:paraId="70236D18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1.32</w:t>
            </w:r>
          </w:p>
        </w:tc>
        <w:tc>
          <w:tcPr>
            <w:tcW w:w="709" w:type="dxa"/>
          </w:tcPr>
          <w:p w14:paraId="1A1D1C6B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69D80185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1EBF448E" w14:textId="77777777" w:rsidR="00A74F91" w:rsidRPr="005425A5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5425A5">
              <w:rPr>
                <w:rFonts w:eastAsiaTheme="minorHAnsi" w:cs="Times New Roman"/>
                <w:sz w:val="20"/>
                <w:lang w:eastAsia="en-US"/>
              </w:rPr>
              <w:t>.4</w:t>
            </w:r>
            <w:r>
              <w:rPr>
                <w:rFonts w:eastAsiaTheme="minorHAnsi" w:cs="Times New Roman"/>
                <w:sz w:val="20"/>
                <w:lang w:eastAsia="en-US"/>
              </w:rPr>
              <w:t>52</w:t>
            </w:r>
          </w:p>
        </w:tc>
      </w:tr>
      <w:tr w:rsidR="00A74F91" w:rsidRPr="005425A5" w14:paraId="2ACF7A58" w14:textId="77777777" w:rsidTr="005C4A79">
        <w:trPr>
          <w:cantSplit/>
          <w:trHeight w:val="306"/>
        </w:trPr>
        <w:tc>
          <w:tcPr>
            <w:tcW w:w="10353" w:type="dxa"/>
            <w:gridSpan w:val="6"/>
          </w:tcPr>
          <w:p w14:paraId="166E9179" w14:textId="77777777" w:rsidR="00A74F91" w:rsidRPr="00650571" w:rsidRDefault="00A74F91" w:rsidP="005C4A79">
            <w:pPr>
              <w:spacing w:line="360" w:lineRule="auto"/>
              <w:jc w:val="left"/>
              <w:rPr>
                <w:rFonts w:eastAsiaTheme="minorHAnsi" w:cs="Times New Roman"/>
                <w:i/>
                <w:iCs/>
                <w:sz w:val="20"/>
                <w:lang w:eastAsia="en-US"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</w:rPr>
              <w:t xml:space="preserve">(d) </w:t>
            </w:r>
            <w:r w:rsidRPr="00650571">
              <w:rPr>
                <w:rFonts w:cs="Times New Roman"/>
                <w:b/>
                <w:bCs/>
                <w:i/>
                <w:iCs/>
                <w:sz w:val="20"/>
              </w:rPr>
              <w:t>Corruption by Justice Actors (α = .93;  M = 37.43)</w:t>
            </w:r>
          </w:p>
        </w:tc>
      </w:tr>
      <w:tr w:rsidR="00A74F91" w:rsidRPr="005425A5" w14:paraId="40BA052F" w14:textId="77777777" w:rsidTr="005C4A79">
        <w:trPr>
          <w:cantSplit/>
          <w:trHeight w:val="306"/>
        </w:trPr>
        <w:tc>
          <w:tcPr>
            <w:tcW w:w="5954" w:type="dxa"/>
          </w:tcPr>
          <w:p w14:paraId="74953BF6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1. Judges take bribes to give people light sentences.</w:t>
            </w:r>
          </w:p>
        </w:tc>
        <w:tc>
          <w:tcPr>
            <w:tcW w:w="714" w:type="dxa"/>
          </w:tcPr>
          <w:p w14:paraId="1C2A3CD6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2.68</w:t>
            </w:r>
          </w:p>
        </w:tc>
        <w:tc>
          <w:tcPr>
            <w:tcW w:w="708" w:type="dxa"/>
          </w:tcPr>
          <w:p w14:paraId="1B6CA9F2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1.20</w:t>
            </w:r>
          </w:p>
        </w:tc>
        <w:tc>
          <w:tcPr>
            <w:tcW w:w="709" w:type="dxa"/>
          </w:tcPr>
          <w:p w14:paraId="32C07857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CD569C4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4247349B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.753</w:t>
            </w:r>
          </w:p>
        </w:tc>
      </w:tr>
      <w:tr w:rsidR="00A74F91" w:rsidRPr="005425A5" w14:paraId="28B614E8" w14:textId="77777777" w:rsidTr="005C4A79">
        <w:trPr>
          <w:cantSplit/>
          <w:trHeight w:val="306"/>
        </w:trPr>
        <w:tc>
          <w:tcPr>
            <w:tcW w:w="5954" w:type="dxa"/>
          </w:tcPr>
          <w:p w14:paraId="3B65C4F9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2. Lawyers offer money to justice officials on behalf of their clients for favourable decisions.</w:t>
            </w:r>
          </w:p>
        </w:tc>
        <w:tc>
          <w:tcPr>
            <w:tcW w:w="714" w:type="dxa"/>
          </w:tcPr>
          <w:p w14:paraId="4A4269AF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2.82</w:t>
            </w:r>
          </w:p>
        </w:tc>
        <w:tc>
          <w:tcPr>
            <w:tcW w:w="708" w:type="dxa"/>
          </w:tcPr>
          <w:p w14:paraId="70DD479F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1.25</w:t>
            </w:r>
          </w:p>
        </w:tc>
        <w:tc>
          <w:tcPr>
            <w:tcW w:w="709" w:type="dxa"/>
          </w:tcPr>
          <w:p w14:paraId="741191EC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611811F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73769EC6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.751</w:t>
            </w:r>
          </w:p>
        </w:tc>
      </w:tr>
      <w:tr w:rsidR="00A74F91" w:rsidRPr="005425A5" w14:paraId="49FDD516" w14:textId="77777777" w:rsidTr="005C4A79">
        <w:trPr>
          <w:cantSplit/>
          <w:trHeight w:val="306"/>
        </w:trPr>
        <w:tc>
          <w:tcPr>
            <w:tcW w:w="5954" w:type="dxa"/>
          </w:tcPr>
          <w:p w14:paraId="6C4CCF3C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3. Judges sometimes acquit suspects because money is paid or promised to be paid to them.</w:t>
            </w:r>
          </w:p>
        </w:tc>
        <w:tc>
          <w:tcPr>
            <w:tcW w:w="714" w:type="dxa"/>
          </w:tcPr>
          <w:p w14:paraId="59B73186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2.59</w:t>
            </w:r>
          </w:p>
        </w:tc>
        <w:tc>
          <w:tcPr>
            <w:tcW w:w="708" w:type="dxa"/>
          </w:tcPr>
          <w:p w14:paraId="63F3BDE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1.15</w:t>
            </w:r>
          </w:p>
        </w:tc>
        <w:tc>
          <w:tcPr>
            <w:tcW w:w="709" w:type="dxa"/>
          </w:tcPr>
          <w:p w14:paraId="18C9AAD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0BAC35CE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6898D3AF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.738</w:t>
            </w:r>
          </w:p>
        </w:tc>
      </w:tr>
      <w:tr w:rsidR="00A74F91" w:rsidRPr="005425A5" w14:paraId="4913A6CD" w14:textId="77777777" w:rsidTr="005C4A79">
        <w:trPr>
          <w:cantSplit/>
          <w:trHeight w:val="306"/>
        </w:trPr>
        <w:tc>
          <w:tcPr>
            <w:tcW w:w="5954" w:type="dxa"/>
          </w:tcPr>
          <w:p w14:paraId="29E49824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4. Prosecutors don’t prosecute some cases because of bribery.</w:t>
            </w:r>
          </w:p>
        </w:tc>
        <w:tc>
          <w:tcPr>
            <w:tcW w:w="714" w:type="dxa"/>
          </w:tcPr>
          <w:p w14:paraId="41AD6D2D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2.33</w:t>
            </w:r>
          </w:p>
        </w:tc>
        <w:tc>
          <w:tcPr>
            <w:tcW w:w="708" w:type="dxa"/>
          </w:tcPr>
          <w:p w14:paraId="354237DB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1.24</w:t>
            </w:r>
          </w:p>
        </w:tc>
        <w:tc>
          <w:tcPr>
            <w:tcW w:w="709" w:type="dxa"/>
          </w:tcPr>
          <w:p w14:paraId="4865A499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7E686BD4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06FD9396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.686</w:t>
            </w:r>
          </w:p>
        </w:tc>
      </w:tr>
      <w:tr w:rsidR="00A74F91" w:rsidRPr="005425A5" w14:paraId="6016B185" w14:textId="77777777" w:rsidTr="005C4A79">
        <w:trPr>
          <w:cantSplit/>
          <w:trHeight w:val="306"/>
        </w:trPr>
        <w:tc>
          <w:tcPr>
            <w:tcW w:w="5954" w:type="dxa"/>
          </w:tcPr>
          <w:p w14:paraId="11F2E0FD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5. Lawyers fail to properly defend clients when opposing parties pay or promise to pay money to them.</w:t>
            </w:r>
          </w:p>
        </w:tc>
        <w:tc>
          <w:tcPr>
            <w:tcW w:w="714" w:type="dxa"/>
          </w:tcPr>
          <w:p w14:paraId="2DAE0D92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2.77</w:t>
            </w:r>
          </w:p>
        </w:tc>
        <w:tc>
          <w:tcPr>
            <w:tcW w:w="708" w:type="dxa"/>
          </w:tcPr>
          <w:p w14:paraId="094B74B5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1.17</w:t>
            </w:r>
          </w:p>
        </w:tc>
        <w:tc>
          <w:tcPr>
            <w:tcW w:w="709" w:type="dxa"/>
          </w:tcPr>
          <w:p w14:paraId="2EC8EEFD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6D853254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29E8B93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.680</w:t>
            </w:r>
          </w:p>
        </w:tc>
      </w:tr>
      <w:tr w:rsidR="00A74F91" w:rsidRPr="005425A5" w14:paraId="3AC52149" w14:textId="77777777" w:rsidTr="005C4A79">
        <w:trPr>
          <w:cantSplit/>
          <w:trHeight w:val="306"/>
        </w:trPr>
        <w:tc>
          <w:tcPr>
            <w:tcW w:w="5954" w:type="dxa"/>
          </w:tcPr>
          <w:p w14:paraId="61A53825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lastRenderedPageBreak/>
              <w:t>6. Prosecutors fail to prosecute cases against family members/friends of justice officials/influential persons.</w:t>
            </w:r>
          </w:p>
        </w:tc>
        <w:tc>
          <w:tcPr>
            <w:tcW w:w="714" w:type="dxa"/>
          </w:tcPr>
          <w:p w14:paraId="1A67D4CF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2.42</w:t>
            </w:r>
          </w:p>
        </w:tc>
        <w:tc>
          <w:tcPr>
            <w:tcW w:w="708" w:type="dxa"/>
          </w:tcPr>
          <w:p w14:paraId="1C5BDC39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1.20</w:t>
            </w:r>
          </w:p>
        </w:tc>
        <w:tc>
          <w:tcPr>
            <w:tcW w:w="709" w:type="dxa"/>
          </w:tcPr>
          <w:p w14:paraId="0B1C3414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54068DAD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1A75F859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.661</w:t>
            </w:r>
          </w:p>
        </w:tc>
      </w:tr>
      <w:tr w:rsidR="00A74F91" w:rsidRPr="005425A5" w14:paraId="029D19EE" w14:textId="77777777" w:rsidTr="005C4A79">
        <w:trPr>
          <w:cantSplit/>
          <w:trHeight w:val="306"/>
        </w:trPr>
        <w:tc>
          <w:tcPr>
            <w:tcW w:w="5954" w:type="dxa"/>
          </w:tcPr>
          <w:p w14:paraId="379AB4C7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7. Judges give light sentences to family members/friends of justice officials/influential persons.</w:t>
            </w:r>
          </w:p>
        </w:tc>
        <w:tc>
          <w:tcPr>
            <w:tcW w:w="714" w:type="dxa"/>
          </w:tcPr>
          <w:p w14:paraId="4516062B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2.77</w:t>
            </w:r>
          </w:p>
        </w:tc>
        <w:tc>
          <w:tcPr>
            <w:tcW w:w="708" w:type="dxa"/>
          </w:tcPr>
          <w:p w14:paraId="78F76B38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1.19</w:t>
            </w:r>
          </w:p>
        </w:tc>
        <w:tc>
          <w:tcPr>
            <w:tcW w:w="709" w:type="dxa"/>
          </w:tcPr>
          <w:p w14:paraId="46D94E1C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996714D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3B854461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.658</w:t>
            </w:r>
          </w:p>
        </w:tc>
      </w:tr>
      <w:tr w:rsidR="00A74F91" w:rsidRPr="005425A5" w14:paraId="60282F68" w14:textId="77777777" w:rsidTr="005C4A79">
        <w:trPr>
          <w:cantSplit/>
          <w:trHeight w:val="306"/>
        </w:trPr>
        <w:tc>
          <w:tcPr>
            <w:tcW w:w="5954" w:type="dxa"/>
          </w:tcPr>
          <w:p w14:paraId="5FF86705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8. Prosecutors put up weak cases in court because of bribery.</w:t>
            </w:r>
          </w:p>
        </w:tc>
        <w:tc>
          <w:tcPr>
            <w:tcW w:w="714" w:type="dxa"/>
          </w:tcPr>
          <w:p w14:paraId="5795276C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2.37</w:t>
            </w:r>
          </w:p>
        </w:tc>
        <w:tc>
          <w:tcPr>
            <w:tcW w:w="708" w:type="dxa"/>
          </w:tcPr>
          <w:p w14:paraId="10164DB4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1.21</w:t>
            </w:r>
          </w:p>
        </w:tc>
        <w:tc>
          <w:tcPr>
            <w:tcW w:w="709" w:type="dxa"/>
          </w:tcPr>
          <w:p w14:paraId="42AFA258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66F3ED66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36E73D51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.630</w:t>
            </w:r>
          </w:p>
        </w:tc>
      </w:tr>
      <w:tr w:rsidR="00A74F91" w:rsidRPr="005425A5" w14:paraId="651EA4A0" w14:textId="77777777" w:rsidTr="005C4A79">
        <w:trPr>
          <w:cantSplit/>
          <w:trHeight w:val="306"/>
        </w:trPr>
        <w:tc>
          <w:tcPr>
            <w:tcW w:w="5954" w:type="dxa"/>
          </w:tcPr>
          <w:p w14:paraId="00AF809A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9. Suspects offer money to justice officials (e.g., judges, clerks, etc.) to facilitate their cases.</w:t>
            </w:r>
          </w:p>
        </w:tc>
        <w:tc>
          <w:tcPr>
            <w:tcW w:w="714" w:type="dxa"/>
          </w:tcPr>
          <w:p w14:paraId="67E542EC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2.76</w:t>
            </w:r>
          </w:p>
        </w:tc>
        <w:tc>
          <w:tcPr>
            <w:tcW w:w="708" w:type="dxa"/>
          </w:tcPr>
          <w:p w14:paraId="614553A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1.26</w:t>
            </w:r>
          </w:p>
        </w:tc>
        <w:tc>
          <w:tcPr>
            <w:tcW w:w="709" w:type="dxa"/>
          </w:tcPr>
          <w:p w14:paraId="3BA796B2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274D00C2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5022E100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.612</w:t>
            </w:r>
          </w:p>
        </w:tc>
      </w:tr>
      <w:tr w:rsidR="00A74F91" w:rsidRPr="005425A5" w14:paraId="520999C9" w14:textId="77777777" w:rsidTr="005C4A79">
        <w:trPr>
          <w:cantSplit/>
          <w:trHeight w:val="306"/>
        </w:trPr>
        <w:tc>
          <w:tcPr>
            <w:tcW w:w="5954" w:type="dxa"/>
          </w:tcPr>
          <w:p w14:paraId="639E6FFB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10. Suspects use their relationships with influential persons to stop cases against them.</w:t>
            </w:r>
          </w:p>
        </w:tc>
        <w:tc>
          <w:tcPr>
            <w:tcW w:w="714" w:type="dxa"/>
          </w:tcPr>
          <w:p w14:paraId="503AD290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3.07</w:t>
            </w:r>
          </w:p>
        </w:tc>
        <w:tc>
          <w:tcPr>
            <w:tcW w:w="708" w:type="dxa"/>
          </w:tcPr>
          <w:p w14:paraId="7BACCB1B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1.31</w:t>
            </w:r>
          </w:p>
        </w:tc>
        <w:tc>
          <w:tcPr>
            <w:tcW w:w="709" w:type="dxa"/>
          </w:tcPr>
          <w:p w14:paraId="2EF8C11F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81594E9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0EFE6F89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.557</w:t>
            </w:r>
          </w:p>
        </w:tc>
      </w:tr>
      <w:tr w:rsidR="00A74F91" w:rsidRPr="005425A5" w14:paraId="6C24F023" w14:textId="77777777" w:rsidTr="005C4A79">
        <w:trPr>
          <w:cantSplit/>
          <w:trHeight w:val="306"/>
        </w:trPr>
        <w:tc>
          <w:tcPr>
            <w:tcW w:w="5954" w:type="dxa"/>
          </w:tcPr>
          <w:p w14:paraId="555D84A4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11. Police officers do nothing about unlawful behaviours when money is paid or promised.</w:t>
            </w:r>
          </w:p>
        </w:tc>
        <w:tc>
          <w:tcPr>
            <w:tcW w:w="714" w:type="dxa"/>
          </w:tcPr>
          <w:p w14:paraId="7FB6727F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2.30</w:t>
            </w:r>
          </w:p>
        </w:tc>
        <w:tc>
          <w:tcPr>
            <w:tcW w:w="708" w:type="dxa"/>
          </w:tcPr>
          <w:p w14:paraId="15537A0F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1.21</w:t>
            </w:r>
          </w:p>
        </w:tc>
        <w:tc>
          <w:tcPr>
            <w:tcW w:w="709" w:type="dxa"/>
          </w:tcPr>
          <w:p w14:paraId="3E7E581B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1006E8A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741887F6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.536</w:t>
            </w:r>
          </w:p>
        </w:tc>
      </w:tr>
      <w:tr w:rsidR="00A74F91" w:rsidRPr="005425A5" w14:paraId="2D51CB86" w14:textId="77777777" w:rsidTr="005C4A79">
        <w:trPr>
          <w:cantSplit/>
          <w:trHeight w:val="306"/>
        </w:trPr>
        <w:tc>
          <w:tcPr>
            <w:tcW w:w="5954" w:type="dxa"/>
          </w:tcPr>
          <w:p w14:paraId="601D4DA6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12. Police officers at road checkpoints/barriers accept money from commercial drivers who violate the law.</w:t>
            </w:r>
          </w:p>
        </w:tc>
        <w:tc>
          <w:tcPr>
            <w:tcW w:w="714" w:type="dxa"/>
          </w:tcPr>
          <w:p w14:paraId="5F38B889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3.12</w:t>
            </w:r>
          </w:p>
        </w:tc>
        <w:tc>
          <w:tcPr>
            <w:tcW w:w="708" w:type="dxa"/>
          </w:tcPr>
          <w:p w14:paraId="1E0C5ACE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1.28</w:t>
            </w:r>
          </w:p>
        </w:tc>
        <w:tc>
          <w:tcPr>
            <w:tcW w:w="709" w:type="dxa"/>
          </w:tcPr>
          <w:p w14:paraId="5B044E0D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4F3331EC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7A0F0578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.406</w:t>
            </w:r>
          </w:p>
        </w:tc>
      </w:tr>
      <w:tr w:rsidR="00A74F91" w:rsidRPr="005425A5" w14:paraId="5BF7F2C1" w14:textId="77777777" w:rsidTr="005C4A79">
        <w:trPr>
          <w:cantSplit/>
          <w:trHeight w:val="306"/>
        </w:trPr>
        <w:tc>
          <w:tcPr>
            <w:tcW w:w="5954" w:type="dxa"/>
          </w:tcPr>
          <w:p w14:paraId="35F9A221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13. Police officers fail to pursue cases involving persons who are related to ‘Powerful People’</w:t>
            </w:r>
          </w:p>
        </w:tc>
        <w:tc>
          <w:tcPr>
            <w:tcW w:w="714" w:type="dxa"/>
          </w:tcPr>
          <w:p w14:paraId="44CDACA5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2.84</w:t>
            </w:r>
          </w:p>
        </w:tc>
        <w:tc>
          <w:tcPr>
            <w:tcW w:w="708" w:type="dxa"/>
          </w:tcPr>
          <w:p w14:paraId="21651BEC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1.44</w:t>
            </w:r>
          </w:p>
        </w:tc>
        <w:tc>
          <w:tcPr>
            <w:tcW w:w="709" w:type="dxa"/>
          </w:tcPr>
          <w:p w14:paraId="3EECE861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</w:tcPr>
          <w:p w14:paraId="219B9B32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699D8B5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eastAsiaTheme="minorHAnsi"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</w:rPr>
              <w:t>.394</w:t>
            </w:r>
          </w:p>
        </w:tc>
      </w:tr>
      <w:tr w:rsidR="00A74F91" w:rsidRPr="005425A5" w14:paraId="0EC276F0" w14:textId="77777777" w:rsidTr="005C4A79">
        <w:trPr>
          <w:cantSplit/>
          <w:trHeight w:val="306"/>
        </w:trPr>
        <w:tc>
          <w:tcPr>
            <w:tcW w:w="5954" w:type="dxa"/>
            <w:tcBorders>
              <w:bottom w:val="single" w:sz="4" w:space="0" w:color="auto"/>
            </w:tcBorders>
          </w:tcPr>
          <w:p w14:paraId="5228C801" w14:textId="77777777" w:rsidR="00A74F91" w:rsidRPr="00650571" w:rsidRDefault="00A74F91" w:rsidP="005C4A79">
            <w:pPr>
              <w:spacing w:line="360" w:lineRule="auto"/>
              <w:ind w:right="60"/>
              <w:jc w:val="left"/>
              <w:rPr>
                <w:rFonts w:cs="Times New Roman"/>
                <w:sz w:val="20"/>
              </w:rPr>
            </w:pPr>
            <w:r w:rsidRPr="00650571">
              <w:rPr>
                <w:rFonts w:cs="Times New Roman"/>
                <w:sz w:val="20"/>
              </w:rPr>
              <w:t>14. Police officers at road checkpoints/barriers demand money from commercial drivers who violate the law.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18DABCE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2.65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3049E5B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1.32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3BDC74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8539D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cs="Times New Roman"/>
                <w:sz w:val="20"/>
                <w:lang w:eastAsia="en-US"/>
              </w:rPr>
            </w:pPr>
            <w:r w:rsidRPr="00650571">
              <w:rPr>
                <w:rFonts w:cs="Times New Roman"/>
                <w:sz w:val="20"/>
                <w:lang w:eastAsia="en-US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092AFA" w14:textId="77777777" w:rsidR="00A74F91" w:rsidRPr="00650571" w:rsidRDefault="00A74F91" w:rsidP="005C4A79">
            <w:pPr>
              <w:spacing w:line="360" w:lineRule="auto"/>
              <w:ind w:left="60" w:right="60"/>
              <w:jc w:val="center"/>
              <w:rPr>
                <w:rFonts w:cs="Times New Roman"/>
                <w:sz w:val="20"/>
              </w:rPr>
            </w:pPr>
            <w:r w:rsidRPr="00650571">
              <w:rPr>
                <w:rFonts w:cs="Times New Roman"/>
                <w:sz w:val="20"/>
              </w:rPr>
              <w:t>.338</w:t>
            </w:r>
          </w:p>
        </w:tc>
      </w:tr>
    </w:tbl>
    <w:p w14:paraId="55599EEA" w14:textId="77777777" w:rsidR="00A74F91" w:rsidRPr="005425A5" w:rsidRDefault="00A74F91" w:rsidP="00A74F91">
      <w:pPr>
        <w:spacing w:line="360" w:lineRule="auto"/>
        <w:rPr>
          <w:rStyle w:val="dig-1hicw9p14-1-0"/>
          <w:rFonts w:cs="Times New Roman"/>
          <w:sz w:val="20"/>
        </w:rPr>
      </w:pPr>
      <w:r>
        <w:rPr>
          <w:rStyle w:val="dig-1hicw9p14-1-0"/>
          <w:rFonts w:cs="Times New Roman"/>
          <w:sz w:val="20"/>
        </w:rPr>
        <w:t>T</w:t>
      </w:r>
      <w:r w:rsidRPr="005425A5">
        <w:rPr>
          <w:rStyle w:val="dig-1hicw9p14-1-0"/>
          <w:rFonts w:cs="Times New Roman"/>
          <w:sz w:val="20"/>
        </w:rPr>
        <w:t xml:space="preserve">he </w:t>
      </w:r>
      <w:r>
        <w:rPr>
          <w:rStyle w:val="dig-1hicw9p14-1-0"/>
          <w:rFonts w:cs="Times New Roman"/>
          <w:sz w:val="20"/>
        </w:rPr>
        <w:t>four</w:t>
      </w:r>
      <w:r w:rsidRPr="005425A5">
        <w:rPr>
          <w:rStyle w:val="dig-1hicw9p14-1-0"/>
          <w:rFonts w:cs="Times New Roman"/>
          <w:sz w:val="20"/>
        </w:rPr>
        <w:t xml:space="preserve"> components explain a total variance of 5</w:t>
      </w:r>
      <w:r>
        <w:rPr>
          <w:rStyle w:val="dig-1hicw9p14-1-0"/>
          <w:rFonts w:cs="Times New Roman"/>
          <w:sz w:val="20"/>
        </w:rPr>
        <w:t>4</w:t>
      </w:r>
      <w:r w:rsidRPr="005425A5">
        <w:rPr>
          <w:rStyle w:val="dig-1hicw9p14-1-0"/>
          <w:rFonts w:cs="Times New Roman"/>
          <w:sz w:val="20"/>
        </w:rPr>
        <w:t>.</w:t>
      </w:r>
      <w:r>
        <w:rPr>
          <w:rStyle w:val="dig-1hicw9p14-1-0"/>
          <w:rFonts w:cs="Times New Roman"/>
          <w:sz w:val="20"/>
        </w:rPr>
        <w:t>05</w:t>
      </w:r>
      <w:r w:rsidRPr="005425A5">
        <w:rPr>
          <w:rStyle w:val="dig-1hicw9p14-1-0"/>
          <w:rFonts w:cs="Times New Roman"/>
          <w:sz w:val="20"/>
        </w:rPr>
        <w:t>%.</w:t>
      </w:r>
    </w:p>
    <w:p w14:paraId="6A326D05" w14:textId="77777777" w:rsidR="00A74F91" w:rsidRPr="005425A5" w:rsidRDefault="00A74F91" w:rsidP="00A74F91">
      <w:pPr>
        <w:spacing w:line="360" w:lineRule="auto"/>
        <w:rPr>
          <w:rStyle w:val="dig-1hicw9p14-1-0"/>
          <w:rFonts w:cs="Times New Roman"/>
          <w:sz w:val="20"/>
        </w:rPr>
      </w:pPr>
      <w:r w:rsidRPr="005425A5">
        <w:rPr>
          <w:rStyle w:val="dig-1hicw9p14-1-0"/>
          <w:rFonts w:cs="Times New Roman"/>
          <w:sz w:val="20"/>
        </w:rPr>
        <w:t>Kaiser-Meyer-Olkin (KMO) Measure of Sampling Adequacy = .9</w:t>
      </w:r>
      <w:r>
        <w:rPr>
          <w:rStyle w:val="dig-1hicw9p14-1-0"/>
          <w:rFonts w:cs="Times New Roman"/>
          <w:sz w:val="20"/>
        </w:rPr>
        <w:t>5</w:t>
      </w:r>
    </w:p>
    <w:p w14:paraId="2B8D35E1" w14:textId="77777777" w:rsidR="00A74F91" w:rsidRPr="005425A5" w:rsidRDefault="00A74F91" w:rsidP="00A74F91">
      <w:pPr>
        <w:spacing w:line="360" w:lineRule="auto"/>
        <w:rPr>
          <w:rStyle w:val="dig-1hicw9p14-1-0"/>
          <w:rFonts w:cs="Times New Roman"/>
          <w:sz w:val="20"/>
        </w:rPr>
      </w:pPr>
      <w:r w:rsidRPr="005425A5">
        <w:rPr>
          <w:rStyle w:val="dig-1hicw9p14-1-0"/>
          <w:rFonts w:cs="Times New Roman"/>
          <w:sz w:val="20"/>
        </w:rPr>
        <w:t>Bartlett’s Test of Sphericity: Approx. Chi-Square = 9</w:t>
      </w:r>
      <w:r>
        <w:rPr>
          <w:rStyle w:val="dig-1hicw9p14-1-0"/>
          <w:rFonts w:cs="Times New Roman"/>
          <w:sz w:val="20"/>
        </w:rPr>
        <w:t>183.5</w:t>
      </w:r>
      <w:r w:rsidRPr="005425A5">
        <w:rPr>
          <w:rStyle w:val="dig-1hicw9p14-1-0"/>
          <w:rFonts w:cs="Times New Roman"/>
          <w:sz w:val="20"/>
        </w:rPr>
        <w:t xml:space="preserve">0 df = </w:t>
      </w:r>
      <w:r>
        <w:rPr>
          <w:rStyle w:val="dig-1hicw9p14-1-0"/>
          <w:rFonts w:cs="Times New Roman"/>
          <w:sz w:val="20"/>
        </w:rPr>
        <w:t>561</w:t>
      </w:r>
      <w:r w:rsidRPr="005425A5">
        <w:rPr>
          <w:rStyle w:val="dig-1hicw9p14-1-0"/>
          <w:rFonts w:cs="Times New Roman"/>
          <w:sz w:val="20"/>
        </w:rPr>
        <w:t xml:space="preserve"> sig. &lt; .001</w:t>
      </w:r>
    </w:p>
    <w:p w14:paraId="6358C324" w14:textId="77777777" w:rsidR="00A74F91" w:rsidRPr="005425A5" w:rsidRDefault="00A74F91" w:rsidP="00A74F91">
      <w:pPr>
        <w:spacing w:line="360" w:lineRule="auto"/>
        <w:rPr>
          <w:rStyle w:val="dig-1hicw9p14-1-0"/>
          <w:rFonts w:cs="Times New Roman"/>
          <w:sz w:val="20"/>
        </w:rPr>
      </w:pPr>
      <w:r w:rsidRPr="005425A5">
        <w:rPr>
          <w:rStyle w:val="dig-1hicw9p14-1-0"/>
          <w:rFonts w:cs="Times New Roman"/>
          <w:sz w:val="20"/>
        </w:rPr>
        <w:t xml:space="preserve">Rotation Method: Varimax with Kaiser Normalisation (which converged in </w:t>
      </w:r>
      <w:r>
        <w:rPr>
          <w:rStyle w:val="dig-1hicw9p14-1-0"/>
          <w:rFonts w:cs="Times New Roman"/>
          <w:sz w:val="20"/>
        </w:rPr>
        <w:t>four</w:t>
      </w:r>
      <w:r w:rsidRPr="005425A5">
        <w:rPr>
          <w:rStyle w:val="dig-1hicw9p14-1-0"/>
          <w:rFonts w:cs="Times New Roman"/>
          <w:sz w:val="20"/>
        </w:rPr>
        <w:t xml:space="preserve"> iterations)</w:t>
      </w:r>
    </w:p>
    <w:p w14:paraId="2C390E90" w14:textId="5F432414" w:rsidR="009542D6" w:rsidRDefault="00A74F91" w:rsidP="00A74F91">
      <w:r w:rsidRPr="005425A5">
        <w:rPr>
          <w:rStyle w:val="dig-1hicw9p14-1-0"/>
          <w:rFonts w:cs="Times New Roman"/>
          <w:sz w:val="20"/>
        </w:rPr>
        <w:t>Note: only factor scores ≥ 0.</w:t>
      </w:r>
      <w:r>
        <w:rPr>
          <w:rStyle w:val="dig-1hicw9p14-1-0"/>
          <w:rFonts w:cs="Times New Roman"/>
          <w:sz w:val="20"/>
        </w:rPr>
        <w:t>3</w:t>
      </w:r>
      <w:r w:rsidRPr="005425A5">
        <w:rPr>
          <w:rStyle w:val="dig-1hicw9p14-1-0"/>
          <w:rFonts w:cs="Times New Roman"/>
          <w:sz w:val="20"/>
        </w:rPr>
        <w:t>0 are presented</w:t>
      </w:r>
    </w:p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91"/>
    <w:rsid w:val="00264C10"/>
    <w:rsid w:val="00470242"/>
    <w:rsid w:val="00726E03"/>
    <w:rsid w:val="008A167D"/>
    <w:rsid w:val="00934BC8"/>
    <w:rsid w:val="009542D6"/>
    <w:rsid w:val="00A74F91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CB0CD"/>
  <w15:chartTrackingRefBased/>
  <w15:docId w15:val="{E9FE4499-6C00-47A6-AFB1-D1E616D2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91"/>
    <w:pPr>
      <w:spacing w:after="0" w:line="480" w:lineRule="auto"/>
      <w:jc w:val="both"/>
    </w:pPr>
    <w:rPr>
      <w:rFonts w:ascii="Times New Roman" w:eastAsia="Calibri" w:hAnsi="Times New Roman" w:cs="Arial"/>
      <w:kern w:val="0"/>
      <w:szCs w:val="20"/>
      <w:lang w:val="en-AU"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4F9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F9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F9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F9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F9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F91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F91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F91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F9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F9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4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F9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4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F9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4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F91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Cs w:val="24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4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F91"/>
    <w:rPr>
      <w:b/>
      <w:bCs/>
      <w:smallCaps/>
      <w:color w:val="0F4761" w:themeColor="accent1" w:themeShade="BF"/>
      <w:spacing w:val="5"/>
    </w:rPr>
  </w:style>
  <w:style w:type="character" w:customStyle="1" w:styleId="dig-1hicw9p14-1-0">
    <w:name w:val="dig-1hicw9p1_4-1-0"/>
    <w:basedOn w:val="DefaultParagraphFont"/>
    <w:rsid w:val="00A74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2026-10-13T17:19:00Z</dcterms:created>
  <dcterms:modified xsi:type="dcterms:W3CDTF">2026-10-13T17:20:00Z</dcterms:modified>
</cp:coreProperties>
</file>