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990"/>
        <w:gridCol w:w="1260"/>
        <w:gridCol w:w="2070"/>
        <w:gridCol w:w="2332"/>
      </w:tblGrid>
      <w:tr w:rsidR="00940EB7" w14:paraId="4E5EF1D4" w14:textId="77777777" w:rsidTr="00074A7E">
        <w:trPr>
          <w:trHeight w:val="240"/>
        </w:trPr>
        <w:tc>
          <w:tcPr>
            <w:tcW w:w="93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19786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Factor loadings</w:t>
            </w:r>
          </w:p>
        </w:tc>
      </w:tr>
      <w:tr w:rsidR="00940EB7" w14:paraId="28D0750F" w14:textId="77777777" w:rsidTr="00074A7E">
        <w:trPr>
          <w:trHeight w:val="213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703F7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0605A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2D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EFA</w:t>
            </w:r>
          </w:p>
          <w:p w14:paraId="1CBD0A2E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(n=1 833)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3C4401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2D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CFA</w:t>
            </w:r>
          </w:p>
          <w:p w14:paraId="7209A42A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(n=1 832)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EBDC3C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2D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CFA (Full Sample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516CE919" w14:textId="77777777" w:rsidR="00940EB7" w:rsidRPr="00D5250D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(n=3 665)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37554C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72D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Diktas</w:t>
            </w:r>
            <w:proofErr w:type="spellEnd"/>
            <w:r w:rsidRPr="00F72D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et al.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(ref. 1)</w:t>
            </w:r>
          </w:p>
          <w:p w14:paraId="17D0300F" w14:textId="77777777" w:rsidR="00940EB7" w:rsidRPr="00D5250D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(n=248)</w:t>
            </w:r>
          </w:p>
        </w:tc>
      </w:tr>
      <w:tr w:rsidR="00940EB7" w14:paraId="134BE6C6" w14:textId="77777777" w:rsidTr="00074A7E">
        <w:trPr>
          <w:trHeight w:val="222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79079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DE4B7F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57EF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3234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E047C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AED5C7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0.72</w:t>
            </w:r>
          </w:p>
        </w:tc>
      </w:tr>
      <w:tr w:rsidR="00940EB7" w14:paraId="1A18815B" w14:textId="77777777" w:rsidTr="00074A7E">
        <w:trPr>
          <w:trHeight w:val="276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0E53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B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C72E8E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57EF">
              <w:rPr>
                <w:rFonts w:ascii="Arial" w:hAnsi="Arial" w:cs="Arial"/>
                <w:color w:val="000000"/>
                <w:sz w:val="22"/>
                <w:szCs w:val="22"/>
              </w:rPr>
              <w:t>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51A572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4F888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FF4575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0.89</w:t>
            </w:r>
          </w:p>
        </w:tc>
      </w:tr>
      <w:tr w:rsidR="00940EB7" w14:paraId="0ACE28CD" w14:textId="77777777" w:rsidTr="00074A7E">
        <w:trPr>
          <w:trHeight w:val="231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75075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C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466E86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0AD23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0338A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363CFB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0.89</w:t>
            </w:r>
          </w:p>
        </w:tc>
      </w:tr>
      <w:tr w:rsidR="00940EB7" w14:paraId="242BBDC6" w14:textId="77777777" w:rsidTr="00074A7E">
        <w:trPr>
          <w:trHeight w:val="204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FFC1E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77D4DA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2D93C0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9FD72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91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CCF04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0.87</w:t>
            </w:r>
          </w:p>
        </w:tc>
      </w:tr>
      <w:tr w:rsidR="00940EB7" w14:paraId="1B4E7ADB" w14:textId="77777777" w:rsidTr="00074A7E">
        <w:trPr>
          <w:trHeight w:val="25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C1BE3" w14:textId="77777777" w:rsidR="00940EB7" w:rsidRPr="00571D06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E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6ADD3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277A1A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841A6E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69F6B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2D6B">
              <w:rPr>
                <w:rFonts w:ascii="Arial" w:hAnsi="Arial" w:cs="Arial"/>
                <w:color w:val="000000"/>
                <w:sz w:val="22"/>
                <w:szCs w:val="22"/>
              </w:rPr>
              <w:t>0.81</w:t>
            </w:r>
          </w:p>
        </w:tc>
      </w:tr>
      <w:tr w:rsidR="00940EB7" w14:paraId="22616D51" w14:textId="77777777" w:rsidTr="00074A7E">
        <w:trPr>
          <w:trHeight w:val="123"/>
        </w:trPr>
        <w:tc>
          <w:tcPr>
            <w:tcW w:w="93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BD2C4" w14:textId="77777777" w:rsidR="00940EB7" w:rsidRPr="00571D06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CFA fit indices</w:t>
            </w:r>
          </w:p>
        </w:tc>
      </w:tr>
      <w:tr w:rsidR="00940EB7" w14:paraId="2D09F766" w14:textId="77777777" w:rsidTr="00074A7E">
        <w:trPr>
          <w:trHeight w:val="25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742D" w14:textId="77777777" w:rsidR="00940EB7" w:rsidRPr="004279DA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76660">
              <w:rPr>
                <w:rFonts w:ascii="Arial" w:hAnsi="Arial" w:cs="Arial"/>
                <w:color w:val="000000"/>
                <w:sz w:val="22"/>
                <w:szCs w:val="22"/>
              </w:rPr>
              <w:t>χ² (</w:t>
            </w:r>
            <w:proofErr w:type="spellStart"/>
            <w:r w:rsidRPr="00076660">
              <w:rPr>
                <w:rFonts w:ascii="Arial" w:hAnsi="Arial" w:cs="Arial"/>
                <w:color w:val="000000"/>
                <w:sz w:val="22"/>
                <w:szCs w:val="22"/>
              </w:rPr>
              <w:t>df</w:t>
            </w:r>
            <w:proofErr w:type="spellEnd"/>
            <w:r w:rsidRPr="00076660">
              <w:rPr>
                <w:rFonts w:ascii="Arial" w:hAnsi="Arial" w:cs="Arial"/>
                <w:color w:val="000000"/>
                <w:sz w:val="22"/>
                <w:szCs w:val="22"/>
              </w:rPr>
              <w:t>=5)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49B37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38802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34.81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5BEAB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87.10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08F66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52.87</w:t>
            </w:r>
          </w:p>
        </w:tc>
      </w:tr>
      <w:tr w:rsidR="00940EB7" w14:paraId="7194BCBE" w14:textId="77777777" w:rsidTr="00074A7E">
        <w:trPr>
          <w:trHeight w:val="25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4D87F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76660">
              <w:rPr>
                <w:rFonts w:ascii="Arial" w:hAnsi="Arial" w:cs="Arial"/>
                <w:color w:val="000000"/>
                <w:sz w:val="22"/>
                <w:szCs w:val="22"/>
              </w:rPr>
              <w:t>CFI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2752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60E8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8EA7A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80716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0.95</w:t>
            </w:r>
          </w:p>
        </w:tc>
      </w:tr>
      <w:tr w:rsidR="00940EB7" w14:paraId="297EEB91" w14:textId="77777777" w:rsidTr="00074A7E">
        <w:trPr>
          <w:trHeight w:val="25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9B87C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76660">
              <w:rPr>
                <w:rFonts w:ascii="Arial" w:hAnsi="Arial" w:cs="Arial"/>
                <w:color w:val="000000"/>
                <w:sz w:val="22"/>
                <w:szCs w:val="22"/>
              </w:rPr>
              <w:t>TLI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769C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2C7F3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D6D06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C5E6A" w14:textId="77777777" w:rsidR="00940EB7" w:rsidRPr="00D5250D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D5250D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NA</w:t>
            </w:r>
          </w:p>
        </w:tc>
      </w:tr>
      <w:tr w:rsidR="00940EB7" w14:paraId="7854C5EF" w14:textId="77777777" w:rsidTr="00074A7E">
        <w:trPr>
          <w:trHeight w:val="25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FD21A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76660">
              <w:rPr>
                <w:rFonts w:ascii="Arial" w:hAnsi="Arial" w:cs="Arial"/>
                <w:color w:val="000000"/>
                <w:sz w:val="22"/>
                <w:szCs w:val="22"/>
              </w:rPr>
              <w:t>RMSEA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BDA4E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2B848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462BF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D02E5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0.20</w:t>
            </w:r>
          </w:p>
        </w:tc>
      </w:tr>
      <w:tr w:rsidR="00940EB7" w14:paraId="43593D4C" w14:textId="77777777" w:rsidTr="00074A7E">
        <w:trPr>
          <w:trHeight w:val="25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A4B3F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76660">
              <w:rPr>
                <w:rFonts w:ascii="Arial" w:hAnsi="Arial" w:cs="Arial"/>
                <w:color w:val="000000"/>
                <w:sz w:val="22"/>
                <w:szCs w:val="22"/>
              </w:rPr>
              <w:t>SRMR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59F9B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8D07A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2C9FD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BB770" w14:textId="77777777" w:rsidR="00940EB7" w:rsidRPr="00F72D6B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0.03</w:t>
            </w:r>
          </w:p>
        </w:tc>
      </w:tr>
      <w:tr w:rsidR="00940EB7" w14:paraId="50F4A862" w14:textId="77777777" w:rsidTr="00074A7E">
        <w:trPr>
          <w:trHeight w:val="258"/>
        </w:trPr>
        <w:tc>
          <w:tcPr>
            <w:tcW w:w="93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15EF4" w14:textId="77777777" w:rsidR="00940EB7" w:rsidRDefault="00940EB7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Items: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A - </w:t>
            </w:r>
            <w:r w:rsidRPr="004F275C">
              <w:rPr>
                <w:rFonts w:ascii="Arial" w:hAnsi="Arial" w:cs="Arial"/>
                <w:color w:val="000000"/>
                <w:sz w:val="22"/>
                <w:szCs w:val="22"/>
              </w:rPr>
              <w:t>I find myself constantly thinking about food throughout the day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; B - My thoughts about food feel uncontrollable; C - I spend too much time thinking about food; D - My thoughts about food have negative effects on me and/or my life; E - My thoughts about food distract me from what I need to do.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4279DA">
              <w:rPr>
                <w:rFonts w:ascii="Arial" w:hAnsi="Arial" w:cs="Arial"/>
                <w:color w:val="000000"/>
                <w:sz w:val="22"/>
                <w:szCs w:val="22"/>
              </w:rPr>
              <w:t>Abbreviations: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279DA">
              <w:rPr>
                <w:rFonts w:ascii="Arial" w:hAnsi="Arial" w:cs="Arial"/>
                <w:color w:val="000000"/>
                <w:sz w:val="22"/>
                <w:szCs w:val="22"/>
              </w:rPr>
              <w:t>CFI = Comparative Fit Index; TLI = Tucker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Pr="004279DA">
              <w:rPr>
                <w:rFonts w:ascii="Arial" w:hAnsi="Arial" w:cs="Arial"/>
                <w:color w:val="000000"/>
                <w:sz w:val="22"/>
                <w:szCs w:val="22"/>
              </w:rPr>
              <w:t>Lewis Index; RMSEA = Root Mean Square Error of Approximation; SRMR = Standardized Root Mean Square Residual. Conventional criteria for acceptable fit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: </w:t>
            </w:r>
            <w:r w:rsidRPr="004279DA">
              <w:rPr>
                <w:rFonts w:ascii="Arial" w:hAnsi="Arial" w:cs="Arial"/>
                <w:color w:val="000000"/>
                <w:sz w:val="22"/>
                <w:szCs w:val="22"/>
              </w:rPr>
              <w:t>CFI ≥ 0.95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  <w:r w:rsidRPr="004279DA">
              <w:rPr>
                <w:rFonts w:ascii="Arial" w:hAnsi="Arial" w:cs="Arial"/>
                <w:color w:val="000000"/>
                <w:sz w:val="22"/>
                <w:szCs w:val="22"/>
              </w:rPr>
              <w:t xml:space="preserve"> TLI ≥ 0.90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  <w:r w:rsidRPr="004279DA">
              <w:rPr>
                <w:rFonts w:ascii="Arial" w:hAnsi="Arial" w:cs="Arial"/>
                <w:color w:val="000000"/>
                <w:sz w:val="22"/>
                <w:szCs w:val="22"/>
              </w:rPr>
              <w:t xml:space="preserve"> RMSEA ≤ 0.05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; </w:t>
            </w:r>
            <w:r w:rsidRPr="004279DA">
              <w:rPr>
                <w:rFonts w:ascii="Arial" w:hAnsi="Arial" w:cs="Arial"/>
                <w:color w:val="000000"/>
                <w:sz w:val="22"/>
                <w:szCs w:val="22"/>
              </w:rPr>
              <w:t xml:space="preserve">SRMR ≤ 0.08. </w:t>
            </w:r>
          </w:p>
        </w:tc>
      </w:tr>
    </w:tbl>
    <w:p w14:paraId="7D0B2351" w14:textId="77777777" w:rsidR="00E642E1" w:rsidRDefault="00E642E1"/>
    <w:sectPr w:rsidR="00E642E1" w:rsidSect="009E7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B7"/>
    <w:rsid w:val="0046701D"/>
    <w:rsid w:val="00940EB7"/>
    <w:rsid w:val="009A3580"/>
    <w:rsid w:val="009E7217"/>
    <w:rsid w:val="00D20D87"/>
    <w:rsid w:val="00D65049"/>
    <w:rsid w:val="00E6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767A29"/>
  <w15:chartTrackingRefBased/>
  <w15:docId w15:val="{28E4878B-A1D6-E645-B1FA-045EF5BC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EB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E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E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E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E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E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EB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EB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EB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EB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E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E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E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0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E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0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EB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0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EB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0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EB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40E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Jovanovic,Branislav</dc:creator>
  <cp:keywords/>
  <dc:description/>
  <cp:lastModifiedBy>Jovanovic,Branislav</cp:lastModifiedBy>
  <cp:revision>1</cp:revision>
  <dcterms:created xsi:type="dcterms:W3CDTF">2026-09-10T02:02:00Z</dcterms:created>
  <dcterms:modified xsi:type="dcterms:W3CDTF">2026-09-10T02:02:00Z</dcterms:modified>
</cp:coreProperties>
</file>