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A00F" w14:textId="77777777" w:rsidR="00D14C80" w:rsidRDefault="00EE0786">
      <w:pPr>
        <w:jc w:val="center"/>
      </w:pPr>
      <w:r>
        <w:rPr>
          <w:b/>
          <w:sz w:val="30"/>
        </w:rPr>
        <w:t>Supplementary Material</w:t>
      </w:r>
    </w:p>
    <w:p w14:paraId="1B9B1EC4" w14:textId="1987506B" w:rsidR="00D14C80" w:rsidRDefault="00AE6AF9">
      <w:pPr>
        <w:spacing w:after="240"/>
        <w:jc w:val="center"/>
      </w:pPr>
      <w:r w:rsidRPr="00AE6AF9">
        <w:rPr>
          <w:b/>
          <w:bCs/>
          <w:sz w:val="23"/>
        </w:rPr>
        <w:t xml:space="preserve">Robot-Tracked Multi-View 3D Ultrasound Reconstruction for Quantitative Assessment of Simulated Abdominal </w:t>
      </w:r>
      <w:proofErr w:type="spellStart"/>
      <w:r w:rsidRPr="00AE6AF9">
        <w:rPr>
          <w:b/>
          <w:bCs/>
          <w:sz w:val="23"/>
        </w:rPr>
        <w:t>Haemorrhage</w:t>
      </w:r>
      <w:proofErr w:type="spellEnd"/>
      <w:r w:rsidRPr="00AE6AF9">
        <w:rPr>
          <w:b/>
          <w:bCs/>
          <w:sz w:val="23"/>
        </w:rPr>
        <w:t xml:space="preserve"> in a Tissue-Mimicking Phantom</w:t>
      </w:r>
    </w:p>
    <w:p w14:paraId="28F80B56" w14:textId="77777777" w:rsidR="00D14C80" w:rsidRDefault="00EE0786">
      <w:pPr>
        <w:pStyle w:val="SupplementCaption"/>
        <w:rPr>
          <w:b/>
        </w:rPr>
      </w:pPr>
      <w:r>
        <w:rPr>
          <w:b/>
        </w:rPr>
        <w:t>Supplementary Table S1. Experimental dataset and acquisition summary.</w:t>
      </w:r>
    </w:p>
    <w:p w14:paraId="113F4E8A" w14:textId="77777777" w:rsidR="00075C09" w:rsidRDefault="00075C09">
      <w:pPr>
        <w:pStyle w:val="SupplementCaption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440"/>
        <w:gridCol w:w="1656"/>
        <w:gridCol w:w="2232"/>
        <w:gridCol w:w="3096"/>
        <w:gridCol w:w="1512"/>
        <w:gridCol w:w="1800"/>
      </w:tblGrid>
      <w:tr w:rsidR="00D14C80" w14:paraId="24AA7D84" w14:textId="77777777">
        <w:trPr>
          <w:jc w:val="center"/>
        </w:trPr>
        <w:tc>
          <w:tcPr>
            <w:tcW w:w="18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7BCAE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Target injected fluid volume (mL)</w:t>
            </w:r>
          </w:p>
        </w:tc>
        <w:tc>
          <w:tcPr>
            <w:tcW w:w="144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E4244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No. of 3D volumes</w:t>
            </w:r>
          </w:p>
        </w:tc>
        <w:tc>
          <w:tcPr>
            <w:tcW w:w="1656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1097D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Acquisition geometry</w:t>
            </w:r>
          </w:p>
        </w:tc>
        <w:tc>
          <w:tcPr>
            <w:tcW w:w="223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5D1A3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Volume dimensions (voxels)</w:t>
            </w:r>
          </w:p>
        </w:tc>
        <w:tc>
          <w:tcPr>
            <w:tcW w:w="3096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809CC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Native voxel spacing (mm)</w:t>
            </w:r>
          </w:p>
        </w:tc>
        <w:tc>
          <w:tcPr>
            <w:tcW w:w="151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C97B3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Frames per volume</w:t>
            </w:r>
          </w:p>
        </w:tc>
        <w:tc>
          <w:tcPr>
            <w:tcW w:w="18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47787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Approximate FOV (mm)</w:t>
            </w:r>
          </w:p>
        </w:tc>
      </w:tr>
      <w:tr w:rsidR="00D14C80" w14:paraId="3764C654" w14:textId="7777777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DF404" w14:textId="77777777" w:rsidR="00D14C80" w:rsidRDefault="00EE0786">
            <w:pPr>
              <w:jc w:val="center"/>
            </w:pPr>
            <w:r>
              <w:rPr>
                <w:sz w:val="18"/>
              </w:rPr>
              <w:t>70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706BC" w14:textId="77777777" w:rsidR="00D14C80" w:rsidRDefault="00EE0786">
            <w:pPr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16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A267F" w14:textId="77777777" w:rsidR="00D14C80" w:rsidRDefault="00EE0786">
            <w:pPr>
              <w:jc w:val="center"/>
            </w:pPr>
            <w:r>
              <w:rPr>
                <w:sz w:val="18"/>
              </w:rPr>
              <w:t>Group 1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3CBEC" w14:textId="77777777" w:rsidR="00D14C80" w:rsidRDefault="00EE0786">
            <w:pPr>
              <w:jc w:val="center"/>
            </w:pPr>
            <w:r>
              <w:rPr>
                <w:sz w:val="18"/>
              </w:rPr>
              <w:t>512 × 503 × 256</w:t>
            </w:r>
          </w:p>
        </w:tc>
        <w:tc>
          <w:tcPr>
            <w:tcW w:w="30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30B41" w14:textId="77777777" w:rsidR="00D14C80" w:rsidRDefault="00EE0786">
            <w:pPr>
              <w:jc w:val="center"/>
            </w:pPr>
            <w:r>
              <w:rPr>
                <w:sz w:val="18"/>
              </w:rPr>
              <w:t>0.11918 × 0.10265 × 0.17431</w:t>
            </w: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39376" w14:textId="77777777" w:rsidR="00D14C80" w:rsidRDefault="00EE0786">
            <w:pPr>
              <w:jc w:val="center"/>
            </w:pPr>
            <w:r>
              <w:rPr>
                <w:sz w:val="18"/>
              </w:rPr>
              <w:t>256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CB6FD" w14:textId="77777777" w:rsidR="00D14C80" w:rsidRDefault="00EE0786">
            <w:pPr>
              <w:jc w:val="center"/>
            </w:pPr>
            <w:r>
              <w:rPr>
                <w:sz w:val="18"/>
              </w:rPr>
              <w:t>38.3 × 60.9</w:t>
            </w:r>
          </w:p>
        </w:tc>
      </w:tr>
      <w:tr w:rsidR="00D14C80" w14:paraId="49E6342B" w14:textId="7777777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943C2" w14:textId="77777777" w:rsidR="00D14C80" w:rsidRDefault="00EE0786">
            <w:pPr>
              <w:jc w:val="center"/>
            </w:pPr>
            <w:r>
              <w:rPr>
                <w:sz w:val="18"/>
              </w:rPr>
              <w:t>100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928A4" w14:textId="77777777" w:rsidR="00D14C80" w:rsidRDefault="00EE0786">
            <w:pPr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16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8FA24" w14:textId="77777777" w:rsidR="00D14C80" w:rsidRDefault="00EE0786">
            <w:pPr>
              <w:jc w:val="center"/>
            </w:pPr>
            <w:r>
              <w:rPr>
                <w:sz w:val="18"/>
              </w:rPr>
              <w:t>Group 1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0F366" w14:textId="77777777" w:rsidR="00D14C80" w:rsidRDefault="00EE0786">
            <w:pPr>
              <w:jc w:val="center"/>
            </w:pPr>
            <w:r>
              <w:rPr>
                <w:sz w:val="18"/>
              </w:rPr>
              <w:t>512 × 503 × 256</w:t>
            </w:r>
          </w:p>
        </w:tc>
        <w:tc>
          <w:tcPr>
            <w:tcW w:w="30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64BFF" w14:textId="77777777" w:rsidR="00D14C80" w:rsidRDefault="00EE0786">
            <w:pPr>
              <w:jc w:val="center"/>
            </w:pPr>
            <w:r>
              <w:rPr>
                <w:sz w:val="18"/>
              </w:rPr>
              <w:t>0.11918 × 0.10265 × 0.17431</w:t>
            </w: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E5B76" w14:textId="77777777" w:rsidR="00D14C80" w:rsidRDefault="00EE0786">
            <w:pPr>
              <w:jc w:val="center"/>
            </w:pPr>
            <w:r>
              <w:rPr>
                <w:sz w:val="18"/>
              </w:rPr>
              <w:t>256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7B84D" w14:textId="77777777" w:rsidR="00D14C80" w:rsidRDefault="00EE0786">
            <w:pPr>
              <w:jc w:val="center"/>
            </w:pPr>
            <w:r>
              <w:rPr>
                <w:sz w:val="18"/>
              </w:rPr>
              <w:t>38.3 × 60.9</w:t>
            </w:r>
          </w:p>
        </w:tc>
      </w:tr>
      <w:tr w:rsidR="00D14C80" w14:paraId="709D32BA" w14:textId="7777777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C396E" w14:textId="77777777" w:rsidR="00D14C80" w:rsidRDefault="00EE0786">
            <w:pPr>
              <w:jc w:val="center"/>
            </w:pPr>
            <w:r>
              <w:rPr>
                <w:sz w:val="18"/>
              </w:rPr>
              <w:t>120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3E257" w14:textId="77777777" w:rsidR="00D14C80" w:rsidRDefault="00EE0786">
            <w:pPr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16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EF1FB" w14:textId="77777777" w:rsidR="00D14C80" w:rsidRDefault="00EE0786">
            <w:pPr>
              <w:jc w:val="center"/>
            </w:pPr>
            <w:r>
              <w:rPr>
                <w:sz w:val="18"/>
              </w:rPr>
              <w:t>Group 2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603DF" w14:textId="77777777" w:rsidR="00D14C80" w:rsidRDefault="00EE0786">
            <w:pPr>
              <w:jc w:val="center"/>
            </w:pPr>
            <w:r>
              <w:rPr>
                <w:sz w:val="18"/>
              </w:rPr>
              <w:t>512 × 510 × 256</w:t>
            </w:r>
          </w:p>
        </w:tc>
        <w:tc>
          <w:tcPr>
            <w:tcW w:w="30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F6C1B" w14:textId="77777777" w:rsidR="00D14C80" w:rsidRDefault="00EE0786">
            <w:pPr>
              <w:jc w:val="center"/>
            </w:pPr>
            <w:r>
              <w:rPr>
                <w:sz w:val="18"/>
              </w:rPr>
              <w:t>0.12818 × 0.12042 × 0.18762</w:t>
            </w: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34FCE" w14:textId="77777777" w:rsidR="00D14C80" w:rsidRDefault="00EE0786">
            <w:pPr>
              <w:jc w:val="center"/>
            </w:pPr>
            <w:r>
              <w:rPr>
                <w:sz w:val="18"/>
              </w:rPr>
              <w:t>256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95F63" w14:textId="77777777" w:rsidR="00D14C80" w:rsidRDefault="00EE0786">
            <w:pPr>
              <w:jc w:val="center"/>
            </w:pPr>
            <w:r>
              <w:rPr>
                <w:sz w:val="18"/>
              </w:rPr>
              <w:t>38.3 × 65.5</w:t>
            </w:r>
          </w:p>
        </w:tc>
      </w:tr>
      <w:tr w:rsidR="00D14C80" w14:paraId="621B6255" w14:textId="7777777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FFAA3" w14:textId="77777777" w:rsidR="00D14C80" w:rsidRDefault="00EE0786">
            <w:pPr>
              <w:jc w:val="center"/>
            </w:pPr>
            <w:r>
              <w:rPr>
                <w:sz w:val="18"/>
              </w:rPr>
              <w:t>150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F1CCD" w14:textId="77777777" w:rsidR="00D14C80" w:rsidRDefault="00EE0786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16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0B94A" w14:textId="77777777" w:rsidR="00D14C80" w:rsidRDefault="00EE0786">
            <w:pPr>
              <w:jc w:val="center"/>
            </w:pPr>
            <w:r>
              <w:rPr>
                <w:sz w:val="18"/>
              </w:rPr>
              <w:t>Group 2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13D66" w14:textId="77777777" w:rsidR="00D14C80" w:rsidRDefault="00EE0786">
            <w:pPr>
              <w:jc w:val="center"/>
            </w:pPr>
            <w:r>
              <w:rPr>
                <w:sz w:val="18"/>
              </w:rPr>
              <w:t>512 × 510 × 256</w:t>
            </w:r>
          </w:p>
        </w:tc>
        <w:tc>
          <w:tcPr>
            <w:tcW w:w="30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D5304" w14:textId="77777777" w:rsidR="00D14C80" w:rsidRDefault="00EE0786">
            <w:pPr>
              <w:jc w:val="center"/>
            </w:pPr>
            <w:r>
              <w:rPr>
                <w:sz w:val="18"/>
              </w:rPr>
              <w:t>0.12818 × 0.12042 × 0.18762</w:t>
            </w: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67593" w14:textId="77777777" w:rsidR="00D14C80" w:rsidRDefault="00EE0786">
            <w:pPr>
              <w:jc w:val="center"/>
            </w:pPr>
            <w:r>
              <w:rPr>
                <w:sz w:val="18"/>
              </w:rPr>
              <w:t>256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98049" w14:textId="77777777" w:rsidR="00D14C80" w:rsidRDefault="00EE0786">
            <w:pPr>
              <w:jc w:val="center"/>
            </w:pPr>
            <w:r>
              <w:rPr>
                <w:sz w:val="18"/>
              </w:rPr>
              <w:t>38.3 × 65.5</w:t>
            </w:r>
          </w:p>
        </w:tc>
      </w:tr>
      <w:tr w:rsidR="00D14C80" w14:paraId="651D1483" w14:textId="7777777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853C9" w14:textId="77777777" w:rsidR="00D14C80" w:rsidRDefault="00EE0786">
            <w:pPr>
              <w:jc w:val="center"/>
            </w:pPr>
            <w:r>
              <w:rPr>
                <w:sz w:val="18"/>
              </w:rPr>
              <w:t>190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317FE" w14:textId="77777777" w:rsidR="00D14C80" w:rsidRDefault="00EE0786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16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C3A2C" w14:textId="77777777" w:rsidR="00D14C80" w:rsidRDefault="00EE0786">
            <w:pPr>
              <w:jc w:val="center"/>
            </w:pPr>
            <w:r>
              <w:rPr>
                <w:sz w:val="18"/>
              </w:rPr>
              <w:t>Group 2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08E17" w14:textId="77777777" w:rsidR="00D14C80" w:rsidRDefault="00EE0786">
            <w:pPr>
              <w:jc w:val="center"/>
            </w:pPr>
            <w:r>
              <w:rPr>
                <w:sz w:val="18"/>
              </w:rPr>
              <w:t>512 × 510 × 256</w:t>
            </w:r>
          </w:p>
        </w:tc>
        <w:tc>
          <w:tcPr>
            <w:tcW w:w="30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7D59C" w14:textId="77777777" w:rsidR="00D14C80" w:rsidRDefault="00EE0786">
            <w:pPr>
              <w:jc w:val="center"/>
            </w:pPr>
            <w:r>
              <w:rPr>
                <w:sz w:val="18"/>
              </w:rPr>
              <w:t>0.12818 × 0.12042 × 0.18762</w:t>
            </w: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A7F91" w14:textId="77777777" w:rsidR="00D14C80" w:rsidRDefault="00EE0786">
            <w:pPr>
              <w:jc w:val="center"/>
            </w:pPr>
            <w:r>
              <w:rPr>
                <w:sz w:val="18"/>
              </w:rPr>
              <w:t>256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C9281" w14:textId="77777777" w:rsidR="00D14C80" w:rsidRDefault="00EE0786">
            <w:pPr>
              <w:jc w:val="center"/>
            </w:pPr>
            <w:r>
              <w:rPr>
                <w:sz w:val="18"/>
              </w:rPr>
              <w:t>38.3 × 65.5</w:t>
            </w:r>
          </w:p>
        </w:tc>
      </w:tr>
      <w:tr w:rsidR="00D14C80" w14:paraId="38024D0D" w14:textId="77777777">
        <w:trPr>
          <w:jc w:val="center"/>
        </w:trPr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8CD08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E6933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122</w:t>
            </w:r>
          </w:p>
        </w:tc>
        <w:tc>
          <w:tcPr>
            <w:tcW w:w="165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69355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—</w:t>
            </w:r>
          </w:p>
        </w:tc>
        <w:tc>
          <w:tcPr>
            <w:tcW w:w="22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EFA7F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—</w:t>
            </w:r>
          </w:p>
        </w:tc>
        <w:tc>
          <w:tcPr>
            <w:tcW w:w="30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CB313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—</w:t>
            </w:r>
          </w:p>
        </w:tc>
        <w:tc>
          <w:tcPr>
            <w:tcW w:w="15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ED10B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—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6777A" w14:textId="77777777" w:rsidR="00D14C80" w:rsidRDefault="00EE0786">
            <w:pPr>
              <w:jc w:val="center"/>
            </w:pPr>
            <w:r>
              <w:rPr>
                <w:b/>
                <w:sz w:val="18"/>
              </w:rPr>
              <w:t>—</w:t>
            </w:r>
          </w:p>
        </w:tc>
      </w:tr>
    </w:tbl>
    <w:p w14:paraId="4B52BB5F" w14:textId="3BF3A375" w:rsidR="00D14C80" w:rsidRDefault="00EE0786">
      <w:pPr>
        <w:spacing w:before="140" w:after="40"/>
        <w:rPr>
          <w:sz w:val="19"/>
        </w:rPr>
      </w:pPr>
      <w:r>
        <w:rPr>
          <w:b/>
          <w:sz w:val="19"/>
        </w:rPr>
        <w:t xml:space="preserve">Notes. </w:t>
      </w:r>
      <w:r>
        <w:rPr>
          <w:sz w:val="19"/>
        </w:rPr>
        <w:t>All acquisitions used the VL13-5 mechanical 3D transducer. The acquisition mode was Free Form / native 3D Cartesian. Each volume comprised 256 frames at 30 Hz (33.33-ms frame interval) and was stored in DICOM format. Two acquisition geometries were used because imaging depth was increased for the higher-volume conditions to maintain coverage of the expanded</w:t>
      </w:r>
      <w:r w:rsidR="00B8224D">
        <w:rPr>
          <w:sz w:val="19"/>
        </w:rPr>
        <w:t xml:space="preserve"> </w:t>
      </w:r>
      <w:r>
        <w:rPr>
          <w:sz w:val="19"/>
        </w:rPr>
        <w:t>free-fluid reservoir.</w:t>
      </w:r>
    </w:p>
    <w:p w14:paraId="69BA69FD" w14:textId="77777777" w:rsidR="00C17726" w:rsidRDefault="00C17726">
      <w:pPr>
        <w:spacing w:before="140" w:after="40"/>
        <w:rPr>
          <w:sz w:val="19"/>
        </w:rPr>
      </w:pPr>
    </w:p>
    <w:p w14:paraId="00D24F64" w14:textId="77777777" w:rsidR="00C17726" w:rsidRDefault="00C17726">
      <w:pPr>
        <w:spacing w:before="140" w:after="40"/>
        <w:rPr>
          <w:sz w:val="19"/>
        </w:rPr>
      </w:pPr>
    </w:p>
    <w:p w14:paraId="68BEA07E" w14:textId="77777777" w:rsidR="00C17726" w:rsidRDefault="00C17726">
      <w:pPr>
        <w:spacing w:before="140" w:after="40"/>
        <w:rPr>
          <w:sz w:val="19"/>
        </w:rPr>
      </w:pPr>
    </w:p>
    <w:p w14:paraId="08621358" w14:textId="77777777" w:rsidR="00C17726" w:rsidRDefault="00C17726">
      <w:pPr>
        <w:spacing w:before="140" w:after="40"/>
        <w:rPr>
          <w:sz w:val="19"/>
        </w:rPr>
      </w:pPr>
    </w:p>
    <w:p w14:paraId="7459536E" w14:textId="77777777" w:rsidR="00C17726" w:rsidRDefault="00C17726">
      <w:pPr>
        <w:spacing w:before="140" w:after="40"/>
        <w:rPr>
          <w:sz w:val="19"/>
        </w:rPr>
      </w:pPr>
    </w:p>
    <w:p w14:paraId="0C332FAF" w14:textId="77777777" w:rsidR="00C17726" w:rsidRDefault="00C17726">
      <w:pPr>
        <w:spacing w:before="140" w:after="40"/>
        <w:rPr>
          <w:sz w:val="19"/>
        </w:rPr>
      </w:pPr>
    </w:p>
    <w:p w14:paraId="2F2C99EC" w14:textId="77777777" w:rsidR="00C17726" w:rsidRDefault="00C17726">
      <w:pPr>
        <w:spacing w:before="140" w:after="40"/>
        <w:rPr>
          <w:sz w:val="19"/>
        </w:rPr>
      </w:pPr>
    </w:p>
    <w:p w14:paraId="3DB0C447" w14:textId="77777777" w:rsidR="00C17726" w:rsidRDefault="00C17726">
      <w:pPr>
        <w:spacing w:before="140" w:after="40"/>
        <w:rPr>
          <w:sz w:val="19"/>
        </w:rPr>
      </w:pPr>
    </w:p>
    <w:p w14:paraId="7EFC7F0E" w14:textId="77777777" w:rsidR="00570B2E" w:rsidRDefault="00570B2E">
      <w:pPr>
        <w:spacing w:before="140" w:after="40"/>
        <w:rPr>
          <w:sz w:val="19"/>
        </w:rPr>
        <w:sectPr w:rsidR="00570B2E" w:rsidSect="00034616">
          <w:footerReference w:type="default" r:id="rId8"/>
          <w:pgSz w:w="16834" w:h="11909" w:orient="landscape"/>
          <w:pgMar w:top="936" w:right="936" w:bottom="936" w:left="936" w:header="720" w:footer="720" w:gutter="0"/>
          <w:cols w:space="720"/>
          <w:docGrid w:linePitch="360"/>
        </w:sectPr>
      </w:pPr>
    </w:p>
    <w:p w14:paraId="1CDBB877" w14:textId="77777777" w:rsidR="00C17726" w:rsidRDefault="00C17726">
      <w:pPr>
        <w:spacing w:before="140" w:after="40"/>
        <w:rPr>
          <w:sz w:val="19"/>
        </w:rPr>
      </w:pPr>
    </w:p>
    <w:p w14:paraId="2596E83F" w14:textId="77777777" w:rsidR="00C17726" w:rsidRDefault="00C17726">
      <w:pPr>
        <w:spacing w:before="140" w:after="40"/>
        <w:rPr>
          <w:sz w:val="19"/>
        </w:rPr>
      </w:pPr>
    </w:p>
    <w:p w14:paraId="4255C588" w14:textId="77777777" w:rsidR="00C17726" w:rsidRDefault="00C17726">
      <w:pPr>
        <w:spacing w:before="140" w:after="40"/>
        <w:rPr>
          <w:sz w:val="19"/>
        </w:rPr>
      </w:pPr>
    </w:p>
    <w:p w14:paraId="3E71BADD" w14:textId="0F2154B6" w:rsidR="00C17726" w:rsidRDefault="00C17726" w:rsidP="00C17726">
      <w:pPr>
        <w:spacing w:after="120"/>
        <w:rPr>
          <w:b/>
          <w:sz w:val="22"/>
        </w:rPr>
      </w:pPr>
      <w:r>
        <w:rPr>
          <w:b/>
          <w:sz w:val="22"/>
        </w:rPr>
        <w:t>Supplementary Table S2. US–robot hand–eye calibration and held-out cross-validation performance</w:t>
      </w:r>
      <w:r w:rsidR="00075C09">
        <w:rPr>
          <w:b/>
          <w:sz w:val="22"/>
        </w:rPr>
        <w:t>.</w:t>
      </w:r>
    </w:p>
    <w:p w14:paraId="65F74D32" w14:textId="77777777" w:rsidR="00075C09" w:rsidRDefault="00075C09" w:rsidP="00C17726">
      <w:pPr>
        <w:spacing w:after="120"/>
      </w:pPr>
    </w:p>
    <w:p w14:paraId="57ED0817" w14:textId="6905CEE6" w:rsidR="00075C09" w:rsidRPr="00075C09" w:rsidRDefault="00C17726" w:rsidP="00075C09">
      <w:pPr>
        <w:pStyle w:val="ListParagraph"/>
        <w:numPr>
          <w:ilvl w:val="0"/>
          <w:numId w:val="10"/>
        </w:numPr>
        <w:spacing w:after="80"/>
        <w:rPr>
          <w:b/>
        </w:rPr>
      </w:pPr>
      <w:r w:rsidRPr="00075C09">
        <w:rPr>
          <w:b/>
        </w:rPr>
        <w:t>Final calibration performance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0"/>
        <w:gridCol w:w="4936"/>
      </w:tblGrid>
      <w:tr w:rsidR="00C17726" w14:paraId="32659C70" w14:textId="77777777" w:rsidTr="00561FFD">
        <w:trPr>
          <w:trHeight w:val="261"/>
          <w:tblHeader/>
          <w:jc w:val="center"/>
        </w:trPr>
        <w:tc>
          <w:tcPr>
            <w:tcW w:w="5110" w:type="dxa"/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DE0C08" w14:textId="77777777" w:rsidR="00C17726" w:rsidRDefault="00C17726" w:rsidP="00BC354C">
            <w:pPr>
              <w:jc w:val="center"/>
            </w:pPr>
            <w:r>
              <w:rPr>
                <w:b/>
                <w:sz w:val="20"/>
              </w:rPr>
              <w:t>Metric</w:t>
            </w:r>
          </w:p>
        </w:tc>
        <w:tc>
          <w:tcPr>
            <w:tcW w:w="4936" w:type="dxa"/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041B5" w14:textId="77777777" w:rsidR="00C17726" w:rsidRDefault="00C17726" w:rsidP="00BC354C">
            <w:pPr>
              <w:jc w:val="center"/>
            </w:pPr>
            <w:r>
              <w:rPr>
                <w:b/>
                <w:sz w:val="20"/>
              </w:rPr>
              <w:t>Result</w:t>
            </w:r>
          </w:p>
        </w:tc>
      </w:tr>
      <w:tr w:rsidR="00C17726" w14:paraId="5E9EC646" w14:textId="77777777" w:rsidTr="00561FFD">
        <w:trPr>
          <w:trHeight w:val="244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2F4CE0" w14:textId="77777777" w:rsidR="00C17726" w:rsidRDefault="00C17726" w:rsidP="00BC354C">
            <w:r>
              <w:rPr>
                <w:sz w:val="19"/>
              </w:rPr>
              <w:t>Number of calibration acquisitions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A5258F" w14:textId="77777777" w:rsidR="00C17726" w:rsidRDefault="00C17726" w:rsidP="00BC354C">
            <w:pPr>
              <w:jc w:val="center"/>
            </w:pPr>
            <w:r>
              <w:rPr>
                <w:sz w:val="19"/>
              </w:rPr>
              <w:t>64</w:t>
            </w:r>
          </w:p>
        </w:tc>
      </w:tr>
      <w:tr w:rsidR="00C17726" w14:paraId="47CB0C0B" w14:textId="77777777" w:rsidTr="00561FFD">
        <w:trPr>
          <w:trHeight w:val="244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2957C8" w14:textId="77777777" w:rsidR="00C17726" w:rsidRPr="00570B2E" w:rsidRDefault="00C17726" w:rsidP="00BC354C">
            <w:pPr>
              <w:rPr>
                <w:bCs/>
              </w:rPr>
            </w:pPr>
            <w:r w:rsidRPr="00570B2E">
              <w:rPr>
                <w:bCs/>
                <w:sz w:val="19"/>
              </w:rPr>
              <w:t>RMS point-to-point reconstruction error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939CC" w14:textId="77777777" w:rsidR="00C17726" w:rsidRPr="00570B2E" w:rsidRDefault="00C17726" w:rsidP="00BC354C">
            <w:pPr>
              <w:jc w:val="center"/>
              <w:rPr>
                <w:bCs/>
              </w:rPr>
            </w:pPr>
            <w:r w:rsidRPr="00570B2E">
              <w:rPr>
                <w:bCs/>
                <w:sz w:val="19"/>
              </w:rPr>
              <w:t>1.23 mm</w:t>
            </w:r>
          </w:p>
        </w:tc>
      </w:tr>
      <w:tr w:rsidR="00C17726" w14:paraId="63004FC6" w14:textId="77777777" w:rsidTr="00561FFD">
        <w:trPr>
          <w:trHeight w:val="261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99E008" w14:textId="77777777" w:rsidR="00C17726" w:rsidRPr="00570B2E" w:rsidRDefault="00C17726" w:rsidP="00BC354C">
            <w:pPr>
              <w:rPr>
                <w:bCs/>
              </w:rPr>
            </w:pPr>
            <w:r w:rsidRPr="00570B2E">
              <w:rPr>
                <w:bCs/>
                <w:sz w:val="19"/>
              </w:rPr>
              <w:t>SD of point-to-point reconstruction error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346B2C" w14:textId="77777777" w:rsidR="00C17726" w:rsidRPr="00570B2E" w:rsidRDefault="00C17726" w:rsidP="00BC354C">
            <w:pPr>
              <w:jc w:val="center"/>
              <w:rPr>
                <w:bCs/>
              </w:rPr>
            </w:pPr>
            <w:r w:rsidRPr="00570B2E">
              <w:rPr>
                <w:bCs/>
                <w:sz w:val="19"/>
              </w:rPr>
              <w:t>0.53 mm</w:t>
            </w:r>
          </w:p>
        </w:tc>
      </w:tr>
      <w:tr w:rsidR="00C17726" w14:paraId="581044E2" w14:textId="77777777" w:rsidTr="00561FFD">
        <w:trPr>
          <w:trHeight w:val="244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014223" w14:textId="77777777" w:rsidR="00C17726" w:rsidRDefault="00C17726" w:rsidP="00BC354C">
            <w:r>
              <w:rPr>
                <w:sz w:val="19"/>
              </w:rPr>
              <w:t>Mean absolute translation discrepancy, x-axis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52FF13" w14:textId="77777777" w:rsidR="00C17726" w:rsidRDefault="00C17726" w:rsidP="00BC354C">
            <w:pPr>
              <w:jc w:val="center"/>
            </w:pPr>
            <w:r>
              <w:rPr>
                <w:sz w:val="19"/>
              </w:rPr>
              <w:t>0.50 mm</w:t>
            </w:r>
          </w:p>
        </w:tc>
      </w:tr>
      <w:tr w:rsidR="00C17726" w14:paraId="7F02DAB0" w14:textId="77777777" w:rsidTr="00561FFD">
        <w:trPr>
          <w:trHeight w:val="244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2F68CC" w14:textId="77777777" w:rsidR="00C17726" w:rsidRDefault="00C17726" w:rsidP="00BC354C">
            <w:r>
              <w:rPr>
                <w:sz w:val="19"/>
              </w:rPr>
              <w:t>Mean absolute translation discrepancy, y-axis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D413A7" w14:textId="77777777" w:rsidR="00C17726" w:rsidRDefault="00C17726" w:rsidP="00BC354C">
            <w:pPr>
              <w:jc w:val="center"/>
            </w:pPr>
            <w:r>
              <w:rPr>
                <w:sz w:val="19"/>
              </w:rPr>
              <w:t>0.60 mm</w:t>
            </w:r>
          </w:p>
        </w:tc>
      </w:tr>
      <w:tr w:rsidR="00C17726" w14:paraId="1002C15B" w14:textId="77777777" w:rsidTr="00561FFD">
        <w:trPr>
          <w:trHeight w:val="244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8C8DCC" w14:textId="77777777" w:rsidR="00C17726" w:rsidRDefault="00C17726" w:rsidP="00BC354C">
            <w:r>
              <w:rPr>
                <w:sz w:val="19"/>
              </w:rPr>
              <w:t>Mean absolute translation discrepancy, z-axis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88853" w14:textId="77777777" w:rsidR="00C17726" w:rsidRDefault="00C17726" w:rsidP="00BC354C">
            <w:pPr>
              <w:jc w:val="center"/>
            </w:pPr>
            <w:r>
              <w:rPr>
                <w:sz w:val="19"/>
              </w:rPr>
              <w:t>0.62 mm</w:t>
            </w:r>
          </w:p>
        </w:tc>
      </w:tr>
      <w:tr w:rsidR="00C17726" w14:paraId="01BF5F22" w14:textId="77777777" w:rsidTr="00561FFD">
        <w:trPr>
          <w:trHeight w:val="261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C0746F" w14:textId="77777777" w:rsidR="00C17726" w:rsidRDefault="00C17726" w:rsidP="00BC354C">
            <w:r>
              <w:rPr>
                <w:sz w:val="19"/>
              </w:rPr>
              <w:t>Mean absolute rotation discrepancy, x-axis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F9EE3" w14:textId="77777777" w:rsidR="00C17726" w:rsidRDefault="00C17726" w:rsidP="00BC354C">
            <w:pPr>
              <w:jc w:val="center"/>
            </w:pPr>
            <w:r>
              <w:rPr>
                <w:sz w:val="19"/>
              </w:rPr>
              <w:t>1.16°</w:t>
            </w:r>
          </w:p>
        </w:tc>
      </w:tr>
      <w:tr w:rsidR="00C17726" w14:paraId="4B8F2A9B" w14:textId="77777777" w:rsidTr="00561FFD">
        <w:trPr>
          <w:trHeight w:val="244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B147C9" w14:textId="77777777" w:rsidR="00C17726" w:rsidRDefault="00C17726" w:rsidP="00BC354C">
            <w:r>
              <w:rPr>
                <w:sz w:val="19"/>
              </w:rPr>
              <w:t>Mean absolute rotation discrepancy, y-axis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1BB8D9" w14:textId="77777777" w:rsidR="00C17726" w:rsidRDefault="00C17726" w:rsidP="00BC354C">
            <w:pPr>
              <w:jc w:val="center"/>
            </w:pPr>
            <w:r>
              <w:rPr>
                <w:sz w:val="19"/>
              </w:rPr>
              <w:t>1.34°</w:t>
            </w:r>
          </w:p>
        </w:tc>
      </w:tr>
      <w:tr w:rsidR="00C17726" w14:paraId="3F753C51" w14:textId="77777777" w:rsidTr="00561FFD">
        <w:trPr>
          <w:trHeight w:val="244"/>
          <w:jc w:val="center"/>
        </w:trPr>
        <w:tc>
          <w:tcPr>
            <w:tcW w:w="511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626AFA" w14:textId="77777777" w:rsidR="00C17726" w:rsidRDefault="00C17726" w:rsidP="00BC354C">
            <w:r>
              <w:rPr>
                <w:sz w:val="19"/>
              </w:rPr>
              <w:t>Mean absolute rotation discrepancy, z-axis</w:t>
            </w:r>
          </w:p>
        </w:tc>
        <w:tc>
          <w:tcPr>
            <w:tcW w:w="4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AEDD86" w14:textId="77777777" w:rsidR="00C17726" w:rsidRDefault="00C17726" w:rsidP="00BC354C">
            <w:pPr>
              <w:jc w:val="center"/>
            </w:pPr>
            <w:r>
              <w:rPr>
                <w:sz w:val="19"/>
              </w:rPr>
              <w:t>1.17°</w:t>
            </w:r>
          </w:p>
        </w:tc>
      </w:tr>
    </w:tbl>
    <w:p w14:paraId="0F97B2B7" w14:textId="77777777" w:rsidR="00C17726" w:rsidRDefault="00C17726" w:rsidP="00C17726">
      <w:pPr>
        <w:spacing w:after="40"/>
      </w:pPr>
    </w:p>
    <w:p w14:paraId="090CC455" w14:textId="55EA0DD4" w:rsidR="00075C09" w:rsidRPr="00075C09" w:rsidRDefault="00C17726" w:rsidP="00075C09">
      <w:pPr>
        <w:pStyle w:val="ListParagraph"/>
        <w:numPr>
          <w:ilvl w:val="0"/>
          <w:numId w:val="10"/>
        </w:numPr>
        <w:spacing w:after="80"/>
        <w:rPr>
          <w:b/>
        </w:rPr>
      </w:pPr>
      <w:r w:rsidRPr="00075C09">
        <w:rPr>
          <w:b/>
        </w:rPr>
        <w:t>Thirteen-fold held-out pose cross-validation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90"/>
        <w:gridCol w:w="2087"/>
        <w:gridCol w:w="3092"/>
      </w:tblGrid>
      <w:tr w:rsidR="00FA646A" w14:paraId="7C644B27" w14:textId="77777777" w:rsidTr="00561FFD">
        <w:trPr>
          <w:trHeight w:val="232"/>
          <w:tblHeader/>
          <w:jc w:val="center"/>
        </w:trPr>
        <w:tc>
          <w:tcPr>
            <w:tcW w:w="1590" w:type="dxa"/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8A462C" w14:textId="77777777" w:rsidR="00FA646A" w:rsidRDefault="00FA646A" w:rsidP="00BC354C">
            <w:pPr>
              <w:jc w:val="center"/>
            </w:pPr>
            <w:r>
              <w:rPr>
                <w:b/>
                <w:sz w:val="19"/>
              </w:rPr>
              <w:t>Fold</w:t>
            </w:r>
          </w:p>
        </w:tc>
        <w:tc>
          <w:tcPr>
            <w:tcW w:w="2087" w:type="dxa"/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B2FCE5" w14:textId="77777777" w:rsidR="00FA646A" w:rsidRDefault="00FA646A" w:rsidP="00BC354C">
            <w:pPr>
              <w:jc w:val="center"/>
            </w:pPr>
            <w:r>
              <w:rPr>
                <w:b/>
                <w:sz w:val="19"/>
              </w:rPr>
              <w:t>Held-out poses</w:t>
            </w:r>
          </w:p>
        </w:tc>
        <w:tc>
          <w:tcPr>
            <w:tcW w:w="3092" w:type="dxa"/>
            <w:shd w:val="clear" w:color="auto" w:fill="D9E1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CC138" w14:textId="77777777" w:rsidR="00FA646A" w:rsidRDefault="00FA646A" w:rsidP="00BC354C">
            <w:pPr>
              <w:jc w:val="center"/>
            </w:pPr>
            <w:r>
              <w:rPr>
                <w:b/>
                <w:sz w:val="19"/>
              </w:rPr>
              <w:t>RMS error (mm)</w:t>
            </w:r>
          </w:p>
        </w:tc>
      </w:tr>
      <w:tr w:rsidR="00FA646A" w14:paraId="29FB96F7" w14:textId="77777777" w:rsidTr="00561FFD">
        <w:trPr>
          <w:trHeight w:val="232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EA4143A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7A8AEB0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D4289ED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1.17</w:t>
            </w:r>
          </w:p>
        </w:tc>
      </w:tr>
      <w:tr w:rsidR="00FA646A" w14:paraId="47C35FC3" w14:textId="77777777" w:rsidTr="00561FFD">
        <w:trPr>
          <w:trHeight w:val="215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3DB3941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303CF0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19ECA95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1.26</w:t>
            </w:r>
          </w:p>
        </w:tc>
      </w:tr>
      <w:tr w:rsidR="00FA646A" w14:paraId="3137A962" w14:textId="77777777" w:rsidTr="00561FFD">
        <w:trPr>
          <w:trHeight w:val="232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D3DA9E9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1AC22F7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3C636F9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1.17</w:t>
            </w:r>
          </w:p>
        </w:tc>
      </w:tr>
      <w:tr w:rsidR="00FA646A" w14:paraId="16DB6313" w14:textId="77777777" w:rsidTr="00561FFD">
        <w:trPr>
          <w:trHeight w:val="215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F69DFD4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BBCAFF1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0B687EA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0.97</w:t>
            </w:r>
          </w:p>
        </w:tc>
      </w:tr>
      <w:tr w:rsidR="00FA646A" w14:paraId="2D45C5F2" w14:textId="77777777" w:rsidTr="00561FFD">
        <w:trPr>
          <w:trHeight w:val="232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97498BB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9142D0E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61133F2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2.06</w:t>
            </w:r>
          </w:p>
        </w:tc>
      </w:tr>
      <w:tr w:rsidR="00FA646A" w14:paraId="27B16375" w14:textId="77777777" w:rsidTr="00561FFD">
        <w:trPr>
          <w:trHeight w:val="215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8C79E57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D12701B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763A95A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1.33</w:t>
            </w:r>
          </w:p>
        </w:tc>
      </w:tr>
      <w:tr w:rsidR="00FA646A" w14:paraId="466734AB" w14:textId="77777777" w:rsidTr="00561FFD">
        <w:trPr>
          <w:trHeight w:val="215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B413D2B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0D48744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4562415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0.61</w:t>
            </w:r>
          </w:p>
        </w:tc>
      </w:tr>
      <w:tr w:rsidR="00FA646A" w14:paraId="4D466916" w14:textId="77777777" w:rsidTr="00561FFD">
        <w:trPr>
          <w:trHeight w:val="232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05C708C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55657F7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C7985E9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0.86</w:t>
            </w:r>
          </w:p>
        </w:tc>
      </w:tr>
      <w:tr w:rsidR="00FA646A" w14:paraId="02A73982" w14:textId="77777777" w:rsidTr="00561FFD">
        <w:trPr>
          <w:trHeight w:val="215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13A3F72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2A0B2B5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9F4AFBA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1.14</w:t>
            </w:r>
          </w:p>
        </w:tc>
      </w:tr>
      <w:tr w:rsidR="00FA646A" w14:paraId="3BD9EADA" w14:textId="77777777" w:rsidTr="00561FFD">
        <w:trPr>
          <w:trHeight w:val="232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455EE6A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FA84F92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7017693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1.57</w:t>
            </w:r>
          </w:p>
        </w:tc>
      </w:tr>
      <w:tr w:rsidR="00FA646A" w14:paraId="5A90FAF1" w14:textId="77777777" w:rsidTr="00561FFD">
        <w:trPr>
          <w:trHeight w:val="215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2138084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1362132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4A43B75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1.53</w:t>
            </w:r>
          </w:p>
        </w:tc>
      </w:tr>
      <w:tr w:rsidR="00FA646A" w14:paraId="1F47FEA8" w14:textId="77777777" w:rsidTr="00561FFD">
        <w:trPr>
          <w:trHeight w:val="232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6F7D77B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D123AAF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F6243D5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1.15</w:t>
            </w:r>
          </w:p>
        </w:tc>
      </w:tr>
      <w:tr w:rsidR="00FA646A" w14:paraId="43E036F1" w14:textId="77777777" w:rsidTr="00561FFD">
        <w:trPr>
          <w:trHeight w:val="215"/>
          <w:jc w:val="center"/>
        </w:trPr>
        <w:tc>
          <w:tcPr>
            <w:tcW w:w="159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80142C2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087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36ACA24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09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2D9B3B9" w14:textId="77777777" w:rsidR="00FA646A" w:rsidRDefault="00FA646A" w:rsidP="00BC354C">
            <w:pPr>
              <w:jc w:val="center"/>
            </w:pPr>
            <w:r>
              <w:rPr>
                <w:sz w:val="18"/>
              </w:rPr>
              <w:t>1.13</w:t>
            </w:r>
          </w:p>
        </w:tc>
      </w:tr>
      <w:tr w:rsidR="00FA646A" w14:paraId="2F517162" w14:textId="77777777" w:rsidTr="00561FFD">
        <w:trPr>
          <w:trHeight w:val="232"/>
          <w:jc w:val="center"/>
        </w:trPr>
        <w:tc>
          <w:tcPr>
            <w:tcW w:w="1590" w:type="dxa"/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A89B16" w14:textId="77777777" w:rsidR="00FA646A" w:rsidRDefault="00FA646A" w:rsidP="00BC354C">
            <w:pPr>
              <w:jc w:val="center"/>
            </w:pPr>
            <w:r>
              <w:rPr>
                <w:b/>
                <w:sz w:val="18"/>
              </w:rPr>
              <w:t>Mean ± SD</w:t>
            </w:r>
          </w:p>
        </w:tc>
        <w:tc>
          <w:tcPr>
            <w:tcW w:w="2087" w:type="dxa"/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52652B" w14:textId="77777777" w:rsidR="00FA646A" w:rsidRDefault="00FA646A" w:rsidP="00BC354C">
            <w:pPr>
              <w:jc w:val="center"/>
            </w:pPr>
            <w:r>
              <w:rPr>
                <w:b/>
                <w:sz w:val="18"/>
              </w:rPr>
              <w:t>—</w:t>
            </w:r>
          </w:p>
        </w:tc>
        <w:tc>
          <w:tcPr>
            <w:tcW w:w="3092" w:type="dxa"/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001C15" w14:textId="77777777" w:rsidR="00FA646A" w:rsidRDefault="00FA646A" w:rsidP="00BC354C">
            <w:pPr>
              <w:jc w:val="center"/>
            </w:pPr>
            <w:r>
              <w:rPr>
                <w:b/>
                <w:sz w:val="18"/>
              </w:rPr>
              <w:t>1.23 ± 0.36</w:t>
            </w:r>
          </w:p>
        </w:tc>
      </w:tr>
      <w:tr w:rsidR="00FA646A" w14:paraId="57AF5AA2" w14:textId="77777777" w:rsidTr="00561FFD">
        <w:trPr>
          <w:trHeight w:val="232"/>
          <w:jc w:val="center"/>
        </w:trPr>
        <w:tc>
          <w:tcPr>
            <w:tcW w:w="1590" w:type="dxa"/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778F78" w14:textId="77777777" w:rsidR="00FA646A" w:rsidRDefault="00FA646A" w:rsidP="00BC354C">
            <w:pPr>
              <w:jc w:val="center"/>
            </w:pPr>
            <w:r>
              <w:rPr>
                <w:b/>
                <w:sz w:val="18"/>
              </w:rPr>
              <w:t xml:space="preserve">Pooled </w:t>
            </w:r>
            <w:proofErr w:type="gramStart"/>
            <w:r>
              <w:rPr>
                <w:b/>
                <w:sz w:val="18"/>
              </w:rPr>
              <w:t>held-out</w:t>
            </w:r>
            <w:proofErr w:type="gramEnd"/>
          </w:p>
        </w:tc>
        <w:tc>
          <w:tcPr>
            <w:tcW w:w="2087" w:type="dxa"/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7EAC1" w14:textId="77777777" w:rsidR="00FA646A" w:rsidRDefault="00FA646A" w:rsidP="00BC354C">
            <w:pPr>
              <w:jc w:val="center"/>
            </w:pPr>
            <w:r>
              <w:rPr>
                <w:b/>
                <w:sz w:val="18"/>
              </w:rPr>
              <w:t>63</w:t>
            </w:r>
          </w:p>
        </w:tc>
        <w:tc>
          <w:tcPr>
            <w:tcW w:w="3092" w:type="dxa"/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85A0C4" w14:textId="77777777" w:rsidR="00FA646A" w:rsidRDefault="00FA646A" w:rsidP="00BC354C">
            <w:pPr>
              <w:jc w:val="center"/>
            </w:pPr>
            <w:r>
              <w:rPr>
                <w:b/>
                <w:sz w:val="18"/>
              </w:rPr>
              <w:t>1.27 (SD 0.54)</w:t>
            </w:r>
          </w:p>
        </w:tc>
      </w:tr>
    </w:tbl>
    <w:p w14:paraId="485CF6EE" w14:textId="1A1CFBD5" w:rsidR="00C17726" w:rsidRDefault="00C17726" w:rsidP="008E6C29">
      <w:pPr>
        <w:spacing w:before="140" w:after="0"/>
      </w:pPr>
      <w:r>
        <w:rPr>
          <w:b/>
          <w:sz w:val="18"/>
        </w:rPr>
        <w:t xml:space="preserve">Note. </w:t>
      </w:r>
      <w:r w:rsidR="008E6C29" w:rsidRPr="008E6C29">
        <w:rPr>
          <w:sz w:val="18"/>
        </w:rPr>
        <w:t xml:space="preserve">The reference pose used to define the relative pose pairs in the hand–eye formulation was retained in the training set for every cross-validation fold. The remaining 63 poses were partitioned across 13 folds and each evaluated once as a held-out observation. The mean ± SD row </w:t>
      </w:r>
      <w:proofErr w:type="spellStart"/>
      <w:r w:rsidR="008E6C29" w:rsidRPr="008E6C29">
        <w:rPr>
          <w:sz w:val="18"/>
        </w:rPr>
        <w:t>summarises</w:t>
      </w:r>
      <w:proofErr w:type="spellEnd"/>
      <w:r w:rsidR="008E6C29" w:rsidRPr="008E6C29">
        <w:rPr>
          <w:sz w:val="18"/>
        </w:rPr>
        <w:t xml:space="preserve"> the </w:t>
      </w:r>
      <w:proofErr w:type="gramStart"/>
      <w:r w:rsidR="008E6C29" w:rsidRPr="008E6C29">
        <w:rPr>
          <w:sz w:val="18"/>
        </w:rPr>
        <w:t>13</w:t>
      </w:r>
      <w:r w:rsidR="00073153">
        <w:rPr>
          <w:sz w:val="18"/>
        </w:rPr>
        <w:t xml:space="preserve"> </w:t>
      </w:r>
      <w:r w:rsidR="008E6C29" w:rsidRPr="008E6C29">
        <w:rPr>
          <w:sz w:val="18"/>
        </w:rPr>
        <w:t>fold</w:t>
      </w:r>
      <w:proofErr w:type="gramEnd"/>
      <w:r w:rsidR="008E6C29" w:rsidRPr="008E6C29">
        <w:rPr>
          <w:sz w:val="18"/>
        </w:rPr>
        <w:t>-wise RMS errors, whereas the pooled held-out result was calculated across all 63 held-out pose errors. RMS, root-mean-square; SD, standard deviation.</w:t>
      </w:r>
    </w:p>
    <w:sectPr w:rsidR="00C17726" w:rsidSect="00570B2E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5D7CA" w14:textId="77777777" w:rsidR="006658C2" w:rsidRDefault="006658C2">
      <w:pPr>
        <w:spacing w:after="0" w:line="240" w:lineRule="auto"/>
      </w:pPr>
      <w:r>
        <w:separator/>
      </w:r>
    </w:p>
  </w:endnote>
  <w:endnote w:type="continuationSeparator" w:id="0">
    <w:p w14:paraId="2EA3E164" w14:textId="77777777" w:rsidR="006658C2" w:rsidRDefault="0066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AD9F" w14:textId="31666BD6" w:rsidR="00D14C80" w:rsidRDefault="00EE0786">
    <w:pPr>
      <w:pStyle w:val="Footer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AE6AF9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3C36D" w14:textId="77777777" w:rsidR="006658C2" w:rsidRDefault="006658C2">
      <w:pPr>
        <w:spacing w:after="0" w:line="240" w:lineRule="auto"/>
      </w:pPr>
      <w:r>
        <w:separator/>
      </w:r>
    </w:p>
  </w:footnote>
  <w:footnote w:type="continuationSeparator" w:id="0">
    <w:p w14:paraId="57DC8C4B" w14:textId="77777777" w:rsidR="006658C2" w:rsidRDefault="00665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6F5C49"/>
    <w:multiLevelType w:val="hybridMultilevel"/>
    <w:tmpl w:val="513A844A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404411">
    <w:abstractNumId w:val="8"/>
  </w:num>
  <w:num w:numId="2" w16cid:durableId="832331698">
    <w:abstractNumId w:val="6"/>
  </w:num>
  <w:num w:numId="3" w16cid:durableId="458454858">
    <w:abstractNumId w:val="5"/>
  </w:num>
  <w:num w:numId="4" w16cid:durableId="236405573">
    <w:abstractNumId w:val="4"/>
  </w:num>
  <w:num w:numId="5" w16cid:durableId="1660648179">
    <w:abstractNumId w:val="7"/>
  </w:num>
  <w:num w:numId="6" w16cid:durableId="1358507774">
    <w:abstractNumId w:val="3"/>
  </w:num>
  <w:num w:numId="7" w16cid:durableId="1338078480">
    <w:abstractNumId w:val="2"/>
  </w:num>
  <w:num w:numId="8" w16cid:durableId="352732364">
    <w:abstractNumId w:val="1"/>
  </w:num>
  <w:num w:numId="9" w16cid:durableId="1901163372">
    <w:abstractNumId w:val="0"/>
  </w:num>
  <w:num w:numId="10" w16cid:durableId="4339805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153"/>
    <w:rsid w:val="00075C09"/>
    <w:rsid w:val="0015074B"/>
    <w:rsid w:val="0029639D"/>
    <w:rsid w:val="002E557E"/>
    <w:rsid w:val="00325B30"/>
    <w:rsid w:val="00326F90"/>
    <w:rsid w:val="00365379"/>
    <w:rsid w:val="004A612D"/>
    <w:rsid w:val="00503413"/>
    <w:rsid w:val="00561FFD"/>
    <w:rsid w:val="00570B2E"/>
    <w:rsid w:val="005839D7"/>
    <w:rsid w:val="0060288F"/>
    <w:rsid w:val="00637FF7"/>
    <w:rsid w:val="006658C2"/>
    <w:rsid w:val="00831BB2"/>
    <w:rsid w:val="008E67E1"/>
    <w:rsid w:val="008E6C29"/>
    <w:rsid w:val="00A6217E"/>
    <w:rsid w:val="00AA1D8D"/>
    <w:rsid w:val="00AE6AF9"/>
    <w:rsid w:val="00B47730"/>
    <w:rsid w:val="00B8224D"/>
    <w:rsid w:val="00C17726"/>
    <w:rsid w:val="00CB0664"/>
    <w:rsid w:val="00CC5767"/>
    <w:rsid w:val="00D14C80"/>
    <w:rsid w:val="00E3600B"/>
    <w:rsid w:val="00EE0786"/>
    <w:rsid w:val="00FA646A"/>
    <w:rsid w:val="00FC693F"/>
    <w:rsid w:val="00FD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2E5DCD9-64D2-430C-9A61-BF9234E7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lementCaption">
    <w:name w:val="Supplement Caption"/>
    <w:pPr>
      <w:spacing w:before="80" w:after="100"/>
    </w:pPr>
    <w:rPr>
      <w:rFonts w:ascii="Times New Roman" w:hAnsi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1800</TotalTime>
  <Pages>2</Pages>
  <Words>335</Words>
  <Characters>2202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- Robot-Tracked Multi-View 3D Ultrasound Reconstruction and Quantification of Simulated Abdominal Free Fluid in a Tissue-Mimicking Phantom</dc:title>
  <dc:subject>Supplementary Table S1: Experimental dataset and acquisition summary</dc:subject>
  <dc:creator/>
  <cp:keywords/>
  <dc:description>generated by python-docx</dc:description>
  <cp:lastModifiedBy>Tayem Zgool</cp:lastModifiedBy>
  <cp:revision>31</cp:revision>
  <dcterms:created xsi:type="dcterms:W3CDTF">2013-12-23T23:15:00Z</dcterms:created>
  <dcterms:modified xsi:type="dcterms:W3CDTF">2026-09-10T04:46:00Z</dcterms:modified>
  <cp:category/>
</cp:coreProperties>
</file>