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DA270" w14:textId="77777777" w:rsidR="003C5985" w:rsidRPr="003C5985" w:rsidRDefault="003C5985" w:rsidP="003C5985">
      <w:pPr>
        <w:rPr>
          <w:lang w:val="en-US"/>
        </w:rPr>
      </w:pPr>
      <w:r w:rsidRPr="003C5985">
        <w:rPr>
          <w:b/>
          <w:lang w:val="en-US"/>
        </w:rPr>
        <w:t>Appendix A: Additional Robustness Tables</w:t>
      </w:r>
    </w:p>
    <w:p w14:paraId="123D6D05" w14:textId="77777777" w:rsidR="003C5985" w:rsidRPr="003C5985" w:rsidRDefault="003C5985" w:rsidP="003C5985">
      <w:pPr>
        <w:rPr>
          <w:lang w:val="en-US"/>
        </w:rPr>
      </w:pPr>
      <w:r w:rsidRPr="003C5985">
        <w:rPr>
          <w:b/>
          <w:lang w:val="en-US"/>
        </w:rPr>
        <w:t>Table A1. CR2 Robust Inference for Preferred Specification (Model 3)</w:t>
      </w:r>
    </w:p>
    <w:tbl>
      <w:tblPr>
        <w:tblW w:w="0" w:type="auto"/>
        <w:jc w:val="center"/>
        <w:tblCellMar>
          <w:top w:w="40" w:type="dxa"/>
          <w:left w:w="80" w:type="dxa"/>
          <w:bottom w:w="40" w:type="dxa"/>
          <w:right w:w="80" w:type="dxa"/>
        </w:tblCellMar>
        <w:tblLook w:val="04A0" w:firstRow="1" w:lastRow="0" w:firstColumn="1" w:lastColumn="0" w:noHBand="0" w:noVBand="1"/>
      </w:tblPr>
      <w:tblGrid>
        <w:gridCol w:w="1658"/>
        <w:gridCol w:w="1233"/>
        <w:gridCol w:w="1227"/>
        <w:gridCol w:w="1227"/>
        <w:gridCol w:w="1227"/>
        <w:gridCol w:w="1229"/>
        <w:gridCol w:w="1225"/>
      </w:tblGrid>
      <w:tr w:rsidR="003C5985" w:rsidRPr="003C5985" w14:paraId="3F3A048C" w14:textId="77777777">
        <w:trPr>
          <w:cantSplit/>
          <w:jc w:val="center"/>
        </w:trPr>
        <w:tc>
          <w:tcPr>
            <w:tcW w:w="1234" w:type="dxa"/>
            <w:tcBorders>
              <w:top w:val="single" w:sz="12" w:space="0" w:color="000000"/>
              <w:left w:val="nil"/>
              <w:bottom w:val="single" w:sz="6" w:space="0" w:color="000000"/>
              <w:right w:val="nil"/>
            </w:tcBorders>
            <w:hideMark/>
          </w:tcPr>
          <w:p w14:paraId="598C137C" w14:textId="77777777" w:rsidR="003C5985" w:rsidRPr="003C5985" w:rsidRDefault="003C5985" w:rsidP="003C5985">
            <w:pPr>
              <w:rPr>
                <w:lang w:val="en-US"/>
              </w:rPr>
            </w:pPr>
            <w:r w:rsidRPr="003C5985">
              <w:rPr>
                <w:b/>
                <w:lang w:val="en-CA"/>
              </w:rPr>
              <w:t>Variable</w:t>
            </w:r>
          </w:p>
        </w:tc>
        <w:tc>
          <w:tcPr>
            <w:tcW w:w="1234" w:type="dxa"/>
            <w:tcBorders>
              <w:top w:val="single" w:sz="12" w:space="0" w:color="000000"/>
              <w:left w:val="nil"/>
              <w:bottom w:val="single" w:sz="6" w:space="0" w:color="000000"/>
              <w:right w:val="nil"/>
            </w:tcBorders>
            <w:hideMark/>
          </w:tcPr>
          <w:p w14:paraId="6DD45E80" w14:textId="77777777" w:rsidR="003C5985" w:rsidRPr="003C5985" w:rsidRDefault="003C5985" w:rsidP="003C5985">
            <w:pPr>
              <w:rPr>
                <w:lang w:val="en-CA"/>
              </w:rPr>
            </w:pPr>
            <w:r w:rsidRPr="003C5985">
              <w:rPr>
                <w:b/>
                <w:lang w:val="en-CA"/>
              </w:rPr>
              <w:t>Estimate</w:t>
            </w:r>
          </w:p>
        </w:tc>
        <w:tc>
          <w:tcPr>
            <w:tcW w:w="1234" w:type="dxa"/>
            <w:tcBorders>
              <w:top w:val="single" w:sz="12" w:space="0" w:color="000000"/>
              <w:left w:val="nil"/>
              <w:bottom w:val="single" w:sz="6" w:space="0" w:color="000000"/>
              <w:right w:val="nil"/>
            </w:tcBorders>
            <w:hideMark/>
          </w:tcPr>
          <w:p w14:paraId="073A4845" w14:textId="77777777" w:rsidR="003C5985" w:rsidRPr="003C5985" w:rsidRDefault="003C5985" w:rsidP="003C5985">
            <w:pPr>
              <w:rPr>
                <w:lang w:val="en-CA"/>
              </w:rPr>
            </w:pPr>
            <w:r w:rsidRPr="003C5985">
              <w:rPr>
                <w:b/>
                <w:lang w:val="en-CA"/>
              </w:rPr>
              <w:t>CR2 SE</w:t>
            </w:r>
          </w:p>
        </w:tc>
        <w:tc>
          <w:tcPr>
            <w:tcW w:w="1234" w:type="dxa"/>
            <w:tcBorders>
              <w:top w:val="single" w:sz="12" w:space="0" w:color="000000"/>
              <w:left w:val="nil"/>
              <w:bottom w:val="single" w:sz="6" w:space="0" w:color="000000"/>
              <w:right w:val="nil"/>
            </w:tcBorders>
            <w:hideMark/>
          </w:tcPr>
          <w:p w14:paraId="61F3249B" w14:textId="77777777" w:rsidR="003C5985" w:rsidRPr="003C5985" w:rsidRDefault="003C5985" w:rsidP="003C5985">
            <w:pPr>
              <w:rPr>
                <w:lang w:val="en-CA"/>
              </w:rPr>
            </w:pPr>
            <w:r w:rsidRPr="003C5985">
              <w:rPr>
                <w:b/>
                <w:lang w:val="en-CA"/>
              </w:rPr>
              <w:t>t-stat</w:t>
            </w:r>
          </w:p>
        </w:tc>
        <w:tc>
          <w:tcPr>
            <w:tcW w:w="1234" w:type="dxa"/>
            <w:tcBorders>
              <w:top w:val="single" w:sz="12" w:space="0" w:color="000000"/>
              <w:left w:val="nil"/>
              <w:bottom w:val="single" w:sz="6" w:space="0" w:color="000000"/>
              <w:right w:val="nil"/>
            </w:tcBorders>
            <w:hideMark/>
          </w:tcPr>
          <w:p w14:paraId="47D02839" w14:textId="77777777" w:rsidR="003C5985" w:rsidRPr="003C5985" w:rsidRDefault="003C5985" w:rsidP="003C5985">
            <w:pPr>
              <w:rPr>
                <w:lang w:val="en-CA"/>
              </w:rPr>
            </w:pPr>
            <w:r w:rsidRPr="003C5985">
              <w:rPr>
                <w:b/>
                <w:lang w:val="en-CA"/>
              </w:rPr>
              <w:t xml:space="preserve">Satt. </w:t>
            </w:r>
            <w:proofErr w:type="spellStart"/>
            <w:r w:rsidRPr="003C5985">
              <w:rPr>
                <w:b/>
                <w:lang w:val="en-CA"/>
              </w:rPr>
              <w:t>df</w:t>
            </w:r>
            <w:proofErr w:type="spellEnd"/>
          </w:p>
        </w:tc>
        <w:tc>
          <w:tcPr>
            <w:tcW w:w="1234" w:type="dxa"/>
            <w:tcBorders>
              <w:top w:val="single" w:sz="12" w:space="0" w:color="000000"/>
              <w:left w:val="nil"/>
              <w:bottom w:val="single" w:sz="6" w:space="0" w:color="000000"/>
              <w:right w:val="nil"/>
            </w:tcBorders>
            <w:hideMark/>
          </w:tcPr>
          <w:p w14:paraId="17A3EB5A" w14:textId="77777777" w:rsidR="003C5985" w:rsidRPr="003C5985" w:rsidRDefault="003C5985" w:rsidP="003C5985">
            <w:pPr>
              <w:rPr>
                <w:lang w:val="en-CA"/>
              </w:rPr>
            </w:pPr>
            <w:r w:rsidRPr="003C5985">
              <w:rPr>
                <w:b/>
                <w:lang w:val="en-CA"/>
              </w:rPr>
              <w:t>p-value</w:t>
            </w:r>
          </w:p>
        </w:tc>
        <w:tc>
          <w:tcPr>
            <w:tcW w:w="1234" w:type="dxa"/>
            <w:tcBorders>
              <w:top w:val="single" w:sz="12" w:space="0" w:color="000000"/>
              <w:left w:val="nil"/>
              <w:bottom w:val="single" w:sz="6" w:space="0" w:color="000000"/>
              <w:right w:val="nil"/>
            </w:tcBorders>
            <w:hideMark/>
          </w:tcPr>
          <w:p w14:paraId="06888A9B" w14:textId="77777777" w:rsidR="003C5985" w:rsidRPr="003C5985" w:rsidRDefault="003C5985" w:rsidP="003C5985">
            <w:pPr>
              <w:rPr>
                <w:lang w:val="en-CA"/>
              </w:rPr>
            </w:pPr>
            <w:r w:rsidRPr="003C5985">
              <w:rPr>
                <w:b/>
                <w:lang w:val="en-CA"/>
              </w:rPr>
              <w:t>Sig.</w:t>
            </w:r>
          </w:p>
        </w:tc>
      </w:tr>
      <w:tr w:rsidR="003C5985" w:rsidRPr="003C5985" w14:paraId="3B270CFE" w14:textId="77777777">
        <w:trPr>
          <w:cantSplit/>
          <w:jc w:val="center"/>
        </w:trPr>
        <w:tc>
          <w:tcPr>
            <w:tcW w:w="1234" w:type="dxa"/>
            <w:tcBorders>
              <w:top w:val="nil"/>
              <w:left w:val="nil"/>
              <w:bottom w:val="nil"/>
              <w:right w:val="nil"/>
            </w:tcBorders>
            <w:hideMark/>
          </w:tcPr>
          <w:p w14:paraId="2FCD3717" w14:textId="77777777" w:rsidR="003C5985" w:rsidRPr="003C5985" w:rsidRDefault="003C5985" w:rsidP="003C5985">
            <w:pPr>
              <w:rPr>
                <w:lang w:val="en-CA"/>
              </w:rPr>
            </w:pPr>
            <w:r w:rsidRPr="003C5985">
              <w:rPr>
                <w:lang w:val="en-CA"/>
              </w:rPr>
              <w:t>Intercept</w:t>
            </w:r>
          </w:p>
        </w:tc>
        <w:tc>
          <w:tcPr>
            <w:tcW w:w="1234" w:type="dxa"/>
            <w:tcBorders>
              <w:top w:val="nil"/>
              <w:left w:val="nil"/>
              <w:bottom w:val="nil"/>
              <w:right w:val="nil"/>
            </w:tcBorders>
            <w:hideMark/>
          </w:tcPr>
          <w:p w14:paraId="6EC74B17" w14:textId="77777777" w:rsidR="003C5985" w:rsidRPr="003C5985" w:rsidRDefault="003C5985" w:rsidP="003C5985">
            <w:pPr>
              <w:rPr>
                <w:lang w:val="en-CA"/>
              </w:rPr>
            </w:pPr>
            <w:r w:rsidRPr="003C5985">
              <w:rPr>
                <w:lang w:val="en-CA"/>
              </w:rPr>
              <w:t>0.404</w:t>
            </w:r>
          </w:p>
        </w:tc>
        <w:tc>
          <w:tcPr>
            <w:tcW w:w="1234" w:type="dxa"/>
            <w:tcBorders>
              <w:top w:val="nil"/>
              <w:left w:val="nil"/>
              <w:bottom w:val="nil"/>
              <w:right w:val="nil"/>
            </w:tcBorders>
            <w:hideMark/>
          </w:tcPr>
          <w:p w14:paraId="6E98941C" w14:textId="77777777" w:rsidR="003C5985" w:rsidRPr="003C5985" w:rsidRDefault="003C5985" w:rsidP="003C5985">
            <w:pPr>
              <w:rPr>
                <w:lang w:val="en-CA"/>
              </w:rPr>
            </w:pPr>
            <w:r w:rsidRPr="003C5985">
              <w:rPr>
                <w:lang w:val="en-CA"/>
              </w:rPr>
              <w:t>0.018</w:t>
            </w:r>
          </w:p>
        </w:tc>
        <w:tc>
          <w:tcPr>
            <w:tcW w:w="1234" w:type="dxa"/>
            <w:tcBorders>
              <w:top w:val="nil"/>
              <w:left w:val="nil"/>
              <w:bottom w:val="nil"/>
              <w:right w:val="nil"/>
            </w:tcBorders>
            <w:hideMark/>
          </w:tcPr>
          <w:p w14:paraId="6E76DF98" w14:textId="77777777" w:rsidR="003C5985" w:rsidRPr="003C5985" w:rsidRDefault="003C5985" w:rsidP="003C5985">
            <w:pPr>
              <w:rPr>
                <w:lang w:val="en-CA"/>
              </w:rPr>
            </w:pPr>
            <w:r w:rsidRPr="003C5985">
              <w:rPr>
                <w:lang w:val="en-CA"/>
              </w:rPr>
              <w:t>22.37</w:t>
            </w:r>
          </w:p>
        </w:tc>
        <w:tc>
          <w:tcPr>
            <w:tcW w:w="1234" w:type="dxa"/>
            <w:tcBorders>
              <w:top w:val="nil"/>
              <w:left w:val="nil"/>
              <w:bottom w:val="nil"/>
              <w:right w:val="nil"/>
            </w:tcBorders>
            <w:hideMark/>
          </w:tcPr>
          <w:p w14:paraId="616CB9EF" w14:textId="77777777" w:rsidR="003C5985" w:rsidRPr="003C5985" w:rsidRDefault="003C5985" w:rsidP="003C5985">
            <w:pPr>
              <w:rPr>
                <w:lang w:val="en-CA"/>
              </w:rPr>
            </w:pPr>
            <w:r w:rsidRPr="003C5985">
              <w:rPr>
                <w:lang w:val="en-CA"/>
              </w:rPr>
              <w:t>7.41</w:t>
            </w:r>
          </w:p>
        </w:tc>
        <w:tc>
          <w:tcPr>
            <w:tcW w:w="1234" w:type="dxa"/>
            <w:tcBorders>
              <w:top w:val="nil"/>
              <w:left w:val="nil"/>
              <w:bottom w:val="nil"/>
              <w:right w:val="nil"/>
            </w:tcBorders>
            <w:hideMark/>
          </w:tcPr>
          <w:p w14:paraId="2325FF6F" w14:textId="77777777" w:rsidR="003C5985" w:rsidRPr="003C5985" w:rsidRDefault="003C5985" w:rsidP="003C5985">
            <w:pPr>
              <w:rPr>
                <w:lang w:val="en-CA"/>
              </w:rPr>
            </w:pPr>
            <w:r w:rsidRPr="003C5985">
              <w:rPr>
                <w:lang w:val="en-CA"/>
              </w:rPr>
              <w:t>&lt;0.001</w:t>
            </w:r>
          </w:p>
        </w:tc>
        <w:tc>
          <w:tcPr>
            <w:tcW w:w="1234" w:type="dxa"/>
            <w:tcBorders>
              <w:top w:val="nil"/>
              <w:left w:val="nil"/>
              <w:bottom w:val="nil"/>
              <w:right w:val="nil"/>
            </w:tcBorders>
            <w:hideMark/>
          </w:tcPr>
          <w:p w14:paraId="03C51799" w14:textId="77777777" w:rsidR="003C5985" w:rsidRPr="003C5985" w:rsidRDefault="003C5985" w:rsidP="003C5985">
            <w:pPr>
              <w:rPr>
                <w:lang w:val="en-CA"/>
              </w:rPr>
            </w:pPr>
            <w:r w:rsidRPr="003C5985">
              <w:rPr>
                <w:lang w:val="en-CA"/>
              </w:rPr>
              <w:t>***</w:t>
            </w:r>
          </w:p>
        </w:tc>
      </w:tr>
      <w:tr w:rsidR="003C5985" w:rsidRPr="003C5985" w14:paraId="7A75D02A" w14:textId="77777777">
        <w:trPr>
          <w:cantSplit/>
          <w:jc w:val="center"/>
        </w:trPr>
        <w:tc>
          <w:tcPr>
            <w:tcW w:w="1234" w:type="dxa"/>
            <w:tcBorders>
              <w:top w:val="nil"/>
              <w:left w:val="nil"/>
              <w:bottom w:val="nil"/>
              <w:right w:val="nil"/>
            </w:tcBorders>
            <w:hideMark/>
          </w:tcPr>
          <w:p w14:paraId="642A3FE4" w14:textId="77777777" w:rsidR="003C5985" w:rsidRPr="003C5985" w:rsidRDefault="003C5985" w:rsidP="003C5985">
            <w:pPr>
              <w:rPr>
                <w:lang w:val="en-CA"/>
              </w:rPr>
            </w:pPr>
            <w:r w:rsidRPr="003C5985">
              <w:rPr>
                <w:lang w:val="en-CA"/>
              </w:rPr>
              <w:t>Selection</w:t>
            </w:r>
          </w:p>
        </w:tc>
        <w:tc>
          <w:tcPr>
            <w:tcW w:w="1234" w:type="dxa"/>
            <w:tcBorders>
              <w:top w:val="nil"/>
              <w:left w:val="nil"/>
              <w:bottom w:val="nil"/>
              <w:right w:val="nil"/>
            </w:tcBorders>
            <w:hideMark/>
          </w:tcPr>
          <w:p w14:paraId="43E202F1" w14:textId="77777777" w:rsidR="003C5985" w:rsidRPr="003C5985" w:rsidRDefault="003C5985" w:rsidP="003C5985">
            <w:pPr>
              <w:rPr>
                <w:lang w:val="en-CA"/>
              </w:rPr>
            </w:pPr>
            <w:r w:rsidRPr="003C5985">
              <w:rPr>
                <w:lang w:val="en-CA"/>
              </w:rPr>
              <w:t>−0.067</w:t>
            </w:r>
          </w:p>
        </w:tc>
        <w:tc>
          <w:tcPr>
            <w:tcW w:w="1234" w:type="dxa"/>
            <w:tcBorders>
              <w:top w:val="nil"/>
              <w:left w:val="nil"/>
              <w:bottom w:val="nil"/>
              <w:right w:val="nil"/>
            </w:tcBorders>
            <w:hideMark/>
          </w:tcPr>
          <w:p w14:paraId="5097ADB8" w14:textId="77777777" w:rsidR="003C5985" w:rsidRPr="003C5985" w:rsidRDefault="003C5985" w:rsidP="003C5985">
            <w:pPr>
              <w:rPr>
                <w:lang w:val="en-CA"/>
              </w:rPr>
            </w:pPr>
            <w:r w:rsidRPr="003C5985">
              <w:rPr>
                <w:lang w:val="en-CA"/>
              </w:rPr>
              <w:t>0.047</w:t>
            </w:r>
          </w:p>
        </w:tc>
        <w:tc>
          <w:tcPr>
            <w:tcW w:w="1234" w:type="dxa"/>
            <w:tcBorders>
              <w:top w:val="nil"/>
              <w:left w:val="nil"/>
              <w:bottom w:val="nil"/>
              <w:right w:val="nil"/>
            </w:tcBorders>
            <w:hideMark/>
          </w:tcPr>
          <w:p w14:paraId="65F04156" w14:textId="77777777" w:rsidR="003C5985" w:rsidRPr="003C5985" w:rsidRDefault="003C5985" w:rsidP="003C5985">
            <w:pPr>
              <w:rPr>
                <w:lang w:val="en-CA"/>
              </w:rPr>
            </w:pPr>
            <w:r w:rsidRPr="003C5985">
              <w:rPr>
                <w:lang w:val="en-CA"/>
              </w:rPr>
              <w:t>−1.41</w:t>
            </w:r>
          </w:p>
        </w:tc>
        <w:tc>
          <w:tcPr>
            <w:tcW w:w="1234" w:type="dxa"/>
            <w:tcBorders>
              <w:top w:val="nil"/>
              <w:left w:val="nil"/>
              <w:bottom w:val="nil"/>
              <w:right w:val="nil"/>
            </w:tcBorders>
            <w:hideMark/>
          </w:tcPr>
          <w:p w14:paraId="4D0763BF" w14:textId="77777777" w:rsidR="003C5985" w:rsidRPr="003C5985" w:rsidRDefault="003C5985" w:rsidP="003C5985">
            <w:pPr>
              <w:rPr>
                <w:lang w:val="en-CA"/>
              </w:rPr>
            </w:pPr>
            <w:r w:rsidRPr="003C5985">
              <w:rPr>
                <w:lang w:val="en-CA"/>
              </w:rPr>
              <w:t>8.28</w:t>
            </w:r>
          </w:p>
        </w:tc>
        <w:tc>
          <w:tcPr>
            <w:tcW w:w="1234" w:type="dxa"/>
            <w:tcBorders>
              <w:top w:val="nil"/>
              <w:left w:val="nil"/>
              <w:bottom w:val="nil"/>
              <w:right w:val="nil"/>
            </w:tcBorders>
            <w:hideMark/>
          </w:tcPr>
          <w:p w14:paraId="2F8A789E" w14:textId="77777777" w:rsidR="003C5985" w:rsidRPr="003C5985" w:rsidRDefault="003C5985" w:rsidP="003C5985">
            <w:pPr>
              <w:rPr>
                <w:lang w:val="en-CA"/>
              </w:rPr>
            </w:pPr>
            <w:r w:rsidRPr="003C5985">
              <w:rPr>
                <w:lang w:val="en-CA"/>
              </w:rPr>
              <w:t>0.196</w:t>
            </w:r>
          </w:p>
        </w:tc>
        <w:tc>
          <w:tcPr>
            <w:tcW w:w="1234" w:type="dxa"/>
            <w:tcBorders>
              <w:top w:val="nil"/>
              <w:left w:val="nil"/>
              <w:bottom w:val="nil"/>
              <w:right w:val="nil"/>
            </w:tcBorders>
            <w:hideMark/>
          </w:tcPr>
          <w:p w14:paraId="6E422441" w14:textId="77777777" w:rsidR="003C5985" w:rsidRPr="003C5985" w:rsidRDefault="003C5985" w:rsidP="003C5985">
            <w:pPr>
              <w:rPr>
                <w:lang w:val="en-CA"/>
              </w:rPr>
            </w:pPr>
            <w:r w:rsidRPr="003C5985">
              <w:rPr>
                <w:lang w:val="en-CA"/>
              </w:rPr>
              <w:t>—</w:t>
            </w:r>
          </w:p>
        </w:tc>
      </w:tr>
      <w:tr w:rsidR="003C5985" w:rsidRPr="003C5985" w14:paraId="49FDBE64" w14:textId="77777777">
        <w:trPr>
          <w:cantSplit/>
          <w:jc w:val="center"/>
        </w:trPr>
        <w:tc>
          <w:tcPr>
            <w:tcW w:w="1234" w:type="dxa"/>
            <w:tcBorders>
              <w:top w:val="nil"/>
              <w:left w:val="nil"/>
              <w:bottom w:val="nil"/>
              <w:right w:val="nil"/>
            </w:tcBorders>
            <w:hideMark/>
          </w:tcPr>
          <w:p w14:paraId="14BFD385" w14:textId="77777777" w:rsidR="003C5985" w:rsidRPr="003C5985" w:rsidRDefault="003C5985" w:rsidP="003C5985">
            <w:pPr>
              <w:rPr>
                <w:lang w:val="en-CA"/>
              </w:rPr>
            </w:pPr>
            <w:r w:rsidRPr="003C5985">
              <w:rPr>
                <w:lang w:val="en-CA"/>
              </w:rPr>
              <w:t>Stabilization</w:t>
            </w:r>
          </w:p>
        </w:tc>
        <w:tc>
          <w:tcPr>
            <w:tcW w:w="1234" w:type="dxa"/>
            <w:tcBorders>
              <w:top w:val="nil"/>
              <w:left w:val="nil"/>
              <w:bottom w:val="nil"/>
              <w:right w:val="nil"/>
            </w:tcBorders>
            <w:hideMark/>
          </w:tcPr>
          <w:p w14:paraId="1E225D53" w14:textId="77777777" w:rsidR="003C5985" w:rsidRPr="003C5985" w:rsidRDefault="003C5985" w:rsidP="003C5985">
            <w:pPr>
              <w:rPr>
                <w:lang w:val="en-CA"/>
              </w:rPr>
            </w:pPr>
            <w:r w:rsidRPr="003C5985">
              <w:rPr>
                <w:lang w:val="en-CA"/>
              </w:rPr>
              <w:t>0.118</w:t>
            </w:r>
          </w:p>
        </w:tc>
        <w:tc>
          <w:tcPr>
            <w:tcW w:w="1234" w:type="dxa"/>
            <w:tcBorders>
              <w:top w:val="nil"/>
              <w:left w:val="nil"/>
              <w:bottom w:val="nil"/>
              <w:right w:val="nil"/>
            </w:tcBorders>
            <w:hideMark/>
          </w:tcPr>
          <w:p w14:paraId="276301FC" w14:textId="77777777" w:rsidR="003C5985" w:rsidRPr="003C5985" w:rsidRDefault="003C5985" w:rsidP="003C5985">
            <w:pPr>
              <w:rPr>
                <w:lang w:val="en-CA"/>
              </w:rPr>
            </w:pPr>
            <w:r w:rsidRPr="003C5985">
              <w:rPr>
                <w:lang w:val="en-CA"/>
              </w:rPr>
              <w:t>0.041</w:t>
            </w:r>
          </w:p>
        </w:tc>
        <w:tc>
          <w:tcPr>
            <w:tcW w:w="1234" w:type="dxa"/>
            <w:tcBorders>
              <w:top w:val="nil"/>
              <w:left w:val="nil"/>
              <w:bottom w:val="nil"/>
              <w:right w:val="nil"/>
            </w:tcBorders>
            <w:hideMark/>
          </w:tcPr>
          <w:p w14:paraId="1C4FE94E" w14:textId="77777777" w:rsidR="003C5985" w:rsidRPr="003C5985" w:rsidRDefault="003C5985" w:rsidP="003C5985">
            <w:pPr>
              <w:rPr>
                <w:lang w:val="en-CA"/>
              </w:rPr>
            </w:pPr>
            <w:r w:rsidRPr="003C5985">
              <w:rPr>
                <w:lang w:val="en-CA"/>
              </w:rPr>
              <w:t>2.88</w:t>
            </w:r>
          </w:p>
        </w:tc>
        <w:tc>
          <w:tcPr>
            <w:tcW w:w="1234" w:type="dxa"/>
            <w:tcBorders>
              <w:top w:val="nil"/>
              <w:left w:val="nil"/>
              <w:bottom w:val="nil"/>
              <w:right w:val="nil"/>
            </w:tcBorders>
            <w:hideMark/>
          </w:tcPr>
          <w:p w14:paraId="40B61720" w14:textId="77777777" w:rsidR="003C5985" w:rsidRPr="003C5985" w:rsidRDefault="003C5985" w:rsidP="003C5985">
            <w:pPr>
              <w:rPr>
                <w:lang w:val="en-CA"/>
              </w:rPr>
            </w:pPr>
            <w:r w:rsidRPr="003C5985">
              <w:rPr>
                <w:lang w:val="en-CA"/>
              </w:rPr>
              <w:t>3.38</w:t>
            </w:r>
          </w:p>
        </w:tc>
        <w:tc>
          <w:tcPr>
            <w:tcW w:w="1234" w:type="dxa"/>
            <w:tcBorders>
              <w:top w:val="nil"/>
              <w:left w:val="nil"/>
              <w:bottom w:val="nil"/>
              <w:right w:val="nil"/>
            </w:tcBorders>
            <w:hideMark/>
          </w:tcPr>
          <w:p w14:paraId="24A1EC89" w14:textId="77777777" w:rsidR="003C5985" w:rsidRPr="003C5985" w:rsidRDefault="003C5985" w:rsidP="003C5985">
            <w:pPr>
              <w:rPr>
                <w:lang w:val="en-CA"/>
              </w:rPr>
            </w:pPr>
            <w:r w:rsidRPr="003C5985">
              <w:rPr>
                <w:lang w:val="en-CA"/>
              </w:rPr>
              <w:t>0.055</w:t>
            </w:r>
          </w:p>
        </w:tc>
        <w:tc>
          <w:tcPr>
            <w:tcW w:w="1234" w:type="dxa"/>
            <w:tcBorders>
              <w:top w:val="nil"/>
              <w:left w:val="nil"/>
              <w:bottom w:val="nil"/>
              <w:right w:val="nil"/>
            </w:tcBorders>
            <w:hideMark/>
          </w:tcPr>
          <w:p w14:paraId="72FC094D" w14:textId="77777777" w:rsidR="003C5985" w:rsidRPr="003C5985" w:rsidRDefault="003C5985" w:rsidP="003C5985">
            <w:pPr>
              <w:rPr>
                <w:lang w:val="en-CA"/>
              </w:rPr>
            </w:pPr>
            <w:r w:rsidRPr="003C5985">
              <w:rPr>
                <w:lang w:val="en-CA"/>
              </w:rPr>
              <w:t>†</w:t>
            </w:r>
          </w:p>
        </w:tc>
      </w:tr>
      <w:tr w:rsidR="003C5985" w:rsidRPr="003C5985" w14:paraId="10E3A1F0" w14:textId="77777777">
        <w:trPr>
          <w:cantSplit/>
          <w:jc w:val="center"/>
        </w:trPr>
        <w:tc>
          <w:tcPr>
            <w:tcW w:w="1234" w:type="dxa"/>
            <w:tcBorders>
              <w:top w:val="nil"/>
              <w:left w:val="nil"/>
              <w:bottom w:val="nil"/>
              <w:right w:val="nil"/>
            </w:tcBorders>
            <w:hideMark/>
          </w:tcPr>
          <w:p w14:paraId="267DE011" w14:textId="77777777" w:rsidR="003C5985" w:rsidRPr="003C5985" w:rsidRDefault="003C5985" w:rsidP="003C5985">
            <w:pPr>
              <w:rPr>
                <w:lang w:val="en-CA"/>
              </w:rPr>
            </w:pPr>
            <w:r w:rsidRPr="003C5985">
              <w:rPr>
                <w:lang w:val="en-CA"/>
              </w:rPr>
              <w:t>Establishment</w:t>
            </w:r>
          </w:p>
        </w:tc>
        <w:tc>
          <w:tcPr>
            <w:tcW w:w="1234" w:type="dxa"/>
            <w:tcBorders>
              <w:top w:val="nil"/>
              <w:left w:val="nil"/>
              <w:bottom w:val="nil"/>
              <w:right w:val="nil"/>
            </w:tcBorders>
            <w:hideMark/>
          </w:tcPr>
          <w:p w14:paraId="4609A891" w14:textId="77777777" w:rsidR="003C5985" w:rsidRPr="003C5985" w:rsidRDefault="003C5985" w:rsidP="003C5985">
            <w:pPr>
              <w:rPr>
                <w:lang w:val="en-CA"/>
              </w:rPr>
            </w:pPr>
            <w:r w:rsidRPr="003C5985">
              <w:rPr>
                <w:lang w:val="en-CA"/>
              </w:rPr>
              <w:t>−0.258</w:t>
            </w:r>
          </w:p>
        </w:tc>
        <w:tc>
          <w:tcPr>
            <w:tcW w:w="1234" w:type="dxa"/>
            <w:tcBorders>
              <w:top w:val="nil"/>
              <w:left w:val="nil"/>
              <w:bottom w:val="nil"/>
              <w:right w:val="nil"/>
            </w:tcBorders>
            <w:hideMark/>
          </w:tcPr>
          <w:p w14:paraId="7B94ABF2" w14:textId="77777777" w:rsidR="003C5985" w:rsidRPr="003C5985" w:rsidRDefault="003C5985" w:rsidP="003C5985">
            <w:pPr>
              <w:rPr>
                <w:lang w:val="en-CA"/>
              </w:rPr>
            </w:pPr>
            <w:r w:rsidRPr="003C5985">
              <w:rPr>
                <w:lang w:val="en-CA"/>
              </w:rPr>
              <w:t>0.039</w:t>
            </w:r>
          </w:p>
        </w:tc>
        <w:tc>
          <w:tcPr>
            <w:tcW w:w="1234" w:type="dxa"/>
            <w:tcBorders>
              <w:top w:val="nil"/>
              <w:left w:val="nil"/>
              <w:bottom w:val="nil"/>
              <w:right w:val="nil"/>
            </w:tcBorders>
            <w:hideMark/>
          </w:tcPr>
          <w:p w14:paraId="11956AFD" w14:textId="77777777" w:rsidR="003C5985" w:rsidRPr="003C5985" w:rsidRDefault="003C5985" w:rsidP="003C5985">
            <w:pPr>
              <w:rPr>
                <w:lang w:val="en-CA"/>
              </w:rPr>
            </w:pPr>
            <w:r w:rsidRPr="003C5985">
              <w:rPr>
                <w:lang w:val="en-CA"/>
              </w:rPr>
              <w:t>−6.55</w:t>
            </w:r>
          </w:p>
        </w:tc>
        <w:tc>
          <w:tcPr>
            <w:tcW w:w="1234" w:type="dxa"/>
            <w:tcBorders>
              <w:top w:val="nil"/>
              <w:left w:val="nil"/>
              <w:bottom w:val="nil"/>
              <w:right w:val="nil"/>
            </w:tcBorders>
            <w:hideMark/>
          </w:tcPr>
          <w:p w14:paraId="2C3619FE" w14:textId="77777777" w:rsidR="003C5985" w:rsidRPr="003C5985" w:rsidRDefault="003C5985" w:rsidP="003C5985">
            <w:pPr>
              <w:rPr>
                <w:lang w:val="en-CA"/>
              </w:rPr>
            </w:pPr>
            <w:r w:rsidRPr="003C5985">
              <w:rPr>
                <w:lang w:val="en-CA"/>
              </w:rPr>
              <w:t>4.03</w:t>
            </w:r>
          </w:p>
        </w:tc>
        <w:tc>
          <w:tcPr>
            <w:tcW w:w="1234" w:type="dxa"/>
            <w:tcBorders>
              <w:top w:val="nil"/>
              <w:left w:val="nil"/>
              <w:bottom w:val="nil"/>
              <w:right w:val="nil"/>
            </w:tcBorders>
            <w:hideMark/>
          </w:tcPr>
          <w:p w14:paraId="328FF3F3" w14:textId="77777777" w:rsidR="003C5985" w:rsidRPr="003C5985" w:rsidRDefault="003C5985" w:rsidP="003C5985">
            <w:pPr>
              <w:rPr>
                <w:lang w:val="en-CA"/>
              </w:rPr>
            </w:pPr>
            <w:r w:rsidRPr="003C5985">
              <w:rPr>
                <w:lang w:val="en-CA"/>
              </w:rPr>
              <w:t>0.003</w:t>
            </w:r>
          </w:p>
        </w:tc>
        <w:tc>
          <w:tcPr>
            <w:tcW w:w="1234" w:type="dxa"/>
            <w:tcBorders>
              <w:top w:val="nil"/>
              <w:left w:val="nil"/>
              <w:bottom w:val="nil"/>
              <w:right w:val="nil"/>
            </w:tcBorders>
            <w:hideMark/>
          </w:tcPr>
          <w:p w14:paraId="578E807A" w14:textId="77777777" w:rsidR="003C5985" w:rsidRPr="003C5985" w:rsidRDefault="003C5985" w:rsidP="003C5985">
            <w:pPr>
              <w:rPr>
                <w:lang w:val="en-CA"/>
              </w:rPr>
            </w:pPr>
            <w:r w:rsidRPr="003C5985">
              <w:rPr>
                <w:lang w:val="en-CA"/>
              </w:rPr>
              <w:t>**</w:t>
            </w:r>
          </w:p>
        </w:tc>
      </w:tr>
      <w:tr w:rsidR="003C5985" w:rsidRPr="003C5985" w14:paraId="2C36668F" w14:textId="77777777">
        <w:trPr>
          <w:cantSplit/>
          <w:jc w:val="center"/>
        </w:trPr>
        <w:tc>
          <w:tcPr>
            <w:tcW w:w="1234" w:type="dxa"/>
            <w:tcBorders>
              <w:top w:val="nil"/>
              <w:left w:val="nil"/>
              <w:bottom w:val="single" w:sz="12" w:space="0" w:color="000000"/>
              <w:right w:val="nil"/>
            </w:tcBorders>
            <w:hideMark/>
          </w:tcPr>
          <w:p w14:paraId="07C830F5" w14:textId="77777777" w:rsidR="003C5985" w:rsidRPr="003C5985" w:rsidRDefault="003C5985" w:rsidP="003C5985">
            <w:pPr>
              <w:rPr>
                <w:lang w:val="en-CA"/>
              </w:rPr>
            </w:pPr>
            <w:r w:rsidRPr="003C5985">
              <w:rPr>
                <w:lang w:val="en-CA"/>
              </w:rPr>
              <w:t>Gini (centered)</w:t>
            </w:r>
          </w:p>
        </w:tc>
        <w:tc>
          <w:tcPr>
            <w:tcW w:w="1234" w:type="dxa"/>
            <w:tcBorders>
              <w:top w:val="nil"/>
              <w:left w:val="nil"/>
              <w:bottom w:val="single" w:sz="12" w:space="0" w:color="000000"/>
              <w:right w:val="nil"/>
            </w:tcBorders>
            <w:hideMark/>
          </w:tcPr>
          <w:p w14:paraId="260AE665" w14:textId="77777777" w:rsidR="003C5985" w:rsidRPr="003C5985" w:rsidRDefault="003C5985" w:rsidP="003C5985">
            <w:pPr>
              <w:rPr>
                <w:lang w:val="en-CA"/>
              </w:rPr>
            </w:pPr>
            <w:r w:rsidRPr="003C5985">
              <w:rPr>
                <w:lang w:val="en-CA"/>
              </w:rPr>
              <w:t>0.007</w:t>
            </w:r>
          </w:p>
        </w:tc>
        <w:tc>
          <w:tcPr>
            <w:tcW w:w="1234" w:type="dxa"/>
            <w:tcBorders>
              <w:top w:val="nil"/>
              <w:left w:val="nil"/>
              <w:bottom w:val="single" w:sz="12" w:space="0" w:color="000000"/>
              <w:right w:val="nil"/>
            </w:tcBorders>
            <w:hideMark/>
          </w:tcPr>
          <w:p w14:paraId="0B357DCC" w14:textId="77777777" w:rsidR="003C5985" w:rsidRPr="003C5985" w:rsidRDefault="003C5985" w:rsidP="003C5985">
            <w:pPr>
              <w:rPr>
                <w:lang w:val="en-CA"/>
              </w:rPr>
            </w:pPr>
            <w:r w:rsidRPr="003C5985">
              <w:rPr>
                <w:lang w:val="en-CA"/>
              </w:rPr>
              <w:t>0.003</w:t>
            </w:r>
          </w:p>
        </w:tc>
        <w:tc>
          <w:tcPr>
            <w:tcW w:w="1234" w:type="dxa"/>
            <w:tcBorders>
              <w:top w:val="nil"/>
              <w:left w:val="nil"/>
              <w:bottom w:val="single" w:sz="12" w:space="0" w:color="000000"/>
              <w:right w:val="nil"/>
            </w:tcBorders>
            <w:hideMark/>
          </w:tcPr>
          <w:p w14:paraId="1E27AB11" w14:textId="77777777" w:rsidR="003C5985" w:rsidRPr="003C5985" w:rsidRDefault="003C5985" w:rsidP="003C5985">
            <w:pPr>
              <w:rPr>
                <w:lang w:val="en-CA"/>
              </w:rPr>
            </w:pPr>
            <w:r w:rsidRPr="003C5985">
              <w:rPr>
                <w:lang w:val="en-CA"/>
              </w:rPr>
              <w:t>2.29</w:t>
            </w:r>
          </w:p>
        </w:tc>
        <w:tc>
          <w:tcPr>
            <w:tcW w:w="1234" w:type="dxa"/>
            <w:tcBorders>
              <w:top w:val="nil"/>
              <w:left w:val="nil"/>
              <w:bottom w:val="single" w:sz="12" w:space="0" w:color="000000"/>
              <w:right w:val="nil"/>
            </w:tcBorders>
            <w:hideMark/>
          </w:tcPr>
          <w:p w14:paraId="72DA683D" w14:textId="77777777" w:rsidR="003C5985" w:rsidRPr="003C5985" w:rsidRDefault="003C5985" w:rsidP="003C5985">
            <w:pPr>
              <w:rPr>
                <w:lang w:val="en-CA"/>
              </w:rPr>
            </w:pPr>
            <w:r w:rsidRPr="003C5985">
              <w:rPr>
                <w:lang w:val="en-CA"/>
              </w:rPr>
              <w:t>4.67</w:t>
            </w:r>
          </w:p>
        </w:tc>
        <w:tc>
          <w:tcPr>
            <w:tcW w:w="1234" w:type="dxa"/>
            <w:tcBorders>
              <w:top w:val="nil"/>
              <w:left w:val="nil"/>
              <w:bottom w:val="single" w:sz="12" w:space="0" w:color="000000"/>
              <w:right w:val="nil"/>
            </w:tcBorders>
            <w:hideMark/>
          </w:tcPr>
          <w:p w14:paraId="3FDDEDC9" w14:textId="77777777" w:rsidR="003C5985" w:rsidRPr="003C5985" w:rsidRDefault="003C5985" w:rsidP="003C5985">
            <w:pPr>
              <w:rPr>
                <w:lang w:val="en-CA"/>
              </w:rPr>
            </w:pPr>
            <w:r w:rsidRPr="003C5985">
              <w:rPr>
                <w:lang w:val="en-CA"/>
              </w:rPr>
              <w:t>0.074</w:t>
            </w:r>
          </w:p>
        </w:tc>
        <w:tc>
          <w:tcPr>
            <w:tcW w:w="1234" w:type="dxa"/>
            <w:tcBorders>
              <w:top w:val="nil"/>
              <w:left w:val="nil"/>
              <w:bottom w:val="single" w:sz="12" w:space="0" w:color="000000"/>
              <w:right w:val="nil"/>
            </w:tcBorders>
            <w:hideMark/>
          </w:tcPr>
          <w:p w14:paraId="3FF81B26" w14:textId="77777777" w:rsidR="003C5985" w:rsidRPr="003C5985" w:rsidRDefault="003C5985" w:rsidP="003C5985">
            <w:pPr>
              <w:rPr>
                <w:lang w:val="en-CA"/>
              </w:rPr>
            </w:pPr>
            <w:r w:rsidRPr="003C5985">
              <w:rPr>
                <w:lang w:val="en-CA"/>
              </w:rPr>
              <w:t>†</w:t>
            </w:r>
          </w:p>
        </w:tc>
      </w:tr>
    </w:tbl>
    <w:p w14:paraId="3E09490D" w14:textId="77777777" w:rsidR="003C5985" w:rsidRPr="003C5985" w:rsidRDefault="003C5985" w:rsidP="003C5985">
      <w:pPr>
        <w:rPr>
          <w:lang w:val="en-US"/>
        </w:rPr>
      </w:pPr>
      <w:r w:rsidRPr="003C5985">
        <w:rPr>
          <w:i/>
          <w:lang w:val="en-US"/>
        </w:rPr>
        <w:t>Notes: CR2 bias-reduced linearization standard errors with Satterthwaite degrees of freedom (Tipton and Pustejovsky 2015). Clustering at the study level (31 clusters). *** p &lt; 0.001, ** p &lt; 0.01, * p &lt; 0.05</w:t>
      </w:r>
      <w:proofErr w:type="gramStart"/>
      <w:r w:rsidRPr="003C5985">
        <w:rPr>
          <w:i/>
          <w:lang w:val="en-US"/>
        </w:rPr>
        <w:t>, † p</w:t>
      </w:r>
      <w:proofErr w:type="gramEnd"/>
      <w:r w:rsidRPr="003C5985">
        <w:rPr>
          <w:i/>
          <w:lang w:val="en-US"/>
        </w:rPr>
        <w:t xml:space="preserve"> &lt; 0.10.</w:t>
      </w:r>
    </w:p>
    <w:p w14:paraId="05444E0B" w14:textId="77777777" w:rsidR="003C5985" w:rsidRPr="003C5985" w:rsidRDefault="003C5985" w:rsidP="003C5985">
      <w:pPr>
        <w:rPr>
          <w:b/>
          <w:lang w:val="en-US"/>
        </w:rPr>
      </w:pPr>
    </w:p>
    <w:p w14:paraId="2872B910" w14:textId="77777777" w:rsidR="003C5985" w:rsidRPr="003C5985" w:rsidRDefault="003C5985" w:rsidP="003C5985">
      <w:pPr>
        <w:rPr>
          <w:lang w:val="en-US"/>
        </w:rPr>
      </w:pPr>
      <w:r w:rsidRPr="003C5985">
        <w:rPr>
          <w:b/>
          <w:lang w:val="en-US"/>
        </w:rPr>
        <w:t>Table A2. Subgroup Analyses by Region and Data Type</w:t>
      </w:r>
    </w:p>
    <w:tbl>
      <w:tblPr>
        <w:tblW w:w="0" w:type="auto"/>
        <w:jc w:val="center"/>
        <w:tblCellMar>
          <w:top w:w="40" w:type="dxa"/>
          <w:left w:w="80" w:type="dxa"/>
          <w:bottom w:w="40" w:type="dxa"/>
          <w:right w:w="80" w:type="dxa"/>
        </w:tblCellMar>
        <w:tblLook w:val="04A0" w:firstRow="1" w:lastRow="0" w:firstColumn="1" w:lastColumn="0" w:noHBand="0" w:noVBand="1"/>
      </w:tblPr>
      <w:tblGrid>
        <w:gridCol w:w="1728"/>
        <w:gridCol w:w="1728"/>
        <w:gridCol w:w="1728"/>
        <w:gridCol w:w="1728"/>
        <w:gridCol w:w="1728"/>
      </w:tblGrid>
      <w:tr w:rsidR="003C5985" w:rsidRPr="003C5985" w14:paraId="6DD58ED4" w14:textId="77777777">
        <w:trPr>
          <w:cantSplit/>
          <w:jc w:val="center"/>
        </w:trPr>
        <w:tc>
          <w:tcPr>
            <w:tcW w:w="1728" w:type="dxa"/>
            <w:tcBorders>
              <w:top w:val="single" w:sz="12" w:space="0" w:color="000000"/>
              <w:left w:val="nil"/>
              <w:bottom w:val="single" w:sz="6" w:space="0" w:color="000000"/>
              <w:right w:val="nil"/>
            </w:tcBorders>
            <w:hideMark/>
          </w:tcPr>
          <w:p w14:paraId="54327613" w14:textId="77777777" w:rsidR="003C5985" w:rsidRPr="003C5985" w:rsidRDefault="003C5985" w:rsidP="003C5985">
            <w:pPr>
              <w:rPr>
                <w:lang w:val="en-US"/>
              </w:rPr>
            </w:pPr>
            <w:r w:rsidRPr="003C5985">
              <w:rPr>
                <w:b/>
                <w:lang w:val="en-CA"/>
              </w:rPr>
              <w:t>Subgroup</w:t>
            </w:r>
          </w:p>
        </w:tc>
        <w:tc>
          <w:tcPr>
            <w:tcW w:w="1728" w:type="dxa"/>
            <w:tcBorders>
              <w:top w:val="single" w:sz="12" w:space="0" w:color="000000"/>
              <w:left w:val="nil"/>
              <w:bottom w:val="single" w:sz="6" w:space="0" w:color="000000"/>
              <w:right w:val="nil"/>
            </w:tcBorders>
            <w:hideMark/>
          </w:tcPr>
          <w:p w14:paraId="2EE899E2" w14:textId="77777777" w:rsidR="003C5985" w:rsidRPr="003C5985" w:rsidRDefault="003C5985" w:rsidP="003C5985">
            <w:pPr>
              <w:rPr>
                <w:lang w:val="en-CA"/>
              </w:rPr>
            </w:pPr>
            <w:r w:rsidRPr="003C5985">
              <w:rPr>
                <w:b/>
                <w:lang w:val="en-CA"/>
              </w:rPr>
              <w:t>k</w:t>
            </w:r>
          </w:p>
        </w:tc>
        <w:tc>
          <w:tcPr>
            <w:tcW w:w="1728" w:type="dxa"/>
            <w:tcBorders>
              <w:top w:val="single" w:sz="12" w:space="0" w:color="000000"/>
              <w:left w:val="nil"/>
              <w:bottom w:val="single" w:sz="6" w:space="0" w:color="000000"/>
              <w:right w:val="nil"/>
            </w:tcBorders>
            <w:hideMark/>
          </w:tcPr>
          <w:p w14:paraId="2C644AEB" w14:textId="77777777" w:rsidR="003C5985" w:rsidRPr="003C5985" w:rsidRDefault="003C5985" w:rsidP="003C5985">
            <w:pPr>
              <w:rPr>
                <w:lang w:val="en-CA"/>
              </w:rPr>
            </w:pPr>
            <w:r w:rsidRPr="003C5985">
              <w:rPr>
                <w:b/>
                <w:lang w:val="en-CA"/>
              </w:rPr>
              <w:t>Pooled Estimate</w:t>
            </w:r>
          </w:p>
        </w:tc>
        <w:tc>
          <w:tcPr>
            <w:tcW w:w="1728" w:type="dxa"/>
            <w:tcBorders>
              <w:top w:val="single" w:sz="12" w:space="0" w:color="000000"/>
              <w:left w:val="nil"/>
              <w:bottom w:val="single" w:sz="6" w:space="0" w:color="000000"/>
              <w:right w:val="nil"/>
            </w:tcBorders>
            <w:hideMark/>
          </w:tcPr>
          <w:p w14:paraId="1E9AEEB7" w14:textId="77777777" w:rsidR="003C5985" w:rsidRPr="003C5985" w:rsidRDefault="003C5985" w:rsidP="003C5985">
            <w:pPr>
              <w:rPr>
                <w:lang w:val="en-CA"/>
              </w:rPr>
            </w:pPr>
            <w:r w:rsidRPr="003C5985">
              <w:rPr>
                <w:b/>
                <w:lang w:val="en-CA"/>
              </w:rPr>
              <w:t>SE</w:t>
            </w:r>
          </w:p>
        </w:tc>
        <w:tc>
          <w:tcPr>
            <w:tcW w:w="1728" w:type="dxa"/>
            <w:tcBorders>
              <w:top w:val="single" w:sz="12" w:space="0" w:color="000000"/>
              <w:left w:val="nil"/>
              <w:bottom w:val="single" w:sz="6" w:space="0" w:color="000000"/>
              <w:right w:val="nil"/>
            </w:tcBorders>
            <w:hideMark/>
          </w:tcPr>
          <w:p w14:paraId="38C4B80D" w14:textId="77777777" w:rsidR="003C5985" w:rsidRPr="003C5985" w:rsidRDefault="003C5985" w:rsidP="003C5985">
            <w:pPr>
              <w:rPr>
                <w:lang w:val="en-CA"/>
              </w:rPr>
            </w:pPr>
            <w:r w:rsidRPr="003C5985">
              <w:rPr>
                <w:b/>
                <w:lang w:val="en-CA"/>
              </w:rPr>
              <w:t>I² (%)</w:t>
            </w:r>
          </w:p>
        </w:tc>
      </w:tr>
      <w:tr w:rsidR="003C5985" w:rsidRPr="003C5985" w14:paraId="2940414C" w14:textId="77777777">
        <w:trPr>
          <w:cantSplit/>
          <w:jc w:val="center"/>
        </w:trPr>
        <w:tc>
          <w:tcPr>
            <w:tcW w:w="1728" w:type="dxa"/>
            <w:tcBorders>
              <w:top w:val="nil"/>
              <w:left w:val="nil"/>
              <w:bottom w:val="nil"/>
              <w:right w:val="nil"/>
            </w:tcBorders>
            <w:hideMark/>
          </w:tcPr>
          <w:p w14:paraId="34D55F7D" w14:textId="77777777" w:rsidR="003C5985" w:rsidRPr="003C5985" w:rsidRDefault="003C5985" w:rsidP="003C5985">
            <w:pPr>
              <w:rPr>
                <w:lang w:val="en-CA"/>
              </w:rPr>
            </w:pPr>
            <w:r w:rsidRPr="003C5985">
              <w:rPr>
                <w:lang w:val="en-CA"/>
              </w:rPr>
              <w:t>By Region (IGE)</w:t>
            </w:r>
          </w:p>
        </w:tc>
        <w:tc>
          <w:tcPr>
            <w:tcW w:w="1728" w:type="dxa"/>
            <w:tcBorders>
              <w:top w:val="nil"/>
              <w:left w:val="nil"/>
              <w:bottom w:val="nil"/>
              <w:right w:val="nil"/>
            </w:tcBorders>
          </w:tcPr>
          <w:p w14:paraId="78BD1DA4" w14:textId="77777777" w:rsidR="003C5985" w:rsidRPr="003C5985" w:rsidRDefault="003C5985" w:rsidP="003C5985">
            <w:pPr>
              <w:rPr>
                <w:lang w:val="en-CA"/>
              </w:rPr>
            </w:pPr>
          </w:p>
        </w:tc>
        <w:tc>
          <w:tcPr>
            <w:tcW w:w="1728" w:type="dxa"/>
            <w:tcBorders>
              <w:top w:val="nil"/>
              <w:left w:val="nil"/>
              <w:bottom w:val="nil"/>
              <w:right w:val="nil"/>
            </w:tcBorders>
          </w:tcPr>
          <w:p w14:paraId="0A27179D" w14:textId="77777777" w:rsidR="003C5985" w:rsidRPr="003C5985" w:rsidRDefault="003C5985" w:rsidP="003C5985">
            <w:pPr>
              <w:rPr>
                <w:lang w:val="en-CA"/>
              </w:rPr>
            </w:pPr>
          </w:p>
        </w:tc>
        <w:tc>
          <w:tcPr>
            <w:tcW w:w="1728" w:type="dxa"/>
            <w:tcBorders>
              <w:top w:val="nil"/>
              <w:left w:val="nil"/>
              <w:bottom w:val="nil"/>
              <w:right w:val="nil"/>
            </w:tcBorders>
          </w:tcPr>
          <w:p w14:paraId="18C19F67" w14:textId="77777777" w:rsidR="003C5985" w:rsidRPr="003C5985" w:rsidRDefault="003C5985" w:rsidP="003C5985">
            <w:pPr>
              <w:rPr>
                <w:lang w:val="en-CA"/>
              </w:rPr>
            </w:pPr>
          </w:p>
        </w:tc>
        <w:tc>
          <w:tcPr>
            <w:tcW w:w="1728" w:type="dxa"/>
            <w:tcBorders>
              <w:top w:val="nil"/>
              <w:left w:val="nil"/>
              <w:bottom w:val="nil"/>
              <w:right w:val="nil"/>
            </w:tcBorders>
          </w:tcPr>
          <w:p w14:paraId="570D0331" w14:textId="77777777" w:rsidR="003C5985" w:rsidRPr="003C5985" w:rsidRDefault="003C5985" w:rsidP="003C5985">
            <w:pPr>
              <w:rPr>
                <w:lang w:val="en-CA"/>
              </w:rPr>
            </w:pPr>
          </w:p>
        </w:tc>
      </w:tr>
      <w:tr w:rsidR="003C5985" w:rsidRPr="003C5985" w14:paraId="3D61D120" w14:textId="77777777">
        <w:trPr>
          <w:cantSplit/>
          <w:jc w:val="center"/>
        </w:trPr>
        <w:tc>
          <w:tcPr>
            <w:tcW w:w="1728" w:type="dxa"/>
            <w:tcBorders>
              <w:top w:val="nil"/>
              <w:left w:val="nil"/>
              <w:bottom w:val="nil"/>
              <w:right w:val="nil"/>
            </w:tcBorders>
            <w:hideMark/>
          </w:tcPr>
          <w:p w14:paraId="2115D9ED" w14:textId="77777777" w:rsidR="003C5985" w:rsidRPr="003C5985" w:rsidRDefault="003C5985" w:rsidP="003C5985">
            <w:pPr>
              <w:rPr>
                <w:lang w:val="en-CA"/>
              </w:rPr>
            </w:pPr>
            <w:r w:rsidRPr="003C5985">
              <w:rPr>
                <w:lang w:val="en-CA"/>
              </w:rPr>
              <w:t xml:space="preserve">  North America</w:t>
            </w:r>
          </w:p>
        </w:tc>
        <w:tc>
          <w:tcPr>
            <w:tcW w:w="1728" w:type="dxa"/>
            <w:tcBorders>
              <w:top w:val="nil"/>
              <w:left w:val="nil"/>
              <w:bottom w:val="nil"/>
              <w:right w:val="nil"/>
            </w:tcBorders>
            <w:hideMark/>
          </w:tcPr>
          <w:p w14:paraId="5E56205A" w14:textId="77777777" w:rsidR="003C5985" w:rsidRPr="003C5985" w:rsidRDefault="003C5985" w:rsidP="003C5985">
            <w:pPr>
              <w:rPr>
                <w:lang w:val="en-CA"/>
              </w:rPr>
            </w:pPr>
            <w:r w:rsidRPr="003C5985">
              <w:rPr>
                <w:lang w:val="en-CA"/>
              </w:rPr>
              <w:t>15</w:t>
            </w:r>
          </w:p>
        </w:tc>
        <w:tc>
          <w:tcPr>
            <w:tcW w:w="1728" w:type="dxa"/>
            <w:tcBorders>
              <w:top w:val="nil"/>
              <w:left w:val="nil"/>
              <w:bottom w:val="nil"/>
              <w:right w:val="nil"/>
            </w:tcBorders>
            <w:hideMark/>
          </w:tcPr>
          <w:p w14:paraId="292412EF" w14:textId="77777777" w:rsidR="003C5985" w:rsidRPr="003C5985" w:rsidRDefault="003C5985" w:rsidP="003C5985">
            <w:pPr>
              <w:rPr>
                <w:lang w:val="en-CA"/>
              </w:rPr>
            </w:pPr>
            <w:r w:rsidRPr="003C5985">
              <w:rPr>
                <w:lang w:val="en-CA"/>
              </w:rPr>
              <w:t>0.377</w:t>
            </w:r>
          </w:p>
        </w:tc>
        <w:tc>
          <w:tcPr>
            <w:tcW w:w="1728" w:type="dxa"/>
            <w:tcBorders>
              <w:top w:val="nil"/>
              <w:left w:val="nil"/>
              <w:bottom w:val="nil"/>
              <w:right w:val="nil"/>
            </w:tcBorders>
            <w:hideMark/>
          </w:tcPr>
          <w:p w14:paraId="67F7266D" w14:textId="77777777" w:rsidR="003C5985" w:rsidRPr="003C5985" w:rsidRDefault="003C5985" w:rsidP="003C5985">
            <w:pPr>
              <w:rPr>
                <w:lang w:val="en-CA"/>
              </w:rPr>
            </w:pPr>
            <w:r w:rsidRPr="003C5985">
              <w:rPr>
                <w:lang w:val="en-CA"/>
              </w:rPr>
              <w:t>0.034</w:t>
            </w:r>
          </w:p>
        </w:tc>
        <w:tc>
          <w:tcPr>
            <w:tcW w:w="1728" w:type="dxa"/>
            <w:tcBorders>
              <w:top w:val="nil"/>
              <w:left w:val="nil"/>
              <w:bottom w:val="nil"/>
              <w:right w:val="nil"/>
            </w:tcBorders>
            <w:hideMark/>
          </w:tcPr>
          <w:p w14:paraId="0F8A0801" w14:textId="77777777" w:rsidR="003C5985" w:rsidRPr="003C5985" w:rsidRDefault="003C5985" w:rsidP="003C5985">
            <w:pPr>
              <w:rPr>
                <w:lang w:val="en-CA"/>
              </w:rPr>
            </w:pPr>
            <w:r w:rsidRPr="003C5985">
              <w:rPr>
                <w:lang w:val="en-CA"/>
              </w:rPr>
              <w:t>92.6</w:t>
            </w:r>
          </w:p>
        </w:tc>
      </w:tr>
      <w:tr w:rsidR="003C5985" w:rsidRPr="003C5985" w14:paraId="386615F4" w14:textId="77777777">
        <w:trPr>
          <w:cantSplit/>
          <w:jc w:val="center"/>
        </w:trPr>
        <w:tc>
          <w:tcPr>
            <w:tcW w:w="1728" w:type="dxa"/>
            <w:tcBorders>
              <w:top w:val="nil"/>
              <w:left w:val="nil"/>
              <w:bottom w:val="nil"/>
              <w:right w:val="nil"/>
            </w:tcBorders>
            <w:hideMark/>
          </w:tcPr>
          <w:p w14:paraId="6CA08C64" w14:textId="77777777" w:rsidR="003C5985" w:rsidRPr="003C5985" w:rsidRDefault="003C5985" w:rsidP="003C5985">
            <w:pPr>
              <w:rPr>
                <w:lang w:val="en-CA"/>
              </w:rPr>
            </w:pPr>
            <w:r w:rsidRPr="003C5985">
              <w:rPr>
                <w:lang w:val="en-CA"/>
              </w:rPr>
              <w:t xml:space="preserve">  Northern Europe</w:t>
            </w:r>
          </w:p>
        </w:tc>
        <w:tc>
          <w:tcPr>
            <w:tcW w:w="1728" w:type="dxa"/>
            <w:tcBorders>
              <w:top w:val="nil"/>
              <w:left w:val="nil"/>
              <w:bottom w:val="nil"/>
              <w:right w:val="nil"/>
            </w:tcBorders>
            <w:hideMark/>
          </w:tcPr>
          <w:p w14:paraId="6636DB60" w14:textId="77777777" w:rsidR="003C5985" w:rsidRPr="003C5985" w:rsidRDefault="003C5985" w:rsidP="003C5985">
            <w:pPr>
              <w:rPr>
                <w:lang w:val="en-CA"/>
              </w:rPr>
            </w:pPr>
            <w:r w:rsidRPr="003C5985">
              <w:rPr>
                <w:lang w:val="en-CA"/>
              </w:rPr>
              <w:t>5</w:t>
            </w:r>
          </w:p>
        </w:tc>
        <w:tc>
          <w:tcPr>
            <w:tcW w:w="1728" w:type="dxa"/>
            <w:tcBorders>
              <w:top w:val="nil"/>
              <w:left w:val="nil"/>
              <w:bottom w:val="nil"/>
              <w:right w:val="nil"/>
            </w:tcBorders>
            <w:hideMark/>
          </w:tcPr>
          <w:p w14:paraId="618AE63D" w14:textId="77777777" w:rsidR="003C5985" w:rsidRPr="003C5985" w:rsidRDefault="003C5985" w:rsidP="003C5985">
            <w:pPr>
              <w:rPr>
                <w:lang w:val="en-CA"/>
              </w:rPr>
            </w:pPr>
            <w:r w:rsidRPr="003C5985">
              <w:rPr>
                <w:lang w:val="en-CA"/>
              </w:rPr>
              <w:t>0.188</w:t>
            </w:r>
          </w:p>
        </w:tc>
        <w:tc>
          <w:tcPr>
            <w:tcW w:w="1728" w:type="dxa"/>
            <w:tcBorders>
              <w:top w:val="nil"/>
              <w:left w:val="nil"/>
              <w:bottom w:val="nil"/>
              <w:right w:val="nil"/>
            </w:tcBorders>
            <w:hideMark/>
          </w:tcPr>
          <w:p w14:paraId="28AF8F5F" w14:textId="77777777" w:rsidR="003C5985" w:rsidRPr="003C5985" w:rsidRDefault="003C5985" w:rsidP="003C5985">
            <w:pPr>
              <w:rPr>
                <w:lang w:val="en-CA"/>
              </w:rPr>
            </w:pPr>
            <w:r w:rsidRPr="003C5985">
              <w:rPr>
                <w:lang w:val="en-CA"/>
              </w:rPr>
              <w:t>0.038</w:t>
            </w:r>
          </w:p>
        </w:tc>
        <w:tc>
          <w:tcPr>
            <w:tcW w:w="1728" w:type="dxa"/>
            <w:tcBorders>
              <w:top w:val="nil"/>
              <w:left w:val="nil"/>
              <w:bottom w:val="nil"/>
              <w:right w:val="nil"/>
            </w:tcBorders>
            <w:hideMark/>
          </w:tcPr>
          <w:p w14:paraId="721C07D9" w14:textId="77777777" w:rsidR="003C5985" w:rsidRPr="003C5985" w:rsidRDefault="003C5985" w:rsidP="003C5985">
            <w:pPr>
              <w:rPr>
                <w:lang w:val="en-CA"/>
              </w:rPr>
            </w:pPr>
            <w:r w:rsidRPr="003C5985">
              <w:rPr>
                <w:lang w:val="en-CA"/>
              </w:rPr>
              <w:t>91.3</w:t>
            </w:r>
          </w:p>
        </w:tc>
      </w:tr>
      <w:tr w:rsidR="003C5985" w:rsidRPr="003C5985" w14:paraId="27B2BB24" w14:textId="77777777">
        <w:trPr>
          <w:cantSplit/>
          <w:jc w:val="center"/>
        </w:trPr>
        <w:tc>
          <w:tcPr>
            <w:tcW w:w="1728" w:type="dxa"/>
            <w:tcBorders>
              <w:top w:val="nil"/>
              <w:left w:val="nil"/>
              <w:bottom w:val="nil"/>
              <w:right w:val="nil"/>
            </w:tcBorders>
            <w:hideMark/>
          </w:tcPr>
          <w:p w14:paraId="3F6510E0" w14:textId="77777777" w:rsidR="003C5985" w:rsidRPr="003C5985" w:rsidRDefault="003C5985" w:rsidP="003C5985">
            <w:pPr>
              <w:rPr>
                <w:lang w:val="en-CA"/>
              </w:rPr>
            </w:pPr>
            <w:r w:rsidRPr="003C5985">
              <w:rPr>
                <w:lang w:val="en-CA"/>
              </w:rPr>
              <w:t xml:space="preserve">  Continental Europe</w:t>
            </w:r>
          </w:p>
        </w:tc>
        <w:tc>
          <w:tcPr>
            <w:tcW w:w="1728" w:type="dxa"/>
            <w:tcBorders>
              <w:top w:val="nil"/>
              <w:left w:val="nil"/>
              <w:bottom w:val="nil"/>
              <w:right w:val="nil"/>
            </w:tcBorders>
            <w:hideMark/>
          </w:tcPr>
          <w:p w14:paraId="2345360C" w14:textId="77777777" w:rsidR="003C5985" w:rsidRPr="003C5985" w:rsidRDefault="003C5985" w:rsidP="003C5985">
            <w:pPr>
              <w:rPr>
                <w:lang w:val="en-CA"/>
              </w:rPr>
            </w:pPr>
            <w:r w:rsidRPr="003C5985">
              <w:rPr>
                <w:lang w:val="en-CA"/>
              </w:rPr>
              <w:t>4</w:t>
            </w:r>
          </w:p>
        </w:tc>
        <w:tc>
          <w:tcPr>
            <w:tcW w:w="1728" w:type="dxa"/>
            <w:tcBorders>
              <w:top w:val="nil"/>
              <w:left w:val="nil"/>
              <w:bottom w:val="nil"/>
              <w:right w:val="nil"/>
            </w:tcBorders>
            <w:hideMark/>
          </w:tcPr>
          <w:p w14:paraId="31372794" w14:textId="77777777" w:rsidR="003C5985" w:rsidRPr="003C5985" w:rsidRDefault="003C5985" w:rsidP="003C5985">
            <w:pPr>
              <w:rPr>
                <w:lang w:val="en-CA"/>
              </w:rPr>
            </w:pPr>
            <w:r w:rsidRPr="003C5985">
              <w:rPr>
                <w:lang w:val="en-CA"/>
              </w:rPr>
              <w:t>0.353</w:t>
            </w:r>
          </w:p>
        </w:tc>
        <w:tc>
          <w:tcPr>
            <w:tcW w:w="1728" w:type="dxa"/>
            <w:tcBorders>
              <w:top w:val="nil"/>
              <w:left w:val="nil"/>
              <w:bottom w:val="nil"/>
              <w:right w:val="nil"/>
            </w:tcBorders>
            <w:hideMark/>
          </w:tcPr>
          <w:p w14:paraId="2BF61B9A" w14:textId="77777777" w:rsidR="003C5985" w:rsidRPr="003C5985" w:rsidRDefault="003C5985" w:rsidP="003C5985">
            <w:pPr>
              <w:rPr>
                <w:lang w:val="en-CA"/>
              </w:rPr>
            </w:pPr>
            <w:r w:rsidRPr="003C5985">
              <w:rPr>
                <w:lang w:val="en-CA"/>
              </w:rPr>
              <w:t>0.035</w:t>
            </w:r>
          </w:p>
        </w:tc>
        <w:tc>
          <w:tcPr>
            <w:tcW w:w="1728" w:type="dxa"/>
            <w:tcBorders>
              <w:top w:val="nil"/>
              <w:left w:val="nil"/>
              <w:bottom w:val="nil"/>
              <w:right w:val="nil"/>
            </w:tcBorders>
            <w:hideMark/>
          </w:tcPr>
          <w:p w14:paraId="1B8DBDB0" w14:textId="77777777" w:rsidR="003C5985" w:rsidRPr="003C5985" w:rsidRDefault="003C5985" w:rsidP="003C5985">
            <w:pPr>
              <w:rPr>
                <w:lang w:val="en-CA"/>
              </w:rPr>
            </w:pPr>
            <w:r w:rsidRPr="003C5985">
              <w:rPr>
                <w:lang w:val="en-CA"/>
              </w:rPr>
              <w:t>12.4</w:t>
            </w:r>
          </w:p>
        </w:tc>
      </w:tr>
      <w:tr w:rsidR="003C5985" w:rsidRPr="003C5985" w14:paraId="740ECBF8" w14:textId="77777777">
        <w:trPr>
          <w:cantSplit/>
          <w:jc w:val="center"/>
        </w:trPr>
        <w:tc>
          <w:tcPr>
            <w:tcW w:w="1728" w:type="dxa"/>
            <w:tcBorders>
              <w:top w:val="nil"/>
              <w:left w:val="nil"/>
              <w:bottom w:val="nil"/>
              <w:right w:val="nil"/>
            </w:tcBorders>
            <w:hideMark/>
          </w:tcPr>
          <w:p w14:paraId="0EC22262" w14:textId="77777777" w:rsidR="003C5985" w:rsidRPr="003C5985" w:rsidRDefault="003C5985" w:rsidP="003C5985">
            <w:pPr>
              <w:rPr>
                <w:lang w:val="en-CA"/>
              </w:rPr>
            </w:pPr>
            <w:r w:rsidRPr="003C5985">
              <w:rPr>
                <w:lang w:val="en-CA"/>
              </w:rPr>
              <w:t>By Data Type (IGE)</w:t>
            </w:r>
          </w:p>
        </w:tc>
        <w:tc>
          <w:tcPr>
            <w:tcW w:w="1728" w:type="dxa"/>
            <w:tcBorders>
              <w:top w:val="nil"/>
              <w:left w:val="nil"/>
              <w:bottom w:val="nil"/>
              <w:right w:val="nil"/>
            </w:tcBorders>
          </w:tcPr>
          <w:p w14:paraId="48ADB5F5" w14:textId="77777777" w:rsidR="003C5985" w:rsidRPr="003C5985" w:rsidRDefault="003C5985" w:rsidP="003C5985">
            <w:pPr>
              <w:rPr>
                <w:lang w:val="en-CA"/>
              </w:rPr>
            </w:pPr>
          </w:p>
        </w:tc>
        <w:tc>
          <w:tcPr>
            <w:tcW w:w="1728" w:type="dxa"/>
            <w:tcBorders>
              <w:top w:val="nil"/>
              <w:left w:val="nil"/>
              <w:bottom w:val="nil"/>
              <w:right w:val="nil"/>
            </w:tcBorders>
          </w:tcPr>
          <w:p w14:paraId="4B2A6639" w14:textId="77777777" w:rsidR="003C5985" w:rsidRPr="003C5985" w:rsidRDefault="003C5985" w:rsidP="003C5985">
            <w:pPr>
              <w:rPr>
                <w:lang w:val="en-CA"/>
              </w:rPr>
            </w:pPr>
          </w:p>
        </w:tc>
        <w:tc>
          <w:tcPr>
            <w:tcW w:w="1728" w:type="dxa"/>
            <w:tcBorders>
              <w:top w:val="nil"/>
              <w:left w:val="nil"/>
              <w:bottom w:val="nil"/>
              <w:right w:val="nil"/>
            </w:tcBorders>
          </w:tcPr>
          <w:p w14:paraId="34A079F7" w14:textId="77777777" w:rsidR="003C5985" w:rsidRPr="003C5985" w:rsidRDefault="003C5985" w:rsidP="003C5985">
            <w:pPr>
              <w:rPr>
                <w:lang w:val="en-CA"/>
              </w:rPr>
            </w:pPr>
          </w:p>
        </w:tc>
        <w:tc>
          <w:tcPr>
            <w:tcW w:w="1728" w:type="dxa"/>
            <w:tcBorders>
              <w:top w:val="nil"/>
              <w:left w:val="nil"/>
              <w:bottom w:val="nil"/>
              <w:right w:val="nil"/>
            </w:tcBorders>
          </w:tcPr>
          <w:p w14:paraId="0B73C9BB" w14:textId="77777777" w:rsidR="003C5985" w:rsidRPr="003C5985" w:rsidRDefault="003C5985" w:rsidP="003C5985">
            <w:pPr>
              <w:rPr>
                <w:lang w:val="en-CA"/>
              </w:rPr>
            </w:pPr>
          </w:p>
        </w:tc>
      </w:tr>
      <w:tr w:rsidR="003C5985" w:rsidRPr="003C5985" w14:paraId="12655DEC" w14:textId="77777777">
        <w:trPr>
          <w:cantSplit/>
          <w:jc w:val="center"/>
        </w:trPr>
        <w:tc>
          <w:tcPr>
            <w:tcW w:w="1728" w:type="dxa"/>
            <w:tcBorders>
              <w:top w:val="nil"/>
              <w:left w:val="nil"/>
              <w:bottom w:val="nil"/>
              <w:right w:val="nil"/>
            </w:tcBorders>
            <w:hideMark/>
          </w:tcPr>
          <w:p w14:paraId="76B3DC68" w14:textId="77777777" w:rsidR="003C5985" w:rsidRPr="003C5985" w:rsidRDefault="003C5985" w:rsidP="003C5985">
            <w:pPr>
              <w:rPr>
                <w:lang w:val="en-CA"/>
              </w:rPr>
            </w:pPr>
            <w:r w:rsidRPr="003C5985">
              <w:rPr>
                <w:lang w:val="en-CA"/>
              </w:rPr>
              <w:t xml:space="preserve">  Survey</w:t>
            </w:r>
          </w:p>
        </w:tc>
        <w:tc>
          <w:tcPr>
            <w:tcW w:w="1728" w:type="dxa"/>
            <w:tcBorders>
              <w:top w:val="nil"/>
              <w:left w:val="nil"/>
              <w:bottom w:val="nil"/>
              <w:right w:val="nil"/>
            </w:tcBorders>
            <w:hideMark/>
          </w:tcPr>
          <w:p w14:paraId="6D1B7099" w14:textId="77777777" w:rsidR="003C5985" w:rsidRPr="003C5985" w:rsidRDefault="003C5985" w:rsidP="003C5985">
            <w:pPr>
              <w:rPr>
                <w:lang w:val="en-CA"/>
              </w:rPr>
            </w:pPr>
            <w:r w:rsidRPr="003C5985">
              <w:rPr>
                <w:lang w:val="en-CA"/>
              </w:rPr>
              <w:t>17</w:t>
            </w:r>
          </w:p>
        </w:tc>
        <w:tc>
          <w:tcPr>
            <w:tcW w:w="1728" w:type="dxa"/>
            <w:tcBorders>
              <w:top w:val="nil"/>
              <w:left w:val="nil"/>
              <w:bottom w:val="nil"/>
              <w:right w:val="nil"/>
            </w:tcBorders>
            <w:hideMark/>
          </w:tcPr>
          <w:p w14:paraId="50BB904C" w14:textId="77777777" w:rsidR="003C5985" w:rsidRPr="003C5985" w:rsidRDefault="003C5985" w:rsidP="003C5985">
            <w:pPr>
              <w:rPr>
                <w:lang w:val="en-CA"/>
              </w:rPr>
            </w:pPr>
            <w:r w:rsidRPr="003C5985">
              <w:rPr>
                <w:lang w:val="en-CA"/>
              </w:rPr>
              <w:t>0.402</w:t>
            </w:r>
          </w:p>
        </w:tc>
        <w:tc>
          <w:tcPr>
            <w:tcW w:w="1728" w:type="dxa"/>
            <w:tcBorders>
              <w:top w:val="nil"/>
              <w:left w:val="nil"/>
              <w:bottom w:val="nil"/>
              <w:right w:val="nil"/>
            </w:tcBorders>
            <w:hideMark/>
          </w:tcPr>
          <w:p w14:paraId="469B910B" w14:textId="77777777" w:rsidR="003C5985" w:rsidRPr="003C5985" w:rsidRDefault="003C5985" w:rsidP="003C5985">
            <w:pPr>
              <w:rPr>
                <w:lang w:val="en-CA"/>
              </w:rPr>
            </w:pPr>
            <w:r w:rsidRPr="003C5985">
              <w:rPr>
                <w:lang w:val="en-CA"/>
              </w:rPr>
              <w:t>0.020</w:t>
            </w:r>
          </w:p>
        </w:tc>
        <w:tc>
          <w:tcPr>
            <w:tcW w:w="1728" w:type="dxa"/>
            <w:tcBorders>
              <w:top w:val="nil"/>
              <w:left w:val="nil"/>
              <w:bottom w:val="nil"/>
              <w:right w:val="nil"/>
            </w:tcBorders>
            <w:hideMark/>
          </w:tcPr>
          <w:p w14:paraId="5918403E" w14:textId="77777777" w:rsidR="003C5985" w:rsidRPr="003C5985" w:rsidRDefault="003C5985" w:rsidP="003C5985">
            <w:pPr>
              <w:rPr>
                <w:lang w:val="en-CA"/>
              </w:rPr>
            </w:pPr>
            <w:r w:rsidRPr="003C5985">
              <w:rPr>
                <w:lang w:val="en-CA"/>
              </w:rPr>
              <w:t>49.6</w:t>
            </w:r>
          </w:p>
        </w:tc>
      </w:tr>
      <w:tr w:rsidR="003C5985" w:rsidRPr="003C5985" w14:paraId="409DD80B" w14:textId="77777777">
        <w:trPr>
          <w:cantSplit/>
          <w:jc w:val="center"/>
        </w:trPr>
        <w:tc>
          <w:tcPr>
            <w:tcW w:w="1728" w:type="dxa"/>
            <w:tcBorders>
              <w:top w:val="nil"/>
              <w:left w:val="nil"/>
              <w:bottom w:val="single" w:sz="12" w:space="0" w:color="000000"/>
              <w:right w:val="nil"/>
            </w:tcBorders>
            <w:hideMark/>
          </w:tcPr>
          <w:p w14:paraId="55D0E094" w14:textId="77777777" w:rsidR="003C5985" w:rsidRPr="003C5985" w:rsidRDefault="003C5985" w:rsidP="003C5985">
            <w:pPr>
              <w:rPr>
                <w:lang w:val="en-CA"/>
              </w:rPr>
            </w:pPr>
            <w:r w:rsidRPr="003C5985">
              <w:rPr>
                <w:lang w:val="en-CA"/>
              </w:rPr>
              <w:t xml:space="preserve">  Administrative</w:t>
            </w:r>
          </w:p>
        </w:tc>
        <w:tc>
          <w:tcPr>
            <w:tcW w:w="1728" w:type="dxa"/>
            <w:tcBorders>
              <w:top w:val="nil"/>
              <w:left w:val="nil"/>
              <w:bottom w:val="single" w:sz="12" w:space="0" w:color="000000"/>
              <w:right w:val="nil"/>
            </w:tcBorders>
            <w:hideMark/>
          </w:tcPr>
          <w:p w14:paraId="4944704C" w14:textId="77777777" w:rsidR="003C5985" w:rsidRPr="003C5985" w:rsidRDefault="003C5985" w:rsidP="003C5985">
            <w:pPr>
              <w:rPr>
                <w:lang w:val="en-CA"/>
              </w:rPr>
            </w:pPr>
            <w:r w:rsidRPr="003C5985">
              <w:rPr>
                <w:lang w:val="en-CA"/>
              </w:rPr>
              <w:t>9</w:t>
            </w:r>
          </w:p>
        </w:tc>
        <w:tc>
          <w:tcPr>
            <w:tcW w:w="1728" w:type="dxa"/>
            <w:tcBorders>
              <w:top w:val="nil"/>
              <w:left w:val="nil"/>
              <w:bottom w:val="single" w:sz="12" w:space="0" w:color="000000"/>
              <w:right w:val="nil"/>
            </w:tcBorders>
            <w:hideMark/>
          </w:tcPr>
          <w:p w14:paraId="6194E7FA" w14:textId="77777777" w:rsidR="003C5985" w:rsidRPr="003C5985" w:rsidRDefault="003C5985" w:rsidP="003C5985">
            <w:pPr>
              <w:rPr>
                <w:lang w:val="en-CA"/>
              </w:rPr>
            </w:pPr>
            <w:r w:rsidRPr="003C5985">
              <w:rPr>
                <w:lang w:val="en-CA"/>
              </w:rPr>
              <w:t>0.215</w:t>
            </w:r>
          </w:p>
        </w:tc>
        <w:tc>
          <w:tcPr>
            <w:tcW w:w="1728" w:type="dxa"/>
            <w:tcBorders>
              <w:top w:val="nil"/>
              <w:left w:val="nil"/>
              <w:bottom w:val="single" w:sz="12" w:space="0" w:color="000000"/>
              <w:right w:val="nil"/>
            </w:tcBorders>
            <w:hideMark/>
          </w:tcPr>
          <w:p w14:paraId="28944FE4" w14:textId="77777777" w:rsidR="003C5985" w:rsidRPr="003C5985" w:rsidRDefault="003C5985" w:rsidP="003C5985">
            <w:pPr>
              <w:rPr>
                <w:lang w:val="en-CA"/>
              </w:rPr>
            </w:pPr>
            <w:r w:rsidRPr="003C5985">
              <w:rPr>
                <w:lang w:val="en-CA"/>
              </w:rPr>
              <w:t>0.035</w:t>
            </w:r>
          </w:p>
        </w:tc>
        <w:tc>
          <w:tcPr>
            <w:tcW w:w="1728" w:type="dxa"/>
            <w:tcBorders>
              <w:top w:val="nil"/>
              <w:left w:val="nil"/>
              <w:bottom w:val="single" w:sz="12" w:space="0" w:color="000000"/>
              <w:right w:val="nil"/>
            </w:tcBorders>
            <w:hideMark/>
          </w:tcPr>
          <w:p w14:paraId="5CC9B126" w14:textId="77777777" w:rsidR="003C5985" w:rsidRPr="003C5985" w:rsidRDefault="003C5985" w:rsidP="003C5985">
            <w:pPr>
              <w:rPr>
                <w:lang w:val="en-CA"/>
              </w:rPr>
            </w:pPr>
            <w:r w:rsidRPr="003C5985">
              <w:rPr>
                <w:lang w:val="en-CA"/>
              </w:rPr>
              <w:t>95.8</w:t>
            </w:r>
          </w:p>
        </w:tc>
      </w:tr>
    </w:tbl>
    <w:p w14:paraId="027604A7" w14:textId="77777777" w:rsidR="003C5985" w:rsidRPr="003C5985" w:rsidRDefault="003C5985" w:rsidP="003C5985">
      <w:pPr>
        <w:rPr>
          <w:lang w:val="en-US"/>
        </w:rPr>
      </w:pPr>
      <w:r w:rsidRPr="003C5985">
        <w:rPr>
          <w:i/>
          <w:lang w:val="en-US"/>
        </w:rPr>
        <w:lastRenderedPageBreak/>
        <w:t>Notes: Subgroup pooled estimates from random-effects models within each stratum.</w:t>
      </w:r>
    </w:p>
    <w:p w14:paraId="049D284E" w14:textId="77777777" w:rsidR="003C5985" w:rsidRPr="003C5985" w:rsidRDefault="003C5985" w:rsidP="003C5985">
      <w:pPr>
        <w:rPr>
          <w:b/>
          <w:lang w:val="en-US"/>
        </w:rPr>
      </w:pPr>
    </w:p>
    <w:p w14:paraId="1C1FDD35" w14:textId="77777777" w:rsidR="003C5985" w:rsidRPr="003C5985" w:rsidRDefault="003C5985" w:rsidP="003C5985">
      <w:pPr>
        <w:rPr>
          <w:lang w:val="en-US"/>
        </w:rPr>
      </w:pPr>
      <w:r w:rsidRPr="003C5985">
        <w:rPr>
          <w:b/>
          <w:lang w:val="en-US"/>
        </w:rPr>
        <w:t>Table A3. Jackknife Sensitivity Analysis (Leave-One-Out)</w:t>
      </w:r>
    </w:p>
    <w:p w14:paraId="0D75EC73" w14:textId="77777777" w:rsidR="003C5985" w:rsidRPr="003C5985" w:rsidRDefault="003C5985" w:rsidP="003C5985">
      <w:pPr>
        <w:rPr>
          <w:lang w:val="en-US"/>
        </w:rPr>
      </w:pPr>
      <w:r w:rsidRPr="003C5985">
        <w:rPr>
          <w:lang w:val="en-US"/>
        </w:rPr>
        <w:t>Jackknife leave-one-out analysis iteratively excludes each of the 27 IGE observations and re-estimates the pooled effect. The pooled IGE ranges from 0.326 (excluding Mazumder 2005) to 0.346 (excluding Jäntti et al. 2006), demonstrating stability. No single study shifts the pooled estimate by more than 0.02 points. The establishment coefficient in Model 3 remains significant (p &lt; 0.01) across all 27 iterations, with point estimates ranging from −0.230 to −0.275.</w:t>
      </w:r>
    </w:p>
    <w:tbl>
      <w:tblPr>
        <w:tblW w:w="0" w:type="auto"/>
        <w:jc w:val="center"/>
        <w:tblCellMar>
          <w:top w:w="40" w:type="dxa"/>
          <w:left w:w="80" w:type="dxa"/>
          <w:bottom w:w="40" w:type="dxa"/>
          <w:right w:w="80" w:type="dxa"/>
        </w:tblCellMar>
        <w:tblLook w:val="04A0" w:firstRow="1" w:lastRow="0" w:firstColumn="1" w:lastColumn="0" w:noHBand="0" w:noVBand="1"/>
      </w:tblPr>
      <w:tblGrid>
        <w:gridCol w:w="2160"/>
        <w:gridCol w:w="2160"/>
        <w:gridCol w:w="2160"/>
        <w:gridCol w:w="2160"/>
      </w:tblGrid>
      <w:tr w:rsidR="003C5985" w:rsidRPr="003C5985" w14:paraId="0C9EDF1D" w14:textId="77777777">
        <w:trPr>
          <w:cantSplit/>
          <w:jc w:val="center"/>
        </w:trPr>
        <w:tc>
          <w:tcPr>
            <w:tcW w:w="2160" w:type="dxa"/>
            <w:tcBorders>
              <w:top w:val="single" w:sz="12" w:space="0" w:color="000000"/>
              <w:left w:val="nil"/>
              <w:bottom w:val="single" w:sz="6" w:space="0" w:color="000000"/>
              <w:right w:val="nil"/>
            </w:tcBorders>
            <w:hideMark/>
          </w:tcPr>
          <w:p w14:paraId="7FFCB6D3" w14:textId="77777777" w:rsidR="003C5985" w:rsidRPr="003C5985" w:rsidRDefault="003C5985" w:rsidP="003C5985">
            <w:pPr>
              <w:rPr>
                <w:lang w:val="en-US"/>
              </w:rPr>
            </w:pPr>
            <w:r w:rsidRPr="003C5985">
              <w:rPr>
                <w:b/>
                <w:lang w:val="en-CA"/>
              </w:rPr>
              <w:t>Study removed</w:t>
            </w:r>
          </w:p>
        </w:tc>
        <w:tc>
          <w:tcPr>
            <w:tcW w:w="2160" w:type="dxa"/>
            <w:tcBorders>
              <w:top w:val="single" w:sz="12" w:space="0" w:color="000000"/>
              <w:left w:val="nil"/>
              <w:bottom w:val="single" w:sz="6" w:space="0" w:color="000000"/>
              <w:right w:val="nil"/>
            </w:tcBorders>
            <w:hideMark/>
          </w:tcPr>
          <w:p w14:paraId="1CFECA4F" w14:textId="77777777" w:rsidR="003C5985" w:rsidRPr="003C5985" w:rsidRDefault="003C5985" w:rsidP="003C5985">
            <w:pPr>
              <w:rPr>
                <w:lang w:val="en-CA"/>
              </w:rPr>
            </w:pPr>
            <w:r w:rsidRPr="003C5985">
              <w:rPr>
                <w:b/>
                <w:lang w:val="en-CA"/>
              </w:rPr>
              <w:t>Estimate</w:t>
            </w:r>
          </w:p>
        </w:tc>
        <w:tc>
          <w:tcPr>
            <w:tcW w:w="2160" w:type="dxa"/>
            <w:tcBorders>
              <w:top w:val="single" w:sz="12" w:space="0" w:color="000000"/>
              <w:left w:val="nil"/>
              <w:bottom w:val="single" w:sz="6" w:space="0" w:color="000000"/>
              <w:right w:val="nil"/>
            </w:tcBorders>
            <w:hideMark/>
          </w:tcPr>
          <w:p w14:paraId="75A3E820" w14:textId="77777777" w:rsidR="003C5985" w:rsidRPr="003C5985" w:rsidRDefault="003C5985" w:rsidP="003C5985">
            <w:pPr>
              <w:rPr>
                <w:lang w:val="en-CA"/>
              </w:rPr>
            </w:pPr>
            <w:r w:rsidRPr="003C5985">
              <w:rPr>
                <w:b/>
                <w:lang w:val="en-CA"/>
              </w:rPr>
              <w:t>SE</w:t>
            </w:r>
          </w:p>
        </w:tc>
        <w:tc>
          <w:tcPr>
            <w:tcW w:w="2160" w:type="dxa"/>
            <w:tcBorders>
              <w:top w:val="single" w:sz="12" w:space="0" w:color="000000"/>
              <w:left w:val="nil"/>
              <w:bottom w:val="single" w:sz="6" w:space="0" w:color="000000"/>
              <w:right w:val="nil"/>
            </w:tcBorders>
            <w:hideMark/>
          </w:tcPr>
          <w:p w14:paraId="2C0D1301" w14:textId="77777777" w:rsidR="003C5985" w:rsidRPr="003C5985" w:rsidRDefault="003C5985" w:rsidP="003C5985">
            <w:pPr>
              <w:rPr>
                <w:lang w:val="en-CA"/>
              </w:rPr>
            </w:pPr>
            <w:r w:rsidRPr="003C5985">
              <w:rPr>
                <w:b/>
                <w:lang w:val="en-CA"/>
              </w:rPr>
              <w:t>p-value</w:t>
            </w:r>
          </w:p>
        </w:tc>
      </w:tr>
      <w:tr w:rsidR="003C5985" w:rsidRPr="003C5985" w14:paraId="0C75F641" w14:textId="77777777">
        <w:trPr>
          <w:cantSplit/>
          <w:jc w:val="center"/>
        </w:trPr>
        <w:tc>
          <w:tcPr>
            <w:tcW w:w="2160" w:type="dxa"/>
            <w:tcBorders>
              <w:top w:val="nil"/>
              <w:left w:val="nil"/>
              <w:bottom w:val="nil"/>
              <w:right w:val="nil"/>
            </w:tcBorders>
            <w:hideMark/>
          </w:tcPr>
          <w:p w14:paraId="45E21588" w14:textId="77777777" w:rsidR="003C5985" w:rsidRPr="003C5985" w:rsidRDefault="003C5985" w:rsidP="003C5985">
            <w:pPr>
              <w:rPr>
                <w:lang w:val="en-CA"/>
              </w:rPr>
            </w:pPr>
            <w:proofErr w:type="spellStart"/>
            <w:r w:rsidRPr="003C5985">
              <w:rPr>
                <w:lang w:val="en-CA"/>
              </w:rPr>
              <w:t>dustmann</w:t>
            </w:r>
            <w:proofErr w:type="spellEnd"/>
            <w:r w:rsidRPr="003C5985">
              <w:rPr>
                <w:lang w:val="en-CA"/>
              </w:rPr>
              <w:t xml:space="preserve"> 2008 </w:t>
            </w:r>
            <w:proofErr w:type="spellStart"/>
            <w:r w:rsidRPr="003C5985">
              <w:rPr>
                <w:lang w:val="en-CA"/>
              </w:rPr>
              <w:t>imm</w:t>
            </w:r>
            <w:proofErr w:type="spellEnd"/>
          </w:p>
        </w:tc>
        <w:tc>
          <w:tcPr>
            <w:tcW w:w="2160" w:type="dxa"/>
            <w:tcBorders>
              <w:top w:val="nil"/>
              <w:left w:val="nil"/>
              <w:bottom w:val="nil"/>
              <w:right w:val="nil"/>
            </w:tcBorders>
            <w:hideMark/>
          </w:tcPr>
          <w:p w14:paraId="0D60CC84" w14:textId="77777777" w:rsidR="003C5985" w:rsidRPr="003C5985" w:rsidRDefault="003C5985" w:rsidP="003C5985">
            <w:pPr>
              <w:rPr>
                <w:lang w:val="en-CA"/>
              </w:rPr>
            </w:pPr>
            <w:r w:rsidRPr="003C5985">
              <w:rPr>
                <w:lang w:val="en-CA"/>
              </w:rPr>
              <w:t>0.335</w:t>
            </w:r>
          </w:p>
        </w:tc>
        <w:tc>
          <w:tcPr>
            <w:tcW w:w="2160" w:type="dxa"/>
            <w:tcBorders>
              <w:top w:val="nil"/>
              <w:left w:val="nil"/>
              <w:bottom w:val="nil"/>
              <w:right w:val="nil"/>
            </w:tcBorders>
            <w:hideMark/>
          </w:tcPr>
          <w:p w14:paraId="559289B7"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71BA204C" w14:textId="77777777" w:rsidR="003C5985" w:rsidRPr="003C5985" w:rsidRDefault="003C5985" w:rsidP="003C5985">
            <w:pPr>
              <w:rPr>
                <w:lang w:val="en-CA"/>
              </w:rPr>
            </w:pPr>
            <w:r w:rsidRPr="003C5985">
              <w:rPr>
                <w:lang w:val="en-CA"/>
              </w:rPr>
              <w:t>&lt;0.001</w:t>
            </w:r>
          </w:p>
        </w:tc>
      </w:tr>
      <w:tr w:rsidR="003C5985" w:rsidRPr="003C5985" w14:paraId="55BE9D3D" w14:textId="77777777">
        <w:trPr>
          <w:cantSplit/>
          <w:jc w:val="center"/>
        </w:trPr>
        <w:tc>
          <w:tcPr>
            <w:tcW w:w="2160" w:type="dxa"/>
            <w:tcBorders>
              <w:top w:val="nil"/>
              <w:left w:val="nil"/>
              <w:bottom w:val="nil"/>
              <w:right w:val="nil"/>
            </w:tcBorders>
            <w:hideMark/>
          </w:tcPr>
          <w:p w14:paraId="2474CBCB" w14:textId="77777777" w:rsidR="003C5985" w:rsidRPr="003C5985" w:rsidRDefault="003C5985" w:rsidP="003C5985">
            <w:pPr>
              <w:rPr>
                <w:lang w:val="en-CA"/>
              </w:rPr>
            </w:pPr>
            <w:proofErr w:type="spellStart"/>
            <w:r w:rsidRPr="003C5985">
              <w:rPr>
                <w:lang w:val="en-CA"/>
              </w:rPr>
              <w:t>dustmann</w:t>
            </w:r>
            <w:proofErr w:type="spellEnd"/>
            <w:r w:rsidRPr="003C5985">
              <w:rPr>
                <w:lang w:val="en-CA"/>
              </w:rPr>
              <w:t xml:space="preserve"> 2008 </w:t>
            </w:r>
            <w:proofErr w:type="spellStart"/>
            <w:r w:rsidRPr="003C5985">
              <w:rPr>
                <w:lang w:val="en-CA"/>
              </w:rPr>
              <w:t>nat</w:t>
            </w:r>
            <w:proofErr w:type="spellEnd"/>
          </w:p>
        </w:tc>
        <w:tc>
          <w:tcPr>
            <w:tcW w:w="2160" w:type="dxa"/>
            <w:tcBorders>
              <w:top w:val="nil"/>
              <w:left w:val="nil"/>
              <w:bottom w:val="nil"/>
              <w:right w:val="nil"/>
            </w:tcBorders>
            <w:hideMark/>
          </w:tcPr>
          <w:p w14:paraId="2FBAFCB8" w14:textId="77777777" w:rsidR="003C5985" w:rsidRPr="003C5985" w:rsidRDefault="003C5985" w:rsidP="003C5985">
            <w:pPr>
              <w:rPr>
                <w:lang w:val="en-CA"/>
              </w:rPr>
            </w:pPr>
            <w:r w:rsidRPr="003C5985">
              <w:rPr>
                <w:lang w:val="en-CA"/>
              </w:rPr>
              <w:t>0.338</w:t>
            </w:r>
          </w:p>
        </w:tc>
        <w:tc>
          <w:tcPr>
            <w:tcW w:w="2160" w:type="dxa"/>
            <w:tcBorders>
              <w:top w:val="nil"/>
              <w:left w:val="nil"/>
              <w:bottom w:val="nil"/>
              <w:right w:val="nil"/>
            </w:tcBorders>
            <w:hideMark/>
          </w:tcPr>
          <w:p w14:paraId="337DEDBF"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01167622" w14:textId="77777777" w:rsidR="003C5985" w:rsidRPr="003C5985" w:rsidRDefault="003C5985" w:rsidP="003C5985">
            <w:pPr>
              <w:rPr>
                <w:lang w:val="en-CA"/>
              </w:rPr>
            </w:pPr>
            <w:r w:rsidRPr="003C5985">
              <w:rPr>
                <w:lang w:val="en-CA"/>
              </w:rPr>
              <w:t>&lt;0.001</w:t>
            </w:r>
          </w:p>
        </w:tc>
      </w:tr>
      <w:tr w:rsidR="003C5985" w:rsidRPr="003C5985" w14:paraId="7B2EE502" w14:textId="77777777">
        <w:trPr>
          <w:cantSplit/>
          <w:jc w:val="center"/>
        </w:trPr>
        <w:tc>
          <w:tcPr>
            <w:tcW w:w="2160" w:type="dxa"/>
            <w:tcBorders>
              <w:top w:val="nil"/>
              <w:left w:val="nil"/>
              <w:bottom w:val="nil"/>
              <w:right w:val="nil"/>
            </w:tcBorders>
            <w:hideMark/>
          </w:tcPr>
          <w:p w14:paraId="0CA3116B" w14:textId="77777777" w:rsidR="003C5985" w:rsidRPr="003C5985" w:rsidRDefault="003C5985" w:rsidP="003C5985">
            <w:pPr>
              <w:rPr>
                <w:lang w:val="en-CA"/>
              </w:rPr>
            </w:pPr>
            <w:proofErr w:type="spellStart"/>
            <w:r w:rsidRPr="003C5985">
              <w:rPr>
                <w:lang w:val="en-CA"/>
              </w:rPr>
              <w:t>becker</w:t>
            </w:r>
            <w:proofErr w:type="spellEnd"/>
            <w:r w:rsidRPr="003C5985">
              <w:rPr>
                <w:lang w:val="en-CA"/>
              </w:rPr>
              <w:t xml:space="preserve"> tomes 1986</w:t>
            </w:r>
          </w:p>
        </w:tc>
        <w:tc>
          <w:tcPr>
            <w:tcW w:w="2160" w:type="dxa"/>
            <w:tcBorders>
              <w:top w:val="nil"/>
              <w:left w:val="nil"/>
              <w:bottom w:val="nil"/>
              <w:right w:val="nil"/>
            </w:tcBorders>
            <w:hideMark/>
          </w:tcPr>
          <w:p w14:paraId="66DFF628" w14:textId="77777777" w:rsidR="003C5985" w:rsidRPr="003C5985" w:rsidRDefault="003C5985" w:rsidP="003C5985">
            <w:pPr>
              <w:rPr>
                <w:lang w:val="en-CA"/>
              </w:rPr>
            </w:pPr>
            <w:r w:rsidRPr="003C5985">
              <w:rPr>
                <w:lang w:val="en-CA"/>
              </w:rPr>
              <w:t>0.332</w:t>
            </w:r>
          </w:p>
        </w:tc>
        <w:tc>
          <w:tcPr>
            <w:tcW w:w="2160" w:type="dxa"/>
            <w:tcBorders>
              <w:top w:val="nil"/>
              <w:left w:val="nil"/>
              <w:bottom w:val="nil"/>
              <w:right w:val="nil"/>
            </w:tcBorders>
            <w:hideMark/>
          </w:tcPr>
          <w:p w14:paraId="38F356E4"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6A59340E" w14:textId="77777777" w:rsidR="003C5985" w:rsidRPr="003C5985" w:rsidRDefault="003C5985" w:rsidP="003C5985">
            <w:pPr>
              <w:rPr>
                <w:lang w:val="en-CA"/>
              </w:rPr>
            </w:pPr>
            <w:r w:rsidRPr="003C5985">
              <w:rPr>
                <w:lang w:val="en-CA"/>
              </w:rPr>
              <w:t>&lt;0.001</w:t>
            </w:r>
          </w:p>
        </w:tc>
      </w:tr>
      <w:tr w:rsidR="003C5985" w:rsidRPr="003C5985" w14:paraId="4156BD3B" w14:textId="77777777">
        <w:trPr>
          <w:cantSplit/>
          <w:jc w:val="center"/>
        </w:trPr>
        <w:tc>
          <w:tcPr>
            <w:tcW w:w="2160" w:type="dxa"/>
            <w:tcBorders>
              <w:top w:val="nil"/>
              <w:left w:val="nil"/>
              <w:bottom w:val="nil"/>
              <w:right w:val="nil"/>
            </w:tcBorders>
            <w:hideMark/>
          </w:tcPr>
          <w:p w14:paraId="51147B75" w14:textId="77777777" w:rsidR="003C5985" w:rsidRPr="003C5985" w:rsidRDefault="003C5985" w:rsidP="003C5985">
            <w:pPr>
              <w:rPr>
                <w:lang w:val="en-CA"/>
              </w:rPr>
            </w:pPr>
            <w:proofErr w:type="spellStart"/>
            <w:r w:rsidRPr="003C5985">
              <w:rPr>
                <w:lang w:val="en-CA"/>
              </w:rPr>
              <w:t>corak</w:t>
            </w:r>
            <w:proofErr w:type="spellEnd"/>
            <w:r w:rsidRPr="003C5985">
              <w:rPr>
                <w:lang w:val="en-CA"/>
              </w:rPr>
              <w:t xml:space="preserve"> 2013 can</w:t>
            </w:r>
          </w:p>
        </w:tc>
        <w:tc>
          <w:tcPr>
            <w:tcW w:w="2160" w:type="dxa"/>
            <w:tcBorders>
              <w:top w:val="nil"/>
              <w:left w:val="nil"/>
              <w:bottom w:val="nil"/>
              <w:right w:val="nil"/>
            </w:tcBorders>
            <w:hideMark/>
          </w:tcPr>
          <w:p w14:paraId="19D1098E" w14:textId="77777777" w:rsidR="003C5985" w:rsidRPr="003C5985" w:rsidRDefault="003C5985" w:rsidP="003C5985">
            <w:pPr>
              <w:rPr>
                <w:lang w:val="en-CA"/>
              </w:rPr>
            </w:pPr>
            <w:r w:rsidRPr="003C5985">
              <w:rPr>
                <w:lang w:val="en-CA"/>
              </w:rPr>
              <w:t>0.342</w:t>
            </w:r>
          </w:p>
        </w:tc>
        <w:tc>
          <w:tcPr>
            <w:tcW w:w="2160" w:type="dxa"/>
            <w:tcBorders>
              <w:top w:val="nil"/>
              <w:left w:val="nil"/>
              <w:bottom w:val="nil"/>
              <w:right w:val="nil"/>
            </w:tcBorders>
            <w:hideMark/>
          </w:tcPr>
          <w:p w14:paraId="03683C18"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50D61E57" w14:textId="77777777" w:rsidR="003C5985" w:rsidRPr="003C5985" w:rsidRDefault="003C5985" w:rsidP="003C5985">
            <w:pPr>
              <w:rPr>
                <w:lang w:val="en-CA"/>
              </w:rPr>
            </w:pPr>
            <w:r w:rsidRPr="003C5985">
              <w:rPr>
                <w:lang w:val="en-CA"/>
              </w:rPr>
              <w:t>&lt;0.001</w:t>
            </w:r>
          </w:p>
        </w:tc>
      </w:tr>
      <w:tr w:rsidR="003C5985" w:rsidRPr="003C5985" w14:paraId="5B0391CB" w14:textId="77777777">
        <w:trPr>
          <w:cantSplit/>
          <w:jc w:val="center"/>
        </w:trPr>
        <w:tc>
          <w:tcPr>
            <w:tcW w:w="2160" w:type="dxa"/>
            <w:tcBorders>
              <w:top w:val="nil"/>
              <w:left w:val="nil"/>
              <w:bottom w:val="nil"/>
              <w:right w:val="nil"/>
            </w:tcBorders>
            <w:hideMark/>
          </w:tcPr>
          <w:p w14:paraId="37A6612B" w14:textId="77777777" w:rsidR="003C5985" w:rsidRPr="003C5985" w:rsidRDefault="003C5985" w:rsidP="003C5985">
            <w:pPr>
              <w:rPr>
                <w:lang w:val="en-CA"/>
              </w:rPr>
            </w:pPr>
            <w:proofErr w:type="spellStart"/>
            <w:r w:rsidRPr="003C5985">
              <w:rPr>
                <w:lang w:val="en-CA"/>
              </w:rPr>
              <w:t>corak</w:t>
            </w:r>
            <w:proofErr w:type="spellEnd"/>
            <w:r w:rsidRPr="003C5985">
              <w:rPr>
                <w:lang w:val="en-CA"/>
              </w:rPr>
              <w:t xml:space="preserve"> 2013 </w:t>
            </w:r>
            <w:proofErr w:type="spellStart"/>
            <w:r w:rsidRPr="003C5985">
              <w:rPr>
                <w:lang w:val="en-CA"/>
              </w:rPr>
              <w:t>usa</w:t>
            </w:r>
            <w:proofErr w:type="spellEnd"/>
          </w:p>
        </w:tc>
        <w:tc>
          <w:tcPr>
            <w:tcW w:w="2160" w:type="dxa"/>
            <w:tcBorders>
              <w:top w:val="nil"/>
              <w:left w:val="nil"/>
              <w:bottom w:val="nil"/>
              <w:right w:val="nil"/>
            </w:tcBorders>
            <w:hideMark/>
          </w:tcPr>
          <w:p w14:paraId="04EA7535" w14:textId="77777777" w:rsidR="003C5985" w:rsidRPr="003C5985" w:rsidRDefault="003C5985" w:rsidP="003C5985">
            <w:pPr>
              <w:rPr>
                <w:lang w:val="en-CA"/>
              </w:rPr>
            </w:pPr>
            <w:r w:rsidRPr="003C5985">
              <w:rPr>
                <w:lang w:val="en-CA"/>
              </w:rPr>
              <w:t>0.330</w:t>
            </w:r>
          </w:p>
        </w:tc>
        <w:tc>
          <w:tcPr>
            <w:tcW w:w="2160" w:type="dxa"/>
            <w:tcBorders>
              <w:top w:val="nil"/>
              <w:left w:val="nil"/>
              <w:bottom w:val="nil"/>
              <w:right w:val="nil"/>
            </w:tcBorders>
            <w:hideMark/>
          </w:tcPr>
          <w:p w14:paraId="319F29C7"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4212819F" w14:textId="77777777" w:rsidR="003C5985" w:rsidRPr="003C5985" w:rsidRDefault="003C5985" w:rsidP="003C5985">
            <w:pPr>
              <w:rPr>
                <w:lang w:val="en-CA"/>
              </w:rPr>
            </w:pPr>
            <w:r w:rsidRPr="003C5985">
              <w:rPr>
                <w:lang w:val="en-CA"/>
              </w:rPr>
              <w:t>&lt;0.001</w:t>
            </w:r>
          </w:p>
        </w:tc>
      </w:tr>
      <w:tr w:rsidR="003C5985" w:rsidRPr="003C5985" w14:paraId="2E717498" w14:textId="77777777">
        <w:trPr>
          <w:cantSplit/>
          <w:jc w:val="center"/>
        </w:trPr>
        <w:tc>
          <w:tcPr>
            <w:tcW w:w="2160" w:type="dxa"/>
            <w:tcBorders>
              <w:top w:val="nil"/>
              <w:left w:val="nil"/>
              <w:bottom w:val="nil"/>
              <w:right w:val="nil"/>
            </w:tcBorders>
            <w:hideMark/>
          </w:tcPr>
          <w:p w14:paraId="32FCFB34" w14:textId="77777777" w:rsidR="003C5985" w:rsidRPr="003C5985" w:rsidRDefault="003C5985" w:rsidP="003C5985">
            <w:pPr>
              <w:rPr>
                <w:lang w:val="en-CA"/>
              </w:rPr>
            </w:pPr>
            <w:proofErr w:type="spellStart"/>
            <w:r w:rsidRPr="003C5985">
              <w:rPr>
                <w:lang w:val="en-CA"/>
              </w:rPr>
              <w:t>bloome</w:t>
            </w:r>
            <w:proofErr w:type="spellEnd"/>
            <w:r w:rsidRPr="003C5985">
              <w:rPr>
                <w:lang w:val="en-CA"/>
              </w:rPr>
              <w:t xml:space="preserve"> 2015 white</w:t>
            </w:r>
          </w:p>
        </w:tc>
        <w:tc>
          <w:tcPr>
            <w:tcW w:w="2160" w:type="dxa"/>
            <w:tcBorders>
              <w:top w:val="nil"/>
              <w:left w:val="nil"/>
              <w:bottom w:val="nil"/>
              <w:right w:val="nil"/>
            </w:tcBorders>
            <w:hideMark/>
          </w:tcPr>
          <w:p w14:paraId="2E3DC74B" w14:textId="77777777" w:rsidR="003C5985" w:rsidRPr="003C5985" w:rsidRDefault="003C5985" w:rsidP="003C5985">
            <w:pPr>
              <w:rPr>
                <w:lang w:val="en-CA"/>
              </w:rPr>
            </w:pPr>
            <w:r w:rsidRPr="003C5985">
              <w:rPr>
                <w:lang w:val="en-CA"/>
              </w:rPr>
              <w:t>0.333</w:t>
            </w:r>
          </w:p>
        </w:tc>
        <w:tc>
          <w:tcPr>
            <w:tcW w:w="2160" w:type="dxa"/>
            <w:tcBorders>
              <w:top w:val="nil"/>
              <w:left w:val="nil"/>
              <w:bottom w:val="nil"/>
              <w:right w:val="nil"/>
            </w:tcBorders>
            <w:hideMark/>
          </w:tcPr>
          <w:p w14:paraId="13135414"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678D2FD9" w14:textId="77777777" w:rsidR="003C5985" w:rsidRPr="003C5985" w:rsidRDefault="003C5985" w:rsidP="003C5985">
            <w:pPr>
              <w:rPr>
                <w:lang w:val="en-CA"/>
              </w:rPr>
            </w:pPr>
            <w:r w:rsidRPr="003C5985">
              <w:rPr>
                <w:lang w:val="en-CA"/>
              </w:rPr>
              <w:t>&lt;0.001</w:t>
            </w:r>
          </w:p>
        </w:tc>
      </w:tr>
      <w:tr w:rsidR="003C5985" w:rsidRPr="003C5985" w14:paraId="2258B298" w14:textId="77777777">
        <w:trPr>
          <w:cantSplit/>
          <w:jc w:val="center"/>
        </w:trPr>
        <w:tc>
          <w:tcPr>
            <w:tcW w:w="2160" w:type="dxa"/>
            <w:tcBorders>
              <w:top w:val="nil"/>
              <w:left w:val="nil"/>
              <w:bottom w:val="nil"/>
              <w:right w:val="nil"/>
            </w:tcBorders>
            <w:hideMark/>
          </w:tcPr>
          <w:p w14:paraId="5192C01D" w14:textId="77777777" w:rsidR="003C5985" w:rsidRPr="003C5985" w:rsidRDefault="003C5985" w:rsidP="003C5985">
            <w:pPr>
              <w:rPr>
                <w:lang w:val="en-CA"/>
              </w:rPr>
            </w:pPr>
            <w:proofErr w:type="spellStart"/>
            <w:r w:rsidRPr="003C5985">
              <w:rPr>
                <w:lang w:val="en-CA"/>
              </w:rPr>
              <w:t>bloome</w:t>
            </w:r>
            <w:proofErr w:type="spellEnd"/>
            <w:r w:rsidRPr="003C5985">
              <w:rPr>
                <w:lang w:val="en-CA"/>
              </w:rPr>
              <w:t xml:space="preserve"> 2015 black</w:t>
            </w:r>
          </w:p>
        </w:tc>
        <w:tc>
          <w:tcPr>
            <w:tcW w:w="2160" w:type="dxa"/>
            <w:tcBorders>
              <w:top w:val="nil"/>
              <w:left w:val="nil"/>
              <w:bottom w:val="nil"/>
              <w:right w:val="nil"/>
            </w:tcBorders>
            <w:hideMark/>
          </w:tcPr>
          <w:p w14:paraId="05E0EAA9" w14:textId="77777777" w:rsidR="003C5985" w:rsidRPr="003C5985" w:rsidRDefault="003C5985" w:rsidP="003C5985">
            <w:pPr>
              <w:rPr>
                <w:lang w:val="en-CA"/>
              </w:rPr>
            </w:pPr>
            <w:r w:rsidRPr="003C5985">
              <w:rPr>
                <w:lang w:val="en-CA"/>
              </w:rPr>
              <w:t>0.330</w:t>
            </w:r>
          </w:p>
        </w:tc>
        <w:tc>
          <w:tcPr>
            <w:tcW w:w="2160" w:type="dxa"/>
            <w:tcBorders>
              <w:top w:val="nil"/>
              <w:left w:val="nil"/>
              <w:bottom w:val="nil"/>
              <w:right w:val="nil"/>
            </w:tcBorders>
            <w:hideMark/>
          </w:tcPr>
          <w:p w14:paraId="20970BDF"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5DAF1F82" w14:textId="77777777" w:rsidR="003C5985" w:rsidRPr="003C5985" w:rsidRDefault="003C5985" w:rsidP="003C5985">
            <w:pPr>
              <w:rPr>
                <w:lang w:val="en-CA"/>
              </w:rPr>
            </w:pPr>
            <w:r w:rsidRPr="003C5985">
              <w:rPr>
                <w:lang w:val="en-CA"/>
              </w:rPr>
              <w:t>&lt;0.001</w:t>
            </w:r>
          </w:p>
        </w:tc>
      </w:tr>
      <w:tr w:rsidR="003C5985" w:rsidRPr="003C5985" w14:paraId="03097D5E" w14:textId="77777777">
        <w:trPr>
          <w:cantSplit/>
          <w:jc w:val="center"/>
        </w:trPr>
        <w:tc>
          <w:tcPr>
            <w:tcW w:w="2160" w:type="dxa"/>
            <w:tcBorders>
              <w:top w:val="nil"/>
              <w:left w:val="nil"/>
              <w:bottom w:val="nil"/>
              <w:right w:val="nil"/>
            </w:tcBorders>
            <w:hideMark/>
          </w:tcPr>
          <w:p w14:paraId="3FC82811" w14:textId="77777777" w:rsidR="003C5985" w:rsidRPr="003C5985" w:rsidRDefault="003C5985" w:rsidP="003C5985">
            <w:pPr>
              <w:rPr>
                <w:lang w:val="en-CA"/>
              </w:rPr>
            </w:pPr>
            <w:proofErr w:type="spellStart"/>
            <w:r w:rsidRPr="003C5985">
              <w:rPr>
                <w:lang w:val="en-CA"/>
              </w:rPr>
              <w:t>nybom</w:t>
            </w:r>
            <w:proofErr w:type="spellEnd"/>
            <w:r w:rsidRPr="003C5985">
              <w:rPr>
                <w:lang w:val="en-CA"/>
              </w:rPr>
              <w:t xml:space="preserve"> 2018 </w:t>
            </w:r>
            <w:proofErr w:type="spellStart"/>
            <w:r w:rsidRPr="003C5985">
              <w:rPr>
                <w:lang w:val="en-CA"/>
              </w:rPr>
              <w:t>swe</w:t>
            </w:r>
            <w:proofErr w:type="spellEnd"/>
          </w:p>
        </w:tc>
        <w:tc>
          <w:tcPr>
            <w:tcW w:w="2160" w:type="dxa"/>
            <w:tcBorders>
              <w:top w:val="nil"/>
              <w:left w:val="nil"/>
              <w:bottom w:val="nil"/>
              <w:right w:val="nil"/>
            </w:tcBorders>
            <w:hideMark/>
          </w:tcPr>
          <w:p w14:paraId="7CB5EC83" w14:textId="77777777" w:rsidR="003C5985" w:rsidRPr="003C5985" w:rsidRDefault="003C5985" w:rsidP="003C5985">
            <w:pPr>
              <w:rPr>
                <w:lang w:val="en-CA"/>
              </w:rPr>
            </w:pPr>
            <w:r w:rsidRPr="003C5985">
              <w:rPr>
                <w:lang w:val="en-CA"/>
              </w:rPr>
              <w:t>0.339</w:t>
            </w:r>
          </w:p>
        </w:tc>
        <w:tc>
          <w:tcPr>
            <w:tcW w:w="2160" w:type="dxa"/>
            <w:tcBorders>
              <w:top w:val="nil"/>
              <w:left w:val="nil"/>
              <w:bottom w:val="nil"/>
              <w:right w:val="nil"/>
            </w:tcBorders>
            <w:hideMark/>
          </w:tcPr>
          <w:p w14:paraId="6A3F63B6"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1CE11C5A" w14:textId="77777777" w:rsidR="003C5985" w:rsidRPr="003C5985" w:rsidRDefault="003C5985" w:rsidP="003C5985">
            <w:pPr>
              <w:rPr>
                <w:lang w:val="en-CA"/>
              </w:rPr>
            </w:pPr>
            <w:r w:rsidRPr="003C5985">
              <w:rPr>
                <w:lang w:val="en-CA"/>
              </w:rPr>
              <w:t>&lt;0.001</w:t>
            </w:r>
          </w:p>
        </w:tc>
      </w:tr>
      <w:tr w:rsidR="003C5985" w:rsidRPr="003C5985" w14:paraId="66055DCC" w14:textId="77777777">
        <w:trPr>
          <w:cantSplit/>
          <w:jc w:val="center"/>
        </w:trPr>
        <w:tc>
          <w:tcPr>
            <w:tcW w:w="2160" w:type="dxa"/>
            <w:tcBorders>
              <w:top w:val="nil"/>
              <w:left w:val="nil"/>
              <w:bottom w:val="nil"/>
              <w:right w:val="nil"/>
            </w:tcBorders>
            <w:hideMark/>
          </w:tcPr>
          <w:p w14:paraId="1E1B3C5E" w14:textId="77777777" w:rsidR="003C5985" w:rsidRPr="003C5985" w:rsidRDefault="003C5985" w:rsidP="003C5985">
            <w:pPr>
              <w:rPr>
                <w:lang w:val="en-CA"/>
              </w:rPr>
            </w:pPr>
            <w:proofErr w:type="spellStart"/>
            <w:r w:rsidRPr="003C5985">
              <w:rPr>
                <w:lang w:val="en-CA"/>
              </w:rPr>
              <w:t>vogel</w:t>
            </w:r>
            <w:proofErr w:type="spellEnd"/>
            <w:r w:rsidRPr="003C5985">
              <w:rPr>
                <w:lang w:val="en-CA"/>
              </w:rPr>
              <w:t xml:space="preserve"> 2006 </w:t>
            </w:r>
            <w:proofErr w:type="spellStart"/>
            <w:r w:rsidRPr="003C5985">
              <w:rPr>
                <w:lang w:val="en-CA"/>
              </w:rPr>
              <w:t>usa</w:t>
            </w:r>
            <w:proofErr w:type="spellEnd"/>
          </w:p>
        </w:tc>
        <w:tc>
          <w:tcPr>
            <w:tcW w:w="2160" w:type="dxa"/>
            <w:tcBorders>
              <w:top w:val="nil"/>
              <w:left w:val="nil"/>
              <w:bottom w:val="nil"/>
              <w:right w:val="nil"/>
            </w:tcBorders>
            <w:hideMark/>
          </w:tcPr>
          <w:p w14:paraId="15E7A4FD" w14:textId="77777777" w:rsidR="003C5985" w:rsidRPr="003C5985" w:rsidRDefault="003C5985" w:rsidP="003C5985">
            <w:pPr>
              <w:rPr>
                <w:lang w:val="en-CA"/>
              </w:rPr>
            </w:pPr>
            <w:r w:rsidRPr="003C5985">
              <w:rPr>
                <w:lang w:val="en-CA"/>
              </w:rPr>
              <w:t>0.333</w:t>
            </w:r>
          </w:p>
        </w:tc>
        <w:tc>
          <w:tcPr>
            <w:tcW w:w="2160" w:type="dxa"/>
            <w:tcBorders>
              <w:top w:val="nil"/>
              <w:left w:val="nil"/>
              <w:bottom w:val="nil"/>
              <w:right w:val="nil"/>
            </w:tcBorders>
            <w:hideMark/>
          </w:tcPr>
          <w:p w14:paraId="72B14949"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16556B62" w14:textId="77777777" w:rsidR="003C5985" w:rsidRPr="003C5985" w:rsidRDefault="003C5985" w:rsidP="003C5985">
            <w:pPr>
              <w:rPr>
                <w:lang w:val="en-CA"/>
              </w:rPr>
            </w:pPr>
            <w:r w:rsidRPr="003C5985">
              <w:rPr>
                <w:lang w:val="en-CA"/>
              </w:rPr>
              <w:t>&lt;0.001</w:t>
            </w:r>
          </w:p>
        </w:tc>
      </w:tr>
      <w:tr w:rsidR="003C5985" w:rsidRPr="003C5985" w14:paraId="3C6BEECB" w14:textId="77777777">
        <w:trPr>
          <w:cantSplit/>
          <w:jc w:val="center"/>
        </w:trPr>
        <w:tc>
          <w:tcPr>
            <w:tcW w:w="2160" w:type="dxa"/>
            <w:tcBorders>
              <w:top w:val="nil"/>
              <w:left w:val="nil"/>
              <w:bottom w:val="nil"/>
              <w:right w:val="nil"/>
            </w:tcBorders>
            <w:hideMark/>
          </w:tcPr>
          <w:p w14:paraId="76EC5B15" w14:textId="77777777" w:rsidR="003C5985" w:rsidRPr="003C5985" w:rsidRDefault="003C5985" w:rsidP="003C5985">
            <w:pPr>
              <w:rPr>
                <w:lang w:val="en-CA"/>
              </w:rPr>
            </w:pPr>
            <w:r w:rsidRPr="003C5985">
              <w:rPr>
                <w:lang w:val="en-CA"/>
              </w:rPr>
              <w:t>lee solon 2009</w:t>
            </w:r>
          </w:p>
        </w:tc>
        <w:tc>
          <w:tcPr>
            <w:tcW w:w="2160" w:type="dxa"/>
            <w:tcBorders>
              <w:top w:val="nil"/>
              <w:left w:val="nil"/>
              <w:bottom w:val="nil"/>
              <w:right w:val="nil"/>
            </w:tcBorders>
            <w:hideMark/>
          </w:tcPr>
          <w:p w14:paraId="646F3E1F" w14:textId="77777777" w:rsidR="003C5985" w:rsidRPr="003C5985" w:rsidRDefault="003C5985" w:rsidP="003C5985">
            <w:pPr>
              <w:rPr>
                <w:lang w:val="en-CA"/>
              </w:rPr>
            </w:pPr>
            <w:r w:rsidRPr="003C5985">
              <w:rPr>
                <w:lang w:val="en-CA"/>
              </w:rPr>
              <w:t>0.332</w:t>
            </w:r>
          </w:p>
        </w:tc>
        <w:tc>
          <w:tcPr>
            <w:tcW w:w="2160" w:type="dxa"/>
            <w:tcBorders>
              <w:top w:val="nil"/>
              <w:left w:val="nil"/>
              <w:bottom w:val="nil"/>
              <w:right w:val="nil"/>
            </w:tcBorders>
            <w:hideMark/>
          </w:tcPr>
          <w:p w14:paraId="1AAF1118"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492F736D" w14:textId="77777777" w:rsidR="003C5985" w:rsidRPr="003C5985" w:rsidRDefault="003C5985" w:rsidP="003C5985">
            <w:pPr>
              <w:rPr>
                <w:lang w:val="en-CA"/>
              </w:rPr>
            </w:pPr>
            <w:r w:rsidRPr="003C5985">
              <w:rPr>
                <w:lang w:val="en-CA"/>
              </w:rPr>
              <w:t>&lt;0.001</w:t>
            </w:r>
          </w:p>
        </w:tc>
      </w:tr>
      <w:tr w:rsidR="003C5985" w:rsidRPr="003C5985" w14:paraId="2DAAB23D" w14:textId="77777777">
        <w:trPr>
          <w:cantSplit/>
          <w:jc w:val="center"/>
        </w:trPr>
        <w:tc>
          <w:tcPr>
            <w:tcW w:w="2160" w:type="dxa"/>
            <w:tcBorders>
              <w:top w:val="nil"/>
              <w:left w:val="nil"/>
              <w:bottom w:val="nil"/>
              <w:right w:val="nil"/>
            </w:tcBorders>
            <w:hideMark/>
          </w:tcPr>
          <w:p w14:paraId="13B4C58E" w14:textId="77777777" w:rsidR="003C5985" w:rsidRPr="003C5985" w:rsidRDefault="003C5985" w:rsidP="003C5985">
            <w:pPr>
              <w:rPr>
                <w:lang w:val="en-CA"/>
              </w:rPr>
            </w:pPr>
            <w:r w:rsidRPr="003C5985">
              <w:rPr>
                <w:lang w:val="en-CA"/>
              </w:rPr>
              <w:t>solon 1992</w:t>
            </w:r>
          </w:p>
        </w:tc>
        <w:tc>
          <w:tcPr>
            <w:tcW w:w="2160" w:type="dxa"/>
            <w:tcBorders>
              <w:top w:val="nil"/>
              <w:left w:val="nil"/>
              <w:bottom w:val="nil"/>
              <w:right w:val="nil"/>
            </w:tcBorders>
            <w:hideMark/>
          </w:tcPr>
          <w:p w14:paraId="190B89F7" w14:textId="77777777" w:rsidR="003C5985" w:rsidRPr="003C5985" w:rsidRDefault="003C5985" w:rsidP="003C5985">
            <w:pPr>
              <w:rPr>
                <w:lang w:val="en-CA"/>
              </w:rPr>
            </w:pPr>
            <w:r w:rsidRPr="003C5985">
              <w:rPr>
                <w:lang w:val="en-CA"/>
              </w:rPr>
              <w:t>0.334</w:t>
            </w:r>
          </w:p>
        </w:tc>
        <w:tc>
          <w:tcPr>
            <w:tcW w:w="2160" w:type="dxa"/>
            <w:tcBorders>
              <w:top w:val="nil"/>
              <w:left w:val="nil"/>
              <w:bottom w:val="nil"/>
              <w:right w:val="nil"/>
            </w:tcBorders>
            <w:hideMark/>
          </w:tcPr>
          <w:p w14:paraId="6AB8971A"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4689C07F" w14:textId="77777777" w:rsidR="003C5985" w:rsidRPr="003C5985" w:rsidRDefault="003C5985" w:rsidP="003C5985">
            <w:pPr>
              <w:rPr>
                <w:lang w:val="en-CA"/>
              </w:rPr>
            </w:pPr>
            <w:r w:rsidRPr="003C5985">
              <w:rPr>
                <w:lang w:val="en-CA"/>
              </w:rPr>
              <w:t>&lt;0.001</w:t>
            </w:r>
          </w:p>
        </w:tc>
      </w:tr>
      <w:tr w:rsidR="003C5985" w:rsidRPr="003C5985" w14:paraId="63E23825" w14:textId="77777777">
        <w:trPr>
          <w:cantSplit/>
          <w:jc w:val="center"/>
        </w:trPr>
        <w:tc>
          <w:tcPr>
            <w:tcW w:w="2160" w:type="dxa"/>
            <w:tcBorders>
              <w:top w:val="nil"/>
              <w:left w:val="nil"/>
              <w:bottom w:val="nil"/>
              <w:right w:val="nil"/>
            </w:tcBorders>
            <w:hideMark/>
          </w:tcPr>
          <w:p w14:paraId="0884896F" w14:textId="77777777" w:rsidR="003C5985" w:rsidRPr="003C5985" w:rsidRDefault="003C5985" w:rsidP="003C5985">
            <w:pPr>
              <w:rPr>
                <w:lang w:val="en-CA"/>
              </w:rPr>
            </w:pPr>
            <w:proofErr w:type="spellStart"/>
            <w:r w:rsidRPr="003C5985">
              <w:rPr>
                <w:lang w:val="en-CA"/>
              </w:rPr>
              <w:t>mazumder</w:t>
            </w:r>
            <w:proofErr w:type="spellEnd"/>
            <w:r w:rsidRPr="003C5985">
              <w:rPr>
                <w:lang w:val="en-CA"/>
              </w:rPr>
              <w:t xml:space="preserve"> 2005</w:t>
            </w:r>
          </w:p>
        </w:tc>
        <w:tc>
          <w:tcPr>
            <w:tcW w:w="2160" w:type="dxa"/>
            <w:tcBorders>
              <w:top w:val="nil"/>
              <w:left w:val="nil"/>
              <w:bottom w:val="nil"/>
              <w:right w:val="nil"/>
            </w:tcBorders>
            <w:hideMark/>
          </w:tcPr>
          <w:p w14:paraId="5F990E6F" w14:textId="77777777" w:rsidR="003C5985" w:rsidRPr="003C5985" w:rsidRDefault="003C5985" w:rsidP="003C5985">
            <w:pPr>
              <w:rPr>
                <w:lang w:val="en-CA"/>
              </w:rPr>
            </w:pPr>
            <w:r w:rsidRPr="003C5985">
              <w:rPr>
                <w:lang w:val="en-CA"/>
              </w:rPr>
              <w:t>0.326</w:t>
            </w:r>
          </w:p>
        </w:tc>
        <w:tc>
          <w:tcPr>
            <w:tcW w:w="2160" w:type="dxa"/>
            <w:tcBorders>
              <w:top w:val="nil"/>
              <w:left w:val="nil"/>
              <w:bottom w:val="nil"/>
              <w:right w:val="nil"/>
            </w:tcBorders>
            <w:hideMark/>
          </w:tcPr>
          <w:p w14:paraId="0DCBB17D" w14:textId="77777777" w:rsidR="003C5985" w:rsidRPr="003C5985" w:rsidRDefault="003C5985" w:rsidP="003C5985">
            <w:pPr>
              <w:rPr>
                <w:lang w:val="en-CA"/>
              </w:rPr>
            </w:pPr>
            <w:r w:rsidRPr="003C5985">
              <w:rPr>
                <w:lang w:val="en-CA"/>
              </w:rPr>
              <w:t>0.025</w:t>
            </w:r>
          </w:p>
        </w:tc>
        <w:tc>
          <w:tcPr>
            <w:tcW w:w="2160" w:type="dxa"/>
            <w:tcBorders>
              <w:top w:val="nil"/>
              <w:left w:val="nil"/>
              <w:bottom w:val="nil"/>
              <w:right w:val="nil"/>
            </w:tcBorders>
            <w:hideMark/>
          </w:tcPr>
          <w:p w14:paraId="5A64B0DF" w14:textId="77777777" w:rsidR="003C5985" w:rsidRPr="003C5985" w:rsidRDefault="003C5985" w:rsidP="003C5985">
            <w:pPr>
              <w:rPr>
                <w:lang w:val="en-CA"/>
              </w:rPr>
            </w:pPr>
            <w:r w:rsidRPr="003C5985">
              <w:rPr>
                <w:lang w:val="en-CA"/>
              </w:rPr>
              <w:t>&lt;0.001</w:t>
            </w:r>
          </w:p>
        </w:tc>
      </w:tr>
      <w:tr w:rsidR="003C5985" w:rsidRPr="003C5985" w14:paraId="1A9CE49A" w14:textId="77777777">
        <w:trPr>
          <w:cantSplit/>
          <w:jc w:val="center"/>
        </w:trPr>
        <w:tc>
          <w:tcPr>
            <w:tcW w:w="2160" w:type="dxa"/>
            <w:tcBorders>
              <w:top w:val="nil"/>
              <w:left w:val="nil"/>
              <w:bottom w:val="nil"/>
              <w:right w:val="nil"/>
            </w:tcBorders>
            <w:hideMark/>
          </w:tcPr>
          <w:p w14:paraId="7890DB2C" w14:textId="77777777" w:rsidR="003C5985" w:rsidRPr="003C5985" w:rsidRDefault="003C5985" w:rsidP="003C5985">
            <w:pPr>
              <w:rPr>
                <w:lang w:val="en-CA"/>
              </w:rPr>
            </w:pPr>
            <w:proofErr w:type="spellStart"/>
            <w:r w:rsidRPr="003C5985">
              <w:rPr>
                <w:lang w:val="en-CA"/>
              </w:rPr>
              <w:t>bloome</w:t>
            </w:r>
            <w:proofErr w:type="spellEnd"/>
            <w:r w:rsidRPr="003C5985">
              <w:rPr>
                <w:lang w:val="en-CA"/>
              </w:rPr>
              <w:t xml:space="preserve"> 2015 psid</w:t>
            </w:r>
          </w:p>
        </w:tc>
        <w:tc>
          <w:tcPr>
            <w:tcW w:w="2160" w:type="dxa"/>
            <w:tcBorders>
              <w:top w:val="nil"/>
              <w:left w:val="nil"/>
              <w:bottom w:val="nil"/>
              <w:right w:val="nil"/>
            </w:tcBorders>
            <w:hideMark/>
          </w:tcPr>
          <w:p w14:paraId="6835313A" w14:textId="77777777" w:rsidR="003C5985" w:rsidRPr="003C5985" w:rsidRDefault="003C5985" w:rsidP="003C5985">
            <w:pPr>
              <w:rPr>
                <w:lang w:val="en-CA"/>
              </w:rPr>
            </w:pPr>
            <w:r w:rsidRPr="003C5985">
              <w:rPr>
                <w:lang w:val="en-CA"/>
              </w:rPr>
              <w:t>0.332</w:t>
            </w:r>
          </w:p>
        </w:tc>
        <w:tc>
          <w:tcPr>
            <w:tcW w:w="2160" w:type="dxa"/>
            <w:tcBorders>
              <w:top w:val="nil"/>
              <w:left w:val="nil"/>
              <w:bottom w:val="nil"/>
              <w:right w:val="nil"/>
            </w:tcBorders>
            <w:hideMark/>
          </w:tcPr>
          <w:p w14:paraId="5BAE5CDA"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4B2D0EC8" w14:textId="77777777" w:rsidR="003C5985" w:rsidRPr="003C5985" w:rsidRDefault="003C5985" w:rsidP="003C5985">
            <w:pPr>
              <w:rPr>
                <w:lang w:val="en-CA"/>
              </w:rPr>
            </w:pPr>
            <w:r w:rsidRPr="003C5985">
              <w:rPr>
                <w:lang w:val="en-CA"/>
              </w:rPr>
              <w:t>&lt;0.001</w:t>
            </w:r>
          </w:p>
        </w:tc>
      </w:tr>
      <w:tr w:rsidR="003C5985" w:rsidRPr="003C5985" w14:paraId="4BE8DF72" w14:textId="77777777">
        <w:trPr>
          <w:cantSplit/>
          <w:jc w:val="center"/>
        </w:trPr>
        <w:tc>
          <w:tcPr>
            <w:tcW w:w="2160" w:type="dxa"/>
            <w:tcBorders>
              <w:top w:val="nil"/>
              <w:left w:val="nil"/>
              <w:bottom w:val="nil"/>
              <w:right w:val="nil"/>
            </w:tcBorders>
            <w:hideMark/>
          </w:tcPr>
          <w:p w14:paraId="0FFAA889" w14:textId="77777777" w:rsidR="003C5985" w:rsidRPr="003C5985" w:rsidRDefault="003C5985" w:rsidP="003C5985">
            <w:pPr>
              <w:rPr>
                <w:lang w:val="en-CA"/>
              </w:rPr>
            </w:pPr>
            <w:proofErr w:type="spellStart"/>
            <w:r w:rsidRPr="003C5985">
              <w:rPr>
                <w:lang w:val="en-CA"/>
              </w:rPr>
              <w:t>bloome</w:t>
            </w:r>
            <w:proofErr w:type="spellEnd"/>
            <w:r w:rsidRPr="003C5985">
              <w:rPr>
                <w:lang w:val="en-CA"/>
              </w:rPr>
              <w:t xml:space="preserve"> 2017</w:t>
            </w:r>
          </w:p>
        </w:tc>
        <w:tc>
          <w:tcPr>
            <w:tcW w:w="2160" w:type="dxa"/>
            <w:tcBorders>
              <w:top w:val="nil"/>
              <w:left w:val="nil"/>
              <w:bottom w:val="nil"/>
              <w:right w:val="nil"/>
            </w:tcBorders>
            <w:hideMark/>
          </w:tcPr>
          <w:p w14:paraId="1E205947" w14:textId="77777777" w:rsidR="003C5985" w:rsidRPr="003C5985" w:rsidRDefault="003C5985" w:rsidP="003C5985">
            <w:pPr>
              <w:rPr>
                <w:lang w:val="en-CA"/>
              </w:rPr>
            </w:pPr>
            <w:r w:rsidRPr="003C5985">
              <w:rPr>
                <w:lang w:val="en-CA"/>
              </w:rPr>
              <w:t>0.334</w:t>
            </w:r>
          </w:p>
        </w:tc>
        <w:tc>
          <w:tcPr>
            <w:tcW w:w="2160" w:type="dxa"/>
            <w:tcBorders>
              <w:top w:val="nil"/>
              <w:left w:val="nil"/>
              <w:bottom w:val="nil"/>
              <w:right w:val="nil"/>
            </w:tcBorders>
            <w:hideMark/>
          </w:tcPr>
          <w:p w14:paraId="5A0DB389"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5AAD7831" w14:textId="77777777" w:rsidR="003C5985" w:rsidRPr="003C5985" w:rsidRDefault="003C5985" w:rsidP="003C5985">
            <w:pPr>
              <w:rPr>
                <w:lang w:val="en-CA"/>
              </w:rPr>
            </w:pPr>
            <w:r w:rsidRPr="003C5985">
              <w:rPr>
                <w:lang w:val="en-CA"/>
              </w:rPr>
              <w:t>&lt;0.001</w:t>
            </w:r>
          </w:p>
        </w:tc>
      </w:tr>
      <w:tr w:rsidR="003C5985" w:rsidRPr="003C5985" w14:paraId="15A91F9C" w14:textId="77777777">
        <w:trPr>
          <w:cantSplit/>
          <w:jc w:val="center"/>
        </w:trPr>
        <w:tc>
          <w:tcPr>
            <w:tcW w:w="2160" w:type="dxa"/>
            <w:tcBorders>
              <w:top w:val="nil"/>
              <w:left w:val="nil"/>
              <w:bottom w:val="nil"/>
              <w:right w:val="nil"/>
            </w:tcBorders>
            <w:hideMark/>
          </w:tcPr>
          <w:p w14:paraId="3FD0E49E" w14:textId="77777777" w:rsidR="003C5985" w:rsidRPr="003C5985" w:rsidRDefault="003C5985" w:rsidP="003C5985">
            <w:pPr>
              <w:rPr>
                <w:lang w:val="en-CA"/>
              </w:rPr>
            </w:pPr>
            <w:proofErr w:type="spellStart"/>
            <w:r w:rsidRPr="003C5985">
              <w:rPr>
                <w:lang w:val="en-CA"/>
              </w:rPr>
              <w:t>corak</w:t>
            </w:r>
            <w:proofErr w:type="spellEnd"/>
            <w:r w:rsidRPr="003C5985">
              <w:rPr>
                <w:lang w:val="en-CA"/>
              </w:rPr>
              <w:t xml:space="preserve"> </w:t>
            </w:r>
            <w:proofErr w:type="spellStart"/>
            <w:r w:rsidRPr="003C5985">
              <w:rPr>
                <w:lang w:val="en-CA"/>
              </w:rPr>
              <w:t>heisz</w:t>
            </w:r>
            <w:proofErr w:type="spellEnd"/>
            <w:r w:rsidRPr="003C5985">
              <w:rPr>
                <w:lang w:val="en-CA"/>
              </w:rPr>
              <w:t xml:space="preserve"> 1999</w:t>
            </w:r>
          </w:p>
        </w:tc>
        <w:tc>
          <w:tcPr>
            <w:tcW w:w="2160" w:type="dxa"/>
            <w:tcBorders>
              <w:top w:val="nil"/>
              <w:left w:val="nil"/>
              <w:bottom w:val="nil"/>
              <w:right w:val="nil"/>
            </w:tcBorders>
            <w:hideMark/>
          </w:tcPr>
          <w:p w14:paraId="4BDF50D2" w14:textId="77777777" w:rsidR="003C5985" w:rsidRPr="003C5985" w:rsidRDefault="003C5985" w:rsidP="003C5985">
            <w:pPr>
              <w:rPr>
                <w:lang w:val="en-CA"/>
              </w:rPr>
            </w:pPr>
            <w:r w:rsidRPr="003C5985">
              <w:rPr>
                <w:lang w:val="en-CA"/>
              </w:rPr>
              <w:t>0.341</w:t>
            </w:r>
          </w:p>
        </w:tc>
        <w:tc>
          <w:tcPr>
            <w:tcW w:w="2160" w:type="dxa"/>
            <w:tcBorders>
              <w:top w:val="nil"/>
              <w:left w:val="nil"/>
              <w:bottom w:val="nil"/>
              <w:right w:val="nil"/>
            </w:tcBorders>
            <w:hideMark/>
          </w:tcPr>
          <w:p w14:paraId="512C76CF"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31D6B9F8" w14:textId="77777777" w:rsidR="003C5985" w:rsidRPr="003C5985" w:rsidRDefault="003C5985" w:rsidP="003C5985">
            <w:pPr>
              <w:rPr>
                <w:lang w:val="en-CA"/>
              </w:rPr>
            </w:pPr>
            <w:r w:rsidRPr="003C5985">
              <w:rPr>
                <w:lang w:val="en-CA"/>
              </w:rPr>
              <w:t>&lt;0.001</w:t>
            </w:r>
          </w:p>
        </w:tc>
      </w:tr>
      <w:tr w:rsidR="003C5985" w:rsidRPr="003C5985" w14:paraId="7B42D7E3" w14:textId="77777777">
        <w:trPr>
          <w:cantSplit/>
          <w:jc w:val="center"/>
        </w:trPr>
        <w:tc>
          <w:tcPr>
            <w:tcW w:w="2160" w:type="dxa"/>
            <w:tcBorders>
              <w:top w:val="nil"/>
              <w:left w:val="nil"/>
              <w:bottom w:val="nil"/>
              <w:right w:val="nil"/>
            </w:tcBorders>
            <w:hideMark/>
          </w:tcPr>
          <w:p w14:paraId="142E6636" w14:textId="77777777" w:rsidR="003C5985" w:rsidRPr="003C5985" w:rsidRDefault="003C5985" w:rsidP="003C5985">
            <w:pPr>
              <w:rPr>
                <w:lang w:val="en-CA"/>
              </w:rPr>
            </w:pPr>
            <w:proofErr w:type="spellStart"/>
            <w:r w:rsidRPr="003C5985">
              <w:rPr>
                <w:lang w:val="en-CA"/>
              </w:rPr>
              <w:lastRenderedPageBreak/>
              <w:t>chen</w:t>
            </w:r>
            <w:proofErr w:type="spellEnd"/>
            <w:r w:rsidRPr="003C5985">
              <w:rPr>
                <w:lang w:val="en-CA"/>
              </w:rPr>
              <w:t xml:space="preserve"> </w:t>
            </w:r>
            <w:proofErr w:type="spellStart"/>
            <w:r w:rsidRPr="003C5985">
              <w:rPr>
                <w:lang w:val="en-CA"/>
              </w:rPr>
              <w:t>ostrovsky</w:t>
            </w:r>
            <w:proofErr w:type="spellEnd"/>
            <w:r w:rsidRPr="003C5985">
              <w:rPr>
                <w:lang w:val="en-CA"/>
              </w:rPr>
              <w:t xml:space="preserve"> </w:t>
            </w:r>
            <w:proofErr w:type="spellStart"/>
            <w:r w:rsidRPr="003C5985">
              <w:rPr>
                <w:lang w:val="en-CA"/>
              </w:rPr>
              <w:t>piraino</w:t>
            </w:r>
            <w:proofErr w:type="spellEnd"/>
            <w:r w:rsidRPr="003C5985">
              <w:rPr>
                <w:lang w:val="en-CA"/>
              </w:rPr>
              <w:t xml:space="preserve"> 2017</w:t>
            </w:r>
          </w:p>
        </w:tc>
        <w:tc>
          <w:tcPr>
            <w:tcW w:w="2160" w:type="dxa"/>
            <w:tcBorders>
              <w:top w:val="nil"/>
              <w:left w:val="nil"/>
              <w:bottom w:val="nil"/>
              <w:right w:val="nil"/>
            </w:tcBorders>
            <w:hideMark/>
          </w:tcPr>
          <w:p w14:paraId="5313E47B" w14:textId="77777777" w:rsidR="003C5985" w:rsidRPr="003C5985" w:rsidRDefault="003C5985" w:rsidP="003C5985">
            <w:pPr>
              <w:rPr>
                <w:lang w:val="en-CA"/>
              </w:rPr>
            </w:pPr>
            <w:r w:rsidRPr="003C5985">
              <w:rPr>
                <w:lang w:val="en-CA"/>
              </w:rPr>
              <w:t>0.343</w:t>
            </w:r>
          </w:p>
        </w:tc>
        <w:tc>
          <w:tcPr>
            <w:tcW w:w="2160" w:type="dxa"/>
            <w:tcBorders>
              <w:top w:val="nil"/>
              <w:left w:val="nil"/>
              <w:bottom w:val="nil"/>
              <w:right w:val="nil"/>
            </w:tcBorders>
            <w:hideMark/>
          </w:tcPr>
          <w:p w14:paraId="3D312BBC"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2267981A" w14:textId="77777777" w:rsidR="003C5985" w:rsidRPr="003C5985" w:rsidRDefault="003C5985" w:rsidP="003C5985">
            <w:pPr>
              <w:rPr>
                <w:lang w:val="en-CA"/>
              </w:rPr>
            </w:pPr>
            <w:r w:rsidRPr="003C5985">
              <w:rPr>
                <w:lang w:val="en-CA"/>
              </w:rPr>
              <w:t>&lt;0.001</w:t>
            </w:r>
          </w:p>
        </w:tc>
      </w:tr>
      <w:tr w:rsidR="003C5985" w:rsidRPr="003C5985" w14:paraId="48850DBB" w14:textId="77777777">
        <w:trPr>
          <w:cantSplit/>
          <w:jc w:val="center"/>
        </w:trPr>
        <w:tc>
          <w:tcPr>
            <w:tcW w:w="2160" w:type="dxa"/>
            <w:tcBorders>
              <w:top w:val="nil"/>
              <w:left w:val="nil"/>
              <w:bottom w:val="nil"/>
              <w:right w:val="nil"/>
            </w:tcBorders>
            <w:hideMark/>
          </w:tcPr>
          <w:p w14:paraId="4E611361" w14:textId="77777777" w:rsidR="003C5985" w:rsidRPr="003C5985" w:rsidRDefault="003C5985" w:rsidP="003C5985">
            <w:pPr>
              <w:rPr>
                <w:lang w:val="en-CA"/>
              </w:rPr>
            </w:pPr>
            <w:proofErr w:type="spellStart"/>
            <w:r w:rsidRPr="003C5985">
              <w:rPr>
                <w:lang w:val="en-CA"/>
              </w:rPr>
              <w:t>janti</w:t>
            </w:r>
            <w:proofErr w:type="spellEnd"/>
            <w:r w:rsidRPr="003C5985">
              <w:rPr>
                <w:lang w:val="en-CA"/>
              </w:rPr>
              <w:t xml:space="preserve"> </w:t>
            </w:r>
            <w:proofErr w:type="spellStart"/>
            <w:r w:rsidRPr="003C5985">
              <w:rPr>
                <w:lang w:val="en-CA"/>
              </w:rPr>
              <w:t>etal</w:t>
            </w:r>
            <w:proofErr w:type="spellEnd"/>
            <w:r w:rsidRPr="003C5985">
              <w:rPr>
                <w:lang w:val="en-CA"/>
              </w:rPr>
              <w:t xml:space="preserve"> 2006 den</w:t>
            </w:r>
          </w:p>
        </w:tc>
        <w:tc>
          <w:tcPr>
            <w:tcW w:w="2160" w:type="dxa"/>
            <w:tcBorders>
              <w:top w:val="nil"/>
              <w:left w:val="nil"/>
              <w:bottom w:val="nil"/>
              <w:right w:val="nil"/>
            </w:tcBorders>
            <w:hideMark/>
          </w:tcPr>
          <w:p w14:paraId="7D314A13" w14:textId="77777777" w:rsidR="003C5985" w:rsidRPr="003C5985" w:rsidRDefault="003C5985" w:rsidP="003C5985">
            <w:pPr>
              <w:rPr>
                <w:lang w:val="en-CA"/>
              </w:rPr>
            </w:pPr>
            <w:r w:rsidRPr="003C5985">
              <w:rPr>
                <w:lang w:val="en-CA"/>
              </w:rPr>
              <w:t>0.346</w:t>
            </w:r>
          </w:p>
        </w:tc>
        <w:tc>
          <w:tcPr>
            <w:tcW w:w="2160" w:type="dxa"/>
            <w:tcBorders>
              <w:top w:val="nil"/>
              <w:left w:val="nil"/>
              <w:bottom w:val="nil"/>
              <w:right w:val="nil"/>
            </w:tcBorders>
            <w:hideMark/>
          </w:tcPr>
          <w:p w14:paraId="66F3B2EF" w14:textId="77777777" w:rsidR="003C5985" w:rsidRPr="003C5985" w:rsidRDefault="003C5985" w:rsidP="003C5985">
            <w:pPr>
              <w:rPr>
                <w:lang w:val="en-CA"/>
              </w:rPr>
            </w:pPr>
            <w:r w:rsidRPr="003C5985">
              <w:rPr>
                <w:lang w:val="en-CA"/>
              </w:rPr>
              <w:t>0.024</w:t>
            </w:r>
          </w:p>
        </w:tc>
        <w:tc>
          <w:tcPr>
            <w:tcW w:w="2160" w:type="dxa"/>
            <w:tcBorders>
              <w:top w:val="nil"/>
              <w:left w:val="nil"/>
              <w:bottom w:val="nil"/>
              <w:right w:val="nil"/>
            </w:tcBorders>
            <w:hideMark/>
          </w:tcPr>
          <w:p w14:paraId="2E247ABA" w14:textId="77777777" w:rsidR="003C5985" w:rsidRPr="003C5985" w:rsidRDefault="003C5985" w:rsidP="003C5985">
            <w:pPr>
              <w:rPr>
                <w:lang w:val="en-CA"/>
              </w:rPr>
            </w:pPr>
            <w:r w:rsidRPr="003C5985">
              <w:rPr>
                <w:lang w:val="en-CA"/>
              </w:rPr>
              <w:t>&lt;0.001</w:t>
            </w:r>
          </w:p>
        </w:tc>
      </w:tr>
      <w:tr w:rsidR="003C5985" w:rsidRPr="003C5985" w14:paraId="63A8BB76" w14:textId="77777777">
        <w:trPr>
          <w:cantSplit/>
          <w:jc w:val="center"/>
        </w:trPr>
        <w:tc>
          <w:tcPr>
            <w:tcW w:w="2160" w:type="dxa"/>
            <w:tcBorders>
              <w:top w:val="nil"/>
              <w:left w:val="nil"/>
              <w:bottom w:val="nil"/>
              <w:right w:val="nil"/>
            </w:tcBorders>
            <w:hideMark/>
          </w:tcPr>
          <w:p w14:paraId="336CA8CF" w14:textId="77777777" w:rsidR="003C5985" w:rsidRPr="003C5985" w:rsidRDefault="003C5985" w:rsidP="003C5985">
            <w:pPr>
              <w:rPr>
                <w:lang w:val="en-CA"/>
              </w:rPr>
            </w:pPr>
            <w:proofErr w:type="spellStart"/>
            <w:r w:rsidRPr="003C5985">
              <w:rPr>
                <w:lang w:val="en-CA"/>
              </w:rPr>
              <w:t>pekkarinen</w:t>
            </w:r>
            <w:proofErr w:type="spellEnd"/>
            <w:r w:rsidRPr="003C5985">
              <w:rPr>
                <w:lang w:val="en-CA"/>
              </w:rPr>
              <w:t xml:space="preserve"> </w:t>
            </w:r>
            <w:proofErr w:type="spellStart"/>
            <w:r w:rsidRPr="003C5985">
              <w:rPr>
                <w:lang w:val="en-CA"/>
              </w:rPr>
              <w:t>etal</w:t>
            </w:r>
            <w:proofErr w:type="spellEnd"/>
            <w:r w:rsidRPr="003C5985">
              <w:rPr>
                <w:lang w:val="en-CA"/>
              </w:rPr>
              <w:t xml:space="preserve"> 2009</w:t>
            </w:r>
          </w:p>
        </w:tc>
        <w:tc>
          <w:tcPr>
            <w:tcW w:w="2160" w:type="dxa"/>
            <w:tcBorders>
              <w:top w:val="nil"/>
              <w:left w:val="nil"/>
              <w:bottom w:val="nil"/>
              <w:right w:val="nil"/>
            </w:tcBorders>
            <w:hideMark/>
          </w:tcPr>
          <w:p w14:paraId="6A94D9EC" w14:textId="77777777" w:rsidR="003C5985" w:rsidRPr="003C5985" w:rsidRDefault="003C5985" w:rsidP="003C5985">
            <w:pPr>
              <w:rPr>
                <w:lang w:val="en-CA"/>
              </w:rPr>
            </w:pPr>
            <w:r w:rsidRPr="003C5985">
              <w:rPr>
                <w:lang w:val="en-CA"/>
              </w:rPr>
              <w:t>0.343</w:t>
            </w:r>
          </w:p>
        </w:tc>
        <w:tc>
          <w:tcPr>
            <w:tcW w:w="2160" w:type="dxa"/>
            <w:tcBorders>
              <w:top w:val="nil"/>
              <w:left w:val="nil"/>
              <w:bottom w:val="nil"/>
              <w:right w:val="nil"/>
            </w:tcBorders>
            <w:hideMark/>
          </w:tcPr>
          <w:p w14:paraId="6B7932EF"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23A3F2DD" w14:textId="77777777" w:rsidR="003C5985" w:rsidRPr="003C5985" w:rsidRDefault="003C5985" w:rsidP="003C5985">
            <w:pPr>
              <w:rPr>
                <w:lang w:val="en-CA"/>
              </w:rPr>
            </w:pPr>
            <w:r w:rsidRPr="003C5985">
              <w:rPr>
                <w:lang w:val="en-CA"/>
              </w:rPr>
              <w:t>&lt;0.001</w:t>
            </w:r>
          </w:p>
        </w:tc>
      </w:tr>
      <w:tr w:rsidR="003C5985" w:rsidRPr="003C5985" w14:paraId="0A65F0FC" w14:textId="77777777">
        <w:trPr>
          <w:cantSplit/>
          <w:jc w:val="center"/>
        </w:trPr>
        <w:tc>
          <w:tcPr>
            <w:tcW w:w="2160" w:type="dxa"/>
            <w:tcBorders>
              <w:top w:val="nil"/>
              <w:left w:val="nil"/>
              <w:bottom w:val="nil"/>
              <w:right w:val="nil"/>
            </w:tcBorders>
            <w:hideMark/>
          </w:tcPr>
          <w:p w14:paraId="5B2C7A07" w14:textId="77777777" w:rsidR="003C5985" w:rsidRPr="003C5985" w:rsidRDefault="003C5985" w:rsidP="003C5985">
            <w:pPr>
              <w:rPr>
                <w:lang w:val="en-CA"/>
              </w:rPr>
            </w:pPr>
            <w:proofErr w:type="spellStart"/>
            <w:r w:rsidRPr="003C5985">
              <w:rPr>
                <w:lang w:val="en-CA"/>
              </w:rPr>
              <w:t>lefranc</w:t>
            </w:r>
            <w:proofErr w:type="spellEnd"/>
            <w:r w:rsidRPr="003C5985">
              <w:rPr>
                <w:lang w:val="en-CA"/>
              </w:rPr>
              <w:t xml:space="preserve"> </w:t>
            </w:r>
            <w:proofErr w:type="spellStart"/>
            <w:r w:rsidRPr="003C5985">
              <w:rPr>
                <w:lang w:val="en-CA"/>
              </w:rPr>
              <w:t>trannoy</w:t>
            </w:r>
            <w:proofErr w:type="spellEnd"/>
            <w:r w:rsidRPr="003C5985">
              <w:rPr>
                <w:lang w:val="en-CA"/>
              </w:rPr>
              <w:t xml:space="preserve"> 2005</w:t>
            </w:r>
          </w:p>
        </w:tc>
        <w:tc>
          <w:tcPr>
            <w:tcW w:w="2160" w:type="dxa"/>
            <w:tcBorders>
              <w:top w:val="nil"/>
              <w:left w:val="nil"/>
              <w:bottom w:val="nil"/>
              <w:right w:val="nil"/>
            </w:tcBorders>
            <w:hideMark/>
          </w:tcPr>
          <w:p w14:paraId="5452486A" w14:textId="77777777" w:rsidR="003C5985" w:rsidRPr="003C5985" w:rsidRDefault="003C5985" w:rsidP="003C5985">
            <w:pPr>
              <w:rPr>
                <w:lang w:val="en-CA"/>
              </w:rPr>
            </w:pPr>
            <w:r w:rsidRPr="003C5985">
              <w:rPr>
                <w:lang w:val="en-CA"/>
              </w:rPr>
              <w:t>0.333</w:t>
            </w:r>
          </w:p>
        </w:tc>
        <w:tc>
          <w:tcPr>
            <w:tcW w:w="2160" w:type="dxa"/>
            <w:tcBorders>
              <w:top w:val="nil"/>
              <w:left w:val="nil"/>
              <w:bottom w:val="nil"/>
              <w:right w:val="nil"/>
            </w:tcBorders>
            <w:hideMark/>
          </w:tcPr>
          <w:p w14:paraId="73B0FD98"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67FDB06B" w14:textId="77777777" w:rsidR="003C5985" w:rsidRPr="003C5985" w:rsidRDefault="003C5985" w:rsidP="003C5985">
            <w:pPr>
              <w:rPr>
                <w:lang w:val="en-CA"/>
              </w:rPr>
            </w:pPr>
            <w:r w:rsidRPr="003C5985">
              <w:rPr>
                <w:lang w:val="en-CA"/>
              </w:rPr>
              <w:t>&lt;0.001</w:t>
            </w:r>
          </w:p>
        </w:tc>
      </w:tr>
      <w:tr w:rsidR="003C5985" w:rsidRPr="003C5985" w14:paraId="737345C5" w14:textId="77777777">
        <w:trPr>
          <w:cantSplit/>
          <w:jc w:val="center"/>
        </w:trPr>
        <w:tc>
          <w:tcPr>
            <w:tcW w:w="2160" w:type="dxa"/>
            <w:tcBorders>
              <w:top w:val="nil"/>
              <w:left w:val="nil"/>
              <w:bottom w:val="nil"/>
              <w:right w:val="nil"/>
            </w:tcBorders>
            <w:hideMark/>
          </w:tcPr>
          <w:p w14:paraId="03DAAD8C" w14:textId="77777777" w:rsidR="003C5985" w:rsidRPr="003C5985" w:rsidRDefault="003C5985" w:rsidP="003C5985">
            <w:pPr>
              <w:rPr>
                <w:lang w:val="en-CA"/>
              </w:rPr>
            </w:pPr>
            <w:proofErr w:type="spellStart"/>
            <w:r w:rsidRPr="003C5985">
              <w:rPr>
                <w:lang w:val="en-CA"/>
              </w:rPr>
              <w:t>vogel</w:t>
            </w:r>
            <w:proofErr w:type="spellEnd"/>
            <w:r w:rsidRPr="003C5985">
              <w:rPr>
                <w:lang w:val="en-CA"/>
              </w:rPr>
              <w:t xml:space="preserve"> 2006 </w:t>
            </w:r>
            <w:proofErr w:type="spellStart"/>
            <w:r w:rsidRPr="003C5985">
              <w:rPr>
                <w:lang w:val="en-CA"/>
              </w:rPr>
              <w:t>deu</w:t>
            </w:r>
            <w:proofErr w:type="spellEnd"/>
          </w:p>
        </w:tc>
        <w:tc>
          <w:tcPr>
            <w:tcW w:w="2160" w:type="dxa"/>
            <w:tcBorders>
              <w:top w:val="nil"/>
              <w:left w:val="nil"/>
              <w:bottom w:val="nil"/>
              <w:right w:val="nil"/>
            </w:tcBorders>
            <w:hideMark/>
          </w:tcPr>
          <w:p w14:paraId="77407799" w14:textId="77777777" w:rsidR="003C5985" w:rsidRPr="003C5985" w:rsidRDefault="003C5985" w:rsidP="003C5985">
            <w:pPr>
              <w:rPr>
                <w:lang w:val="en-CA"/>
              </w:rPr>
            </w:pPr>
            <w:r w:rsidRPr="003C5985">
              <w:rPr>
                <w:lang w:val="en-CA"/>
              </w:rPr>
              <w:t>0.337</w:t>
            </w:r>
          </w:p>
        </w:tc>
        <w:tc>
          <w:tcPr>
            <w:tcW w:w="2160" w:type="dxa"/>
            <w:tcBorders>
              <w:top w:val="nil"/>
              <w:left w:val="nil"/>
              <w:bottom w:val="nil"/>
              <w:right w:val="nil"/>
            </w:tcBorders>
            <w:hideMark/>
          </w:tcPr>
          <w:p w14:paraId="7F391B12"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4CD0705C" w14:textId="77777777" w:rsidR="003C5985" w:rsidRPr="003C5985" w:rsidRDefault="003C5985" w:rsidP="003C5985">
            <w:pPr>
              <w:rPr>
                <w:lang w:val="en-CA"/>
              </w:rPr>
            </w:pPr>
            <w:r w:rsidRPr="003C5985">
              <w:rPr>
                <w:lang w:val="en-CA"/>
              </w:rPr>
              <w:t>&lt;0.001</w:t>
            </w:r>
          </w:p>
        </w:tc>
      </w:tr>
      <w:tr w:rsidR="003C5985" w:rsidRPr="003C5985" w14:paraId="2980D348" w14:textId="77777777">
        <w:trPr>
          <w:cantSplit/>
          <w:jc w:val="center"/>
        </w:trPr>
        <w:tc>
          <w:tcPr>
            <w:tcW w:w="2160" w:type="dxa"/>
            <w:tcBorders>
              <w:top w:val="nil"/>
              <w:left w:val="nil"/>
              <w:bottom w:val="nil"/>
              <w:right w:val="nil"/>
            </w:tcBorders>
            <w:hideMark/>
          </w:tcPr>
          <w:p w14:paraId="28489A4B" w14:textId="77777777" w:rsidR="003C5985" w:rsidRPr="003C5985" w:rsidRDefault="003C5985" w:rsidP="003C5985">
            <w:pPr>
              <w:rPr>
                <w:lang w:val="en-CA"/>
              </w:rPr>
            </w:pPr>
            <w:proofErr w:type="spellStart"/>
            <w:r w:rsidRPr="003C5985">
              <w:rPr>
                <w:lang w:val="en-CA"/>
              </w:rPr>
              <w:t>mocetti</w:t>
            </w:r>
            <w:proofErr w:type="spellEnd"/>
            <w:r w:rsidRPr="003C5985">
              <w:rPr>
                <w:lang w:val="en-CA"/>
              </w:rPr>
              <w:t xml:space="preserve"> 2007</w:t>
            </w:r>
          </w:p>
        </w:tc>
        <w:tc>
          <w:tcPr>
            <w:tcW w:w="2160" w:type="dxa"/>
            <w:tcBorders>
              <w:top w:val="nil"/>
              <w:left w:val="nil"/>
              <w:bottom w:val="nil"/>
              <w:right w:val="nil"/>
            </w:tcBorders>
            <w:hideMark/>
          </w:tcPr>
          <w:p w14:paraId="0453EF50" w14:textId="77777777" w:rsidR="003C5985" w:rsidRPr="003C5985" w:rsidRDefault="003C5985" w:rsidP="003C5985">
            <w:pPr>
              <w:rPr>
                <w:lang w:val="en-CA"/>
              </w:rPr>
            </w:pPr>
            <w:r w:rsidRPr="003C5985">
              <w:rPr>
                <w:lang w:val="en-CA"/>
              </w:rPr>
              <w:t>0.330</w:t>
            </w:r>
          </w:p>
        </w:tc>
        <w:tc>
          <w:tcPr>
            <w:tcW w:w="2160" w:type="dxa"/>
            <w:tcBorders>
              <w:top w:val="nil"/>
              <w:left w:val="nil"/>
              <w:bottom w:val="nil"/>
              <w:right w:val="nil"/>
            </w:tcBorders>
            <w:hideMark/>
          </w:tcPr>
          <w:p w14:paraId="23108F27"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4D50A2C2" w14:textId="77777777" w:rsidR="003C5985" w:rsidRPr="003C5985" w:rsidRDefault="003C5985" w:rsidP="003C5985">
            <w:pPr>
              <w:rPr>
                <w:lang w:val="en-CA"/>
              </w:rPr>
            </w:pPr>
            <w:r w:rsidRPr="003C5985">
              <w:rPr>
                <w:lang w:val="en-CA"/>
              </w:rPr>
              <w:t>&lt;0.001</w:t>
            </w:r>
          </w:p>
        </w:tc>
      </w:tr>
      <w:tr w:rsidR="003C5985" w:rsidRPr="003C5985" w14:paraId="246040CF" w14:textId="77777777">
        <w:trPr>
          <w:cantSplit/>
          <w:jc w:val="center"/>
        </w:trPr>
        <w:tc>
          <w:tcPr>
            <w:tcW w:w="2160" w:type="dxa"/>
            <w:tcBorders>
              <w:top w:val="nil"/>
              <w:left w:val="nil"/>
              <w:bottom w:val="nil"/>
              <w:right w:val="nil"/>
            </w:tcBorders>
            <w:hideMark/>
          </w:tcPr>
          <w:p w14:paraId="4E362CB9" w14:textId="77777777" w:rsidR="003C5985" w:rsidRPr="003C5985" w:rsidRDefault="003C5985" w:rsidP="003C5985">
            <w:pPr>
              <w:rPr>
                <w:lang w:val="en-CA"/>
              </w:rPr>
            </w:pPr>
            <w:proofErr w:type="spellStart"/>
            <w:r w:rsidRPr="003C5985">
              <w:rPr>
                <w:lang w:val="en-CA"/>
              </w:rPr>
              <w:t>bratberg</w:t>
            </w:r>
            <w:proofErr w:type="spellEnd"/>
            <w:r w:rsidRPr="003C5985">
              <w:rPr>
                <w:lang w:val="en-CA"/>
              </w:rPr>
              <w:t xml:space="preserve"> </w:t>
            </w:r>
            <w:proofErr w:type="spellStart"/>
            <w:r w:rsidRPr="003C5985">
              <w:rPr>
                <w:lang w:val="en-CA"/>
              </w:rPr>
              <w:t>etal</w:t>
            </w:r>
            <w:proofErr w:type="spellEnd"/>
            <w:r w:rsidRPr="003C5985">
              <w:rPr>
                <w:lang w:val="en-CA"/>
              </w:rPr>
              <w:t xml:space="preserve"> 2017</w:t>
            </w:r>
          </w:p>
        </w:tc>
        <w:tc>
          <w:tcPr>
            <w:tcW w:w="2160" w:type="dxa"/>
            <w:tcBorders>
              <w:top w:val="nil"/>
              <w:left w:val="nil"/>
              <w:bottom w:val="nil"/>
              <w:right w:val="nil"/>
            </w:tcBorders>
            <w:hideMark/>
          </w:tcPr>
          <w:p w14:paraId="0F5E9E8F" w14:textId="77777777" w:rsidR="003C5985" w:rsidRPr="003C5985" w:rsidRDefault="003C5985" w:rsidP="003C5985">
            <w:pPr>
              <w:rPr>
                <w:lang w:val="en-CA"/>
              </w:rPr>
            </w:pPr>
            <w:r w:rsidRPr="003C5985">
              <w:rPr>
                <w:lang w:val="en-CA"/>
              </w:rPr>
              <w:t>0.344</w:t>
            </w:r>
          </w:p>
        </w:tc>
        <w:tc>
          <w:tcPr>
            <w:tcW w:w="2160" w:type="dxa"/>
            <w:tcBorders>
              <w:top w:val="nil"/>
              <w:left w:val="nil"/>
              <w:bottom w:val="nil"/>
              <w:right w:val="nil"/>
            </w:tcBorders>
            <w:hideMark/>
          </w:tcPr>
          <w:p w14:paraId="3BF59643"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579258A9" w14:textId="77777777" w:rsidR="003C5985" w:rsidRPr="003C5985" w:rsidRDefault="003C5985" w:rsidP="003C5985">
            <w:pPr>
              <w:rPr>
                <w:lang w:val="en-CA"/>
              </w:rPr>
            </w:pPr>
            <w:r w:rsidRPr="003C5985">
              <w:rPr>
                <w:lang w:val="en-CA"/>
              </w:rPr>
              <w:t>&lt;0.001</w:t>
            </w:r>
          </w:p>
        </w:tc>
      </w:tr>
      <w:tr w:rsidR="003C5985" w:rsidRPr="003C5985" w14:paraId="437EAB1F" w14:textId="77777777">
        <w:trPr>
          <w:cantSplit/>
          <w:jc w:val="center"/>
        </w:trPr>
        <w:tc>
          <w:tcPr>
            <w:tcW w:w="2160" w:type="dxa"/>
            <w:tcBorders>
              <w:top w:val="nil"/>
              <w:left w:val="nil"/>
              <w:bottom w:val="nil"/>
              <w:right w:val="nil"/>
            </w:tcBorders>
            <w:hideMark/>
          </w:tcPr>
          <w:p w14:paraId="1BA310E1" w14:textId="77777777" w:rsidR="003C5985" w:rsidRPr="003C5985" w:rsidRDefault="003C5985" w:rsidP="003C5985">
            <w:pPr>
              <w:rPr>
                <w:lang w:val="en-CA"/>
              </w:rPr>
            </w:pPr>
            <w:proofErr w:type="spellStart"/>
            <w:r w:rsidRPr="003C5985">
              <w:rPr>
                <w:lang w:val="en-CA"/>
              </w:rPr>
              <w:t>bjorklund</w:t>
            </w:r>
            <w:proofErr w:type="spellEnd"/>
            <w:r w:rsidRPr="003C5985">
              <w:rPr>
                <w:lang w:val="en-CA"/>
              </w:rPr>
              <w:t xml:space="preserve"> </w:t>
            </w:r>
            <w:proofErr w:type="spellStart"/>
            <w:r w:rsidRPr="003C5985">
              <w:rPr>
                <w:lang w:val="en-CA"/>
              </w:rPr>
              <w:t>jantti</w:t>
            </w:r>
            <w:proofErr w:type="spellEnd"/>
            <w:r w:rsidRPr="003C5985">
              <w:rPr>
                <w:lang w:val="en-CA"/>
              </w:rPr>
              <w:t xml:space="preserve"> 1997</w:t>
            </w:r>
          </w:p>
        </w:tc>
        <w:tc>
          <w:tcPr>
            <w:tcW w:w="2160" w:type="dxa"/>
            <w:tcBorders>
              <w:top w:val="nil"/>
              <w:left w:val="nil"/>
              <w:bottom w:val="nil"/>
              <w:right w:val="nil"/>
            </w:tcBorders>
            <w:hideMark/>
          </w:tcPr>
          <w:p w14:paraId="59CB4CBF" w14:textId="77777777" w:rsidR="003C5985" w:rsidRPr="003C5985" w:rsidRDefault="003C5985" w:rsidP="003C5985">
            <w:pPr>
              <w:rPr>
                <w:lang w:val="en-CA"/>
              </w:rPr>
            </w:pPr>
            <w:r w:rsidRPr="003C5985">
              <w:rPr>
                <w:lang w:val="en-CA"/>
              </w:rPr>
              <w:t>0.339</w:t>
            </w:r>
          </w:p>
        </w:tc>
        <w:tc>
          <w:tcPr>
            <w:tcW w:w="2160" w:type="dxa"/>
            <w:tcBorders>
              <w:top w:val="nil"/>
              <w:left w:val="nil"/>
              <w:bottom w:val="nil"/>
              <w:right w:val="nil"/>
            </w:tcBorders>
            <w:hideMark/>
          </w:tcPr>
          <w:p w14:paraId="674C2063"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6E837078" w14:textId="77777777" w:rsidR="003C5985" w:rsidRPr="003C5985" w:rsidRDefault="003C5985" w:rsidP="003C5985">
            <w:pPr>
              <w:rPr>
                <w:lang w:val="en-CA"/>
              </w:rPr>
            </w:pPr>
            <w:r w:rsidRPr="003C5985">
              <w:rPr>
                <w:lang w:val="en-CA"/>
              </w:rPr>
              <w:t>&lt;0.001</w:t>
            </w:r>
          </w:p>
        </w:tc>
      </w:tr>
      <w:tr w:rsidR="003C5985" w:rsidRPr="003C5985" w14:paraId="4EA8F93A" w14:textId="77777777">
        <w:trPr>
          <w:cantSplit/>
          <w:jc w:val="center"/>
        </w:trPr>
        <w:tc>
          <w:tcPr>
            <w:tcW w:w="2160" w:type="dxa"/>
            <w:tcBorders>
              <w:top w:val="nil"/>
              <w:left w:val="nil"/>
              <w:bottom w:val="nil"/>
              <w:right w:val="nil"/>
            </w:tcBorders>
            <w:hideMark/>
          </w:tcPr>
          <w:p w14:paraId="6D77A418" w14:textId="77777777" w:rsidR="003C5985" w:rsidRPr="003C5985" w:rsidRDefault="003C5985" w:rsidP="003C5985">
            <w:pPr>
              <w:rPr>
                <w:lang w:val="en-CA"/>
              </w:rPr>
            </w:pPr>
            <w:proofErr w:type="spellStart"/>
            <w:r w:rsidRPr="003C5985">
              <w:rPr>
                <w:lang w:val="en-CA"/>
              </w:rPr>
              <w:t>blanden</w:t>
            </w:r>
            <w:proofErr w:type="spellEnd"/>
            <w:r w:rsidRPr="003C5985">
              <w:rPr>
                <w:lang w:val="en-CA"/>
              </w:rPr>
              <w:t xml:space="preserve"> </w:t>
            </w:r>
            <w:proofErr w:type="spellStart"/>
            <w:r w:rsidRPr="003C5985">
              <w:rPr>
                <w:lang w:val="en-CA"/>
              </w:rPr>
              <w:t>gregg</w:t>
            </w:r>
            <w:proofErr w:type="spellEnd"/>
            <w:r w:rsidRPr="003C5985">
              <w:rPr>
                <w:lang w:val="en-CA"/>
              </w:rPr>
              <w:t xml:space="preserve"> </w:t>
            </w:r>
            <w:proofErr w:type="spellStart"/>
            <w:r w:rsidRPr="003C5985">
              <w:rPr>
                <w:lang w:val="en-CA"/>
              </w:rPr>
              <w:t>macmillan</w:t>
            </w:r>
            <w:proofErr w:type="spellEnd"/>
            <w:r w:rsidRPr="003C5985">
              <w:rPr>
                <w:lang w:val="en-CA"/>
              </w:rPr>
              <w:t xml:space="preserve"> 2013</w:t>
            </w:r>
          </w:p>
        </w:tc>
        <w:tc>
          <w:tcPr>
            <w:tcW w:w="2160" w:type="dxa"/>
            <w:tcBorders>
              <w:top w:val="nil"/>
              <w:left w:val="nil"/>
              <w:bottom w:val="nil"/>
              <w:right w:val="nil"/>
            </w:tcBorders>
            <w:hideMark/>
          </w:tcPr>
          <w:p w14:paraId="21DF12C6" w14:textId="77777777" w:rsidR="003C5985" w:rsidRPr="003C5985" w:rsidRDefault="003C5985" w:rsidP="003C5985">
            <w:pPr>
              <w:rPr>
                <w:lang w:val="en-CA"/>
              </w:rPr>
            </w:pPr>
            <w:r w:rsidRPr="003C5985">
              <w:rPr>
                <w:lang w:val="en-CA"/>
              </w:rPr>
              <w:t>0.337</w:t>
            </w:r>
          </w:p>
        </w:tc>
        <w:tc>
          <w:tcPr>
            <w:tcW w:w="2160" w:type="dxa"/>
            <w:tcBorders>
              <w:top w:val="nil"/>
              <w:left w:val="nil"/>
              <w:bottom w:val="nil"/>
              <w:right w:val="nil"/>
            </w:tcBorders>
            <w:hideMark/>
          </w:tcPr>
          <w:p w14:paraId="05DFF8B2"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7C547211" w14:textId="77777777" w:rsidR="003C5985" w:rsidRPr="003C5985" w:rsidRDefault="003C5985" w:rsidP="003C5985">
            <w:pPr>
              <w:rPr>
                <w:lang w:val="en-CA"/>
              </w:rPr>
            </w:pPr>
            <w:r w:rsidRPr="003C5985">
              <w:rPr>
                <w:lang w:val="en-CA"/>
              </w:rPr>
              <w:t>&lt;0.001</w:t>
            </w:r>
          </w:p>
        </w:tc>
      </w:tr>
      <w:tr w:rsidR="003C5985" w:rsidRPr="003C5985" w14:paraId="2176EE7E" w14:textId="77777777">
        <w:trPr>
          <w:cantSplit/>
          <w:jc w:val="center"/>
        </w:trPr>
        <w:tc>
          <w:tcPr>
            <w:tcW w:w="2160" w:type="dxa"/>
            <w:tcBorders>
              <w:top w:val="nil"/>
              <w:left w:val="nil"/>
              <w:bottom w:val="nil"/>
              <w:right w:val="nil"/>
            </w:tcBorders>
            <w:hideMark/>
          </w:tcPr>
          <w:p w14:paraId="436DF412" w14:textId="77777777" w:rsidR="003C5985" w:rsidRPr="003C5985" w:rsidRDefault="003C5985" w:rsidP="003C5985">
            <w:pPr>
              <w:rPr>
                <w:lang w:val="en-CA"/>
              </w:rPr>
            </w:pPr>
            <w:proofErr w:type="spellStart"/>
            <w:r w:rsidRPr="003C5985">
              <w:rPr>
                <w:lang w:val="en-CA"/>
              </w:rPr>
              <w:t>gregg</w:t>
            </w:r>
            <w:proofErr w:type="spellEnd"/>
            <w:r w:rsidRPr="003C5985">
              <w:rPr>
                <w:lang w:val="en-CA"/>
              </w:rPr>
              <w:t xml:space="preserve"> </w:t>
            </w:r>
            <w:proofErr w:type="spellStart"/>
            <w:r w:rsidRPr="003C5985">
              <w:rPr>
                <w:lang w:val="en-CA"/>
              </w:rPr>
              <w:t>macmillan</w:t>
            </w:r>
            <w:proofErr w:type="spellEnd"/>
            <w:r w:rsidRPr="003C5985">
              <w:rPr>
                <w:lang w:val="en-CA"/>
              </w:rPr>
              <w:t xml:space="preserve"> </w:t>
            </w:r>
            <w:proofErr w:type="spellStart"/>
            <w:r w:rsidRPr="003C5985">
              <w:rPr>
                <w:lang w:val="en-CA"/>
              </w:rPr>
              <w:t>vittori</w:t>
            </w:r>
            <w:proofErr w:type="spellEnd"/>
            <w:r w:rsidRPr="003C5985">
              <w:rPr>
                <w:lang w:val="en-CA"/>
              </w:rPr>
              <w:t xml:space="preserve"> 2017</w:t>
            </w:r>
          </w:p>
        </w:tc>
        <w:tc>
          <w:tcPr>
            <w:tcW w:w="2160" w:type="dxa"/>
            <w:tcBorders>
              <w:top w:val="nil"/>
              <w:left w:val="nil"/>
              <w:bottom w:val="nil"/>
              <w:right w:val="nil"/>
            </w:tcBorders>
            <w:hideMark/>
          </w:tcPr>
          <w:p w14:paraId="6C3933BF" w14:textId="77777777" w:rsidR="003C5985" w:rsidRPr="003C5985" w:rsidRDefault="003C5985" w:rsidP="003C5985">
            <w:pPr>
              <w:rPr>
                <w:lang w:val="en-CA"/>
              </w:rPr>
            </w:pPr>
            <w:r w:rsidRPr="003C5985">
              <w:rPr>
                <w:lang w:val="en-CA"/>
              </w:rPr>
              <w:t>0.336</w:t>
            </w:r>
          </w:p>
        </w:tc>
        <w:tc>
          <w:tcPr>
            <w:tcW w:w="2160" w:type="dxa"/>
            <w:tcBorders>
              <w:top w:val="nil"/>
              <w:left w:val="nil"/>
              <w:bottom w:val="nil"/>
              <w:right w:val="nil"/>
            </w:tcBorders>
            <w:hideMark/>
          </w:tcPr>
          <w:p w14:paraId="69832517" w14:textId="77777777" w:rsidR="003C5985" w:rsidRPr="003C5985" w:rsidRDefault="003C5985" w:rsidP="003C5985">
            <w:pPr>
              <w:rPr>
                <w:lang w:val="en-CA"/>
              </w:rPr>
            </w:pPr>
            <w:r w:rsidRPr="003C5985">
              <w:rPr>
                <w:lang w:val="en-CA"/>
              </w:rPr>
              <w:t>0.027</w:t>
            </w:r>
          </w:p>
        </w:tc>
        <w:tc>
          <w:tcPr>
            <w:tcW w:w="2160" w:type="dxa"/>
            <w:tcBorders>
              <w:top w:val="nil"/>
              <w:left w:val="nil"/>
              <w:bottom w:val="nil"/>
              <w:right w:val="nil"/>
            </w:tcBorders>
            <w:hideMark/>
          </w:tcPr>
          <w:p w14:paraId="6732C330" w14:textId="77777777" w:rsidR="003C5985" w:rsidRPr="003C5985" w:rsidRDefault="003C5985" w:rsidP="003C5985">
            <w:pPr>
              <w:rPr>
                <w:lang w:val="en-CA"/>
              </w:rPr>
            </w:pPr>
            <w:r w:rsidRPr="003C5985">
              <w:rPr>
                <w:lang w:val="en-CA"/>
              </w:rPr>
              <w:t>&lt;0.001</w:t>
            </w:r>
          </w:p>
        </w:tc>
      </w:tr>
      <w:tr w:rsidR="003C5985" w:rsidRPr="003C5985" w14:paraId="12F62E7D" w14:textId="77777777">
        <w:trPr>
          <w:cantSplit/>
          <w:jc w:val="center"/>
        </w:trPr>
        <w:tc>
          <w:tcPr>
            <w:tcW w:w="2160" w:type="dxa"/>
            <w:tcBorders>
              <w:top w:val="nil"/>
              <w:left w:val="nil"/>
              <w:bottom w:val="nil"/>
              <w:right w:val="nil"/>
            </w:tcBorders>
            <w:hideMark/>
          </w:tcPr>
          <w:p w14:paraId="6AA81A62" w14:textId="77777777" w:rsidR="003C5985" w:rsidRPr="003C5985" w:rsidRDefault="003C5985" w:rsidP="003C5985">
            <w:pPr>
              <w:rPr>
                <w:lang w:val="en-CA"/>
              </w:rPr>
            </w:pPr>
            <w:proofErr w:type="spellStart"/>
            <w:r w:rsidRPr="003C5985">
              <w:rPr>
                <w:lang w:val="en-CA"/>
              </w:rPr>
              <w:t>aydemir</w:t>
            </w:r>
            <w:proofErr w:type="spellEnd"/>
            <w:r w:rsidRPr="003C5985">
              <w:rPr>
                <w:lang w:val="en-CA"/>
              </w:rPr>
              <w:t xml:space="preserve"> </w:t>
            </w:r>
            <w:proofErr w:type="spellStart"/>
            <w:r w:rsidRPr="003C5985">
              <w:rPr>
                <w:lang w:val="en-CA"/>
              </w:rPr>
              <w:t>chen</w:t>
            </w:r>
            <w:proofErr w:type="spellEnd"/>
            <w:r w:rsidRPr="003C5985">
              <w:rPr>
                <w:lang w:val="en-CA"/>
              </w:rPr>
              <w:t xml:space="preserve"> </w:t>
            </w:r>
            <w:proofErr w:type="spellStart"/>
            <w:r w:rsidRPr="003C5985">
              <w:rPr>
                <w:lang w:val="en-CA"/>
              </w:rPr>
              <w:t>corak</w:t>
            </w:r>
            <w:proofErr w:type="spellEnd"/>
            <w:r w:rsidRPr="003C5985">
              <w:rPr>
                <w:lang w:val="en-CA"/>
              </w:rPr>
              <w:t xml:space="preserve"> 2009</w:t>
            </w:r>
          </w:p>
        </w:tc>
        <w:tc>
          <w:tcPr>
            <w:tcW w:w="2160" w:type="dxa"/>
            <w:tcBorders>
              <w:top w:val="nil"/>
              <w:left w:val="nil"/>
              <w:bottom w:val="nil"/>
              <w:right w:val="nil"/>
            </w:tcBorders>
            <w:hideMark/>
          </w:tcPr>
          <w:p w14:paraId="4E090DCC" w14:textId="77777777" w:rsidR="003C5985" w:rsidRPr="003C5985" w:rsidRDefault="003C5985" w:rsidP="003C5985">
            <w:pPr>
              <w:rPr>
                <w:lang w:val="en-CA"/>
              </w:rPr>
            </w:pPr>
            <w:r w:rsidRPr="003C5985">
              <w:rPr>
                <w:lang w:val="en-CA"/>
              </w:rPr>
              <w:t>0.341</w:t>
            </w:r>
          </w:p>
        </w:tc>
        <w:tc>
          <w:tcPr>
            <w:tcW w:w="2160" w:type="dxa"/>
            <w:tcBorders>
              <w:top w:val="nil"/>
              <w:left w:val="nil"/>
              <w:bottom w:val="nil"/>
              <w:right w:val="nil"/>
            </w:tcBorders>
            <w:hideMark/>
          </w:tcPr>
          <w:p w14:paraId="4C63300A" w14:textId="77777777" w:rsidR="003C5985" w:rsidRPr="003C5985" w:rsidRDefault="003C5985" w:rsidP="003C5985">
            <w:pPr>
              <w:rPr>
                <w:lang w:val="en-CA"/>
              </w:rPr>
            </w:pPr>
            <w:r w:rsidRPr="003C5985">
              <w:rPr>
                <w:lang w:val="en-CA"/>
              </w:rPr>
              <w:t>0.026</w:t>
            </w:r>
          </w:p>
        </w:tc>
        <w:tc>
          <w:tcPr>
            <w:tcW w:w="2160" w:type="dxa"/>
            <w:tcBorders>
              <w:top w:val="nil"/>
              <w:left w:val="nil"/>
              <w:bottom w:val="nil"/>
              <w:right w:val="nil"/>
            </w:tcBorders>
            <w:hideMark/>
          </w:tcPr>
          <w:p w14:paraId="1436BCD0" w14:textId="77777777" w:rsidR="003C5985" w:rsidRPr="003C5985" w:rsidRDefault="003C5985" w:rsidP="003C5985">
            <w:pPr>
              <w:rPr>
                <w:lang w:val="en-CA"/>
              </w:rPr>
            </w:pPr>
            <w:r w:rsidRPr="003C5985">
              <w:rPr>
                <w:lang w:val="en-CA"/>
              </w:rPr>
              <w:t>&lt;0.001</w:t>
            </w:r>
          </w:p>
        </w:tc>
      </w:tr>
      <w:tr w:rsidR="003C5985" w:rsidRPr="003C5985" w14:paraId="00092AF7" w14:textId="77777777">
        <w:trPr>
          <w:cantSplit/>
          <w:jc w:val="center"/>
        </w:trPr>
        <w:tc>
          <w:tcPr>
            <w:tcW w:w="2160" w:type="dxa"/>
            <w:tcBorders>
              <w:top w:val="nil"/>
              <w:left w:val="nil"/>
              <w:bottom w:val="single" w:sz="12" w:space="0" w:color="000000"/>
              <w:right w:val="nil"/>
            </w:tcBorders>
            <w:hideMark/>
          </w:tcPr>
          <w:p w14:paraId="09622A5C" w14:textId="77777777" w:rsidR="003C5985" w:rsidRPr="003C5985" w:rsidRDefault="003C5985" w:rsidP="003C5985">
            <w:pPr>
              <w:rPr>
                <w:lang w:val="en-CA"/>
              </w:rPr>
            </w:pPr>
            <w:r w:rsidRPr="003C5985">
              <w:rPr>
                <w:lang w:val="en-CA"/>
              </w:rPr>
              <w:t xml:space="preserve">smith </w:t>
            </w:r>
            <w:proofErr w:type="spellStart"/>
            <w:r w:rsidRPr="003C5985">
              <w:rPr>
                <w:lang w:val="en-CA"/>
              </w:rPr>
              <w:t>thoenissen</w:t>
            </w:r>
            <w:proofErr w:type="spellEnd"/>
            <w:r w:rsidRPr="003C5985">
              <w:rPr>
                <w:lang w:val="en-CA"/>
              </w:rPr>
              <w:t xml:space="preserve"> 2019</w:t>
            </w:r>
          </w:p>
        </w:tc>
        <w:tc>
          <w:tcPr>
            <w:tcW w:w="2160" w:type="dxa"/>
            <w:tcBorders>
              <w:top w:val="nil"/>
              <w:left w:val="nil"/>
              <w:bottom w:val="single" w:sz="12" w:space="0" w:color="000000"/>
              <w:right w:val="nil"/>
            </w:tcBorders>
            <w:hideMark/>
          </w:tcPr>
          <w:p w14:paraId="15FFC0B3" w14:textId="77777777" w:rsidR="003C5985" w:rsidRPr="003C5985" w:rsidRDefault="003C5985" w:rsidP="003C5985">
            <w:pPr>
              <w:rPr>
                <w:lang w:val="en-CA"/>
              </w:rPr>
            </w:pPr>
            <w:r w:rsidRPr="003C5985">
              <w:rPr>
                <w:lang w:val="en-CA"/>
              </w:rPr>
              <w:t>0.334</w:t>
            </w:r>
          </w:p>
        </w:tc>
        <w:tc>
          <w:tcPr>
            <w:tcW w:w="2160" w:type="dxa"/>
            <w:tcBorders>
              <w:top w:val="nil"/>
              <w:left w:val="nil"/>
              <w:bottom w:val="single" w:sz="12" w:space="0" w:color="000000"/>
              <w:right w:val="nil"/>
            </w:tcBorders>
            <w:hideMark/>
          </w:tcPr>
          <w:p w14:paraId="0F904C20" w14:textId="77777777" w:rsidR="003C5985" w:rsidRPr="003C5985" w:rsidRDefault="003C5985" w:rsidP="003C5985">
            <w:pPr>
              <w:rPr>
                <w:lang w:val="en-CA"/>
              </w:rPr>
            </w:pPr>
            <w:r w:rsidRPr="003C5985">
              <w:rPr>
                <w:lang w:val="en-CA"/>
              </w:rPr>
              <w:t>0.027</w:t>
            </w:r>
          </w:p>
        </w:tc>
        <w:tc>
          <w:tcPr>
            <w:tcW w:w="2160" w:type="dxa"/>
            <w:tcBorders>
              <w:top w:val="nil"/>
              <w:left w:val="nil"/>
              <w:bottom w:val="single" w:sz="12" w:space="0" w:color="000000"/>
              <w:right w:val="nil"/>
            </w:tcBorders>
            <w:hideMark/>
          </w:tcPr>
          <w:p w14:paraId="2DC52AD6" w14:textId="77777777" w:rsidR="003C5985" w:rsidRPr="003C5985" w:rsidRDefault="003C5985" w:rsidP="003C5985">
            <w:pPr>
              <w:rPr>
                <w:lang w:val="en-CA"/>
              </w:rPr>
            </w:pPr>
            <w:r w:rsidRPr="003C5985">
              <w:rPr>
                <w:lang w:val="en-CA"/>
              </w:rPr>
              <w:t>&lt;0.001</w:t>
            </w:r>
          </w:p>
        </w:tc>
      </w:tr>
    </w:tbl>
    <w:p w14:paraId="7AC1E353" w14:textId="77777777" w:rsidR="003C5985" w:rsidRPr="003C5985" w:rsidRDefault="003C5985" w:rsidP="003C5985">
      <w:pPr>
        <w:rPr>
          <w:lang w:val="en-US"/>
        </w:rPr>
      </w:pPr>
      <w:r w:rsidRPr="003C5985">
        <w:rPr>
          <w:i/>
          <w:lang w:val="en-US"/>
        </w:rPr>
        <w:t>Notes: Each row reports the pooled random-effects IGE estimate when the indicated observation is omitted from the k = 27 IGE sample. Estimates range narrowly from 0.326 to 0.346, indicating that no single study drives the pooled result.</w:t>
      </w:r>
    </w:p>
    <w:p w14:paraId="7B3ADDB0" w14:textId="77777777" w:rsidR="003C5985" w:rsidRPr="003C5985" w:rsidRDefault="003C5985" w:rsidP="003C5985">
      <w:pPr>
        <w:rPr>
          <w:b/>
          <w:lang w:val="en-US"/>
        </w:rPr>
      </w:pPr>
    </w:p>
    <w:p w14:paraId="1C579E34" w14:textId="77777777" w:rsidR="003C5985" w:rsidRPr="003C5985" w:rsidRDefault="003C5985" w:rsidP="003C5985">
      <w:pPr>
        <w:rPr>
          <w:b/>
          <w:lang w:val="en-US"/>
        </w:rPr>
      </w:pPr>
    </w:p>
    <w:p w14:paraId="685CEEB4" w14:textId="77777777" w:rsidR="003C5985" w:rsidRPr="003C5985" w:rsidRDefault="003C5985" w:rsidP="003C5985">
      <w:pPr>
        <w:rPr>
          <w:lang w:val="en-US"/>
        </w:rPr>
      </w:pPr>
      <w:r w:rsidRPr="003C5985">
        <w:rPr>
          <w:b/>
          <w:lang w:val="en-US"/>
        </w:rPr>
        <w:t>Table A4. Correlation Matrix of Key Variables</w:t>
      </w:r>
    </w:p>
    <w:tbl>
      <w:tblPr>
        <w:tblW w:w="0" w:type="auto"/>
        <w:jc w:val="center"/>
        <w:tblCellMar>
          <w:top w:w="40" w:type="dxa"/>
          <w:left w:w="80" w:type="dxa"/>
          <w:bottom w:w="40" w:type="dxa"/>
          <w:right w:w="80" w:type="dxa"/>
        </w:tblCellMar>
        <w:tblLook w:val="04A0" w:firstRow="1" w:lastRow="0" w:firstColumn="1" w:lastColumn="0" w:noHBand="0" w:noVBand="1"/>
      </w:tblPr>
      <w:tblGrid>
        <w:gridCol w:w="1658"/>
        <w:gridCol w:w="1227"/>
        <w:gridCol w:w="1228"/>
        <w:gridCol w:w="1228"/>
        <w:gridCol w:w="1228"/>
        <w:gridCol w:w="1228"/>
        <w:gridCol w:w="1229"/>
      </w:tblGrid>
      <w:tr w:rsidR="003C5985" w:rsidRPr="003C5985" w14:paraId="59E793A4" w14:textId="77777777">
        <w:trPr>
          <w:cantSplit/>
          <w:jc w:val="center"/>
        </w:trPr>
        <w:tc>
          <w:tcPr>
            <w:tcW w:w="1234" w:type="dxa"/>
            <w:tcBorders>
              <w:top w:val="single" w:sz="12" w:space="0" w:color="000000"/>
              <w:left w:val="nil"/>
              <w:bottom w:val="single" w:sz="6" w:space="0" w:color="000000"/>
              <w:right w:val="nil"/>
            </w:tcBorders>
          </w:tcPr>
          <w:p w14:paraId="503E69F9" w14:textId="77777777" w:rsidR="003C5985" w:rsidRPr="003C5985" w:rsidRDefault="003C5985" w:rsidP="003C5985">
            <w:pPr>
              <w:rPr>
                <w:lang w:val="en-US"/>
              </w:rPr>
            </w:pPr>
          </w:p>
        </w:tc>
        <w:tc>
          <w:tcPr>
            <w:tcW w:w="1234" w:type="dxa"/>
            <w:tcBorders>
              <w:top w:val="single" w:sz="12" w:space="0" w:color="000000"/>
              <w:left w:val="nil"/>
              <w:bottom w:val="single" w:sz="6" w:space="0" w:color="000000"/>
              <w:right w:val="nil"/>
            </w:tcBorders>
            <w:hideMark/>
          </w:tcPr>
          <w:p w14:paraId="05745598" w14:textId="77777777" w:rsidR="003C5985" w:rsidRPr="003C5985" w:rsidRDefault="003C5985" w:rsidP="003C5985">
            <w:pPr>
              <w:rPr>
                <w:lang w:val="en-CA"/>
              </w:rPr>
            </w:pPr>
            <w:r w:rsidRPr="003C5985">
              <w:rPr>
                <w:b/>
                <w:lang w:val="en-CA"/>
              </w:rPr>
              <w:t>y</w:t>
            </w:r>
            <w:r w:rsidRPr="003C5985">
              <w:rPr>
                <w:rFonts w:ascii="Arial" w:hAnsi="Arial" w:cs="Arial"/>
                <w:b/>
                <w:lang w:val="en-CA"/>
              </w:rPr>
              <w:t>ᵢ</w:t>
            </w:r>
          </w:p>
        </w:tc>
        <w:tc>
          <w:tcPr>
            <w:tcW w:w="1234" w:type="dxa"/>
            <w:tcBorders>
              <w:top w:val="single" w:sz="12" w:space="0" w:color="000000"/>
              <w:left w:val="nil"/>
              <w:bottom w:val="single" w:sz="6" w:space="0" w:color="000000"/>
              <w:right w:val="nil"/>
            </w:tcBorders>
            <w:hideMark/>
          </w:tcPr>
          <w:p w14:paraId="5B045D6B" w14:textId="77777777" w:rsidR="003C5985" w:rsidRPr="003C5985" w:rsidRDefault="003C5985" w:rsidP="003C5985">
            <w:pPr>
              <w:rPr>
                <w:lang w:val="en-CA"/>
              </w:rPr>
            </w:pPr>
            <w:r w:rsidRPr="003C5985">
              <w:rPr>
                <w:b/>
                <w:lang w:val="en-CA"/>
              </w:rPr>
              <w:t>Gini</w:t>
            </w:r>
          </w:p>
        </w:tc>
        <w:tc>
          <w:tcPr>
            <w:tcW w:w="1234" w:type="dxa"/>
            <w:tcBorders>
              <w:top w:val="single" w:sz="12" w:space="0" w:color="000000"/>
              <w:left w:val="nil"/>
              <w:bottom w:val="single" w:sz="6" w:space="0" w:color="000000"/>
              <w:right w:val="nil"/>
            </w:tcBorders>
            <w:hideMark/>
          </w:tcPr>
          <w:p w14:paraId="5180AA5C" w14:textId="77777777" w:rsidR="003C5985" w:rsidRPr="003C5985" w:rsidRDefault="003C5985" w:rsidP="003C5985">
            <w:pPr>
              <w:rPr>
                <w:lang w:val="en-CA"/>
              </w:rPr>
            </w:pPr>
            <w:r w:rsidRPr="003C5985">
              <w:rPr>
                <w:b/>
                <w:lang w:val="en-CA"/>
              </w:rPr>
              <w:t>Sel.</w:t>
            </w:r>
          </w:p>
        </w:tc>
        <w:tc>
          <w:tcPr>
            <w:tcW w:w="1234" w:type="dxa"/>
            <w:tcBorders>
              <w:top w:val="single" w:sz="12" w:space="0" w:color="000000"/>
              <w:left w:val="nil"/>
              <w:bottom w:val="single" w:sz="6" w:space="0" w:color="000000"/>
              <w:right w:val="nil"/>
            </w:tcBorders>
            <w:hideMark/>
          </w:tcPr>
          <w:p w14:paraId="5014791E" w14:textId="77777777" w:rsidR="003C5985" w:rsidRPr="003C5985" w:rsidRDefault="003C5985" w:rsidP="003C5985">
            <w:pPr>
              <w:rPr>
                <w:lang w:val="en-CA"/>
              </w:rPr>
            </w:pPr>
            <w:r w:rsidRPr="003C5985">
              <w:rPr>
                <w:b/>
                <w:lang w:val="en-CA"/>
              </w:rPr>
              <w:t>Stab.</w:t>
            </w:r>
          </w:p>
        </w:tc>
        <w:tc>
          <w:tcPr>
            <w:tcW w:w="1234" w:type="dxa"/>
            <w:tcBorders>
              <w:top w:val="single" w:sz="12" w:space="0" w:color="000000"/>
              <w:left w:val="nil"/>
              <w:bottom w:val="single" w:sz="6" w:space="0" w:color="000000"/>
              <w:right w:val="nil"/>
            </w:tcBorders>
            <w:hideMark/>
          </w:tcPr>
          <w:p w14:paraId="3C774ABE" w14:textId="77777777" w:rsidR="003C5985" w:rsidRPr="003C5985" w:rsidRDefault="003C5985" w:rsidP="003C5985">
            <w:pPr>
              <w:rPr>
                <w:lang w:val="en-CA"/>
              </w:rPr>
            </w:pPr>
            <w:r w:rsidRPr="003C5985">
              <w:rPr>
                <w:b/>
                <w:lang w:val="en-CA"/>
              </w:rPr>
              <w:t>Est.</w:t>
            </w:r>
          </w:p>
        </w:tc>
        <w:tc>
          <w:tcPr>
            <w:tcW w:w="1234" w:type="dxa"/>
            <w:tcBorders>
              <w:top w:val="single" w:sz="12" w:space="0" w:color="000000"/>
              <w:left w:val="nil"/>
              <w:bottom w:val="single" w:sz="6" w:space="0" w:color="000000"/>
              <w:right w:val="nil"/>
            </w:tcBorders>
            <w:hideMark/>
          </w:tcPr>
          <w:p w14:paraId="477B2281" w14:textId="77777777" w:rsidR="003C5985" w:rsidRPr="003C5985" w:rsidRDefault="003C5985" w:rsidP="003C5985">
            <w:pPr>
              <w:rPr>
                <w:lang w:val="en-CA"/>
              </w:rPr>
            </w:pPr>
            <w:r w:rsidRPr="003C5985">
              <w:rPr>
                <w:b/>
                <w:lang w:val="en-CA"/>
              </w:rPr>
              <w:t>log(N)</w:t>
            </w:r>
          </w:p>
        </w:tc>
      </w:tr>
      <w:tr w:rsidR="003C5985" w:rsidRPr="003C5985" w14:paraId="0EDAFC51" w14:textId="77777777">
        <w:trPr>
          <w:cantSplit/>
          <w:jc w:val="center"/>
        </w:trPr>
        <w:tc>
          <w:tcPr>
            <w:tcW w:w="1234" w:type="dxa"/>
            <w:tcBorders>
              <w:top w:val="nil"/>
              <w:left w:val="nil"/>
              <w:bottom w:val="nil"/>
              <w:right w:val="nil"/>
            </w:tcBorders>
            <w:hideMark/>
          </w:tcPr>
          <w:p w14:paraId="2417E02F" w14:textId="77777777" w:rsidR="003C5985" w:rsidRPr="003C5985" w:rsidRDefault="003C5985" w:rsidP="003C5985">
            <w:pPr>
              <w:rPr>
                <w:lang w:val="en-CA"/>
              </w:rPr>
            </w:pPr>
            <w:r w:rsidRPr="003C5985">
              <w:rPr>
                <w:lang w:val="en-CA"/>
              </w:rPr>
              <w:t>y</w:t>
            </w:r>
            <w:r w:rsidRPr="003C5985">
              <w:rPr>
                <w:rFonts w:ascii="Arial" w:hAnsi="Arial" w:cs="Arial"/>
                <w:lang w:val="en-CA"/>
              </w:rPr>
              <w:t>ᵢ</w:t>
            </w:r>
          </w:p>
        </w:tc>
        <w:tc>
          <w:tcPr>
            <w:tcW w:w="1234" w:type="dxa"/>
            <w:tcBorders>
              <w:top w:val="nil"/>
              <w:left w:val="nil"/>
              <w:bottom w:val="nil"/>
              <w:right w:val="nil"/>
            </w:tcBorders>
            <w:hideMark/>
          </w:tcPr>
          <w:p w14:paraId="43002A3D" w14:textId="77777777" w:rsidR="003C5985" w:rsidRPr="003C5985" w:rsidRDefault="003C5985" w:rsidP="003C5985">
            <w:pPr>
              <w:rPr>
                <w:lang w:val="en-CA"/>
              </w:rPr>
            </w:pPr>
            <w:r w:rsidRPr="003C5985">
              <w:rPr>
                <w:lang w:val="en-CA"/>
              </w:rPr>
              <w:t>1.00</w:t>
            </w:r>
          </w:p>
        </w:tc>
        <w:tc>
          <w:tcPr>
            <w:tcW w:w="1234" w:type="dxa"/>
            <w:tcBorders>
              <w:top w:val="nil"/>
              <w:left w:val="nil"/>
              <w:bottom w:val="nil"/>
              <w:right w:val="nil"/>
            </w:tcBorders>
            <w:hideMark/>
          </w:tcPr>
          <w:p w14:paraId="786144B7" w14:textId="77777777" w:rsidR="003C5985" w:rsidRPr="003C5985" w:rsidRDefault="003C5985" w:rsidP="003C5985">
            <w:pPr>
              <w:rPr>
                <w:lang w:val="en-CA"/>
              </w:rPr>
            </w:pPr>
            <w:r w:rsidRPr="003C5985">
              <w:rPr>
                <w:lang w:val="en-CA"/>
              </w:rPr>
              <w:t>0.64</w:t>
            </w:r>
          </w:p>
        </w:tc>
        <w:tc>
          <w:tcPr>
            <w:tcW w:w="1234" w:type="dxa"/>
            <w:tcBorders>
              <w:top w:val="nil"/>
              <w:left w:val="nil"/>
              <w:bottom w:val="nil"/>
              <w:right w:val="nil"/>
            </w:tcBorders>
            <w:hideMark/>
          </w:tcPr>
          <w:p w14:paraId="46962986" w14:textId="77777777" w:rsidR="003C5985" w:rsidRPr="003C5985" w:rsidRDefault="003C5985" w:rsidP="003C5985">
            <w:pPr>
              <w:rPr>
                <w:lang w:val="en-CA"/>
              </w:rPr>
            </w:pPr>
            <w:r w:rsidRPr="003C5985">
              <w:rPr>
                <w:lang w:val="en-CA"/>
              </w:rPr>
              <w:t>−0.44</w:t>
            </w:r>
          </w:p>
        </w:tc>
        <w:tc>
          <w:tcPr>
            <w:tcW w:w="1234" w:type="dxa"/>
            <w:tcBorders>
              <w:top w:val="nil"/>
              <w:left w:val="nil"/>
              <w:bottom w:val="nil"/>
              <w:right w:val="nil"/>
            </w:tcBorders>
            <w:hideMark/>
          </w:tcPr>
          <w:p w14:paraId="09C3DC10" w14:textId="77777777" w:rsidR="003C5985" w:rsidRPr="003C5985" w:rsidRDefault="003C5985" w:rsidP="003C5985">
            <w:pPr>
              <w:rPr>
                <w:lang w:val="en-CA"/>
              </w:rPr>
            </w:pPr>
            <w:r w:rsidRPr="003C5985">
              <w:rPr>
                <w:lang w:val="en-CA"/>
              </w:rPr>
              <w:t>−0.65</w:t>
            </w:r>
          </w:p>
        </w:tc>
        <w:tc>
          <w:tcPr>
            <w:tcW w:w="1234" w:type="dxa"/>
            <w:tcBorders>
              <w:top w:val="nil"/>
              <w:left w:val="nil"/>
              <w:bottom w:val="nil"/>
              <w:right w:val="nil"/>
            </w:tcBorders>
            <w:hideMark/>
          </w:tcPr>
          <w:p w14:paraId="39DE183F" w14:textId="77777777" w:rsidR="003C5985" w:rsidRPr="003C5985" w:rsidRDefault="003C5985" w:rsidP="003C5985">
            <w:pPr>
              <w:rPr>
                <w:lang w:val="en-CA"/>
              </w:rPr>
            </w:pPr>
            <w:r w:rsidRPr="003C5985">
              <w:rPr>
                <w:lang w:val="en-CA"/>
              </w:rPr>
              <w:t>−0.82</w:t>
            </w:r>
          </w:p>
        </w:tc>
        <w:tc>
          <w:tcPr>
            <w:tcW w:w="1234" w:type="dxa"/>
            <w:tcBorders>
              <w:top w:val="nil"/>
              <w:left w:val="nil"/>
              <w:bottom w:val="nil"/>
              <w:right w:val="nil"/>
            </w:tcBorders>
            <w:hideMark/>
          </w:tcPr>
          <w:p w14:paraId="1854F8D7" w14:textId="77777777" w:rsidR="003C5985" w:rsidRPr="003C5985" w:rsidRDefault="003C5985" w:rsidP="003C5985">
            <w:pPr>
              <w:rPr>
                <w:lang w:val="en-CA"/>
              </w:rPr>
            </w:pPr>
            <w:r w:rsidRPr="003C5985">
              <w:rPr>
                <w:lang w:val="en-CA"/>
              </w:rPr>
              <w:t>−0.57</w:t>
            </w:r>
          </w:p>
        </w:tc>
      </w:tr>
      <w:tr w:rsidR="003C5985" w:rsidRPr="003C5985" w14:paraId="1596413B" w14:textId="77777777">
        <w:trPr>
          <w:cantSplit/>
          <w:jc w:val="center"/>
        </w:trPr>
        <w:tc>
          <w:tcPr>
            <w:tcW w:w="1234" w:type="dxa"/>
            <w:tcBorders>
              <w:top w:val="nil"/>
              <w:left w:val="nil"/>
              <w:bottom w:val="nil"/>
              <w:right w:val="nil"/>
            </w:tcBorders>
            <w:hideMark/>
          </w:tcPr>
          <w:p w14:paraId="020E6959" w14:textId="77777777" w:rsidR="003C5985" w:rsidRPr="003C5985" w:rsidRDefault="003C5985" w:rsidP="003C5985">
            <w:pPr>
              <w:rPr>
                <w:lang w:val="en-CA"/>
              </w:rPr>
            </w:pPr>
            <w:r w:rsidRPr="003C5985">
              <w:rPr>
                <w:lang w:val="en-CA"/>
              </w:rPr>
              <w:lastRenderedPageBreak/>
              <w:t>Gini</w:t>
            </w:r>
          </w:p>
        </w:tc>
        <w:tc>
          <w:tcPr>
            <w:tcW w:w="1234" w:type="dxa"/>
            <w:tcBorders>
              <w:top w:val="nil"/>
              <w:left w:val="nil"/>
              <w:bottom w:val="nil"/>
              <w:right w:val="nil"/>
            </w:tcBorders>
            <w:hideMark/>
          </w:tcPr>
          <w:p w14:paraId="7DEC3E77" w14:textId="77777777" w:rsidR="003C5985" w:rsidRPr="003C5985" w:rsidRDefault="003C5985" w:rsidP="003C5985">
            <w:pPr>
              <w:rPr>
                <w:lang w:val="en-CA"/>
              </w:rPr>
            </w:pPr>
            <w:r w:rsidRPr="003C5985">
              <w:rPr>
                <w:lang w:val="en-CA"/>
              </w:rPr>
              <w:t>0.64</w:t>
            </w:r>
          </w:p>
        </w:tc>
        <w:tc>
          <w:tcPr>
            <w:tcW w:w="1234" w:type="dxa"/>
            <w:tcBorders>
              <w:top w:val="nil"/>
              <w:left w:val="nil"/>
              <w:bottom w:val="nil"/>
              <w:right w:val="nil"/>
            </w:tcBorders>
            <w:hideMark/>
          </w:tcPr>
          <w:p w14:paraId="6B2551D8" w14:textId="77777777" w:rsidR="003C5985" w:rsidRPr="003C5985" w:rsidRDefault="003C5985" w:rsidP="003C5985">
            <w:pPr>
              <w:rPr>
                <w:lang w:val="en-CA"/>
              </w:rPr>
            </w:pPr>
            <w:r w:rsidRPr="003C5985">
              <w:rPr>
                <w:lang w:val="en-CA"/>
              </w:rPr>
              <w:t>1.00</w:t>
            </w:r>
          </w:p>
        </w:tc>
        <w:tc>
          <w:tcPr>
            <w:tcW w:w="1234" w:type="dxa"/>
            <w:tcBorders>
              <w:top w:val="nil"/>
              <w:left w:val="nil"/>
              <w:bottom w:val="nil"/>
              <w:right w:val="nil"/>
            </w:tcBorders>
            <w:hideMark/>
          </w:tcPr>
          <w:p w14:paraId="11C1AA8E" w14:textId="77777777" w:rsidR="003C5985" w:rsidRPr="003C5985" w:rsidRDefault="003C5985" w:rsidP="003C5985">
            <w:pPr>
              <w:rPr>
                <w:lang w:val="en-CA"/>
              </w:rPr>
            </w:pPr>
            <w:r w:rsidRPr="003C5985">
              <w:rPr>
                <w:lang w:val="en-CA"/>
              </w:rPr>
              <w:t>−0.01</w:t>
            </w:r>
          </w:p>
        </w:tc>
        <w:tc>
          <w:tcPr>
            <w:tcW w:w="1234" w:type="dxa"/>
            <w:tcBorders>
              <w:top w:val="nil"/>
              <w:left w:val="nil"/>
              <w:bottom w:val="nil"/>
              <w:right w:val="nil"/>
            </w:tcBorders>
            <w:hideMark/>
          </w:tcPr>
          <w:p w14:paraId="4DB8D065" w14:textId="77777777" w:rsidR="003C5985" w:rsidRPr="003C5985" w:rsidRDefault="003C5985" w:rsidP="003C5985">
            <w:pPr>
              <w:rPr>
                <w:lang w:val="en-CA"/>
              </w:rPr>
            </w:pPr>
            <w:r w:rsidRPr="003C5985">
              <w:rPr>
                <w:lang w:val="en-CA"/>
              </w:rPr>
              <w:t>−0.47</w:t>
            </w:r>
          </w:p>
        </w:tc>
        <w:tc>
          <w:tcPr>
            <w:tcW w:w="1234" w:type="dxa"/>
            <w:tcBorders>
              <w:top w:val="nil"/>
              <w:left w:val="nil"/>
              <w:bottom w:val="nil"/>
              <w:right w:val="nil"/>
            </w:tcBorders>
            <w:hideMark/>
          </w:tcPr>
          <w:p w14:paraId="461F7F1E" w14:textId="77777777" w:rsidR="003C5985" w:rsidRPr="003C5985" w:rsidRDefault="003C5985" w:rsidP="003C5985">
            <w:pPr>
              <w:rPr>
                <w:lang w:val="en-CA"/>
              </w:rPr>
            </w:pPr>
            <w:r w:rsidRPr="003C5985">
              <w:rPr>
                <w:lang w:val="en-CA"/>
              </w:rPr>
              <w:t>−0.64</w:t>
            </w:r>
          </w:p>
        </w:tc>
        <w:tc>
          <w:tcPr>
            <w:tcW w:w="1234" w:type="dxa"/>
            <w:tcBorders>
              <w:top w:val="nil"/>
              <w:left w:val="nil"/>
              <w:bottom w:val="nil"/>
              <w:right w:val="nil"/>
            </w:tcBorders>
            <w:hideMark/>
          </w:tcPr>
          <w:p w14:paraId="415C863A" w14:textId="77777777" w:rsidR="003C5985" w:rsidRPr="003C5985" w:rsidRDefault="003C5985" w:rsidP="003C5985">
            <w:pPr>
              <w:rPr>
                <w:lang w:val="en-CA"/>
              </w:rPr>
            </w:pPr>
            <w:r w:rsidRPr="003C5985">
              <w:rPr>
                <w:lang w:val="en-CA"/>
              </w:rPr>
              <w:t>−0.09</w:t>
            </w:r>
          </w:p>
        </w:tc>
      </w:tr>
      <w:tr w:rsidR="003C5985" w:rsidRPr="003C5985" w14:paraId="40183469" w14:textId="77777777">
        <w:trPr>
          <w:cantSplit/>
          <w:jc w:val="center"/>
        </w:trPr>
        <w:tc>
          <w:tcPr>
            <w:tcW w:w="1234" w:type="dxa"/>
            <w:tcBorders>
              <w:top w:val="nil"/>
              <w:left w:val="nil"/>
              <w:bottom w:val="nil"/>
              <w:right w:val="nil"/>
            </w:tcBorders>
            <w:hideMark/>
          </w:tcPr>
          <w:p w14:paraId="405125F6" w14:textId="77777777" w:rsidR="003C5985" w:rsidRPr="003C5985" w:rsidRDefault="003C5985" w:rsidP="003C5985">
            <w:pPr>
              <w:rPr>
                <w:lang w:val="en-CA"/>
              </w:rPr>
            </w:pPr>
            <w:r w:rsidRPr="003C5985">
              <w:rPr>
                <w:lang w:val="en-CA"/>
              </w:rPr>
              <w:t>Selection</w:t>
            </w:r>
          </w:p>
        </w:tc>
        <w:tc>
          <w:tcPr>
            <w:tcW w:w="1234" w:type="dxa"/>
            <w:tcBorders>
              <w:top w:val="nil"/>
              <w:left w:val="nil"/>
              <w:bottom w:val="nil"/>
              <w:right w:val="nil"/>
            </w:tcBorders>
            <w:hideMark/>
          </w:tcPr>
          <w:p w14:paraId="042A2AAF" w14:textId="77777777" w:rsidR="003C5985" w:rsidRPr="003C5985" w:rsidRDefault="003C5985" w:rsidP="003C5985">
            <w:pPr>
              <w:rPr>
                <w:lang w:val="en-CA"/>
              </w:rPr>
            </w:pPr>
            <w:r w:rsidRPr="003C5985">
              <w:rPr>
                <w:lang w:val="en-CA"/>
              </w:rPr>
              <w:t>−0.44</w:t>
            </w:r>
          </w:p>
        </w:tc>
        <w:tc>
          <w:tcPr>
            <w:tcW w:w="1234" w:type="dxa"/>
            <w:tcBorders>
              <w:top w:val="nil"/>
              <w:left w:val="nil"/>
              <w:bottom w:val="nil"/>
              <w:right w:val="nil"/>
            </w:tcBorders>
            <w:hideMark/>
          </w:tcPr>
          <w:p w14:paraId="60B426A8" w14:textId="77777777" w:rsidR="003C5985" w:rsidRPr="003C5985" w:rsidRDefault="003C5985" w:rsidP="003C5985">
            <w:pPr>
              <w:rPr>
                <w:lang w:val="en-CA"/>
              </w:rPr>
            </w:pPr>
            <w:r w:rsidRPr="003C5985">
              <w:rPr>
                <w:lang w:val="en-CA"/>
              </w:rPr>
              <w:t>−0.01</w:t>
            </w:r>
          </w:p>
        </w:tc>
        <w:tc>
          <w:tcPr>
            <w:tcW w:w="1234" w:type="dxa"/>
            <w:tcBorders>
              <w:top w:val="nil"/>
              <w:left w:val="nil"/>
              <w:bottom w:val="nil"/>
              <w:right w:val="nil"/>
            </w:tcBorders>
            <w:hideMark/>
          </w:tcPr>
          <w:p w14:paraId="7A3BE5E0" w14:textId="77777777" w:rsidR="003C5985" w:rsidRPr="003C5985" w:rsidRDefault="003C5985" w:rsidP="003C5985">
            <w:pPr>
              <w:rPr>
                <w:lang w:val="en-CA"/>
              </w:rPr>
            </w:pPr>
            <w:r w:rsidRPr="003C5985">
              <w:rPr>
                <w:lang w:val="en-CA"/>
              </w:rPr>
              <w:t>1.00</w:t>
            </w:r>
          </w:p>
        </w:tc>
        <w:tc>
          <w:tcPr>
            <w:tcW w:w="1234" w:type="dxa"/>
            <w:tcBorders>
              <w:top w:val="nil"/>
              <w:left w:val="nil"/>
              <w:bottom w:val="nil"/>
              <w:right w:val="nil"/>
            </w:tcBorders>
            <w:hideMark/>
          </w:tcPr>
          <w:p w14:paraId="66EEC353" w14:textId="77777777" w:rsidR="003C5985" w:rsidRPr="003C5985" w:rsidRDefault="003C5985" w:rsidP="003C5985">
            <w:pPr>
              <w:rPr>
                <w:lang w:val="en-CA"/>
              </w:rPr>
            </w:pPr>
            <w:r w:rsidRPr="003C5985">
              <w:rPr>
                <w:lang w:val="en-CA"/>
              </w:rPr>
              <w:t>0.68</w:t>
            </w:r>
          </w:p>
        </w:tc>
        <w:tc>
          <w:tcPr>
            <w:tcW w:w="1234" w:type="dxa"/>
            <w:tcBorders>
              <w:top w:val="nil"/>
              <w:left w:val="nil"/>
              <w:bottom w:val="nil"/>
              <w:right w:val="nil"/>
            </w:tcBorders>
            <w:hideMark/>
          </w:tcPr>
          <w:p w14:paraId="70C83837" w14:textId="77777777" w:rsidR="003C5985" w:rsidRPr="003C5985" w:rsidRDefault="003C5985" w:rsidP="003C5985">
            <w:pPr>
              <w:rPr>
                <w:lang w:val="en-CA"/>
              </w:rPr>
            </w:pPr>
            <w:r w:rsidRPr="003C5985">
              <w:rPr>
                <w:lang w:val="en-CA"/>
              </w:rPr>
              <w:t>0.59</w:t>
            </w:r>
          </w:p>
        </w:tc>
        <w:tc>
          <w:tcPr>
            <w:tcW w:w="1234" w:type="dxa"/>
            <w:tcBorders>
              <w:top w:val="nil"/>
              <w:left w:val="nil"/>
              <w:bottom w:val="nil"/>
              <w:right w:val="nil"/>
            </w:tcBorders>
            <w:hideMark/>
          </w:tcPr>
          <w:p w14:paraId="4C2199DB" w14:textId="77777777" w:rsidR="003C5985" w:rsidRPr="003C5985" w:rsidRDefault="003C5985" w:rsidP="003C5985">
            <w:pPr>
              <w:rPr>
                <w:lang w:val="en-CA"/>
              </w:rPr>
            </w:pPr>
            <w:r w:rsidRPr="003C5985">
              <w:rPr>
                <w:lang w:val="en-CA"/>
              </w:rPr>
              <w:t>0.43</w:t>
            </w:r>
          </w:p>
        </w:tc>
      </w:tr>
      <w:tr w:rsidR="003C5985" w:rsidRPr="003C5985" w14:paraId="7F6DF7E6" w14:textId="77777777">
        <w:trPr>
          <w:cantSplit/>
          <w:jc w:val="center"/>
        </w:trPr>
        <w:tc>
          <w:tcPr>
            <w:tcW w:w="1234" w:type="dxa"/>
            <w:tcBorders>
              <w:top w:val="nil"/>
              <w:left w:val="nil"/>
              <w:bottom w:val="nil"/>
              <w:right w:val="nil"/>
            </w:tcBorders>
            <w:hideMark/>
          </w:tcPr>
          <w:p w14:paraId="7B9F6F6A" w14:textId="77777777" w:rsidR="003C5985" w:rsidRPr="003C5985" w:rsidRDefault="003C5985" w:rsidP="003C5985">
            <w:pPr>
              <w:rPr>
                <w:lang w:val="en-CA"/>
              </w:rPr>
            </w:pPr>
            <w:r w:rsidRPr="003C5985">
              <w:rPr>
                <w:lang w:val="en-CA"/>
              </w:rPr>
              <w:t>Stabilization</w:t>
            </w:r>
          </w:p>
        </w:tc>
        <w:tc>
          <w:tcPr>
            <w:tcW w:w="1234" w:type="dxa"/>
            <w:tcBorders>
              <w:top w:val="nil"/>
              <w:left w:val="nil"/>
              <w:bottom w:val="nil"/>
              <w:right w:val="nil"/>
            </w:tcBorders>
            <w:hideMark/>
          </w:tcPr>
          <w:p w14:paraId="2E823C74" w14:textId="77777777" w:rsidR="003C5985" w:rsidRPr="003C5985" w:rsidRDefault="003C5985" w:rsidP="003C5985">
            <w:pPr>
              <w:rPr>
                <w:lang w:val="en-CA"/>
              </w:rPr>
            </w:pPr>
            <w:r w:rsidRPr="003C5985">
              <w:rPr>
                <w:lang w:val="en-CA"/>
              </w:rPr>
              <w:t>−0.65</w:t>
            </w:r>
          </w:p>
        </w:tc>
        <w:tc>
          <w:tcPr>
            <w:tcW w:w="1234" w:type="dxa"/>
            <w:tcBorders>
              <w:top w:val="nil"/>
              <w:left w:val="nil"/>
              <w:bottom w:val="nil"/>
              <w:right w:val="nil"/>
            </w:tcBorders>
            <w:hideMark/>
          </w:tcPr>
          <w:p w14:paraId="55560D39" w14:textId="77777777" w:rsidR="003C5985" w:rsidRPr="003C5985" w:rsidRDefault="003C5985" w:rsidP="003C5985">
            <w:pPr>
              <w:rPr>
                <w:lang w:val="en-CA"/>
              </w:rPr>
            </w:pPr>
            <w:r w:rsidRPr="003C5985">
              <w:rPr>
                <w:lang w:val="en-CA"/>
              </w:rPr>
              <w:t>−0.47</w:t>
            </w:r>
          </w:p>
        </w:tc>
        <w:tc>
          <w:tcPr>
            <w:tcW w:w="1234" w:type="dxa"/>
            <w:tcBorders>
              <w:top w:val="nil"/>
              <w:left w:val="nil"/>
              <w:bottom w:val="nil"/>
              <w:right w:val="nil"/>
            </w:tcBorders>
            <w:hideMark/>
          </w:tcPr>
          <w:p w14:paraId="614630CD" w14:textId="77777777" w:rsidR="003C5985" w:rsidRPr="003C5985" w:rsidRDefault="003C5985" w:rsidP="003C5985">
            <w:pPr>
              <w:rPr>
                <w:lang w:val="en-CA"/>
              </w:rPr>
            </w:pPr>
            <w:r w:rsidRPr="003C5985">
              <w:rPr>
                <w:lang w:val="en-CA"/>
              </w:rPr>
              <w:t>0.68</w:t>
            </w:r>
          </w:p>
        </w:tc>
        <w:tc>
          <w:tcPr>
            <w:tcW w:w="1234" w:type="dxa"/>
            <w:tcBorders>
              <w:top w:val="nil"/>
              <w:left w:val="nil"/>
              <w:bottom w:val="nil"/>
              <w:right w:val="nil"/>
            </w:tcBorders>
            <w:hideMark/>
          </w:tcPr>
          <w:p w14:paraId="5CCB144B" w14:textId="77777777" w:rsidR="003C5985" w:rsidRPr="003C5985" w:rsidRDefault="003C5985" w:rsidP="003C5985">
            <w:pPr>
              <w:rPr>
                <w:lang w:val="en-CA"/>
              </w:rPr>
            </w:pPr>
            <w:r w:rsidRPr="003C5985">
              <w:rPr>
                <w:lang w:val="en-CA"/>
              </w:rPr>
              <w:t>1.00</w:t>
            </w:r>
          </w:p>
        </w:tc>
        <w:tc>
          <w:tcPr>
            <w:tcW w:w="1234" w:type="dxa"/>
            <w:tcBorders>
              <w:top w:val="nil"/>
              <w:left w:val="nil"/>
              <w:bottom w:val="nil"/>
              <w:right w:val="nil"/>
            </w:tcBorders>
            <w:hideMark/>
          </w:tcPr>
          <w:p w14:paraId="75D669B1" w14:textId="77777777" w:rsidR="003C5985" w:rsidRPr="003C5985" w:rsidRDefault="003C5985" w:rsidP="003C5985">
            <w:pPr>
              <w:rPr>
                <w:lang w:val="en-CA"/>
              </w:rPr>
            </w:pPr>
            <w:r w:rsidRPr="003C5985">
              <w:rPr>
                <w:lang w:val="en-CA"/>
              </w:rPr>
              <w:t>0.87</w:t>
            </w:r>
          </w:p>
        </w:tc>
        <w:tc>
          <w:tcPr>
            <w:tcW w:w="1234" w:type="dxa"/>
            <w:tcBorders>
              <w:top w:val="nil"/>
              <w:left w:val="nil"/>
              <w:bottom w:val="nil"/>
              <w:right w:val="nil"/>
            </w:tcBorders>
            <w:hideMark/>
          </w:tcPr>
          <w:p w14:paraId="3DA1B372" w14:textId="77777777" w:rsidR="003C5985" w:rsidRPr="003C5985" w:rsidRDefault="003C5985" w:rsidP="003C5985">
            <w:pPr>
              <w:rPr>
                <w:lang w:val="en-CA"/>
              </w:rPr>
            </w:pPr>
            <w:r w:rsidRPr="003C5985">
              <w:rPr>
                <w:lang w:val="en-CA"/>
              </w:rPr>
              <w:t>0.43</w:t>
            </w:r>
          </w:p>
        </w:tc>
      </w:tr>
      <w:tr w:rsidR="003C5985" w:rsidRPr="003C5985" w14:paraId="6D8E3ADA" w14:textId="77777777">
        <w:trPr>
          <w:cantSplit/>
          <w:jc w:val="center"/>
        </w:trPr>
        <w:tc>
          <w:tcPr>
            <w:tcW w:w="1234" w:type="dxa"/>
            <w:tcBorders>
              <w:top w:val="nil"/>
              <w:left w:val="nil"/>
              <w:bottom w:val="nil"/>
              <w:right w:val="nil"/>
            </w:tcBorders>
            <w:hideMark/>
          </w:tcPr>
          <w:p w14:paraId="38CC2A71" w14:textId="77777777" w:rsidR="003C5985" w:rsidRPr="003C5985" w:rsidRDefault="003C5985" w:rsidP="003C5985">
            <w:pPr>
              <w:rPr>
                <w:lang w:val="en-CA"/>
              </w:rPr>
            </w:pPr>
            <w:r w:rsidRPr="003C5985">
              <w:rPr>
                <w:lang w:val="en-CA"/>
              </w:rPr>
              <w:t>Establishment</w:t>
            </w:r>
          </w:p>
        </w:tc>
        <w:tc>
          <w:tcPr>
            <w:tcW w:w="1234" w:type="dxa"/>
            <w:tcBorders>
              <w:top w:val="nil"/>
              <w:left w:val="nil"/>
              <w:bottom w:val="nil"/>
              <w:right w:val="nil"/>
            </w:tcBorders>
            <w:hideMark/>
          </w:tcPr>
          <w:p w14:paraId="0B84FC82" w14:textId="77777777" w:rsidR="003C5985" w:rsidRPr="003C5985" w:rsidRDefault="003C5985" w:rsidP="003C5985">
            <w:pPr>
              <w:rPr>
                <w:lang w:val="en-CA"/>
              </w:rPr>
            </w:pPr>
            <w:r w:rsidRPr="003C5985">
              <w:rPr>
                <w:lang w:val="en-CA"/>
              </w:rPr>
              <w:t>−0.82</w:t>
            </w:r>
          </w:p>
        </w:tc>
        <w:tc>
          <w:tcPr>
            <w:tcW w:w="1234" w:type="dxa"/>
            <w:tcBorders>
              <w:top w:val="nil"/>
              <w:left w:val="nil"/>
              <w:bottom w:val="nil"/>
              <w:right w:val="nil"/>
            </w:tcBorders>
            <w:hideMark/>
          </w:tcPr>
          <w:p w14:paraId="07D7B756" w14:textId="77777777" w:rsidR="003C5985" w:rsidRPr="003C5985" w:rsidRDefault="003C5985" w:rsidP="003C5985">
            <w:pPr>
              <w:rPr>
                <w:lang w:val="en-CA"/>
              </w:rPr>
            </w:pPr>
            <w:r w:rsidRPr="003C5985">
              <w:rPr>
                <w:lang w:val="en-CA"/>
              </w:rPr>
              <w:t>−0.64</w:t>
            </w:r>
          </w:p>
        </w:tc>
        <w:tc>
          <w:tcPr>
            <w:tcW w:w="1234" w:type="dxa"/>
            <w:tcBorders>
              <w:top w:val="nil"/>
              <w:left w:val="nil"/>
              <w:bottom w:val="nil"/>
              <w:right w:val="nil"/>
            </w:tcBorders>
            <w:hideMark/>
          </w:tcPr>
          <w:p w14:paraId="79A102E1" w14:textId="77777777" w:rsidR="003C5985" w:rsidRPr="003C5985" w:rsidRDefault="003C5985" w:rsidP="003C5985">
            <w:pPr>
              <w:rPr>
                <w:lang w:val="en-CA"/>
              </w:rPr>
            </w:pPr>
            <w:r w:rsidRPr="003C5985">
              <w:rPr>
                <w:lang w:val="en-CA"/>
              </w:rPr>
              <w:t>0.59</w:t>
            </w:r>
          </w:p>
        </w:tc>
        <w:tc>
          <w:tcPr>
            <w:tcW w:w="1234" w:type="dxa"/>
            <w:tcBorders>
              <w:top w:val="nil"/>
              <w:left w:val="nil"/>
              <w:bottom w:val="nil"/>
              <w:right w:val="nil"/>
            </w:tcBorders>
            <w:hideMark/>
          </w:tcPr>
          <w:p w14:paraId="30F86B20" w14:textId="77777777" w:rsidR="003C5985" w:rsidRPr="003C5985" w:rsidRDefault="003C5985" w:rsidP="003C5985">
            <w:pPr>
              <w:rPr>
                <w:lang w:val="en-CA"/>
              </w:rPr>
            </w:pPr>
            <w:r w:rsidRPr="003C5985">
              <w:rPr>
                <w:lang w:val="en-CA"/>
              </w:rPr>
              <w:t>0.87</w:t>
            </w:r>
          </w:p>
        </w:tc>
        <w:tc>
          <w:tcPr>
            <w:tcW w:w="1234" w:type="dxa"/>
            <w:tcBorders>
              <w:top w:val="nil"/>
              <w:left w:val="nil"/>
              <w:bottom w:val="nil"/>
              <w:right w:val="nil"/>
            </w:tcBorders>
            <w:hideMark/>
          </w:tcPr>
          <w:p w14:paraId="453267FE" w14:textId="77777777" w:rsidR="003C5985" w:rsidRPr="003C5985" w:rsidRDefault="003C5985" w:rsidP="003C5985">
            <w:pPr>
              <w:rPr>
                <w:lang w:val="en-CA"/>
              </w:rPr>
            </w:pPr>
            <w:r w:rsidRPr="003C5985">
              <w:rPr>
                <w:lang w:val="en-CA"/>
              </w:rPr>
              <w:t>1.00</w:t>
            </w:r>
          </w:p>
        </w:tc>
        <w:tc>
          <w:tcPr>
            <w:tcW w:w="1234" w:type="dxa"/>
            <w:tcBorders>
              <w:top w:val="nil"/>
              <w:left w:val="nil"/>
              <w:bottom w:val="nil"/>
              <w:right w:val="nil"/>
            </w:tcBorders>
            <w:hideMark/>
          </w:tcPr>
          <w:p w14:paraId="39CC4C0C" w14:textId="77777777" w:rsidR="003C5985" w:rsidRPr="003C5985" w:rsidRDefault="003C5985" w:rsidP="003C5985">
            <w:pPr>
              <w:rPr>
                <w:lang w:val="en-CA"/>
              </w:rPr>
            </w:pPr>
            <w:r w:rsidRPr="003C5985">
              <w:rPr>
                <w:lang w:val="en-CA"/>
              </w:rPr>
              <w:t>0.51</w:t>
            </w:r>
          </w:p>
        </w:tc>
      </w:tr>
      <w:tr w:rsidR="003C5985" w:rsidRPr="003C5985" w14:paraId="398B562F" w14:textId="77777777">
        <w:trPr>
          <w:cantSplit/>
          <w:jc w:val="center"/>
        </w:trPr>
        <w:tc>
          <w:tcPr>
            <w:tcW w:w="1234" w:type="dxa"/>
            <w:tcBorders>
              <w:top w:val="nil"/>
              <w:left w:val="nil"/>
              <w:bottom w:val="single" w:sz="12" w:space="0" w:color="000000"/>
              <w:right w:val="nil"/>
            </w:tcBorders>
            <w:hideMark/>
          </w:tcPr>
          <w:p w14:paraId="0474BCE1" w14:textId="77777777" w:rsidR="003C5985" w:rsidRPr="003C5985" w:rsidRDefault="003C5985" w:rsidP="003C5985">
            <w:pPr>
              <w:rPr>
                <w:lang w:val="en-CA"/>
              </w:rPr>
            </w:pPr>
            <w:r w:rsidRPr="003C5985">
              <w:rPr>
                <w:lang w:val="en-CA"/>
              </w:rPr>
              <w:t>log(N)</w:t>
            </w:r>
          </w:p>
        </w:tc>
        <w:tc>
          <w:tcPr>
            <w:tcW w:w="1234" w:type="dxa"/>
            <w:tcBorders>
              <w:top w:val="nil"/>
              <w:left w:val="nil"/>
              <w:bottom w:val="single" w:sz="12" w:space="0" w:color="000000"/>
              <w:right w:val="nil"/>
            </w:tcBorders>
            <w:hideMark/>
          </w:tcPr>
          <w:p w14:paraId="0D7EA4A3" w14:textId="77777777" w:rsidR="003C5985" w:rsidRPr="003C5985" w:rsidRDefault="003C5985" w:rsidP="003C5985">
            <w:pPr>
              <w:rPr>
                <w:lang w:val="en-CA"/>
              </w:rPr>
            </w:pPr>
            <w:r w:rsidRPr="003C5985">
              <w:rPr>
                <w:lang w:val="en-CA"/>
              </w:rPr>
              <w:t>−0.57</w:t>
            </w:r>
          </w:p>
        </w:tc>
        <w:tc>
          <w:tcPr>
            <w:tcW w:w="1234" w:type="dxa"/>
            <w:tcBorders>
              <w:top w:val="nil"/>
              <w:left w:val="nil"/>
              <w:bottom w:val="single" w:sz="12" w:space="0" w:color="000000"/>
              <w:right w:val="nil"/>
            </w:tcBorders>
            <w:hideMark/>
          </w:tcPr>
          <w:p w14:paraId="4E7EAAB9" w14:textId="77777777" w:rsidR="003C5985" w:rsidRPr="003C5985" w:rsidRDefault="003C5985" w:rsidP="003C5985">
            <w:pPr>
              <w:rPr>
                <w:lang w:val="en-CA"/>
              </w:rPr>
            </w:pPr>
            <w:r w:rsidRPr="003C5985">
              <w:rPr>
                <w:lang w:val="en-CA"/>
              </w:rPr>
              <w:t>−0.09</w:t>
            </w:r>
          </w:p>
        </w:tc>
        <w:tc>
          <w:tcPr>
            <w:tcW w:w="1234" w:type="dxa"/>
            <w:tcBorders>
              <w:top w:val="nil"/>
              <w:left w:val="nil"/>
              <w:bottom w:val="single" w:sz="12" w:space="0" w:color="000000"/>
              <w:right w:val="nil"/>
            </w:tcBorders>
            <w:hideMark/>
          </w:tcPr>
          <w:p w14:paraId="6C686D2C" w14:textId="77777777" w:rsidR="003C5985" w:rsidRPr="003C5985" w:rsidRDefault="003C5985" w:rsidP="003C5985">
            <w:pPr>
              <w:rPr>
                <w:lang w:val="en-CA"/>
              </w:rPr>
            </w:pPr>
            <w:r w:rsidRPr="003C5985">
              <w:rPr>
                <w:lang w:val="en-CA"/>
              </w:rPr>
              <w:t>0.43</w:t>
            </w:r>
          </w:p>
        </w:tc>
        <w:tc>
          <w:tcPr>
            <w:tcW w:w="1234" w:type="dxa"/>
            <w:tcBorders>
              <w:top w:val="nil"/>
              <w:left w:val="nil"/>
              <w:bottom w:val="single" w:sz="12" w:space="0" w:color="000000"/>
              <w:right w:val="nil"/>
            </w:tcBorders>
            <w:hideMark/>
          </w:tcPr>
          <w:p w14:paraId="7D311563" w14:textId="77777777" w:rsidR="003C5985" w:rsidRPr="003C5985" w:rsidRDefault="003C5985" w:rsidP="003C5985">
            <w:pPr>
              <w:rPr>
                <w:lang w:val="en-CA"/>
              </w:rPr>
            </w:pPr>
            <w:r w:rsidRPr="003C5985">
              <w:rPr>
                <w:lang w:val="en-CA"/>
              </w:rPr>
              <w:t>0.43</w:t>
            </w:r>
          </w:p>
        </w:tc>
        <w:tc>
          <w:tcPr>
            <w:tcW w:w="1234" w:type="dxa"/>
            <w:tcBorders>
              <w:top w:val="nil"/>
              <w:left w:val="nil"/>
              <w:bottom w:val="single" w:sz="12" w:space="0" w:color="000000"/>
              <w:right w:val="nil"/>
            </w:tcBorders>
            <w:hideMark/>
          </w:tcPr>
          <w:p w14:paraId="5F0E6016" w14:textId="77777777" w:rsidR="003C5985" w:rsidRPr="003C5985" w:rsidRDefault="003C5985" w:rsidP="003C5985">
            <w:pPr>
              <w:rPr>
                <w:lang w:val="en-CA"/>
              </w:rPr>
            </w:pPr>
            <w:r w:rsidRPr="003C5985">
              <w:rPr>
                <w:lang w:val="en-CA"/>
              </w:rPr>
              <w:t>0.51</w:t>
            </w:r>
          </w:p>
        </w:tc>
        <w:tc>
          <w:tcPr>
            <w:tcW w:w="1234" w:type="dxa"/>
            <w:tcBorders>
              <w:top w:val="nil"/>
              <w:left w:val="nil"/>
              <w:bottom w:val="single" w:sz="12" w:space="0" w:color="000000"/>
              <w:right w:val="nil"/>
            </w:tcBorders>
            <w:hideMark/>
          </w:tcPr>
          <w:p w14:paraId="45892633" w14:textId="77777777" w:rsidR="003C5985" w:rsidRPr="003C5985" w:rsidRDefault="003C5985" w:rsidP="003C5985">
            <w:pPr>
              <w:rPr>
                <w:lang w:val="en-CA"/>
              </w:rPr>
            </w:pPr>
            <w:r w:rsidRPr="003C5985">
              <w:rPr>
                <w:lang w:val="en-CA"/>
              </w:rPr>
              <w:t>1.00</w:t>
            </w:r>
          </w:p>
        </w:tc>
      </w:tr>
    </w:tbl>
    <w:p w14:paraId="317612E1" w14:textId="77777777" w:rsidR="003C5985" w:rsidRPr="003C5985" w:rsidRDefault="003C5985" w:rsidP="003C5985">
      <w:pPr>
        <w:rPr>
          <w:lang w:val="en-US"/>
        </w:rPr>
      </w:pPr>
      <w:r w:rsidRPr="003C5985">
        <w:rPr>
          <w:i/>
          <w:lang w:val="en-US"/>
        </w:rPr>
        <w:t>Notes: Pairwise Pearson correlations. IGE sample (k = 27). The high correlations among policy indicators (0.59–0.87) reflect the tendency of comprehensive immigration systems to combine multiple policy dimensions. Sel. = Selection; Stab. = Stabilization; Est. = Establishment.</w:t>
      </w:r>
    </w:p>
    <w:p w14:paraId="19BF185C" w14:textId="77777777" w:rsidR="003C5985" w:rsidRPr="003C5985" w:rsidRDefault="003C5985" w:rsidP="003C5985">
      <w:pPr>
        <w:rPr>
          <w:lang w:val="en-US"/>
        </w:rPr>
      </w:pPr>
    </w:p>
    <w:p w14:paraId="12C742D4" w14:textId="77777777" w:rsidR="00767E38" w:rsidRPr="003C5985" w:rsidRDefault="00767E38">
      <w:pPr>
        <w:rPr>
          <w:b/>
          <w:bCs/>
        </w:rPr>
      </w:pPr>
    </w:p>
    <w:sectPr w:rsidR="00767E38" w:rsidRPr="003C59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85"/>
    <w:rsid w:val="003C5985"/>
    <w:rsid w:val="00767E38"/>
    <w:rsid w:val="00866F7D"/>
    <w:rsid w:val="00DF334F"/>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98F4B"/>
  <w15:chartTrackingRefBased/>
  <w15:docId w15:val="{91A3381E-0622-4AE3-8280-F1E03027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5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5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5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5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5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5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5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985"/>
    <w:rPr>
      <w:rFonts w:eastAsiaTheme="majorEastAsia" w:cstheme="majorBidi"/>
      <w:color w:val="272727" w:themeColor="text1" w:themeTint="D8"/>
    </w:rPr>
  </w:style>
  <w:style w:type="paragraph" w:styleId="Title">
    <w:name w:val="Title"/>
    <w:basedOn w:val="Normal"/>
    <w:next w:val="Normal"/>
    <w:link w:val="TitleChar"/>
    <w:uiPriority w:val="10"/>
    <w:qFormat/>
    <w:rsid w:val="003C5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985"/>
    <w:pPr>
      <w:spacing w:before="160"/>
      <w:jc w:val="center"/>
    </w:pPr>
    <w:rPr>
      <w:i/>
      <w:iCs/>
      <w:color w:val="404040" w:themeColor="text1" w:themeTint="BF"/>
    </w:rPr>
  </w:style>
  <w:style w:type="character" w:customStyle="1" w:styleId="QuoteChar">
    <w:name w:val="Quote Char"/>
    <w:basedOn w:val="DefaultParagraphFont"/>
    <w:link w:val="Quote"/>
    <w:uiPriority w:val="29"/>
    <w:rsid w:val="003C5985"/>
    <w:rPr>
      <w:i/>
      <w:iCs/>
      <w:color w:val="404040" w:themeColor="text1" w:themeTint="BF"/>
    </w:rPr>
  </w:style>
  <w:style w:type="paragraph" w:styleId="ListParagraph">
    <w:name w:val="List Paragraph"/>
    <w:basedOn w:val="Normal"/>
    <w:uiPriority w:val="34"/>
    <w:qFormat/>
    <w:rsid w:val="003C5985"/>
    <w:pPr>
      <w:ind w:left="720"/>
      <w:contextualSpacing/>
    </w:pPr>
  </w:style>
  <w:style w:type="character" w:styleId="IntenseEmphasis">
    <w:name w:val="Intense Emphasis"/>
    <w:basedOn w:val="DefaultParagraphFont"/>
    <w:uiPriority w:val="21"/>
    <w:qFormat/>
    <w:rsid w:val="003C5985"/>
    <w:rPr>
      <w:i/>
      <w:iCs/>
      <w:color w:val="0F4761" w:themeColor="accent1" w:themeShade="BF"/>
    </w:rPr>
  </w:style>
  <w:style w:type="paragraph" w:styleId="IntenseQuote">
    <w:name w:val="Intense Quote"/>
    <w:basedOn w:val="Normal"/>
    <w:next w:val="Normal"/>
    <w:link w:val="IntenseQuoteChar"/>
    <w:uiPriority w:val="30"/>
    <w:qFormat/>
    <w:rsid w:val="003C5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985"/>
    <w:rPr>
      <w:i/>
      <w:iCs/>
      <w:color w:val="0F4761" w:themeColor="accent1" w:themeShade="BF"/>
    </w:rPr>
  </w:style>
  <w:style w:type="character" w:styleId="IntenseReference">
    <w:name w:val="Intense Reference"/>
    <w:basedOn w:val="DefaultParagraphFont"/>
    <w:uiPriority w:val="32"/>
    <w:qFormat/>
    <w:rsid w:val="003C59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2947</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2026-09-30T12:13:00Z</dcterms:created>
  <dcterms:modified xsi:type="dcterms:W3CDTF">2026-09-30T12:13:00Z</dcterms:modified>
</cp:coreProperties>
</file>